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4C68F9" w:rsidRPr="004C68F9" w:rsidRDefault="004C68F9" w:rsidP="004C68F9">
      <w:pPr>
        <w:spacing w:after="0" w:line="240" w:lineRule="auto"/>
        <w:contextualSpacing/>
        <w:jc w:val="center"/>
        <w:rPr>
          <w:rFonts w:ascii="Times New Roman" w:eastAsia="Calibri" w:hAnsi="Times New Roman" w:cs="Times New Roman"/>
          <w:sz w:val="28"/>
          <w:szCs w:val="28"/>
        </w:rPr>
      </w:pPr>
      <w:r w:rsidRPr="004C68F9">
        <w:rPr>
          <w:rFonts w:ascii="Times New Roman" w:eastAsia="Calibri" w:hAnsi="Times New Roman" w:cs="Times New Roman"/>
          <w:sz w:val="28"/>
          <w:szCs w:val="28"/>
        </w:rPr>
        <w:t xml:space="preserve">бюджетное профессиональное образовательное учреждение </w:t>
      </w:r>
    </w:p>
    <w:p w:rsidR="004C68F9" w:rsidRPr="004C68F9" w:rsidRDefault="004C68F9" w:rsidP="004C68F9">
      <w:pPr>
        <w:spacing w:after="0" w:line="240" w:lineRule="auto"/>
        <w:contextualSpacing/>
        <w:jc w:val="center"/>
        <w:rPr>
          <w:rFonts w:ascii="Times New Roman" w:eastAsia="Calibri" w:hAnsi="Times New Roman" w:cs="Times New Roman"/>
          <w:sz w:val="28"/>
          <w:szCs w:val="28"/>
        </w:rPr>
      </w:pPr>
      <w:r w:rsidRPr="004C68F9">
        <w:rPr>
          <w:rFonts w:ascii="Times New Roman" w:eastAsia="Calibri" w:hAnsi="Times New Roman" w:cs="Times New Roman"/>
          <w:sz w:val="28"/>
          <w:szCs w:val="28"/>
        </w:rPr>
        <w:t>Вологодской области «Вологодский колледж технологии и дизайна»</w:t>
      </w:r>
    </w:p>
    <w:p w:rsidR="004C68F9" w:rsidRPr="004C68F9" w:rsidRDefault="004C68F9" w:rsidP="004C68F9">
      <w:pPr>
        <w:spacing w:after="0" w:line="240" w:lineRule="auto"/>
        <w:contextualSpacing/>
        <w:jc w:val="center"/>
        <w:rPr>
          <w:rFonts w:ascii="Times New Roman" w:eastAsia="Calibri" w:hAnsi="Times New Roman" w:cs="Times New Roman"/>
          <w:sz w:val="28"/>
          <w:szCs w:val="28"/>
        </w:rPr>
      </w:pPr>
    </w:p>
    <w:p w:rsidR="004C68F9" w:rsidRPr="004C68F9" w:rsidRDefault="004C68F9" w:rsidP="004C68F9">
      <w:pPr>
        <w:spacing w:after="0" w:line="240" w:lineRule="auto"/>
        <w:contextualSpacing/>
        <w:jc w:val="center"/>
        <w:rPr>
          <w:rFonts w:ascii="Times New Roman" w:eastAsia="Calibri" w:hAnsi="Times New Roman" w:cs="Times New Roman"/>
          <w:b/>
          <w:sz w:val="28"/>
          <w:szCs w:val="28"/>
        </w:rPr>
      </w:pPr>
    </w:p>
    <w:p w:rsidR="004C68F9" w:rsidRPr="004C68F9" w:rsidRDefault="004C68F9" w:rsidP="004C68F9">
      <w:pPr>
        <w:spacing w:after="0" w:line="240" w:lineRule="auto"/>
        <w:contextualSpacing/>
        <w:jc w:val="center"/>
        <w:rPr>
          <w:rFonts w:ascii="Times New Roman" w:eastAsia="Calibri" w:hAnsi="Times New Roman" w:cs="Times New Roman"/>
          <w:b/>
          <w:sz w:val="28"/>
          <w:szCs w:val="28"/>
        </w:rPr>
      </w:pPr>
    </w:p>
    <w:p w:rsidR="004C68F9" w:rsidRPr="004C68F9" w:rsidRDefault="004C68F9" w:rsidP="004C68F9">
      <w:pPr>
        <w:spacing w:after="0" w:line="276" w:lineRule="auto"/>
        <w:ind w:left="5387"/>
        <w:rPr>
          <w:rFonts w:ascii="Times New Roman" w:hAnsi="Times New Roman" w:cs="Times New Roman"/>
          <w:sz w:val="28"/>
          <w:szCs w:val="28"/>
        </w:rPr>
      </w:pPr>
      <w:r w:rsidRPr="004C68F9">
        <w:rPr>
          <w:rFonts w:ascii="Times New Roman" w:hAnsi="Times New Roman" w:cs="Times New Roman"/>
          <w:sz w:val="28"/>
          <w:szCs w:val="28"/>
        </w:rPr>
        <w:t>УТВЕРЖДЕНО</w:t>
      </w:r>
    </w:p>
    <w:p w:rsidR="004C68F9" w:rsidRPr="004C68F9" w:rsidRDefault="004C68F9" w:rsidP="004C68F9">
      <w:pPr>
        <w:spacing w:after="0" w:line="276" w:lineRule="auto"/>
        <w:ind w:left="5387"/>
        <w:rPr>
          <w:rFonts w:ascii="Times New Roman" w:hAnsi="Times New Roman" w:cs="Times New Roman"/>
          <w:sz w:val="28"/>
          <w:szCs w:val="28"/>
        </w:rPr>
      </w:pPr>
      <w:r w:rsidRPr="004C68F9">
        <w:rPr>
          <w:rFonts w:ascii="Times New Roman" w:hAnsi="Times New Roman" w:cs="Times New Roman"/>
          <w:sz w:val="28"/>
          <w:szCs w:val="28"/>
        </w:rPr>
        <w:t>приказом директора</w:t>
      </w:r>
    </w:p>
    <w:p w:rsidR="004C68F9" w:rsidRPr="004C68F9" w:rsidRDefault="004C68F9" w:rsidP="004C68F9">
      <w:pPr>
        <w:spacing w:after="0" w:line="276" w:lineRule="auto"/>
        <w:ind w:left="5387"/>
        <w:rPr>
          <w:rFonts w:ascii="Times New Roman" w:hAnsi="Times New Roman" w:cs="Times New Roman"/>
          <w:sz w:val="28"/>
          <w:szCs w:val="28"/>
        </w:rPr>
      </w:pPr>
      <w:r w:rsidRPr="004C68F9">
        <w:rPr>
          <w:rFonts w:ascii="Times New Roman" w:hAnsi="Times New Roman" w:cs="Times New Roman"/>
          <w:sz w:val="28"/>
          <w:szCs w:val="28"/>
        </w:rPr>
        <w:t>БПОУ ВО «Вологодский колледж технологии и дизайна»</w:t>
      </w:r>
    </w:p>
    <w:p w:rsidR="004C68F9" w:rsidRPr="004C68F9" w:rsidRDefault="004C68F9" w:rsidP="004C68F9">
      <w:pPr>
        <w:spacing w:after="0" w:line="276" w:lineRule="auto"/>
        <w:ind w:left="5387"/>
        <w:rPr>
          <w:rFonts w:ascii="Times New Roman" w:hAnsi="Times New Roman" w:cs="Times New Roman"/>
          <w:sz w:val="28"/>
          <w:szCs w:val="28"/>
        </w:rPr>
      </w:pPr>
      <w:r w:rsidRPr="004C68F9">
        <w:rPr>
          <w:rFonts w:ascii="Times New Roman" w:hAnsi="Times New Roman" w:cs="Times New Roman"/>
          <w:sz w:val="28"/>
          <w:szCs w:val="28"/>
        </w:rPr>
        <w:t>от 22.06.2023 г.  № 514</w:t>
      </w:r>
    </w:p>
    <w:p w:rsidR="004C68F9" w:rsidRPr="004C68F9" w:rsidRDefault="004C68F9" w:rsidP="004C68F9">
      <w:pPr>
        <w:spacing w:after="0" w:line="240" w:lineRule="auto"/>
        <w:contextualSpacing/>
        <w:jc w:val="center"/>
        <w:rPr>
          <w:rFonts w:ascii="Times New Roman" w:eastAsia="Calibri" w:hAnsi="Times New Roman" w:cs="Times New Roman"/>
          <w:b/>
          <w:sz w:val="28"/>
          <w:szCs w:val="28"/>
        </w:rPr>
      </w:pPr>
    </w:p>
    <w:p w:rsidR="004C68F9" w:rsidRPr="004C68F9" w:rsidRDefault="004C68F9" w:rsidP="004C68F9">
      <w:pPr>
        <w:spacing w:after="0" w:line="240" w:lineRule="auto"/>
        <w:contextualSpacing/>
        <w:jc w:val="center"/>
        <w:rPr>
          <w:rFonts w:ascii="Times New Roman" w:eastAsia="Calibri" w:hAnsi="Times New Roman" w:cs="Times New Roman"/>
          <w:b/>
          <w:sz w:val="28"/>
          <w:szCs w:val="28"/>
        </w:rPr>
      </w:pPr>
    </w:p>
    <w:p w:rsidR="004C68F9" w:rsidRPr="004C68F9" w:rsidRDefault="004C68F9" w:rsidP="004C68F9">
      <w:pPr>
        <w:spacing w:after="0" w:line="240" w:lineRule="auto"/>
        <w:contextualSpacing/>
        <w:jc w:val="center"/>
        <w:rPr>
          <w:rFonts w:ascii="Times New Roman" w:eastAsia="Calibri" w:hAnsi="Times New Roman" w:cs="Times New Roman"/>
          <w:b/>
          <w:sz w:val="28"/>
          <w:szCs w:val="28"/>
        </w:rPr>
      </w:pPr>
    </w:p>
    <w:p w:rsidR="004C68F9" w:rsidRPr="004C68F9" w:rsidRDefault="004C68F9" w:rsidP="004C68F9">
      <w:pPr>
        <w:spacing w:after="0" w:line="240" w:lineRule="auto"/>
        <w:contextualSpacing/>
        <w:jc w:val="center"/>
        <w:rPr>
          <w:rFonts w:ascii="Times New Roman" w:eastAsia="Calibri" w:hAnsi="Times New Roman" w:cs="Times New Roman"/>
          <w:b/>
          <w:sz w:val="28"/>
          <w:szCs w:val="28"/>
        </w:rPr>
      </w:pPr>
    </w:p>
    <w:p w:rsidR="004C68F9" w:rsidRPr="004C68F9" w:rsidRDefault="004C68F9" w:rsidP="004C68F9">
      <w:pPr>
        <w:spacing w:after="0" w:line="240" w:lineRule="auto"/>
        <w:contextualSpacing/>
        <w:jc w:val="center"/>
        <w:rPr>
          <w:rFonts w:ascii="Times New Roman" w:eastAsia="Calibri" w:hAnsi="Times New Roman" w:cs="Times New Roman"/>
          <w:b/>
          <w:sz w:val="28"/>
          <w:szCs w:val="28"/>
        </w:rPr>
      </w:pPr>
    </w:p>
    <w:p w:rsidR="004C68F9" w:rsidRPr="004C68F9" w:rsidRDefault="004C68F9" w:rsidP="004C68F9">
      <w:pPr>
        <w:spacing w:after="0" w:line="240" w:lineRule="auto"/>
        <w:contextualSpacing/>
        <w:jc w:val="center"/>
        <w:rPr>
          <w:rFonts w:ascii="Times New Roman" w:eastAsia="Calibri" w:hAnsi="Times New Roman" w:cs="Times New Roman"/>
          <w:b/>
          <w:sz w:val="28"/>
          <w:szCs w:val="28"/>
        </w:rPr>
      </w:pPr>
      <w:r w:rsidRPr="004C68F9">
        <w:rPr>
          <w:rFonts w:ascii="Times New Roman" w:eastAsia="Calibri" w:hAnsi="Times New Roman" w:cs="Times New Roman"/>
          <w:b/>
          <w:sz w:val="28"/>
          <w:szCs w:val="28"/>
        </w:rPr>
        <w:t xml:space="preserve">Методические рекомендации </w:t>
      </w:r>
    </w:p>
    <w:p w:rsidR="004C68F9" w:rsidRPr="004C68F9" w:rsidRDefault="004C68F9" w:rsidP="004C68F9">
      <w:pPr>
        <w:spacing w:after="0" w:line="240" w:lineRule="auto"/>
        <w:contextualSpacing/>
        <w:jc w:val="center"/>
        <w:rPr>
          <w:rFonts w:ascii="Times New Roman" w:eastAsia="Calibri" w:hAnsi="Times New Roman" w:cs="Times New Roman"/>
          <w:b/>
          <w:sz w:val="28"/>
          <w:szCs w:val="28"/>
        </w:rPr>
      </w:pPr>
      <w:r w:rsidRPr="004C68F9">
        <w:rPr>
          <w:rFonts w:ascii="Times New Roman" w:eastAsia="Calibri" w:hAnsi="Times New Roman" w:cs="Times New Roman"/>
          <w:b/>
          <w:sz w:val="28"/>
          <w:szCs w:val="28"/>
        </w:rPr>
        <w:t>по проведению практических занятий</w:t>
      </w:r>
    </w:p>
    <w:p w:rsidR="004C68F9" w:rsidRPr="004C68F9" w:rsidRDefault="004C68F9" w:rsidP="004C68F9">
      <w:pPr>
        <w:spacing w:after="0" w:line="240" w:lineRule="auto"/>
        <w:contextualSpacing/>
        <w:jc w:val="center"/>
        <w:rPr>
          <w:rFonts w:ascii="Times New Roman" w:eastAsia="Calibri" w:hAnsi="Times New Roman" w:cs="Times New Roman"/>
          <w:b/>
          <w:sz w:val="28"/>
          <w:szCs w:val="28"/>
        </w:rPr>
      </w:pPr>
      <w:r w:rsidRPr="004C68F9">
        <w:rPr>
          <w:rFonts w:ascii="Times New Roman" w:eastAsia="Calibri" w:hAnsi="Times New Roman" w:cs="Times New Roman"/>
          <w:b/>
          <w:sz w:val="28"/>
          <w:szCs w:val="28"/>
        </w:rPr>
        <w:t xml:space="preserve">по учебной дисциплине </w:t>
      </w:r>
    </w:p>
    <w:p w:rsidR="004C68F9" w:rsidRPr="004C68F9" w:rsidRDefault="004C68F9" w:rsidP="004C68F9">
      <w:pPr>
        <w:widowControl w:val="0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uppressAutoHyphens/>
        <w:autoSpaceDE w:val="0"/>
        <w:autoSpaceDN w:val="0"/>
        <w:adjustRightInd w:val="0"/>
        <w:spacing w:after="200" w:line="276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4C68F9" w:rsidRPr="004C68F9" w:rsidRDefault="004C68F9" w:rsidP="004C68F9">
      <w:pPr>
        <w:spacing w:after="60" w:line="276" w:lineRule="auto"/>
        <w:jc w:val="center"/>
        <w:outlineLvl w:val="1"/>
        <w:rPr>
          <w:rFonts w:ascii="Times New Roman" w:eastAsia="Times New Roman" w:hAnsi="Times New Roman" w:cs="Times New Roman"/>
          <w:b/>
          <w:bCs/>
          <w:sz w:val="24"/>
          <w:szCs w:val="24"/>
          <w:lang w:val="x-none" w:eastAsia="x-none"/>
        </w:rPr>
      </w:pPr>
      <w:bookmarkStart w:id="0" w:name="_Toc128389052"/>
      <w:bookmarkStart w:id="1" w:name="_Toc128410393"/>
      <w:bookmarkStart w:id="2" w:name="_Toc128411194"/>
      <w:bookmarkStart w:id="3" w:name="_Toc128474436"/>
      <w:r w:rsidRPr="004C68F9">
        <w:rPr>
          <w:rFonts w:ascii="Times New Roman" w:eastAsia="Times New Roman" w:hAnsi="Times New Roman" w:cs="Times New Roman"/>
          <w:b/>
          <w:bCs/>
          <w:sz w:val="24"/>
          <w:szCs w:val="24"/>
          <w:lang w:val="x-none" w:eastAsia="x-none"/>
        </w:rPr>
        <w:t>ОП.02 АНАТОМИЯ И ФИЗИОЛОГИЯ ЧЕЛОВЕКА</w:t>
      </w:r>
      <w:bookmarkEnd w:id="0"/>
      <w:bookmarkEnd w:id="1"/>
      <w:bookmarkEnd w:id="2"/>
      <w:bookmarkEnd w:id="3"/>
    </w:p>
    <w:p w:rsidR="004C68F9" w:rsidRPr="004C68F9" w:rsidRDefault="004C68F9" w:rsidP="004C68F9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  <w:lang w:val="x-none"/>
        </w:rPr>
      </w:pPr>
    </w:p>
    <w:p w:rsidR="004C68F9" w:rsidRPr="004C68F9" w:rsidRDefault="004C68F9" w:rsidP="004C68F9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4C68F9" w:rsidRPr="004C68F9" w:rsidRDefault="004C68F9" w:rsidP="004C68F9">
      <w:pPr>
        <w:tabs>
          <w:tab w:val="center" w:pos="4960"/>
          <w:tab w:val="left" w:pos="8874"/>
        </w:tabs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4C68F9">
        <w:rPr>
          <w:rFonts w:ascii="Times New Roman" w:hAnsi="Times New Roman" w:cs="Times New Roman"/>
          <w:sz w:val="28"/>
          <w:szCs w:val="28"/>
        </w:rPr>
        <w:tab/>
        <w:t>Специальность 43.02.17 Технология индустрии красоты</w:t>
      </w:r>
    </w:p>
    <w:p w:rsidR="004C68F9" w:rsidRPr="004C68F9" w:rsidRDefault="004C68F9" w:rsidP="004C68F9">
      <w:pPr>
        <w:tabs>
          <w:tab w:val="center" w:pos="4960"/>
          <w:tab w:val="left" w:pos="8874"/>
        </w:tabs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  <w:r w:rsidRPr="004C68F9">
        <w:rPr>
          <w:rFonts w:ascii="Times New Roman" w:hAnsi="Times New Roman" w:cs="Times New Roman"/>
          <w:sz w:val="28"/>
          <w:szCs w:val="28"/>
        </w:rPr>
        <w:t xml:space="preserve">Направленность – </w:t>
      </w:r>
      <w:r>
        <w:rPr>
          <w:rFonts w:ascii="Times New Roman" w:hAnsi="Times New Roman" w:cs="Times New Roman"/>
          <w:sz w:val="28"/>
          <w:szCs w:val="28"/>
        </w:rPr>
        <w:t>Эстетическая косметология</w:t>
      </w:r>
    </w:p>
    <w:p w:rsidR="004C68F9" w:rsidRPr="004C68F9" w:rsidRDefault="004C68F9" w:rsidP="004C68F9">
      <w:pPr>
        <w:spacing w:after="0" w:line="240" w:lineRule="auto"/>
        <w:contextualSpacing/>
        <w:jc w:val="center"/>
        <w:rPr>
          <w:rFonts w:ascii="Times New Roman" w:eastAsia="Calibri" w:hAnsi="Times New Roman" w:cs="Times New Roman"/>
          <w:b/>
          <w:sz w:val="28"/>
          <w:szCs w:val="28"/>
        </w:rPr>
      </w:pPr>
    </w:p>
    <w:p w:rsidR="004C68F9" w:rsidRPr="004C68F9" w:rsidRDefault="004C68F9" w:rsidP="004C68F9">
      <w:pPr>
        <w:spacing w:after="0" w:line="240" w:lineRule="auto"/>
        <w:contextualSpacing/>
        <w:jc w:val="center"/>
        <w:rPr>
          <w:rFonts w:ascii="Times New Roman" w:eastAsia="Calibri" w:hAnsi="Times New Roman" w:cs="Times New Roman"/>
          <w:b/>
          <w:sz w:val="28"/>
          <w:szCs w:val="28"/>
        </w:rPr>
      </w:pPr>
    </w:p>
    <w:p w:rsidR="004C68F9" w:rsidRPr="004C68F9" w:rsidRDefault="004C68F9" w:rsidP="004C68F9">
      <w:pPr>
        <w:spacing w:after="0" w:line="240" w:lineRule="auto"/>
        <w:contextualSpacing/>
        <w:jc w:val="center"/>
        <w:rPr>
          <w:rFonts w:ascii="Times New Roman" w:eastAsia="Calibri" w:hAnsi="Times New Roman" w:cs="Times New Roman"/>
          <w:b/>
          <w:sz w:val="28"/>
          <w:szCs w:val="28"/>
        </w:rPr>
      </w:pPr>
    </w:p>
    <w:p w:rsidR="004C68F9" w:rsidRPr="004C68F9" w:rsidRDefault="004C68F9" w:rsidP="004C68F9">
      <w:pPr>
        <w:spacing w:after="0" w:line="240" w:lineRule="auto"/>
        <w:contextualSpacing/>
        <w:jc w:val="center"/>
        <w:rPr>
          <w:rFonts w:ascii="Times New Roman" w:eastAsia="Calibri" w:hAnsi="Times New Roman" w:cs="Times New Roman"/>
          <w:b/>
          <w:sz w:val="28"/>
          <w:szCs w:val="28"/>
        </w:rPr>
      </w:pPr>
    </w:p>
    <w:p w:rsidR="004C68F9" w:rsidRPr="004C68F9" w:rsidRDefault="004C68F9" w:rsidP="004C68F9">
      <w:pPr>
        <w:spacing w:after="0" w:line="240" w:lineRule="auto"/>
        <w:contextualSpacing/>
        <w:jc w:val="center"/>
        <w:rPr>
          <w:rFonts w:ascii="Times New Roman" w:eastAsia="Calibri" w:hAnsi="Times New Roman" w:cs="Times New Roman"/>
          <w:b/>
          <w:sz w:val="28"/>
          <w:szCs w:val="28"/>
        </w:rPr>
      </w:pPr>
    </w:p>
    <w:p w:rsidR="004C68F9" w:rsidRPr="004C68F9" w:rsidRDefault="004C68F9" w:rsidP="004C68F9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Times New Roman" w:eastAsia="Calibri" w:hAnsi="Times New Roman" w:cs="Times New Roman"/>
          <w:spacing w:val="-2"/>
          <w:sz w:val="28"/>
          <w:szCs w:val="28"/>
          <w:lang w:eastAsia="ru-RU"/>
        </w:rPr>
      </w:pPr>
    </w:p>
    <w:p w:rsidR="004C68F9" w:rsidRPr="004C68F9" w:rsidRDefault="004C68F9" w:rsidP="004C68F9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Times New Roman" w:eastAsia="Calibri" w:hAnsi="Times New Roman" w:cs="Times New Roman"/>
          <w:spacing w:val="-2"/>
          <w:sz w:val="28"/>
          <w:szCs w:val="28"/>
          <w:lang w:eastAsia="ru-RU"/>
        </w:rPr>
      </w:pPr>
    </w:p>
    <w:p w:rsidR="004C68F9" w:rsidRPr="004C68F9" w:rsidRDefault="004C68F9" w:rsidP="004C68F9">
      <w:pPr>
        <w:spacing w:after="200" w:line="276" w:lineRule="auto"/>
        <w:rPr>
          <w:rFonts w:ascii="Times New Roman" w:hAnsi="Times New Roman" w:cs="Times New Roman"/>
          <w:color w:val="000000"/>
          <w:sz w:val="28"/>
          <w:szCs w:val="28"/>
        </w:rPr>
      </w:pPr>
    </w:p>
    <w:p w:rsidR="004C68F9" w:rsidRPr="004C68F9" w:rsidRDefault="004C68F9" w:rsidP="004C68F9">
      <w:pPr>
        <w:spacing w:after="200" w:line="276" w:lineRule="auto"/>
        <w:jc w:val="center"/>
        <w:rPr>
          <w:rFonts w:ascii="Times New Roman" w:hAnsi="Times New Roman" w:cs="Times New Roman"/>
          <w:color w:val="000000"/>
          <w:sz w:val="28"/>
          <w:szCs w:val="28"/>
        </w:rPr>
      </w:pPr>
    </w:p>
    <w:p w:rsidR="004C68F9" w:rsidRPr="004C68F9" w:rsidRDefault="004C68F9" w:rsidP="004C68F9">
      <w:pPr>
        <w:spacing w:after="200" w:line="276" w:lineRule="auto"/>
        <w:jc w:val="center"/>
        <w:rPr>
          <w:rFonts w:ascii="Times New Roman" w:hAnsi="Times New Roman" w:cs="Times New Roman"/>
          <w:color w:val="000000"/>
          <w:sz w:val="28"/>
          <w:szCs w:val="28"/>
        </w:rPr>
      </w:pPr>
    </w:p>
    <w:p w:rsidR="004C68F9" w:rsidRPr="004C68F9" w:rsidRDefault="004C68F9" w:rsidP="004C68F9">
      <w:pPr>
        <w:spacing w:after="200" w:line="276" w:lineRule="auto"/>
        <w:jc w:val="center"/>
        <w:rPr>
          <w:rFonts w:ascii="Times New Roman" w:hAnsi="Times New Roman" w:cs="Times New Roman"/>
          <w:color w:val="000000"/>
          <w:sz w:val="28"/>
          <w:szCs w:val="28"/>
        </w:rPr>
      </w:pPr>
    </w:p>
    <w:p w:rsidR="004C68F9" w:rsidRPr="004C68F9" w:rsidRDefault="004C68F9" w:rsidP="004C68F9">
      <w:pPr>
        <w:spacing w:after="200" w:line="276" w:lineRule="auto"/>
        <w:jc w:val="center"/>
        <w:rPr>
          <w:rFonts w:ascii="Times New Roman" w:hAnsi="Times New Roman" w:cs="Times New Roman"/>
          <w:color w:val="000000"/>
          <w:sz w:val="28"/>
          <w:szCs w:val="28"/>
        </w:rPr>
      </w:pPr>
      <w:r w:rsidRPr="004C68F9">
        <w:rPr>
          <w:rFonts w:ascii="Times New Roman" w:hAnsi="Times New Roman" w:cs="Times New Roman"/>
          <w:color w:val="000000"/>
          <w:sz w:val="28"/>
          <w:szCs w:val="28"/>
        </w:rPr>
        <w:t>Вологда</w:t>
      </w:r>
    </w:p>
    <w:p w:rsidR="004C68F9" w:rsidRPr="004C68F9" w:rsidRDefault="004C68F9" w:rsidP="004C68F9">
      <w:pPr>
        <w:spacing w:after="200" w:line="276" w:lineRule="auto"/>
        <w:jc w:val="center"/>
        <w:rPr>
          <w:rFonts w:ascii="Times New Roman" w:hAnsi="Times New Roman" w:cs="Times New Roman"/>
          <w:color w:val="000000"/>
          <w:sz w:val="28"/>
          <w:szCs w:val="28"/>
        </w:rPr>
      </w:pPr>
      <w:r w:rsidRPr="004C68F9">
        <w:rPr>
          <w:rFonts w:ascii="Times New Roman" w:hAnsi="Times New Roman" w:cs="Times New Roman"/>
          <w:color w:val="000000"/>
          <w:sz w:val="28"/>
          <w:szCs w:val="28"/>
        </w:rPr>
        <w:t xml:space="preserve">2023 </w:t>
      </w:r>
    </w:p>
    <w:p w:rsidR="004C68F9" w:rsidRPr="004C68F9" w:rsidRDefault="004C68F9" w:rsidP="004C68F9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4C68F9">
        <w:rPr>
          <w:rFonts w:ascii="Times New Roman" w:hAnsi="Times New Roman" w:cs="Times New Roman"/>
          <w:sz w:val="28"/>
          <w:szCs w:val="28"/>
        </w:rPr>
        <w:lastRenderedPageBreak/>
        <w:t>Методические рекомендации составлены в соответствии с федеральным государственным образовательным стандартом среднего общего образования и рабочей программой учебной дисциплины ОП.02 Анатомия и физиология человека.</w:t>
      </w:r>
    </w:p>
    <w:p w:rsidR="004C68F9" w:rsidRPr="004C68F9" w:rsidRDefault="004C68F9" w:rsidP="004C68F9">
      <w:pPr>
        <w:spacing w:after="200" w:line="276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4C68F9" w:rsidRPr="004C68F9" w:rsidRDefault="004C68F9" w:rsidP="004C68F9">
      <w:pPr>
        <w:widowControl w:val="0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uppressAutoHyphens/>
        <w:autoSpaceDE w:val="0"/>
        <w:autoSpaceDN w:val="0"/>
        <w:adjustRightInd w:val="0"/>
        <w:spacing w:after="200" w:line="276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4C68F9">
        <w:rPr>
          <w:rFonts w:ascii="Times New Roman" w:hAnsi="Times New Roman" w:cs="Times New Roman"/>
          <w:sz w:val="28"/>
          <w:szCs w:val="28"/>
        </w:rPr>
        <w:t xml:space="preserve">Организация-разработчик: </w:t>
      </w:r>
    </w:p>
    <w:p w:rsidR="004C68F9" w:rsidRPr="004C68F9" w:rsidRDefault="004C68F9" w:rsidP="00EA12A3">
      <w:pPr>
        <w:spacing w:after="0" w:line="240" w:lineRule="auto"/>
        <w:contextualSpacing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4C68F9">
        <w:rPr>
          <w:rFonts w:ascii="Times New Roman" w:eastAsia="Calibri" w:hAnsi="Times New Roman" w:cs="Times New Roman"/>
          <w:sz w:val="28"/>
          <w:szCs w:val="28"/>
        </w:rPr>
        <w:t>бюджетное профессионал</w:t>
      </w:r>
      <w:r w:rsidR="00EA12A3">
        <w:rPr>
          <w:rFonts w:ascii="Times New Roman" w:eastAsia="Calibri" w:hAnsi="Times New Roman" w:cs="Times New Roman"/>
          <w:sz w:val="28"/>
          <w:szCs w:val="28"/>
        </w:rPr>
        <w:t>ьное образовательное учреждение</w:t>
      </w:r>
      <w:r w:rsidRPr="004C68F9">
        <w:rPr>
          <w:rFonts w:ascii="Times New Roman" w:eastAsia="Calibri" w:hAnsi="Times New Roman" w:cs="Times New Roman"/>
          <w:sz w:val="28"/>
          <w:szCs w:val="28"/>
        </w:rPr>
        <w:t xml:space="preserve"> Вологодской области «Вологодский колледж технологии и дизайна».</w:t>
      </w:r>
    </w:p>
    <w:p w:rsidR="004C68F9" w:rsidRPr="004C68F9" w:rsidRDefault="004C68F9" w:rsidP="004C68F9">
      <w:pPr>
        <w:widowControl w:val="0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uppressAutoHyphens/>
        <w:autoSpaceDE w:val="0"/>
        <w:autoSpaceDN w:val="0"/>
        <w:adjustRightInd w:val="0"/>
        <w:spacing w:after="200" w:line="276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4C68F9" w:rsidRPr="004C68F9" w:rsidRDefault="004C68F9" w:rsidP="004C68F9">
      <w:pPr>
        <w:widowControl w:val="0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uppressAutoHyphens/>
        <w:spacing w:after="200" w:line="276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4C68F9">
        <w:rPr>
          <w:rFonts w:ascii="Times New Roman" w:hAnsi="Times New Roman" w:cs="Times New Roman"/>
          <w:sz w:val="28"/>
          <w:szCs w:val="28"/>
        </w:rPr>
        <w:t>Разработчик: Вязникова И.П., преподаватель БПОУ ВО «Вологодский колледж технологии и дизайна».</w:t>
      </w:r>
    </w:p>
    <w:p w:rsidR="004C68F9" w:rsidRPr="004C68F9" w:rsidRDefault="004C68F9" w:rsidP="004C68F9">
      <w:pPr>
        <w:widowControl w:val="0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uppressAutoHyphens/>
        <w:spacing w:after="200" w:line="276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4C68F9" w:rsidRPr="004C68F9" w:rsidRDefault="004C68F9" w:rsidP="004C68F9">
      <w:pPr>
        <w:widowControl w:val="0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uppressAutoHyphens/>
        <w:spacing w:after="200" w:line="276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4C68F9" w:rsidRPr="004C68F9" w:rsidRDefault="004C68F9" w:rsidP="004C68F9">
      <w:pPr>
        <w:spacing w:after="200" w:line="276" w:lineRule="auto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4C68F9">
        <w:rPr>
          <w:rFonts w:ascii="Times New Roman" w:hAnsi="Times New Roman" w:cs="Times New Roman"/>
          <w:color w:val="000000"/>
          <w:sz w:val="28"/>
          <w:szCs w:val="28"/>
        </w:rPr>
        <w:t xml:space="preserve">Рассмотрена и рекомендована к использованию в учебном процессе </w:t>
      </w:r>
      <w:r w:rsidRPr="004C68F9">
        <w:rPr>
          <w:rFonts w:ascii="Times New Roman" w:hAnsi="Times New Roman" w:cs="Times New Roman"/>
          <w:color w:val="000000"/>
          <w:sz w:val="28"/>
          <w:szCs w:val="28"/>
        </w:rPr>
        <w:br/>
        <w:t xml:space="preserve">предметной цикловой комиссией общеобразовательных учебных дисциплин, </w:t>
      </w:r>
    </w:p>
    <w:p w:rsidR="004C68F9" w:rsidRPr="004C68F9" w:rsidRDefault="004C68F9" w:rsidP="004C68F9">
      <w:pPr>
        <w:spacing w:after="200" w:line="276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4C68F9">
        <w:rPr>
          <w:rFonts w:ascii="Times New Roman" w:hAnsi="Times New Roman" w:cs="Times New Roman"/>
          <w:sz w:val="28"/>
          <w:szCs w:val="28"/>
        </w:rPr>
        <w:t xml:space="preserve">протокол  № 11 от 13.06.2023 г.        </w:t>
      </w:r>
    </w:p>
    <w:p w:rsidR="004C68F9" w:rsidRPr="004C68F9" w:rsidRDefault="004C68F9" w:rsidP="004C68F9">
      <w:pPr>
        <w:widowControl w:val="0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uppressAutoHyphens/>
        <w:spacing w:after="200" w:line="276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4C68F9" w:rsidRPr="004C68F9" w:rsidRDefault="004C68F9" w:rsidP="004C68F9">
      <w:pPr>
        <w:widowControl w:val="0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uppressAutoHyphens/>
        <w:spacing w:after="200" w:line="276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4C68F9" w:rsidRPr="004C68F9" w:rsidRDefault="004C68F9" w:rsidP="004C68F9">
      <w:pPr>
        <w:widowControl w:val="0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uppressAutoHyphens/>
        <w:spacing w:after="200" w:line="276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4C68F9" w:rsidRPr="004C68F9" w:rsidRDefault="004C68F9" w:rsidP="004C68F9">
      <w:pPr>
        <w:widowControl w:val="0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uppressAutoHyphens/>
        <w:spacing w:after="200" w:line="276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4C68F9" w:rsidRPr="004C68F9" w:rsidRDefault="004C68F9" w:rsidP="004C68F9">
      <w:pPr>
        <w:widowControl w:val="0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uppressAutoHyphens/>
        <w:spacing w:after="200" w:line="276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4C68F9" w:rsidRPr="004C68F9" w:rsidRDefault="004C68F9" w:rsidP="004C68F9">
      <w:pPr>
        <w:widowControl w:val="0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uppressAutoHyphens/>
        <w:spacing w:after="200" w:line="276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4C68F9" w:rsidRPr="004C68F9" w:rsidRDefault="004C68F9" w:rsidP="004C68F9">
      <w:pPr>
        <w:widowControl w:val="0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uppressAutoHyphens/>
        <w:spacing w:after="200" w:line="276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4C68F9" w:rsidRPr="004C68F9" w:rsidRDefault="004C68F9" w:rsidP="004C68F9">
      <w:pPr>
        <w:widowControl w:val="0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uppressAutoHyphens/>
        <w:spacing w:after="200" w:line="276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4C68F9" w:rsidRPr="004C68F9" w:rsidRDefault="004C68F9" w:rsidP="004C68F9">
      <w:pPr>
        <w:widowControl w:val="0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uppressAutoHyphens/>
        <w:spacing w:after="200" w:line="276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4C68F9" w:rsidRPr="004C68F9" w:rsidRDefault="004C68F9" w:rsidP="004C68F9">
      <w:pPr>
        <w:widowControl w:val="0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uppressAutoHyphens/>
        <w:spacing w:after="200" w:line="276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4C68F9" w:rsidRPr="004C68F9" w:rsidRDefault="004C68F9" w:rsidP="004C68F9">
      <w:pPr>
        <w:spacing w:after="200" w:line="276" w:lineRule="auto"/>
        <w:rPr>
          <w:rFonts w:ascii="Times New Roman" w:hAnsi="Times New Roman" w:cs="Times New Roman"/>
        </w:rPr>
      </w:pPr>
    </w:p>
    <w:p w:rsidR="004C68F9" w:rsidRPr="004C68F9" w:rsidRDefault="004C68F9" w:rsidP="004C68F9">
      <w:pPr>
        <w:spacing w:after="200" w:line="276" w:lineRule="auto"/>
        <w:rPr>
          <w:rFonts w:ascii="Times New Roman" w:hAnsi="Times New Roman" w:cs="Times New Roman"/>
        </w:rPr>
      </w:pPr>
    </w:p>
    <w:p w:rsidR="004C68F9" w:rsidRPr="004C68F9" w:rsidRDefault="004C68F9" w:rsidP="004C68F9">
      <w:pPr>
        <w:spacing w:after="200" w:line="276" w:lineRule="auto"/>
        <w:rPr>
          <w:rFonts w:ascii="Times New Roman" w:hAnsi="Times New Roman" w:cs="Times New Roman"/>
        </w:rPr>
      </w:pPr>
    </w:p>
    <w:p w:rsidR="004C68F9" w:rsidRPr="004C68F9" w:rsidRDefault="004C68F9" w:rsidP="004C68F9">
      <w:pPr>
        <w:spacing w:after="200" w:line="276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4C68F9">
        <w:rPr>
          <w:rFonts w:ascii="Times New Roman" w:hAnsi="Times New Roman" w:cs="Times New Roman"/>
          <w:b/>
          <w:sz w:val="28"/>
          <w:szCs w:val="28"/>
        </w:rPr>
        <w:lastRenderedPageBreak/>
        <w:t>Содержание</w:t>
      </w:r>
    </w:p>
    <w:p w:rsidR="004C68F9" w:rsidRPr="004C68F9" w:rsidRDefault="004C68F9" w:rsidP="004C68F9">
      <w:pPr>
        <w:spacing w:after="0" w:line="276" w:lineRule="auto"/>
        <w:jc w:val="center"/>
        <w:rPr>
          <w:rFonts w:ascii="Times New Roman" w:hAnsi="Times New Roman" w:cs="Times New Roman"/>
          <w:sz w:val="28"/>
          <w:szCs w:val="28"/>
        </w:rPr>
      </w:pPr>
    </w:p>
    <w:tbl>
      <w:tblPr>
        <w:tblStyle w:val="a3"/>
        <w:tblW w:w="9747" w:type="dxa"/>
        <w:tblLook w:val="04A0" w:firstRow="1" w:lastRow="0" w:firstColumn="1" w:lastColumn="0" w:noHBand="0" w:noVBand="1"/>
      </w:tblPr>
      <w:tblGrid>
        <w:gridCol w:w="808"/>
        <w:gridCol w:w="7238"/>
        <w:gridCol w:w="1701"/>
      </w:tblGrid>
      <w:tr w:rsidR="004C68F9" w:rsidRPr="004C68F9" w:rsidTr="00F06547">
        <w:tc>
          <w:tcPr>
            <w:tcW w:w="808" w:type="dxa"/>
          </w:tcPr>
          <w:p w:rsidR="004C68F9" w:rsidRPr="004C68F9" w:rsidRDefault="004C68F9" w:rsidP="004C68F9">
            <w:pPr>
              <w:spacing w:after="200" w:line="276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4C68F9">
              <w:rPr>
                <w:rFonts w:ascii="Times New Roman" w:hAnsi="Times New Roman" w:cs="Times New Roman"/>
                <w:sz w:val="28"/>
                <w:szCs w:val="28"/>
              </w:rPr>
              <w:t>№</w:t>
            </w:r>
          </w:p>
        </w:tc>
        <w:tc>
          <w:tcPr>
            <w:tcW w:w="7238" w:type="dxa"/>
          </w:tcPr>
          <w:p w:rsidR="004C68F9" w:rsidRPr="004C68F9" w:rsidRDefault="004C68F9" w:rsidP="004C68F9">
            <w:pPr>
              <w:spacing w:after="200" w:line="276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4C68F9">
              <w:rPr>
                <w:rFonts w:ascii="Times New Roman" w:hAnsi="Times New Roman" w:cs="Times New Roman"/>
                <w:sz w:val="28"/>
                <w:szCs w:val="28"/>
              </w:rPr>
              <w:t>Раздел</w:t>
            </w:r>
          </w:p>
        </w:tc>
        <w:tc>
          <w:tcPr>
            <w:tcW w:w="1701" w:type="dxa"/>
          </w:tcPr>
          <w:p w:rsidR="004C68F9" w:rsidRPr="004C68F9" w:rsidRDefault="004C68F9" w:rsidP="004C68F9">
            <w:pPr>
              <w:spacing w:after="200" w:line="276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4C68F9">
              <w:rPr>
                <w:rFonts w:ascii="Times New Roman" w:hAnsi="Times New Roman" w:cs="Times New Roman"/>
                <w:sz w:val="28"/>
                <w:szCs w:val="28"/>
              </w:rPr>
              <w:t>Страницы</w:t>
            </w:r>
          </w:p>
        </w:tc>
      </w:tr>
      <w:tr w:rsidR="004C68F9" w:rsidRPr="004C68F9" w:rsidTr="00F06547">
        <w:tc>
          <w:tcPr>
            <w:tcW w:w="808" w:type="dxa"/>
          </w:tcPr>
          <w:p w:rsidR="004C68F9" w:rsidRPr="004C68F9" w:rsidRDefault="004C68F9" w:rsidP="004C68F9">
            <w:pPr>
              <w:spacing w:after="200" w:line="276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4C68F9">
              <w:rPr>
                <w:rFonts w:ascii="Times New Roman" w:hAnsi="Times New Roman" w:cs="Times New Roman"/>
                <w:sz w:val="28"/>
                <w:szCs w:val="28"/>
              </w:rPr>
              <w:t>1</w:t>
            </w:r>
          </w:p>
        </w:tc>
        <w:tc>
          <w:tcPr>
            <w:tcW w:w="7238" w:type="dxa"/>
          </w:tcPr>
          <w:p w:rsidR="004C68F9" w:rsidRPr="004C68F9" w:rsidRDefault="004C68F9" w:rsidP="004C68F9">
            <w:pPr>
              <w:spacing w:after="200" w:line="276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4C68F9">
              <w:rPr>
                <w:rFonts w:ascii="Times New Roman" w:hAnsi="Times New Roman" w:cs="Times New Roman"/>
                <w:sz w:val="28"/>
                <w:szCs w:val="28"/>
              </w:rPr>
              <w:t xml:space="preserve">Пояснительная записка </w:t>
            </w:r>
          </w:p>
          <w:p w:rsidR="004C68F9" w:rsidRPr="004C68F9" w:rsidRDefault="004C68F9" w:rsidP="004C68F9">
            <w:pPr>
              <w:spacing w:after="200" w:line="276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1701" w:type="dxa"/>
          </w:tcPr>
          <w:p w:rsidR="004C68F9" w:rsidRPr="004C68F9" w:rsidRDefault="004C68F9" w:rsidP="004C68F9">
            <w:pPr>
              <w:spacing w:after="200" w:line="276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4C68F9">
              <w:rPr>
                <w:rFonts w:ascii="Times New Roman" w:hAnsi="Times New Roman" w:cs="Times New Roman"/>
                <w:sz w:val="28"/>
                <w:szCs w:val="28"/>
              </w:rPr>
              <w:t>4</w:t>
            </w:r>
          </w:p>
        </w:tc>
      </w:tr>
      <w:tr w:rsidR="004C68F9" w:rsidRPr="004C68F9" w:rsidTr="00F06547">
        <w:tc>
          <w:tcPr>
            <w:tcW w:w="808" w:type="dxa"/>
          </w:tcPr>
          <w:p w:rsidR="004C68F9" w:rsidRPr="004C68F9" w:rsidRDefault="004C68F9" w:rsidP="004C68F9">
            <w:pPr>
              <w:spacing w:after="200" w:line="276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4C68F9">
              <w:rPr>
                <w:rFonts w:ascii="Times New Roman" w:hAnsi="Times New Roman" w:cs="Times New Roman"/>
                <w:sz w:val="28"/>
                <w:szCs w:val="28"/>
              </w:rPr>
              <w:t>2</w:t>
            </w:r>
          </w:p>
        </w:tc>
        <w:tc>
          <w:tcPr>
            <w:tcW w:w="7238" w:type="dxa"/>
          </w:tcPr>
          <w:p w:rsidR="004C68F9" w:rsidRPr="004C68F9" w:rsidRDefault="004C68F9" w:rsidP="004C68F9">
            <w:pPr>
              <w:spacing w:after="200" w:line="276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4C68F9">
              <w:rPr>
                <w:rFonts w:ascii="Times New Roman" w:hAnsi="Times New Roman" w:cs="Times New Roman"/>
                <w:sz w:val="28"/>
                <w:szCs w:val="28"/>
              </w:rPr>
              <w:t>Результаты освоения дисциплины (компетенции)</w:t>
            </w:r>
          </w:p>
          <w:p w:rsidR="004C68F9" w:rsidRPr="004C68F9" w:rsidRDefault="004C68F9" w:rsidP="004C68F9">
            <w:pPr>
              <w:spacing w:after="200" w:line="276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1701" w:type="dxa"/>
          </w:tcPr>
          <w:p w:rsidR="004C68F9" w:rsidRPr="004C68F9" w:rsidRDefault="004C68F9" w:rsidP="004C68F9">
            <w:pPr>
              <w:spacing w:after="200" w:line="276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4C68F9">
              <w:rPr>
                <w:rFonts w:ascii="Times New Roman" w:hAnsi="Times New Roman" w:cs="Times New Roman"/>
                <w:sz w:val="28"/>
                <w:szCs w:val="28"/>
              </w:rPr>
              <w:t>6</w:t>
            </w:r>
          </w:p>
        </w:tc>
      </w:tr>
      <w:tr w:rsidR="004C68F9" w:rsidRPr="004C68F9" w:rsidTr="00F06547">
        <w:tc>
          <w:tcPr>
            <w:tcW w:w="808" w:type="dxa"/>
          </w:tcPr>
          <w:p w:rsidR="004C68F9" w:rsidRPr="004C68F9" w:rsidRDefault="004C68F9" w:rsidP="004C68F9">
            <w:pPr>
              <w:spacing w:after="200" w:line="276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4C68F9">
              <w:rPr>
                <w:rFonts w:ascii="Times New Roman" w:hAnsi="Times New Roman" w:cs="Times New Roman"/>
                <w:sz w:val="28"/>
                <w:szCs w:val="28"/>
              </w:rPr>
              <w:t>3</w:t>
            </w:r>
          </w:p>
        </w:tc>
        <w:tc>
          <w:tcPr>
            <w:tcW w:w="7238" w:type="dxa"/>
          </w:tcPr>
          <w:p w:rsidR="004C68F9" w:rsidRPr="004C68F9" w:rsidRDefault="004C68F9" w:rsidP="004C68F9">
            <w:pPr>
              <w:contextualSpacing/>
              <w:jc w:val="both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4C68F9">
              <w:rPr>
                <w:rFonts w:ascii="Times New Roman" w:eastAsia="Calibri" w:hAnsi="Times New Roman" w:cs="Times New Roman"/>
                <w:sz w:val="28"/>
                <w:szCs w:val="28"/>
              </w:rPr>
              <w:t xml:space="preserve">Содержание практических занятий по учебной дисциплине </w:t>
            </w:r>
            <w:r w:rsidR="005F7779">
              <w:rPr>
                <w:rFonts w:ascii="Times New Roman" w:eastAsia="Calibri" w:hAnsi="Times New Roman" w:cs="Times New Roman"/>
                <w:sz w:val="28"/>
                <w:szCs w:val="28"/>
              </w:rPr>
              <w:t>«</w:t>
            </w:r>
            <w:r>
              <w:rPr>
                <w:rFonts w:ascii="Times New Roman" w:eastAsia="Calibri" w:hAnsi="Times New Roman" w:cs="Times New Roman"/>
                <w:sz w:val="28"/>
                <w:szCs w:val="28"/>
              </w:rPr>
              <w:t>Анатомия и физиология человека»</w:t>
            </w:r>
          </w:p>
        </w:tc>
        <w:tc>
          <w:tcPr>
            <w:tcW w:w="1701" w:type="dxa"/>
          </w:tcPr>
          <w:p w:rsidR="004C68F9" w:rsidRPr="004C68F9" w:rsidRDefault="004C68F9" w:rsidP="004C68F9">
            <w:pPr>
              <w:spacing w:after="200" w:line="276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4C68F9">
              <w:rPr>
                <w:rFonts w:ascii="Times New Roman" w:hAnsi="Times New Roman" w:cs="Times New Roman"/>
                <w:sz w:val="28"/>
                <w:szCs w:val="28"/>
              </w:rPr>
              <w:t>8</w:t>
            </w:r>
          </w:p>
        </w:tc>
      </w:tr>
      <w:tr w:rsidR="004C68F9" w:rsidRPr="004C68F9" w:rsidTr="00F06547">
        <w:tc>
          <w:tcPr>
            <w:tcW w:w="808" w:type="dxa"/>
          </w:tcPr>
          <w:p w:rsidR="004C68F9" w:rsidRPr="004C68F9" w:rsidRDefault="004C68F9" w:rsidP="004C68F9">
            <w:pPr>
              <w:spacing w:after="200" w:line="276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4C68F9">
              <w:rPr>
                <w:rFonts w:ascii="Times New Roman" w:hAnsi="Times New Roman" w:cs="Times New Roman"/>
                <w:sz w:val="28"/>
                <w:szCs w:val="28"/>
              </w:rPr>
              <w:t>4</w:t>
            </w:r>
          </w:p>
        </w:tc>
        <w:tc>
          <w:tcPr>
            <w:tcW w:w="7238" w:type="dxa"/>
          </w:tcPr>
          <w:p w:rsidR="004C68F9" w:rsidRPr="004C68F9" w:rsidRDefault="004C68F9" w:rsidP="004C68F9">
            <w:pPr>
              <w:spacing w:after="200" w:line="276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4C68F9">
              <w:rPr>
                <w:rFonts w:ascii="Times New Roman" w:hAnsi="Times New Roman" w:cs="Times New Roman"/>
                <w:sz w:val="28"/>
                <w:szCs w:val="28"/>
              </w:rPr>
              <w:t>Критерии оценки результатов практической работы студентов</w:t>
            </w:r>
          </w:p>
          <w:p w:rsidR="004C68F9" w:rsidRPr="004C68F9" w:rsidRDefault="004C68F9" w:rsidP="004C68F9">
            <w:pPr>
              <w:spacing w:after="200" w:line="276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1701" w:type="dxa"/>
          </w:tcPr>
          <w:p w:rsidR="004C68F9" w:rsidRPr="004C68F9" w:rsidRDefault="004C68F9" w:rsidP="004C68F9">
            <w:pPr>
              <w:spacing w:after="200" w:line="276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4C68F9" w:rsidRPr="004C68F9" w:rsidTr="00F06547">
        <w:tc>
          <w:tcPr>
            <w:tcW w:w="808" w:type="dxa"/>
          </w:tcPr>
          <w:p w:rsidR="004C68F9" w:rsidRPr="004C68F9" w:rsidRDefault="004C68F9" w:rsidP="004C68F9">
            <w:pPr>
              <w:spacing w:after="200" w:line="276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4C68F9">
              <w:rPr>
                <w:rFonts w:ascii="Times New Roman" w:hAnsi="Times New Roman" w:cs="Times New Roman"/>
                <w:sz w:val="28"/>
                <w:szCs w:val="28"/>
              </w:rPr>
              <w:t>5</w:t>
            </w:r>
          </w:p>
        </w:tc>
        <w:tc>
          <w:tcPr>
            <w:tcW w:w="7238" w:type="dxa"/>
          </w:tcPr>
          <w:p w:rsidR="004C68F9" w:rsidRPr="004C68F9" w:rsidRDefault="004C68F9" w:rsidP="004C68F9">
            <w:pPr>
              <w:spacing w:after="200" w:line="276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4C68F9">
              <w:rPr>
                <w:rFonts w:ascii="Times New Roman" w:hAnsi="Times New Roman" w:cs="Times New Roman"/>
                <w:sz w:val="28"/>
                <w:szCs w:val="28"/>
              </w:rPr>
              <w:t>Список рекомендуемых литературных источников</w:t>
            </w:r>
          </w:p>
          <w:p w:rsidR="004C68F9" w:rsidRPr="004C68F9" w:rsidRDefault="004C68F9" w:rsidP="004C68F9">
            <w:pPr>
              <w:spacing w:after="200" w:line="276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1701" w:type="dxa"/>
          </w:tcPr>
          <w:p w:rsidR="004C68F9" w:rsidRPr="004C68F9" w:rsidRDefault="004C68F9" w:rsidP="004C68F9">
            <w:pPr>
              <w:spacing w:after="200" w:line="276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</w:tbl>
    <w:p w:rsidR="004C68F9" w:rsidRPr="004C68F9" w:rsidRDefault="004C68F9" w:rsidP="004C68F9">
      <w:pPr>
        <w:spacing w:after="200" w:line="276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4C68F9" w:rsidRPr="004C68F9" w:rsidRDefault="004C68F9" w:rsidP="004C68F9">
      <w:pPr>
        <w:spacing w:after="200" w:line="276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4C68F9" w:rsidRPr="004C68F9" w:rsidRDefault="004C68F9" w:rsidP="004C68F9">
      <w:pPr>
        <w:spacing w:after="200" w:line="276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4C68F9" w:rsidRPr="004C68F9" w:rsidRDefault="004C68F9" w:rsidP="004C68F9">
      <w:pPr>
        <w:spacing w:after="200" w:line="276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4C68F9" w:rsidRPr="004C68F9" w:rsidRDefault="004C68F9" w:rsidP="004C68F9">
      <w:pPr>
        <w:spacing w:after="200" w:line="276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4C68F9" w:rsidRPr="004C68F9" w:rsidRDefault="004C68F9" w:rsidP="004C68F9">
      <w:pPr>
        <w:spacing w:after="200" w:line="276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4C68F9" w:rsidRPr="004C68F9" w:rsidRDefault="004C68F9" w:rsidP="004C68F9">
      <w:pPr>
        <w:spacing w:after="200" w:line="276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4C68F9" w:rsidRPr="004C68F9" w:rsidRDefault="004C68F9" w:rsidP="004C68F9">
      <w:pPr>
        <w:spacing w:after="200" w:line="276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4C68F9" w:rsidRPr="004C68F9" w:rsidRDefault="004C68F9" w:rsidP="004C68F9">
      <w:pPr>
        <w:spacing w:after="200" w:line="276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4C68F9" w:rsidRPr="004C68F9" w:rsidRDefault="004C68F9" w:rsidP="004C68F9">
      <w:pPr>
        <w:spacing w:after="200" w:line="276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4C68F9" w:rsidRPr="004C68F9" w:rsidRDefault="004C68F9" w:rsidP="004C68F9">
      <w:pPr>
        <w:spacing w:after="200" w:line="276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4C68F9" w:rsidRPr="004C68F9" w:rsidRDefault="004C68F9" w:rsidP="004C68F9">
      <w:pPr>
        <w:spacing w:after="200" w:line="276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4C68F9" w:rsidRPr="004C68F9" w:rsidRDefault="004C68F9" w:rsidP="004C68F9">
      <w:pPr>
        <w:spacing w:after="200" w:line="276" w:lineRule="auto"/>
        <w:rPr>
          <w:rFonts w:ascii="Times New Roman" w:hAnsi="Times New Roman" w:cs="Times New Roman"/>
          <w:sz w:val="28"/>
          <w:szCs w:val="28"/>
        </w:rPr>
      </w:pPr>
    </w:p>
    <w:p w:rsidR="004C68F9" w:rsidRPr="004C68F9" w:rsidRDefault="004C68F9" w:rsidP="004C68F9">
      <w:pPr>
        <w:spacing w:after="200" w:line="276" w:lineRule="auto"/>
        <w:jc w:val="center"/>
        <w:rPr>
          <w:rFonts w:ascii="Times New Roman" w:hAnsi="Times New Roman"/>
          <w:b/>
          <w:sz w:val="28"/>
          <w:szCs w:val="28"/>
        </w:rPr>
      </w:pPr>
      <w:r w:rsidRPr="004C68F9">
        <w:rPr>
          <w:rFonts w:ascii="Times New Roman" w:hAnsi="Times New Roman"/>
          <w:b/>
          <w:sz w:val="28"/>
          <w:szCs w:val="28"/>
        </w:rPr>
        <w:lastRenderedPageBreak/>
        <w:t>Пояснительная записка</w:t>
      </w:r>
    </w:p>
    <w:p w:rsidR="004C68F9" w:rsidRPr="004C68F9" w:rsidRDefault="004C68F9" w:rsidP="004C68F9">
      <w:pPr>
        <w:spacing w:after="200" w:line="276" w:lineRule="auto"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4C68F9" w:rsidRPr="004C68F9" w:rsidRDefault="004C68F9" w:rsidP="004C68F9">
      <w:pPr>
        <w:spacing w:after="0" w:line="240" w:lineRule="auto"/>
        <w:ind w:firstLine="708"/>
        <w:jc w:val="both"/>
        <w:rPr>
          <w:rFonts w:ascii="Times New Roman" w:hAnsi="Times New Roman" w:cs="Times New Roman"/>
          <w:bCs/>
          <w:sz w:val="28"/>
          <w:szCs w:val="28"/>
        </w:rPr>
      </w:pPr>
      <w:r w:rsidRPr="004C68F9">
        <w:rPr>
          <w:rFonts w:ascii="Times New Roman" w:hAnsi="Times New Roman" w:cs="Times New Roman"/>
          <w:bCs/>
          <w:sz w:val="28"/>
          <w:szCs w:val="28"/>
        </w:rPr>
        <w:t xml:space="preserve">Настоящие методические рекомендации по выполнению практических занятий по дисциплине </w:t>
      </w:r>
      <w:r w:rsidRPr="004C68F9">
        <w:rPr>
          <w:rFonts w:ascii="Times New Roman" w:hAnsi="Times New Roman" w:cs="Times New Roman"/>
          <w:sz w:val="28"/>
          <w:szCs w:val="28"/>
        </w:rPr>
        <w:t>ОП.02 Анатомия и физиология человека</w:t>
      </w:r>
      <w:r w:rsidRPr="004C68F9">
        <w:rPr>
          <w:rFonts w:ascii="Times New Roman" w:hAnsi="Times New Roman" w:cs="Times New Roman"/>
          <w:b/>
          <w:sz w:val="28"/>
          <w:szCs w:val="28"/>
        </w:rPr>
        <w:t xml:space="preserve"> </w:t>
      </w:r>
      <w:r w:rsidRPr="004C68F9">
        <w:rPr>
          <w:rFonts w:ascii="Times New Roman" w:hAnsi="Times New Roman" w:cs="Times New Roman"/>
          <w:sz w:val="28"/>
          <w:szCs w:val="28"/>
        </w:rPr>
        <w:t xml:space="preserve">по </w:t>
      </w:r>
      <w:r w:rsidRPr="004C68F9">
        <w:rPr>
          <w:rFonts w:ascii="Times New Roman" w:hAnsi="Times New Roman" w:cs="Times New Roman"/>
          <w:bCs/>
          <w:iCs/>
          <w:sz w:val="28"/>
          <w:szCs w:val="28"/>
        </w:rPr>
        <w:t xml:space="preserve">специальности </w:t>
      </w:r>
      <w:r w:rsidRPr="004C68F9">
        <w:rPr>
          <w:rFonts w:ascii="Times New Roman" w:hAnsi="Times New Roman" w:cs="Times New Roman"/>
          <w:bCs/>
          <w:iCs/>
          <w:color w:val="000000" w:themeColor="text1"/>
          <w:sz w:val="28"/>
          <w:szCs w:val="28"/>
        </w:rPr>
        <w:t xml:space="preserve">43.02.17 Технология индустрии красоты </w:t>
      </w:r>
      <w:r w:rsidRPr="004C68F9">
        <w:rPr>
          <w:rFonts w:ascii="Times New Roman" w:hAnsi="Times New Roman" w:cs="Times New Roman"/>
          <w:bCs/>
          <w:color w:val="000000" w:themeColor="text1"/>
          <w:sz w:val="28"/>
          <w:szCs w:val="28"/>
        </w:rPr>
        <w:t>разра</w:t>
      </w:r>
      <w:r w:rsidRPr="004C68F9">
        <w:rPr>
          <w:rFonts w:ascii="Times New Roman" w:hAnsi="Times New Roman" w:cs="Times New Roman"/>
          <w:bCs/>
          <w:sz w:val="28"/>
          <w:szCs w:val="28"/>
        </w:rPr>
        <w:t xml:space="preserve">ботаны на основе федерального государственного образовательного стандарта среднего профессионального образования по </w:t>
      </w:r>
      <w:r w:rsidRPr="004C68F9">
        <w:rPr>
          <w:rFonts w:ascii="Times New Roman" w:hAnsi="Times New Roman" w:cs="Times New Roman"/>
          <w:bCs/>
          <w:iCs/>
          <w:sz w:val="28"/>
          <w:szCs w:val="28"/>
        </w:rPr>
        <w:t>специальности 43.02.17 Технология индустрии красоты</w:t>
      </w:r>
      <w:r w:rsidRPr="004C68F9">
        <w:rPr>
          <w:rFonts w:ascii="Times New Roman" w:hAnsi="Times New Roman" w:cs="Times New Roman"/>
          <w:bCs/>
          <w:sz w:val="28"/>
          <w:szCs w:val="28"/>
        </w:rPr>
        <w:t xml:space="preserve"> (далее – ФГОС СПО) и согласно рабочей программы дисциплины.</w:t>
      </w:r>
    </w:p>
    <w:p w:rsidR="004C68F9" w:rsidRPr="004C68F9" w:rsidRDefault="004C68F9" w:rsidP="004C68F9">
      <w:pPr>
        <w:suppressAutoHyphens/>
        <w:spacing w:after="200" w:line="276" w:lineRule="auto"/>
        <w:ind w:firstLine="709"/>
        <w:jc w:val="both"/>
        <w:rPr>
          <w:rFonts w:ascii="Times New Roman" w:hAnsi="Times New Roman" w:cs="Times New Roman"/>
          <w:bCs/>
          <w:sz w:val="28"/>
          <w:szCs w:val="28"/>
        </w:rPr>
      </w:pPr>
      <w:r w:rsidRPr="004C68F9">
        <w:rPr>
          <w:rFonts w:ascii="Times New Roman" w:hAnsi="Times New Roman" w:cs="Times New Roman"/>
          <w:bCs/>
          <w:sz w:val="28"/>
          <w:szCs w:val="28"/>
        </w:rPr>
        <w:t xml:space="preserve">Образовательная программа, реализуемая на базе основного общего образования, разрабатывается образовательной организацией на основе требований федерального государственного образовательного стандарта среднего общего образования и ФГОС СПО с учетом получаемой </w:t>
      </w:r>
      <w:r w:rsidRPr="004C68F9">
        <w:rPr>
          <w:rFonts w:ascii="Times New Roman" w:hAnsi="Times New Roman" w:cs="Times New Roman"/>
          <w:bCs/>
          <w:iCs/>
          <w:sz w:val="28"/>
          <w:szCs w:val="28"/>
        </w:rPr>
        <w:t>специальности</w:t>
      </w:r>
      <w:r w:rsidRPr="004C68F9">
        <w:rPr>
          <w:rFonts w:ascii="Times New Roman" w:hAnsi="Times New Roman" w:cs="Times New Roman"/>
          <w:bCs/>
          <w:sz w:val="28"/>
          <w:szCs w:val="28"/>
        </w:rPr>
        <w:t xml:space="preserve"> и настоящей рабочей программы.</w:t>
      </w:r>
    </w:p>
    <w:p w:rsidR="004C68F9" w:rsidRPr="004C68F9" w:rsidRDefault="004C68F9" w:rsidP="004C68F9">
      <w:pPr>
        <w:spacing w:before="40" w:after="40" w:line="276" w:lineRule="auto"/>
        <w:jc w:val="both"/>
        <w:rPr>
          <w:rFonts w:ascii="Times New Roman" w:hAnsi="Times New Roman" w:cs="Times New Roman"/>
          <w:b/>
          <w:caps/>
          <w:sz w:val="28"/>
          <w:szCs w:val="28"/>
        </w:rPr>
      </w:pPr>
      <w:r w:rsidRPr="004C68F9">
        <w:rPr>
          <w:rFonts w:ascii="Times New Roman" w:hAnsi="Times New Roman" w:cs="Times New Roman"/>
          <w:sz w:val="28"/>
          <w:szCs w:val="28"/>
        </w:rPr>
        <w:t>Цели учебной дисциплины являются ее освоение в полном объеме, приобретение профессиональных умений, формирование знаний у студентов о формах и строении органов, систем органов и человеческого организма в целом.</w:t>
      </w:r>
    </w:p>
    <w:p w:rsidR="004C68F9" w:rsidRPr="004C68F9" w:rsidRDefault="004C68F9" w:rsidP="004C68F9">
      <w:pPr>
        <w:suppressAutoHyphens/>
        <w:spacing w:after="200" w:line="276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4C68F9">
        <w:rPr>
          <w:rFonts w:ascii="Times New Roman" w:hAnsi="Times New Roman" w:cs="Times New Roman"/>
          <w:sz w:val="28"/>
          <w:szCs w:val="28"/>
        </w:rPr>
        <w:t>При разработке образовательной программы организация устанавливает направленность, которая соответствует специальности в целом.</w:t>
      </w:r>
    </w:p>
    <w:p w:rsidR="004C68F9" w:rsidRPr="004C68F9" w:rsidRDefault="004C68F9" w:rsidP="004C68F9">
      <w:pPr>
        <w:suppressAutoHyphens/>
        <w:spacing w:after="200" w:line="276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4C68F9">
        <w:rPr>
          <w:rFonts w:ascii="Times New Roman" w:hAnsi="Times New Roman" w:cs="Times New Roman"/>
          <w:sz w:val="28"/>
          <w:szCs w:val="28"/>
        </w:rPr>
        <w:t>Получение образования по специальности допускается только в профессиональной образовательной организации или образовательной организации высшего образования.</w:t>
      </w:r>
    </w:p>
    <w:p w:rsidR="004C68F9" w:rsidRPr="004C68F9" w:rsidRDefault="004C68F9" w:rsidP="004C68F9">
      <w:pPr>
        <w:suppressAutoHyphens/>
        <w:spacing w:after="200" w:line="276" w:lineRule="auto"/>
        <w:ind w:firstLine="709"/>
        <w:jc w:val="both"/>
        <w:rPr>
          <w:rFonts w:ascii="Times New Roman" w:hAnsi="Times New Roman" w:cs="Times New Roman"/>
          <w:b/>
          <w:i/>
          <w:sz w:val="28"/>
          <w:szCs w:val="28"/>
        </w:rPr>
      </w:pPr>
      <w:r w:rsidRPr="004C68F9">
        <w:rPr>
          <w:rFonts w:ascii="Times New Roman" w:hAnsi="Times New Roman" w:cs="Times New Roman"/>
          <w:sz w:val="28"/>
          <w:szCs w:val="28"/>
        </w:rPr>
        <w:t>Формы обучения: очная</w:t>
      </w:r>
      <w:r w:rsidRPr="004C68F9">
        <w:rPr>
          <w:rFonts w:ascii="Times New Roman" w:hAnsi="Times New Roman" w:cs="Times New Roman"/>
          <w:bCs/>
          <w:i/>
          <w:sz w:val="28"/>
          <w:szCs w:val="28"/>
        </w:rPr>
        <w:t>.</w:t>
      </w:r>
    </w:p>
    <w:p w:rsidR="004C68F9" w:rsidRPr="004C68F9" w:rsidRDefault="004C68F9" w:rsidP="004C68F9">
      <w:pPr>
        <w:spacing w:after="0" w:line="240" w:lineRule="auto"/>
        <w:ind w:firstLine="567"/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4C68F9">
        <w:rPr>
          <w:rFonts w:ascii="Times New Roman" w:hAnsi="Times New Roman" w:cs="Times New Roman"/>
          <w:sz w:val="28"/>
          <w:szCs w:val="28"/>
        </w:rPr>
        <w:t xml:space="preserve">Особое значение учебная дисциплина имеет при формировании </w:t>
      </w:r>
      <w:r w:rsidRPr="004C68F9">
        <w:rPr>
          <w:rFonts w:ascii="Times New Roman" w:hAnsi="Times New Roman"/>
          <w:sz w:val="28"/>
          <w:szCs w:val="28"/>
        </w:rPr>
        <w:t>ОК 01, ОК 02, ОК 03, ОК 04, ОК 05, ОК 06, ОК 07.</w:t>
      </w:r>
    </w:p>
    <w:p w:rsidR="004C68F9" w:rsidRPr="004C68F9" w:rsidRDefault="004C68F9" w:rsidP="004C68F9">
      <w:pPr>
        <w:spacing w:after="200" w:line="276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4C68F9">
        <w:rPr>
          <w:rFonts w:ascii="Times New Roman" w:hAnsi="Times New Roman" w:cs="Times New Roman"/>
          <w:b/>
          <w:sz w:val="28"/>
          <w:szCs w:val="28"/>
        </w:rPr>
        <w:t>Практические занятия</w:t>
      </w:r>
      <w:r w:rsidRPr="004C68F9">
        <w:rPr>
          <w:rFonts w:ascii="Times New Roman" w:hAnsi="Times New Roman" w:cs="Times New Roman"/>
          <w:sz w:val="28"/>
          <w:szCs w:val="28"/>
        </w:rPr>
        <w:t xml:space="preserve"> - одна из важнейших форм контроля самостоятельной работой обучающихся над учебным материалом, качеством его усвоения. Готовясь к практическим занятиям, обучающиеся должны изучить рекомендованную литературу: первоисточники, соответствующие разделы учебников, учебных пособий, конспекты лекций и т.д. </w:t>
      </w:r>
    </w:p>
    <w:p w:rsidR="004C68F9" w:rsidRPr="004C68F9" w:rsidRDefault="004C68F9" w:rsidP="004C68F9">
      <w:pPr>
        <w:spacing w:after="0" w:line="240" w:lineRule="auto"/>
        <w:ind w:firstLine="708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4C68F9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Цель практических занятий –</w:t>
      </w:r>
      <w:r w:rsidRPr="004C68F9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формирование практических умений: выполнение определённых действий, операций, необходимых в последующей профессиональной или учебной деятельности. В связи с этим содержанием практических занятий является решение задач, выполнение вычислений, расчётов, работа с литературой, работа с лекциями, справочниками, инструкциями. Выполнению практических занятий может предшествовать </w:t>
      </w:r>
      <w:r w:rsidRPr="004C68F9">
        <w:rPr>
          <w:rFonts w:ascii="Times New Roman" w:eastAsia="Times New Roman" w:hAnsi="Times New Roman" w:cs="Times New Roman"/>
          <w:sz w:val="28"/>
          <w:szCs w:val="28"/>
          <w:lang w:eastAsia="ru-RU"/>
        </w:rPr>
        <w:lastRenderedPageBreak/>
        <w:t>проверка знаний обучающихся, их теоретической готовности к выполнению заданий.</w:t>
      </w:r>
    </w:p>
    <w:p w:rsidR="004C68F9" w:rsidRPr="004C68F9" w:rsidRDefault="004C68F9" w:rsidP="004C68F9">
      <w:pPr>
        <w:spacing w:after="200" w:line="276" w:lineRule="auto"/>
        <w:ind w:firstLine="708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4C68F9">
        <w:rPr>
          <w:rFonts w:ascii="Times New Roman" w:hAnsi="Times New Roman" w:cs="Times New Roman"/>
          <w:b/>
          <w:color w:val="000000"/>
          <w:sz w:val="28"/>
          <w:szCs w:val="28"/>
        </w:rPr>
        <w:t>Формы</w:t>
      </w:r>
      <w:r w:rsidRPr="004C68F9">
        <w:rPr>
          <w:rFonts w:ascii="Times New Roman" w:hAnsi="Times New Roman" w:cs="Times New Roman"/>
          <w:color w:val="000000"/>
          <w:sz w:val="28"/>
          <w:szCs w:val="28"/>
        </w:rPr>
        <w:t xml:space="preserve"> организации деятельности обучающихся на практических занятиях - групповая. </w:t>
      </w:r>
    </w:p>
    <w:p w:rsidR="004C68F9" w:rsidRPr="004C68F9" w:rsidRDefault="004C68F9" w:rsidP="004C68F9">
      <w:pPr>
        <w:spacing w:after="200" w:line="276" w:lineRule="auto"/>
        <w:ind w:firstLine="708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4C68F9">
        <w:rPr>
          <w:rFonts w:ascii="Times New Roman" w:hAnsi="Times New Roman" w:cs="Times New Roman"/>
          <w:b/>
          <w:color w:val="000000"/>
          <w:sz w:val="28"/>
          <w:szCs w:val="28"/>
        </w:rPr>
        <w:t>Структура и содержание</w:t>
      </w:r>
      <w:r w:rsidRPr="004C68F9">
        <w:rPr>
          <w:rFonts w:ascii="Times New Roman" w:hAnsi="Times New Roman" w:cs="Times New Roman"/>
          <w:color w:val="000000"/>
          <w:sz w:val="28"/>
          <w:szCs w:val="28"/>
        </w:rPr>
        <w:t xml:space="preserve"> практического занятия включает в себя следующие элементы:</w:t>
      </w:r>
    </w:p>
    <w:p w:rsidR="004C68F9" w:rsidRPr="004C68F9" w:rsidRDefault="004C68F9" w:rsidP="004C68F9">
      <w:pPr>
        <w:numPr>
          <w:ilvl w:val="0"/>
          <w:numId w:val="1"/>
        </w:numPr>
        <w:spacing w:after="0" w:line="240" w:lineRule="auto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4C68F9">
        <w:rPr>
          <w:rFonts w:ascii="Times New Roman" w:hAnsi="Times New Roman" w:cs="Times New Roman"/>
          <w:color w:val="000000"/>
          <w:sz w:val="28"/>
          <w:szCs w:val="28"/>
        </w:rPr>
        <w:t>тема занятия;</w:t>
      </w:r>
    </w:p>
    <w:p w:rsidR="004C68F9" w:rsidRPr="004C68F9" w:rsidRDefault="004C68F9" w:rsidP="004C68F9">
      <w:pPr>
        <w:numPr>
          <w:ilvl w:val="0"/>
          <w:numId w:val="1"/>
        </w:numPr>
        <w:spacing w:after="0" w:line="240" w:lineRule="auto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4C68F9">
        <w:rPr>
          <w:rFonts w:ascii="Times New Roman" w:hAnsi="Times New Roman" w:cs="Times New Roman"/>
          <w:color w:val="000000"/>
          <w:sz w:val="28"/>
          <w:szCs w:val="28"/>
        </w:rPr>
        <w:t> цель работы;</w:t>
      </w:r>
    </w:p>
    <w:p w:rsidR="004C68F9" w:rsidRPr="004C68F9" w:rsidRDefault="004C68F9" w:rsidP="004C68F9">
      <w:pPr>
        <w:numPr>
          <w:ilvl w:val="0"/>
          <w:numId w:val="1"/>
        </w:numPr>
        <w:spacing w:after="0" w:line="240" w:lineRule="auto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4C68F9">
        <w:rPr>
          <w:rFonts w:ascii="Times New Roman" w:hAnsi="Times New Roman" w:cs="Times New Roman"/>
          <w:color w:val="000000"/>
          <w:sz w:val="28"/>
          <w:szCs w:val="28"/>
        </w:rPr>
        <w:t>описание хода работы;</w:t>
      </w:r>
    </w:p>
    <w:p w:rsidR="004C68F9" w:rsidRPr="004C68F9" w:rsidRDefault="004C68F9" w:rsidP="004C68F9">
      <w:pPr>
        <w:numPr>
          <w:ilvl w:val="0"/>
          <w:numId w:val="1"/>
        </w:numPr>
        <w:spacing w:after="0" w:line="240" w:lineRule="auto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4C68F9">
        <w:rPr>
          <w:rFonts w:ascii="Times New Roman" w:hAnsi="Times New Roman" w:cs="Times New Roman"/>
          <w:color w:val="000000"/>
          <w:sz w:val="28"/>
          <w:szCs w:val="28"/>
        </w:rPr>
        <w:t>примеры выполнения заданий по теме (при необходимости),</w:t>
      </w:r>
    </w:p>
    <w:p w:rsidR="004C68F9" w:rsidRPr="004C68F9" w:rsidRDefault="004C68F9" w:rsidP="004C68F9">
      <w:pPr>
        <w:numPr>
          <w:ilvl w:val="0"/>
          <w:numId w:val="1"/>
        </w:numPr>
        <w:spacing w:after="0" w:line="240" w:lineRule="auto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4C68F9">
        <w:rPr>
          <w:rFonts w:ascii="Times New Roman" w:hAnsi="Times New Roman" w:cs="Times New Roman"/>
          <w:color w:val="000000"/>
          <w:sz w:val="28"/>
          <w:szCs w:val="28"/>
        </w:rPr>
        <w:t>контрольные вопросы.</w:t>
      </w:r>
    </w:p>
    <w:p w:rsidR="004C68F9" w:rsidRPr="004C68F9" w:rsidRDefault="004C68F9" w:rsidP="004C68F9">
      <w:pPr>
        <w:numPr>
          <w:ilvl w:val="0"/>
          <w:numId w:val="1"/>
        </w:numPr>
        <w:spacing w:after="0" w:line="240" w:lineRule="auto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4C68F9">
        <w:rPr>
          <w:rFonts w:ascii="Times New Roman" w:hAnsi="Times New Roman" w:cs="Times New Roman"/>
          <w:color w:val="000000"/>
          <w:sz w:val="28"/>
          <w:szCs w:val="28"/>
        </w:rPr>
        <w:t>оценка результатов работы - оценки за выполнение заданий на практических занятиях выставляются по пятибалльной системе или в форме зачёта и учитываются как показатели текущей успеваемости обучающихся.</w:t>
      </w:r>
    </w:p>
    <w:p w:rsidR="004C68F9" w:rsidRPr="004C68F9" w:rsidRDefault="004C68F9" w:rsidP="004C68F9">
      <w:pPr>
        <w:autoSpaceDE w:val="0"/>
        <w:autoSpaceDN w:val="0"/>
        <w:adjustRightInd w:val="0"/>
        <w:spacing w:after="0" w:line="240" w:lineRule="auto"/>
        <w:ind w:left="720"/>
        <w:jc w:val="both"/>
        <w:rPr>
          <w:rFonts w:ascii="Times New Roman" w:eastAsia="Times New Roman" w:hAnsi="Times New Roman" w:cs="Times New Roman"/>
          <w:b/>
          <w:i/>
          <w:color w:val="000000"/>
          <w:sz w:val="28"/>
          <w:szCs w:val="28"/>
          <w:lang w:eastAsia="ru-RU"/>
        </w:rPr>
      </w:pPr>
    </w:p>
    <w:p w:rsidR="004C68F9" w:rsidRPr="004C68F9" w:rsidRDefault="004C68F9" w:rsidP="004C68F9">
      <w:pPr>
        <w:widowControl w:val="0"/>
        <w:spacing w:after="280" w:line="240" w:lineRule="auto"/>
        <w:ind w:firstLine="340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4C68F9">
        <w:rPr>
          <w:rFonts w:ascii="Times New Roman" w:eastAsia="Times New Roman" w:hAnsi="Times New Roman" w:cs="Times New Roman"/>
          <w:sz w:val="28"/>
          <w:szCs w:val="28"/>
        </w:rPr>
        <w:t>Для того, чтобы практические занятия приносили максимальную пользу, необходимо помнить, что упражнение и решение задач проводятся по освоенному на лекциях материалу и связаны, как правило, с детальным разбором отдельных вопросов лекционного курса. Следует подчеркнуть, что только после усвоения лекционного материала он будет закрепляться на практических занятиях как в результате обсуждения и анализа лекционного материала, так и с помощью решения проблемных ситуаций, задач, примеров, составления алгоритмов действий и т.п.</w:t>
      </w:r>
    </w:p>
    <w:p w:rsidR="004C68F9" w:rsidRPr="004C68F9" w:rsidRDefault="004C68F9" w:rsidP="004C68F9">
      <w:pPr>
        <w:widowControl w:val="0"/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8"/>
          <w:szCs w:val="28"/>
        </w:rPr>
      </w:pPr>
      <w:r w:rsidRPr="004C68F9">
        <w:rPr>
          <w:rFonts w:ascii="Times New Roman" w:eastAsia="Times New Roman" w:hAnsi="Times New Roman" w:cs="Times New Roman"/>
          <w:b/>
          <w:sz w:val="28"/>
          <w:szCs w:val="28"/>
        </w:rPr>
        <w:t>Алгоритм самостоятельной подготовки к практическому занятию:</w:t>
      </w:r>
    </w:p>
    <w:p w:rsidR="004C68F9" w:rsidRPr="004C68F9" w:rsidRDefault="004C68F9" w:rsidP="004C68F9">
      <w:pPr>
        <w:widowControl w:val="0"/>
        <w:numPr>
          <w:ilvl w:val="0"/>
          <w:numId w:val="3"/>
        </w:numPr>
        <w:tabs>
          <w:tab w:val="left" w:pos="1436"/>
        </w:tabs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4C68F9">
        <w:rPr>
          <w:rFonts w:ascii="Times New Roman" w:eastAsia="Times New Roman" w:hAnsi="Times New Roman" w:cs="Times New Roman"/>
          <w:sz w:val="28"/>
          <w:szCs w:val="28"/>
        </w:rPr>
        <w:t>Ознакомьтесь с темой практического занятия, его целями и задачами.</w:t>
      </w:r>
    </w:p>
    <w:p w:rsidR="004C68F9" w:rsidRPr="004C68F9" w:rsidRDefault="004C68F9" w:rsidP="004C68F9">
      <w:pPr>
        <w:widowControl w:val="0"/>
        <w:numPr>
          <w:ilvl w:val="0"/>
          <w:numId w:val="3"/>
        </w:numPr>
        <w:tabs>
          <w:tab w:val="left" w:pos="1398"/>
        </w:tabs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4C68F9">
        <w:rPr>
          <w:rFonts w:ascii="Times New Roman" w:eastAsia="Times New Roman" w:hAnsi="Times New Roman" w:cs="Times New Roman"/>
          <w:sz w:val="28"/>
          <w:szCs w:val="28"/>
        </w:rPr>
        <w:t>Изучите перечень знаний и умений, которыми Вы должны</w:t>
      </w:r>
    </w:p>
    <w:p w:rsidR="004C68F9" w:rsidRPr="004C68F9" w:rsidRDefault="004C68F9" w:rsidP="004C68F9">
      <w:pPr>
        <w:widowControl w:val="0"/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4C68F9">
        <w:rPr>
          <w:rFonts w:ascii="Times New Roman" w:eastAsia="Times New Roman" w:hAnsi="Times New Roman" w:cs="Times New Roman"/>
          <w:sz w:val="28"/>
          <w:szCs w:val="28"/>
        </w:rPr>
        <w:t>овладеть в ходе практического занятия.</w:t>
      </w:r>
    </w:p>
    <w:p w:rsidR="004C68F9" w:rsidRPr="004C68F9" w:rsidRDefault="004C68F9" w:rsidP="004C68F9">
      <w:pPr>
        <w:widowControl w:val="0"/>
        <w:numPr>
          <w:ilvl w:val="0"/>
          <w:numId w:val="3"/>
        </w:numPr>
        <w:tabs>
          <w:tab w:val="left" w:pos="1421"/>
        </w:tabs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4C68F9">
        <w:rPr>
          <w:rFonts w:ascii="Times New Roman" w:eastAsia="Times New Roman" w:hAnsi="Times New Roman" w:cs="Times New Roman"/>
          <w:sz w:val="28"/>
          <w:szCs w:val="28"/>
        </w:rPr>
        <w:t>Ознакомьтесь со списком рекомендуемой основной и дополнительной литературы и источников и подготовьте их для работы.</w:t>
      </w:r>
    </w:p>
    <w:p w:rsidR="004C68F9" w:rsidRPr="004C68F9" w:rsidRDefault="004C68F9" w:rsidP="004C68F9">
      <w:pPr>
        <w:widowControl w:val="0"/>
        <w:numPr>
          <w:ilvl w:val="0"/>
          <w:numId w:val="3"/>
        </w:numPr>
        <w:tabs>
          <w:tab w:val="left" w:pos="1421"/>
        </w:tabs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4C68F9">
        <w:rPr>
          <w:rFonts w:ascii="Times New Roman" w:eastAsia="Times New Roman" w:hAnsi="Times New Roman" w:cs="Times New Roman"/>
          <w:sz w:val="28"/>
          <w:szCs w:val="28"/>
        </w:rPr>
        <w:t>Изучите рекомендации к практической работе, разработанные</w:t>
      </w:r>
    </w:p>
    <w:p w:rsidR="004C68F9" w:rsidRPr="004C68F9" w:rsidRDefault="004C68F9" w:rsidP="004C68F9">
      <w:pPr>
        <w:widowControl w:val="0"/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4C68F9">
        <w:rPr>
          <w:rFonts w:ascii="Times New Roman" w:eastAsia="Times New Roman" w:hAnsi="Times New Roman" w:cs="Times New Roman"/>
          <w:sz w:val="28"/>
          <w:szCs w:val="28"/>
        </w:rPr>
        <w:t>преподавателем, и получите консультацию.</w:t>
      </w:r>
    </w:p>
    <w:p w:rsidR="004C68F9" w:rsidRPr="004C68F9" w:rsidRDefault="004C68F9" w:rsidP="004C68F9">
      <w:pPr>
        <w:widowControl w:val="0"/>
        <w:numPr>
          <w:ilvl w:val="0"/>
          <w:numId w:val="3"/>
        </w:numPr>
        <w:tabs>
          <w:tab w:val="left" w:pos="1421"/>
        </w:tabs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4C68F9">
        <w:rPr>
          <w:rFonts w:ascii="Times New Roman" w:eastAsia="Times New Roman" w:hAnsi="Times New Roman" w:cs="Times New Roman"/>
          <w:sz w:val="28"/>
          <w:szCs w:val="28"/>
        </w:rPr>
        <w:t>Прочитайте лекционный материал по теме занятия в своем</w:t>
      </w:r>
    </w:p>
    <w:p w:rsidR="004C68F9" w:rsidRPr="004C68F9" w:rsidRDefault="004C68F9" w:rsidP="004C68F9">
      <w:pPr>
        <w:widowControl w:val="0"/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4C68F9">
        <w:rPr>
          <w:rFonts w:ascii="Times New Roman" w:eastAsia="Times New Roman" w:hAnsi="Times New Roman" w:cs="Times New Roman"/>
          <w:sz w:val="28"/>
          <w:szCs w:val="28"/>
        </w:rPr>
        <w:t>конспекте, стараясь акцентировать внимание на основных понятиях, важных определениях.</w:t>
      </w:r>
    </w:p>
    <w:p w:rsidR="004C68F9" w:rsidRPr="004C68F9" w:rsidRDefault="004C68F9" w:rsidP="004C68F9">
      <w:pPr>
        <w:widowControl w:val="0"/>
        <w:numPr>
          <w:ilvl w:val="0"/>
          <w:numId w:val="3"/>
        </w:numPr>
        <w:tabs>
          <w:tab w:val="left" w:pos="1421"/>
        </w:tabs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4C68F9">
        <w:rPr>
          <w:rFonts w:ascii="Times New Roman" w:eastAsia="Times New Roman" w:hAnsi="Times New Roman" w:cs="Times New Roman"/>
          <w:sz w:val="28"/>
          <w:szCs w:val="28"/>
        </w:rPr>
        <w:t>Почитайте материал, касающийся темы практического занятия не менее чем в двух-трех рекомендованных источниках.</w:t>
      </w:r>
    </w:p>
    <w:p w:rsidR="004C68F9" w:rsidRPr="004C68F9" w:rsidRDefault="004C68F9" w:rsidP="004C68F9">
      <w:pPr>
        <w:widowControl w:val="0"/>
        <w:numPr>
          <w:ilvl w:val="0"/>
          <w:numId w:val="3"/>
        </w:numPr>
        <w:tabs>
          <w:tab w:val="left" w:pos="1421"/>
        </w:tabs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4C68F9">
        <w:rPr>
          <w:rFonts w:ascii="Times New Roman" w:eastAsia="Times New Roman" w:hAnsi="Times New Roman" w:cs="Times New Roman"/>
          <w:sz w:val="28"/>
          <w:szCs w:val="28"/>
        </w:rPr>
        <w:t>Ответьте на контрольные вопросы в учебнике или на вопросы для самопроверки в методических указаниях к практической работе.</w:t>
      </w:r>
    </w:p>
    <w:p w:rsidR="004C68F9" w:rsidRPr="004C68F9" w:rsidRDefault="004C68F9" w:rsidP="004C68F9">
      <w:pPr>
        <w:widowControl w:val="0"/>
        <w:numPr>
          <w:ilvl w:val="0"/>
          <w:numId w:val="3"/>
        </w:numPr>
        <w:tabs>
          <w:tab w:val="left" w:pos="1421"/>
        </w:tabs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4C68F9">
        <w:rPr>
          <w:rFonts w:ascii="Times New Roman" w:eastAsia="Times New Roman" w:hAnsi="Times New Roman" w:cs="Times New Roman"/>
          <w:sz w:val="28"/>
          <w:szCs w:val="28"/>
        </w:rPr>
        <w:t xml:space="preserve">Если по ходу выполнения практической работы потребуется выполнять расчеты, выпишите формулы, найдите недостающие данные в </w:t>
      </w:r>
      <w:r w:rsidRPr="004C68F9">
        <w:rPr>
          <w:rFonts w:ascii="Times New Roman" w:eastAsia="Times New Roman" w:hAnsi="Times New Roman" w:cs="Times New Roman"/>
          <w:sz w:val="28"/>
          <w:szCs w:val="28"/>
        </w:rPr>
        <w:lastRenderedPageBreak/>
        <w:t>справочных таблицах или другой литературе.</w:t>
      </w:r>
    </w:p>
    <w:p w:rsidR="004C68F9" w:rsidRPr="004C68F9" w:rsidRDefault="004C68F9" w:rsidP="004C68F9">
      <w:pPr>
        <w:widowControl w:val="0"/>
        <w:numPr>
          <w:ilvl w:val="0"/>
          <w:numId w:val="3"/>
        </w:numPr>
        <w:tabs>
          <w:tab w:val="left" w:pos="1421"/>
        </w:tabs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4C68F9">
        <w:rPr>
          <w:rFonts w:ascii="Times New Roman" w:eastAsia="Times New Roman" w:hAnsi="Times New Roman" w:cs="Times New Roman"/>
          <w:sz w:val="28"/>
          <w:szCs w:val="28"/>
        </w:rPr>
        <w:t>Ознакомьтесь с формой отчета по практической работе и сделайте черновик-заготовку отчета.</w:t>
      </w:r>
    </w:p>
    <w:p w:rsidR="004C68F9" w:rsidRPr="004C68F9" w:rsidRDefault="004C68F9" w:rsidP="004C68F9">
      <w:pPr>
        <w:widowControl w:val="0"/>
        <w:numPr>
          <w:ilvl w:val="0"/>
          <w:numId w:val="3"/>
        </w:numPr>
        <w:tabs>
          <w:tab w:val="left" w:pos="1421"/>
        </w:tabs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4C68F9">
        <w:rPr>
          <w:rFonts w:ascii="Times New Roman" w:eastAsia="Times New Roman" w:hAnsi="Times New Roman" w:cs="Times New Roman"/>
          <w:sz w:val="28"/>
          <w:szCs w:val="28"/>
        </w:rPr>
        <w:t>Внимательно прочитайте правила техники безопасности  при выполнении практической работы.</w:t>
      </w:r>
    </w:p>
    <w:p w:rsidR="004C68F9" w:rsidRPr="004C68F9" w:rsidRDefault="004C68F9" w:rsidP="004C68F9">
      <w:pPr>
        <w:widowControl w:val="0"/>
        <w:numPr>
          <w:ilvl w:val="0"/>
          <w:numId w:val="3"/>
        </w:numPr>
        <w:tabs>
          <w:tab w:val="left" w:pos="1421"/>
        </w:tabs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4C68F9">
        <w:rPr>
          <w:rFonts w:ascii="Times New Roman" w:eastAsia="Times New Roman" w:hAnsi="Times New Roman" w:cs="Times New Roman"/>
          <w:sz w:val="28"/>
          <w:szCs w:val="28"/>
        </w:rPr>
        <w:t>Сформулируйте свои вопросы и проблемы, желательные для обсуждения на занятии.</w:t>
      </w:r>
    </w:p>
    <w:p w:rsidR="004C68F9" w:rsidRPr="004C68F9" w:rsidRDefault="004C68F9" w:rsidP="004C68F9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 w:cs="Times New Roman"/>
          <w:b/>
          <w:i/>
          <w:color w:val="000000"/>
          <w:sz w:val="28"/>
          <w:szCs w:val="28"/>
          <w:lang w:eastAsia="ru-RU"/>
        </w:rPr>
      </w:pPr>
    </w:p>
    <w:p w:rsidR="004C68F9" w:rsidRPr="004C68F9" w:rsidRDefault="004C68F9" w:rsidP="004C68F9">
      <w:pPr>
        <w:autoSpaceDE w:val="0"/>
        <w:autoSpaceDN w:val="0"/>
        <w:adjustRightInd w:val="0"/>
        <w:spacing w:after="0" w:line="240" w:lineRule="auto"/>
        <w:ind w:left="720"/>
        <w:jc w:val="both"/>
        <w:rPr>
          <w:rFonts w:ascii="Times New Roman" w:eastAsia="Times New Roman" w:hAnsi="Times New Roman" w:cs="Times New Roman"/>
          <w:b/>
          <w:i/>
          <w:color w:val="000000"/>
          <w:sz w:val="28"/>
          <w:szCs w:val="28"/>
          <w:lang w:eastAsia="ru-RU"/>
        </w:rPr>
      </w:pPr>
    </w:p>
    <w:p w:rsidR="004C68F9" w:rsidRPr="004C68F9" w:rsidRDefault="004C68F9" w:rsidP="004C68F9">
      <w:pPr>
        <w:autoSpaceDE w:val="0"/>
        <w:autoSpaceDN w:val="0"/>
        <w:adjustRightInd w:val="0"/>
        <w:spacing w:after="0" w:line="240" w:lineRule="auto"/>
        <w:ind w:left="720"/>
        <w:jc w:val="both"/>
        <w:rPr>
          <w:rFonts w:ascii="Times New Roman" w:eastAsia="Times New Roman" w:hAnsi="Times New Roman" w:cs="Times New Roman"/>
          <w:b/>
          <w:i/>
          <w:color w:val="000000"/>
          <w:sz w:val="28"/>
          <w:szCs w:val="28"/>
          <w:lang w:eastAsia="ru-RU"/>
        </w:rPr>
      </w:pPr>
    </w:p>
    <w:p w:rsidR="004C68F9" w:rsidRPr="004C68F9" w:rsidRDefault="004C68F9" w:rsidP="004C68F9">
      <w:pPr>
        <w:autoSpaceDE w:val="0"/>
        <w:autoSpaceDN w:val="0"/>
        <w:adjustRightInd w:val="0"/>
        <w:spacing w:after="0" w:line="240" w:lineRule="auto"/>
        <w:ind w:left="720"/>
        <w:jc w:val="both"/>
        <w:rPr>
          <w:rFonts w:ascii="Times New Roman" w:eastAsia="Times New Roman" w:hAnsi="Times New Roman" w:cs="Times New Roman"/>
          <w:b/>
          <w:i/>
          <w:color w:val="000000"/>
          <w:sz w:val="28"/>
          <w:szCs w:val="28"/>
          <w:lang w:eastAsia="ru-RU"/>
        </w:rPr>
      </w:pPr>
    </w:p>
    <w:p w:rsidR="004C68F9" w:rsidRPr="004C68F9" w:rsidRDefault="004C68F9" w:rsidP="004C68F9">
      <w:pPr>
        <w:autoSpaceDE w:val="0"/>
        <w:autoSpaceDN w:val="0"/>
        <w:adjustRightInd w:val="0"/>
        <w:spacing w:after="0" w:line="240" w:lineRule="auto"/>
        <w:ind w:left="720"/>
        <w:jc w:val="both"/>
        <w:rPr>
          <w:rFonts w:ascii="Times New Roman" w:eastAsia="Times New Roman" w:hAnsi="Times New Roman" w:cs="Times New Roman"/>
          <w:b/>
          <w:i/>
          <w:color w:val="000000"/>
          <w:sz w:val="28"/>
          <w:szCs w:val="28"/>
          <w:lang w:eastAsia="ru-RU"/>
        </w:rPr>
      </w:pPr>
    </w:p>
    <w:p w:rsidR="004C68F9" w:rsidRPr="004C68F9" w:rsidRDefault="004C68F9" w:rsidP="004C68F9">
      <w:pPr>
        <w:autoSpaceDE w:val="0"/>
        <w:autoSpaceDN w:val="0"/>
        <w:adjustRightInd w:val="0"/>
        <w:spacing w:after="0" w:line="240" w:lineRule="auto"/>
        <w:ind w:left="720"/>
        <w:jc w:val="both"/>
        <w:rPr>
          <w:rFonts w:ascii="Times New Roman" w:eastAsia="Times New Roman" w:hAnsi="Times New Roman" w:cs="Times New Roman"/>
          <w:b/>
          <w:i/>
          <w:color w:val="000000"/>
          <w:sz w:val="28"/>
          <w:szCs w:val="28"/>
          <w:lang w:eastAsia="ru-RU"/>
        </w:rPr>
      </w:pPr>
    </w:p>
    <w:p w:rsidR="004C68F9" w:rsidRPr="004C68F9" w:rsidRDefault="004C68F9" w:rsidP="004C68F9">
      <w:pPr>
        <w:autoSpaceDE w:val="0"/>
        <w:autoSpaceDN w:val="0"/>
        <w:adjustRightInd w:val="0"/>
        <w:spacing w:after="0" w:line="240" w:lineRule="auto"/>
        <w:ind w:left="720"/>
        <w:jc w:val="both"/>
        <w:rPr>
          <w:rFonts w:ascii="Times New Roman" w:eastAsia="Times New Roman" w:hAnsi="Times New Roman" w:cs="Times New Roman"/>
          <w:b/>
          <w:i/>
          <w:color w:val="000000"/>
          <w:sz w:val="28"/>
          <w:szCs w:val="28"/>
          <w:lang w:eastAsia="ru-RU"/>
        </w:rPr>
      </w:pPr>
    </w:p>
    <w:p w:rsidR="004C68F9" w:rsidRPr="004C68F9" w:rsidRDefault="004C68F9" w:rsidP="004C68F9">
      <w:pPr>
        <w:autoSpaceDE w:val="0"/>
        <w:autoSpaceDN w:val="0"/>
        <w:adjustRightInd w:val="0"/>
        <w:spacing w:after="0" w:line="240" w:lineRule="auto"/>
        <w:ind w:left="720"/>
        <w:jc w:val="both"/>
        <w:rPr>
          <w:rFonts w:ascii="Times New Roman" w:eastAsia="Times New Roman" w:hAnsi="Times New Roman" w:cs="Times New Roman"/>
          <w:b/>
          <w:i/>
          <w:color w:val="000000"/>
          <w:sz w:val="28"/>
          <w:szCs w:val="28"/>
          <w:lang w:eastAsia="ru-RU"/>
        </w:rPr>
      </w:pPr>
    </w:p>
    <w:p w:rsidR="004C68F9" w:rsidRPr="004C68F9" w:rsidRDefault="004C68F9" w:rsidP="004C68F9">
      <w:pPr>
        <w:autoSpaceDE w:val="0"/>
        <w:autoSpaceDN w:val="0"/>
        <w:adjustRightInd w:val="0"/>
        <w:spacing w:after="0" w:line="240" w:lineRule="auto"/>
        <w:ind w:left="720"/>
        <w:jc w:val="both"/>
        <w:rPr>
          <w:rFonts w:ascii="Times New Roman" w:eastAsia="Times New Roman" w:hAnsi="Times New Roman" w:cs="Times New Roman"/>
          <w:b/>
          <w:i/>
          <w:color w:val="000000"/>
          <w:sz w:val="28"/>
          <w:szCs w:val="28"/>
          <w:lang w:eastAsia="ru-RU"/>
        </w:rPr>
      </w:pPr>
    </w:p>
    <w:p w:rsidR="004C68F9" w:rsidRPr="004C68F9" w:rsidRDefault="004C68F9" w:rsidP="004C68F9">
      <w:pPr>
        <w:autoSpaceDE w:val="0"/>
        <w:autoSpaceDN w:val="0"/>
        <w:adjustRightInd w:val="0"/>
        <w:spacing w:after="0" w:line="240" w:lineRule="auto"/>
        <w:ind w:left="720"/>
        <w:jc w:val="both"/>
        <w:rPr>
          <w:rFonts w:ascii="Times New Roman" w:eastAsia="Times New Roman" w:hAnsi="Times New Roman" w:cs="Times New Roman"/>
          <w:b/>
          <w:i/>
          <w:color w:val="000000"/>
          <w:sz w:val="28"/>
          <w:szCs w:val="28"/>
          <w:lang w:eastAsia="ru-RU"/>
        </w:rPr>
      </w:pPr>
    </w:p>
    <w:p w:rsidR="004C68F9" w:rsidRPr="004C68F9" w:rsidRDefault="004C68F9" w:rsidP="004C68F9">
      <w:pPr>
        <w:autoSpaceDE w:val="0"/>
        <w:autoSpaceDN w:val="0"/>
        <w:adjustRightInd w:val="0"/>
        <w:spacing w:after="0" w:line="240" w:lineRule="auto"/>
        <w:ind w:left="720"/>
        <w:jc w:val="both"/>
        <w:rPr>
          <w:rFonts w:ascii="Times New Roman" w:eastAsia="Times New Roman" w:hAnsi="Times New Roman" w:cs="Times New Roman"/>
          <w:b/>
          <w:i/>
          <w:color w:val="000000"/>
          <w:sz w:val="28"/>
          <w:szCs w:val="28"/>
          <w:lang w:eastAsia="ru-RU"/>
        </w:rPr>
      </w:pPr>
    </w:p>
    <w:p w:rsidR="004C68F9" w:rsidRPr="004C68F9" w:rsidRDefault="004C68F9" w:rsidP="004C68F9">
      <w:pPr>
        <w:autoSpaceDE w:val="0"/>
        <w:autoSpaceDN w:val="0"/>
        <w:adjustRightInd w:val="0"/>
        <w:spacing w:after="0" w:line="240" w:lineRule="auto"/>
        <w:ind w:left="720"/>
        <w:jc w:val="both"/>
        <w:rPr>
          <w:rFonts w:ascii="Times New Roman" w:eastAsia="Times New Roman" w:hAnsi="Times New Roman" w:cs="Times New Roman"/>
          <w:b/>
          <w:i/>
          <w:color w:val="000000"/>
          <w:sz w:val="28"/>
          <w:szCs w:val="28"/>
          <w:lang w:eastAsia="ru-RU"/>
        </w:rPr>
      </w:pPr>
    </w:p>
    <w:p w:rsidR="004C68F9" w:rsidRPr="004C68F9" w:rsidRDefault="004C68F9" w:rsidP="004C68F9">
      <w:pPr>
        <w:autoSpaceDE w:val="0"/>
        <w:autoSpaceDN w:val="0"/>
        <w:adjustRightInd w:val="0"/>
        <w:spacing w:after="0" w:line="240" w:lineRule="auto"/>
        <w:ind w:left="720"/>
        <w:jc w:val="both"/>
        <w:rPr>
          <w:rFonts w:ascii="Times New Roman" w:eastAsia="Times New Roman" w:hAnsi="Times New Roman" w:cs="Times New Roman"/>
          <w:b/>
          <w:i/>
          <w:color w:val="000000"/>
          <w:sz w:val="28"/>
          <w:szCs w:val="28"/>
          <w:lang w:eastAsia="ru-RU"/>
        </w:rPr>
      </w:pPr>
    </w:p>
    <w:p w:rsidR="004C68F9" w:rsidRPr="004C68F9" w:rsidRDefault="004C68F9" w:rsidP="004C68F9">
      <w:pPr>
        <w:autoSpaceDE w:val="0"/>
        <w:autoSpaceDN w:val="0"/>
        <w:adjustRightInd w:val="0"/>
        <w:spacing w:after="0" w:line="240" w:lineRule="auto"/>
        <w:ind w:left="720"/>
        <w:jc w:val="both"/>
        <w:rPr>
          <w:rFonts w:ascii="Times New Roman" w:eastAsia="Times New Roman" w:hAnsi="Times New Roman" w:cs="Times New Roman"/>
          <w:b/>
          <w:i/>
          <w:color w:val="000000"/>
          <w:sz w:val="28"/>
          <w:szCs w:val="28"/>
          <w:lang w:eastAsia="ru-RU"/>
        </w:rPr>
      </w:pPr>
    </w:p>
    <w:p w:rsidR="004C68F9" w:rsidRPr="004C68F9" w:rsidRDefault="004C68F9" w:rsidP="004C68F9">
      <w:pPr>
        <w:autoSpaceDE w:val="0"/>
        <w:autoSpaceDN w:val="0"/>
        <w:adjustRightInd w:val="0"/>
        <w:spacing w:after="0" w:line="240" w:lineRule="auto"/>
        <w:ind w:left="720"/>
        <w:jc w:val="both"/>
        <w:rPr>
          <w:rFonts w:ascii="Times New Roman" w:eastAsia="Times New Roman" w:hAnsi="Times New Roman" w:cs="Times New Roman"/>
          <w:b/>
          <w:i/>
          <w:color w:val="000000"/>
          <w:sz w:val="28"/>
          <w:szCs w:val="28"/>
          <w:lang w:eastAsia="ru-RU"/>
        </w:rPr>
      </w:pPr>
    </w:p>
    <w:p w:rsidR="004C68F9" w:rsidRPr="004C68F9" w:rsidRDefault="004C68F9" w:rsidP="004C68F9">
      <w:pPr>
        <w:autoSpaceDE w:val="0"/>
        <w:autoSpaceDN w:val="0"/>
        <w:adjustRightInd w:val="0"/>
        <w:spacing w:after="0" w:line="240" w:lineRule="auto"/>
        <w:ind w:left="720"/>
        <w:jc w:val="both"/>
        <w:rPr>
          <w:rFonts w:ascii="Times New Roman" w:eastAsia="Times New Roman" w:hAnsi="Times New Roman" w:cs="Times New Roman"/>
          <w:b/>
          <w:i/>
          <w:color w:val="000000"/>
          <w:sz w:val="28"/>
          <w:szCs w:val="28"/>
          <w:lang w:eastAsia="ru-RU"/>
        </w:rPr>
      </w:pPr>
    </w:p>
    <w:p w:rsidR="004C68F9" w:rsidRPr="004C68F9" w:rsidRDefault="004C68F9" w:rsidP="004C68F9">
      <w:pPr>
        <w:autoSpaceDE w:val="0"/>
        <w:autoSpaceDN w:val="0"/>
        <w:adjustRightInd w:val="0"/>
        <w:spacing w:after="0" w:line="240" w:lineRule="auto"/>
        <w:ind w:left="720"/>
        <w:jc w:val="both"/>
        <w:rPr>
          <w:rFonts w:ascii="Times New Roman" w:eastAsia="Times New Roman" w:hAnsi="Times New Roman" w:cs="Times New Roman"/>
          <w:b/>
          <w:i/>
          <w:color w:val="000000"/>
          <w:sz w:val="28"/>
          <w:szCs w:val="28"/>
          <w:lang w:eastAsia="ru-RU"/>
        </w:rPr>
      </w:pPr>
    </w:p>
    <w:p w:rsidR="004C68F9" w:rsidRPr="004C68F9" w:rsidRDefault="004C68F9" w:rsidP="004C68F9">
      <w:pPr>
        <w:autoSpaceDE w:val="0"/>
        <w:autoSpaceDN w:val="0"/>
        <w:adjustRightInd w:val="0"/>
        <w:spacing w:after="0" w:line="240" w:lineRule="auto"/>
        <w:ind w:left="720"/>
        <w:jc w:val="both"/>
        <w:rPr>
          <w:rFonts w:ascii="Times New Roman" w:eastAsia="Times New Roman" w:hAnsi="Times New Roman" w:cs="Times New Roman"/>
          <w:b/>
          <w:i/>
          <w:color w:val="000000"/>
          <w:sz w:val="28"/>
          <w:szCs w:val="28"/>
          <w:lang w:eastAsia="ru-RU"/>
        </w:rPr>
      </w:pPr>
    </w:p>
    <w:p w:rsidR="004C68F9" w:rsidRPr="004C68F9" w:rsidRDefault="004C68F9" w:rsidP="004C68F9">
      <w:pPr>
        <w:autoSpaceDE w:val="0"/>
        <w:autoSpaceDN w:val="0"/>
        <w:adjustRightInd w:val="0"/>
        <w:spacing w:after="0" w:line="240" w:lineRule="auto"/>
        <w:ind w:left="720"/>
        <w:jc w:val="both"/>
        <w:rPr>
          <w:rFonts w:ascii="Times New Roman" w:eastAsia="Times New Roman" w:hAnsi="Times New Roman" w:cs="Times New Roman"/>
          <w:b/>
          <w:i/>
          <w:color w:val="000000"/>
          <w:sz w:val="28"/>
          <w:szCs w:val="28"/>
          <w:lang w:eastAsia="ru-RU"/>
        </w:rPr>
      </w:pPr>
    </w:p>
    <w:p w:rsidR="004C68F9" w:rsidRPr="004C68F9" w:rsidRDefault="004C68F9" w:rsidP="004C68F9">
      <w:pPr>
        <w:autoSpaceDE w:val="0"/>
        <w:autoSpaceDN w:val="0"/>
        <w:adjustRightInd w:val="0"/>
        <w:spacing w:after="0" w:line="240" w:lineRule="auto"/>
        <w:ind w:left="720"/>
        <w:jc w:val="both"/>
        <w:rPr>
          <w:rFonts w:ascii="Times New Roman" w:eastAsia="Times New Roman" w:hAnsi="Times New Roman" w:cs="Times New Roman"/>
          <w:b/>
          <w:i/>
          <w:color w:val="000000"/>
          <w:sz w:val="28"/>
          <w:szCs w:val="28"/>
          <w:lang w:eastAsia="ru-RU"/>
        </w:rPr>
      </w:pPr>
    </w:p>
    <w:p w:rsidR="004C68F9" w:rsidRPr="004C68F9" w:rsidRDefault="004C68F9" w:rsidP="004C68F9">
      <w:pPr>
        <w:autoSpaceDE w:val="0"/>
        <w:autoSpaceDN w:val="0"/>
        <w:adjustRightInd w:val="0"/>
        <w:spacing w:after="0" w:line="240" w:lineRule="auto"/>
        <w:ind w:left="720"/>
        <w:jc w:val="both"/>
        <w:rPr>
          <w:rFonts w:ascii="Times New Roman" w:eastAsia="Times New Roman" w:hAnsi="Times New Roman" w:cs="Times New Roman"/>
          <w:b/>
          <w:i/>
          <w:color w:val="000000"/>
          <w:sz w:val="28"/>
          <w:szCs w:val="28"/>
          <w:lang w:eastAsia="ru-RU"/>
        </w:rPr>
      </w:pPr>
    </w:p>
    <w:p w:rsidR="004C68F9" w:rsidRPr="004C68F9" w:rsidRDefault="004C68F9" w:rsidP="004C68F9">
      <w:pPr>
        <w:autoSpaceDE w:val="0"/>
        <w:autoSpaceDN w:val="0"/>
        <w:adjustRightInd w:val="0"/>
        <w:spacing w:after="0" w:line="240" w:lineRule="auto"/>
        <w:ind w:left="720"/>
        <w:jc w:val="both"/>
        <w:rPr>
          <w:rFonts w:ascii="Times New Roman" w:eastAsia="Times New Roman" w:hAnsi="Times New Roman" w:cs="Times New Roman"/>
          <w:b/>
          <w:i/>
          <w:color w:val="000000"/>
          <w:sz w:val="28"/>
          <w:szCs w:val="28"/>
          <w:lang w:eastAsia="ru-RU"/>
        </w:rPr>
      </w:pPr>
    </w:p>
    <w:p w:rsidR="004C68F9" w:rsidRPr="004C68F9" w:rsidRDefault="004C68F9" w:rsidP="004C68F9">
      <w:pPr>
        <w:autoSpaceDE w:val="0"/>
        <w:autoSpaceDN w:val="0"/>
        <w:adjustRightInd w:val="0"/>
        <w:spacing w:after="0" w:line="240" w:lineRule="auto"/>
        <w:ind w:left="720"/>
        <w:jc w:val="both"/>
        <w:rPr>
          <w:rFonts w:ascii="Times New Roman" w:eastAsia="Times New Roman" w:hAnsi="Times New Roman" w:cs="Times New Roman"/>
          <w:b/>
          <w:i/>
          <w:color w:val="000000"/>
          <w:sz w:val="28"/>
          <w:szCs w:val="28"/>
          <w:lang w:eastAsia="ru-RU"/>
        </w:rPr>
      </w:pPr>
    </w:p>
    <w:p w:rsidR="004C68F9" w:rsidRPr="004C68F9" w:rsidRDefault="004C68F9" w:rsidP="004C68F9">
      <w:pPr>
        <w:autoSpaceDE w:val="0"/>
        <w:autoSpaceDN w:val="0"/>
        <w:adjustRightInd w:val="0"/>
        <w:spacing w:after="0" w:line="240" w:lineRule="auto"/>
        <w:ind w:left="720"/>
        <w:jc w:val="both"/>
        <w:rPr>
          <w:rFonts w:ascii="Times New Roman" w:eastAsia="Times New Roman" w:hAnsi="Times New Roman" w:cs="Times New Roman"/>
          <w:b/>
          <w:i/>
          <w:color w:val="000000"/>
          <w:sz w:val="28"/>
          <w:szCs w:val="28"/>
          <w:lang w:eastAsia="ru-RU"/>
        </w:rPr>
      </w:pPr>
    </w:p>
    <w:p w:rsidR="004C68F9" w:rsidRPr="004C68F9" w:rsidRDefault="004C68F9" w:rsidP="004C68F9">
      <w:pPr>
        <w:autoSpaceDE w:val="0"/>
        <w:autoSpaceDN w:val="0"/>
        <w:adjustRightInd w:val="0"/>
        <w:spacing w:after="0" w:line="240" w:lineRule="auto"/>
        <w:ind w:left="720"/>
        <w:jc w:val="both"/>
        <w:rPr>
          <w:rFonts w:ascii="Times New Roman" w:eastAsia="Times New Roman" w:hAnsi="Times New Roman" w:cs="Times New Roman"/>
          <w:b/>
          <w:i/>
          <w:color w:val="000000"/>
          <w:sz w:val="28"/>
          <w:szCs w:val="28"/>
          <w:lang w:eastAsia="ru-RU"/>
        </w:rPr>
      </w:pPr>
    </w:p>
    <w:p w:rsidR="004C68F9" w:rsidRPr="004C68F9" w:rsidRDefault="004C68F9" w:rsidP="004C68F9">
      <w:pPr>
        <w:autoSpaceDE w:val="0"/>
        <w:autoSpaceDN w:val="0"/>
        <w:adjustRightInd w:val="0"/>
        <w:spacing w:after="0" w:line="240" w:lineRule="auto"/>
        <w:ind w:left="720"/>
        <w:jc w:val="both"/>
        <w:rPr>
          <w:rFonts w:ascii="Times New Roman" w:eastAsia="Times New Roman" w:hAnsi="Times New Roman" w:cs="Times New Roman"/>
          <w:b/>
          <w:i/>
          <w:color w:val="000000"/>
          <w:sz w:val="28"/>
          <w:szCs w:val="28"/>
          <w:lang w:eastAsia="ru-RU"/>
        </w:rPr>
      </w:pPr>
    </w:p>
    <w:p w:rsidR="004C68F9" w:rsidRPr="004C68F9" w:rsidRDefault="004C68F9" w:rsidP="004C68F9">
      <w:pPr>
        <w:autoSpaceDE w:val="0"/>
        <w:autoSpaceDN w:val="0"/>
        <w:adjustRightInd w:val="0"/>
        <w:spacing w:after="0" w:line="240" w:lineRule="auto"/>
        <w:ind w:left="720"/>
        <w:jc w:val="both"/>
        <w:rPr>
          <w:rFonts w:ascii="Times New Roman" w:eastAsia="Times New Roman" w:hAnsi="Times New Roman" w:cs="Times New Roman"/>
          <w:b/>
          <w:i/>
          <w:color w:val="000000"/>
          <w:sz w:val="28"/>
          <w:szCs w:val="28"/>
          <w:lang w:eastAsia="ru-RU"/>
        </w:rPr>
      </w:pPr>
    </w:p>
    <w:p w:rsidR="004C68F9" w:rsidRPr="004C68F9" w:rsidRDefault="004C68F9" w:rsidP="004C68F9">
      <w:pPr>
        <w:autoSpaceDE w:val="0"/>
        <w:autoSpaceDN w:val="0"/>
        <w:adjustRightInd w:val="0"/>
        <w:spacing w:after="0" w:line="240" w:lineRule="auto"/>
        <w:ind w:left="720"/>
        <w:jc w:val="both"/>
        <w:rPr>
          <w:rFonts w:ascii="Times New Roman" w:eastAsia="Times New Roman" w:hAnsi="Times New Roman" w:cs="Times New Roman"/>
          <w:b/>
          <w:i/>
          <w:color w:val="000000"/>
          <w:sz w:val="28"/>
          <w:szCs w:val="28"/>
          <w:lang w:eastAsia="ru-RU"/>
        </w:rPr>
      </w:pPr>
    </w:p>
    <w:p w:rsidR="004C68F9" w:rsidRPr="004C68F9" w:rsidRDefault="004C68F9" w:rsidP="004C68F9">
      <w:pPr>
        <w:autoSpaceDE w:val="0"/>
        <w:autoSpaceDN w:val="0"/>
        <w:adjustRightInd w:val="0"/>
        <w:spacing w:after="0" w:line="240" w:lineRule="auto"/>
        <w:ind w:left="720"/>
        <w:jc w:val="both"/>
        <w:rPr>
          <w:rFonts w:ascii="Times New Roman" w:eastAsia="Times New Roman" w:hAnsi="Times New Roman" w:cs="Times New Roman"/>
          <w:b/>
          <w:i/>
          <w:color w:val="000000"/>
          <w:sz w:val="28"/>
          <w:szCs w:val="28"/>
          <w:lang w:eastAsia="ru-RU"/>
        </w:rPr>
      </w:pPr>
    </w:p>
    <w:p w:rsidR="004C68F9" w:rsidRPr="004C68F9" w:rsidRDefault="004C68F9" w:rsidP="004C68F9">
      <w:pPr>
        <w:autoSpaceDE w:val="0"/>
        <w:autoSpaceDN w:val="0"/>
        <w:adjustRightInd w:val="0"/>
        <w:spacing w:after="0" w:line="240" w:lineRule="auto"/>
        <w:ind w:left="720"/>
        <w:jc w:val="both"/>
        <w:rPr>
          <w:rFonts w:ascii="Times New Roman" w:eastAsia="Times New Roman" w:hAnsi="Times New Roman" w:cs="Times New Roman"/>
          <w:b/>
          <w:i/>
          <w:color w:val="000000"/>
          <w:sz w:val="28"/>
          <w:szCs w:val="28"/>
          <w:lang w:eastAsia="ru-RU"/>
        </w:rPr>
      </w:pPr>
    </w:p>
    <w:p w:rsidR="004C68F9" w:rsidRPr="004C68F9" w:rsidRDefault="004C68F9" w:rsidP="004C68F9">
      <w:pPr>
        <w:autoSpaceDE w:val="0"/>
        <w:autoSpaceDN w:val="0"/>
        <w:adjustRightInd w:val="0"/>
        <w:spacing w:after="0" w:line="240" w:lineRule="auto"/>
        <w:ind w:left="720"/>
        <w:jc w:val="both"/>
        <w:rPr>
          <w:rFonts w:ascii="Times New Roman" w:eastAsia="Times New Roman" w:hAnsi="Times New Roman" w:cs="Times New Roman"/>
          <w:b/>
          <w:i/>
          <w:color w:val="000000"/>
          <w:sz w:val="28"/>
          <w:szCs w:val="28"/>
          <w:lang w:eastAsia="ru-RU"/>
        </w:rPr>
      </w:pPr>
    </w:p>
    <w:p w:rsidR="004C68F9" w:rsidRPr="004C68F9" w:rsidRDefault="004C68F9" w:rsidP="004C68F9">
      <w:pPr>
        <w:autoSpaceDE w:val="0"/>
        <w:autoSpaceDN w:val="0"/>
        <w:adjustRightInd w:val="0"/>
        <w:spacing w:after="0" w:line="240" w:lineRule="auto"/>
        <w:ind w:left="720"/>
        <w:jc w:val="both"/>
        <w:rPr>
          <w:rFonts w:ascii="Times New Roman" w:eastAsia="Times New Roman" w:hAnsi="Times New Roman" w:cs="Times New Roman"/>
          <w:b/>
          <w:i/>
          <w:color w:val="000000"/>
          <w:sz w:val="28"/>
          <w:szCs w:val="28"/>
          <w:lang w:eastAsia="ru-RU"/>
        </w:rPr>
      </w:pPr>
    </w:p>
    <w:p w:rsidR="004C68F9" w:rsidRPr="004C68F9" w:rsidRDefault="004C68F9" w:rsidP="004C68F9">
      <w:pPr>
        <w:autoSpaceDE w:val="0"/>
        <w:autoSpaceDN w:val="0"/>
        <w:adjustRightInd w:val="0"/>
        <w:spacing w:after="0" w:line="240" w:lineRule="auto"/>
        <w:ind w:left="720"/>
        <w:jc w:val="both"/>
        <w:rPr>
          <w:rFonts w:ascii="Times New Roman" w:eastAsia="Times New Roman" w:hAnsi="Times New Roman" w:cs="Times New Roman"/>
          <w:b/>
          <w:i/>
          <w:color w:val="000000"/>
          <w:sz w:val="28"/>
          <w:szCs w:val="28"/>
          <w:lang w:eastAsia="ru-RU"/>
        </w:rPr>
      </w:pPr>
    </w:p>
    <w:p w:rsidR="004C68F9" w:rsidRPr="004C68F9" w:rsidRDefault="004C68F9" w:rsidP="004C68F9">
      <w:pPr>
        <w:autoSpaceDE w:val="0"/>
        <w:autoSpaceDN w:val="0"/>
        <w:adjustRightInd w:val="0"/>
        <w:spacing w:after="0" w:line="240" w:lineRule="auto"/>
        <w:ind w:left="720"/>
        <w:jc w:val="both"/>
        <w:rPr>
          <w:rFonts w:ascii="Times New Roman" w:eastAsia="Times New Roman" w:hAnsi="Times New Roman" w:cs="Times New Roman"/>
          <w:b/>
          <w:i/>
          <w:color w:val="000000"/>
          <w:sz w:val="28"/>
          <w:szCs w:val="28"/>
          <w:lang w:eastAsia="ru-RU"/>
        </w:rPr>
      </w:pPr>
    </w:p>
    <w:p w:rsidR="004C68F9" w:rsidRPr="004C68F9" w:rsidRDefault="004C68F9" w:rsidP="004C68F9">
      <w:pPr>
        <w:autoSpaceDE w:val="0"/>
        <w:autoSpaceDN w:val="0"/>
        <w:adjustRightInd w:val="0"/>
        <w:spacing w:after="0" w:line="240" w:lineRule="auto"/>
        <w:ind w:left="720"/>
        <w:jc w:val="both"/>
        <w:rPr>
          <w:rFonts w:ascii="Times New Roman" w:eastAsia="Times New Roman" w:hAnsi="Times New Roman" w:cs="Times New Roman"/>
          <w:b/>
          <w:i/>
          <w:color w:val="000000"/>
          <w:sz w:val="28"/>
          <w:szCs w:val="28"/>
          <w:lang w:eastAsia="ru-RU"/>
        </w:rPr>
      </w:pPr>
    </w:p>
    <w:p w:rsidR="004C68F9" w:rsidRPr="004C68F9" w:rsidRDefault="004C68F9" w:rsidP="004C68F9">
      <w:pPr>
        <w:autoSpaceDE w:val="0"/>
        <w:autoSpaceDN w:val="0"/>
        <w:adjustRightInd w:val="0"/>
        <w:spacing w:after="0" w:line="240" w:lineRule="auto"/>
        <w:ind w:left="720"/>
        <w:jc w:val="both"/>
        <w:rPr>
          <w:rFonts w:ascii="Times New Roman" w:eastAsia="Times New Roman" w:hAnsi="Times New Roman" w:cs="Times New Roman"/>
          <w:b/>
          <w:i/>
          <w:color w:val="000000"/>
          <w:sz w:val="28"/>
          <w:szCs w:val="28"/>
          <w:lang w:eastAsia="ru-RU"/>
        </w:rPr>
      </w:pPr>
    </w:p>
    <w:p w:rsidR="004C68F9" w:rsidRPr="004C68F9" w:rsidRDefault="004C68F9" w:rsidP="004C68F9">
      <w:pPr>
        <w:autoSpaceDE w:val="0"/>
        <w:autoSpaceDN w:val="0"/>
        <w:adjustRightInd w:val="0"/>
        <w:spacing w:after="0" w:line="240" w:lineRule="auto"/>
        <w:ind w:left="720"/>
        <w:jc w:val="both"/>
        <w:rPr>
          <w:rFonts w:ascii="Times New Roman" w:eastAsia="Times New Roman" w:hAnsi="Times New Roman" w:cs="Times New Roman"/>
          <w:b/>
          <w:i/>
          <w:color w:val="000000"/>
          <w:sz w:val="28"/>
          <w:szCs w:val="28"/>
          <w:lang w:eastAsia="ru-RU"/>
        </w:rPr>
      </w:pPr>
    </w:p>
    <w:p w:rsidR="004C68F9" w:rsidRPr="004C68F9" w:rsidRDefault="004C68F9" w:rsidP="004C68F9">
      <w:pPr>
        <w:autoSpaceDE w:val="0"/>
        <w:autoSpaceDN w:val="0"/>
        <w:adjustRightInd w:val="0"/>
        <w:spacing w:after="0" w:line="240" w:lineRule="auto"/>
        <w:ind w:left="720"/>
        <w:jc w:val="both"/>
        <w:rPr>
          <w:rFonts w:ascii="Times New Roman" w:eastAsia="Times New Roman" w:hAnsi="Times New Roman" w:cs="Times New Roman"/>
          <w:b/>
          <w:i/>
          <w:color w:val="000000"/>
          <w:sz w:val="28"/>
          <w:szCs w:val="28"/>
          <w:lang w:eastAsia="ru-RU"/>
        </w:rPr>
      </w:pPr>
    </w:p>
    <w:p w:rsidR="004C68F9" w:rsidRPr="004C68F9" w:rsidRDefault="004C68F9" w:rsidP="004C68F9">
      <w:pPr>
        <w:numPr>
          <w:ilvl w:val="0"/>
          <w:numId w:val="2"/>
        </w:numPr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</w:pPr>
      <w:r w:rsidRPr="004C68F9"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  <w:lastRenderedPageBreak/>
        <w:t>Результаты освоения дисциплины (компетенции)</w:t>
      </w:r>
    </w:p>
    <w:p w:rsidR="004C68F9" w:rsidRPr="004C68F9" w:rsidRDefault="004C68F9" w:rsidP="004C68F9">
      <w:pPr>
        <w:autoSpaceDE w:val="0"/>
        <w:autoSpaceDN w:val="0"/>
        <w:adjustRightInd w:val="0"/>
        <w:spacing w:after="0" w:line="240" w:lineRule="auto"/>
        <w:ind w:left="720"/>
        <w:jc w:val="both"/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</w:pPr>
    </w:p>
    <w:p w:rsidR="004C68F9" w:rsidRPr="004C68F9" w:rsidRDefault="004C68F9" w:rsidP="004C68F9">
      <w:pPr>
        <w:spacing w:after="200" w:line="276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4C68F9">
        <w:rPr>
          <w:rFonts w:ascii="Times New Roman" w:hAnsi="Times New Roman" w:cs="Times New Roman"/>
          <w:sz w:val="28"/>
          <w:szCs w:val="28"/>
        </w:rPr>
        <w:t>В результате освоения образовательной программы у выпускника должны быть сформированы следующие общие и профессиональные компетенции.</w:t>
      </w:r>
    </w:p>
    <w:p w:rsidR="004C68F9" w:rsidRPr="004C68F9" w:rsidRDefault="004C68F9" w:rsidP="004C68F9">
      <w:pPr>
        <w:spacing w:after="200" w:line="276" w:lineRule="auto"/>
        <w:jc w:val="both"/>
        <w:rPr>
          <w:rFonts w:ascii="Times New Roman" w:hAnsi="Times New Roman" w:cs="Times New Roman"/>
          <w:b/>
          <w:sz w:val="28"/>
          <w:szCs w:val="28"/>
        </w:rPr>
      </w:pPr>
      <w:bookmarkStart w:id="4" w:name="sub_1029"/>
      <w:r w:rsidRPr="004C68F9">
        <w:rPr>
          <w:rFonts w:ascii="Times New Roman" w:hAnsi="Times New Roman" w:cs="Times New Roman"/>
          <w:sz w:val="28"/>
          <w:szCs w:val="28"/>
        </w:rPr>
        <w:t xml:space="preserve">        </w:t>
      </w:r>
      <w:bookmarkEnd w:id="4"/>
    </w:p>
    <w:tbl>
      <w:tblPr>
        <w:tblW w:w="924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2714"/>
        <w:gridCol w:w="3114"/>
        <w:gridCol w:w="3420"/>
      </w:tblGrid>
      <w:tr w:rsidR="004C68F9" w:rsidRPr="004C68F9" w:rsidTr="00F06547">
        <w:trPr>
          <w:trHeight w:val="649"/>
        </w:trPr>
        <w:tc>
          <w:tcPr>
            <w:tcW w:w="1589" w:type="dxa"/>
          </w:tcPr>
          <w:p w:rsidR="004C68F9" w:rsidRPr="004C68F9" w:rsidRDefault="004C68F9" w:rsidP="004C68F9">
            <w:pPr>
              <w:suppressAutoHyphens/>
              <w:spacing w:after="200" w:line="276" w:lineRule="auto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4C68F9">
              <w:rPr>
                <w:rFonts w:ascii="Times New Roman" w:hAnsi="Times New Roman" w:cs="Times New Roman"/>
                <w:b/>
                <w:sz w:val="28"/>
                <w:szCs w:val="28"/>
              </w:rPr>
              <w:t>Код</w:t>
            </w:r>
          </w:p>
          <w:p w:rsidR="004C68F9" w:rsidRPr="004C68F9" w:rsidRDefault="004C68F9" w:rsidP="004C68F9">
            <w:pPr>
              <w:suppressAutoHyphens/>
              <w:spacing w:after="200" w:line="276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4C68F9">
              <w:rPr>
                <w:rFonts w:ascii="Times New Roman" w:hAnsi="Times New Roman" w:cs="Times New Roman"/>
                <w:b/>
                <w:sz w:val="28"/>
                <w:szCs w:val="28"/>
              </w:rPr>
              <w:t>ПК, ОК</w:t>
            </w:r>
          </w:p>
        </w:tc>
        <w:tc>
          <w:tcPr>
            <w:tcW w:w="3764" w:type="dxa"/>
          </w:tcPr>
          <w:p w:rsidR="004C68F9" w:rsidRPr="004C68F9" w:rsidRDefault="004C68F9" w:rsidP="004C68F9">
            <w:pPr>
              <w:suppressAutoHyphens/>
              <w:spacing w:after="200" w:line="276" w:lineRule="auto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4C68F9">
              <w:rPr>
                <w:rFonts w:ascii="Times New Roman" w:hAnsi="Times New Roman" w:cs="Times New Roman"/>
                <w:b/>
                <w:sz w:val="28"/>
                <w:szCs w:val="28"/>
              </w:rPr>
              <w:t>Умения</w:t>
            </w:r>
          </w:p>
        </w:tc>
        <w:tc>
          <w:tcPr>
            <w:tcW w:w="3895" w:type="dxa"/>
          </w:tcPr>
          <w:p w:rsidR="004C68F9" w:rsidRPr="004C68F9" w:rsidRDefault="004C68F9" w:rsidP="004C68F9">
            <w:pPr>
              <w:suppressAutoHyphens/>
              <w:spacing w:after="200" w:line="276" w:lineRule="auto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4C68F9">
              <w:rPr>
                <w:rFonts w:ascii="Times New Roman" w:hAnsi="Times New Roman" w:cs="Times New Roman"/>
                <w:b/>
                <w:sz w:val="28"/>
                <w:szCs w:val="28"/>
              </w:rPr>
              <w:t>Знания</w:t>
            </w:r>
          </w:p>
        </w:tc>
      </w:tr>
      <w:tr w:rsidR="004C68F9" w:rsidRPr="004C68F9" w:rsidTr="00F06547">
        <w:trPr>
          <w:trHeight w:val="212"/>
        </w:trPr>
        <w:tc>
          <w:tcPr>
            <w:tcW w:w="1589" w:type="dxa"/>
          </w:tcPr>
          <w:p w:rsidR="004C68F9" w:rsidRPr="004C68F9" w:rsidRDefault="004C68F9" w:rsidP="004C68F9">
            <w:pPr>
              <w:suppressAutoHyphens/>
              <w:spacing w:after="200" w:line="276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4C68F9">
              <w:rPr>
                <w:rFonts w:ascii="Times New Roman" w:hAnsi="Times New Roman" w:cs="Times New Roman"/>
                <w:sz w:val="28"/>
                <w:szCs w:val="28"/>
              </w:rPr>
              <w:t>ОК 01–07</w:t>
            </w:r>
          </w:p>
        </w:tc>
        <w:tc>
          <w:tcPr>
            <w:tcW w:w="3764" w:type="dxa"/>
          </w:tcPr>
          <w:p w:rsidR="004C68F9" w:rsidRPr="004C68F9" w:rsidRDefault="004C68F9" w:rsidP="004C68F9">
            <w:pPr>
              <w:suppressAutoHyphens/>
              <w:spacing w:after="200" w:line="276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4C68F9">
              <w:rPr>
                <w:rFonts w:ascii="Times New Roman" w:hAnsi="Times New Roman" w:cs="Times New Roman"/>
                <w:sz w:val="28"/>
                <w:szCs w:val="28"/>
              </w:rPr>
              <w:t xml:space="preserve">Применять знания о строении </w:t>
            </w:r>
            <w:r w:rsidRPr="004C68F9">
              <w:rPr>
                <w:rFonts w:ascii="Times New Roman" w:hAnsi="Times New Roman" w:cs="Times New Roman"/>
                <w:sz w:val="28"/>
                <w:szCs w:val="28"/>
              </w:rPr>
              <w:br/>
              <w:t>и функциях органов и систем организма человека при оказании услуг в сфере индустрии красоты</w:t>
            </w:r>
          </w:p>
        </w:tc>
        <w:tc>
          <w:tcPr>
            <w:tcW w:w="3895" w:type="dxa"/>
          </w:tcPr>
          <w:p w:rsidR="004C68F9" w:rsidRPr="004C68F9" w:rsidRDefault="004C68F9" w:rsidP="004C68F9">
            <w:pPr>
              <w:suppressAutoHyphens/>
              <w:spacing w:after="200" w:line="276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4C68F9">
              <w:rPr>
                <w:rFonts w:ascii="Times New Roman" w:hAnsi="Times New Roman" w:cs="Times New Roman"/>
                <w:sz w:val="28"/>
                <w:szCs w:val="28"/>
              </w:rPr>
              <w:t xml:space="preserve">Строение человеческого тела </w:t>
            </w:r>
            <w:r w:rsidRPr="004C68F9">
              <w:rPr>
                <w:rFonts w:ascii="Times New Roman" w:hAnsi="Times New Roman" w:cs="Times New Roman"/>
                <w:sz w:val="28"/>
                <w:szCs w:val="28"/>
              </w:rPr>
              <w:br/>
              <w:t xml:space="preserve">и функциональные системы человека, их регуляцию </w:t>
            </w:r>
            <w:r w:rsidRPr="004C68F9">
              <w:rPr>
                <w:rFonts w:ascii="Times New Roman" w:hAnsi="Times New Roman" w:cs="Times New Roman"/>
                <w:sz w:val="28"/>
                <w:szCs w:val="28"/>
              </w:rPr>
              <w:br/>
              <w:t>и саморегуляцию при взаимодействии с внешней средой</w:t>
            </w:r>
          </w:p>
        </w:tc>
      </w:tr>
      <w:tr w:rsidR="004C68F9" w:rsidRPr="004C68F9" w:rsidTr="00F06547">
        <w:trPr>
          <w:trHeight w:val="212"/>
        </w:trPr>
        <w:tc>
          <w:tcPr>
            <w:tcW w:w="1589" w:type="dxa"/>
          </w:tcPr>
          <w:p w:rsidR="004C68F9" w:rsidRPr="004C68F9" w:rsidRDefault="004C68F9" w:rsidP="004C68F9">
            <w:pPr>
              <w:suppressAutoHyphens/>
              <w:spacing w:after="200" w:line="276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4C68F9">
              <w:rPr>
                <w:rFonts w:ascii="Times New Roman" w:hAnsi="Times New Roman" w:cs="Times New Roman"/>
                <w:sz w:val="28"/>
                <w:szCs w:val="28"/>
              </w:rPr>
              <w:t>ПК 1.7. Выполнять санитарно-эпидемиологические требования при предоставлении парикмахерских услуг.</w:t>
            </w:r>
          </w:p>
        </w:tc>
        <w:tc>
          <w:tcPr>
            <w:tcW w:w="3764" w:type="dxa"/>
          </w:tcPr>
          <w:p w:rsidR="004C68F9" w:rsidRPr="004C68F9" w:rsidRDefault="004C68F9" w:rsidP="004C68F9">
            <w:pPr>
              <w:suppressAutoHyphens/>
              <w:spacing w:after="200" w:line="276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3895" w:type="dxa"/>
          </w:tcPr>
          <w:p w:rsidR="004C68F9" w:rsidRPr="004C68F9" w:rsidRDefault="004C68F9" w:rsidP="004C68F9">
            <w:pPr>
              <w:suppressAutoHyphens/>
              <w:spacing w:after="200" w:line="276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</w:tbl>
    <w:p w:rsidR="004C68F9" w:rsidRPr="004C68F9" w:rsidRDefault="004C68F9" w:rsidP="004C68F9">
      <w:pPr>
        <w:spacing w:after="200" w:line="276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4C68F9" w:rsidRPr="004C68F9" w:rsidRDefault="004C68F9" w:rsidP="004C68F9">
      <w:pPr>
        <w:spacing w:after="200" w:line="276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4C68F9">
        <w:rPr>
          <w:rFonts w:ascii="Times New Roman" w:hAnsi="Times New Roman" w:cs="Times New Roman"/>
          <w:sz w:val="28"/>
          <w:szCs w:val="28"/>
        </w:rPr>
        <w:t>О проведении практической работы обучающимся сообщается заблаговременно: когда предстоит Практическое занятие, какие вопросы нужно повторить, чтобы ее выполнить. Просматриваются задания, оговаривается ее объем и время  выполнения. Критерии оценки сообщаются перед выполнением каждой практической работы.</w:t>
      </w:r>
    </w:p>
    <w:p w:rsidR="004C68F9" w:rsidRPr="004C68F9" w:rsidRDefault="004C68F9" w:rsidP="004C68F9">
      <w:pPr>
        <w:spacing w:after="200" w:line="276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4C68F9">
        <w:rPr>
          <w:rFonts w:ascii="Times New Roman" w:hAnsi="Times New Roman" w:cs="Times New Roman"/>
          <w:sz w:val="28"/>
          <w:szCs w:val="28"/>
        </w:rPr>
        <w:t>Перед выполнением практической работы повторяются правила техники безопасности.</w:t>
      </w:r>
    </w:p>
    <w:p w:rsidR="004C68F9" w:rsidRPr="004C68F9" w:rsidRDefault="004C68F9" w:rsidP="004C68F9">
      <w:pPr>
        <w:spacing w:after="200" w:line="276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4C68F9" w:rsidRPr="004C68F9" w:rsidRDefault="004C68F9" w:rsidP="004C68F9">
      <w:pPr>
        <w:spacing w:after="200" w:line="276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4C68F9" w:rsidRPr="004C68F9" w:rsidRDefault="004C68F9" w:rsidP="004C68F9">
      <w:pPr>
        <w:numPr>
          <w:ilvl w:val="0"/>
          <w:numId w:val="2"/>
        </w:numPr>
        <w:spacing w:after="200" w:line="276" w:lineRule="auto"/>
        <w:contextualSpacing/>
        <w:jc w:val="center"/>
        <w:rPr>
          <w:rFonts w:ascii="Times New Roman" w:eastAsia="Calibri" w:hAnsi="Times New Roman" w:cs="Times New Roman"/>
          <w:b/>
          <w:sz w:val="28"/>
          <w:szCs w:val="28"/>
        </w:rPr>
      </w:pPr>
      <w:r w:rsidRPr="004C68F9">
        <w:rPr>
          <w:rFonts w:ascii="Times New Roman" w:eastAsia="Calibri" w:hAnsi="Times New Roman" w:cs="Times New Roman"/>
          <w:b/>
          <w:sz w:val="28"/>
          <w:szCs w:val="28"/>
        </w:rPr>
        <w:lastRenderedPageBreak/>
        <w:t>Содержание практических занятий</w:t>
      </w:r>
    </w:p>
    <w:p w:rsidR="004C68F9" w:rsidRPr="004C68F9" w:rsidRDefault="004C68F9" w:rsidP="004C68F9">
      <w:pPr>
        <w:autoSpaceDE w:val="0"/>
        <w:autoSpaceDN w:val="0"/>
        <w:adjustRightInd w:val="0"/>
        <w:spacing w:after="200" w:line="276" w:lineRule="auto"/>
        <w:ind w:firstLine="709"/>
        <w:jc w:val="center"/>
        <w:rPr>
          <w:rFonts w:ascii="Times New Roman" w:hAnsi="Times New Roman" w:cs="Times New Roman"/>
          <w:sz w:val="28"/>
          <w:szCs w:val="28"/>
        </w:rPr>
      </w:pPr>
      <w:r w:rsidRPr="004C68F9">
        <w:rPr>
          <w:rFonts w:ascii="Times New Roman" w:hAnsi="Times New Roman" w:cs="Times New Roman"/>
          <w:sz w:val="28"/>
          <w:szCs w:val="28"/>
        </w:rPr>
        <w:t>Темы практических занятий согласно рабочей программе</w:t>
      </w:r>
    </w:p>
    <w:p w:rsidR="004C68F9" w:rsidRPr="004C68F9" w:rsidRDefault="004C68F9" w:rsidP="004C68F9">
      <w:pPr>
        <w:autoSpaceDE w:val="0"/>
        <w:autoSpaceDN w:val="0"/>
        <w:adjustRightInd w:val="0"/>
        <w:spacing w:after="200" w:line="276" w:lineRule="auto"/>
        <w:ind w:firstLine="709"/>
        <w:jc w:val="center"/>
        <w:rPr>
          <w:rFonts w:ascii="Times New Roman" w:hAnsi="Times New Roman" w:cs="Times New Roman"/>
          <w:sz w:val="28"/>
          <w:szCs w:val="28"/>
        </w:rPr>
      </w:pPr>
    </w:p>
    <w:tbl>
      <w:tblPr>
        <w:tblStyle w:val="a3"/>
        <w:tblW w:w="9901" w:type="dxa"/>
        <w:tblLook w:val="04A0" w:firstRow="1" w:lastRow="0" w:firstColumn="1" w:lastColumn="0" w:noHBand="0" w:noVBand="1"/>
      </w:tblPr>
      <w:tblGrid>
        <w:gridCol w:w="534"/>
        <w:gridCol w:w="7950"/>
        <w:gridCol w:w="1417"/>
      </w:tblGrid>
      <w:tr w:rsidR="004C68F9" w:rsidRPr="004C68F9" w:rsidTr="00F06547">
        <w:tc>
          <w:tcPr>
            <w:tcW w:w="534" w:type="dxa"/>
          </w:tcPr>
          <w:p w:rsidR="004C68F9" w:rsidRPr="004C68F9" w:rsidRDefault="004C68F9" w:rsidP="004C68F9">
            <w:pPr>
              <w:autoSpaceDE w:val="0"/>
              <w:autoSpaceDN w:val="0"/>
              <w:adjustRightInd w:val="0"/>
              <w:spacing w:after="200" w:line="276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4C68F9">
              <w:rPr>
                <w:rFonts w:ascii="Times New Roman" w:hAnsi="Times New Roman" w:cs="Times New Roman"/>
                <w:sz w:val="28"/>
                <w:szCs w:val="28"/>
              </w:rPr>
              <w:t>№</w:t>
            </w:r>
          </w:p>
        </w:tc>
        <w:tc>
          <w:tcPr>
            <w:tcW w:w="7950" w:type="dxa"/>
          </w:tcPr>
          <w:p w:rsidR="004C68F9" w:rsidRPr="004C68F9" w:rsidRDefault="004C68F9" w:rsidP="004C68F9">
            <w:pPr>
              <w:autoSpaceDE w:val="0"/>
              <w:autoSpaceDN w:val="0"/>
              <w:adjustRightInd w:val="0"/>
              <w:spacing w:after="200" w:line="276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4C68F9">
              <w:rPr>
                <w:rFonts w:ascii="Times New Roman" w:hAnsi="Times New Roman" w:cs="Times New Roman"/>
                <w:sz w:val="28"/>
                <w:szCs w:val="28"/>
              </w:rPr>
              <w:t>Название темы практического занятия</w:t>
            </w:r>
          </w:p>
        </w:tc>
        <w:tc>
          <w:tcPr>
            <w:tcW w:w="1417" w:type="dxa"/>
          </w:tcPr>
          <w:p w:rsidR="004C68F9" w:rsidRPr="004C68F9" w:rsidRDefault="004C68F9" w:rsidP="004C68F9">
            <w:pPr>
              <w:autoSpaceDE w:val="0"/>
              <w:autoSpaceDN w:val="0"/>
              <w:adjustRightInd w:val="0"/>
              <w:spacing w:after="200" w:line="276" w:lineRule="auto"/>
              <w:jc w:val="center"/>
              <w:rPr>
                <w:rFonts w:ascii="Times New Roman" w:hAnsi="Times New Roman" w:cs="Times New Roman"/>
              </w:rPr>
            </w:pPr>
            <w:r w:rsidRPr="004C68F9">
              <w:rPr>
                <w:rFonts w:ascii="Times New Roman" w:hAnsi="Times New Roman" w:cs="Times New Roman"/>
              </w:rPr>
              <w:t>Количество часов</w:t>
            </w:r>
          </w:p>
        </w:tc>
      </w:tr>
      <w:tr w:rsidR="004C68F9" w:rsidRPr="004C68F9" w:rsidTr="00F06547">
        <w:tc>
          <w:tcPr>
            <w:tcW w:w="534" w:type="dxa"/>
          </w:tcPr>
          <w:p w:rsidR="004C68F9" w:rsidRPr="004C68F9" w:rsidRDefault="004C68F9" w:rsidP="004C68F9">
            <w:pPr>
              <w:autoSpaceDE w:val="0"/>
              <w:autoSpaceDN w:val="0"/>
              <w:adjustRightInd w:val="0"/>
              <w:spacing w:after="200" w:line="276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4C68F9">
              <w:rPr>
                <w:rFonts w:ascii="Times New Roman" w:hAnsi="Times New Roman" w:cs="Times New Roman"/>
                <w:sz w:val="28"/>
                <w:szCs w:val="28"/>
              </w:rPr>
              <w:t>1</w:t>
            </w:r>
          </w:p>
        </w:tc>
        <w:tc>
          <w:tcPr>
            <w:tcW w:w="7950" w:type="dxa"/>
          </w:tcPr>
          <w:p w:rsidR="004C68F9" w:rsidRPr="004C68F9" w:rsidRDefault="004C68F9" w:rsidP="004C68F9">
            <w:pPr>
              <w:autoSpaceDE w:val="0"/>
              <w:autoSpaceDN w:val="0"/>
              <w:adjustRightInd w:val="0"/>
              <w:spacing w:after="200" w:line="276" w:lineRule="auto"/>
              <w:ind w:left="33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4C68F9">
              <w:rPr>
                <w:rFonts w:ascii="Times New Roman" w:hAnsi="Times New Roman" w:cs="Times New Roman"/>
                <w:sz w:val="28"/>
                <w:szCs w:val="28"/>
              </w:rPr>
              <w:t xml:space="preserve">Практическое занятие № 1 </w:t>
            </w:r>
            <w:r w:rsidRPr="004C68F9">
              <w:rPr>
                <w:rFonts w:ascii="Times New Roman" w:hAnsi="Times New Roman" w:cs="Times New Roman"/>
                <w:bCs/>
                <w:sz w:val="28"/>
                <w:szCs w:val="28"/>
              </w:rPr>
              <w:t>«</w:t>
            </w:r>
            <w:r w:rsidRPr="004C68F9">
              <w:rPr>
                <w:rFonts w:ascii="Times New Roman" w:hAnsi="Times New Roman" w:cs="Times New Roman"/>
                <w:sz w:val="28"/>
                <w:szCs w:val="28"/>
              </w:rPr>
              <w:t>Исследование гистологии тканей</w:t>
            </w:r>
            <w:r w:rsidRPr="004C68F9">
              <w:rPr>
                <w:rFonts w:ascii="Times New Roman" w:hAnsi="Times New Roman" w:cs="Times New Roman"/>
                <w:bCs/>
                <w:sz w:val="28"/>
                <w:szCs w:val="28"/>
              </w:rPr>
              <w:t>»</w:t>
            </w:r>
          </w:p>
        </w:tc>
        <w:tc>
          <w:tcPr>
            <w:tcW w:w="1417" w:type="dxa"/>
          </w:tcPr>
          <w:p w:rsidR="004C68F9" w:rsidRPr="004C68F9" w:rsidRDefault="004C68F9" w:rsidP="004C68F9">
            <w:pPr>
              <w:autoSpaceDE w:val="0"/>
              <w:autoSpaceDN w:val="0"/>
              <w:adjustRightInd w:val="0"/>
              <w:spacing w:after="200" w:line="276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4C68F9">
              <w:rPr>
                <w:rFonts w:ascii="Times New Roman" w:hAnsi="Times New Roman" w:cs="Times New Roman"/>
                <w:sz w:val="28"/>
                <w:szCs w:val="28"/>
              </w:rPr>
              <w:t>2</w:t>
            </w:r>
          </w:p>
        </w:tc>
      </w:tr>
      <w:tr w:rsidR="004C68F9" w:rsidRPr="004C68F9" w:rsidTr="00F06547">
        <w:tc>
          <w:tcPr>
            <w:tcW w:w="534" w:type="dxa"/>
          </w:tcPr>
          <w:p w:rsidR="004C68F9" w:rsidRPr="004C68F9" w:rsidRDefault="004C68F9" w:rsidP="004C68F9">
            <w:pPr>
              <w:autoSpaceDE w:val="0"/>
              <w:autoSpaceDN w:val="0"/>
              <w:adjustRightInd w:val="0"/>
              <w:spacing w:after="200" w:line="276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4C68F9">
              <w:rPr>
                <w:rFonts w:ascii="Times New Roman" w:hAnsi="Times New Roman" w:cs="Times New Roman"/>
                <w:sz w:val="28"/>
                <w:szCs w:val="28"/>
              </w:rPr>
              <w:t>2</w:t>
            </w:r>
          </w:p>
        </w:tc>
        <w:tc>
          <w:tcPr>
            <w:tcW w:w="7950" w:type="dxa"/>
          </w:tcPr>
          <w:p w:rsidR="004C68F9" w:rsidRPr="004C68F9" w:rsidRDefault="00F06547" w:rsidP="004C68F9">
            <w:pPr>
              <w:autoSpaceDE w:val="0"/>
              <w:autoSpaceDN w:val="0"/>
              <w:adjustRightInd w:val="0"/>
              <w:spacing w:after="200" w:line="276" w:lineRule="auto"/>
              <w:ind w:left="33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F06547">
              <w:rPr>
                <w:rFonts w:ascii="Times New Roman" w:hAnsi="Times New Roman" w:cs="Times New Roman"/>
                <w:sz w:val="28"/>
                <w:szCs w:val="28"/>
              </w:rPr>
              <w:t>Практическое занятие № 2 «Изучение строения дыхательной системы»</w:t>
            </w:r>
          </w:p>
        </w:tc>
        <w:tc>
          <w:tcPr>
            <w:tcW w:w="1417" w:type="dxa"/>
          </w:tcPr>
          <w:p w:rsidR="004C68F9" w:rsidRPr="004C68F9" w:rsidRDefault="004C68F9" w:rsidP="004C68F9">
            <w:pPr>
              <w:autoSpaceDE w:val="0"/>
              <w:autoSpaceDN w:val="0"/>
              <w:adjustRightInd w:val="0"/>
              <w:spacing w:after="200" w:line="276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4C68F9">
              <w:rPr>
                <w:rFonts w:ascii="Times New Roman" w:hAnsi="Times New Roman" w:cs="Times New Roman"/>
                <w:sz w:val="28"/>
                <w:szCs w:val="28"/>
              </w:rPr>
              <w:t>2</w:t>
            </w:r>
          </w:p>
        </w:tc>
      </w:tr>
      <w:tr w:rsidR="004C68F9" w:rsidRPr="004C68F9" w:rsidTr="00F06547">
        <w:tc>
          <w:tcPr>
            <w:tcW w:w="534" w:type="dxa"/>
          </w:tcPr>
          <w:p w:rsidR="004C68F9" w:rsidRPr="004C68F9" w:rsidRDefault="004C68F9" w:rsidP="004C68F9">
            <w:pPr>
              <w:autoSpaceDE w:val="0"/>
              <w:autoSpaceDN w:val="0"/>
              <w:adjustRightInd w:val="0"/>
              <w:spacing w:after="200" w:line="276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4C68F9">
              <w:rPr>
                <w:rFonts w:ascii="Times New Roman" w:hAnsi="Times New Roman" w:cs="Times New Roman"/>
                <w:sz w:val="28"/>
                <w:szCs w:val="28"/>
              </w:rPr>
              <w:t>3</w:t>
            </w:r>
          </w:p>
        </w:tc>
        <w:tc>
          <w:tcPr>
            <w:tcW w:w="7950" w:type="dxa"/>
          </w:tcPr>
          <w:p w:rsidR="004C68F9" w:rsidRPr="004C68F9" w:rsidRDefault="00F06547" w:rsidP="004C68F9">
            <w:pPr>
              <w:autoSpaceDE w:val="0"/>
              <w:autoSpaceDN w:val="0"/>
              <w:adjustRightInd w:val="0"/>
              <w:spacing w:after="200" w:line="276" w:lineRule="auto"/>
              <w:ind w:left="33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F06547">
              <w:rPr>
                <w:rFonts w:ascii="Times New Roman" w:hAnsi="Times New Roman" w:cs="Times New Roman"/>
                <w:sz w:val="28"/>
                <w:szCs w:val="28"/>
              </w:rPr>
              <w:t>Практическое занятие № 3 «Изучение строения сердечно-сосудистой системы»</w:t>
            </w:r>
          </w:p>
        </w:tc>
        <w:tc>
          <w:tcPr>
            <w:tcW w:w="1417" w:type="dxa"/>
          </w:tcPr>
          <w:p w:rsidR="004C68F9" w:rsidRPr="004C68F9" w:rsidRDefault="004C68F9" w:rsidP="004C68F9">
            <w:pPr>
              <w:autoSpaceDE w:val="0"/>
              <w:autoSpaceDN w:val="0"/>
              <w:adjustRightInd w:val="0"/>
              <w:spacing w:after="200" w:line="276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4C68F9">
              <w:rPr>
                <w:rFonts w:ascii="Times New Roman" w:hAnsi="Times New Roman" w:cs="Times New Roman"/>
                <w:sz w:val="28"/>
                <w:szCs w:val="28"/>
              </w:rPr>
              <w:t>2</w:t>
            </w:r>
          </w:p>
        </w:tc>
      </w:tr>
      <w:tr w:rsidR="00F06547" w:rsidRPr="00F06547" w:rsidTr="00F06547">
        <w:tc>
          <w:tcPr>
            <w:tcW w:w="534" w:type="dxa"/>
          </w:tcPr>
          <w:p w:rsidR="00F06547" w:rsidRPr="00F06547" w:rsidRDefault="00F06547" w:rsidP="004C68F9">
            <w:pPr>
              <w:autoSpaceDE w:val="0"/>
              <w:autoSpaceDN w:val="0"/>
              <w:adjustRightInd w:val="0"/>
              <w:spacing w:after="200" w:line="276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F06547">
              <w:rPr>
                <w:rFonts w:ascii="Times New Roman" w:hAnsi="Times New Roman" w:cs="Times New Roman"/>
                <w:sz w:val="28"/>
                <w:szCs w:val="28"/>
              </w:rPr>
              <w:t>4</w:t>
            </w:r>
          </w:p>
        </w:tc>
        <w:tc>
          <w:tcPr>
            <w:tcW w:w="7950" w:type="dxa"/>
          </w:tcPr>
          <w:p w:rsidR="00F06547" w:rsidRPr="00F06547" w:rsidRDefault="00F06547" w:rsidP="004C68F9">
            <w:pPr>
              <w:autoSpaceDE w:val="0"/>
              <w:autoSpaceDN w:val="0"/>
              <w:adjustRightInd w:val="0"/>
              <w:spacing w:after="200" w:line="276" w:lineRule="auto"/>
              <w:ind w:left="33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F06547">
              <w:rPr>
                <w:rFonts w:ascii="Times New Roman" w:hAnsi="Times New Roman" w:cs="Times New Roman"/>
                <w:sz w:val="28"/>
                <w:szCs w:val="28"/>
              </w:rPr>
              <w:t xml:space="preserve">Практическое занятие № 4 </w:t>
            </w:r>
            <w:r w:rsidRPr="00F06547">
              <w:rPr>
                <w:rFonts w:ascii="Times New Roman" w:hAnsi="Times New Roman" w:cs="Times New Roman"/>
                <w:bCs/>
                <w:sz w:val="28"/>
                <w:szCs w:val="28"/>
              </w:rPr>
              <w:t>«Изучение строения костей черепа»</w:t>
            </w:r>
          </w:p>
        </w:tc>
        <w:tc>
          <w:tcPr>
            <w:tcW w:w="1417" w:type="dxa"/>
          </w:tcPr>
          <w:p w:rsidR="00F06547" w:rsidRPr="00F06547" w:rsidRDefault="00F06547" w:rsidP="004C68F9">
            <w:pPr>
              <w:autoSpaceDE w:val="0"/>
              <w:autoSpaceDN w:val="0"/>
              <w:adjustRightInd w:val="0"/>
              <w:spacing w:after="200" w:line="276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F06547">
              <w:rPr>
                <w:rFonts w:ascii="Times New Roman" w:hAnsi="Times New Roman" w:cs="Times New Roman"/>
                <w:sz w:val="28"/>
                <w:szCs w:val="28"/>
              </w:rPr>
              <w:t>2</w:t>
            </w:r>
          </w:p>
        </w:tc>
      </w:tr>
      <w:tr w:rsidR="00F06547" w:rsidRPr="00F06547" w:rsidTr="00F06547">
        <w:tc>
          <w:tcPr>
            <w:tcW w:w="534" w:type="dxa"/>
          </w:tcPr>
          <w:p w:rsidR="00F06547" w:rsidRPr="00F06547" w:rsidRDefault="00F06547" w:rsidP="004C68F9">
            <w:pPr>
              <w:autoSpaceDE w:val="0"/>
              <w:autoSpaceDN w:val="0"/>
              <w:adjustRightInd w:val="0"/>
              <w:spacing w:after="200" w:line="276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F06547">
              <w:rPr>
                <w:rFonts w:ascii="Times New Roman" w:hAnsi="Times New Roman" w:cs="Times New Roman"/>
                <w:sz w:val="28"/>
                <w:szCs w:val="28"/>
              </w:rPr>
              <w:t>5</w:t>
            </w:r>
          </w:p>
        </w:tc>
        <w:tc>
          <w:tcPr>
            <w:tcW w:w="7950" w:type="dxa"/>
          </w:tcPr>
          <w:p w:rsidR="00F06547" w:rsidRPr="00F06547" w:rsidRDefault="00F06547" w:rsidP="004C68F9">
            <w:pPr>
              <w:autoSpaceDE w:val="0"/>
              <w:autoSpaceDN w:val="0"/>
              <w:adjustRightInd w:val="0"/>
              <w:spacing w:after="200" w:line="276" w:lineRule="auto"/>
              <w:ind w:left="33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F06547">
              <w:rPr>
                <w:rFonts w:ascii="Times New Roman" w:hAnsi="Times New Roman" w:cs="Times New Roman"/>
                <w:sz w:val="28"/>
                <w:szCs w:val="28"/>
              </w:rPr>
              <w:t xml:space="preserve">Практическое занятие № 5 </w:t>
            </w:r>
            <w:r w:rsidRPr="00F06547">
              <w:rPr>
                <w:rFonts w:ascii="Times New Roman" w:hAnsi="Times New Roman" w:cs="Times New Roman"/>
                <w:bCs/>
                <w:sz w:val="28"/>
                <w:szCs w:val="28"/>
              </w:rPr>
              <w:t>«Изучение строения кожи, ногтей и волос»</w:t>
            </w:r>
          </w:p>
        </w:tc>
        <w:tc>
          <w:tcPr>
            <w:tcW w:w="1417" w:type="dxa"/>
          </w:tcPr>
          <w:p w:rsidR="00F06547" w:rsidRPr="00F06547" w:rsidRDefault="00F06547" w:rsidP="004C68F9">
            <w:pPr>
              <w:autoSpaceDE w:val="0"/>
              <w:autoSpaceDN w:val="0"/>
              <w:adjustRightInd w:val="0"/>
              <w:spacing w:after="200" w:line="276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F06547">
              <w:rPr>
                <w:rFonts w:ascii="Times New Roman" w:hAnsi="Times New Roman" w:cs="Times New Roman"/>
                <w:sz w:val="28"/>
                <w:szCs w:val="28"/>
              </w:rPr>
              <w:t>2</w:t>
            </w:r>
          </w:p>
        </w:tc>
      </w:tr>
      <w:tr w:rsidR="00F06547" w:rsidRPr="00F06547" w:rsidTr="00F06547">
        <w:tc>
          <w:tcPr>
            <w:tcW w:w="534" w:type="dxa"/>
          </w:tcPr>
          <w:p w:rsidR="00F06547" w:rsidRPr="00F06547" w:rsidRDefault="00F06547" w:rsidP="004C68F9">
            <w:pPr>
              <w:autoSpaceDE w:val="0"/>
              <w:autoSpaceDN w:val="0"/>
              <w:adjustRightInd w:val="0"/>
              <w:spacing w:after="200" w:line="276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F06547">
              <w:rPr>
                <w:rFonts w:ascii="Times New Roman" w:hAnsi="Times New Roman" w:cs="Times New Roman"/>
                <w:sz w:val="28"/>
                <w:szCs w:val="28"/>
              </w:rPr>
              <w:t>6</w:t>
            </w:r>
          </w:p>
        </w:tc>
        <w:tc>
          <w:tcPr>
            <w:tcW w:w="7950" w:type="dxa"/>
          </w:tcPr>
          <w:p w:rsidR="00F06547" w:rsidRPr="00F06547" w:rsidRDefault="00F06547" w:rsidP="004C68F9">
            <w:pPr>
              <w:autoSpaceDE w:val="0"/>
              <w:autoSpaceDN w:val="0"/>
              <w:adjustRightInd w:val="0"/>
              <w:spacing w:after="200" w:line="276" w:lineRule="auto"/>
              <w:ind w:left="33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F06547">
              <w:rPr>
                <w:rFonts w:ascii="Times New Roman" w:hAnsi="Times New Roman" w:cs="Times New Roman"/>
                <w:sz w:val="28"/>
                <w:szCs w:val="28"/>
                <w:lang w:eastAsia="ru-RU"/>
              </w:rPr>
              <w:t>Практическое занятие № 6 «Изучение пластических особенностей строения мозгового и лицевого черепа»</w:t>
            </w:r>
          </w:p>
        </w:tc>
        <w:tc>
          <w:tcPr>
            <w:tcW w:w="1417" w:type="dxa"/>
          </w:tcPr>
          <w:p w:rsidR="00F06547" w:rsidRPr="00F06547" w:rsidRDefault="00F06547" w:rsidP="004C68F9">
            <w:pPr>
              <w:autoSpaceDE w:val="0"/>
              <w:autoSpaceDN w:val="0"/>
              <w:adjustRightInd w:val="0"/>
              <w:spacing w:after="200" w:line="276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F06547">
              <w:rPr>
                <w:rFonts w:ascii="Times New Roman" w:hAnsi="Times New Roman" w:cs="Times New Roman"/>
                <w:sz w:val="28"/>
                <w:szCs w:val="28"/>
              </w:rPr>
              <w:t>2</w:t>
            </w:r>
          </w:p>
        </w:tc>
      </w:tr>
      <w:tr w:rsidR="00F06547" w:rsidRPr="00F06547" w:rsidTr="00F06547">
        <w:tc>
          <w:tcPr>
            <w:tcW w:w="534" w:type="dxa"/>
          </w:tcPr>
          <w:p w:rsidR="00F06547" w:rsidRPr="00F06547" w:rsidRDefault="00F06547" w:rsidP="004C68F9">
            <w:pPr>
              <w:autoSpaceDE w:val="0"/>
              <w:autoSpaceDN w:val="0"/>
              <w:adjustRightInd w:val="0"/>
              <w:spacing w:after="200" w:line="276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F06547">
              <w:rPr>
                <w:rFonts w:ascii="Times New Roman" w:hAnsi="Times New Roman" w:cs="Times New Roman"/>
                <w:sz w:val="28"/>
                <w:szCs w:val="28"/>
              </w:rPr>
              <w:t>7</w:t>
            </w:r>
          </w:p>
        </w:tc>
        <w:tc>
          <w:tcPr>
            <w:tcW w:w="7950" w:type="dxa"/>
          </w:tcPr>
          <w:p w:rsidR="00F06547" w:rsidRPr="00F06547" w:rsidRDefault="00F06547" w:rsidP="004C68F9">
            <w:pPr>
              <w:autoSpaceDE w:val="0"/>
              <w:autoSpaceDN w:val="0"/>
              <w:adjustRightInd w:val="0"/>
              <w:spacing w:after="200" w:line="276" w:lineRule="auto"/>
              <w:ind w:left="33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F06547">
              <w:rPr>
                <w:rFonts w:ascii="Times New Roman" w:hAnsi="Times New Roman" w:cs="Times New Roman"/>
                <w:sz w:val="28"/>
                <w:szCs w:val="28"/>
                <w:lang w:eastAsia="ru-RU"/>
              </w:rPr>
              <w:t>Практическое занятие № 7 «Изучение движений и пластики  тазового пояса»</w:t>
            </w:r>
          </w:p>
        </w:tc>
        <w:tc>
          <w:tcPr>
            <w:tcW w:w="1417" w:type="dxa"/>
          </w:tcPr>
          <w:p w:rsidR="00F06547" w:rsidRPr="00F06547" w:rsidRDefault="00F06547" w:rsidP="004C68F9">
            <w:pPr>
              <w:autoSpaceDE w:val="0"/>
              <w:autoSpaceDN w:val="0"/>
              <w:adjustRightInd w:val="0"/>
              <w:spacing w:after="200" w:line="276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F06547">
              <w:rPr>
                <w:rFonts w:ascii="Times New Roman" w:hAnsi="Times New Roman" w:cs="Times New Roman"/>
                <w:sz w:val="28"/>
                <w:szCs w:val="28"/>
              </w:rPr>
              <w:t>2</w:t>
            </w:r>
          </w:p>
        </w:tc>
      </w:tr>
      <w:tr w:rsidR="00F06547" w:rsidRPr="00F06547" w:rsidTr="00F06547">
        <w:tc>
          <w:tcPr>
            <w:tcW w:w="534" w:type="dxa"/>
          </w:tcPr>
          <w:p w:rsidR="00F06547" w:rsidRPr="00F06547" w:rsidRDefault="00F06547" w:rsidP="004C68F9">
            <w:pPr>
              <w:autoSpaceDE w:val="0"/>
              <w:autoSpaceDN w:val="0"/>
              <w:adjustRightInd w:val="0"/>
              <w:spacing w:after="200" w:line="276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F06547">
              <w:rPr>
                <w:rFonts w:ascii="Times New Roman" w:hAnsi="Times New Roman" w:cs="Times New Roman"/>
                <w:sz w:val="28"/>
                <w:szCs w:val="28"/>
              </w:rPr>
              <w:t>8</w:t>
            </w:r>
          </w:p>
        </w:tc>
        <w:tc>
          <w:tcPr>
            <w:tcW w:w="7950" w:type="dxa"/>
          </w:tcPr>
          <w:p w:rsidR="00F06547" w:rsidRPr="00F06547" w:rsidRDefault="00F06547" w:rsidP="004C68F9">
            <w:pPr>
              <w:autoSpaceDE w:val="0"/>
              <w:autoSpaceDN w:val="0"/>
              <w:adjustRightInd w:val="0"/>
              <w:spacing w:after="200" w:line="276" w:lineRule="auto"/>
              <w:ind w:left="33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F06547">
              <w:rPr>
                <w:rFonts w:ascii="Times New Roman" w:hAnsi="Times New Roman" w:cs="Times New Roman"/>
                <w:sz w:val="28"/>
                <w:szCs w:val="28"/>
                <w:lang w:eastAsia="ru-RU"/>
              </w:rPr>
              <w:t>Практическое занятие №8 «Изучение движений и  пластики плечевого пояса и руки»</w:t>
            </w:r>
          </w:p>
        </w:tc>
        <w:tc>
          <w:tcPr>
            <w:tcW w:w="1417" w:type="dxa"/>
          </w:tcPr>
          <w:p w:rsidR="00F06547" w:rsidRPr="00F06547" w:rsidRDefault="00F06547" w:rsidP="004C68F9">
            <w:pPr>
              <w:autoSpaceDE w:val="0"/>
              <w:autoSpaceDN w:val="0"/>
              <w:adjustRightInd w:val="0"/>
              <w:spacing w:after="200" w:line="276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F06547">
              <w:rPr>
                <w:rFonts w:ascii="Times New Roman" w:hAnsi="Times New Roman" w:cs="Times New Roman"/>
                <w:sz w:val="28"/>
                <w:szCs w:val="28"/>
              </w:rPr>
              <w:t>2</w:t>
            </w:r>
          </w:p>
        </w:tc>
      </w:tr>
      <w:tr w:rsidR="00F06547" w:rsidRPr="00F06547" w:rsidTr="00F06547">
        <w:tc>
          <w:tcPr>
            <w:tcW w:w="534" w:type="dxa"/>
          </w:tcPr>
          <w:p w:rsidR="00F06547" w:rsidRPr="00F06547" w:rsidRDefault="00F06547" w:rsidP="004C68F9">
            <w:pPr>
              <w:autoSpaceDE w:val="0"/>
              <w:autoSpaceDN w:val="0"/>
              <w:adjustRightInd w:val="0"/>
              <w:spacing w:after="200" w:line="276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F06547">
              <w:rPr>
                <w:rFonts w:ascii="Times New Roman" w:hAnsi="Times New Roman" w:cs="Times New Roman"/>
                <w:sz w:val="28"/>
                <w:szCs w:val="28"/>
              </w:rPr>
              <w:t>9</w:t>
            </w:r>
          </w:p>
        </w:tc>
        <w:tc>
          <w:tcPr>
            <w:tcW w:w="7950" w:type="dxa"/>
          </w:tcPr>
          <w:p w:rsidR="00F06547" w:rsidRPr="00F06547" w:rsidRDefault="00F06547" w:rsidP="004C68F9">
            <w:pPr>
              <w:autoSpaceDE w:val="0"/>
              <w:autoSpaceDN w:val="0"/>
              <w:adjustRightInd w:val="0"/>
              <w:spacing w:after="200" w:line="276" w:lineRule="auto"/>
              <w:ind w:left="33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F06547">
              <w:rPr>
                <w:rFonts w:ascii="Times New Roman" w:hAnsi="Times New Roman" w:cs="Times New Roman"/>
                <w:sz w:val="28"/>
                <w:szCs w:val="28"/>
                <w:lang w:eastAsia="ru-RU"/>
              </w:rPr>
              <w:t>Практическое занятие № 9 «Пластические особенности носа, век и бровей»</w:t>
            </w:r>
          </w:p>
        </w:tc>
        <w:tc>
          <w:tcPr>
            <w:tcW w:w="1417" w:type="dxa"/>
          </w:tcPr>
          <w:p w:rsidR="00F06547" w:rsidRPr="00F06547" w:rsidRDefault="00F06547" w:rsidP="004C68F9">
            <w:pPr>
              <w:autoSpaceDE w:val="0"/>
              <w:autoSpaceDN w:val="0"/>
              <w:adjustRightInd w:val="0"/>
              <w:spacing w:after="200" w:line="276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F06547">
              <w:rPr>
                <w:rFonts w:ascii="Times New Roman" w:hAnsi="Times New Roman" w:cs="Times New Roman"/>
                <w:sz w:val="28"/>
                <w:szCs w:val="28"/>
              </w:rPr>
              <w:t>2</w:t>
            </w:r>
          </w:p>
        </w:tc>
      </w:tr>
      <w:tr w:rsidR="00F06547" w:rsidRPr="00F06547" w:rsidTr="00F06547">
        <w:tc>
          <w:tcPr>
            <w:tcW w:w="534" w:type="dxa"/>
          </w:tcPr>
          <w:p w:rsidR="00F06547" w:rsidRPr="00F06547" w:rsidRDefault="00F06547" w:rsidP="004C68F9">
            <w:pPr>
              <w:autoSpaceDE w:val="0"/>
              <w:autoSpaceDN w:val="0"/>
              <w:adjustRightInd w:val="0"/>
              <w:spacing w:after="200" w:line="276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F06547">
              <w:rPr>
                <w:rFonts w:ascii="Times New Roman" w:hAnsi="Times New Roman" w:cs="Times New Roman"/>
                <w:sz w:val="28"/>
                <w:szCs w:val="28"/>
              </w:rPr>
              <w:t>10</w:t>
            </w:r>
          </w:p>
        </w:tc>
        <w:tc>
          <w:tcPr>
            <w:tcW w:w="7950" w:type="dxa"/>
          </w:tcPr>
          <w:p w:rsidR="00F06547" w:rsidRPr="00F06547" w:rsidRDefault="00F06547" w:rsidP="004C68F9">
            <w:pPr>
              <w:autoSpaceDE w:val="0"/>
              <w:autoSpaceDN w:val="0"/>
              <w:adjustRightInd w:val="0"/>
              <w:spacing w:after="200" w:line="276" w:lineRule="auto"/>
              <w:ind w:left="33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F06547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Практическое занятие №10 «Пластические особенности рта, форм губ»</w:t>
            </w:r>
          </w:p>
        </w:tc>
        <w:tc>
          <w:tcPr>
            <w:tcW w:w="1417" w:type="dxa"/>
          </w:tcPr>
          <w:p w:rsidR="00F06547" w:rsidRPr="00F06547" w:rsidRDefault="00F06547" w:rsidP="004C68F9">
            <w:pPr>
              <w:autoSpaceDE w:val="0"/>
              <w:autoSpaceDN w:val="0"/>
              <w:adjustRightInd w:val="0"/>
              <w:spacing w:after="200" w:line="276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F06547">
              <w:rPr>
                <w:rFonts w:ascii="Times New Roman" w:hAnsi="Times New Roman" w:cs="Times New Roman"/>
                <w:sz w:val="28"/>
                <w:szCs w:val="28"/>
              </w:rPr>
              <w:t>2</w:t>
            </w:r>
          </w:p>
        </w:tc>
      </w:tr>
      <w:tr w:rsidR="00F06547" w:rsidRPr="00F06547" w:rsidTr="00F06547">
        <w:tc>
          <w:tcPr>
            <w:tcW w:w="534" w:type="dxa"/>
          </w:tcPr>
          <w:p w:rsidR="00F06547" w:rsidRPr="00F06547" w:rsidRDefault="00F06547" w:rsidP="004C68F9">
            <w:pPr>
              <w:autoSpaceDE w:val="0"/>
              <w:autoSpaceDN w:val="0"/>
              <w:adjustRightInd w:val="0"/>
              <w:spacing w:after="200" w:line="276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F06547">
              <w:rPr>
                <w:rFonts w:ascii="Times New Roman" w:hAnsi="Times New Roman" w:cs="Times New Roman"/>
                <w:sz w:val="28"/>
                <w:szCs w:val="28"/>
              </w:rPr>
              <w:t>11</w:t>
            </w:r>
          </w:p>
        </w:tc>
        <w:tc>
          <w:tcPr>
            <w:tcW w:w="7950" w:type="dxa"/>
          </w:tcPr>
          <w:p w:rsidR="00F06547" w:rsidRPr="00F06547" w:rsidRDefault="00F06547" w:rsidP="004C68F9">
            <w:pPr>
              <w:autoSpaceDE w:val="0"/>
              <w:autoSpaceDN w:val="0"/>
              <w:adjustRightInd w:val="0"/>
              <w:spacing w:after="200" w:line="276" w:lineRule="auto"/>
              <w:ind w:left="33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F06547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Практическое занятие № 11 «Изучение классических мимических композиций»</w:t>
            </w:r>
          </w:p>
        </w:tc>
        <w:tc>
          <w:tcPr>
            <w:tcW w:w="1417" w:type="dxa"/>
          </w:tcPr>
          <w:p w:rsidR="00F06547" w:rsidRPr="00F06547" w:rsidRDefault="00F06547" w:rsidP="004C68F9">
            <w:pPr>
              <w:autoSpaceDE w:val="0"/>
              <w:autoSpaceDN w:val="0"/>
              <w:adjustRightInd w:val="0"/>
              <w:spacing w:after="200" w:line="276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F06547">
              <w:rPr>
                <w:rFonts w:ascii="Times New Roman" w:hAnsi="Times New Roman" w:cs="Times New Roman"/>
                <w:sz w:val="28"/>
                <w:szCs w:val="28"/>
              </w:rPr>
              <w:t>4</w:t>
            </w:r>
          </w:p>
        </w:tc>
      </w:tr>
      <w:tr w:rsidR="004C68F9" w:rsidRPr="004C68F9" w:rsidTr="00F06547">
        <w:tc>
          <w:tcPr>
            <w:tcW w:w="534" w:type="dxa"/>
          </w:tcPr>
          <w:p w:rsidR="004C68F9" w:rsidRPr="004C68F9" w:rsidRDefault="004C68F9" w:rsidP="004C68F9">
            <w:pPr>
              <w:autoSpaceDE w:val="0"/>
              <w:autoSpaceDN w:val="0"/>
              <w:adjustRightInd w:val="0"/>
              <w:spacing w:after="200" w:line="276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7950" w:type="dxa"/>
          </w:tcPr>
          <w:p w:rsidR="004C68F9" w:rsidRPr="004C68F9" w:rsidRDefault="004C68F9" w:rsidP="004C68F9">
            <w:pPr>
              <w:autoSpaceDE w:val="0"/>
              <w:autoSpaceDN w:val="0"/>
              <w:adjustRightInd w:val="0"/>
              <w:spacing w:after="200" w:line="276" w:lineRule="auto"/>
              <w:jc w:val="both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  <w:p w:rsidR="004C68F9" w:rsidRPr="004C68F9" w:rsidRDefault="004C68F9" w:rsidP="004C68F9">
            <w:pPr>
              <w:autoSpaceDE w:val="0"/>
              <w:autoSpaceDN w:val="0"/>
              <w:adjustRightInd w:val="0"/>
              <w:spacing w:after="200" w:line="276" w:lineRule="auto"/>
              <w:jc w:val="both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4C68F9">
              <w:rPr>
                <w:rFonts w:ascii="Times New Roman" w:hAnsi="Times New Roman" w:cs="Times New Roman"/>
                <w:b/>
                <w:sz w:val="28"/>
                <w:szCs w:val="28"/>
              </w:rPr>
              <w:t>Всего часов</w:t>
            </w:r>
          </w:p>
        </w:tc>
        <w:tc>
          <w:tcPr>
            <w:tcW w:w="1417" w:type="dxa"/>
          </w:tcPr>
          <w:p w:rsidR="004C68F9" w:rsidRPr="004C68F9" w:rsidRDefault="004C68F9" w:rsidP="004C68F9">
            <w:pPr>
              <w:autoSpaceDE w:val="0"/>
              <w:autoSpaceDN w:val="0"/>
              <w:adjustRightInd w:val="0"/>
              <w:spacing w:after="200" w:line="276" w:lineRule="auto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  <w:p w:rsidR="004C68F9" w:rsidRPr="004C68F9" w:rsidRDefault="005F7779" w:rsidP="004C68F9">
            <w:pPr>
              <w:autoSpaceDE w:val="0"/>
              <w:autoSpaceDN w:val="0"/>
              <w:adjustRightInd w:val="0"/>
              <w:spacing w:after="200" w:line="276" w:lineRule="auto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F06547">
              <w:rPr>
                <w:rFonts w:ascii="Times New Roman" w:hAnsi="Times New Roman" w:cs="Times New Roman"/>
                <w:b/>
                <w:sz w:val="28"/>
                <w:szCs w:val="28"/>
              </w:rPr>
              <w:t>24</w:t>
            </w:r>
          </w:p>
        </w:tc>
      </w:tr>
    </w:tbl>
    <w:p w:rsidR="004C68F9" w:rsidRPr="004C68F9" w:rsidRDefault="004C68F9" w:rsidP="004C68F9">
      <w:pPr>
        <w:autoSpaceDE w:val="0"/>
        <w:autoSpaceDN w:val="0"/>
        <w:adjustRightInd w:val="0"/>
        <w:spacing w:after="200" w:line="276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F06547" w:rsidRDefault="00F06547" w:rsidP="00F06547">
      <w:pPr>
        <w:autoSpaceDE w:val="0"/>
        <w:autoSpaceDN w:val="0"/>
        <w:adjustRightInd w:val="0"/>
        <w:spacing w:after="200" w:line="276" w:lineRule="auto"/>
        <w:rPr>
          <w:rFonts w:ascii="Times New Roman" w:hAnsi="Times New Roman" w:cs="Times New Roman"/>
          <w:b/>
          <w:sz w:val="28"/>
          <w:szCs w:val="28"/>
        </w:rPr>
      </w:pPr>
    </w:p>
    <w:p w:rsidR="00F06547" w:rsidRPr="00F06547" w:rsidRDefault="00F06547" w:rsidP="00F06547">
      <w:pPr>
        <w:autoSpaceDE w:val="0"/>
        <w:autoSpaceDN w:val="0"/>
        <w:adjustRightInd w:val="0"/>
        <w:spacing w:after="200" w:line="276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F06547">
        <w:rPr>
          <w:rFonts w:ascii="Times New Roman" w:hAnsi="Times New Roman" w:cs="Times New Roman"/>
          <w:b/>
          <w:sz w:val="28"/>
          <w:szCs w:val="28"/>
        </w:rPr>
        <w:lastRenderedPageBreak/>
        <w:t>Содержание практических занятий</w:t>
      </w:r>
    </w:p>
    <w:p w:rsidR="00F06547" w:rsidRPr="00F06547" w:rsidRDefault="00F06547" w:rsidP="00F06547">
      <w:pPr>
        <w:autoSpaceDE w:val="0"/>
        <w:autoSpaceDN w:val="0"/>
        <w:adjustRightInd w:val="0"/>
        <w:spacing w:after="200" w:line="276" w:lineRule="auto"/>
        <w:ind w:firstLine="709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F06547" w:rsidRPr="00F06547" w:rsidRDefault="00F06547" w:rsidP="00F06547">
      <w:pPr>
        <w:spacing w:after="0" w:line="240" w:lineRule="auto"/>
        <w:ind w:left="33"/>
        <w:jc w:val="center"/>
        <w:rPr>
          <w:rFonts w:ascii="Times New Roman" w:hAnsi="Times New Roman" w:cs="Times New Roman"/>
          <w:b/>
          <w:color w:val="000000" w:themeColor="text1"/>
          <w:sz w:val="28"/>
          <w:szCs w:val="28"/>
        </w:rPr>
      </w:pPr>
      <w:r w:rsidRPr="00F06547">
        <w:rPr>
          <w:rFonts w:ascii="Times New Roman" w:hAnsi="Times New Roman" w:cs="Times New Roman"/>
          <w:b/>
          <w:color w:val="000000" w:themeColor="text1"/>
          <w:sz w:val="28"/>
          <w:szCs w:val="28"/>
        </w:rPr>
        <w:t>Практическое занятие № 1</w:t>
      </w:r>
    </w:p>
    <w:p w:rsidR="00F06547" w:rsidRPr="00F06547" w:rsidRDefault="00F06547" w:rsidP="00F06547">
      <w:pPr>
        <w:spacing w:after="0" w:line="240" w:lineRule="auto"/>
        <w:ind w:left="33"/>
        <w:jc w:val="center"/>
        <w:rPr>
          <w:rFonts w:ascii="Times New Roman" w:hAnsi="Times New Roman" w:cs="Times New Roman"/>
          <w:b/>
          <w:color w:val="000000" w:themeColor="text1"/>
          <w:sz w:val="28"/>
          <w:szCs w:val="28"/>
        </w:rPr>
      </w:pPr>
    </w:p>
    <w:p w:rsidR="00F06547" w:rsidRPr="00F06547" w:rsidRDefault="00F06547" w:rsidP="00F06547">
      <w:pPr>
        <w:spacing w:after="0" w:line="240" w:lineRule="auto"/>
        <w:ind w:left="33"/>
        <w:jc w:val="both"/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F06547">
        <w:rPr>
          <w:rFonts w:ascii="Times New Roman" w:hAnsi="Times New Roman" w:cs="Times New Roman"/>
          <w:b/>
          <w:color w:val="000000" w:themeColor="text1"/>
          <w:sz w:val="28"/>
          <w:szCs w:val="28"/>
        </w:rPr>
        <w:t>Тема:</w:t>
      </w:r>
      <w:r w:rsidRPr="00F06547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      </w:t>
      </w:r>
      <w:r w:rsidRPr="00F06547">
        <w:rPr>
          <w:rFonts w:ascii="Times New Roman" w:hAnsi="Times New Roman"/>
          <w:bCs/>
          <w:sz w:val="28"/>
          <w:szCs w:val="28"/>
        </w:rPr>
        <w:t>«</w:t>
      </w:r>
      <w:r w:rsidRPr="00F06547">
        <w:rPr>
          <w:rFonts w:ascii="Times New Roman" w:hAnsi="Times New Roman"/>
          <w:sz w:val="28"/>
          <w:szCs w:val="28"/>
        </w:rPr>
        <w:t>Исследование гистологии тканей</w:t>
      </w:r>
      <w:r w:rsidRPr="00F06547">
        <w:rPr>
          <w:rFonts w:ascii="Times New Roman" w:hAnsi="Times New Roman"/>
          <w:bCs/>
          <w:sz w:val="28"/>
          <w:szCs w:val="28"/>
        </w:rPr>
        <w:t>»</w:t>
      </w:r>
    </w:p>
    <w:p w:rsidR="00F06547" w:rsidRDefault="00F06547" w:rsidP="00F06547">
      <w:pPr>
        <w:autoSpaceDE w:val="0"/>
        <w:autoSpaceDN w:val="0"/>
        <w:adjustRightInd w:val="0"/>
        <w:spacing w:after="200" w:line="276" w:lineRule="auto"/>
        <w:ind w:left="33"/>
        <w:jc w:val="both"/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F06547">
        <w:rPr>
          <w:rFonts w:ascii="Times New Roman" w:hAnsi="Times New Roman" w:cs="Times New Roman"/>
          <w:color w:val="000000" w:themeColor="text1"/>
          <w:sz w:val="28"/>
          <w:szCs w:val="28"/>
        </w:rPr>
        <w:t>Продолжительность практического занятия – 2 часа.</w:t>
      </w:r>
    </w:p>
    <w:p w:rsidR="00F06547" w:rsidRPr="00F06547" w:rsidRDefault="00F06547" w:rsidP="00F06547">
      <w:pPr>
        <w:autoSpaceDE w:val="0"/>
        <w:autoSpaceDN w:val="0"/>
        <w:adjustRightInd w:val="0"/>
        <w:spacing w:after="200" w:line="276" w:lineRule="auto"/>
        <w:ind w:left="33"/>
        <w:jc w:val="both"/>
        <w:rPr>
          <w:rFonts w:ascii="Times New Roman" w:hAnsi="Times New Roman" w:cs="Times New Roman"/>
          <w:color w:val="000000" w:themeColor="text1"/>
          <w:sz w:val="28"/>
          <w:szCs w:val="28"/>
        </w:rPr>
      </w:pPr>
      <w:r>
        <w:rPr>
          <w:rFonts w:ascii="Times New Roman" w:hAnsi="Times New Roman" w:cs="Times New Roman"/>
          <w:color w:val="000000" w:themeColor="text1"/>
          <w:sz w:val="28"/>
          <w:szCs w:val="28"/>
        </w:rPr>
        <w:t>Ход занятия:</w:t>
      </w:r>
    </w:p>
    <w:p w:rsidR="00F06547" w:rsidRPr="00F06547" w:rsidRDefault="00F06547" w:rsidP="00FF5803">
      <w:pPr>
        <w:numPr>
          <w:ilvl w:val="0"/>
          <w:numId w:val="4"/>
        </w:numPr>
        <w:shd w:val="clear" w:color="auto" w:fill="FFFFFF"/>
        <w:spacing w:before="100" w:beforeAutospacing="1" w:after="100" w:afterAutospacing="1" w:line="240" w:lineRule="auto"/>
        <w:ind w:left="360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F06547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Рассмотрите под микроскопом препараты эпителиальной, соединительной, мышечной ткани.</w:t>
      </w:r>
    </w:p>
    <w:p w:rsidR="00F06547" w:rsidRPr="00F06547" w:rsidRDefault="00F06547" w:rsidP="00F06547">
      <w:pPr>
        <w:numPr>
          <w:ilvl w:val="0"/>
          <w:numId w:val="4"/>
        </w:numPr>
        <w:shd w:val="clear" w:color="auto" w:fill="FFFFFF"/>
        <w:spacing w:before="100" w:beforeAutospacing="1" w:after="100" w:afterAutospacing="1" w:line="240" w:lineRule="auto"/>
        <w:ind w:left="360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F06547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Зарисуйте схематично в тетрадь.</w:t>
      </w:r>
    </w:p>
    <w:p w:rsidR="00F06547" w:rsidRPr="00F06547" w:rsidRDefault="00F06547" w:rsidP="00F06547">
      <w:pPr>
        <w:numPr>
          <w:ilvl w:val="0"/>
          <w:numId w:val="4"/>
        </w:numPr>
        <w:shd w:val="clear" w:color="auto" w:fill="FFFFFF"/>
        <w:spacing w:before="100" w:beforeAutospacing="1" w:after="100" w:afterAutospacing="1" w:line="240" w:lineRule="auto"/>
        <w:ind w:left="360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F06547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Сделайте соответствующие подписи.</w:t>
      </w:r>
    </w:p>
    <w:tbl>
      <w:tblPr>
        <w:tblW w:w="10029" w:type="dxa"/>
        <w:tblInd w:w="-116" w:type="dxa"/>
        <w:shd w:val="clear" w:color="auto" w:fill="FFFFFF"/>
        <w:tblLayout w:type="fixed"/>
        <w:tblCellMar>
          <w:top w:w="15" w:type="dxa"/>
          <w:left w:w="15" w:type="dxa"/>
          <w:bottom w:w="15" w:type="dxa"/>
          <w:right w:w="15" w:type="dxa"/>
        </w:tblCellMar>
        <w:tblLook w:val="04A0" w:firstRow="1" w:lastRow="0" w:firstColumn="1" w:lastColumn="0" w:noHBand="0" w:noVBand="1"/>
      </w:tblPr>
      <w:tblGrid>
        <w:gridCol w:w="1807"/>
        <w:gridCol w:w="1843"/>
        <w:gridCol w:w="4394"/>
        <w:gridCol w:w="1985"/>
      </w:tblGrid>
      <w:tr w:rsidR="00F06547" w:rsidRPr="00F06547" w:rsidTr="00F06547">
        <w:tc>
          <w:tcPr>
            <w:tcW w:w="18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F06547" w:rsidRPr="00F06547" w:rsidRDefault="00F06547" w:rsidP="00F0654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  <w:r w:rsidRPr="00F06547">
              <w:rPr>
                <w:rFonts w:ascii="Times New Roman" w:eastAsia="Times New Roman" w:hAnsi="Times New Roman" w:cs="Times New Roman"/>
                <w:b/>
                <w:bCs/>
                <w:color w:val="000000"/>
                <w:sz w:val="28"/>
                <w:szCs w:val="28"/>
                <w:lang w:eastAsia="ru-RU"/>
              </w:rPr>
              <w:t>Ткань</w:t>
            </w:r>
          </w:p>
        </w:tc>
        <w:tc>
          <w:tcPr>
            <w:tcW w:w="184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F06547" w:rsidRPr="00F06547" w:rsidRDefault="00F06547" w:rsidP="00F0654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  <w:r w:rsidRPr="00F06547">
              <w:rPr>
                <w:rFonts w:ascii="Times New Roman" w:eastAsia="Times New Roman" w:hAnsi="Times New Roman" w:cs="Times New Roman"/>
                <w:b/>
                <w:bCs/>
                <w:color w:val="000000"/>
                <w:sz w:val="28"/>
                <w:szCs w:val="28"/>
                <w:lang w:eastAsia="ru-RU"/>
              </w:rPr>
              <w:t>Рисунок</w:t>
            </w:r>
          </w:p>
        </w:tc>
        <w:tc>
          <w:tcPr>
            <w:tcW w:w="439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F06547" w:rsidRPr="00F06547" w:rsidRDefault="00F06547" w:rsidP="00F0654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  <w:r w:rsidRPr="00F06547">
              <w:rPr>
                <w:rFonts w:ascii="Times New Roman" w:eastAsia="Times New Roman" w:hAnsi="Times New Roman" w:cs="Times New Roman"/>
                <w:b/>
                <w:bCs/>
                <w:color w:val="000000"/>
                <w:sz w:val="28"/>
                <w:szCs w:val="28"/>
                <w:lang w:eastAsia="ru-RU"/>
              </w:rPr>
              <w:t>Место расположения</w:t>
            </w:r>
          </w:p>
        </w:tc>
        <w:tc>
          <w:tcPr>
            <w:tcW w:w="198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F06547" w:rsidRPr="00F06547" w:rsidRDefault="00F06547" w:rsidP="00F0654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  <w:r w:rsidRPr="00F06547">
              <w:rPr>
                <w:rFonts w:ascii="Times New Roman" w:eastAsia="Times New Roman" w:hAnsi="Times New Roman" w:cs="Times New Roman"/>
                <w:b/>
                <w:bCs/>
                <w:color w:val="000000"/>
                <w:sz w:val="28"/>
                <w:szCs w:val="28"/>
                <w:lang w:eastAsia="ru-RU"/>
              </w:rPr>
              <w:t>Функции</w:t>
            </w:r>
          </w:p>
        </w:tc>
      </w:tr>
      <w:tr w:rsidR="00F06547" w:rsidRPr="00F06547" w:rsidTr="00F06547">
        <w:tc>
          <w:tcPr>
            <w:tcW w:w="10029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F06547" w:rsidRPr="00F06547" w:rsidRDefault="00F06547" w:rsidP="00F0654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  <w:r w:rsidRPr="00F06547">
              <w:rPr>
                <w:rFonts w:ascii="Times New Roman" w:eastAsia="Calibri" w:hAnsi="Times New Roman" w:cs="Times New Roman"/>
                <w:b/>
                <w:bCs/>
                <w:color w:val="000000"/>
                <w:sz w:val="28"/>
                <w:szCs w:val="28"/>
                <w:lang w:eastAsia="ru-RU"/>
              </w:rPr>
              <w:t>Эпителиальная</w:t>
            </w:r>
            <w:r w:rsidRPr="00F06547">
              <w:rPr>
                <w:rFonts w:ascii="Times New Roman" w:eastAsia="Calibri" w:hAnsi="Times New Roman" w:cs="Times New Roman"/>
                <w:color w:val="000000"/>
                <w:sz w:val="28"/>
                <w:szCs w:val="28"/>
                <w:lang w:eastAsia="ru-RU"/>
              </w:rPr>
              <w:t> – клетки плотно прилегают друг к другу, межклеточного вещества мало.</w:t>
            </w:r>
          </w:p>
        </w:tc>
      </w:tr>
      <w:tr w:rsidR="00F06547" w:rsidRPr="00F06547" w:rsidTr="00F06547">
        <w:tc>
          <w:tcPr>
            <w:tcW w:w="18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F06547" w:rsidRPr="00F06547" w:rsidRDefault="00F06547" w:rsidP="00F0654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  <w:r w:rsidRPr="00F06547">
              <w:rPr>
                <w:rFonts w:ascii="Times New Roman" w:eastAsia="Calibri" w:hAnsi="Times New Roman" w:cs="Times New Roman"/>
                <w:color w:val="000000"/>
                <w:sz w:val="28"/>
                <w:szCs w:val="28"/>
                <w:lang w:eastAsia="ru-RU"/>
              </w:rPr>
              <w:t>Однослойная</w:t>
            </w:r>
          </w:p>
        </w:tc>
        <w:tc>
          <w:tcPr>
            <w:tcW w:w="184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F06547" w:rsidRPr="00F06547" w:rsidRDefault="00F06547" w:rsidP="00F06547">
            <w:pPr>
              <w:spacing w:after="200" w:line="276" w:lineRule="auto"/>
              <w:rPr>
                <w:color w:val="000000"/>
                <w:sz w:val="28"/>
                <w:szCs w:val="28"/>
              </w:rPr>
            </w:pPr>
          </w:p>
        </w:tc>
        <w:tc>
          <w:tcPr>
            <w:tcW w:w="439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F06547" w:rsidRPr="00F06547" w:rsidRDefault="00F06547" w:rsidP="00F0654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  <w:r w:rsidRPr="00F06547">
              <w:rPr>
                <w:rFonts w:ascii="Times New Roman" w:eastAsia="Calibri" w:hAnsi="Times New Roman" w:cs="Times New Roman"/>
                <w:color w:val="000000"/>
                <w:sz w:val="28"/>
                <w:szCs w:val="28"/>
                <w:lang w:eastAsia="ru-RU"/>
              </w:rPr>
              <w:t>Смежные оболочки внутренних органов</w:t>
            </w:r>
          </w:p>
        </w:tc>
        <w:tc>
          <w:tcPr>
            <w:tcW w:w="198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F06547" w:rsidRPr="00F06547" w:rsidRDefault="00F06547" w:rsidP="00F0654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  <w:r w:rsidRPr="00F06547">
              <w:rPr>
                <w:rFonts w:ascii="Times New Roman" w:eastAsia="Calibri" w:hAnsi="Times New Roman" w:cs="Times New Roman"/>
                <w:color w:val="000000"/>
                <w:sz w:val="28"/>
                <w:szCs w:val="28"/>
                <w:lang w:eastAsia="ru-RU"/>
              </w:rPr>
              <w:t>Защита, всасывание</w:t>
            </w:r>
          </w:p>
        </w:tc>
      </w:tr>
      <w:tr w:rsidR="00F06547" w:rsidRPr="00F06547" w:rsidTr="00F06547">
        <w:tc>
          <w:tcPr>
            <w:tcW w:w="18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F06547" w:rsidRPr="00F06547" w:rsidRDefault="00F06547" w:rsidP="00F0654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  <w:r w:rsidRPr="00F06547">
              <w:rPr>
                <w:rFonts w:ascii="Times New Roman" w:eastAsia="Calibri" w:hAnsi="Times New Roman" w:cs="Times New Roman"/>
                <w:color w:val="000000"/>
                <w:sz w:val="28"/>
                <w:szCs w:val="28"/>
                <w:lang w:eastAsia="ru-RU"/>
              </w:rPr>
              <w:t>Многослойная</w:t>
            </w:r>
          </w:p>
        </w:tc>
        <w:tc>
          <w:tcPr>
            <w:tcW w:w="184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F06547" w:rsidRPr="00F06547" w:rsidRDefault="00F06547" w:rsidP="00F06547">
            <w:pPr>
              <w:spacing w:after="200" w:line="276" w:lineRule="auto"/>
              <w:rPr>
                <w:color w:val="000000"/>
                <w:sz w:val="28"/>
                <w:szCs w:val="28"/>
              </w:rPr>
            </w:pPr>
          </w:p>
        </w:tc>
        <w:tc>
          <w:tcPr>
            <w:tcW w:w="439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F06547" w:rsidRPr="00F06547" w:rsidRDefault="00F06547" w:rsidP="00F0654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  <w:r w:rsidRPr="00F06547">
              <w:rPr>
                <w:rFonts w:ascii="Times New Roman" w:eastAsia="Calibri" w:hAnsi="Times New Roman" w:cs="Times New Roman"/>
                <w:color w:val="000000"/>
                <w:sz w:val="28"/>
                <w:szCs w:val="28"/>
                <w:lang w:eastAsia="ru-RU"/>
              </w:rPr>
              <w:t>Покровы тела</w:t>
            </w:r>
          </w:p>
        </w:tc>
        <w:tc>
          <w:tcPr>
            <w:tcW w:w="198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F06547" w:rsidRPr="00F06547" w:rsidRDefault="00F06547" w:rsidP="00F0654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  <w:r w:rsidRPr="00F06547">
              <w:rPr>
                <w:rFonts w:ascii="Times New Roman" w:eastAsia="Calibri" w:hAnsi="Times New Roman" w:cs="Times New Roman"/>
                <w:color w:val="000000"/>
                <w:sz w:val="28"/>
                <w:szCs w:val="28"/>
                <w:lang w:eastAsia="ru-RU"/>
              </w:rPr>
              <w:t>Защита</w:t>
            </w:r>
          </w:p>
        </w:tc>
      </w:tr>
      <w:tr w:rsidR="00F06547" w:rsidRPr="00F06547" w:rsidTr="00F06547">
        <w:tc>
          <w:tcPr>
            <w:tcW w:w="18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F06547" w:rsidRPr="00F06547" w:rsidRDefault="00F06547" w:rsidP="00F0654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  <w:r w:rsidRPr="00F06547">
              <w:rPr>
                <w:rFonts w:ascii="Times New Roman" w:eastAsia="Calibri" w:hAnsi="Times New Roman" w:cs="Times New Roman"/>
                <w:color w:val="000000"/>
                <w:sz w:val="28"/>
                <w:szCs w:val="28"/>
                <w:lang w:eastAsia="ru-RU"/>
              </w:rPr>
              <w:t>Железистая</w:t>
            </w:r>
          </w:p>
        </w:tc>
        <w:tc>
          <w:tcPr>
            <w:tcW w:w="184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F06547" w:rsidRPr="00F06547" w:rsidRDefault="00F06547" w:rsidP="00F06547">
            <w:pPr>
              <w:spacing w:after="200" w:line="276" w:lineRule="auto"/>
              <w:rPr>
                <w:color w:val="000000"/>
                <w:sz w:val="28"/>
                <w:szCs w:val="28"/>
              </w:rPr>
            </w:pPr>
          </w:p>
        </w:tc>
        <w:tc>
          <w:tcPr>
            <w:tcW w:w="439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F06547" w:rsidRPr="00F06547" w:rsidRDefault="00F06547" w:rsidP="00F0654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  <w:r w:rsidRPr="00F06547">
              <w:rPr>
                <w:rFonts w:ascii="Times New Roman" w:eastAsia="Calibri" w:hAnsi="Times New Roman" w:cs="Times New Roman"/>
                <w:color w:val="000000"/>
                <w:sz w:val="28"/>
                <w:szCs w:val="28"/>
                <w:lang w:eastAsia="ru-RU"/>
              </w:rPr>
              <w:t>Железы внешней и внутренней секреции</w:t>
            </w:r>
          </w:p>
        </w:tc>
        <w:tc>
          <w:tcPr>
            <w:tcW w:w="198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F06547" w:rsidRPr="00F06547" w:rsidRDefault="00F06547" w:rsidP="00F0654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  <w:r w:rsidRPr="00F06547">
              <w:rPr>
                <w:rFonts w:ascii="Times New Roman" w:eastAsia="Calibri" w:hAnsi="Times New Roman" w:cs="Times New Roman"/>
                <w:color w:val="000000"/>
                <w:sz w:val="28"/>
                <w:szCs w:val="28"/>
                <w:lang w:eastAsia="ru-RU"/>
              </w:rPr>
              <w:t>Секреторная</w:t>
            </w:r>
          </w:p>
        </w:tc>
      </w:tr>
      <w:tr w:rsidR="00F06547" w:rsidRPr="00F06547" w:rsidTr="00F06547">
        <w:tc>
          <w:tcPr>
            <w:tcW w:w="10029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F06547" w:rsidRPr="00F06547" w:rsidRDefault="00F06547" w:rsidP="00F0654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  <w:r w:rsidRPr="00F06547">
              <w:rPr>
                <w:rFonts w:ascii="Times New Roman" w:eastAsia="Calibri" w:hAnsi="Times New Roman" w:cs="Times New Roman"/>
                <w:b/>
                <w:bCs/>
                <w:color w:val="000000"/>
                <w:sz w:val="28"/>
                <w:szCs w:val="28"/>
                <w:lang w:eastAsia="ru-RU"/>
              </w:rPr>
              <w:t>Соединительная</w:t>
            </w:r>
            <w:r w:rsidRPr="00F06547">
              <w:rPr>
                <w:rFonts w:ascii="Times New Roman" w:eastAsia="Calibri" w:hAnsi="Times New Roman" w:cs="Times New Roman"/>
                <w:color w:val="000000"/>
                <w:sz w:val="28"/>
                <w:szCs w:val="28"/>
                <w:lang w:eastAsia="ru-RU"/>
              </w:rPr>
              <w:t> – клетки расположены рыхло, сильно развито межклеточное вещество.</w:t>
            </w:r>
          </w:p>
        </w:tc>
      </w:tr>
      <w:tr w:rsidR="00F06547" w:rsidRPr="00F06547" w:rsidTr="00F06547">
        <w:tc>
          <w:tcPr>
            <w:tcW w:w="18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F06547" w:rsidRPr="00F06547" w:rsidRDefault="00F06547" w:rsidP="00F0654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  <w:r w:rsidRPr="00F06547">
              <w:rPr>
                <w:rFonts w:ascii="Times New Roman" w:eastAsia="Calibri" w:hAnsi="Times New Roman" w:cs="Times New Roman"/>
                <w:color w:val="000000"/>
                <w:sz w:val="28"/>
                <w:szCs w:val="28"/>
                <w:lang w:eastAsia="ru-RU"/>
              </w:rPr>
              <w:t>Костная</w:t>
            </w:r>
          </w:p>
        </w:tc>
        <w:tc>
          <w:tcPr>
            <w:tcW w:w="184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F06547" w:rsidRPr="00F06547" w:rsidRDefault="00F06547" w:rsidP="00F06547">
            <w:pPr>
              <w:spacing w:after="200" w:line="276" w:lineRule="auto"/>
              <w:rPr>
                <w:color w:val="000000"/>
                <w:sz w:val="28"/>
                <w:szCs w:val="28"/>
              </w:rPr>
            </w:pPr>
          </w:p>
        </w:tc>
        <w:tc>
          <w:tcPr>
            <w:tcW w:w="439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F06547" w:rsidRPr="00F06547" w:rsidRDefault="00F06547" w:rsidP="00F0654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  <w:r w:rsidRPr="00F06547">
              <w:rPr>
                <w:rFonts w:ascii="Times New Roman" w:eastAsia="Calibri" w:hAnsi="Times New Roman" w:cs="Times New Roman"/>
                <w:color w:val="000000"/>
                <w:sz w:val="28"/>
                <w:szCs w:val="28"/>
                <w:lang w:eastAsia="ru-RU"/>
              </w:rPr>
              <w:t>Скелет</w:t>
            </w:r>
          </w:p>
        </w:tc>
        <w:tc>
          <w:tcPr>
            <w:tcW w:w="198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F06547" w:rsidRPr="00F06547" w:rsidRDefault="00F06547" w:rsidP="00F0654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  <w:r w:rsidRPr="00F06547">
              <w:rPr>
                <w:rFonts w:ascii="Times New Roman" w:eastAsia="Calibri" w:hAnsi="Times New Roman" w:cs="Times New Roman"/>
                <w:color w:val="000000"/>
                <w:sz w:val="28"/>
                <w:szCs w:val="28"/>
                <w:lang w:eastAsia="ru-RU"/>
              </w:rPr>
              <w:t>Опорная, защитная, кроветворная</w:t>
            </w:r>
          </w:p>
        </w:tc>
      </w:tr>
      <w:tr w:rsidR="00F06547" w:rsidRPr="00F06547" w:rsidTr="00F06547">
        <w:tc>
          <w:tcPr>
            <w:tcW w:w="18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F06547" w:rsidRPr="00F06547" w:rsidRDefault="00F06547" w:rsidP="00F0654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  <w:r w:rsidRPr="00F06547">
              <w:rPr>
                <w:rFonts w:ascii="Times New Roman" w:eastAsia="Calibri" w:hAnsi="Times New Roman" w:cs="Times New Roman"/>
                <w:color w:val="000000"/>
                <w:sz w:val="28"/>
                <w:szCs w:val="28"/>
                <w:lang w:eastAsia="ru-RU"/>
              </w:rPr>
              <w:t>Хрящевая</w:t>
            </w:r>
          </w:p>
        </w:tc>
        <w:tc>
          <w:tcPr>
            <w:tcW w:w="184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F06547" w:rsidRPr="00F06547" w:rsidRDefault="00F06547" w:rsidP="00F06547">
            <w:pPr>
              <w:spacing w:after="200" w:line="276" w:lineRule="auto"/>
              <w:rPr>
                <w:color w:val="000000"/>
                <w:sz w:val="28"/>
                <w:szCs w:val="28"/>
              </w:rPr>
            </w:pPr>
          </w:p>
        </w:tc>
        <w:tc>
          <w:tcPr>
            <w:tcW w:w="439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F06547" w:rsidRPr="00F06547" w:rsidRDefault="00F06547" w:rsidP="00F0654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  <w:r w:rsidRPr="00F06547">
              <w:rPr>
                <w:rFonts w:ascii="Times New Roman" w:eastAsia="Calibri" w:hAnsi="Times New Roman" w:cs="Times New Roman"/>
                <w:color w:val="000000"/>
                <w:sz w:val="28"/>
                <w:szCs w:val="28"/>
                <w:lang w:eastAsia="ru-RU"/>
              </w:rPr>
              <w:t>Скелет, органы дыхания, ушная раковина</w:t>
            </w:r>
          </w:p>
        </w:tc>
        <w:tc>
          <w:tcPr>
            <w:tcW w:w="198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F06547" w:rsidRPr="00F06547" w:rsidRDefault="00F06547" w:rsidP="00F0654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  <w:r w:rsidRPr="00F06547">
              <w:rPr>
                <w:rFonts w:ascii="Times New Roman" w:eastAsia="Calibri" w:hAnsi="Times New Roman" w:cs="Times New Roman"/>
                <w:color w:val="000000"/>
                <w:sz w:val="28"/>
                <w:szCs w:val="28"/>
                <w:lang w:eastAsia="ru-RU"/>
              </w:rPr>
              <w:t>Опорная, защитная</w:t>
            </w:r>
          </w:p>
        </w:tc>
      </w:tr>
      <w:tr w:rsidR="00F06547" w:rsidRPr="00F06547" w:rsidTr="00F06547">
        <w:tc>
          <w:tcPr>
            <w:tcW w:w="18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F06547" w:rsidRPr="00F06547" w:rsidRDefault="00F06547" w:rsidP="00F0654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  <w:r w:rsidRPr="00F06547">
              <w:rPr>
                <w:rFonts w:ascii="Times New Roman" w:eastAsia="Calibri" w:hAnsi="Times New Roman" w:cs="Times New Roman"/>
                <w:color w:val="000000"/>
                <w:sz w:val="28"/>
                <w:szCs w:val="28"/>
                <w:lang w:eastAsia="ru-RU"/>
              </w:rPr>
              <w:t>Волокнистая</w:t>
            </w:r>
          </w:p>
        </w:tc>
        <w:tc>
          <w:tcPr>
            <w:tcW w:w="184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F06547" w:rsidRPr="00F06547" w:rsidRDefault="00F06547" w:rsidP="00F06547">
            <w:pPr>
              <w:spacing w:after="200" w:line="276" w:lineRule="auto"/>
              <w:rPr>
                <w:color w:val="000000"/>
                <w:sz w:val="28"/>
                <w:szCs w:val="28"/>
              </w:rPr>
            </w:pPr>
          </w:p>
        </w:tc>
        <w:tc>
          <w:tcPr>
            <w:tcW w:w="439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F06547" w:rsidRPr="00F06547" w:rsidRDefault="00F06547" w:rsidP="00F0654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  <w:r w:rsidRPr="00F06547">
              <w:rPr>
                <w:rFonts w:ascii="Times New Roman" w:eastAsia="Calibri" w:hAnsi="Times New Roman" w:cs="Times New Roman"/>
                <w:color w:val="000000"/>
                <w:sz w:val="28"/>
                <w:szCs w:val="28"/>
                <w:lang w:eastAsia="ru-RU"/>
              </w:rPr>
              <w:t>Связки, сухожилия, дерма, прослойки между органами</w:t>
            </w:r>
          </w:p>
        </w:tc>
        <w:tc>
          <w:tcPr>
            <w:tcW w:w="198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F06547" w:rsidRPr="00F06547" w:rsidRDefault="00F06547" w:rsidP="00F0654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  <w:r w:rsidRPr="00F06547">
              <w:rPr>
                <w:rFonts w:ascii="Times New Roman" w:eastAsia="Calibri" w:hAnsi="Times New Roman" w:cs="Times New Roman"/>
                <w:color w:val="000000"/>
                <w:sz w:val="28"/>
                <w:szCs w:val="28"/>
                <w:lang w:eastAsia="ru-RU"/>
              </w:rPr>
              <w:t>Опорно-защитная</w:t>
            </w:r>
          </w:p>
        </w:tc>
      </w:tr>
      <w:tr w:rsidR="00F06547" w:rsidRPr="00F06547" w:rsidTr="00F06547">
        <w:tc>
          <w:tcPr>
            <w:tcW w:w="18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F06547" w:rsidRPr="00F06547" w:rsidRDefault="00F06547" w:rsidP="00F0654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  <w:r w:rsidRPr="00F06547">
              <w:rPr>
                <w:rFonts w:ascii="Times New Roman" w:eastAsia="Calibri" w:hAnsi="Times New Roman" w:cs="Times New Roman"/>
                <w:color w:val="000000"/>
                <w:sz w:val="28"/>
                <w:szCs w:val="28"/>
                <w:lang w:eastAsia="ru-RU"/>
              </w:rPr>
              <w:t>Жировая</w:t>
            </w:r>
          </w:p>
        </w:tc>
        <w:tc>
          <w:tcPr>
            <w:tcW w:w="184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F06547" w:rsidRPr="00F06547" w:rsidRDefault="00F06547" w:rsidP="00F06547">
            <w:pPr>
              <w:spacing w:after="200" w:line="276" w:lineRule="auto"/>
              <w:rPr>
                <w:color w:val="000000"/>
                <w:sz w:val="28"/>
                <w:szCs w:val="28"/>
              </w:rPr>
            </w:pPr>
          </w:p>
        </w:tc>
        <w:tc>
          <w:tcPr>
            <w:tcW w:w="439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F06547" w:rsidRPr="00F06547" w:rsidRDefault="00F06547" w:rsidP="00F0654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  <w:r w:rsidRPr="00F06547">
              <w:rPr>
                <w:rFonts w:ascii="Times New Roman" w:eastAsia="Calibri" w:hAnsi="Times New Roman" w:cs="Times New Roman"/>
                <w:color w:val="000000"/>
                <w:sz w:val="28"/>
                <w:szCs w:val="28"/>
                <w:lang w:eastAsia="ru-RU"/>
              </w:rPr>
              <w:t>Подкожная клетчатка, между внутренними органами</w:t>
            </w:r>
          </w:p>
        </w:tc>
        <w:tc>
          <w:tcPr>
            <w:tcW w:w="198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F06547" w:rsidRPr="00F06547" w:rsidRDefault="00F06547" w:rsidP="00F0654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  <w:r w:rsidRPr="00F06547">
              <w:rPr>
                <w:rFonts w:ascii="Times New Roman" w:eastAsia="Calibri" w:hAnsi="Times New Roman" w:cs="Times New Roman"/>
                <w:color w:val="000000"/>
                <w:sz w:val="28"/>
                <w:szCs w:val="28"/>
                <w:lang w:eastAsia="ru-RU"/>
              </w:rPr>
              <w:t>Запасающая, защитная</w:t>
            </w:r>
          </w:p>
        </w:tc>
      </w:tr>
      <w:tr w:rsidR="00F06547" w:rsidRPr="00F06547" w:rsidTr="00F06547">
        <w:tc>
          <w:tcPr>
            <w:tcW w:w="18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F06547" w:rsidRPr="00F06547" w:rsidRDefault="00F06547" w:rsidP="00F0654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  <w:r w:rsidRPr="00F06547">
              <w:rPr>
                <w:rFonts w:ascii="Times New Roman" w:eastAsia="Calibri" w:hAnsi="Times New Roman" w:cs="Times New Roman"/>
                <w:color w:val="000000"/>
                <w:sz w:val="28"/>
                <w:szCs w:val="28"/>
                <w:lang w:eastAsia="ru-RU"/>
              </w:rPr>
              <w:t>Кровь</w:t>
            </w:r>
          </w:p>
        </w:tc>
        <w:tc>
          <w:tcPr>
            <w:tcW w:w="184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F06547" w:rsidRPr="00F06547" w:rsidRDefault="00F06547" w:rsidP="00F06547">
            <w:pPr>
              <w:spacing w:after="200" w:line="276" w:lineRule="auto"/>
              <w:rPr>
                <w:color w:val="000000"/>
                <w:sz w:val="28"/>
                <w:szCs w:val="28"/>
              </w:rPr>
            </w:pPr>
          </w:p>
        </w:tc>
        <w:tc>
          <w:tcPr>
            <w:tcW w:w="439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F06547" w:rsidRPr="00F06547" w:rsidRDefault="00F06547" w:rsidP="00F0654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  <w:r w:rsidRPr="00F06547">
              <w:rPr>
                <w:rFonts w:ascii="Times New Roman" w:eastAsia="Calibri" w:hAnsi="Times New Roman" w:cs="Times New Roman"/>
                <w:color w:val="000000"/>
                <w:sz w:val="28"/>
                <w:szCs w:val="28"/>
                <w:lang w:eastAsia="ru-RU"/>
              </w:rPr>
              <w:t>Полости сердца и кровеносные сосуды</w:t>
            </w:r>
          </w:p>
        </w:tc>
        <w:tc>
          <w:tcPr>
            <w:tcW w:w="198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F06547" w:rsidRPr="00F06547" w:rsidRDefault="00F06547" w:rsidP="00F0654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  <w:r w:rsidRPr="00F06547">
              <w:rPr>
                <w:rFonts w:ascii="Times New Roman" w:eastAsia="Calibri" w:hAnsi="Times New Roman" w:cs="Times New Roman"/>
                <w:color w:val="000000"/>
                <w:sz w:val="28"/>
                <w:szCs w:val="28"/>
                <w:lang w:eastAsia="ru-RU"/>
              </w:rPr>
              <w:t>Дыхательная, транспортная, защитная</w:t>
            </w:r>
          </w:p>
        </w:tc>
      </w:tr>
      <w:tr w:rsidR="00F06547" w:rsidRPr="00F06547" w:rsidTr="00F06547">
        <w:tc>
          <w:tcPr>
            <w:tcW w:w="10029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F06547" w:rsidRPr="00F06547" w:rsidRDefault="00F06547" w:rsidP="00F0654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  <w:r w:rsidRPr="00F06547">
              <w:rPr>
                <w:rFonts w:ascii="Times New Roman" w:eastAsia="Calibri" w:hAnsi="Times New Roman" w:cs="Times New Roman"/>
                <w:b/>
                <w:bCs/>
                <w:color w:val="000000"/>
                <w:sz w:val="28"/>
                <w:szCs w:val="28"/>
                <w:lang w:eastAsia="ru-RU"/>
              </w:rPr>
              <w:t>Мышечная</w:t>
            </w:r>
            <w:r w:rsidRPr="00F06547">
              <w:rPr>
                <w:rFonts w:ascii="Times New Roman" w:eastAsia="Calibri" w:hAnsi="Times New Roman" w:cs="Times New Roman"/>
                <w:color w:val="000000"/>
                <w:sz w:val="28"/>
                <w:szCs w:val="28"/>
                <w:lang w:eastAsia="ru-RU"/>
              </w:rPr>
              <w:t> – образована мышечными волокнами, способна возбуждаться и сокращаться.</w:t>
            </w:r>
          </w:p>
        </w:tc>
      </w:tr>
      <w:tr w:rsidR="00F06547" w:rsidRPr="00F06547" w:rsidTr="00F06547">
        <w:tc>
          <w:tcPr>
            <w:tcW w:w="18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F06547" w:rsidRPr="00F06547" w:rsidRDefault="00F06547" w:rsidP="00F0654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  <w:r w:rsidRPr="00F06547">
              <w:rPr>
                <w:rFonts w:ascii="Times New Roman" w:eastAsia="Calibri" w:hAnsi="Times New Roman" w:cs="Times New Roman"/>
                <w:color w:val="000000"/>
                <w:sz w:val="28"/>
                <w:szCs w:val="28"/>
                <w:lang w:eastAsia="ru-RU"/>
              </w:rPr>
              <w:t>Поперечно-полосатая скелетная</w:t>
            </w:r>
          </w:p>
        </w:tc>
        <w:tc>
          <w:tcPr>
            <w:tcW w:w="184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F06547" w:rsidRPr="00F06547" w:rsidRDefault="00F06547" w:rsidP="00F06547">
            <w:pPr>
              <w:spacing w:after="200" w:line="276" w:lineRule="auto"/>
              <w:rPr>
                <w:color w:val="000000"/>
                <w:sz w:val="28"/>
                <w:szCs w:val="28"/>
              </w:rPr>
            </w:pPr>
          </w:p>
        </w:tc>
        <w:tc>
          <w:tcPr>
            <w:tcW w:w="439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F06547" w:rsidRPr="00F06547" w:rsidRDefault="00F06547" w:rsidP="00F0654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  <w:r w:rsidRPr="00F06547">
              <w:rPr>
                <w:rFonts w:ascii="Times New Roman" w:eastAsia="Calibri" w:hAnsi="Times New Roman" w:cs="Times New Roman"/>
                <w:color w:val="000000"/>
                <w:sz w:val="28"/>
                <w:szCs w:val="28"/>
                <w:lang w:eastAsia="ru-RU"/>
              </w:rPr>
              <w:t>Опорно-двигательный аппарат тела и некоторых внутренних органов (язык, глотка, пищевод)</w:t>
            </w:r>
          </w:p>
        </w:tc>
        <w:tc>
          <w:tcPr>
            <w:tcW w:w="198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F06547" w:rsidRPr="00F06547" w:rsidRDefault="00F06547" w:rsidP="00F0654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  <w:r w:rsidRPr="00F06547">
              <w:rPr>
                <w:rFonts w:ascii="Times New Roman" w:eastAsia="Calibri" w:hAnsi="Times New Roman" w:cs="Times New Roman"/>
                <w:color w:val="000000"/>
                <w:sz w:val="28"/>
                <w:szCs w:val="28"/>
                <w:lang w:eastAsia="ru-RU"/>
              </w:rPr>
              <w:t>Сократительная</w:t>
            </w:r>
          </w:p>
        </w:tc>
      </w:tr>
      <w:tr w:rsidR="00F06547" w:rsidRPr="00F06547" w:rsidTr="00F06547">
        <w:tc>
          <w:tcPr>
            <w:tcW w:w="18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F06547" w:rsidRPr="00F06547" w:rsidRDefault="00F06547" w:rsidP="00F0654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  <w:r w:rsidRPr="00F06547">
              <w:rPr>
                <w:rFonts w:ascii="Times New Roman" w:eastAsia="Calibri" w:hAnsi="Times New Roman" w:cs="Times New Roman"/>
                <w:color w:val="000000"/>
                <w:sz w:val="28"/>
                <w:szCs w:val="28"/>
                <w:lang w:eastAsia="ru-RU"/>
              </w:rPr>
              <w:lastRenderedPageBreak/>
              <w:t>Поперечно-полосатая сердечная</w:t>
            </w:r>
          </w:p>
        </w:tc>
        <w:tc>
          <w:tcPr>
            <w:tcW w:w="184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F06547" w:rsidRPr="00F06547" w:rsidRDefault="00F06547" w:rsidP="00F06547">
            <w:pPr>
              <w:spacing w:after="200" w:line="276" w:lineRule="auto"/>
              <w:rPr>
                <w:color w:val="000000"/>
                <w:sz w:val="28"/>
                <w:szCs w:val="28"/>
              </w:rPr>
            </w:pPr>
          </w:p>
        </w:tc>
        <w:tc>
          <w:tcPr>
            <w:tcW w:w="439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F06547" w:rsidRPr="00F06547" w:rsidRDefault="00F06547" w:rsidP="00F0654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  <w:r w:rsidRPr="00F06547">
              <w:rPr>
                <w:rFonts w:ascii="Times New Roman" w:eastAsia="Calibri" w:hAnsi="Times New Roman" w:cs="Times New Roman"/>
                <w:color w:val="000000"/>
                <w:sz w:val="28"/>
                <w:szCs w:val="28"/>
                <w:lang w:eastAsia="ru-RU"/>
              </w:rPr>
              <w:t>Сердце</w:t>
            </w:r>
          </w:p>
        </w:tc>
        <w:tc>
          <w:tcPr>
            <w:tcW w:w="198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F06547" w:rsidRPr="00F06547" w:rsidRDefault="00F06547" w:rsidP="00F0654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  <w:r w:rsidRPr="00F06547">
              <w:rPr>
                <w:rFonts w:ascii="Times New Roman" w:eastAsia="Calibri" w:hAnsi="Times New Roman" w:cs="Times New Roman"/>
                <w:color w:val="000000"/>
                <w:sz w:val="28"/>
                <w:szCs w:val="28"/>
                <w:lang w:eastAsia="ru-RU"/>
              </w:rPr>
              <w:t>Сократительная</w:t>
            </w:r>
          </w:p>
        </w:tc>
      </w:tr>
      <w:tr w:rsidR="00F06547" w:rsidRPr="00F06547" w:rsidTr="00F06547">
        <w:tc>
          <w:tcPr>
            <w:tcW w:w="18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F06547" w:rsidRPr="00F06547" w:rsidRDefault="00F06547" w:rsidP="00F0654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  <w:r w:rsidRPr="00F06547">
              <w:rPr>
                <w:rFonts w:ascii="Times New Roman" w:eastAsia="Calibri" w:hAnsi="Times New Roman" w:cs="Times New Roman"/>
                <w:color w:val="000000"/>
                <w:sz w:val="28"/>
                <w:szCs w:val="28"/>
                <w:lang w:eastAsia="ru-RU"/>
              </w:rPr>
              <w:t>Гладкая</w:t>
            </w:r>
          </w:p>
        </w:tc>
        <w:tc>
          <w:tcPr>
            <w:tcW w:w="184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F06547" w:rsidRPr="00F06547" w:rsidRDefault="00F06547" w:rsidP="00F06547">
            <w:pPr>
              <w:spacing w:after="200" w:line="276" w:lineRule="auto"/>
              <w:rPr>
                <w:color w:val="000000"/>
                <w:sz w:val="28"/>
                <w:szCs w:val="28"/>
              </w:rPr>
            </w:pPr>
          </w:p>
        </w:tc>
        <w:tc>
          <w:tcPr>
            <w:tcW w:w="439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F06547" w:rsidRPr="00F06547" w:rsidRDefault="00F06547" w:rsidP="00F0654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  <w:r w:rsidRPr="00F06547">
              <w:rPr>
                <w:rFonts w:ascii="Times New Roman" w:eastAsia="Calibri" w:hAnsi="Times New Roman" w:cs="Times New Roman"/>
                <w:color w:val="000000"/>
                <w:sz w:val="28"/>
                <w:szCs w:val="28"/>
                <w:lang w:eastAsia="ru-RU"/>
              </w:rPr>
              <w:t>Мускулатура пищеварительного тракта, мочевого пузыря, кровеносных и лимфатических сосудов и др. внутренних органов</w:t>
            </w:r>
          </w:p>
        </w:tc>
        <w:tc>
          <w:tcPr>
            <w:tcW w:w="198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F06547" w:rsidRPr="00F06547" w:rsidRDefault="00F06547" w:rsidP="00F0654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  <w:r w:rsidRPr="00F06547">
              <w:rPr>
                <w:rFonts w:ascii="Times New Roman" w:eastAsia="Calibri" w:hAnsi="Times New Roman" w:cs="Times New Roman"/>
                <w:color w:val="000000"/>
                <w:sz w:val="28"/>
                <w:szCs w:val="28"/>
                <w:lang w:eastAsia="ru-RU"/>
              </w:rPr>
              <w:t>Сократительная</w:t>
            </w:r>
          </w:p>
        </w:tc>
      </w:tr>
      <w:tr w:rsidR="00F06547" w:rsidRPr="00F06547" w:rsidTr="00F06547">
        <w:tc>
          <w:tcPr>
            <w:tcW w:w="10029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F06547" w:rsidRPr="00F06547" w:rsidRDefault="00F06547" w:rsidP="00F0654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  <w:r w:rsidRPr="00F06547">
              <w:rPr>
                <w:rFonts w:ascii="Times New Roman" w:eastAsia="Calibri" w:hAnsi="Times New Roman" w:cs="Times New Roman"/>
                <w:b/>
                <w:bCs/>
                <w:color w:val="000000"/>
                <w:sz w:val="28"/>
                <w:szCs w:val="28"/>
                <w:lang w:eastAsia="ru-RU"/>
              </w:rPr>
              <w:t>Нервная</w:t>
            </w:r>
            <w:r w:rsidRPr="00F06547">
              <w:rPr>
                <w:rFonts w:ascii="Times New Roman" w:eastAsia="Calibri" w:hAnsi="Times New Roman" w:cs="Times New Roman"/>
                <w:color w:val="000000"/>
                <w:sz w:val="28"/>
                <w:szCs w:val="28"/>
                <w:lang w:eastAsia="ru-RU"/>
              </w:rPr>
              <w:t> – состоит из клеток с отростками. Способна возбуждаться и передавать возбуждение.</w:t>
            </w:r>
          </w:p>
        </w:tc>
      </w:tr>
      <w:tr w:rsidR="00F06547" w:rsidRPr="00F06547" w:rsidTr="00F06547">
        <w:tc>
          <w:tcPr>
            <w:tcW w:w="18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F06547" w:rsidRPr="00F06547" w:rsidRDefault="00F06547" w:rsidP="00F0654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  <w:r w:rsidRPr="00F06547">
              <w:rPr>
                <w:rFonts w:ascii="Times New Roman" w:eastAsia="Calibri" w:hAnsi="Times New Roman" w:cs="Times New Roman"/>
                <w:color w:val="000000"/>
                <w:sz w:val="28"/>
                <w:szCs w:val="28"/>
                <w:lang w:eastAsia="ru-RU"/>
              </w:rPr>
              <w:t>Нейроны + нейроглия</w:t>
            </w:r>
          </w:p>
        </w:tc>
        <w:tc>
          <w:tcPr>
            <w:tcW w:w="184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F06547" w:rsidRPr="00F06547" w:rsidRDefault="00F06547" w:rsidP="00F06547">
            <w:pPr>
              <w:spacing w:after="200" w:line="276" w:lineRule="auto"/>
              <w:rPr>
                <w:color w:val="000000"/>
                <w:sz w:val="28"/>
                <w:szCs w:val="28"/>
              </w:rPr>
            </w:pPr>
          </w:p>
        </w:tc>
        <w:tc>
          <w:tcPr>
            <w:tcW w:w="439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F06547" w:rsidRPr="00F06547" w:rsidRDefault="00F06547" w:rsidP="00F0654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  <w:r w:rsidRPr="00F06547">
              <w:rPr>
                <w:rFonts w:ascii="Times New Roman" w:eastAsia="Calibri" w:hAnsi="Times New Roman" w:cs="Times New Roman"/>
                <w:color w:val="000000"/>
                <w:sz w:val="28"/>
                <w:szCs w:val="28"/>
                <w:lang w:eastAsia="ru-RU"/>
              </w:rPr>
              <w:t>Головной и спинной мозг, нервные узлы, волокна</w:t>
            </w:r>
          </w:p>
        </w:tc>
        <w:tc>
          <w:tcPr>
            <w:tcW w:w="198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F06547" w:rsidRPr="00F06547" w:rsidRDefault="00F06547" w:rsidP="00F0654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  <w:r w:rsidRPr="00F06547">
              <w:rPr>
                <w:rFonts w:ascii="Times New Roman" w:eastAsia="Calibri" w:hAnsi="Times New Roman" w:cs="Times New Roman"/>
                <w:color w:val="000000"/>
                <w:sz w:val="28"/>
                <w:szCs w:val="28"/>
                <w:lang w:eastAsia="ru-RU"/>
              </w:rPr>
              <w:t>Согласованная работа всех систем органов, связь с окружающей средой</w:t>
            </w:r>
          </w:p>
        </w:tc>
      </w:tr>
    </w:tbl>
    <w:p w:rsidR="00F06547" w:rsidRPr="00F06547" w:rsidRDefault="00F06547" w:rsidP="00F06547">
      <w:pPr>
        <w:keepNext/>
        <w:keepLines/>
        <w:pBdr>
          <w:bottom w:val="single" w:sz="6" w:space="0" w:color="D6DDB9"/>
        </w:pBdr>
        <w:shd w:val="clear" w:color="auto" w:fill="FFFFFF"/>
        <w:spacing w:before="120" w:after="120" w:line="276" w:lineRule="auto"/>
        <w:jc w:val="right"/>
        <w:outlineLvl w:val="0"/>
        <w:rPr>
          <w:rFonts w:ascii="Times New Roman" w:eastAsiaTheme="majorEastAsia" w:hAnsi="Times New Roman" w:cs="Times New Roman"/>
          <w:color w:val="000000"/>
          <w:sz w:val="28"/>
          <w:szCs w:val="28"/>
        </w:rPr>
      </w:pPr>
      <w:r w:rsidRPr="00F06547">
        <w:rPr>
          <w:rFonts w:ascii="Times New Roman" w:eastAsiaTheme="majorEastAsia" w:hAnsi="Times New Roman" w:cs="Times New Roman"/>
          <w:bCs/>
          <w:iCs/>
          <w:color w:val="000000"/>
          <w:sz w:val="28"/>
          <w:szCs w:val="28"/>
        </w:rPr>
        <w:t>Жировая ткань составляет 11% веса мужчины и 23% веса женщины.</w:t>
      </w:r>
    </w:p>
    <w:p w:rsidR="00F06547" w:rsidRPr="00F06547" w:rsidRDefault="00F06547" w:rsidP="00F06547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F06547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Строение нервной ткани:</w:t>
      </w:r>
    </w:p>
    <w:p w:rsidR="00F06547" w:rsidRPr="00F06547" w:rsidRDefault="00F06547" w:rsidP="00F06547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F06547">
        <w:rPr>
          <w:rFonts w:ascii="Times New Roman" w:eastAsia="Times New Roman" w:hAnsi="Times New Roman" w:cs="Times New Roman"/>
          <w:b/>
          <w:bCs/>
          <w:i/>
          <w:iCs/>
          <w:color w:val="000000"/>
          <w:sz w:val="28"/>
          <w:szCs w:val="28"/>
          <w:lang w:eastAsia="ru-RU"/>
        </w:rPr>
        <w:t>Нейроглия</w:t>
      </w:r>
      <w:r w:rsidRPr="00F06547">
        <w:rPr>
          <w:rFonts w:ascii="Times New Roman" w:eastAsia="Calibri" w:hAnsi="Times New Roman" w:cs="Times New Roman"/>
          <w:color w:val="000000"/>
          <w:sz w:val="28"/>
          <w:szCs w:val="28"/>
          <w:lang w:eastAsia="ru-RU"/>
        </w:rPr>
        <w:t> – вспомогательная роль (опора, питание, защита)</w:t>
      </w:r>
    </w:p>
    <w:p w:rsidR="00F06547" w:rsidRPr="00F06547" w:rsidRDefault="00F06547" w:rsidP="00F06547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F06547">
        <w:rPr>
          <w:rFonts w:ascii="Times New Roman" w:eastAsia="Times New Roman" w:hAnsi="Times New Roman" w:cs="Times New Roman"/>
          <w:b/>
          <w:bCs/>
          <w:i/>
          <w:iCs/>
          <w:color w:val="000000"/>
          <w:sz w:val="28"/>
          <w:szCs w:val="28"/>
          <w:lang w:eastAsia="ru-RU"/>
        </w:rPr>
        <w:t>Нейрон = тело + отростки</w:t>
      </w:r>
      <w:r w:rsidRPr="00F06547">
        <w:rPr>
          <w:rFonts w:ascii="Times New Roman" w:eastAsia="Calibri" w:hAnsi="Times New Roman" w:cs="Times New Roman"/>
          <w:color w:val="000000"/>
          <w:sz w:val="28"/>
          <w:szCs w:val="28"/>
          <w:lang w:eastAsia="ru-RU"/>
        </w:rPr>
        <w:t> (дендриты + аксон)</w:t>
      </w:r>
    </w:p>
    <w:p w:rsidR="00F06547" w:rsidRPr="00F06547" w:rsidRDefault="00F06547" w:rsidP="00F06547">
      <w:pPr>
        <w:shd w:val="clear" w:color="auto" w:fill="FFFFFF"/>
        <w:spacing w:after="0" w:line="240" w:lineRule="auto"/>
        <w:ind w:left="710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F06547">
        <w:rPr>
          <w:rFonts w:ascii="Times New Roman" w:eastAsia="Times New Roman" w:hAnsi="Times New Roman" w:cs="Times New Roman"/>
          <w:b/>
          <w:bCs/>
          <w:i/>
          <w:iCs/>
          <w:color w:val="000000"/>
          <w:sz w:val="28"/>
          <w:szCs w:val="28"/>
          <w:lang w:eastAsia="ru-RU"/>
        </w:rPr>
        <w:t>Дендрит</w:t>
      </w:r>
      <w:r w:rsidRPr="00F06547">
        <w:rPr>
          <w:rFonts w:ascii="Times New Roman" w:eastAsia="Calibri" w:hAnsi="Times New Roman" w:cs="Times New Roman"/>
          <w:color w:val="000000"/>
          <w:sz w:val="28"/>
          <w:szCs w:val="28"/>
          <w:lang w:eastAsia="ru-RU"/>
        </w:rPr>
        <w:t> – отросток, передающий возбуждение к телу нейрона.</w:t>
      </w:r>
    </w:p>
    <w:p w:rsidR="00F06547" w:rsidRPr="00F06547" w:rsidRDefault="00F06547" w:rsidP="00F06547">
      <w:pPr>
        <w:shd w:val="clear" w:color="auto" w:fill="FFFFFF"/>
        <w:spacing w:after="0" w:line="240" w:lineRule="auto"/>
        <w:ind w:left="1560" w:hanging="850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F06547">
        <w:rPr>
          <w:rFonts w:ascii="Times New Roman" w:eastAsia="Times New Roman" w:hAnsi="Times New Roman" w:cs="Times New Roman"/>
          <w:b/>
          <w:bCs/>
          <w:i/>
          <w:iCs/>
          <w:color w:val="000000"/>
          <w:sz w:val="28"/>
          <w:szCs w:val="28"/>
          <w:lang w:eastAsia="ru-RU"/>
        </w:rPr>
        <w:t>Аксон</w:t>
      </w:r>
      <w:r w:rsidRPr="00F06547">
        <w:rPr>
          <w:rFonts w:ascii="Times New Roman" w:eastAsia="Calibri" w:hAnsi="Times New Roman" w:cs="Times New Roman"/>
          <w:color w:val="000000"/>
          <w:sz w:val="28"/>
          <w:szCs w:val="28"/>
          <w:lang w:eastAsia="ru-RU"/>
        </w:rPr>
        <w:t> – длинный единственный отросток, передающий информацию от тела нейрона к другому нейрону или рабочему органу.</w:t>
      </w:r>
    </w:p>
    <w:p w:rsidR="00F06547" w:rsidRPr="00F06547" w:rsidRDefault="00F06547" w:rsidP="00F06547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F06547">
        <w:rPr>
          <w:rFonts w:ascii="Times New Roman" w:eastAsia="Times New Roman" w:hAnsi="Times New Roman" w:cs="Times New Roman"/>
          <w:b/>
          <w:bCs/>
          <w:i/>
          <w:iCs/>
          <w:color w:val="000000"/>
          <w:sz w:val="28"/>
          <w:szCs w:val="28"/>
          <w:lang w:eastAsia="ru-RU"/>
        </w:rPr>
        <w:t>Дать характеристику видам нейронов:</w:t>
      </w:r>
    </w:p>
    <w:p w:rsidR="00F06547" w:rsidRPr="00F06547" w:rsidRDefault="00F06547" w:rsidP="00F06547">
      <w:pPr>
        <w:numPr>
          <w:ilvl w:val="0"/>
          <w:numId w:val="5"/>
        </w:numPr>
        <w:shd w:val="clear" w:color="auto" w:fill="FFFFFF"/>
        <w:spacing w:before="30" w:after="30" w:line="240" w:lineRule="auto"/>
        <w:rPr>
          <w:rFonts w:ascii="Times New Roman" w:hAnsi="Times New Roman" w:cs="Times New Roman"/>
          <w:color w:val="000000"/>
          <w:sz w:val="28"/>
          <w:szCs w:val="28"/>
        </w:rPr>
      </w:pPr>
      <w:r w:rsidRPr="00F06547">
        <w:rPr>
          <w:rFonts w:ascii="Times New Roman" w:hAnsi="Times New Roman" w:cs="Times New Roman"/>
          <w:color w:val="000000"/>
          <w:sz w:val="28"/>
          <w:szCs w:val="28"/>
        </w:rPr>
        <w:t>униполярный</w:t>
      </w:r>
    </w:p>
    <w:p w:rsidR="00F06547" w:rsidRPr="00F06547" w:rsidRDefault="00F06547" w:rsidP="00F06547">
      <w:pPr>
        <w:numPr>
          <w:ilvl w:val="0"/>
          <w:numId w:val="5"/>
        </w:numPr>
        <w:shd w:val="clear" w:color="auto" w:fill="FFFFFF"/>
        <w:spacing w:before="30" w:after="30" w:line="240" w:lineRule="auto"/>
        <w:rPr>
          <w:rFonts w:ascii="Times New Roman" w:hAnsi="Times New Roman" w:cs="Times New Roman"/>
          <w:color w:val="000000"/>
          <w:sz w:val="28"/>
          <w:szCs w:val="28"/>
        </w:rPr>
      </w:pPr>
      <w:r w:rsidRPr="00F06547">
        <w:rPr>
          <w:rFonts w:ascii="Times New Roman" w:hAnsi="Times New Roman" w:cs="Times New Roman"/>
          <w:color w:val="000000"/>
          <w:sz w:val="28"/>
          <w:szCs w:val="28"/>
        </w:rPr>
        <w:t>мультиполярный</w:t>
      </w:r>
    </w:p>
    <w:p w:rsidR="00F06547" w:rsidRPr="00F06547" w:rsidRDefault="00F06547" w:rsidP="00F06547">
      <w:pPr>
        <w:numPr>
          <w:ilvl w:val="0"/>
          <w:numId w:val="5"/>
        </w:numPr>
        <w:shd w:val="clear" w:color="auto" w:fill="FFFFFF"/>
        <w:spacing w:before="30" w:after="30" w:line="240" w:lineRule="auto"/>
        <w:rPr>
          <w:rFonts w:ascii="Times New Roman" w:hAnsi="Times New Roman" w:cs="Times New Roman"/>
          <w:color w:val="000000"/>
          <w:sz w:val="28"/>
          <w:szCs w:val="28"/>
        </w:rPr>
      </w:pPr>
      <w:r w:rsidRPr="00F06547">
        <w:rPr>
          <w:rFonts w:ascii="Times New Roman" w:hAnsi="Times New Roman" w:cs="Times New Roman"/>
          <w:color w:val="000000"/>
          <w:sz w:val="28"/>
          <w:szCs w:val="28"/>
        </w:rPr>
        <w:t>псевдоуниполярный</w:t>
      </w:r>
    </w:p>
    <w:p w:rsidR="00F06547" w:rsidRPr="00F06547" w:rsidRDefault="00F06547" w:rsidP="00F06547">
      <w:pPr>
        <w:spacing w:after="200" w:line="276" w:lineRule="auto"/>
        <w:rPr>
          <w:sz w:val="28"/>
          <w:szCs w:val="28"/>
        </w:rPr>
      </w:pPr>
    </w:p>
    <w:p w:rsidR="00F06547" w:rsidRPr="00F06547" w:rsidRDefault="00F06547" w:rsidP="00F06547">
      <w:pPr>
        <w:spacing w:after="200" w:line="276" w:lineRule="auto"/>
      </w:pPr>
    </w:p>
    <w:p w:rsidR="00F06547" w:rsidRPr="00F06547" w:rsidRDefault="00F06547" w:rsidP="00F06547">
      <w:pPr>
        <w:spacing w:after="200" w:line="276" w:lineRule="auto"/>
      </w:pPr>
    </w:p>
    <w:p w:rsidR="00F06547" w:rsidRPr="00F06547" w:rsidRDefault="00F06547" w:rsidP="00F06547">
      <w:pPr>
        <w:spacing w:after="200" w:line="276" w:lineRule="auto"/>
      </w:pPr>
    </w:p>
    <w:p w:rsidR="00F06547" w:rsidRPr="00F06547" w:rsidRDefault="00F06547" w:rsidP="00F06547">
      <w:pPr>
        <w:spacing w:after="200" w:line="276" w:lineRule="auto"/>
      </w:pPr>
    </w:p>
    <w:p w:rsidR="00F06547" w:rsidRPr="00F06547" w:rsidRDefault="00F06547" w:rsidP="00F06547">
      <w:pPr>
        <w:spacing w:after="200" w:line="276" w:lineRule="auto"/>
      </w:pPr>
    </w:p>
    <w:p w:rsidR="00F06547" w:rsidRPr="00F06547" w:rsidRDefault="00F06547" w:rsidP="00F06547">
      <w:pPr>
        <w:spacing w:after="200" w:line="276" w:lineRule="auto"/>
      </w:pPr>
    </w:p>
    <w:p w:rsidR="00F06547" w:rsidRPr="00F06547" w:rsidRDefault="00F06547" w:rsidP="00F06547">
      <w:pPr>
        <w:spacing w:after="200" w:line="276" w:lineRule="auto"/>
      </w:pPr>
    </w:p>
    <w:p w:rsidR="00F06547" w:rsidRPr="00F06547" w:rsidRDefault="00F06547" w:rsidP="00F06547">
      <w:pPr>
        <w:spacing w:after="200" w:line="276" w:lineRule="auto"/>
      </w:pPr>
    </w:p>
    <w:p w:rsidR="00F06547" w:rsidRPr="00F06547" w:rsidRDefault="00F06547" w:rsidP="00F06547">
      <w:pPr>
        <w:spacing w:after="200" w:line="276" w:lineRule="auto"/>
      </w:pPr>
    </w:p>
    <w:p w:rsidR="00F06547" w:rsidRPr="00F06547" w:rsidRDefault="00F06547" w:rsidP="00F06547">
      <w:pPr>
        <w:spacing w:after="200" w:line="276" w:lineRule="auto"/>
      </w:pPr>
    </w:p>
    <w:p w:rsidR="00F06547" w:rsidRPr="00172525" w:rsidRDefault="00F06547" w:rsidP="00172525">
      <w:pPr>
        <w:spacing w:after="200" w:line="276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172525">
        <w:rPr>
          <w:rFonts w:ascii="Times New Roman" w:hAnsi="Times New Roman" w:cs="Times New Roman"/>
          <w:b/>
          <w:sz w:val="28"/>
          <w:szCs w:val="28"/>
        </w:rPr>
        <w:t>Практическое занятие № 2 «Изучение строения дыхательной системы»</w:t>
      </w:r>
    </w:p>
    <w:p w:rsidR="00172525" w:rsidRPr="00172525" w:rsidRDefault="00172525" w:rsidP="00FF5803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172525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Цель:</w:t>
      </w:r>
      <w:r w:rsidRPr="0017252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проследить </w:t>
      </w:r>
      <w:r w:rsidRPr="00172525">
        <w:rPr>
          <w:rFonts w:ascii="Times New Roman" w:eastAsia="Times New Roman" w:hAnsi="Times New Roman" w:cs="Times New Roman"/>
          <w:bCs/>
          <w:color w:val="000000"/>
          <w:sz w:val="28"/>
          <w:szCs w:val="28"/>
          <w:lang w:eastAsia="ru-RU"/>
        </w:rPr>
        <w:t>изменение обхвата грудной клетки</w:t>
      </w:r>
      <w:r w:rsidRPr="0017252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 при выдохе по сравнению с вдохом.</w:t>
      </w:r>
    </w:p>
    <w:p w:rsidR="00172525" w:rsidRPr="00172525" w:rsidRDefault="00172525" w:rsidP="00FF5803">
      <w:pPr>
        <w:shd w:val="clear" w:color="auto" w:fill="FFFFFF"/>
        <w:spacing w:after="30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17252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Определение функциональных показателей работы дыхательной системы.</w:t>
      </w:r>
      <w:r w:rsidR="00FF5803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17252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Научиться подсчитывать жизненную емкость легких с помощью формул.</w:t>
      </w:r>
    </w:p>
    <w:p w:rsidR="00172525" w:rsidRPr="00172525" w:rsidRDefault="00172525" w:rsidP="00FF5803">
      <w:pPr>
        <w:shd w:val="clear" w:color="auto" w:fill="FFFFFF"/>
        <w:spacing w:after="30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17252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Оборудование: мерная лента (лента с сантиметровыми делениями), круглые надувные шарики, калькулятор.</w:t>
      </w:r>
    </w:p>
    <w:p w:rsidR="00172525" w:rsidRPr="00172525" w:rsidRDefault="00172525" w:rsidP="00172525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172525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Ход работы.</w:t>
      </w:r>
    </w:p>
    <w:p w:rsidR="00172525" w:rsidRPr="00172525" w:rsidRDefault="00172525" w:rsidP="00FF5803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17252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Испытуемому предлагают приподнять руки и накладывают измерительную</w:t>
      </w:r>
      <w:r w:rsidR="00FF5803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17252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ленту так, чтобы на спине она касалась углов лопаток, а на</w:t>
      </w:r>
      <w:r w:rsidR="00FF5803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17252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груди проходила по нижнему краю сосковых кружков у мужчин и</w:t>
      </w:r>
      <w:r w:rsidR="00FF5803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17252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над молочными железами у женщин. Во время измерения руки должны быть опущены.</w:t>
      </w:r>
    </w:p>
    <w:p w:rsidR="00172525" w:rsidRPr="00172525" w:rsidRDefault="00172525" w:rsidP="00FF5803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17252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Измерение на вдохе. Глубоко вдохнуть. Мышцы напрягать нельзя, плечи не поднимать.</w:t>
      </w:r>
    </w:p>
    <w:p w:rsidR="00172525" w:rsidRPr="00172525" w:rsidRDefault="00172525" w:rsidP="00FF5803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17252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Измерение на выдохе. Сделать глубокий выдох. Плечи не опускать, не сутулиться.</w:t>
      </w:r>
    </w:p>
    <w:p w:rsidR="00172525" w:rsidRPr="00172525" w:rsidRDefault="00172525" w:rsidP="00172525">
      <w:pPr>
        <w:shd w:val="clear" w:color="auto" w:fill="FFFFFF"/>
        <w:spacing w:after="300" w:line="240" w:lineRule="auto"/>
        <w:jc w:val="center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172525">
        <w:rPr>
          <w:rFonts w:ascii="Times New Roman" w:eastAsia="Times New Roman" w:hAnsi="Times New Roman" w:cs="Times New Roman"/>
          <w:noProof/>
          <w:color w:val="000000"/>
          <w:sz w:val="28"/>
          <w:szCs w:val="28"/>
          <w:lang w:eastAsia="ru-RU"/>
        </w:rPr>
        <w:drawing>
          <wp:inline distT="0" distB="0" distL="0" distR="0" wp14:anchorId="2CEF0F1D" wp14:editId="041C3E46">
            <wp:extent cx="6096000" cy="4267200"/>
            <wp:effectExtent l="0" t="0" r="0" b="0"/>
            <wp:docPr id="8" name="Рисунок 8" descr="Практическая работа по биологии Дыхательная система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Практическая работа по биологии Дыхательная система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96000" cy="42672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72525" w:rsidRPr="00172525" w:rsidRDefault="00172525" w:rsidP="00172525">
      <w:pPr>
        <w:shd w:val="clear" w:color="auto" w:fill="FFFFFF"/>
        <w:spacing w:after="30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17252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Измерения </w:t>
      </w: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проводятся попарно (в паре) </w:t>
      </w:r>
    </w:p>
    <w:p w:rsidR="00172525" w:rsidRPr="00172525" w:rsidRDefault="00172525" w:rsidP="00172525">
      <w:pPr>
        <w:shd w:val="clear" w:color="auto" w:fill="FFFFFF"/>
        <w:spacing w:after="30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17252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Оформление результатов:</w:t>
      </w:r>
    </w:p>
    <w:p w:rsidR="00172525" w:rsidRPr="00172525" w:rsidRDefault="00172525" w:rsidP="00172525">
      <w:pPr>
        <w:shd w:val="clear" w:color="auto" w:fill="FFFFFF"/>
        <w:spacing w:after="30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17252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lastRenderedPageBreak/>
        <w:t>Полученные данные занесите в таблицу.</w:t>
      </w:r>
    </w:p>
    <w:p w:rsidR="00172525" w:rsidRPr="00172525" w:rsidRDefault="00172525" w:rsidP="00FF5803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17252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Резервный объем вдоха + дыхательный объем + резервный объем выдоха = ЖЕЛ (жизненная емкость легких)</w:t>
      </w:r>
    </w:p>
    <w:p w:rsidR="00172525" w:rsidRPr="00172525" w:rsidRDefault="00172525" w:rsidP="00FF5803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17252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В норме разница обхвата грудной клетки в состоянии глубокого вдоха и в состоянии глубокого выдоха у взрослых равна 6-9 см.</w:t>
      </w:r>
    </w:p>
    <w:p w:rsidR="00172525" w:rsidRPr="00172525" w:rsidRDefault="00172525" w:rsidP="00FF5803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17252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Объем максимального выдоха после предшествовавшего максимального вдоха называется жизненной емкостью легких (ЖЕЛ).</w:t>
      </w:r>
    </w:p>
    <w:p w:rsidR="00172525" w:rsidRPr="00172525" w:rsidRDefault="00172525" w:rsidP="00FF5803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17252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Признаки дыхательной недостаточности обструктивного типа:</w:t>
      </w:r>
    </w:p>
    <w:p w:rsidR="00172525" w:rsidRPr="00172525" w:rsidRDefault="00172525" w:rsidP="00FF5803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17252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ФЖЕЛ х 100% (индекс Тиффно)</w:t>
      </w:r>
    </w:p>
    <w:p w:rsidR="00172525" w:rsidRPr="00172525" w:rsidRDefault="00172525" w:rsidP="00FF5803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17252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ЖЕЛ</w:t>
      </w:r>
    </w:p>
    <w:p w:rsidR="00172525" w:rsidRPr="00172525" w:rsidRDefault="00172525" w:rsidP="00FF5803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17252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до 70%- норма</w:t>
      </w:r>
    </w:p>
    <w:p w:rsidR="00172525" w:rsidRPr="00172525" w:rsidRDefault="00172525" w:rsidP="00FF5803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17252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65-50% - умеренная</w:t>
      </w:r>
    </w:p>
    <w:p w:rsidR="00172525" w:rsidRPr="00172525" w:rsidRDefault="00172525" w:rsidP="00FF5803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17252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50-40% - значительная</w:t>
      </w:r>
    </w:p>
    <w:p w:rsidR="00172525" w:rsidRPr="00172525" w:rsidRDefault="00172525" w:rsidP="00FF5803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17252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менее 40% - резкая</w:t>
      </w:r>
    </w:p>
    <w:p w:rsidR="00172525" w:rsidRPr="00172525" w:rsidRDefault="00172525" w:rsidP="00172525">
      <w:pPr>
        <w:shd w:val="clear" w:color="auto" w:fill="FFFFFF"/>
        <w:spacing w:line="240" w:lineRule="auto"/>
        <w:jc w:val="center"/>
        <w:rPr>
          <w:rFonts w:ascii="OpenSans" w:eastAsia="Times New Roman" w:hAnsi="OpenSans" w:cs="Times New Roman"/>
          <w:color w:val="000000"/>
          <w:sz w:val="21"/>
          <w:szCs w:val="21"/>
          <w:lang w:eastAsia="ru-RU"/>
        </w:rPr>
      </w:pPr>
    </w:p>
    <w:p w:rsidR="00E40778" w:rsidRDefault="00E40778" w:rsidP="00E40778">
      <w:pPr>
        <w:tabs>
          <w:tab w:val="left" w:pos="8080"/>
        </w:tabs>
        <w:spacing w:after="200" w:line="276" w:lineRule="auto"/>
        <w:rPr>
          <w:rFonts w:ascii="Times New Roman" w:hAnsi="Times New Roman" w:cs="Times New Roman"/>
          <w:sz w:val="28"/>
          <w:szCs w:val="28"/>
        </w:rPr>
      </w:pPr>
    </w:p>
    <w:p w:rsidR="00F06547" w:rsidRPr="00FF5803" w:rsidRDefault="00F06547" w:rsidP="00172525">
      <w:pPr>
        <w:spacing w:after="200" w:line="276" w:lineRule="auto"/>
        <w:jc w:val="center"/>
        <w:rPr>
          <w:rFonts w:ascii="Times New Roman" w:hAnsi="Times New Roman" w:cs="Times New Roman"/>
          <w:sz w:val="28"/>
          <w:szCs w:val="28"/>
        </w:rPr>
      </w:pPr>
      <w:r w:rsidRPr="00172525">
        <w:rPr>
          <w:rFonts w:ascii="Times New Roman" w:hAnsi="Times New Roman" w:cs="Times New Roman"/>
          <w:b/>
          <w:sz w:val="28"/>
          <w:szCs w:val="28"/>
        </w:rPr>
        <w:t xml:space="preserve">Практическое занятие № 3 «Изучение строения сердечно-сосудистой </w:t>
      </w:r>
      <w:r w:rsidRPr="00FF5803">
        <w:rPr>
          <w:rFonts w:ascii="Times New Roman" w:hAnsi="Times New Roman" w:cs="Times New Roman"/>
          <w:sz w:val="28"/>
          <w:szCs w:val="28"/>
        </w:rPr>
        <w:t>системы»</w:t>
      </w:r>
    </w:p>
    <w:p w:rsidR="00172525" w:rsidRPr="00FF5803" w:rsidRDefault="00172525" w:rsidP="00172525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FF5803">
        <w:rPr>
          <w:rFonts w:ascii="Times New Roman" w:eastAsia="Times New Roman" w:hAnsi="Times New Roman" w:cs="Times New Roman"/>
          <w:bCs/>
          <w:color w:val="000000"/>
          <w:sz w:val="28"/>
          <w:szCs w:val="28"/>
          <w:lang w:eastAsia="ru-RU"/>
        </w:rPr>
        <w:t>Цель</w:t>
      </w:r>
      <w:r w:rsidRPr="00FF5803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: изучить строение и функции сердечно-сосудистой системы.</w:t>
      </w:r>
    </w:p>
    <w:p w:rsidR="00172525" w:rsidRPr="00FF5803" w:rsidRDefault="00172525" w:rsidP="00FF5803">
      <w:pPr>
        <w:spacing w:before="100" w:beforeAutospacing="1" w:after="100" w:afterAutospacing="1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FF5803">
        <w:rPr>
          <w:rFonts w:ascii="Times New Roman" w:eastAsia="Times New Roman" w:hAnsi="Times New Roman" w:cs="Times New Roman"/>
          <w:bCs/>
          <w:color w:val="000000"/>
          <w:sz w:val="28"/>
          <w:szCs w:val="28"/>
          <w:lang w:eastAsia="ru-RU"/>
        </w:rPr>
        <w:t>Оборудование</w:t>
      </w:r>
      <w:r w:rsidRPr="00FF5803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: муляжи сердца, таблицы, атласы [1, с. 46-51; 5, с. 48-51], учебник [2, с. 106-145].</w:t>
      </w:r>
    </w:p>
    <w:p w:rsidR="00172525" w:rsidRPr="00FF5803" w:rsidRDefault="00172525" w:rsidP="00FF5803">
      <w:pPr>
        <w:spacing w:before="100" w:beforeAutospacing="1" w:after="100" w:afterAutospacing="1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FF5803">
        <w:rPr>
          <w:rFonts w:ascii="Times New Roman" w:eastAsia="Times New Roman" w:hAnsi="Times New Roman" w:cs="Times New Roman"/>
          <w:bCs/>
          <w:color w:val="000000"/>
          <w:sz w:val="28"/>
          <w:szCs w:val="28"/>
          <w:lang w:eastAsia="ru-RU"/>
        </w:rPr>
        <w:t>Задание 1.</w:t>
      </w:r>
      <w:r w:rsidRPr="00FF5803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 Сделайте подписи к рисунку 22 «Строение сердца». Ответьте на следующие вопросы: 1) Что такое клапаны сердца, каково их функциональное назначение? 2) Какие клапаны бывают в сердце и где они располагаются? 3) Что такое перикард? 4) Перечислите как называются 3 оболочки сердца?</w:t>
      </w:r>
    </w:p>
    <w:p w:rsidR="00172525" w:rsidRPr="00FF5803" w:rsidRDefault="00172525" w:rsidP="00172525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FF5803">
        <w:rPr>
          <w:rFonts w:ascii="Times New Roman" w:eastAsia="Times New Roman" w:hAnsi="Times New Roman" w:cs="Times New Roman"/>
          <w:noProof/>
          <w:color w:val="000000"/>
          <w:sz w:val="28"/>
          <w:szCs w:val="28"/>
          <w:lang w:eastAsia="ru-RU"/>
        </w:rPr>
        <w:lastRenderedPageBreak/>
        <w:drawing>
          <wp:inline distT="0" distB="0" distL="0" distR="0" wp14:anchorId="4ED69ADA" wp14:editId="43B05E3A">
            <wp:extent cx="5534025" cy="3790950"/>
            <wp:effectExtent l="0" t="0" r="9525" b="0"/>
            <wp:docPr id="9" name="Рисунок 9" descr="https://studfile.net/html/2706/576/html_36WEmsqeo7.uTUe/img-9Qy9qq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https://studfile.net/html/2706/576/html_36WEmsqeo7.uTUe/img-9Qy9qq.png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34025" cy="37909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72525" w:rsidRPr="00FF5803" w:rsidRDefault="00172525" w:rsidP="00172525">
      <w:pPr>
        <w:spacing w:before="100" w:beforeAutospacing="1" w:after="100" w:afterAutospacing="1" w:line="240" w:lineRule="auto"/>
        <w:jc w:val="center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FF5803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Рисунок 22 – Строение сердца</w:t>
      </w:r>
    </w:p>
    <w:p w:rsidR="00172525" w:rsidRPr="00FF5803" w:rsidRDefault="00172525" w:rsidP="00172525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FF5803">
        <w:rPr>
          <w:rFonts w:ascii="Times New Roman" w:eastAsia="Times New Roman" w:hAnsi="Times New Roman" w:cs="Times New Roman"/>
          <w:bCs/>
          <w:color w:val="000000"/>
          <w:sz w:val="28"/>
          <w:szCs w:val="28"/>
          <w:lang w:eastAsia="ru-RU"/>
        </w:rPr>
        <w:t>Задание 2.</w:t>
      </w:r>
      <w:r w:rsidRPr="00FF5803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 Сделайте подписи к рисунку 23 «Проводящая система сердца».</w:t>
      </w:r>
    </w:p>
    <w:p w:rsidR="00172525" w:rsidRPr="00FF5803" w:rsidRDefault="00172525" w:rsidP="00172525">
      <w:pPr>
        <w:spacing w:before="100" w:beforeAutospacing="1" w:after="100" w:afterAutospacing="1" w:line="240" w:lineRule="auto"/>
        <w:jc w:val="center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FF5803">
        <w:rPr>
          <w:rFonts w:ascii="Times New Roman" w:eastAsia="Times New Roman" w:hAnsi="Times New Roman" w:cs="Times New Roman"/>
          <w:noProof/>
          <w:color w:val="000000"/>
          <w:sz w:val="28"/>
          <w:szCs w:val="28"/>
          <w:lang w:eastAsia="ru-RU"/>
        </w:rPr>
        <w:drawing>
          <wp:inline distT="0" distB="0" distL="0" distR="0" wp14:anchorId="19FF7CA8" wp14:editId="6844BE79">
            <wp:extent cx="3324225" cy="3267075"/>
            <wp:effectExtent l="0" t="0" r="9525" b="9525"/>
            <wp:docPr id="10" name="Рисунок 10" descr="https://studfile.net/html/2706/576/html_36WEmsqeo7.uTUe/img-140ITI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https://studfile.net/html/2706/576/html_36WEmsqeo7.uTUe/img-140ITI.png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324225" cy="32670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72525" w:rsidRPr="00FF5803" w:rsidRDefault="00172525" w:rsidP="00172525">
      <w:pPr>
        <w:spacing w:before="100" w:beforeAutospacing="1" w:after="100" w:afterAutospacing="1" w:line="240" w:lineRule="auto"/>
        <w:jc w:val="center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FF5803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Рисунок 23 – Проводящая система сердца</w:t>
      </w:r>
    </w:p>
    <w:p w:rsidR="00172525" w:rsidRPr="00FF5803" w:rsidRDefault="00172525" w:rsidP="00FF5803">
      <w:pPr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FF5803">
        <w:rPr>
          <w:rFonts w:ascii="Times New Roman" w:eastAsia="Times New Roman" w:hAnsi="Times New Roman" w:cs="Times New Roman"/>
          <w:bCs/>
          <w:color w:val="000000"/>
          <w:sz w:val="28"/>
          <w:szCs w:val="28"/>
          <w:lang w:eastAsia="ru-RU"/>
        </w:rPr>
        <w:t>Задание 3. </w:t>
      </w:r>
      <w:r w:rsidRPr="00FF5803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Проделайте лабораторную работу «Измерение артериального давления. Определение систолического и минутного объемов крови расчетным методом»</w:t>
      </w:r>
    </w:p>
    <w:p w:rsidR="00172525" w:rsidRPr="00FF5803" w:rsidRDefault="00172525" w:rsidP="00FF5803">
      <w:pPr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FF5803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lastRenderedPageBreak/>
        <w:t>При каждом сокращении сердца в артерии выбрасывается определенное количество крови, которое называют систолическим или ударным объемом крови (СО).</w:t>
      </w:r>
    </w:p>
    <w:p w:rsidR="00172525" w:rsidRPr="00FF5803" w:rsidRDefault="00172525" w:rsidP="00FF5803">
      <w:pPr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FF5803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Сердце, выбрасывая кровь в аорту и легочную артерию во время систолы, создает в них давление, необходимое для продвижения крови по всему сосудистому руслу. Свободному передвижению крови по сосудам препятствует ряд факторов: сопротивление периферических сосудов, трение частиц крови о стенки сосудов.</w:t>
      </w:r>
    </w:p>
    <w:p w:rsidR="00172525" w:rsidRPr="00FF5803" w:rsidRDefault="00172525" w:rsidP="00FF5803">
      <w:pPr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FF5803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Величина кровяного давления зависит главным образом от систолического объема крови и диаметра сосудов. В свою очередь систолический объем крови зависит от силы сокращений сердца: чем сильнее сокращение, тем больше объем выбрасываемой крови. Поэтому давление в артериях будет тем выше, чем сильнее сокращение сердца.</w:t>
      </w:r>
    </w:p>
    <w:p w:rsidR="00172525" w:rsidRPr="00FF5803" w:rsidRDefault="00172525" w:rsidP="00FF5803">
      <w:pPr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FF5803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Величина кровяного давления тем выше, чем уже просвет сосудистого русла. Кровяное давление неодинаково в разных участках сосудистого русла. Самая большая величина кровяного давления в аорте, несколько меньше – в крупных артериях. Кровяное давление по мере удаления сосудов от сердца постепенно снижается. Его величина тем меньше, чем дальше сосуд от артериального отдела сердца и чем ближе он к венозному. В полых венах оно иногда становится даже ниже атмосферного.</w:t>
      </w:r>
    </w:p>
    <w:p w:rsidR="00172525" w:rsidRPr="00FF5803" w:rsidRDefault="00172525" w:rsidP="00FF5803">
      <w:pPr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FF5803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Давление в артериях неодинаково в различных фазах сердечного цикла. Оно наибольшее во время систолы и называется систолическим или максимальным давлением (СД).</w:t>
      </w:r>
    </w:p>
    <w:p w:rsidR="00172525" w:rsidRPr="00FF5803" w:rsidRDefault="00172525" w:rsidP="00FF5803">
      <w:pPr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FF5803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В состоянии покоя у взрослого человека систолического давление в плечевой артерии в среднем составляет 120 мм рт. ст. Во время диастолы давление крови наименьшее, оно называется диастолическим или минимальным давлением (ДД). В среднем в плечевой артерии оно составляет 70 мм рт. ст.</w:t>
      </w:r>
    </w:p>
    <w:p w:rsidR="00172525" w:rsidRPr="00FF5803" w:rsidRDefault="00172525" w:rsidP="00FF5803">
      <w:pPr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FF5803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Разница между систолическим и диастолическим давлением получила название пульсового давления. Оно является важным показателем функционального состояния ССС.</w:t>
      </w:r>
    </w:p>
    <w:p w:rsidR="00172525" w:rsidRPr="00FF5803" w:rsidRDefault="00172525" w:rsidP="00FF5803">
      <w:pPr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FF5803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У человека можно определять величину систолического и диастолического давления методом Короткова при помощи ртутного или пружинного манометра.</w:t>
      </w:r>
    </w:p>
    <w:p w:rsidR="00172525" w:rsidRPr="00FF5803" w:rsidRDefault="00172525" w:rsidP="00FF5803">
      <w:pPr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FF5803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Зная величину систолического (СД), диастолического (ДД) и пульсового (ПД) давления крови, частоту сердечных сокращений (ЧСС), можно по формуле рассчитать величину систолического (СО) и минутного (МОК) объемов крови у человека.</w:t>
      </w:r>
    </w:p>
    <w:p w:rsidR="00172525" w:rsidRPr="00FF5803" w:rsidRDefault="00172525" w:rsidP="00FF5803">
      <w:pPr>
        <w:numPr>
          <w:ilvl w:val="0"/>
          <w:numId w:val="11"/>
        </w:numPr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FF5803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Измерение артериального давления методом Короткова</w:t>
      </w:r>
    </w:p>
    <w:p w:rsidR="00172525" w:rsidRPr="00FF5803" w:rsidRDefault="00172525" w:rsidP="00FF5803">
      <w:pPr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FF5803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Ознакомьтесь с устройством прибора, применяемого для измерения кровяного давления. Обнажите левую руку испытуемого. Оберните манжету плотно вокруг середины плеча испытуемого так, чтобы ее нижний край находился на 2.5-3 см выше локтевого сгиба. В области локтевого сгиба на лучевой артерии установите фонендоскоп. Нагнетайте воздух в манжету до тех пор, пока манометр покажет 160-180 мм рт.ст. (до полного исчезновения пульса).</w:t>
      </w:r>
    </w:p>
    <w:p w:rsidR="00172525" w:rsidRPr="00FF5803" w:rsidRDefault="00172525" w:rsidP="00FF5803">
      <w:pPr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FF5803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lastRenderedPageBreak/>
        <w:t>Медленно выпускайте воздух из манжеты. Снижая давление в манжете, внимательно прослушивайте фонендоскопом пульс и при появлении первого звука зафиксируйте показание манометра. Это будет величина максимального (систолического) давления, т.е. в этот момент только во время систолы кровь проталкивается через сдавленный участок сосуда. Продолжайте прослушивать пульсовые толчки. Они постепенно затухают, и в момент полного исчезновения звука снова зафиксируйте показания манометра. Эта величина соответствует минимальному (диастолическому) давлению. В это время давление в манжете равно диастолическому и кровь бесшумно начинает протекать под манжетой не только во время систолы, но и во время диастолы.</w:t>
      </w:r>
    </w:p>
    <w:p w:rsidR="00172525" w:rsidRPr="00FF5803" w:rsidRDefault="00172525" w:rsidP="00FF5803">
      <w:pPr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FF5803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Исследуйте влияние физической нагрузки на величину кровяного давления и пульс. Для этого предложите испытуемому сделать 10 приседаний (глубоких и быстрых), после чего в течение 10 с подсчитайте его пульс и сразу же определите величину кровяного давления. Рассчитайте ЧСС за 1 минуту, для чего полученное число ударов за 10 с умножьте на 6. Это число понадобится для расчета МОК. Повторите подсчеты пульса и определение артериального давления после 20 приседаний. Сравните полученные данные. Сделайте вывод о влиянии физической нагрузки на частоту пульса и величину кровяного давления.</w:t>
      </w:r>
    </w:p>
    <w:p w:rsidR="00172525" w:rsidRPr="00FF5803" w:rsidRDefault="00172525" w:rsidP="00FF5803">
      <w:pPr>
        <w:numPr>
          <w:ilvl w:val="0"/>
          <w:numId w:val="12"/>
        </w:numPr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FF5803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Определение систолического и минутного объемов крови расчетным методом</w:t>
      </w:r>
    </w:p>
    <w:p w:rsidR="00172525" w:rsidRPr="00FF5803" w:rsidRDefault="00172525" w:rsidP="00FF5803">
      <w:pPr>
        <w:spacing w:after="100" w:afterAutospacing="1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FF5803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Существует формула Старра</w:t>
      </w:r>
    </w:p>
    <w:p w:rsidR="00172525" w:rsidRPr="00FF5803" w:rsidRDefault="00172525" w:rsidP="00FF5803">
      <w:pPr>
        <w:spacing w:after="100" w:afterAutospacing="1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FF5803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СО=[(101+0.5*ПД) – (0.6*ДД)] – 0.6А,</w:t>
      </w:r>
    </w:p>
    <w:p w:rsidR="00172525" w:rsidRPr="00FF5803" w:rsidRDefault="00172525" w:rsidP="00FF5803">
      <w:pPr>
        <w:spacing w:after="100" w:afterAutospacing="1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FF5803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Где СО – систолический объем (мл);</w:t>
      </w:r>
    </w:p>
    <w:p w:rsidR="00172525" w:rsidRPr="00FF5803" w:rsidRDefault="00172525" w:rsidP="00FF5803">
      <w:pPr>
        <w:spacing w:after="100" w:afterAutospacing="1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FF5803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ПД – пульсовое давление;</w:t>
      </w:r>
    </w:p>
    <w:p w:rsidR="00172525" w:rsidRPr="00FF5803" w:rsidRDefault="00172525" w:rsidP="00FF5803">
      <w:pPr>
        <w:spacing w:after="100" w:afterAutospacing="1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FF5803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ДД – диастолическое давление;</w:t>
      </w:r>
    </w:p>
    <w:p w:rsidR="00172525" w:rsidRPr="00FF5803" w:rsidRDefault="00172525" w:rsidP="00FF5803">
      <w:pPr>
        <w:spacing w:after="100" w:afterAutospacing="1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FF5803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А – возраст испытуемого.</w:t>
      </w:r>
    </w:p>
    <w:p w:rsidR="00172525" w:rsidRPr="00FF5803" w:rsidRDefault="00172525" w:rsidP="00FF5803">
      <w:pPr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FF5803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Рассчитайте по формуле Старра величину СО в покое и после выполнения физической нагрузки.</w:t>
      </w:r>
    </w:p>
    <w:p w:rsidR="00172525" w:rsidRPr="00FF5803" w:rsidRDefault="00172525" w:rsidP="00FF5803">
      <w:pPr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FF5803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Рассчитайте МОК в покое и после работы, для чего величину СО умножьте на ЧСС в 1 минуту: МОК = СО • ЧСС.</w:t>
      </w:r>
    </w:p>
    <w:p w:rsidR="00172525" w:rsidRPr="00FF5803" w:rsidRDefault="00172525" w:rsidP="00FF5803">
      <w:pPr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FF5803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Полученные данные занесите в таблицу 12, проанализируйте их и сделайте выводы.</w:t>
      </w:r>
    </w:p>
    <w:p w:rsidR="00172525" w:rsidRPr="00FF5803" w:rsidRDefault="00172525" w:rsidP="00172525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FF5803">
        <w:rPr>
          <w:rFonts w:ascii="Times New Roman" w:eastAsia="Times New Roman" w:hAnsi="Times New Roman" w:cs="Times New Roman"/>
          <w:bCs/>
          <w:color w:val="000000"/>
          <w:sz w:val="28"/>
          <w:szCs w:val="28"/>
          <w:lang w:eastAsia="ru-RU"/>
        </w:rPr>
        <w:t>Таблица 12 – Показатели сердечно</w:t>
      </w:r>
      <w:r w:rsidR="00FF5803">
        <w:rPr>
          <w:rFonts w:ascii="Times New Roman" w:eastAsia="Times New Roman" w:hAnsi="Times New Roman" w:cs="Times New Roman"/>
          <w:bCs/>
          <w:color w:val="000000"/>
          <w:sz w:val="28"/>
          <w:szCs w:val="28"/>
          <w:lang w:eastAsia="ru-RU"/>
        </w:rPr>
        <w:t>-</w:t>
      </w:r>
      <w:r w:rsidRPr="00FF5803">
        <w:rPr>
          <w:rFonts w:ascii="Times New Roman" w:eastAsia="Times New Roman" w:hAnsi="Times New Roman" w:cs="Times New Roman"/>
          <w:bCs/>
          <w:color w:val="000000"/>
          <w:sz w:val="28"/>
          <w:szCs w:val="28"/>
          <w:lang w:eastAsia="ru-RU"/>
        </w:rPr>
        <w:t>сосудистой системы в покое и после физической нагрузки</w:t>
      </w:r>
    </w:p>
    <w:tbl>
      <w:tblPr>
        <w:tblW w:w="9270" w:type="dxa"/>
        <w:tblBorders>
          <w:top w:val="single" w:sz="6" w:space="0" w:color="000000"/>
          <w:left w:val="single" w:sz="6" w:space="0" w:color="000000"/>
          <w:bottom w:val="single" w:sz="6" w:space="0" w:color="000000"/>
          <w:right w:val="single" w:sz="6" w:space="0" w:color="000000"/>
        </w:tblBorders>
        <w:tblCellMar>
          <w:top w:w="105" w:type="dxa"/>
          <w:left w:w="105" w:type="dxa"/>
          <w:bottom w:w="105" w:type="dxa"/>
          <w:right w:w="105" w:type="dxa"/>
        </w:tblCellMar>
        <w:tblLook w:val="04A0" w:firstRow="1" w:lastRow="0" w:firstColumn="1" w:lastColumn="0" w:noHBand="0" w:noVBand="1"/>
      </w:tblPr>
      <w:tblGrid>
        <w:gridCol w:w="2036"/>
        <w:gridCol w:w="2417"/>
        <w:gridCol w:w="2417"/>
        <w:gridCol w:w="2400"/>
      </w:tblGrid>
      <w:tr w:rsidR="00172525" w:rsidRPr="00FF5803" w:rsidTr="00172525">
        <w:tc>
          <w:tcPr>
            <w:tcW w:w="184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hideMark/>
          </w:tcPr>
          <w:p w:rsidR="00172525" w:rsidRPr="00FF5803" w:rsidRDefault="00172525" w:rsidP="0017252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  <w:r w:rsidRPr="00FF5803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Показатели</w:t>
            </w:r>
          </w:p>
        </w:tc>
        <w:tc>
          <w:tcPr>
            <w:tcW w:w="219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hideMark/>
          </w:tcPr>
          <w:p w:rsidR="00172525" w:rsidRPr="00FF5803" w:rsidRDefault="00172525" w:rsidP="0017252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  <w:r w:rsidRPr="00FF5803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Покой</w:t>
            </w:r>
          </w:p>
        </w:tc>
        <w:tc>
          <w:tcPr>
            <w:tcW w:w="219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hideMark/>
          </w:tcPr>
          <w:p w:rsidR="00172525" w:rsidRPr="00FF5803" w:rsidRDefault="00172525" w:rsidP="0017252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  <w:r w:rsidRPr="00FF5803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После 10 приседаний</w:t>
            </w:r>
          </w:p>
        </w:tc>
        <w:tc>
          <w:tcPr>
            <w:tcW w:w="21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hideMark/>
          </w:tcPr>
          <w:p w:rsidR="00172525" w:rsidRPr="00FF5803" w:rsidRDefault="00172525" w:rsidP="0017252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  <w:r w:rsidRPr="00FF5803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После 20 приседаний</w:t>
            </w:r>
          </w:p>
        </w:tc>
      </w:tr>
      <w:tr w:rsidR="00172525" w:rsidRPr="00FF5803" w:rsidTr="00172525">
        <w:tc>
          <w:tcPr>
            <w:tcW w:w="184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hideMark/>
          </w:tcPr>
          <w:p w:rsidR="00172525" w:rsidRPr="00FF5803" w:rsidRDefault="00172525" w:rsidP="0017252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  <w:r w:rsidRPr="00FF5803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lastRenderedPageBreak/>
              <w:t>ЧСС</w:t>
            </w:r>
          </w:p>
        </w:tc>
        <w:tc>
          <w:tcPr>
            <w:tcW w:w="219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hideMark/>
          </w:tcPr>
          <w:p w:rsidR="00172525" w:rsidRPr="00FF5803" w:rsidRDefault="00172525" w:rsidP="0017252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</w:p>
        </w:tc>
        <w:tc>
          <w:tcPr>
            <w:tcW w:w="219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hideMark/>
          </w:tcPr>
          <w:p w:rsidR="00172525" w:rsidRPr="00FF5803" w:rsidRDefault="00172525" w:rsidP="00172525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</w:tc>
        <w:tc>
          <w:tcPr>
            <w:tcW w:w="21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hideMark/>
          </w:tcPr>
          <w:p w:rsidR="00172525" w:rsidRPr="00FF5803" w:rsidRDefault="00172525" w:rsidP="00172525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</w:tc>
      </w:tr>
      <w:tr w:rsidR="00172525" w:rsidRPr="00FF5803" w:rsidTr="00172525">
        <w:tc>
          <w:tcPr>
            <w:tcW w:w="184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hideMark/>
          </w:tcPr>
          <w:p w:rsidR="00172525" w:rsidRPr="00FF5803" w:rsidRDefault="00172525" w:rsidP="0017252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  <w:r w:rsidRPr="00FF5803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СД</w:t>
            </w:r>
          </w:p>
        </w:tc>
        <w:tc>
          <w:tcPr>
            <w:tcW w:w="219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hideMark/>
          </w:tcPr>
          <w:p w:rsidR="00172525" w:rsidRPr="00FF5803" w:rsidRDefault="00172525" w:rsidP="0017252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</w:p>
        </w:tc>
        <w:tc>
          <w:tcPr>
            <w:tcW w:w="219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hideMark/>
          </w:tcPr>
          <w:p w:rsidR="00172525" w:rsidRPr="00FF5803" w:rsidRDefault="00172525" w:rsidP="00172525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</w:tc>
        <w:tc>
          <w:tcPr>
            <w:tcW w:w="21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hideMark/>
          </w:tcPr>
          <w:p w:rsidR="00172525" w:rsidRPr="00FF5803" w:rsidRDefault="00172525" w:rsidP="00172525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</w:tc>
      </w:tr>
      <w:tr w:rsidR="00172525" w:rsidRPr="00FF5803" w:rsidTr="00172525">
        <w:tc>
          <w:tcPr>
            <w:tcW w:w="184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hideMark/>
          </w:tcPr>
          <w:p w:rsidR="00172525" w:rsidRPr="00FF5803" w:rsidRDefault="00172525" w:rsidP="0017252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  <w:r w:rsidRPr="00FF5803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ДД</w:t>
            </w:r>
          </w:p>
        </w:tc>
        <w:tc>
          <w:tcPr>
            <w:tcW w:w="219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hideMark/>
          </w:tcPr>
          <w:p w:rsidR="00172525" w:rsidRPr="00FF5803" w:rsidRDefault="00172525" w:rsidP="0017252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</w:p>
        </w:tc>
        <w:tc>
          <w:tcPr>
            <w:tcW w:w="219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hideMark/>
          </w:tcPr>
          <w:p w:rsidR="00172525" w:rsidRPr="00FF5803" w:rsidRDefault="00172525" w:rsidP="00172525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</w:tc>
        <w:tc>
          <w:tcPr>
            <w:tcW w:w="21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hideMark/>
          </w:tcPr>
          <w:p w:rsidR="00172525" w:rsidRPr="00FF5803" w:rsidRDefault="00172525" w:rsidP="00172525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</w:tc>
      </w:tr>
      <w:tr w:rsidR="00172525" w:rsidRPr="00FF5803" w:rsidTr="00172525">
        <w:tc>
          <w:tcPr>
            <w:tcW w:w="184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hideMark/>
          </w:tcPr>
          <w:p w:rsidR="00172525" w:rsidRPr="00FF5803" w:rsidRDefault="00172525" w:rsidP="0017252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  <w:r w:rsidRPr="00FF5803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Пульсовое давление</w:t>
            </w:r>
          </w:p>
        </w:tc>
        <w:tc>
          <w:tcPr>
            <w:tcW w:w="219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hideMark/>
          </w:tcPr>
          <w:p w:rsidR="00172525" w:rsidRPr="00FF5803" w:rsidRDefault="00172525" w:rsidP="0017252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</w:p>
        </w:tc>
        <w:tc>
          <w:tcPr>
            <w:tcW w:w="219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hideMark/>
          </w:tcPr>
          <w:p w:rsidR="00172525" w:rsidRPr="00FF5803" w:rsidRDefault="00172525" w:rsidP="00172525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</w:tc>
        <w:tc>
          <w:tcPr>
            <w:tcW w:w="21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hideMark/>
          </w:tcPr>
          <w:p w:rsidR="00172525" w:rsidRPr="00FF5803" w:rsidRDefault="00172525" w:rsidP="00172525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</w:tc>
      </w:tr>
      <w:tr w:rsidR="00172525" w:rsidRPr="00FF5803" w:rsidTr="00172525">
        <w:tc>
          <w:tcPr>
            <w:tcW w:w="184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hideMark/>
          </w:tcPr>
          <w:p w:rsidR="00172525" w:rsidRPr="00FF5803" w:rsidRDefault="00172525" w:rsidP="0017252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  <w:r w:rsidRPr="00FF5803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СОК</w:t>
            </w:r>
          </w:p>
        </w:tc>
        <w:tc>
          <w:tcPr>
            <w:tcW w:w="219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hideMark/>
          </w:tcPr>
          <w:p w:rsidR="00172525" w:rsidRPr="00FF5803" w:rsidRDefault="00172525" w:rsidP="0017252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</w:p>
        </w:tc>
        <w:tc>
          <w:tcPr>
            <w:tcW w:w="219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hideMark/>
          </w:tcPr>
          <w:p w:rsidR="00172525" w:rsidRPr="00FF5803" w:rsidRDefault="00172525" w:rsidP="00172525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</w:tc>
        <w:tc>
          <w:tcPr>
            <w:tcW w:w="21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hideMark/>
          </w:tcPr>
          <w:p w:rsidR="00172525" w:rsidRPr="00FF5803" w:rsidRDefault="00172525" w:rsidP="00172525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</w:tc>
      </w:tr>
      <w:tr w:rsidR="00172525" w:rsidRPr="00FF5803" w:rsidTr="00172525">
        <w:tc>
          <w:tcPr>
            <w:tcW w:w="184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hideMark/>
          </w:tcPr>
          <w:p w:rsidR="00172525" w:rsidRPr="00FF5803" w:rsidRDefault="00172525" w:rsidP="0017252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  <w:r w:rsidRPr="00FF5803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МОК</w:t>
            </w:r>
          </w:p>
        </w:tc>
        <w:tc>
          <w:tcPr>
            <w:tcW w:w="219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hideMark/>
          </w:tcPr>
          <w:p w:rsidR="00172525" w:rsidRPr="00FF5803" w:rsidRDefault="00172525" w:rsidP="0017252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</w:p>
        </w:tc>
        <w:tc>
          <w:tcPr>
            <w:tcW w:w="219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hideMark/>
          </w:tcPr>
          <w:p w:rsidR="00172525" w:rsidRPr="00FF5803" w:rsidRDefault="00172525" w:rsidP="00172525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</w:tc>
        <w:tc>
          <w:tcPr>
            <w:tcW w:w="21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hideMark/>
          </w:tcPr>
          <w:p w:rsidR="00172525" w:rsidRPr="00FF5803" w:rsidRDefault="00172525" w:rsidP="00172525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</w:tc>
      </w:tr>
    </w:tbl>
    <w:p w:rsidR="00172525" w:rsidRPr="00FF5803" w:rsidRDefault="00172525" w:rsidP="00172525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FF5803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У детей артериальное давление ниже, чем у взрослых. Средние величины артериального давления у детей представлены в таблице 13.</w:t>
      </w:r>
    </w:p>
    <w:p w:rsidR="00172525" w:rsidRPr="00FF5803" w:rsidRDefault="00172525" w:rsidP="00172525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FF5803">
        <w:rPr>
          <w:rFonts w:ascii="Times New Roman" w:eastAsia="Times New Roman" w:hAnsi="Times New Roman" w:cs="Times New Roman"/>
          <w:bCs/>
          <w:color w:val="000000"/>
          <w:sz w:val="28"/>
          <w:szCs w:val="28"/>
          <w:lang w:eastAsia="ru-RU"/>
        </w:rPr>
        <w:t>Таблица 13 – Артериальное давление у детей разного возраста</w:t>
      </w:r>
    </w:p>
    <w:tbl>
      <w:tblPr>
        <w:tblW w:w="9420" w:type="dxa"/>
        <w:tblBorders>
          <w:top w:val="single" w:sz="6" w:space="0" w:color="000000"/>
          <w:left w:val="single" w:sz="6" w:space="0" w:color="000000"/>
          <w:bottom w:val="single" w:sz="6" w:space="0" w:color="000000"/>
          <w:right w:val="single" w:sz="6" w:space="0" w:color="000000"/>
        </w:tblBorders>
        <w:tblCellMar>
          <w:top w:w="105" w:type="dxa"/>
          <w:left w:w="105" w:type="dxa"/>
          <w:bottom w:w="105" w:type="dxa"/>
          <w:right w:w="105" w:type="dxa"/>
        </w:tblCellMar>
        <w:tblLook w:val="04A0" w:firstRow="1" w:lastRow="0" w:firstColumn="1" w:lastColumn="0" w:noHBand="0" w:noVBand="1"/>
      </w:tblPr>
      <w:tblGrid>
        <w:gridCol w:w="1464"/>
        <w:gridCol w:w="1415"/>
        <w:gridCol w:w="1416"/>
        <w:gridCol w:w="1416"/>
        <w:gridCol w:w="1416"/>
        <w:gridCol w:w="2293"/>
      </w:tblGrid>
      <w:tr w:rsidR="00172525" w:rsidRPr="00FF5803" w:rsidTr="00172525">
        <w:tc>
          <w:tcPr>
            <w:tcW w:w="1215" w:type="dxa"/>
            <w:vMerge w:val="restar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hideMark/>
          </w:tcPr>
          <w:p w:rsidR="00172525" w:rsidRPr="00FF5803" w:rsidRDefault="00172525" w:rsidP="0017252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  <w:r w:rsidRPr="00FF5803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Пол</w:t>
            </w:r>
          </w:p>
        </w:tc>
        <w:tc>
          <w:tcPr>
            <w:tcW w:w="7755" w:type="dxa"/>
            <w:gridSpan w:val="5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hideMark/>
          </w:tcPr>
          <w:p w:rsidR="00172525" w:rsidRPr="00FF5803" w:rsidRDefault="00172525" w:rsidP="0017252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  <w:r w:rsidRPr="00FF5803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Возраст</w:t>
            </w:r>
          </w:p>
        </w:tc>
      </w:tr>
      <w:tr w:rsidR="00172525" w:rsidRPr="00FF5803" w:rsidTr="00172525">
        <w:tc>
          <w:tcPr>
            <w:tcW w:w="0" w:type="auto"/>
            <w:vMerge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172525" w:rsidRPr="00FF5803" w:rsidRDefault="00172525" w:rsidP="0017252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</w:p>
        </w:tc>
        <w:tc>
          <w:tcPr>
            <w:tcW w:w="138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hideMark/>
          </w:tcPr>
          <w:p w:rsidR="00172525" w:rsidRPr="00FF5803" w:rsidRDefault="00172525" w:rsidP="0017252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  <w:r w:rsidRPr="00FF5803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7-8</w:t>
            </w:r>
          </w:p>
        </w:tc>
        <w:tc>
          <w:tcPr>
            <w:tcW w:w="138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hideMark/>
          </w:tcPr>
          <w:p w:rsidR="00172525" w:rsidRPr="00FF5803" w:rsidRDefault="00172525" w:rsidP="0017252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  <w:r w:rsidRPr="00FF5803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9-10</w:t>
            </w:r>
          </w:p>
        </w:tc>
        <w:tc>
          <w:tcPr>
            <w:tcW w:w="138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hideMark/>
          </w:tcPr>
          <w:p w:rsidR="00172525" w:rsidRPr="00FF5803" w:rsidRDefault="00172525" w:rsidP="0017252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  <w:r w:rsidRPr="00FF5803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11-12</w:t>
            </w:r>
          </w:p>
        </w:tc>
        <w:tc>
          <w:tcPr>
            <w:tcW w:w="138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hideMark/>
          </w:tcPr>
          <w:p w:rsidR="00172525" w:rsidRPr="00FF5803" w:rsidRDefault="00172525" w:rsidP="0017252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  <w:r w:rsidRPr="00FF5803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13-14</w:t>
            </w:r>
          </w:p>
        </w:tc>
        <w:tc>
          <w:tcPr>
            <w:tcW w:w="138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hideMark/>
          </w:tcPr>
          <w:p w:rsidR="00172525" w:rsidRPr="00FF5803" w:rsidRDefault="00172525" w:rsidP="0017252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  <w:r w:rsidRPr="00FF5803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15-16</w:t>
            </w:r>
          </w:p>
        </w:tc>
      </w:tr>
      <w:tr w:rsidR="00172525" w:rsidRPr="00FF5803" w:rsidTr="00172525">
        <w:tc>
          <w:tcPr>
            <w:tcW w:w="121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hideMark/>
          </w:tcPr>
          <w:p w:rsidR="00172525" w:rsidRPr="00FF5803" w:rsidRDefault="00172525" w:rsidP="0017252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  <w:r w:rsidRPr="00FF5803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Мальчики</w:t>
            </w:r>
          </w:p>
        </w:tc>
        <w:tc>
          <w:tcPr>
            <w:tcW w:w="138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hideMark/>
          </w:tcPr>
          <w:p w:rsidR="00172525" w:rsidRPr="00FF5803" w:rsidRDefault="00172525" w:rsidP="0017252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  <w:r w:rsidRPr="00FF5803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88/52</w:t>
            </w:r>
          </w:p>
        </w:tc>
        <w:tc>
          <w:tcPr>
            <w:tcW w:w="138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hideMark/>
          </w:tcPr>
          <w:p w:rsidR="00172525" w:rsidRPr="00FF5803" w:rsidRDefault="00172525" w:rsidP="0017252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  <w:r w:rsidRPr="00FF5803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91/54</w:t>
            </w:r>
          </w:p>
        </w:tc>
        <w:tc>
          <w:tcPr>
            <w:tcW w:w="138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hideMark/>
          </w:tcPr>
          <w:p w:rsidR="00172525" w:rsidRPr="00FF5803" w:rsidRDefault="00172525" w:rsidP="0017252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  <w:r w:rsidRPr="00FF5803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103/60</w:t>
            </w:r>
          </w:p>
        </w:tc>
        <w:tc>
          <w:tcPr>
            <w:tcW w:w="138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hideMark/>
          </w:tcPr>
          <w:p w:rsidR="00172525" w:rsidRPr="00FF5803" w:rsidRDefault="00172525" w:rsidP="0017252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  <w:r w:rsidRPr="00FF5803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108/61</w:t>
            </w:r>
          </w:p>
        </w:tc>
        <w:tc>
          <w:tcPr>
            <w:tcW w:w="138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hideMark/>
          </w:tcPr>
          <w:p w:rsidR="00172525" w:rsidRPr="00FF5803" w:rsidRDefault="00172525" w:rsidP="0017252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  <w:r w:rsidRPr="00FF5803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110/62</w:t>
            </w:r>
          </w:p>
        </w:tc>
      </w:tr>
      <w:tr w:rsidR="00172525" w:rsidRPr="00FF5803" w:rsidTr="00172525">
        <w:tc>
          <w:tcPr>
            <w:tcW w:w="121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hideMark/>
          </w:tcPr>
          <w:p w:rsidR="00172525" w:rsidRPr="00FF5803" w:rsidRDefault="00172525" w:rsidP="0017252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  <w:r w:rsidRPr="00FF5803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Девочки</w:t>
            </w:r>
          </w:p>
        </w:tc>
        <w:tc>
          <w:tcPr>
            <w:tcW w:w="138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hideMark/>
          </w:tcPr>
          <w:p w:rsidR="00172525" w:rsidRPr="00FF5803" w:rsidRDefault="00172525" w:rsidP="0017252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  <w:r w:rsidRPr="00FF5803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87/52</w:t>
            </w:r>
          </w:p>
        </w:tc>
        <w:tc>
          <w:tcPr>
            <w:tcW w:w="138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hideMark/>
          </w:tcPr>
          <w:p w:rsidR="00172525" w:rsidRPr="00FF5803" w:rsidRDefault="00172525" w:rsidP="0017252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  <w:r w:rsidRPr="00FF5803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89/53</w:t>
            </w:r>
          </w:p>
        </w:tc>
        <w:tc>
          <w:tcPr>
            <w:tcW w:w="138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hideMark/>
          </w:tcPr>
          <w:p w:rsidR="00172525" w:rsidRPr="00FF5803" w:rsidRDefault="00172525" w:rsidP="0017252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  <w:r w:rsidRPr="00FF5803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94/60</w:t>
            </w:r>
          </w:p>
        </w:tc>
        <w:tc>
          <w:tcPr>
            <w:tcW w:w="138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hideMark/>
          </w:tcPr>
          <w:p w:rsidR="00172525" w:rsidRPr="00FF5803" w:rsidRDefault="00172525" w:rsidP="0017252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  <w:r w:rsidRPr="00FF5803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106/62</w:t>
            </w:r>
          </w:p>
        </w:tc>
        <w:tc>
          <w:tcPr>
            <w:tcW w:w="138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hideMark/>
          </w:tcPr>
          <w:p w:rsidR="00172525" w:rsidRPr="00FF5803" w:rsidRDefault="00172525" w:rsidP="0017252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  <w:r w:rsidRPr="00FF5803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108/62</w:t>
            </w:r>
          </w:p>
        </w:tc>
      </w:tr>
    </w:tbl>
    <w:p w:rsidR="00172525" w:rsidRPr="00FF5803" w:rsidRDefault="00172525" w:rsidP="00FF5803">
      <w:pPr>
        <w:spacing w:before="100" w:beforeAutospacing="1" w:after="100" w:afterAutospacing="1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FF5803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Иногда у подростков в возрасте 14-16 лет артериальное давление заметно повышается, что связано с нейрогуморальными влияниями в период полового созревания. В этот период артериальное давление может достигать и даже превышать 145 мм рт. ст. – это так называемая «юношеская гипертония», которая, как правило, в дальнейшем исчезает. У юношей и девушек 17-18 лет величины артериального давления приближаются к нормальным значениям взрослых.</w:t>
      </w:r>
    </w:p>
    <w:p w:rsidR="00172525" w:rsidRPr="00FF5803" w:rsidRDefault="00172525" w:rsidP="00172525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FF5803">
        <w:rPr>
          <w:rFonts w:ascii="Times New Roman" w:eastAsia="Times New Roman" w:hAnsi="Times New Roman" w:cs="Times New Roman"/>
          <w:bCs/>
          <w:color w:val="000000"/>
          <w:sz w:val="28"/>
          <w:szCs w:val="28"/>
          <w:lang w:eastAsia="ru-RU"/>
        </w:rPr>
        <w:t>Задание 4.</w:t>
      </w:r>
      <w:r w:rsidRPr="00FF5803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 Заполните таблицу 14 «Физиология кровообращения»</w:t>
      </w:r>
    </w:p>
    <w:p w:rsidR="00172525" w:rsidRPr="00FF5803" w:rsidRDefault="00172525" w:rsidP="00172525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FF5803">
        <w:rPr>
          <w:rFonts w:ascii="Times New Roman" w:eastAsia="Times New Roman" w:hAnsi="Times New Roman" w:cs="Times New Roman"/>
          <w:bCs/>
          <w:color w:val="000000"/>
          <w:sz w:val="28"/>
          <w:szCs w:val="28"/>
          <w:lang w:eastAsia="ru-RU"/>
        </w:rPr>
        <w:t>Таблица 14 – Физиология кровообращения</w:t>
      </w:r>
    </w:p>
    <w:tbl>
      <w:tblPr>
        <w:tblW w:w="9405" w:type="dxa"/>
        <w:tblBorders>
          <w:top w:val="single" w:sz="6" w:space="0" w:color="000000"/>
          <w:left w:val="single" w:sz="6" w:space="0" w:color="000000"/>
          <w:bottom w:val="single" w:sz="6" w:space="0" w:color="000000"/>
          <w:right w:val="single" w:sz="6" w:space="0" w:color="000000"/>
        </w:tblBorders>
        <w:tblCellMar>
          <w:top w:w="105" w:type="dxa"/>
          <w:left w:w="105" w:type="dxa"/>
          <w:bottom w:w="105" w:type="dxa"/>
          <w:right w:w="105" w:type="dxa"/>
        </w:tblCellMar>
        <w:tblLook w:val="04A0" w:firstRow="1" w:lastRow="0" w:firstColumn="1" w:lastColumn="0" w:noHBand="0" w:noVBand="1"/>
      </w:tblPr>
      <w:tblGrid>
        <w:gridCol w:w="516"/>
        <w:gridCol w:w="5259"/>
        <w:gridCol w:w="3630"/>
      </w:tblGrid>
      <w:tr w:rsidR="00172525" w:rsidRPr="00FF5803" w:rsidTr="00172525">
        <w:tc>
          <w:tcPr>
            <w:tcW w:w="48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hideMark/>
          </w:tcPr>
          <w:p w:rsidR="00172525" w:rsidRPr="00FF5803" w:rsidRDefault="00172525" w:rsidP="0017252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  <w:r w:rsidRPr="00FF5803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№</w:t>
            </w:r>
          </w:p>
        </w:tc>
        <w:tc>
          <w:tcPr>
            <w:tcW w:w="489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hideMark/>
          </w:tcPr>
          <w:p w:rsidR="00172525" w:rsidRPr="00FF5803" w:rsidRDefault="00172525" w:rsidP="0017252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  <w:r w:rsidRPr="00FF5803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Наименование должной величины</w:t>
            </w:r>
          </w:p>
        </w:tc>
        <w:tc>
          <w:tcPr>
            <w:tcW w:w="33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hideMark/>
          </w:tcPr>
          <w:p w:rsidR="00172525" w:rsidRPr="00FF5803" w:rsidRDefault="00172525" w:rsidP="0017252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  <w:r w:rsidRPr="00FF5803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Цифровое значение должной величины, ее размерность</w:t>
            </w:r>
          </w:p>
        </w:tc>
      </w:tr>
      <w:tr w:rsidR="00172525" w:rsidRPr="00FF5803" w:rsidTr="00172525">
        <w:tc>
          <w:tcPr>
            <w:tcW w:w="48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hideMark/>
          </w:tcPr>
          <w:p w:rsidR="00172525" w:rsidRPr="00FF5803" w:rsidRDefault="00172525" w:rsidP="0017252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  <w:r w:rsidRPr="00FF5803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1</w:t>
            </w:r>
          </w:p>
        </w:tc>
        <w:tc>
          <w:tcPr>
            <w:tcW w:w="489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hideMark/>
          </w:tcPr>
          <w:p w:rsidR="00172525" w:rsidRPr="00FF5803" w:rsidRDefault="00172525" w:rsidP="0017252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  <w:r w:rsidRPr="00FF5803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Частота сердечных сокращений (ЧСС)</w:t>
            </w:r>
          </w:p>
          <w:p w:rsidR="00172525" w:rsidRPr="00FF5803" w:rsidRDefault="00172525" w:rsidP="0017252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  <w:r w:rsidRPr="00FF5803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А) у взрослого</w:t>
            </w:r>
          </w:p>
          <w:p w:rsidR="00172525" w:rsidRPr="00FF5803" w:rsidRDefault="00172525" w:rsidP="0017252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  <w:r w:rsidRPr="00FF5803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Б) у новорожденного</w:t>
            </w:r>
          </w:p>
          <w:p w:rsidR="00172525" w:rsidRPr="00FF5803" w:rsidRDefault="00172525" w:rsidP="0017252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  <w:r w:rsidRPr="00FF5803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В) в 6 лет</w:t>
            </w:r>
          </w:p>
        </w:tc>
        <w:tc>
          <w:tcPr>
            <w:tcW w:w="33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hideMark/>
          </w:tcPr>
          <w:p w:rsidR="00172525" w:rsidRPr="00FF5803" w:rsidRDefault="00172525" w:rsidP="0017252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</w:p>
        </w:tc>
      </w:tr>
      <w:tr w:rsidR="00172525" w:rsidRPr="00FF5803" w:rsidTr="00172525">
        <w:tc>
          <w:tcPr>
            <w:tcW w:w="48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hideMark/>
          </w:tcPr>
          <w:p w:rsidR="00172525" w:rsidRPr="00FF5803" w:rsidRDefault="00172525" w:rsidP="0017252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  <w:r w:rsidRPr="00FF5803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lastRenderedPageBreak/>
              <w:t>2</w:t>
            </w:r>
          </w:p>
        </w:tc>
        <w:tc>
          <w:tcPr>
            <w:tcW w:w="489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hideMark/>
          </w:tcPr>
          <w:p w:rsidR="00172525" w:rsidRPr="00FF5803" w:rsidRDefault="00172525" w:rsidP="0017252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  <w:r w:rsidRPr="00FF5803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Длительность сердечного цикла</w:t>
            </w:r>
          </w:p>
        </w:tc>
        <w:tc>
          <w:tcPr>
            <w:tcW w:w="33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hideMark/>
          </w:tcPr>
          <w:p w:rsidR="00172525" w:rsidRPr="00FF5803" w:rsidRDefault="00172525" w:rsidP="0017252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</w:p>
        </w:tc>
      </w:tr>
      <w:tr w:rsidR="00172525" w:rsidRPr="00FF5803" w:rsidTr="00172525">
        <w:tc>
          <w:tcPr>
            <w:tcW w:w="48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hideMark/>
          </w:tcPr>
          <w:p w:rsidR="00172525" w:rsidRPr="00FF5803" w:rsidRDefault="00172525" w:rsidP="0017252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  <w:r w:rsidRPr="00FF5803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3</w:t>
            </w:r>
          </w:p>
        </w:tc>
        <w:tc>
          <w:tcPr>
            <w:tcW w:w="489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hideMark/>
          </w:tcPr>
          <w:p w:rsidR="00172525" w:rsidRPr="00FF5803" w:rsidRDefault="00172525" w:rsidP="0017252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  <w:r w:rsidRPr="00FF5803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Длительность фаз сердечного цикла</w:t>
            </w:r>
          </w:p>
          <w:p w:rsidR="00172525" w:rsidRPr="00FF5803" w:rsidRDefault="00172525" w:rsidP="0017252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  <w:r w:rsidRPr="00FF5803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А) систола предсердий</w:t>
            </w:r>
          </w:p>
          <w:p w:rsidR="00172525" w:rsidRPr="00FF5803" w:rsidRDefault="00172525" w:rsidP="0017252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  <w:r w:rsidRPr="00FF5803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Б) систола желудочков</w:t>
            </w:r>
          </w:p>
          <w:p w:rsidR="00172525" w:rsidRPr="00FF5803" w:rsidRDefault="00172525" w:rsidP="0017252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  <w:r w:rsidRPr="00FF5803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С) общая диастола (пауза)</w:t>
            </w:r>
          </w:p>
        </w:tc>
        <w:tc>
          <w:tcPr>
            <w:tcW w:w="33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hideMark/>
          </w:tcPr>
          <w:p w:rsidR="00172525" w:rsidRPr="00FF5803" w:rsidRDefault="00172525" w:rsidP="0017252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</w:p>
        </w:tc>
      </w:tr>
      <w:tr w:rsidR="00172525" w:rsidRPr="00FF5803" w:rsidTr="00172525">
        <w:tc>
          <w:tcPr>
            <w:tcW w:w="48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hideMark/>
          </w:tcPr>
          <w:p w:rsidR="00172525" w:rsidRPr="00FF5803" w:rsidRDefault="00172525" w:rsidP="0017252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  <w:r w:rsidRPr="00FF5803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4</w:t>
            </w:r>
          </w:p>
        </w:tc>
        <w:tc>
          <w:tcPr>
            <w:tcW w:w="489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hideMark/>
          </w:tcPr>
          <w:p w:rsidR="00172525" w:rsidRPr="00FF5803" w:rsidRDefault="00172525" w:rsidP="0017252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  <w:r w:rsidRPr="00FF5803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Количество крови в организме</w:t>
            </w:r>
          </w:p>
          <w:p w:rsidR="00172525" w:rsidRPr="00FF5803" w:rsidRDefault="00172525" w:rsidP="0017252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  <w:r w:rsidRPr="00FF5803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А) всего</w:t>
            </w:r>
          </w:p>
          <w:p w:rsidR="00172525" w:rsidRPr="00FF5803" w:rsidRDefault="00172525" w:rsidP="0017252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  <w:r w:rsidRPr="00FF5803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Б) циркулирующей</w:t>
            </w:r>
          </w:p>
          <w:p w:rsidR="00172525" w:rsidRPr="00FF5803" w:rsidRDefault="00172525" w:rsidP="0017252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  <w:r w:rsidRPr="00FF5803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С) депонирующей</w:t>
            </w:r>
          </w:p>
        </w:tc>
        <w:tc>
          <w:tcPr>
            <w:tcW w:w="33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hideMark/>
          </w:tcPr>
          <w:p w:rsidR="00172525" w:rsidRPr="00FF5803" w:rsidRDefault="00172525" w:rsidP="0017252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</w:p>
        </w:tc>
      </w:tr>
      <w:tr w:rsidR="00172525" w:rsidRPr="00FF5803" w:rsidTr="00172525">
        <w:tc>
          <w:tcPr>
            <w:tcW w:w="48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hideMark/>
          </w:tcPr>
          <w:p w:rsidR="00172525" w:rsidRPr="00FF5803" w:rsidRDefault="00172525" w:rsidP="0017252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  <w:r w:rsidRPr="00FF5803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5</w:t>
            </w:r>
          </w:p>
        </w:tc>
        <w:tc>
          <w:tcPr>
            <w:tcW w:w="489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hideMark/>
          </w:tcPr>
          <w:p w:rsidR="00172525" w:rsidRPr="00FF5803" w:rsidRDefault="00172525" w:rsidP="0017252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  <w:r w:rsidRPr="00FF5803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Систолический объем сердца</w:t>
            </w:r>
          </w:p>
          <w:p w:rsidR="00172525" w:rsidRPr="00FF5803" w:rsidRDefault="00172525" w:rsidP="0017252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  <w:r w:rsidRPr="00FF5803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А) у взрослого</w:t>
            </w:r>
          </w:p>
          <w:p w:rsidR="00172525" w:rsidRPr="00FF5803" w:rsidRDefault="00172525" w:rsidP="0017252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  <w:r w:rsidRPr="00FF5803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Б) у новорожденного</w:t>
            </w:r>
          </w:p>
          <w:p w:rsidR="00172525" w:rsidRPr="00FF5803" w:rsidRDefault="00172525" w:rsidP="0017252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  <w:r w:rsidRPr="00FF5803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С) в 1 год</w:t>
            </w:r>
          </w:p>
        </w:tc>
        <w:tc>
          <w:tcPr>
            <w:tcW w:w="33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hideMark/>
          </w:tcPr>
          <w:p w:rsidR="00172525" w:rsidRPr="00FF5803" w:rsidRDefault="00172525" w:rsidP="0017252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</w:p>
        </w:tc>
      </w:tr>
      <w:tr w:rsidR="00172525" w:rsidRPr="00FF5803" w:rsidTr="00172525">
        <w:tc>
          <w:tcPr>
            <w:tcW w:w="48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hideMark/>
          </w:tcPr>
          <w:p w:rsidR="00172525" w:rsidRPr="00FF5803" w:rsidRDefault="00172525" w:rsidP="0017252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  <w:r w:rsidRPr="00FF5803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6</w:t>
            </w:r>
          </w:p>
        </w:tc>
        <w:tc>
          <w:tcPr>
            <w:tcW w:w="489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hideMark/>
          </w:tcPr>
          <w:p w:rsidR="00172525" w:rsidRPr="00FF5803" w:rsidRDefault="00172525" w:rsidP="0017252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  <w:r w:rsidRPr="00FF5803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Минутный объем сердца</w:t>
            </w:r>
          </w:p>
          <w:p w:rsidR="00172525" w:rsidRPr="00FF5803" w:rsidRDefault="00172525" w:rsidP="0017252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  <w:r w:rsidRPr="00FF5803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А) у взрослого</w:t>
            </w:r>
          </w:p>
          <w:p w:rsidR="00172525" w:rsidRPr="00FF5803" w:rsidRDefault="00172525" w:rsidP="0017252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  <w:r w:rsidRPr="00FF5803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Б) у новорожденного</w:t>
            </w:r>
          </w:p>
          <w:p w:rsidR="00172525" w:rsidRPr="00FF5803" w:rsidRDefault="00172525" w:rsidP="0017252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  <w:r w:rsidRPr="00FF5803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С) в 5 лет</w:t>
            </w:r>
          </w:p>
        </w:tc>
        <w:tc>
          <w:tcPr>
            <w:tcW w:w="33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hideMark/>
          </w:tcPr>
          <w:p w:rsidR="00172525" w:rsidRPr="00FF5803" w:rsidRDefault="00172525" w:rsidP="0017252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</w:p>
        </w:tc>
      </w:tr>
      <w:tr w:rsidR="00172525" w:rsidRPr="00FF5803" w:rsidTr="00172525">
        <w:tc>
          <w:tcPr>
            <w:tcW w:w="48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hideMark/>
          </w:tcPr>
          <w:p w:rsidR="00172525" w:rsidRPr="00FF5803" w:rsidRDefault="00172525" w:rsidP="0017252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  <w:r w:rsidRPr="00FF5803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7</w:t>
            </w:r>
          </w:p>
        </w:tc>
        <w:tc>
          <w:tcPr>
            <w:tcW w:w="489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hideMark/>
          </w:tcPr>
          <w:p w:rsidR="00172525" w:rsidRPr="00FF5803" w:rsidRDefault="00172525" w:rsidP="0017252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  <w:r w:rsidRPr="00FF5803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Время кругооборота крови</w:t>
            </w:r>
          </w:p>
          <w:p w:rsidR="00172525" w:rsidRPr="00FF5803" w:rsidRDefault="00172525" w:rsidP="0017252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  <w:r w:rsidRPr="00FF5803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А) у взрослого</w:t>
            </w:r>
          </w:p>
          <w:p w:rsidR="00172525" w:rsidRPr="00FF5803" w:rsidRDefault="00172525" w:rsidP="0017252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  <w:r w:rsidRPr="00FF5803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Б) у детей</w:t>
            </w:r>
          </w:p>
        </w:tc>
        <w:tc>
          <w:tcPr>
            <w:tcW w:w="33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hideMark/>
          </w:tcPr>
          <w:p w:rsidR="00172525" w:rsidRPr="00FF5803" w:rsidRDefault="00172525" w:rsidP="0017252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</w:p>
        </w:tc>
      </w:tr>
      <w:tr w:rsidR="00172525" w:rsidRPr="00FF5803" w:rsidTr="00172525">
        <w:tc>
          <w:tcPr>
            <w:tcW w:w="48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hideMark/>
          </w:tcPr>
          <w:p w:rsidR="00172525" w:rsidRPr="00FF5803" w:rsidRDefault="00172525" w:rsidP="0017252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  <w:r w:rsidRPr="00FF5803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8</w:t>
            </w:r>
          </w:p>
        </w:tc>
        <w:tc>
          <w:tcPr>
            <w:tcW w:w="489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hideMark/>
          </w:tcPr>
          <w:p w:rsidR="00172525" w:rsidRPr="00FF5803" w:rsidRDefault="00172525" w:rsidP="0017252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  <w:r w:rsidRPr="00FF5803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Линейная скорость кровотока</w:t>
            </w:r>
          </w:p>
          <w:p w:rsidR="00172525" w:rsidRPr="00FF5803" w:rsidRDefault="00172525" w:rsidP="0017252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  <w:r w:rsidRPr="00FF5803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А) в крупных артериях</w:t>
            </w:r>
          </w:p>
          <w:p w:rsidR="00172525" w:rsidRPr="00FF5803" w:rsidRDefault="00172525" w:rsidP="0017252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  <w:r w:rsidRPr="00FF5803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Б) в капиллярах</w:t>
            </w:r>
          </w:p>
          <w:p w:rsidR="00172525" w:rsidRPr="00FF5803" w:rsidRDefault="00172525" w:rsidP="0017252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  <w:r w:rsidRPr="00FF5803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С) в крупных венах</w:t>
            </w:r>
          </w:p>
        </w:tc>
        <w:tc>
          <w:tcPr>
            <w:tcW w:w="33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hideMark/>
          </w:tcPr>
          <w:p w:rsidR="00172525" w:rsidRPr="00FF5803" w:rsidRDefault="00172525" w:rsidP="0017252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</w:p>
        </w:tc>
      </w:tr>
      <w:tr w:rsidR="00172525" w:rsidRPr="00FF5803" w:rsidTr="00172525">
        <w:tc>
          <w:tcPr>
            <w:tcW w:w="48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hideMark/>
          </w:tcPr>
          <w:p w:rsidR="00172525" w:rsidRPr="00FF5803" w:rsidRDefault="00172525" w:rsidP="0017252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  <w:r w:rsidRPr="00FF5803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9</w:t>
            </w:r>
          </w:p>
        </w:tc>
        <w:tc>
          <w:tcPr>
            <w:tcW w:w="489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hideMark/>
          </w:tcPr>
          <w:p w:rsidR="00172525" w:rsidRPr="00FF5803" w:rsidRDefault="00172525" w:rsidP="0017252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  <w:r w:rsidRPr="00FF5803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Давление крови в артериях</w:t>
            </w:r>
          </w:p>
          <w:p w:rsidR="00172525" w:rsidRPr="00FF5803" w:rsidRDefault="00172525" w:rsidP="0017252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  <w:r w:rsidRPr="00FF5803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А) систолическое</w:t>
            </w:r>
          </w:p>
          <w:p w:rsidR="00172525" w:rsidRPr="00FF5803" w:rsidRDefault="00172525" w:rsidP="0017252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  <w:r w:rsidRPr="00FF5803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Б) диастолическое</w:t>
            </w:r>
          </w:p>
          <w:p w:rsidR="00172525" w:rsidRPr="00FF5803" w:rsidRDefault="00172525" w:rsidP="0017252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  <w:r w:rsidRPr="00FF5803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С) пульсовое</w:t>
            </w:r>
          </w:p>
        </w:tc>
        <w:tc>
          <w:tcPr>
            <w:tcW w:w="33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hideMark/>
          </w:tcPr>
          <w:p w:rsidR="00172525" w:rsidRPr="00FF5803" w:rsidRDefault="00172525" w:rsidP="0017252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</w:p>
        </w:tc>
      </w:tr>
    </w:tbl>
    <w:p w:rsidR="00172525" w:rsidRPr="00FF5803" w:rsidRDefault="00172525" w:rsidP="00F06547">
      <w:pPr>
        <w:spacing w:after="200" w:line="276" w:lineRule="auto"/>
        <w:rPr>
          <w:rFonts w:ascii="Times New Roman" w:hAnsi="Times New Roman" w:cs="Times New Roman"/>
          <w:sz w:val="28"/>
          <w:szCs w:val="28"/>
        </w:rPr>
      </w:pPr>
    </w:p>
    <w:p w:rsidR="00F06547" w:rsidRPr="00D3029D" w:rsidRDefault="00F06547" w:rsidP="00D3029D">
      <w:pPr>
        <w:spacing w:after="200" w:line="276" w:lineRule="auto"/>
        <w:jc w:val="center"/>
        <w:rPr>
          <w:rFonts w:ascii="Times New Roman" w:hAnsi="Times New Roman" w:cs="Times New Roman"/>
          <w:b/>
          <w:bCs/>
          <w:sz w:val="28"/>
          <w:szCs w:val="28"/>
        </w:rPr>
      </w:pPr>
      <w:r w:rsidRPr="00D3029D">
        <w:rPr>
          <w:rFonts w:ascii="Times New Roman" w:hAnsi="Times New Roman" w:cs="Times New Roman"/>
          <w:b/>
          <w:sz w:val="28"/>
          <w:szCs w:val="28"/>
        </w:rPr>
        <w:t xml:space="preserve">Практическое занятие № 4 </w:t>
      </w:r>
      <w:r w:rsidRPr="00D3029D">
        <w:rPr>
          <w:rFonts w:ascii="Times New Roman" w:hAnsi="Times New Roman" w:cs="Times New Roman"/>
          <w:b/>
          <w:bCs/>
          <w:sz w:val="28"/>
          <w:szCs w:val="28"/>
        </w:rPr>
        <w:t>«Изучение строения костей черепа»</w:t>
      </w:r>
    </w:p>
    <w:p w:rsidR="00D3029D" w:rsidRPr="00D3029D" w:rsidRDefault="00D3029D" w:rsidP="00D3029D">
      <w:pPr>
        <w:autoSpaceDE w:val="0"/>
        <w:autoSpaceDN w:val="0"/>
        <w:adjustRightInd w:val="0"/>
        <w:spacing w:after="200" w:line="276" w:lineRule="auto"/>
        <w:ind w:left="33"/>
        <w:jc w:val="both"/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D3029D">
        <w:rPr>
          <w:rFonts w:ascii="Times New Roman" w:hAnsi="Times New Roman" w:cs="Times New Roman"/>
          <w:color w:val="000000" w:themeColor="text1"/>
          <w:sz w:val="28"/>
          <w:szCs w:val="28"/>
        </w:rPr>
        <w:t>Продолжительность практического занятия – 2 часа.</w:t>
      </w:r>
    </w:p>
    <w:p w:rsidR="00D3029D" w:rsidRPr="00D3029D" w:rsidRDefault="00D3029D" w:rsidP="00D3029D">
      <w:pPr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D3029D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Цель работы: изучить особенности строения костей черепа.</w:t>
      </w:r>
    </w:p>
    <w:p w:rsidR="00D3029D" w:rsidRPr="00D3029D" w:rsidRDefault="00D3029D" w:rsidP="00D3029D">
      <w:pPr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</w:p>
    <w:p w:rsidR="00D3029D" w:rsidRPr="00D3029D" w:rsidRDefault="00D3029D" w:rsidP="00D3029D">
      <w:pPr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D3029D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Материал и оборудование: атласы, макет черепа, таблицы, карандаши.</w:t>
      </w:r>
    </w:p>
    <w:p w:rsidR="00D3029D" w:rsidRPr="00D3029D" w:rsidRDefault="00D3029D" w:rsidP="00D3029D">
      <w:pPr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</w:p>
    <w:p w:rsidR="00D3029D" w:rsidRPr="00D3029D" w:rsidRDefault="00D3029D" w:rsidP="00D3029D">
      <w:pPr>
        <w:spacing w:after="0" w:line="240" w:lineRule="auto"/>
        <w:jc w:val="center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D3029D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Ход работы:</w:t>
      </w:r>
    </w:p>
    <w:p w:rsidR="00D3029D" w:rsidRPr="00D3029D" w:rsidRDefault="00D3029D" w:rsidP="00D3029D">
      <w:pPr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D3029D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lastRenderedPageBreak/>
        <w:t>1. Изучить строение костей черепа по рисункам атласа (рис.31-61) и по макету черепа.</w:t>
      </w:r>
    </w:p>
    <w:p w:rsidR="00D3029D" w:rsidRPr="00D3029D" w:rsidRDefault="00D3029D" w:rsidP="00D3029D">
      <w:pPr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D3029D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2. Зарисовать и знать следующие компоненты черепа:</w:t>
      </w:r>
    </w:p>
    <w:p w:rsidR="00D3029D" w:rsidRPr="00D3029D" w:rsidRDefault="00D3029D" w:rsidP="00D3029D">
      <w:pPr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D3029D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- затылочная кость, рис.32 (1, 4, 9, 10), рис.33 (1, 3, 7, 9, 11, 12, 13)</w:t>
      </w:r>
    </w:p>
    <w:p w:rsidR="00D3029D" w:rsidRPr="00D3029D" w:rsidRDefault="00D3029D" w:rsidP="00D3029D">
      <w:pPr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D3029D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- клиновидная кость, рис.34 (1, 2, 8, 10)</w:t>
      </w:r>
    </w:p>
    <w:p w:rsidR="00D3029D" w:rsidRPr="00D3029D" w:rsidRDefault="00D3029D" w:rsidP="00D3029D">
      <w:pPr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D3029D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- височная кость, рис.42 (1, 2, 4-6, 8), рис.43 (1, 2, 8, 9)</w:t>
      </w:r>
    </w:p>
    <w:p w:rsidR="00D3029D" w:rsidRPr="00D3029D" w:rsidRDefault="00D3029D" w:rsidP="00D3029D">
      <w:pPr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D3029D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- лобная кость, рис.38 (1, 2, 5-8)</w:t>
      </w:r>
    </w:p>
    <w:p w:rsidR="00D3029D" w:rsidRPr="00D3029D" w:rsidRDefault="00D3029D" w:rsidP="00D3029D">
      <w:pPr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D3029D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- решетчатая кость, рис.37Б (1-4)</w:t>
      </w:r>
    </w:p>
    <w:p w:rsidR="00D3029D" w:rsidRPr="00D3029D" w:rsidRDefault="00D3029D" w:rsidP="00D3029D">
      <w:pPr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D3029D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- верхняя челюсть, рис.46 (1, 7), рис.47 (1, 3, 4)</w:t>
      </w:r>
    </w:p>
    <w:p w:rsidR="00D3029D" w:rsidRPr="00D3029D" w:rsidRDefault="00D3029D" w:rsidP="00D3029D">
      <w:pPr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D3029D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- нижняя челюсть, рис.49 (1, 2, 4, 6, 8, 10)</w:t>
      </w:r>
    </w:p>
    <w:p w:rsidR="00D3029D" w:rsidRPr="00D3029D" w:rsidRDefault="00D3029D" w:rsidP="00D3029D">
      <w:pPr>
        <w:spacing w:after="200" w:line="276" w:lineRule="auto"/>
        <w:rPr>
          <w:rFonts w:ascii="Times New Roman" w:hAnsi="Times New Roman" w:cs="Times New Roman"/>
          <w:b/>
          <w:bCs/>
          <w:sz w:val="28"/>
          <w:szCs w:val="28"/>
        </w:rPr>
      </w:pPr>
    </w:p>
    <w:p w:rsidR="00D3029D" w:rsidRPr="00D3029D" w:rsidRDefault="00D3029D" w:rsidP="00D3029D">
      <w:pPr>
        <w:spacing w:after="200" w:line="276" w:lineRule="auto"/>
        <w:rPr>
          <w:noProof/>
          <w:lang w:eastAsia="ru-RU"/>
        </w:rPr>
      </w:pPr>
      <w:r w:rsidRPr="00D3029D">
        <w:rPr>
          <w:noProof/>
          <w:lang w:eastAsia="ru-RU"/>
        </w:rPr>
        <w:drawing>
          <wp:inline distT="0" distB="0" distL="0" distR="0" wp14:anchorId="78BCCFF9" wp14:editId="7E836F6D">
            <wp:extent cx="2371725" cy="2933700"/>
            <wp:effectExtent l="0" t="0" r="9525" b="0"/>
            <wp:docPr id="11" name="Рисунок 11" descr="https://www.ok-t.ru/studopediaru/baza4/2642138600940.files/image05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ttps://www.ok-t.ru/studopediaru/baza4/2642138600940.files/image050.jpg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71725" cy="29337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D3029D">
        <w:rPr>
          <w:noProof/>
          <w:lang w:eastAsia="ru-RU"/>
        </w:rPr>
        <w:t xml:space="preserve"> </w:t>
      </w:r>
      <w:r w:rsidRPr="00D3029D">
        <w:rPr>
          <w:noProof/>
          <w:lang w:eastAsia="ru-RU"/>
        </w:rPr>
        <w:drawing>
          <wp:inline distT="0" distB="0" distL="0" distR="0" wp14:anchorId="13569F10" wp14:editId="7D20E307">
            <wp:extent cx="2857500" cy="2924175"/>
            <wp:effectExtent l="0" t="0" r="0" b="9525"/>
            <wp:docPr id="13" name="Рисунок 13" descr="https://www.ok-t.ru/studopediaru/baza4/2642138600940.files/image05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https://www.ok-t.ru/studopediaru/baza4/2642138600940.files/image051.jpg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57500" cy="29241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3029D" w:rsidRPr="00D3029D" w:rsidRDefault="00D3029D" w:rsidP="00D3029D">
      <w:pPr>
        <w:spacing w:after="200" w:line="276" w:lineRule="auto"/>
        <w:jc w:val="both"/>
        <w:rPr>
          <w:noProof/>
          <w:lang w:eastAsia="ru-RU"/>
        </w:rPr>
      </w:pPr>
    </w:p>
    <w:p w:rsidR="00D3029D" w:rsidRPr="00D3029D" w:rsidRDefault="00D3029D" w:rsidP="00D3029D">
      <w:pPr>
        <w:spacing w:before="100" w:beforeAutospacing="1" w:after="100" w:afterAutospacing="1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D3029D">
        <w:rPr>
          <w:rFonts w:ascii="Times New Roman" w:eastAsia="Times New Roman" w:hAnsi="Times New Roman" w:cs="Times New Roman"/>
          <w:sz w:val="28"/>
          <w:szCs w:val="28"/>
          <w:lang w:eastAsia="ru-RU"/>
        </w:rPr>
        <w:t>Череп. Вид спереди. 1-лобная кость; 2-венечный шов; 3-теменная кость; 4-глазница; 5-чешуя височной кости; 6-скуловая кость; 7-верхняя челюсть; 8-фушевидное отверстие; 9-нижняя челюсть; 10-подбородочная бугристость; 11-зубы нижней челюсти; 12-межверхнечелюстной шов; 13-носовая кость; 14-скуловая дуга; 15-слезная кость; 16-большое крыло клиновидной кости; 17-надбровная дуга; 18-глабелла (надпереносье); 19-лобный бугор.</w:t>
      </w:r>
    </w:p>
    <w:p w:rsidR="00D3029D" w:rsidRPr="00D3029D" w:rsidRDefault="00D3029D" w:rsidP="00D3029D">
      <w:pPr>
        <w:spacing w:before="100" w:beforeAutospacing="1" w:after="100" w:afterAutospacing="1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D3029D">
        <w:rPr>
          <w:rFonts w:ascii="Times New Roman" w:eastAsia="Times New Roman" w:hAnsi="Times New Roman" w:cs="Times New Roman"/>
          <w:sz w:val="28"/>
          <w:szCs w:val="28"/>
          <w:lang w:eastAsia="ru-RU"/>
        </w:rPr>
        <w:br/>
      </w:r>
    </w:p>
    <w:p w:rsidR="00D3029D" w:rsidRPr="00D3029D" w:rsidRDefault="00D3029D" w:rsidP="00D3029D">
      <w:pPr>
        <w:spacing w:before="100" w:beforeAutospacing="1" w:after="100" w:afterAutospacing="1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D3029D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Череп. Вид сбоку. 1-височная кость; 2-теменная кость; 3-венечный шов; 4-лобная кость; 5-лобный бугор; 6-большое крыло клиновидной кости; 7-глазница; 8-слезная кость; 9-носовая кость; 10-лобный отросток верхней челюсти; 11-верхняя челюсть; 12-альвеолярные возвышения верхней челюсти; 13-скуловая кость; 14-подбородочное отверстие; 15-бугристость нижней челюсти; 16-венечный отросток нижней челюсти; 17-скуловая дуга; 18-</w:t>
      </w:r>
      <w:r w:rsidRPr="00D3029D">
        <w:rPr>
          <w:rFonts w:ascii="Times New Roman" w:eastAsia="Times New Roman" w:hAnsi="Times New Roman" w:cs="Times New Roman"/>
          <w:sz w:val="28"/>
          <w:szCs w:val="28"/>
          <w:lang w:eastAsia="ru-RU"/>
        </w:rPr>
        <w:lastRenderedPageBreak/>
        <w:t>шиловидный отросток; 19-суставной отросток нижней челюсти; 20-сосцевидный отросток височной кости; 21-наружный слуховой проход; 22-чешуя височной кости; 23-затылочная кость; 24- нижняя височная линия; 25- верхняя височная линия.</w:t>
      </w:r>
    </w:p>
    <w:p w:rsidR="00D3029D" w:rsidRPr="00D3029D" w:rsidRDefault="00D3029D" w:rsidP="00D3029D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D3029D">
        <w:rPr>
          <w:rFonts w:ascii="Times New Roman" w:eastAsia="Times New Roman" w:hAnsi="Times New Roman" w:cs="Times New Roman"/>
          <w:sz w:val="28"/>
          <w:szCs w:val="28"/>
          <w:lang w:eastAsia="ru-RU"/>
        </w:rPr>
        <w:t>3.Изучить виды непрерывных соединений черепа.</w:t>
      </w:r>
      <w:r w:rsidRPr="00D3029D">
        <w:rPr>
          <w:rFonts w:ascii="Times New Roman" w:eastAsia="Times New Roman" w:hAnsi="Times New Roman" w:cs="Times New Roman"/>
          <w:sz w:val="28"/>
          <w:szCs w:val="28"/>
          <w:lang w:eastAsia="ru-RU"/>
        </w:rPr>
        <w:br/>
      </w:r>
    </w:p>
    <w:p w:rsidR="00D3029D" w:rsidRPr="00D3029D" w:rsidRDefault="00D3029D" w:rsidP="00D3029D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D3029D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>Таблица «Непрерывные соединения костей черепа»</w:t>
      </w:r>
    </w:p>
    <w:tbl>
      <w:tblPr>
        <w:tblW w:w="0" w:type="auto"/>
        <w:tblCellSpacing w:w="15" w:type="dxa"/>
        <w:tblCellMar>
          <w:top w:w="15" w:type="dxa"/>
          <w:left w:w="15" w:type="dxa"/>
          <w:bottom w:w="15" w:type="dxa"/>
          <w:right w:w="15" w:type="dxa"/>
        </w:tblCellMar>
        <w:tblLook w:val="04A0" w:firstRow="1" w:lastRow="0" w:firstColumn="1" w:lastColumn="0" w:noHBand="0" w:noVBand="1"/>
      </w:tblPr>
      <w:tblGrid>
        <w:gridCol w:w="2120"/>
        <w:gridCol w:w="2747"/>
        <w:gridCol w:w="4487"/>
      </w:tblGrid>
      <w:tr w:rsidR="00D3029D" w:rsidRPr="00D3029D" w:rsidTr="00992E21">
        <w:trPr>
          <w:tblCellSpacing w:w="15" w:type="dxa"/>
        </w:trPr>
        <w:tc>
          <w:tcPr>
            <w:tcW w:w="0" w:type="auto"/>
            <w:vAlign w:val="center"/>
            <w:hideMark/>
          </w:tcPr>
          <w:p w:rsidR="00D3029D" w:rsidRPr="00D3029D" w:rsidRDefault="00D3029D" w:rsidP="00D3029D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D3029D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Отдел черепа</w:t>
            </w:r>
          </w:p>
        </w:tc>
        <w:tc>
          <w:tcPr>
            <w:tcW w:w="0" w:type="auto"/>
            <w:vAlign w:val="center"/>
            <w:hideMark/>
          </w:tcPr>
          <w:p w:rsidR="00D3029D" w:rsidRPr="00D3029D" w:rsidRDefault="00D3029D" w:rsidP="00D3029D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D3029D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Вид соединения</w:t>
            </w:r>
          </w:p>
        </w:tc>
        <w:tc>
          <w:tcPr>
            <w:tcW w:w="0" w:type="auto"/>
            <w:vAlign w:val="center"/>
            <w:hideMark/>
          </w:tcPr>
          <w:p w:rsidR="00D3029D" w:rsidRPr="00D3029D" w:rsidRDefault="00D3029D" w:rsidP="00D3029D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D3029D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Способ соединения</w:t>
            </w:r>
          </w:p>
        </w:tc>
      </w:tr>
      <w:tr w:rsidR="00D3029D" w:rsidRPr="00D3029D" w:rsidTr="00992E21">
        <w:trPr>
          <w:tblCellSpacing w:w="15" w:type="dxa"/>
        </w:trPr>
        <w:tc>
          <w:tcPr>
            <w:tcW w:w="0" w:type="auto"/>
            <w:vAlign w:val="center"/>
            <w:hideMark/>
          </w:tcPr>
          <w:p w:rsidR="00D3029D" w:rsidRPr="00D3029D" w:rsidRDefault="00D3029D" w:rsidP="00D3029D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D3029D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Крыша черепа</w:t>
            </w:r>
          </w:p>
        </w:tc>
        <w:tc>
          <w:tcPr>
            <w:tcW w:w="0" w:type="auto"/>
            <w:vAlign w:val="center"/>
            <w:hideMark/>
          </w:tcPr>
          <w:p w:rsidR="00D3029D" w:rsidRPr="00D3029D" w:rsidRDefault="00D3029D" w:rsidP="00D3029D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D3029D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Синдесмозы</w:t>
            </w:r>
          </w:p>
        </w:tc>
        <w:tc>
          <w:tcPr>
            <w:tcW w:w="0" w:type="auto"/>
            <w:vAlign w:val="center"/>
            <w:hideMark/>
          </w:tcPr>
          <w:p w:rsidR="00D3029D" w:rsidRPr="00D3029D" w:rsidRDefault="00D3029D" w:rsidP="00D3029D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D3029D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Зубчатые швы (венечный, сагиттальный, ламбдовидный), чешуйчатый шов</w:t>
            </w:r>
          </w:p>
        </w:tc>
      </w:tr>
      <w:tr w:rsidR="00D3029D" w:rsidRPr="00D3029D" w:rsidTr="00992E21">
        <w:trPr>
          <w:tblCellSpacing w:w="15" w:type="dxa"/>
        </w:trPr>
        <w:tc>
          <w:tcPr>
            <w:tcW w:w="0" w:type="auto"/>
            <w:vAlign w:val="center"/>
            <w:hideMark/>
          </w:tcPr>
          <w:p w:rsidR="00D3029D" w:rsidRPr="00D3029D" w:rsidRDefault="00D3029D" w:rsidP="00D3029D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D3029D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Лицевой отдел черепа</w:t>
            </w:r>
          </w:p>
        </w:tc>
        <w:tc>
          <w:tcPr>
            <w:tcW w:w="0" w:type="auto"/>
            <w:vAlign w:val="center"/>
            <w:hideMark/>
          </w:tcPr>
          <w:p w:rsidR="00D3029D" w:rsidRPr="00D3029D" w:rsidRDefault="00D3029D" w:rsidP="00D3029D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D3029D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Синдесмозы</w:t>
            </w:r>
          </w:p>
        </w:tc>
        <w:tc>
          <w:tcPr>
            <w:tcW w:w="0" w:type="auto"/>
            <w:vAlign w:val="center"/>
            <w:hideMark/>
          </w:tcPr>
          <w:p w:rsidR="00D3029D" w:rsidRPr="00D3029D" w:rsidRDefault="00D3029D" w:rsidP="00D3029D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D3029D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Плоский (гармоничный) шов</w:t>
            </w:r>
          </w:p>
        </w:tc>
      </w:tr>
      <w:tr w:rsidR="00D3029D" w:rsidRPr="00D3029D" w:rsidTr="00992E21">
        <w:trPr>
          <w:tblCellSpacing w:w="15" w:type="dxa"/>
        </w:trPr>
        <w:tc>
          <w:tcPr>
            <w:tcW w:w="0" w:type="auto"/>
            <w:vAlign w:val="center"/>
            <w:hideMark/>
          </w:tcPr>
          <w:p w:rsidR="00D3029D" w:rsidRPr="00D3029D" w:rsidRDefault="00D3029D" w:rsidP="00D3029D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D3029D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Соединение зубов с альвеолами челюсти</w:t>
            </w:r>
          </w:p>
        </w:tc>
        <w:tc>
          <w:tcPr>
            <w:tcW w:w="0" w:type="auto"/>
            <w:vAlign w:val="center"/>
            <w:hideMark/>
          </w:tcPr>
          <w:p w:rsidR="00D3029D" w:rsidRPr="00D3029D" w:rsidRDefault="00D3029D" w:rsidP="00D3029D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D3029D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Синдесмозы</w:t>
            </w:r>
          </w:p>
        </w:tc>
        <w:tc>
          <w:tcPr>
            <w:tcW w:w="0" w:type="auto"/>
            <w:vAlign w:val="center"/>
            <w:hideMark/>
          </w:tcPr>
          <w:p w:rsidR="00D3029D" w:rsidRPr="00D3029D" w:rsidRDefault="00D3029D" w:rsidP="00D3029D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D3029D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Вколачивание (зубоальвеолярное) соединение</w:t>
            </w:r>
          </w:p>
        </w:tc>
      </w:tr>
      <w:tr w:rsidR="00D3029D" w:rsidRPr="00D3029D" w:rsidTr="00992E21">
        <w:trPr>
          <w:tblCellSpacing w:w="15" w:type="dxa"/>
        </w:trPr>
        <w:tc>
          <w:tcPr>
            <w:tcW w:w="0" w:type="auto"/>
            <w:vAlign w:val="center"/>
            <w:hideMark/>
          </w:tcPr>
          <w:p w:rsidR="00D3029D" w:rsidRPr="00D3029D" w:rsidRDefault="00D3029D" w:rsidP="00D3029D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D3029D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Основание черепа</w:t>
            </w:r>
          </w:p>
        </w:tc>
        <w:tc>
          <w:tcPr>
            <w:tcW w:w="0" w:type="auto"/>
            <w:vAlign w:val="center"/>
            <w:hideMark/>
          </w:tcPr>
          <w:p w:rsidR="00D3029D" w:rsidRPr="00D3029D" w:rsidRDefault="00D3029D" w:rsidP="00D3029D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D3029D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Синхондрозы (временные), замещающиеся синостозами</w:t>
            </w:r>
          </w:p>
        </w:tc>
        <w:tc>
          <w:tcPr>
            <w:tcW w:w="0" w:type="auto"/>
            <w:vAlign w:val="center"/>
            <w:hideMark/>
          </w:tcPr>
          <w:p w:rsidR="00D3029D" w:rsidRPr="00D3029D" w:rsidRDefault="00D3029D" w:rsidP="00D3029D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D3029D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Клиновидно-затылочный, клиновидно-каменистый, каменисто-затылочный, межзатылочный, клиновидно-решетчатый</w:t>
            </w:r>
          </w:p>
        </w:tc>
      </w:tr>
    </w:tbl>
    <w:p w:rsidR="00D3029D" w:rsidRPr="00D3029D" w:rsidRDefault="00D3029D" w:rsidP="00D3029D">
      <w:pPr>
        <w:spacing w:after="200" w:line="276" w:lineRule="auto"/>
        <w:rPr>
          <w:rFonts w:ascii="Times New Roman" w:hAnsi="Times New Roman" w:cs="Times New Roman"/>
          <w:b/>
          <w:sz w:val="28"/>
          <w:szCs w:val="28"/>
        </w:rPr>
      </w:pPr>
    </w:p>
    <w:p w:rsidR="00D3029D" w:rsidRPr="00D3029D" w:rsidRDefault="00D3029D" w:rsidP="00D3029D">
      <w:pPr>
        <w:spacing w:after="200" w:line="276" w:lineRule="auto"/>
        <w:rPr>
          <w:rFonts w:ascii="Times New Roman" w:hAnsi="Times New Roman" w:cs="Times New Roman"/>
          <w:sz w:val="28"/>
          <w:szCs w:val="28"/>
        </w:rPr>
      </w:pPr>
      <w:r w:rsidRPr="00D3029D">
        <w:rPr>
          <w:rFonts w:ascii="Times New Roman" w:hAnsi="Times New Roman" w:cs="Times New Roman"/>
          <w:sz w:val="28"/>
          <w:szCs w:val="28"/>
        </w:rPr>
        <w:t>4.Выполнить рисунки в тетради, обозначив синдесмозы крыши и лицевого отдела черепа.</w:t>
      </w:r>
    </w:p>
    <w:p w:rsidR="00D3029D" w:rsidRPr="00D3029D" w:rsidRDefault="00D3029D" w:rsidP="00D3029D">
      <w:pPr>
        <w:spacing w:after="200" w:line="276" w:lineRule="auto"/>
        <w:rPr>
          <w:rFonts w:ascii="Times New Roman" w:hAnsi="Times New Roman" w:cs="Times New Roman"/>
          <w:sz w:val="28"/>
          <w:szCs w:val="28"/>
        </w:rPr>
      </w:pPr>
    </w:p>
    <w:p w:rsidR="00D3029D" w:rsidRPr="00D3029D" w:rsidRDefault="00D3029D" w:rsidP="00D3029D">
      <w:pPr>
        <w:spacing w:after="200" w:line="276" w:lineRule="auto"/>
        <w:rPr>
          <w:rFonts w:ascii="Times New Roman" w:hAnsi="Times New Roman" w:cs="Times New Roman"/>
          <w:sz w:val="28"/>
          <w:szCs w:val="28"/>
        </w:rPr>
      </w:pPr>
    </w:p>
    <w:p w:rsidR="00FF5803" w:rsidRDefault="00FF5803" w:rsidP="00F06547">
      <w:pPr>
        <w:spacing w:after="200" w:line="276" w:lineRule="auto"/>
        <w:rPr>
          <w:rFonts w:ascii="Times New Roman" w:hAnsi="Times New Roman" w:cs="Times New Roman"/>
          <w:bCs/>
          <w:sz w:val="28"/>
          <w:szCs w:val="28"/>
        </w:rPr>
      </w:pPr>
    </w:p>
    <w:p w:rsidR="00F06547" w:rsidRPr="00992E21" w:rsidRDefault="00F06547" w:rsidP="00992E21">
      <w:pPr>
        <w:spacing w:after="200" w:line="276" w:lineRule="auto"/>
        <w:jc w:val="center"/>
        <w:rPr>
          <w:rFonts w:ascii="Times New Roman" w:hAnsi="Times New Roman" w:cs="Times New Roman"/>
          <w:b/>
          <w:bCs/>
          <w:sz w:val="28"/>
          <w:szCs w:val="28"/>
        </w:rPr>
      </w:pPr>
      <w:r w:rsidRPr="00992E21">
        <w:rPr>
          <w:rFonts w:ascii="Times New Roman" w:hAnsi="Times New Roman" w:cs="Times New Roman"/>
          <w:b/>
          <w:sz w:val="28"/>
          <w:szCs w:val="28"/>
        </w:rPr>
        <w:t xml:space="preserve">Практическое занятие № 5 </w:t>
      </w:r>
      <w:r w:rsidRPr="00992E21">
        <w:rPr>
          <w:rFonts w:ascii="Times New Roman" w:hAnsi="Times New Roman" w:cs="Times New Roman"/>
          <w:b/>
          <w:bCs/>
          <w:sz w:val="28"/>
          <w:szCs w:val="28"/>
        </w:rPr>
        <w:t>«Изучение строения кожи, ногтей и волос»</w:t>
      </w:r>
    </w:p>
    <w:p w:rsidR="00D3029D" w:rsidRPr="00D3029D" w:rsidRDefault="00D3029D" w:rsidP="00D3029D">
      <w:pPr>
        <w:shd w:val="clear" w:color="auto" w:fill="FFFFFF"/>
        <w:spacing w:after="15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D3029D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Цель</w:t>
      </w:r>
      <w:r w:rsidRPr="00D3029D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: ознакомиться со строением кожи, ногтя, волоса; научиться определять их макро- и микроскопическое строение;</w:t>
      </w:r>
    </w:p>
    <w:p w:rsidR="00D3029D" w:rsidRPr="00D3029D" w:rsidRDefault="00D3029D" w:rsidP="00D3029D">
      <w:pPr>
        <w:shd w:val="clear" w:color="auto" w:fill="FFFFFF"/>
        <w:spacing w:after="15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D3029D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Оборудование: микроскоп, таблица «Строение кожи», волос, ручная лупа, учебник</w:t>
      </w:r>
    </w:p>
    <w:p w:rsidR="00D3029D" w:rsidRPr="00D3029D" w:rsidRDefault="00D3029D" w:rsidP="00D3029D">
      <w:pPr>
        <w:shd w:val="clear" w:color="auto" w:fill="FFFFFF"/>
        <w:spacing w:after="150" w:line="240" w:lineRule="auto"/>
        <w:jc w:val="center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D3029D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Ход работы</w:t>
      </w:r>
    </w:p>
    <w:p w:rsidR="00D3029D" w:rsidRPr="00D3029D" w:rsidRDefault="00D3029D" w:rsidP="00D3029D">
      <w:pPr>
        <w:numPr>
          <w:ilvl w:val="0"/>
          <w:numId w:val="6"/>
        </w:numPr>
        <w:shd w:val="clear" w:color="auto" w:fill="FFFFFF"/>
        <w:spacing w:after="15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D3029D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lastRenderedPageBreak/>
        <w:t>Рассмотрите кожу открытых частей тела. Обратите внимание на цвет кожи, характер ее поверхности, упругость.</w:t>
      </w:r>
    </w:p>
    <w:p w:rsidR="00D3029D" w:rsidRPr="00D3029D" w:rsidRDefault="00D3029D" w:rsidP="00D3029D">
      <w:pPr>
        <w:numPr>
          <w:ilvl w:val="0"/>
          <w:numId w:val="6"/>
        </w:numPr>
        <w:shd w:val="clear" w:color="auto" w:fill="FFFFFF"/>
        <w:spacing w:after="15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D3029D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Подпишите названия слоев и структур кожи соответственно цифрам:</w:t>
      </w:r>
    </w:p>
    <w:p w:rsidR="00D3029D" w:rsidRPr="00D3029D" w:rsidRDefault="00D3029D" w:rsidP="00D3029D">
      <w:pPr>
        <w:shd w:val="clear" w:color="auto" w:fill="FFFFFF"/>
        <w:spacing w:after="15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D3029D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Слои и структуры кожи</w:t>
      </w:r>
    </w:p>
    <w:p w:rsidR="00D3029D" w:rsidRPr="00D3029D" w:rsidRDefault="00D3029D" w:rsidP="00D3029D">
      <w:pPr>
        <w:shd w:val="clear" w:color="auto" w:fill="FFFFFF"/>
        <w:spacing w:after="15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D3029D">
        <w:rPr>
          <w:rFonts w:ascii="Times New Roman" w:eastAsia="Times New Roman" w:hAnsi="Times New Roman" w:cs="Times New Roman"/>
          <w:noProof/>
          <w:color w:val="000000"/>
          <w:sz w:val="24"/>
          <w:szCs w:val="24"/>
          <w:lang w:eastAsia="ru-RU"/>
        </w:rPr>
        <w:drawing>
          <wp:inline distT="0" distB="0" distL="0" distR="0" wp14:anchorId="453908AA" wp14:editId="380E31EF">
            <wp:extent cx="3771900" cy="3095625"/>
            <wp:effectExtent l="0" t="0" r="0" b="9525"/>
            <wp:docPr id="14" name="Рисунок 14" descr="https://fsd.multiurok.ru/html/2019/04/30/s_5cc8a98401469/1149579_1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ttps://fsd.multiurok.ru/html/2019/04/30/s_5cc8a98401469/1149579_1.jpeg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771900" cy="30956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D3029D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 І - _____________________</w:t>
      </w:r>
    </w:p>
    <w:p w:rsidR="00D3029D" w:rsidRPr="00D3029D" w:rsidRDefault="00D3029D" w:rsidP="00D3029D">
      <w:pPr>
        <w:shd w:val="clear" w:color="auto" w:fill="FFFFFF"/>
        <w:spacing w:after="15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D3029D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1- ____________________</w:t>
      </w:r>
    </w:p>
    <w:p w:rsidR="00D3029D" w:rsidRPr="00D3029D" w:rsidRDefault="00D3029D" w:rsidP="00D3029D">
      <w:pPr>
        <w:shd w:val="clear" w:color="auto" w:fill="FFFFFF"/>
        <w:spacing w:after="15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D3029D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_______________________</w:t>
      </w:r>
    </w:p>
    <w:p w:rsidR="00D3029D" w:rsidRPr="00D3029D" w:rsidRDefault="00D3029D" w:rsidP="00D3029D">
      <w:pPr>
        <w:shd w:val="clear" w:color="auto" w:fill="FFFFFF"/>
        <w:spacing w:after="15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D3029D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2 - ____________________</w:t>
      </w:r>
    </w:p>
    <w:p w:rsidR="00D3029D" w:rsidRPr="00D3029D" w:rsidRDefault="00D3029D" w:rsidP="00D3029D">
      <w:pPr>
        <w:shd w:val="clear" w:color="auto" w:fill="FFFFFF"/>
        <w:spacing w:after="15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D3029D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________________________</w:t>
      </w:r>
    </w:p>
    <w:p w:rsidR="00D3029D" w:rsidRPr="00D3029D" w:rsidRDefault="00D3029D" w:rsidP="00D3029D">
      <w:pPr>
        <w:shd w:val="clear" w:color="auto" w:fill="FFFFFF"/>
        <w:spacing w:after="15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D3029D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ІІ - _____________________</w:t>
      </w:r>
    </w:p>
    <w:p w:rsidR="00D3029D" w:rsidRPr="00D3029D" w:rsidRDefault="00D3029D" w:rsidP="00D3029D">
      <w:pPr>
        <w:shd w:val="clear" w:color="auto" w:fill="FFFFFF"/>
        <w:spacing w:after="15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D3029D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3 - ____________________</w:t>
      </w:r>
    </w:p>
    <w:p w:rsidR="00D3029D" w:rsidRPr="00D3029D" w:rsidRDefault="00D3029D" w:rsidP="00D3029D">
      <w:pPr>
        <w:shd w:val="clear" w:color="auto" w:fill="FFFFFF"/>
        <w:spacing w:after="15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D3029D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_________________________</w:t>
      </w:r>
    </w:p>
    <w:p w:rsidR="00D3029D" w:rsidRPr="00D3029D" w:rsidRDefault="00D3029D" w:rsidP="00D3029D">
      <w:pPr>
        <w:shd w:val="clear" w:color="auto" w:fill="FFFFFF"/>
        <w:spacing w:after="15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D3029D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4 - ____________________</w:t>
      </w:r>
    </w:p>
    <w:p w:rsidR="00D3029D" w:rsidRPr="00D3029D" w:rsidRDefault="00D3029D" w:rsidP="00D3029D">
      <w:pPr>
        <w:shd w:val="clear" w:color="auto" w:fill="FFFFFF"/>
        <w:spacing w:after="15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D3029D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_________________________</w:t>
      </w:r>
    </w:p>
    <w:p w:rsidR="00D3029D" w:rsidRPr="00D3029D" w:rsidRDefault="00D3029D" w:rsidP="00D3029D">
      <w:pPr>
        <w:shd w:val="clear" w:color="auto" w:fill="FFFFFF"/>
        <w:spacing w:after="15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D3029D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5 - ____________________</w:t>
      </w:r>
    </w:p>
    <w:p w:rsidR="00D3029D" w:rsidRPr="00D3029D" w:rsidRDefault="00D3029D" w:rsidP="00D3029D">
      <w:pPr>
        <w:shd w:val="clear" w:color="auto" w:fill="FFFFFF"/>
        <w:spacing w:after="15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D3029D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_________________________</w:t>
      </w:r>
    </w:p>
    <w:p w:rsidR="00D3029D" w:rsidRPr="00D3029D" w:rsidRDefault="00D3029D" w:rsidP="00D3029D">
      <w:pPr>
        <w:shd w:val="clear" w:color="auto" w:fill="FFFFFF"/>
        <w:spacing w:after="15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D3029D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6 - ____________________</w:t>
      </w:r>
    </w:p>
    <w:p w:rsidR="00D3029D" w:rsidRPr="00D3029D" w:rsidRDefault="00D3029D" w:rsidP="00D3029D">
      <w:pPr>
        <w:shd w:val="clear" w:color="auto" w:fill="FFFFFF"/>
        <w:spacing w:after="15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D3029D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__________________________</w:t>
      </w:r>
    </w:p>
    <w:p w:rsidR="00D3029D" w:rsidRPr="00D3029D" w:rsidRDefault="00D3029D" w:rsidP="00D3029D">
      <w:pPr>
        <w:shd w:val="clear" w:color="auto" w:fill="FFFFFF"/>
        <w:spacing w:after="15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D3029D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7 - ____________________________________________________________</w:t>
      </w:r>
    </w:p>
    <w:p w:rsidR="00D3029D" w:rsidRPr="00D3029D" w:rsidRDefault="00D3029D" w:rsidP="00D3029D">
      <w:pPr>
        <w:shd w:val="clear" w:color="auto" w:fill="FFFFFF"/>
        <w:spacing w:after="15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D3029D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8 - ____________________________________________________________</w:t>
      </w:r>
    </w:p>
    <w:p w:rsidR="00D3029D" w:rsidRPr="00D3029D" w:rsidRDefault="00D3029D" w:rsidP="00D3029D">
      <w:pPr>
        <w:shd w:val="clear" w:color="auto" w:fill="FFFFFF"/>
        <w:spacing w:after="15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D3029D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ІІІ- ___________________________________________________________</w:t>
      </w:r>
    </w:p>
    <w:p w:rsidR="00D3029D" w:rsidRPr="00D3029D" w:rsidRDefault="00D3029D" w:rsidP="00D3029D">
      <w:pPr>
        <w:shd w:val="clear" w:color="auto" w:fill="FFFFFF"/>
        <w:spacing w:after="15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</w:p>
    <w:p w:rsidR="00D3029D" w:rsidRPr="00D3029D" w:rsidRDefault="00D3029D" w:rsidP="00D3029D">
      <w:pPr>
        <w:numPr>
          <w:ilvl w:val="0"/>
          <w:numId w:val="7"/>
        </w:numPr>
        <w:shd w:val="clear" w:color="auto" w:fill="FFFFFF"/>
        <w:spacing w:after="15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D3029D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lastRenderedPageBreak/>
        <w:t>Рассмотрите свой ноготь на руке и на рисунок, назовите части ногтя, обозначенные на рисунке цифрами от 1 до 4.</w:t>
      </w:r>
    </w:p>
    <w:p w:rsidR="00D3029D" w:rsidRPr="00D3029D" w:rsidRDefault="00D3029D" w:rsidP="00D3029D">
      <w:pPr>
        <w:shd w:val="clear" w:color="auto" w:fill="FFFFFF"/>
        <w:spacing w:after="15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D3029D">
        <w:rPr>
          <w:rFonts w:ascii="Times New Roman" w:eastAsia="Times New Roman" w:hAnsi="Times New Roman" w:cs="Times New Roman"/>
          <w:noProof/>
          <w:color w:val="000000"/>
          <w:sz w:val="24"/>
          <w:szCs w:val="24"/>
          <w:lang w:eastAsia="ru-RU"/>
        </w:rPr>
        <w:drawing>
          <wp:inline distT="0" distB="0" distL="0" distR="0" wp14:anchorId="139E5EF1" wp14:editId="3DACF11C">
            <wp:extent cx="2514600" cy="1847850"/>
            <wp:effectExtent l="0" t="0" r="0" b="0"/>
            <wp:docPr id="17" name="Рисунок 17" descr="https://fsd.multiurok.ru/html/2019/04/30/s_5cc8a98401469/1149579_2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https://fsd.multiurok.ru/html/2019/04/30/s_5cc8a98401469/1149579_2.jpeg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14600" cy="18478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D3029D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 1 - ________________________________</w:t>
      </w:r>
    </w:p>
    <w:p w:rsidR="00D3029D" w:rsidRPr="00D3029D" w:rsidRDefault="00D3029D" w:rsidP="00D3029D">
      <w:pPr>
        <w:shd w:val="clear" w:color="auto" w:fill="FFFFFF"/>
        <w:spacing w:after="15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</w:p>
    <w:p w:rsidR="00D3029D" w:rsidRPr="00D3029D" w:rsidRDefault="00D3029D" w:rsidP="00D3029D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D3029D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2 - ________________________________</w:t>
      </w:r>
    </w:p>
    <w:p w:rsidR="00D3029D" w:rsidRPr="00D3029D" w:rsidRDefault="00D3029D" w:rsidP="00D3029D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</w:p>
    <w:p w:rsidR="00D3029D" w:rsidRPr="00D3029D" w:rsidRDefault="00D3029D" w:rsidP="00D3029D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D3029D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3 - ________________________________</w:t>
      </w:r>
    </w:p>
    <w:p w:rsidR="00D3029D" w:rsidRPr="00D3029D" w:rsidRDefault="00D3029D" w:rsidP="00D3029D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</w:p>
    <w:p w:rsidR="00D3029D" w:rsidRPr="00D3029D" w:rsidRDefault="00D3029D" w:rsidP="00D3029D">
      <w:pPr>
        <w:shd w:val="clear" w:color="auto" w:fill="FFFFFF"/>
        <w:spacing w:after="15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D3029D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4 - ________________________________</w:t>
      </w:r>
    </w:p>
    <w:p w:rsidR="00D3029D" w:rsidRPr="00D3029D" w:rsidRDefault="00D3029D" w:rsidP="00D3029D">
      <w:pPr>
        <w:shd w:val="clear" w:color="auto" w:fill="FFFFFF"/>
        <w:spacing w:after="15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</w:p>
    <w:p w:rsidR="00D3029D" w:rsidRPr="00D3029D" w:rsidRDefault="00D3029D" w:rsidP="00D3029D">
      <w:pPr>
        <w:numPr>
          <w:ilvl w:val="0"/>
          <w:numId w:val="8"/>
        </w:numPr>
        <w:shd w:val="clear" w:color="auto" w:fill="FFFFFF"/>
        <w:spacing w:after="15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D3029D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Рассмотрите волосок невооруженным глазом. На конце волоска должно быть утолщение – корень, переходящий в стержень. В центре предметного стекла на расстоянии 12 см друг от друга поместите два маленьких шарика пластилина, на которые прикрепите волосок. Укажите, какие части волоса обозначены цифрами от 1 до 7.</w:t>
      </w:r>
    </w:p>
    <w:p w:rsidR="00D3029D" w:rsidRPr="00D3029D" w:rsidRDefault="00D3029D" w:rsidP="00D3029D">
      <w:pPr>
        <w:shd w:val="clear" w:color="auto" w:fill="FFFFFF"/>
        <w:spacing w:after="15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D3029D">
        <w:rPr>
          <w:rFonts w:ascii="Times New Roman" w:eastAsia="Times New Roman" w:hAnsi="Times New Roman" w:cs="Times New Roman"/>
          <w:noProof/>
          <w:color w:val="000000"/>
          <w:sz w:val="24"/>
          <w:szCs w:val="24"/>
          <w:lang w:eastAsia="ru-RU"/>
        </w:rPr>
        <w:drawing>
          <wp:inline distT="0" distB="0" distL="0" distR="0" wp14:anchorId="2EAA836F" wp14:editId="5E80FF02">
            <wp:extent cx="2743200" cy="2857500"/>
            <wp:effectExtent l="0" t="0" r="0" b="0"/>
            <wp:docPr id="18" name="Рисунок 18" descr="https://fsd.multiurok.ru/html/2019/04/30/s_5cc8a98401469/1149579_3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https://fsd.multiurok.ru/html/2019/04/30/s_5cc8a98401469/1149579_3.jpeg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43200" cy="2857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D3029D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 1 - _________________________________</w:t>
      </w:r>
    </w:p>
    <w:p w:rsidR="00D3029D" w:rsidRPr="00D3029D" w:rsidRDefault="00D3029D" w:rsidP="00D3029D">
      <w:pPr>
        <w:shd w:val="clear" w:color="auto" w:fill="FFFFFF"/>
        <w:spacing w:after="15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</w:p>
    <w:p w:rsidR="00D3029D" w:rsidRPr="00D3029D" w:rsidRDefault="00D3029D" w:rsidP="00D3029D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D3029D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2 - _________________________________</w:t>
      </w:r>
    </w:p>
    <w:p w:rsidR="00D3029D" w:rsidRPr="00D3029D" w:rsidRDefault="00D3029D" w:rsidP="00D3029D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</w:p>
    <w:p w:rsidR="00D3029D" w:rsidRPr="00D3029D" w:rsidRDefault="00D3029D" w:rsidP="00D3029D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D3029D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3 - _________________________________</w:t>
      </w:r>
    </w:p>
    <w:p w:rsidR="00D3029D" w:rsidRPr="00D3029D" w:rsidRDefault="00D3029D" w:rsidP="00D3029D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</w:p>
    <w:p w:rsidR="00D3029D" w:rsidRPr="00D3029D" w:rsidRDefault="00D3029D" w:rsidP="00D3029D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D3029D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4 - _________________________________</w:t>
      </w:r>
    </w:p>
    <w:p w:rsidR="00D3029D" w:rsidRPr="00D3029D" w:rsidRDefault="00D3029D" w:rsidP="00D3029D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</w:p>
    <w:p w:rsidR="00D3029D" w:rsidRPr="00D3029D" w:rsidRDefault="00D3029D" w:rsidP="00D3029D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D3029D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5 - _________________________________</w:t>
      </w:r>
    </w:p>
    <w:p w:rsidR="00D3029D" w:rsidRPr="00D3029D" w:rsidRDefault="00D3029D" w:rsidP="00D3029D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</w:p>
    <w:p w:rsidR="00D3029D" w:rsidRPr="00D3029D" w:rsidRDefault="00D3029D" w:rsidP="00D3029D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D3029D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6 - _________________________________</w:t>
      </w:r>
    </w:p>
    <w:p w:rsidR="00D3029D" w:rsidRPr="00D3029D" w:rsidRDefault="00D3029D" w:rsidP="00D3029D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</w:p>
    <w:p w:rsidR="00D3029D" w:rsidRPr="00D3029D" w:rsidRDefault="00D3029D" w:rsidP="00D3029D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D3029D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7 - _________________________________</w:t>
      </w:r>
    </w:p>
    <w:p w:rsidR="00D3029D" w:rsidRPr="00D3029D" w:rsidRDefault="00D3029D" w:rsidP="00D3029D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</w:p>
    <w:p w:rsidR="00D3029D" w:rsidRPr="00D3029D" w:rsidRDefault="00D3029D" w:rsidP="00D3029D">
      <w:pPr>
        <w:shd w:val="clear" w:color="auto" w:fill="FFFFFF"/>
        <w:spacing w:after="15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D3029D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7. В выводе объясните взаимосвязь строения кожи с функциями, которые они выполняют.</w:t>
      </w:r>
    </w:p>
    <w:p w:rsidR="00D3029D" w:rsidRPr="00D3029D" w:rsidRDefault="00D3029D" w:rsidP="00D3029D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D3029D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А) эпидермис: ____________________________________________</w:t>
      </w:r>
    </w:p>
    <w:p w:rsidR="00D3029D" w:rsidRPr="00D3029D" w:rsidRDefault="00D3029D" w:rsidP="00D3029D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D3029D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________________________________________________________</w:t>
      </w:r>
    </w:p>
    <w:p w:rsidR="00D3029D" w:rsidRPr="00D3029D" w:rsidRDefault="00D3029D" w:rsidP="00D3029D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D3029D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Б) дерма (собственно кожа):</w:t>
      </w:r>
    </w:p>
    <w:p w:rsidR="00D3029D" w:rsidRPr="00D3029D" w:rsidRDefault="00D3029D" w:rsidP="00D3029D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</w:p>
    <w:p w:rsidR="00D3029D" w:rsidRPr="00D3029D" w:rsidRDefault="00D3029D" w:rsidP="00D3029D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D3029D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В) подкожная жировая клетчатка:</w:t>
      </w:r>
    </w:p>
    <w:p w:rsidR="00D3029D" w:rsidRPr="00D3029D" w:rsidRDefault="00D3029D" w:rsidP="00D3029D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</w:p>
    <w:p w:rsidR="00D3029D" w:rsidRPr="00D3029D" w:rsidRDefault="00D3029D" w:rsidP="00D3029D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D3029D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Г) производные рогового слоя эпидермиса: ________________________________________________________</w:t>
      </w:r>
    </w:p>
    <w:p w:rsidR="00D3029D" w:rsidRPr="00D3029D" w:rsidRDefault="00D3029D" w:rsidP="00D3029D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</w:p>
    <w:p w:rsidR="00D3029D" w:rsidRPr="00D3029D" w:rsidRDefault="00D3029D" w:rsidP="00D3029D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D3029D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Вывод:</w:t>
      </w:r>
    </w:p>
    <w:p w:rsidR="00D3029D" w:rsidRPr="00D3029D" w:rsidRDefault="00D3029D" w:rsidP="00D3029D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D3029D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К функциям и свойствам кожи относятся______________________</w:t>
      </w:r>
    </w:p>
    <w:p w:rsidR="00D3029D" w:rsidRPr="00D3029D" w:rsidRDefault="00D3029D" w:rsidP="00D3029D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</w:p>
    <w:p w:rsidR="00D3029D" w:rsidRPr="00D3029D" w:rsidRDefault="00D3029D" w:rsidP="00D3029D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D3029D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Кожа нужна человеку для___________________________________</w:t>
      </w:r>
    </w:p>
    <w:p w:rsidR="00D3029D" w:rsidRPr="00D3029D" w:rsidRDefault="00D3029D" w:rsidP="00D3029D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D3029D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_________________________________________________________</w:t>
      </w:r>
    </w:p>
    <w:p w:rsidR="00D3029D" w:rsidRPr="00D3029D" w:rsidRDefault="00D3029D" w:rsidP="00D3029D">
      <w:pPr>
        <w:spacing w:after="200" w:line="276" w:lineRule="auto"/>
        <w:rPr>
          <w:rFonts w:ascii="Times New Roman" w:hAnsi="Times New Roman" w:cs="Times New Roman"/>
          <w:b/>
          <w:bCs/>
          <w:sz w:val="28"/>
          <w:szCs w:val="28"/>
        </w:rPr>
      </w:pPr>
    </w:p>
    <w:p w:rsidR="00D3029D" w:rsidRPr="00D3029D" w:rsidRDefault="00D3029D" w:rsidP="00D3029D">
      <w:pPr>
        <w:spacing w:after="200" w:line="276" w:lineRule="auto"/>
        <w:rPr>
          <w:rFonts w:ascii="Times New Roman" w:hAnsi="Times New Roman" w:cs="Times New Roman"/>
          <w:b/>
          <w:sz w:val="28"/>
          <w:szCs w:val="28"/>
        </w:rPr>
      </w:pPr>
    </w:p>
    <w:p w:rsidR="00D3029D" w:rsidRPr="00D3029D" w:rsidRDefault="00D3029D" w:rsidP="00D3029D">
      <w:pPr>
        <w:spacing w:after="200" w:line="276" w:lineRule="auto"/>
        <w:rPr>
          <w:rFonts w:ascii="Times New Roman" w:hAnsi="Times New Roman" w:cs="Times New Roman"/>
          <w:b/>
          <w:sz w:val="28"/>
          <w:szCs w:val="28"/>
        </w:rPr>
      </w:pPr>
    </w:p>
    <w:p w:rsidR="00D3029D" w:rsidRPr="00D3029D" w:rsidRDefault="00D3029D" w:rsidP="00D3029D">
      <w:pPr>
        <w:spacing w:after="200" w:line="276" w:lineRule="auto"/>
        <w:rPr>
          <w:rFonts w:ascii="Times New Roman" w:hAnsi="Times New Roman" w:cs="Times New Roman"/>
          <w:b/>
          <w:sz w:val="28"/>
          <w:szCs w:val="28"/>
        </w:rPr>
      </w:pPr>
    </w:p>
    <w:p w:rsidR="00D3029D" w:rsidRPr="00D3029D" w:rsidRDefault="00D3029D" w:rsidP="00D3029D">
      <w:pPr>
        <w:spacing w:after="200" w:line="276" w:lineRule="auto"/>
        <w:rPr>
          <w:rFonts w:ascii="Times New Roman" w:hAnsi="Times New Roman" w:cs="Times New Roman"/>
          <w:b/>
          <w:sz w:val="28"/>
          <w:szCs w:val="28"/>
        </w:rPr>
      </w:pPr>
    </w:p>
    <w:p w:rsidR="00D3029D" w:rsidRPr="00D3029D" w:rsidRDefault="00D3029D" w:rsidP="00D3029D">
      <w:pPr>
        <w:spacing w:after="200" w:line="276" w:lineRule="auto"/>
        <w:rPr>
          <w:rFonts w:ascii="Times New Roman" w:hAnsi="Times New Roman" w:cs="Times New Roman"/>
          <w:b/>
          <w:sz w:val="28"/>
          <w:szCs w:val="28"/>
        </w:rPr>
      </w:pPr>
    </w:p>
    <w:p w:rsidR="00D3029D" w:rsidRPr="00D3029D" w:rsidRDefault="00D3029D" w:rsidP="00D3029D">
      <w:pPr>
        <w:spacing w:after="200" w:line="276" w:lineRule="auto"/>
        <w:rPr>
          <w:rFonts w:ascii="Times New Roman" w:hAnsi="Times New Roman" w:cs="Times New Roman"/>
          <w:b/>
          <w:sz w:val="28"/>
          <w:szCs w:val="28"/>
        </w:rPr>
      </w:pPr>
    </w:p>
    <w:p w:rsidR="00D3029D" w:rsidRPr="00D3029D" w:rsidRDefault="00D3029D" w:rsidP="00D3029D">
      <w:pPr>
        <w:spacing w:after="200" w:line="276" w:lineRule="auto"/>
        <w:rPr>
          <w:rFonts w:ascii="Times New Roman" w:hAnsi="Times New Roman" w:cs="Times New Roman"/>
          <w:b/>
          <w:sz w:val="28"/>
          <w:szCs w:val="28"/>
        </w:rPr>
      </w:pPr>
    </w:p>
    <w:p w:rsidR="00D3029D" w:rsidRPr="00D3029D" w:rsidRDefault="00D3029D" w:rsidP="00D3029D">
      <w:pPr>
        <w:spacing w:after="200" w:line="276" w:lineRule="auto"/>
        <w:rPr>
          <w:rFonts w:ascii="Times New Roman" w:hAnsi="Times New Roman" w:cs="Times New Roman"/>
          <w:b/>
          <w:sz w:val="28"/>
          <w:szCs w:val="28"/>
        </w:rPr>
      </w:pPr>
    </w:p>
    <w:p w:rsidR="00D3029D" w:rsidRPr="00D3029D" w:rsidRDefault="00D3029D" w:rsidP="00D3029D">
      <w:pPr>
        <w:spacing w:after="200" w:line="276" w:lineRule="auto"/>
        <w:rPr>
          <w:rFonts w:ascii="Times New Roman" w:hAnsi="Times New Roman" w:cs="Times New Roman"/>
          <w:b/>
          <w:sz w:val="28"/>
          <w:szCs w:val="28"/>
        </w:rPr>
      </w:pPr>
    </w:p>
    <w:p w:rsidR="00D3029D" w:rsidRPr="00D3029D" w:rsidRDefault="00D3029D" w:rsidP="00D3029D">
      <w:pPr>
        <w:spacing w:after="200" w:line="276" w:lineRule="auto"/>
        <w:rPr>
          <w:rFonts w:ascii="Times New Roman" w:hAnsi="Times New Roman" w:cs="Times New Roman"/>
          <w:b/>
          <w:sz w:val="28"/>
          <w:szCs w:val="28"/>
        </w:rPr>
      </w:pPr>
    </w:p>
    <w:p w:rsidR="00D3029D" w:rsidRPr="00D3029D" w:rsidRDefault="00D3029D" w:rsidP="00D3029D">
      <w:pPr>
        <w:spacing w:after="200" w:line="276" w:lineRule="auto"/>
        <w:rPr>
          <w:rFonts w:ascii="Times New Roman" w:hAnsi="Times New Roman" w:cs="Times New Roman"/>
          <w:b/>
          <w:sz w:val="28"/>
          <w:szCs w:val="28"/>
        </w:rPr>
      </w:pPr>
    </w:p>
    <w:p w:rsidR="00D3029D" w:rsidRPr="00D3029D" w:rsidRDefault="00D3029D" w:rsidP="00D3029D">
      <w:pPr>
        <w:spacing w:after="200" w:line="276" w:lineRule="auto"/>
        <w:rPr>
          <w:rFonts w:ascii="Times New Roman" w:hAnsi="Times New Roman" w:cs="Times New Roman"/>
          <w:b/>
          <w:sz w:val="28"/>
          <w:szCs w:val="28"/>
        </w:rPr>
      </w:pPr>
    </w:p>
    <w:p w:rsidR="00D3029D" w:rsidRPr="00D3029D" w:rsidRDefault="00D3029D" w:rsidP="00D3029D">
      <w:pPr>
        <w:spacing w:after="200" w:line="276" w:lineRule="auto"/>
        <w:rPr>
          <w:rFonts w:ascii="Times New Roman" w:hAnsi="Times New Roman" w:cs="Times New Roman"/>
          <w:b/>
          <w:sz w:val="28"/>
          <w:szCs w:val="28"/>
        </w:rPr>
      </w:pPr>
    </w:p>
    <w:p w:rsidR="00D3029D" w:rsidRPr="00D3029D" w:rsidRDefault="00D3029D" w:rsidP="00D3029D">
      <w:pPr>
        <w:spacing w:after="200" w:line="276" w:lineRule="auto"/>
        <w:rPr>
          <w:rFonts w:ascii="Times New Roman" w:hAnsi="Times New Roman" w:cs="Times New Roman"/>
          <w:b/>
          <w:sz w:val="28"/>
          <w:szCs w:val="28"/>
        </w:rPr>
      </w:pPr>
    </w:p>
    <w:p w:rsidR="00D3029D" w:rsidRDefault="00D3029D" w:rsidP="00F06547">
      <w:pPr>
        <w:spacing w:after="200" w:line="276" w:lineRule="auto"/>
        <w:rPr>
          <w:rFonts w:ascii="Times New Roman" w:hAnsi="Times New Roman" w:cs="Times New Roman"/>
          <w:bCs/>
          <w:sz w:val="28"/>
          <w:szCs w:val="28"/>
        </w:rPr>
      </w:pPr>
    </w:p>
    <w:p w:rsidR="00F06547" w:rsidRPr="00067F9E" w:rsidRDefault="00F06547" w:rsidP="00067F9E">
      <w:pPr>
        <w:spacing w:after="200" w:line="276" w:lineRule="auto"/>
        <w:jc w:val="center"/>
        <w:rPr>
          <w:rFonts w:ascii="Times New Roman" w:hAnsi="Times New Roman" w:cs="Times New Roman"/>
          <w:b/>
          <w:sz w:val="28"/>
          <w:szCs w:val="28"/>
          <w:lang w:eastAsia="ru-RU"/>
        </w:rPr>
      </w:pPr>
      <w:r w:rsidRPr="00067F9E">
        <w:rPr>
          <w:rFonts w:ascii="Times New Roman" w:hAnsi="Times New Roman" w:cs="Times New Roman"/>
          <w:b/>
          <w:sz w:val="28"/>
          <w:szCs w:val="28"/>
          <w:lang w:eastAsia="ru-RU"/>
        </w:rPr>
        <w:t>Практическое занятие № 6 «Изучение пластических особенностей строения</w:t>
      </w:r>
      <w:r w:rsidRPr="00F06547">
        <w:rPr>
          <w:rFonts w:ascii="Times New Roman" w:hAnsi="Times New Roman" w:cs="Times New Roman"/>
          <w:sz w:val="28"/>
          <w:szCs w:val="28"/>
          <w:lang w:eastAsia="ru-RU"/>
        </w:rPr>
        <w:t xml:space="preserve"> </w:t>
      </w:r>
      <w:r w:rsidRPr="00067F9E">
        <w:rPr>
          <w:rFonts w:ascii="Times New Roman" w:hAnsi="Times New Roman" w:cs="Times New Roman"/>
          <w:b/>
          <w:sz w:val="28"/>
          <w:szCs w:val="28"/>
          <w:lang w:eastAsia="ru-RU"/>
        </w:rPr>
        <w:t>мозгового и лицевого черепа»</w:t>
      </w:r>
    </w:p>
    <w:p w:rsidR="00067F9E" w:rsidRPr="00D3029D" w:rsidRDefault="00067F9E" w:rsidP="00067F9E">
      <w:pPr>
        <w:autoSpaceDE w:val="0"/>
        <w:autoSpaceDN w:val="0"/>
        <w:adjustRightInd w:val="0"/>
        <w:spacing w:after="200" w:line="276" w:lineRule="auto"/>
        <w:ind w:left="33"/>
        <w:jc w:val="both"/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D3029D">
        <w:rPr>
          <w:rFonts w:ascii="Times New Roman" w:hAnsi="Times New Roman" w:cs="Times New Roman"/>
          <w:color w:val="000000" w:themeColor="text1"/>
          <w:sz w:val="28"/>
          <w:szCs w:val="28"/>
        </w:rPr>
        <w:t>Продолжительность практического занятия – 2 часа.</w:t>
      </w:r>
    </w:p>
    <w:p w:rsidR="00067F9E" w:rsidRPr="00D3029D" w:rsidRDefault="00067F9E" w:rsidP="00067F9E">
      <w:pPr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D3029D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Цель работы: изучить особенности строения костей черепа.</w:t>
      </w:r>
    </w:p>
    <w:p w:rsidR="00067F9E" w:rsidRPr="00D3029D" w:rsidRDefault="00067F9E" w:rsidP="00067F9E">
      <w:pPr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</w:p>
    <w:p w:rsidR="00067F9E" w:rsidRPr="00D3029D" w:rsidRDefault="00067F9E" w:rsidP="00067F9E">
      <w:pPr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D3029D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Материал и оборудование: атласы, макет черепа, таблицы, карандаши.</w:t>
      </w:r>
    </w:p>
    <w:p w:rsidR="00067F9E" w:rsidRPr="00D3029D" w:rsidRDefault="00067F9E" w:rsidP="00067F9E">
      <w:pPr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</w:p>
    <w:p w:rsidR="00067F9E" w:rsidRPr="00D3029D" w:rsidRDefault="00067F9E" w:rsidP="00067F9E">
      <w:pPr>
        <w:spacing w:after="0" w:line="240" w:lineRule="auto"/>
        <w:jc w:val="center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D3029D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Ход работы:</w:t>
      </w:r>
    </w:p>
    <w:p w:rsidR="00067F9E" w:rsidRPr="00D3029D" w:rsidRDefault="00067F9E" w:rsidP="00067F9E">
      <w:pPr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D3029D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1. Изучить строение костей черепа по рисункам атласа (рис.31-61) и по макету черепа.</w:t>
      </w:r>
    </w:p>
    <w:p w:rsidR="00067F9E" w:rsidRDefault="00067F9E" w:rsidP="00067F9E">
      <w:pPr>
        <w:spacing w:after="200" w:line="276" w:lineRule="auto"/>
        <w:rPr>
          <w:rFonts w:ascii="Times New Roman" w:hAnsi="Times New Roman" w:cs="Times New Roman"/>
          <w:sz w:val="28"/>
          <w:szCs w:val="28"/>
          <w:lang w:eastAsia="ru-RU"/>
        </w:rPr>
      </w:pPr>
      <w:r w:rsidRPr="00D3029D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2. Зарисовать и знать следующие компоненты черепа</w:t>
      </w:r>
    </w:p>
    <w:p w:rsidR="00D3029D" w:rsidRDefault="00067F9E" w:rsidP="00F06547">
      <w:pPr>
        <w:spacing w:after="200" w:line="276" w:lineRule="auto"/>
        <w:rPr>
          <w:rFonts w:ascii="Times New Roman" w:hAnsi="Times New Roman" w:cs="Times New Roman"/>
          <w:sz w:val="28"/>
          <w:szCs w:val="28"/>
          <w:lang w:eastAsia="ru-RU"/>
        </w:rPr>
      </w:pPr>
      <w:r>
        <w:rPr>
          <w:noProof/>
          <w:lang w:eastAsia="ru-RU"/>
        </w:rPr>
        <w:drawing>
          <wp:inline distT="0" distB="0" distL="0" distR="0" wp14:anchorId="72F6DCD5" wp14:editId="77BEFEFD">
            <wp:extent cx="5939790" cy="4454843"/>
            <wp:effectExtent l="0" t="0" r="3810" b="3175"/>
            <wp:docPr id="19" name="Рисунок 19" descr="https://ru-static.z-dn.net/files/dfe/2dcfa99b23fa0e146f68c2e96212215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https://ru-static.z-dn.net/files/dfe/2dcfa99b23fa0e146f68c2e962122159.jpg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9790" cy="445484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67F9E" w:rsidRDefault="00067F9E" w:rsidP="00F06547">
      <w:pPr>
        <w:spacing w:after="200" w:line="276" w:lineRule="auto"/>
        <w:rPr>
          <w:rFonts w:ascii="Times New Roman" w:hAnsi="Times New Roman" w:cs="Times New Roman"/>
          <w:sz w:val="28"/>
          <w:szCs w:val="28"/>
          <w:lang w:eastAsia="ru-RU"/>
        </w:rPr>
      </w:pPr>
    </w:p>
    <w:p w:rsidR="00067F9E" w:rsidRDefault="00067F9E" w:rsidP="00F06547">
      <w:pPr>
        <w:spacing w:after="200" w:line="276" w:lineRule="auto"/>
        <w:rPr>
          <w:rFonts w:ascii="Times New Roman" w:hAnsi="Times New Roman" w:cs="Times New Roman"/>
          <w:sz w:val="28"/>
          <w:szCs w:val="28"/>
          <w:lang w:eastAsia="ru-RU"/>
        </w:rPr>
      </w:pPr>
    </w:p>
    <w:p w:rsidR="00484C21" w:rsidRPr="00484C21" w:rsidRDefault="00F06547" w:rsidP="00484C21">
      <w:pPr>
        <w:spacing w:after="200" w:line="276" w:lineRule="auto"/>
        <w:jc w:val="center"/>
        <w:rPr>
          <w:rFonts w:ascii="Times New Roman" w:hAnsi="Times New Roman" w:cs="Times New Roman"/>
          <w:b/>
          <w:sz w:val="28"/>
          <w:szCs w:val="28"/>
          <w:lang w:eastAsia="ru-RU"/>
        </w:rPr>
      </w:pPr>
      <w:r w:rsidRPr="00484C21">
        <w:rPr>
          <w:rFonts w:ascii="Times New Roman" w:hAnsi="Times New Roman" w:cs="Times New Roman"/>
          <w:b/>
          <w:sz w:val="28"/>
          <w:szCs w:val="28"/>
          <w:lang w:eastAsia="ru-RU"/>
        </w:rPr>
        <w:lastRenderedPageBreak/>
        <w:t>Практическое занятие № 7 «Изучение движ</w:t>
      </w:r>
      <w:r w:rsidR="00484C21" w:rsidRPr="00484C21">
        <w:rPr>
          <w:rFonts w:ascii="Times New Roman" w:hAnsi="Times New Roman" w:cs="Times New Roman"/>
          <w:b/>
          <w:sz w:val="28"/>
          <w:szCs w:val="28"/>
          <w:lang w:eastAsia="ru-RU"/>
        </w:rPr>
        <w:t>ений и пластики  тазового пояса»</w:t>
      </w:r>
    </w:p>
    <w:p w:rsidR="00484C21" w:rsidRPr="00484C21" w:rsidRDefault="00484C21" w:rsidP="00484C21">
      <w:pPr>
        <w:spacing w:before="100" w:beforeAutospacing="1" w:after="100" w:afterAutospacing="1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484C21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Задание 1. </w:t>
      </w:r>
      <w:r w:rsidRPr="00484C2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Рассмотрите строение тазовой кости на муляже и рисунках 1 и 2. Назовите и покажите анатомические образования наружной и внутренней поверхности, расположение подвздошной, седалищной и лобковой кости, вертлужную впадину и запирательное отверстие. В рабочей тетради составьте таблицу, и подпишите обозначения.</w:t>
      </w:r>
    </w:p>
    <w:p w:rsidR="00484C21" w:rsidRPr="00484C21" w:rsidRDefault="00484C21" w:rsidP="00484C21">
      <w:pPr>
        <w:spacing w:before="100" w:beforeAutospacing="1" w:after="100" w:afterAutospacing="1" w:line="240" w:lineRule="auto"/>
        <w:jc w:val="center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484C21">
        <w:rPr>
          <w:rFonts w:ascii="Times New Roman" w:eastAsia="Times New Roman" w:hAnsi="Times New Roman" w:cs="Times New Roman"/>
          <w:noProof/>
          <w:color w:val="000000"/>
          <w:sz w:val="28"/>
          <w:szCs w:val="28"/>
          <w:lang w:eastAsia="ru-RU"/>
        </w:rPr>
        <w:drawing>
          <wp:inline distT="0" distB="0" distL="0" distR="0" wp14:anchorId="172E5BA8" wp14:editId="2D6C548D">
            <wp:extent cx="3000375" cy="3962400"/>
            <wp:effectExtent l="0" t="0" r="9525" b="0"/>
            <wp:docPr id="20" name="Рисунок 20" descr="https://studfile.net/html/2706/313/html_fzCQKr8QLK.VEQH/img-U8uf8X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https://studfile.net/html/2706/313/html_fzCQKr8QLK.VEQH/img-U8uf8X.png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00375" cy="39624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484C21" w:rsidRPr="00484C21" w:rsidRDefault="00484C21" w:rsidP="00484C21">
      <w:pPr>
        <w:pStyle w:val="a4"/>
        <w:jc w:val="center"/>
        <w:rPr>
          <w:color w:val="000000"/>
          <w:sz w:val="28"/>
          <w:szCs w:val="28"/>
        </w:rPr>
      </w:pPr>
      <w:r w:rsidRPr="00484C21">
        <w:rPr>
          <w:b/>
          <w:bCs/>
          <w:color w:val="000000"/>
          <w:sz w:val="28"/>
          <w:szCs w:val="28"/>
        </w:rPr>
        <w:t>Рисунок 1 – Наружная поверхность тазовой кости</w:t>
      </w:r>
    </w:p>
    <w:p w:rsidR="00484C21" w:rsidRPr="00484C21" w:rsidRDefault="00484C21" w:rsidP="00484C21">
      <w:pPr>
        <w:pStyle w:val="a4"/>
        <w:jc w:val="center"/>
        <w:rPr>
          <w:color w:val="000000"/>
          <w:sz w:val="28"/>
          <w:szCs w:val="28"/>
        </w:rPr>
      </w:pPr>
      <w:r w:rsidRPr="00484C21">
        <w:rPr>
          <w:noProof/>
          <w:color w:val="000000"/>
          <w:sz w:val="28"/>
          <w:szCs w:val="28"/>
        </w:rPr>
        <w:lastRenderedPageBreak/>
        <w:drawing>
          <wp:inline distT="0" distB="0" distL="0" distR="0" wp14:anchorId="3C6606D7" wp14:editId="56FAB878">
            <wp:extent cx="2867025" cy="3762375"/>
            <wp:effectExtent l="0" t="0" r="9525" b="9525"/>
            <wp:docPr id="21" name="Рисунок 21" descr="https://studfile.net/html/2706/313/html_fzCQKr8QLK.VEQH/img-jP1RMT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https://studfile.net/html/2706/313/html_fzCQKr8QLK.VEQH/img-jP1RMT.png"/>
                    <pic:cNvPicPr>
                      <a:picLocks noChangeAspect="1" noChangeArrowheads="1"/>
                    </pic:cNvPicPr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67025" cy="37623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484C21" w:rsidRPr="00484C21" w:rsidRDefault="00484C21" w:rsidP="00484C21">
      <w:pPr>
        <w:pStyle w:val="a4"/>
        <w:jc w:val="both"/>
        <w:rPr>
          <w:color w:val="000000"/>
          <w:sz w:val="28"/>
          <w:szCs w:val="28"/>
        </w:rPr>
      </w:pPr>
      <w:r w:rsidRPr="00484C21">
        <w:rPr>
          <w:b/>
          <w:bCs/>
          <w:color w:val="000000"/>
          <w:sz w:val="28"/>
          <w:szCs w:val="28"/>
        </w:rPr>
        <w:t>Рисунок 2 – Внутренняя поверхность тазовой кости</w:t>
      </w:r>
    </w:p>
    <w:p w:rsidR="00484C21" w:rsidRPr="00484C21" w:rsidRDefault="00484C21" w:rsidP="00484C21">
      <w:pPr>
        <w:pStyle w:val="a4"/>
        <w:jc w:val="both"/>
        <w:rPr>
          <w:color w:val="000000"/>
          <w:sz w:val="28"/>
          <w:szCs w:val="28"/>
        </w:rPr>
      </w:pPr>
      <w:r w:rsidRPr="00484C21">
        <w:rPr>
          <w:b/>
          <w:bCs/>
          <w:color w:val="000000"/>
          <w:sz w:val="28"/>
          <w:szCs w:val="28"/>
        </w:rPr>
        <w:t>Задание 2. </w:t>
      </w:r>
      <w:r w:rsidRPr="00484C21">
        <w:rPr>
          <w:color w:val="000000"/>
          <w:sz w:val="28"/>
          <w:szCs w:val="28"/>
        </w:rPr>
        <w:t>Рассмотрите строение бедренной кости на муляже и рисунке 3, назовите и покажите основные образования проксимального и дистального диафиза. В рабочей тетради составьте таблицу, и подпишите обозначения.</w:t>
      </w:r>
    </w:p>
    <w:p w:rsidR="00484C21" w:rsidRPr="00484C21" w:rsidRDefault="00484C21" w:rsidP="00484C21">
      <w:pPr>
        <w:pStyle w:val="a4"/>
        <w:jc w:val="center"/>
        <w:rPr>
          <w:color w:val="000000"/>
          <w:sz w:val="28"/>
          <w:szCs w:val="28"/>
        </w:rPr>
      </w:pPr>
      <w:r w:rsidRPr="00484C21">
        <w:rPr>
          <w:noProof/>
          <w:color w:val="000000"/>
          <w:sz w:val="28"/>
          <w:szCs w:val="28"/>
        </w:rPr>
        <w:lastRenderedPageBreak/>
        <w:drawing>
          <wp:inline distT="0" distB="0" distL="0" distR="0" wp14:anchorId="31214245" wp14:editId="3E5659B9">
            <wp:extent cx="3314700" cy="6334125"/>
            <wp:effectExtent l="0" t="0" r="0" b="9525"/>
            <wp:docPr id="22" name="Рисунок 22" descr="https://studfile.net/html/2706/313/html_fzCQKr8QLK.VEQH/img-Wwpcui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https://studfile.net/html/2706/313/html_fzCQKr8QLK.VEQH/img-Wwpcui.png"/>
                    <pic:cNvPicPr>
                      <a:picLocks noChangeAspect="1" noChangeArrowheads="1"/>
                    </pic:cNvPicPr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314700" cy="6334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484C21" w:rsidRPr="00484C21" w:rsidRDefault="00484C21" w:rsidP="00484C21">
      <w:pPr>
        <w:pStyle w:val="a4"/>
        <w:jc w:val="center"/>
        <w:rPr>
          <w:color w:val="000000"/>
          <w:sz w:val="28"/>
          <w:szCs w:val="28"/>
        </w:rPr>
      </w:pPr>
      <w:r w:rsidRPr="00484C21">
        <w:rPr>
          <w:b/>
          <w:bCs/>
          <w:color w:val="000000"/>
          <w:sz w:val="28"/>
          <w:szCs w:val="28"/>
        </w:rPr>
        <w:t>Рисунок 3 – Строение бедренной кости</w:t>
      </w:r>
    </w:p>
    <w:p w:rsidR="00484C21" w:rsidRPr="00484C21" w:rsidRDefault="00484C21" w:rsidP="00484C21">
      <w:pPr>
        <w:pStyle w:val="a4"/>
        <w:jc w:val="both"/>
        <w:rPr>
          <w:color w:val="000000"/>
          <w:sz w:val="28"/>
          <w:szCs w:val="28"/>
        </w:rPr>
      </w:pPr>
      <w:r w:rsidRPr="00484C21">
        <w:rPr>
          <w:b/>
          <w:bCs/>
          <w:color w:val="000000"/>
          <w:sz w:val="28"/>
          <w:szCs w:val="28"/>
        </w:rPr>
        <w:t>Задание 3. </w:t>
      </w:r>
      <w:r w:rsidRPr="00484C21">
        <w:rPr>
          <w:color w:val="000000"/>
          <w:sz w:val="28"/>
          <w:szCs w:val="28"/>
        </w:rPr>
        <w:t>Рассмотреть строение большеберцовой кости на муляже и рисунке 4, назовите и покажите основные образования. В рабочей тетради составьте таблицу, и подпишите обозначения.</w:t>
      </w:r>
    </w:p>
    <w:p w:rsidR="00484C21" w:rsidRPr="00484C21" w:rsidRDefault="00484C21" w:rsidP="00484C21">
      <w:pPr>
        <w:pStyle w:val="a4"/>
        <w:jc w:val="center"/>
        <w:rPr>
          <w:color w:val="000000"/>
          <w:sz w:val="28"/>
          <w:szCs w:val="28"/>
        </w:rPr>
      </w:pPr>
      <w:r w:rsidRPr="00484C21">
        <w:rPr>
          <w:noProof/>
          <w:color w:val="000000"/>
          <w:sz w:val="28"/>
          <w:szCs w:val="28"/>
        </w:rPr>
        <w:lastRenderedPageBreak/>
        <w:drawing>
          <wp:inline distT="0" distB="0" distL="0" distR="0" wp14:anchorId="63F81493" wp14:editId="2A0E19A2">
            <wp:extent cx="3200400" cy="5791200"/>
            <wp:effectExtent l="0" t="0" r="0" b="0"/>
            <wp:docPr id="23" name="Рисунок 23" descr="https://studfile.net/html/2706/313/html_fzCQKr8QLK.VEQH/img-CDRTy2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https://studfile.net/html/2706/313/html_fzCQKr8QLK.VEQH/img-CDRTy2.png"/>
                    <pic:cNvPicPr>
                      <a:picLocks noChangeAspect="1" noChangeArrowheads="1"/>
                    </pic:cNvPicPr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00400" cy="57912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484C21" w:rsidRPr="00484C21" w:rsidRDefault="00484C21" w:rsidP="00484C21">
      <w:pPr>
        <w:pStyle w:val="a4"/>
        <w:jc w:val="center"/>
        <w:rPr>
          <w:color w:val="000000"/>
          <w:sz w:val="28"/>
          <w:szCs w:val="28"/>
        </w:rPr>
      </w:pPr>
      <w:r w:rsidRPr="00484C21">
        <w:rPr>
          <w:b/>
          <w:bCs/>
          <w:color w:val="000000"/>
          <w:sz w:val="28"/>
          <w:szCs w:val="28"/>
        </w:rPr>
        <w:t>Рисунок 4 – Строение большеберцовой кости</w:t>
      </w:r>
    </w:p>
    <w:p w:rsidR="00484C21" w:rsidRPr="00484C21" w:rsidRDefault="00484C21" w:rsidP="00484C21">
      <w:pPr>
        <w:pStyle w:val="a4"/>
        <w:jc w:val="both"/>
        <w:rPr>
          <w:color w:val="000000"/>
          <w:sz w:val="28"/>
          <w:szCs w:val="28"/>
        </w:rPr>
      </w:pPr>
      <w:r w:rsidRPr="00484C21">
        <w:rPr>
          <w:b/>
          <w:bCs/>
          <w:color w:val="000000"/>
          <w:sz w:val="28"/>
          <w:szCs w:val="28"/>
        </w:rPr>
        <w:t>Задание 5. </w:t>
      </w:r>
      <w:r w:rsidRPr="00484C21">
        <w:rPr>
          <w:color w:val="000000"/>
          <w:sz w:val="28"/>
          <w:szCs w:val="28"/>
        </w:rPr>
        <w:t>Рассмотрите строение костей стопы на рисунке 5, образования проксимального и дистального ряда предплюсны. Назовите и покажите на муляже кости предплюсны, опишите строение фаланг пальцев и костей плюсны. В рабочей тетради составьте таблицу, и подпишите обозначения.</w:t>
      </w:r>
    </w:p>
    <w:p w:rsidR="00484C21" w:rsidRPr="00484C21" w:rsidRDefault="00484C21" w:rsidP="00484C21">
      <w:pPr>
        <w:pStyle w:val="a4"/>
        <w:jc w:val="center"/>
        <w:rPr>
          <w:color w:val="000000"/>
          <w:sz w:val="28"/>
          <w:szCs w:val="28"/>
        </w:rPr>
      </w:pPr>
      <w:r w:rsidRPr="00484C21">
        <w:rPr>
          <w:noProof/>
          <w:color w:val="000000"/>
          <w:sz w:val="28"/>
          <w:szCs w:val="28"/>
        </w:rPr>
        <w:lastRenderedPageBreak/>
        <w:drawing>
          <wp:inline distT="0" distB="0" distL="0" distR="0" wp14:anchorId="3F3A3E7E" wp14:editId="03BFB8DA">
            <wp:extent cx="2457450" cy="5514975"/>
            <wp:effectExtent l="0" t="0" r="0" b="9525"/>
            <wp:docPr id="24" name="Рисунок 24" descr="https://studfile.net/html/2706/313/html_fzCQKr8QLK.VEQH/img-tkwZZb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https://studfile.net/html/2706/313/html_fzCQKr8QLK.VEQH/img-tkwZZb.png"/>
                    <pic:cNvPicPr>
                      <a:picLocks noChangeAspect="1" noChangeArrowheads="1"/>
                    </pic:cNvPicPr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57450" cy="55149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484C21" w:rsidRPr="00484C21" w:rsidRDefault="00484C21" w:rsidP="00484C21">
      <w:pPr>
        <w:pStyle w:val="a4"/>
        <w:jc w:val="center"/>
        <w:rPr>
          <w:color w:val="000000"/>
          <w:sz w:val="28"/>
          <w:szCs w:val="28"/>
        </w:rPr>
      </w:pPr>
      <w:r w:rsidRPr="00484C21">
        <w:rPr>
          <w:b/>
          <w:bCs/>
          <w:color w:val="000000"/>
          <w:sz w:val="28"/>
          <w:szCs w:val="28"/>
        </w:rPr>
        <w:t>Рисунок 5 – Строение костей стопы</w:t>
      </w:r>
    </w:p>
    <w:p w:rsidR="00484C21" w:rsidRPr="00484C21" w:rsidRDefault="00484C21" w:rsidP="00484C21">
      <w:pPr>
        <w:pStyle w:val="a4"/>
        <w:spacing w:before="0" w:beforeAutospacing="0" w:after="0" w:afterAutospacing="0"/>
        <w:rPr>
          <w:color w:val="000000"/>
          <w:sz w:val="28"/>
          <w:szCs w:val="28"/>
        </w:rPr>
      </w:pPr>
      <w:r w:rsidRPr="00484C21">
        <w:rPr>
          <w:b/>
          <w:bCs/>
          <w:color w:val="000000"/>
          <w:sz w:val="28"/>
          <w:szCs w:val="28"/>
        </w:rPr>
        <w:t>Контрольные вопросы:</w:t>
      </w:r>
    </w:p>
    <w:p w:rsidR="00484C21" w:rsidRPr="00484C21" w:rsidRDefault="00484C21" w:rsidP="00484C21">
      <w:pPr>
        <w:pStyle w:val="a4"/>
        <w:spacing w:before="0" w:beforeAutospacing="0" w:after="0" w:afterAutospacing="0"/>
        <w:rPr>
          <w:color w:val="000000"/>
          <w:sz w:val="28"/>
          <w:szCs w:val="28"/>
        </w:rPr>
      </w:pPr>
      <w:r w:rsidRPr="00484C21">
        <w:rPr>
          <w:color w:val="000000"/>
          <w:sz w:val="28"/>
          <w:szCs w:val="28"/>
        </w:rPr>
        <w:t>1 Расскажите о строении тазовых костей.</w:t>
      </w:r>
    </w:p>
    <w:p w:rsidR="00484C21" w:rsidRPr="00484C21" w:rsidRDefault="00484C21" w:rsidP="00484C21">
      <w:pPr>
        <w:pStyle w:val="a4"/>
        <w:spacing w:before="0" w:beforeAutospacing="0" w:after="0" w:afterAutospacing="0"/>
        <w:rPr>
          <w:color w:val="000000"/>
          <w:sz w:val="28"/>
          <w:szCs w:val="28"/>
        </w:rPr>
      </w:pPr>
      <w:r w:rsidRPr="00484C21">
        <w:rPr>
          <w:color w:val="000000"/>
          <w:sz w:val="28"/>
          <w:szCs w:val="28"/>
        </w:rPr>
        <w:t>2 Какое строение имеет бедренная кость?</w:t>
      </w:r>
    </w:p>
    <w:p w:rsidR="00484C21" w:rsidRPr="00484C21" w:rsidRDefault="00484C21" w:rsidP="00484C21">
      <w:pPr>
        <w:pStyle w:val="a4"/>
        <w:spacing w:before="0" w:beforeAutospacing="0" w:after="0" w:afterAutospacing="0"/>
        <w:rPr>
          <w:color w:val="000000"/>
          <w:sz w:val="28"/>
          <w:szCs w:val="28"/>
        </w:rPr>
      </w:pPr>
      <w:r w:rsidRPr="00484C21">
        <w:rPr>
          <w:color w:val="000000"/>
          <w:sz w:val="28"/>
          <w:szCs w:val="28"/>
        </w:rPr>
        <w:t>3 Какое назначение имеет надколенник? С какими костями он сочленяется?</w:t>
      </w:r>
    </w:p>
    <w:p w:rsidR="00484C21" w:rsidRPr="00484C21" w:rsidRDefault="00484C21" w:rsidP="00484C21">
      <w:pPr>
        <w:pStyle w:val="a4"/>
        <w:spacing w:before="0" w:beforeAutospacing="0" w:after="0" w:afterAutospacing="0"/>
        <w:rPr>
          <w:color w:val="000000"/>
          <w:sz w:val="28"/>
          <w:szCs w:val="28"/>
        </w:rPr>
      </w:pPr>
      <w:r w:rsidRPr="00484C21">
        <w:rPr>
          <w:color w:val="000000"/>
          <w:sz w:val="28"/>
          <w:szCs w:val="28"/>
        </w:rPr>
        <w:t>4 Опишите строение костей голени.</w:t>
      </w:r>
    </w:p>
    <w:p w:rsidR="00484C21" w:rsidRPr="00484C21" w:rsidRDefault="00484C21" w:rsidP="00484C21">
      <w:pPr>
        <w:pStyle w:val="a4"/>
        <w:spacing w:before="0" w:beforeAutospacing="0" w:after="0" w:afterAutospacing="0"/>
        <w:rPr>
          <w:color w:val="000000"/>
          <w:sz w:val="28"/>
          <w:szCs w:val="28"/>
        </w:rPr>
      </w:pPr>
      <w:r w:rsidRPr="00484C21">
        <w:rPr>
          <w:color w:val="000000"/>
          <w:sz w:val="28"/>
          <w:szCs w:val="28"/>
        </w:rPr>
        <w:t>5 Перечислите кости образующие стопу.</w:t>
      </w:r>
    </w:p>
    <w:p w:rsidR="00067F9E" w:rsidRDefault="00067F9E" w:rsidP="00F06547">
      <w:pPr>
        <w:spacing w:after="200" w:line="276" w:lineRule="auto"/>
        <w:rPr>
          <w:rFonts w:ascii="Times New Roman" w:hAnsi="Times New Roman" w:cs="Times New Roman"/>
          <w:sz w:val="28"/>
          <w:szCs w:val="28"/>
          <w:lang w:eastAsia="ru-RU"/>
        </w:rPr>
      </w:pPr>
    </w:p>
    <w:p w:rsidR="00F06547" w:rsidRPr="00D77B06" w:rsidRDefault="00F06547" w:rsidP="00D77B06">
      <w:pPr>
        <w:spacing w:after="200" w:line="276" w:lineRule="auto"/>
        <w:jc w:val="center"/>
        <w:rPr>
          <w:rFonts w:ascii="Times New Roman" w:hAnsi="Times New Roman" w:cs="Times New Roman"/>
          <w:b/>
          <w:sz w:val="28"/>
          <w:szCs w:val="28"/>
          <w:lang w:eastAsia="ru-RU"/>
        </w:rPr>
      </w:pPr>
      <w:r w:rsidRPr="00D77B06">
        <w:rPr>
          <w:rFonts w:ascii="Times New Roman" w:hAnsi="Times New Roman" w:cs="Times New Roman"/>
          <w:b/>
          <w:sz w:val="28"/>
          <w:szCs w:val="28"/>
          <w:lang w:eastAsia="ru-RU"/>
        </w:rPr>
        <w:t>Практическое занятие №8 «Изучение движений и  пластики плечевого пояса и руки»</w:t>
      </w:r>
    </w:p>
    <w:p w:rsidR="00484C21" w:rsidRPr="00D77B06" w:rsidRDefault="00484C21" w:rsidP="00F06547">
      <w:pPr>
        <w:spacing w:after="200" w:line="276" w:lineRule="auto"/>
        <w:rPr>
          <w:rFonts w:ascii="Times New Roman" w:hAnsi="Times New Roman" w:cs="Times New Roman"/>
          <w:sz w:val="28"/>
          <w:szCs w:val="28"/>
          <w:lang w:eastAsia="ru-RU"/>
        </w:rPr>
      </w:pPr>
    </w:p>
    <w:p w:rsidR="00D77B06" w:rsidRDefault="00484C21" w:rsidP="00484C21">
      <w:pPr>
        <w:spacing w:after="200" w:line="276" w:lineRule="auto"/>
        <w:rPr>
          <w:rFonts w:ascii="Times New Roman" w:hAnsi="Times New Roman" w:cs="Times New Roman"/>
          <w:sz w:val="28"/>
          <w:szCs w:val="28"/>
        </w:rPr>
      </w:pPr>
      <w:r w:rsidRPr="00D77B06">
        <w:rPr>
          <w:rFonts w:ascii="Times New Roman" w:hAnsi="Times New Roman" w:cs="Times New Roman"/>
          <w:sz w:val="28"/>
          <w:szCs w:val="28"/>
        </w:rPr>
        <w:t>ХОД ЗАНЯТИЯ 1. Составьте схему отделов скелета верхней конечности и костей их соста</w:t>
      </w:r>
      <w:r w:rsidR="00D77B06">
        <w:rPr>
          <w:rFonts w:ascii="Times New Roman" w:hAnsi="Times New Roman" w:cs="Times New Roman"/>
          <w:sz w:val="28"/>
          <w:szCs w:val="28"/>
        </w:rPr>
        <w:t xml:space="preserve">вляющих. </w:t>
      </w:r>
      <w:r w:rsidRPr="00D77B06">
        <w:rPr>
          <w:rFonts w:ascii="Times New Roman" w:hAnsi="Times New Roman" w:cs="Times New Roman"/>
          <w:sz w:val="28"/>
          <w:szCs w:val="28"/>
        </w:rPr>
        <w:t xml:space="preserve"> </w:t>
      </w:r>
      <w:r w:rsidR="00D77B06">
        <w:rPr>
          <w:rFonts w:ascii="Times New Roman" w:hAnsi="Times New Roman" w:cs="Times New Roman"/>
          <w:sz w:val="28"/>
          <w:szCs w:val="28"/>
        </w:rPr>
        <w:t>2.</w:t>
      </w:r>
      <w:r w:rsidRPr="00D77B06">
        <w:rPr>
          <w:rFonts w:ascii="Times New Roman" w:hAnsi="Times New Roman" w:cs="Times New Roman"/>
          <w:sz w:val="28"/>
          <w:szCs w:val="28"/>
        </w:rPr>
        <w:t xml:space="preserve">Надпишите название костей пояса верхней </w:t>
      </w:r>
      <w:r w:rsidRPr="00D77B06">
        <w:rPr>
          <w:rFonts w:ascii="Times New Roman" w:hAnsi="Times New Roman" w:cs="Times New Roman"/>
          <w:sz w:val="28"/>
          <w:szCs w:val="28"/>
        </w:rPr>
        <w:lastRenderedPageBreak/>
        <w:t>конечности и костей</w:t>
      </w:r>
      <w:r w:rsidR="00D77B06">
        <w:rPr>
          <w:rFonts w:ascii="Times New Roman" w:hAnsi="Times New Roman" w:cs="Times New Roman"/>
          <w:sz w:val="28"/>
          <w:szCs w:val="28"/>
        </w:rPr>
        <w:t>,</w:t>
      </w:r>
      <w:r w:rsidRPr="00D77B06">
        <w:rPr>
          <w:rFonts w:ascii="Times New Roman" w:hAnsi="Times New Roman" w:cs="Times New Roman"/>
          <w:sz w:val="28"/>
          <w:szCs w:val="28"/>
        </w:rPr>
        <w:t xml:space="preserve"> составляющих скелет свободной верхней конечности. 3. Изучите строение лопатки. Отметьте основные части. _________________________________ _________________________________ _________________________________ _________________________________ _________________________________ _________________________________ _________________________________ _________________________________ _________________________________ _________________________________ __________________________ __________________________ __________________________ __________________________ __________________________ __________________________ __________________________ __________________________ __________________________ __________________________</w:t>
      </w:r>
      <w:r w:rsidR="00D77B06">
        <w:rPr>
          <w:rFonts w:ascii="Times New Roman" w:hAnsi="Times New Roman" w:cs="Times New Roman"/>
          <w:sz w:val="28"/>
          <w:szCs w:val="28"/>
        </w:rPr>
        <w:t xml:space="preserve"> _________________________ </w:t>
      </w:r>
    </w:p>
    <w:p w:rsidR="00D77B06" w:rsidRDefault="00D77B06" w:rsidP="00484C21">
      <w:pPr>
        <w:spacing w:after="200" w:line="276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4.</w:t>
      </w:r>
      <w:r w:rsidR="00484C21" w:rsidRPr="00D77B06">
        <w:rPr>
          <w:rFonts w:ascii="Times New Roman" w:hAnsi="Times New Roman" w:cs="Times New Roman"/>
          <w:sz w:val="28"/>
          <w:szCs w:val="28"/>
        </w:rPr>
        <w:t xml:space="preserve">Изучите строение плечевой кости, отметьте основные части. </w:t>
      </w:r>
    </w:p>
    <w:p w:rsidR="00D77B06" w:rsidRDefault="00484C21" w:rsidP="00484C21">
      <w:pPr>
        <w:spacing w:after="200" w:line="276" w:lineRule="auto"/>
        <w:rPr>
          <w:rFonts w:ascii="Times New Roman" w:hAnsi="Times New Roman" w:cs="Times New Roman"/>
          <w:sz w:val="28"/>
          <w:szCs w:val="28"/>
        </w:rPr>
      </w:pPr>
      <w:r w:rsidRPr="00D77B06">
        <w:rPr>
          <w:rFonts w:ascii="Times New Roman" w:hAnsi="Times New Roman" w:cs="Times New Roman"/>
          <w:sz w:val="28"/>
          <w:szCs w:val="28"/>
        </w:rPr>
        <w:t>5. Изучите строение костей предплечья – локтевой и лучевой. Отметьте основные элементы. ________________________________________</w:t>
      </w:r>
      <w:r w:rsidR="00D77B06">
        <w:rPr>
          <w:rFonts w:ascii="Times New Roman" w:hAnsi="Times New Roman" w:cs="Times New Roman"/>
          <w:sz w:val="28"/>
          <w:szCs w:val="28"/>
        </w:rPr>
        <w:t>__________________________</w:t>
      </w:r>
      <w:r w:rsidRPr="00D77B06">
        <w:rPr>
          <w:rFonts w:ascii="Times New Roman" w:hAnsi="Times New Roman" w:cs="Times New Roman"/>
          <w:sz w:val="28"/>
          <w:szCs w:val="28"/>
        </w:rPr>
        <w:t>________________________________________</w:t>
      </w:r>
      <w:r w:rsidR="00D77B06">
        <w:rPr>
          <w:rFonts w:ascii="Times New Roman" w:hAnsi="Times New Roman" w:cs="Times New Roman"/>
          <w:sz w:val="28"/>
          <w:szCs w:val="28"/>
        </w:rPr>
        <w:t>__________________________</w:t>
      </w:r>
      <w:r w:rsidRPr="00D77B06">
        <w:rPr>
          <w:rFonts w:ascii="Times New Roman" w:hAnsi="Times New Roman" w:cs="Times New Roman"/>
          <w:sz w:val="28"/>
          <w:szCs w:val="28"/>
        </w:rPr>
        <w:t>6. Сколько суставов можно выделить в локтевом суставе? ____________________________________</w:t>
      </w:r>
      <w:r w:rsidR="00D77B06">
        <w:rPr>
          <w:rFonts w:ascii="Times New Roman" w:hAnsi="Times New Roman" w:cs="Times New Roman"/>
          <w:sz w:val="28"/>
          <w:szCs w:val="28"/>
        </w:rPr>
        <w:t>____________________________</w:t>
      </w:r>
      <w:r w:rsidRPr="00D77B06">
        <w:rPr>
          <w:rFonts w:ascii="Times New Roman" w:hAnsi="Times New Roman" w:cs="Times New Roman"/>
          <w:sz w:val="28"/>
          <w:szCs w:val="28"/>
        </w:rPr>
        <w:t>_______________________________________________________________ Рассмотрите строение лучезапястного сустава. Какие кости образуют этот сустав? ___________________________________________________________________ _______________________________________________________________</w:t>
      </w:r>
    </w:p>
    <w:p w:rsidR="00D77B06" w:rsidRDefault="00484C21" w:rsidP="00484C21">
      <w:pPr>
        <w:spacing w:after="200" w:line="276" w:lineRule="auto"/>
        <w:rPr>
          <w:rFonts w:ascii="Times New Roman" w:hAnsi="Times New Roman" w:cs="Times New Roman"/>
          <w:sz w:val="28"/>
          <w:szCs w:val="28"/>
        </w:rPr>
      </w:pPr>
      <w:r w:rsidRPr="00D77B06">
        <w:rPr>
          <w:rFonts w:ascii="Times New Roman" w:hAnsi="Times New Roman" w:cs="Times New Roman"/>
          <w:sz w:val="28"/>
          <w:szCs w:val="28"/>
        </w:rPr>
        <w:t xml:space="preserve"> 7. Строение кисти. Надпишите названия костей и отдельных частей кисти.</w:t>
      </w:r>
    </w:p>
    <w:p w:rsidR="00D77B06" w:rsidRDefault="00484C21" w:rsidP="00484C21">
      <w:pPr>
        <w:spacing w:after="200" w:line="276" w:lineRule="auto"/>
        <w:rPr>
          <w:rFonts w:ascii="Times New Roman" w:hAnsi="Times New Roman" w:cs="Times New Roman"/>
          <w:sz w:val="28"/>
          <w:szCs w:val="28"/>
        </w:rPr>
      </w:pPr>
      <w:r w:rsidRPr="00D77B06">
        <w:rPr>
          <w:rFonts w:ascii="Times New Roman" w:hAnsi="Times New Roman" w:cs="Times New Roman"/>
          <w:sz w:val="28"/>
          <w:szCs w:val="28"/>
        </w:rPr>
        <w:t xml:space="preserve"> 8. Перечислите кости запястья: А. Кости Проксимального ряда: Б. Кости Дистального ряда: </w:t>
      </w:r>
    </w:p>
    <w:p w:rsidR="00484C21" w:rsidRPr="00D77B06" w:rsidRDefault="00484C21" w:rsidP="00D77B06">
      <w:pPr>
        <w:spacing w:after="200" w:line="276" w:lineRule="auto"/>
        <w:rPr>
          <w:rFonts w:ascii="Times New Roman" w:hAnsi="Times New Roman" w:cs="Times New Roman"/>
          <w:sz w:val="28"/>
          <w:szCs w:val="28"/>
          <w:lang w:eastAsia="ru-RU"/>
        </w:rPr>
      </w:pPr>
      <w:r w:rsidRPr="00D77B06">
        <w:rPr>
          <w:rFonts w:ascii="Times New Roman" w:hAnsi="Times New Roman" w:cs="Times New Roman"/>
          <w:sz w:val="28"/>
          <w:szCs w:val="28"/>
        </w:rPr>
        <w:t xml:space="preserve">9. Выполните тестовое задание. Выберите один правильный ответ. 1. По форме суставных поверхностей плечевой сустав относится к а) эллипсовидным б) плоским в) седловидным г) шаровидным 1.__________________________ 2.__________________________ 3.__________________________ 4.__________________________ 5 2. При помощи какого сустава плечевой пояс соединяется со скелетом: а) грудино-ключичный б) ключично-акромиальный в) плечевой г) грудино-реберный 3. К какой части плечевой кости прикрепляется двуглавая мышца: а) головке б) </w:t>
      </w:r>
      <w:r w:rsidRPr="00D77B06">
        <w:rPr>
          <w:rFonts w:ascii="Times New Roman" w:hAnsi="Times New Roman" w:cs="Times New Roman"/>
          <w:sz w:val="28"/>
          <w:szCs w:val="28"/>
        </w:rPr>
        <w:lastRenderedPageBreak/>
        <w:t>большому бугорку в) межбугорковой борозде г) малому бугорку 4. Кость дистального ряда запястья: а) ладьевидная б) гороховидная в) трехгранная г) крючковидная 5. Отросток лопатки, сочленяющийся с ключицей: а) клювовидный б) ость лопатки в) акромион г) латеральный угол 6. Узкий перехват плечевой кости, отделяющий головку от остальной кости: а) хирургическая шейка б) межбугорковая борозда в) дельтовидная бугристость г) анатомическая шейка 7 . Дистальный эпифиз плечевой кости содержит: а) хирургическую шейку б) локтевую ямку в) межбугорковую борозду г) большой бугорок 8. Локтевой сустав образован: а) двумя костями б) тремя костями 6 в) четырьмя костями г) одной костью 9. Снаружи на дистальном конце лучевой кости находится: а) суставная ямка б) суставная окружность в) локтевая вырезка г) шиловидный отросток 10. Кость проксимального ряда запястья: а) полулунная б) кость-трапеция в) крючковидная г) головчатая</w:t>
      </w:r>
    </w:p>
    <w:p w:rsidR="00484C21" w:rsidRDefault="00484C21" w:rsidP="00F06547">
      <w:pPr>
        <w:spacing w:after="200" w:line="276" w:lineRule="auto"/>
        <w:rPr>
          <w:rFonts w:ascii="Times New Roman" w:hAnsi="Times New Roman" w:cs="Times New Roman"/>
          <w:sz w:val="28"/>
          <w:szCs w:val="28"/>
          <w:lang w:eastAsia="ru-RU"/>
        </w:rPr>
      </w:pPr>
    </w:p>
    <w:p w:rsidR="00F06547" w:rsidRPr="0068751C" w:rsidRDefault="00F06547" w:rsidP="0068751C">
      <w:pPr>
        <w:spacing w:after="200" w:line="276" w:lineRule="auto"/>
        <w:jc w:val="center"/>
        <w:rPr>
          <w:rFonts w:ascii="Times New Roman" w:hAnsi="Times New Roman" w:cs="Times New Roman"/>
          <w:b/>
          <w:sz w:val="28"/>
          <w:szCs w:val="28"/>
          <w:lang w:eastAsia="ru-RU"/>
        </w:rPr>
      </w:pPr>
      <w:r w:rsidRPr="0068751C">
        <w:rPr>
          <w:rFonts w:ascii="Times New Roman" w:hAnsi="Times New Roman" w:cs="Times New Roman"/>
          <w:b/>
          <w:sz w:val="28"/>
          <w:szCs w:val="28"/>
          <w:lang w:eastAsia="ru-RU"/>
        </w:rPr>
        <w:t>Практическое занятие № 9 «Пластические особенности носа, век и бровей»</w:t>
      </w:r>
    </w:p>
    <w:p w:rsidR="0068751C" w:rsidRDefault="0068751C" w:rsidP="0068751C">
      <w:p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Теоретический материал:</w:t>
      </w:r>
    </w:p>
    <w:p w:rsidR="0068751C" w:rsidRPr="0068751C" w:rsidRDefault="0068751C" w:rsidP="0068751C">
      <w:p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68751C">
        <w:rPr>
          <w:rFonts w:ascii="Times New Roman" w:eastAsia="Times New Roman" w:hAnsi="Times New Roman" w:cs="Times New Roman"/>
          <w:sz w:val="28"/>
          <w:szCs w:val="28"/>
          <w:lang w:eastAsia="ru-RU"/>
        </w:rPr>
        <w:t>Лицо, благодаря форме носа, сохраняет обусловленные и постоянные физиогномические черты. Леонардо представил целую таблицу основных типов носа, а Дюрер осветил их различные виду в своем труде о пропорциях. Силуэты и тени носа со времен Гете имеют при своей демонстрации индивидуальную особенность для лица, и никакой карикатурист не может пройти мимо, не приняв нос как предмет насмешек.</w:t>
      </w:r>
    </w:p>
    <w:p w:rsidR="0068751C" w:rsidRPr="0068751C" w:rsidRDefault="0068751C" w:rsidP="0068751C">
      <w:p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68751C">
        <w:rPr>
          <w:rFonts w:ascii="Times New Roman" w:eastAsia="Times New Roman" w:hAnsi="Times New Roman" w:cs="Times New Roman"/>
          <w:sz w:val="28"/>
          <w:szCs w:val="28"/>
          <w:lang w:eastAsia="ru-RU"/>
        </w:rPr>
        <w:t>Нос состоит из костного и хрящевого скелета. Основу скелета носа - неподвижную его часть - составляют лобные отростки верхнечелюстной кости (стенки носа) и носовые кости. Подвижную часть носа образуют хрящи. Они участвуют в образовании боковых стенок, крыльев носа и перегородки носовой полости. Формы носа имеют свои индивидуальные особенности. Это касается длины, ширины, высоты, наличия горбинки, а также является ли нос курносым или прямым, не говоря уже о крыльях и носовых отверстиях.</w:t>
      </w:r>
    </w:p>
    <w:p w:rsidR="0068751C" w:rsidRPr="0068751C" w:rsidRDefault="0068751C" w:rsidP="0068751C">
      <w:p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68751C">
        <w:rPr>
          <w:rFonts w:ascii="Times New Roman" w:eastAsia="Times New Roman" w:hAnsi="Times New Roman" w:cs="Times New Roman"/>
          <w:sz w:val="28"/>
          <w:szCs w:val="28"/>
          <w:lang w:eastAsia="ru-RU"/>
        </w:rPr>
        <w:t>Мягкий (гибкий, короткий) нос образуется и завершается в основном треугольным (трехгранным) носовым хрящом и хрящами крыльев носа. В качестве опорного внутреннего «мостика» хрящ разделительной стенки (перегородка) вместе с сошником (лемехообразной костью) и решетчатой костью, делит носовой проход на две части, а на внешнем конце кожа заполняет промежуточное пространство хряща крыльев. Треугольный хрящ непосредственно продолжает костную форму носа и расставляет крылья носа в стороны. Хрящ крыльев носа состоит из многочисленных мелких и крупных кусочков, которые все вместе напоминают форму «бараньего рога» с его извилинами (изгибами).</w:t>
      </w:r>
    </w:p>
    <w:p w:rsidR="0068751C" w:rsidRPr="0068751C" w:rsidRDefault="0068751C" w:rsidP="0068751C">
      <w:p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68751C">
        <w:rPr>
          <w:rFonts w:ascii="Times New Roman" w:eastAsia="Times New Roman" w:hAnsi="Times New Roman" w:cs="Times New Roman"/>
          <w:sz w:val="28"/>
          <w:szCs w:val="28"/>
          <w:lang w:eastAsia="ru-RU"/>
        </w:rPr>
        <w:lastRenderedPageBreak/>
        <w:t>Кончик носа своей формой обязан хрящу крыльев носа, он обрамляет также и носовые отверстия. На бесконечные вариации формы носа влияют возраст, раса, пол, наследство и внешние факторы. Например, нос маленького ребенка никогда не принимает острых форм 9часто курносый нос), так как предстоит еще вытягивание скелета в высоту, в том числе и разрастание костей носа.</w:t>
      </w:r>
    </w:p>
    <w:p w:rsidR="0068751C" w:rsidRPr="0068751C" w:rsidRDefault="0068751C" w:rsidP="0068751C">
      <w:p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68751C">
        <w:rPr>
          <w:rFonts w:ascii="Times New Roman" w:eastAsia="Times New Roman" w:hAnsi="Times New Roman" w:cs="Times New Roman"/>
          <w:sz w:val="28"/>
          <w:szCs w:val="28"/>
          <w:lang w:eastAsia="ru-RU"/>
        </w:rPr>
        <w:t>Седловидный (прогиб) носа у монголоидной и негроидной рас углубляется. Продольные оси обоих носовых отверстий образуют вместе тупой угол, который, в противоположность европейской расе, растягивает его ширину. Нос имеет разновидности от вогнутой формы седловидного носа вплоть до крючковатого.</w:t>
      </w:r>
    </w:p>
    <w:p w:rsidR="0068751C" w:rsidRPr="0068751C" w:rsidRDefault="0068751C" w:rsidP="0068751C">
      <w:p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68751C">
        <w:rPr>
          <w:rFonts w:ascii="Times New Roman" w:eastAsia="Times New Roman" w:hAnsi="Times New Roman" w:cs="Times New Roman"/>
          <w:sz w:val="28"/>
          <w:szCs w:val="28"/>
          <w:lang w:eastAsia="ru-RU"/>
        </w:rPr>
        <w:t>У мужчин переход от лобной к носовой костям углубляется, так как область бровей имеет более высокий рельеф, чем у женщин.</w:t>
      </w:r>
    </w:p>
    <w:p w:rsidR="0068751C" w:rsidRDefault="0068751C" w:rsidP="0068751C">
      <w:p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68751C">
        <w:rPr>
          <w:rFonts w:ascii="Times New Roman" w:eastAsia="Times New Roman" w:hAnsi="Times New Roman" w:cs="Times New Roman"/>
          <w:sz w:val="28"/>
          <w:szCs w:val="28"/>
          <w:lang w:eastAsia="ru-RU"/>
        </w:rPr>
        <w:t>Рамки обоих носовых крыльев (ноздри), которые в виде эллипса окружают овтерстия носа, соединяют впритык более или менее тупым углом на ребре разделительной линии носа. Разделительная граница носа тоже имеет свою определенную силу и «ломает» контур сходящихся эллипсовидных плоскостей носовых отверстий, подчеркивая (или завершая) их оформление.</w:t>
      </w:r>
    </w:p>
    <w:p w:rsidR="0068751C" w:rsidRDefault="0068751C" w:rsidP="0068751C">
      <w:p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noProof/>
          <w:lang w:eastAsia="ru-RU"/>
        </w:rPr>
        <w:drawing>
          <wp:inline distT="0" distB="0" distL="0" distR="0" wp14:anchorId="017DD078" wp14:editId="51213303">
            <wp:extent cx="5939790" cy="3712369"/>
            <wp:effectExtent l="0" t="0" r="3810" b="2540"/>
            <wp:docPr id="25" name="Рисунок 25" descr="https://xn--80abmlbkcnqb7ao.xn--p1acf/upload/medialibrary/8e8/8e81f6737a9c5c37f74130754df8d68c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ttps://xn--80abmlbkcnqb7ao.xn--p1acf/upload/medialibrary/8e8/8e81f6737a9c5c37f74130754df8d68c.jpg"/>
                    <pic:cNvPicPr>
                      <a:picLocks noChangeAspect="1" noChangeArrowheads="1"/>
                    </pic:cNvPicPr>
                  </pic:nvPicPr>
                  <pic:blipFill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9790" cy="371236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D49F4" w:rsidRDefault="000D49F4" w:rsidP="0068751C">
      <w:p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68751C" w:rsidRDefault="000D49F4" w:rsidP="0068751C">
      <w:p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noProof/>
          <w:lang w:eastAsia="ru-RU"/>
        </w:rPr>
        <w:lastRenderedPageBreak/>
        <w:drawing>
          <wp:inline distT="0" distB="0" distL="0" distR="0" wp14:anchorId="1B45CAC7" wp14:editId="43A9141C">
            <wp:extent cx="5939790" cy="4101519"/>
            <wp:effectExtent l="0" t="0" r="3810" b="0"/>
            <wp:docPr id="26" name="Рисунок 26" descr="https://mia-bags.ru/wp-content/uploads/4/2/a/42a257796e2291140b4108a6f50b91ff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https://mia-bags.ru/wp-content/uploads/4/2/a/42a257796e2291140b4108a6f50b91ff.jpeg"/>
                    <pic:cNvPicPr>
                      <a:picLocks noChangeAspect="1" noChangeArrowheads="1"/>
                    </pic:cNvPicPr>
                  </pic:nvPicPr>
                  <pic:blipFill>
                    <a:blip r:embed="rId2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9790" cy="410151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D49F4" w:rsidRDefault="000D49F4" w:rsidP="0068751C">
      <w:p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Практическая часть: выполните рисунок в тетради, подпишите основные части носа и формы бровей. Выделите их особенности.</w:t>
      </w:r>
    </w:p>
    <w:p w:rsidR="000D49F4" w:rsidRPr="0068751C" w:rsidRDefault="000D49F4" w:rsidP="0068751C">
      <w:p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F06547" w:rsidRPr="0068751C" w:rsidRDefault="00F06547" w:rsidP="0068751C">
      <w:pPr>
        <w:spacing w:after="200" w:line="276" w:lineRule="auto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 w:rsidRPr="0068751C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Практическое занятие №10 «Пластические особенности рта, форм губ»</w:t>
      </w:r>
    </w:p>
    <w:p w:rsidR="0068751C" w:rsidRDefault="0068751C" w:rsidP="0068751C">
      <w:pPr>
        <w:spacing w:before="100" w:beforeAutospacing="1" w:after="100" w:afterAutospacing="1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Теоретический материал:</w:t>
      </w:r>
    </w:p>
    <w:p w:rsidR="0068751C" w:rsidRPr="0068751C" w:rsidRDefault="0068751C" w:rsidP="0068751C">
      <w:pPr>
        <w:spacing w:before="100" w:beforeAutospacing="1" w:after="100" w:afterAutospacing="1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68751C">
        <w:rPr>
          <w:rFonts w:ascii="Times New Roman" w:eastAsia="Times New Roman" w:hAnsi="Times New Roman" w:cs="Times New Roman"/>
          <w:sz w:val="28"/>
          <w:szCs w:val="28"/>
          <w:lang w:eastAsia="ru-RU"/>
        </w:rPr>
        <w:t>Рот составляют верхние и нижние губы, в основе которых лежат круговые мышцы рта. В эту основу вплетаются все радиальные мышцы. Мимические мышцы в большинстве своем принимают участие в образовании губ. Губы снаружи покрыты кожей, под которой имеются дополнительные тканные образования, прикрепленные непосредственно к ней. Прозрачная тонкая кожа губ позволяет проявляться многочисленным кровеносным сосудам. Разрез рта (ротовая щель), который разделяет покоящиеся друг на друге губы, редко является только линией. От середины рта линия губ прогибается у бугорка губ вниз, выпрямляясь далее в виде плоской S-образной формы, к уголкам рта, которые либо глубоко растянуты, заканчиваясь резко, а иногда очерчены полукругом.</w:t>
      </w:r>
    </w:p>
    <w:p w:rsidR="0068751C" w:rsidRPr="0068751C" w:rsidRDefault="0068751C" w:rsidP="0068751C">
      <w:pPr>
        <w:spacing w:before="100" w:beforeAutospacing="1" w:after="100" w:afterAutospacing="1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68751C">
        <w:rPr>
          <w:rFonts w:ascii="Times New Roman" w:eastAsia="Times New Roman" w:hAnsi="Times New Roman" w:cs="Times New Roman"/>
          <w:sz w:val="28"/>
          <w:szCs w:val="28"/>
          <w:lang w:eastAsia="ru-RU"/>
        </w:rPr>
        <w:t>Узелок (узелок рта) по обеим сторон угла рта поднимает его, так как здесь большое число мышечных волокон различного происхождения перекрещиваются друг с другом.</w:t>
      </w:r>
    </w:p>
    <w:p w:rsidR="0068751C" w:rsidRPr="0068751C" w:rsidRDefault="0068751C" w:rsidP="0068751C">
      <w:pPr>
        <w:spacing w:before="100" w:beforeAutospacing="1" w:after="100" w:afterAutospacing="1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68751C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Закругленная линия верхней губы похожа на лук Амура. На верхней губе, посередине, имеется выступ - бугорок. У бугорка имеется ребро в наружной </w:t>
      </w:r>
      <w:r w:rsidRPr="0068751C">
        <w:rPr>
          <w:rFonts w:ascii="Times New Roman" w:eastAsia="Times New Roman" w:hAnsi="Times New Roman" w:cs="Times New Roman"/>
          <w:sz w:val="28"/>
          <w:szCs w:val="28"/>
          <w:lang w:eastAsia="ru-RU"/>
        </w:rPr>
        <w:lastRenderedPageBreak/>
        <w:t>части, идущее от нижнего основания середины «фильтра» до основания бугорка. От основания перегородки носа по носогубной поверхности проходит бороздка, называемая «фильтром».</w:t>
      </w:r>
    </w:p>
    <w:p w:rsidR="0068751C" w:rsidRPr="0068751C" w:rsidRDefault="0068751C" w:rsidP="0068751C">
      <w:pPr>
        <w:pStyle w:val="a4"/>
        <w:spacing w:before="0" w:beforeAutospacing="0" w:after="0" w:afterAutospacing="0"/>
        <w:jc w:val="both"/>
        <w:rPr>
          <w:sz w:val="28"/>
          <w:szCs w:val="28"/>
        </w:rPr>
      </w:pPr>
      <w:r w:rsidRPr="0068751C">
        <w:rPr>
          <w:sz w:val="28"/>
          <w:szCs w:val="28"/>
        </w:rPr>
        <w:t>У нижней губы, в отличие от верхней, имеются парные, сферические по форме бугры - тканные образования под кожей губы. Это отчетливо наблюдается при рассмотрении анатомического строения губ, в особенности губ правильной формы. Ширина бороздки зависит от ширины носа. Опускаясь вниз, к губе, бороздка слегка расширяется, образуя бороздковую ямку на верхней кромке верхней губы.</w:t>
      </w:r>
    </w:p>
    <w:p w:rsidR="0068751C" w:rsidRPr="0068751C" w:rsidRDefault="0068751C" w:rsidP="0068751C">
      <w:pPr>
        <w:pStyle w:val="a4"/>
        <w:spacing w:before="0" w:beforeAutospacing="0" w:after="0" w:afterAutospacing="0"/>
        <w:jc w:val="both"/>
        <w:rPr>
          <w:sz w:val="28"/>
          <w:szCs w:val="28"/>
        </w:rPr>
      </w:pPr>
      <w:r w:rsidRPr="0068751C">
        <w:rPr>
          <w:sz w:val="28"/>
          <w:szCs w:val="28"/>
        </w:rPr>
        <w:t>Анатомическое строение рта и губ не изменяется, но имеет индивидуальные особенности, как и остальные части лица и головы. Губы могут быть меньше, больше, толще, уже, полнее; другие отклонения связаны с функцией мимических мышц. Утолщение губ, характерные для негритянской расы, основываются, с одной стороны - на более спокойном состоянии круговой мышцы рта.</w:t>
      </w:r>
    </w:p>
    <w:p w:rsidR="0068751C" w:rsidRPr="0068751C" w:rsidRDefault="0068751C" w:rsidP="0068751C">
      <w:pPr>
        <w:pStyle w:val="a4"/>
        <w:spacing w:before="0" w:beforeAutospacing="0" w:after="0" w:afterAutospacing="0"/>
        <w:jc w:val="both"/>
        <w:rPr>
          <w:sz w:val="28"/>
          <w:szCs w:val="28"/>
        </w:rPr>
      </w:pPr>
      <w:r w:rsidRPr="0068751C">
        <w:rPr>
          <w:sz w:val="28"/>
          <w:szCs w:val="28"/>
        </w:rPr>
        <w:t>С потерей зубов губы проваливаются. Но прекраснее всего ритмичный размах алых губ смотрится у маленького ребенка. Нос создает границу для губ сверху, носогубные бороздки ограничивают рот по бокам, а подбородочно-губная борозда - снизу.</w:t>
      </w:r>
    </w:p>
    <w:p w:rsidR="0068751C" w:rsidRPr="0068751C" w:rsidRDefault="0068751C" w:rsidP="0068751C">
      <w:pPr>
        <w:pStyle w:val="a4"/>
        <w:spacing w:before="0" w:beforeAutospacing="0" w:after="0" w:afterAutospacing="0"/>
        <w:jc w:val="both"/>
        <w:rPr>
          <w:sz w:val="28"/>
          <w:szCs w:val="28"/>
        </w:rPr>
      </w:pPr>
      <w:r w:rsidRPr="0068751C">
        <w:rPr>
          <w:sz w:val="28"/>
          <w:szCs w:val="28"/>
        </w:rPr>
        <w:t>Взгляд на рот немного сбоку укорачивает его изгибы, которые друг друга пересекают, требуют телесно-пространственного охвата.</w:t>
      </w:r>
    </w:p>
    <w:p w:rsidR="0068751C" w:rsidRDefault="000D49F4" w:rsidP="0068751C">
      <w:pPr>
        <w:spacing w:after="200" w:line="276" w:lineRule="auto"/>
        <w:rPr>
          <w:rFonts w:ascii="Times New Roman" w:hAnsi="Times New Roman" w:cs="Times New Roman"/>
          <w:sz w:val="28"/>
          <w:szCs w:val="28"/>
          <w:lang w:eastAsia="ru-RU"/>
        </w:rPr>
      </w:pPr>
      <w:r>
        <w:rPr>
          <w:noProof/>
          <w:lang w:eastAsia="ru-RU"/>
        </w:rPr>
        <w:drawing>
          <wp:inline distT="0" distB="0" distL="0" distR="0" wp14:anchorId="6742A14E" wp14:editId="0C14965F">
            <wp:extent cx="5939790" cy="4153213"/>
            <wp:effectExtent l="0" t="0" r="3810" b="0"/>
            <wp:docPr id="27" name="Рисунок 27" descr="https://enns-shop.ru/800/600/https/st3.depositphotos.com/6193528/14510/v/1600/depositphotos_145107251-stock-illustration-types-of-lip-shapes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https://enns-shop.ru/800/600/https/st3.depositphotos.com/6193528/14510/v/1600/depositphotos_145107251-stock-illustration-types-of-lip-shapes.jpg"/>
                    <pic:cNvPicPr>
                      <a:picLocks noChangeAspect="1" noChangeArrowheads="1"/>
                    </pic:cNvPicPr>
                  </pic:nvPicPr>
                  <pic:blipFill>
                    <a:blip r:embed="rId2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9790" cy="415321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68751C" w:rsidRDefault="000D49F4" w:rsidP="00F06547">
      <w:pPr>
        <w:spacing w:after="200" w:line="276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noProof/>
          <w:lang w:eastAsia="ru-RU"/>
        </w:rPr>
        <w:lastRenderedPageBreak/>
        <w:drawing>
          <wp:inline distT="0" distB="0" distL="0" distR="0" wp14:anchorId="534A0DDD" wp14:editId="1C6B6172">
            <wp:extent cx="5939790" cy="4182215"/>
            <wp:effectExtent l="0" t="0" r="3810" b="8890"/>
            <wp:docPr id="28" name="Рисунок 28" descr="https://supermodnaya.com/wp-content/uploads/5/8/c/58c657e7276d836f7755710fa38ce939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https://supermodnaya.com/wp-content/uploads/5/8/c/58c657e7276d836f7755710fa38ce939.jpeg"/>
                    <pic:cNvPicPr>
                      <a:picLocks noChangeAspect="1" noChangeArrowheads="1"/>
                    </pic:cNvPicPr>
                  </pic:nvPicPr>
                  <pic:blipFill>
                    <a:blip r:embed="rId2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9790" cy="41822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68751C" w:rsidRDefault="000D49F4" w:rsidP="00F06547">
      <w:pPr>
        <w:spacing w:after="200" w:line="276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Практическая часть: выполните рисунки в тетради, нанесите основные надписи.</w:t>
      </w:r>
    </w:p>
    <w:p w:rsidR="00F06547" w:rsidRPr="00D77B06" w:rsidRDefault="00F06547" w:rsidP="00D77B06">
      <w:pPr>
        <w:spacing w:after="200" w:line="276" w:lineRule="auto"/>
        <w:jc w:val="center"/>
        <w:rPr>
          <w:rFonts w:ascii="Times New Roman" w:hAnsi="Times New Roman" w:cs="Times New Roman"/>
          <w:b/>
          <w:sz w:val="28"/>
          <w:szCs w:val="28"/>
          <w:lang w:eastAsia="ru-RU"/>
        </w:rPr>
      </w:pPr>
      <w:r w:rsidRPr="00D77B06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Практическое занятие № 11 «Изучение классических мимических композиций»</w:t>
      </w:r>
    </w:p>
    <w:p w:rsidR="00F06547" w:rsidRPr="00D77B06" w:rsidRDefault="00D77B06" w:rsidP="00D77B06">
      <w:pPr>
        <w:spacing w:after="200" w:line="276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D77B06">
        <w:rPr>
          <w:rFonts w:ascii="Times New Roman" w:hAnsi="Times New Roman" w:cs="Times New Roman"/>
          <w:color w:val="000000"/>
          <w:sz w:val="28"/>
          <w:szCs w:val="28"/>
          <w:shd w:val="clear" w:color="auto" w:fill="FFFFCC"/>
        </w:rPr>
        <w:t>Прочерчивая череп, мы (практически ознакомились с костяком, который определяет общую конструктивную форму нашего лица. Теперь перейдем к анализу динамической работы лица, фиксируя гримом те изменения, которые возникают при сокращении мышц и которые придают нашему лицу то или иное характерное мимическое выражение.       Для нашего практического упражнения возьмем три мимических выражения: гнев, грусть, улыбку, так как с ними нам придется неоднократно встречаться в дальнейшей работе. Это, конечно, не значит, что другие мимические выражения прорабатывать не надо.  </w:t>
      </w:r>
      <w:r w:rsidRPr="00D77B06">
        <w:rPr>
          <w:rFonts w:ascii="Times New Roman" w:hAnsi="Times New Roman" w:cs="Times New Roman"/>
          <w:b/>
          <w:bCs/>
          <w:color w:val="000000"/>
          <w:sz w:val="28"/>
          <w:szCs w:val="28"/>
          <w:shd w:val="clear" w:color="auto" w:fill="FFFFCC"/>
        </w:rPr>
        <w:t>     Гнев.</w:t>
      </w:r>
      <w:r w:rsidRPr="00D77B06">
        <w:rPr>
          <w:rFonts w:ascii="Times New Roman" w:hAnsi="Times New Roman" w:cs="Times New Roman"/>
          <w:color w:val="000000"/>
          <w:sz w:val="28"/>
          <w:szCs w:val="28"/>
          <w:shd w:val="clear" w:color="auto" w:fill="FFFFCC"/>
        </w:rPr>
        <w:t xml:space="preserve"> Нашу работу начнем с того, что, наблюдая в зеркале мимические движения своего лица, постараемся запомнить тот характерный рисунок, который образуется при данном мимическом выражении. Итак, попробуйте нахмуриться и придать своему лицу гневный вид. Обратите внимание, что центром мимического выражения лица при гневе является пространство между бровями. Попробуйте, наблюдая свое лицо, ответить на вопросы:       1) Какой рисунок имеют брови?       2) Что делают стянувшиеся к </w:t>
      </w:r>
      <w:r w:rsidRPr="00D77B06">
        <w:rPr>
          <w:rFonts w:ascii="Times New Roman" w:hAnsi="Times New Roman" w:cs="Times New Roman"/>
          <w:color w:val="000000"/>
          <w:sz w:val="28"/>
          <w:szCs w:val="28"/>
          <w:shd w:val="clear" w:color="auto" w:fill="FFFFCC"/>
        </w:rPr>
        <w:lastRenderedPageBreak/>
        <w:t>носу брови с верхним веком?       3) Что делается со ртом?       4) Какие части лица не принимают участия в мимическом выражении гнева?       Внимательно изучите направление и рисунок бровей,  складок на переносьи и характер верхнего века. Здесь центр мимического выражения гнева. Менее характерным отличием являются плотно сжатые зубы и иногда несколько более чем  обычно растянутый рот с опущенными концами.       Подготовив лицо для грима, как при первом упражнении, наложим общий тон и теперь кистью с коричневой, краской попробуем зачертить характерные контуры мимического выражения гнева.       Основная задача в том, чтобы грим передавал, фиксировал характер гневного нахмуренного лица и тогда, когда мы мимировать не будем.       </w:t>
      </w:r>
      <w:r w:rsidRPr="00D77B06">
        <w:rPr>
          <w:rFonts w:ascii="Times New Roman" w:hAnsi="Times New Roman" w:cs="Times New Roman"/>
          <w:b/>
          <w:bCs/>
          <w:color w:val="000000"/>
          <w:sz w:val="28"/>
          <w:szCs w:val="28"/>
          <w:shd w:val="clear" w:color="auto" w:fill="FFFFCC"/>
        </w:rPr>
        <w:t>Грусть.</w:t>
      </w:r>
      <w:r w:rsidRPr="00D77B06">
        <w:rPr>
          <w:rFonts w:ascii="Times New Roman" w:hAnsi="Times New Roman" w:cs="Times New Roman"/>
          <w:color w:val="000000"/>
          <w:sz w:val="28"/>
          <w:szCs w:val="28"/>
          <w:shd w:val="clear" w:color="auto" w:fill="FFFFCC"/>
        </w:rPr>
        <w:t> Попробуйте сделать это мимическое выражение и проанализируйте его:       1) Что делается с бровями, какой наклон они приобретают при грусти? (сокращение сдвигателей бровей).       2) Что делается с верхним веком?       3) Как изменяется рот и складки возле рта? (треугольные  мышцы).       4) Какие части лица не принимают участия в этом мимическом выражении?       5) В каком направлении происходит основное мимическое движение грусти на лице?       Обратите внимание на то, что грусть, связанная с раздумьем, с работой мысли, образует две складки, которые идут наискось сверху к внутренним концам бровей, несколько понижая их нормальное положение (сокращение верхней мышцы орбиты). При грусти, связанной со страданием, внутренние концы бровей приподняты еще больше, а внешние даже несколько опущены. Обратите внимание на опустившиеся углы рта при грусти. Зафиксируйте гримом основные черты мимического выражения грусти.       </w:t>
      </w:r>
      <w:r w:rsidRPr="00D77B06">
        <w:rPr>
          <w:rFonts w:ascii="Times New Roman" w:hAnsi="Times New Roman" w:cs="Times New Roman"/>
          <w:b/>
          <w:bCs/>
          <w:color w:val="000000"/>
          <w:sz w:val="28"/>
          <w:szCs w:val="28"/>
          <w:shd w:val="clear" w:color="auto" w:fill="FFFFCC"/>
        </w:rPr>
        <w:t>Улыбка.</w:t>
      </w:r>
      <w:r w:rsidRPr="00D77B06">
        <w:rPr>
          <w:rFonts w:ascii="Times New Roman" w:hAnsi="Times New Roman" w:cs="Times New Roman"/>
          <w:color w:val="000000"/>
          <w:sz w:val="28"/>
          <w:szCs w:val="28"/>
          <w:shd w:val="clear" w:color="auto" w:fill="FFFFCC"/>
        </w:rPr>
        <w:t xml:space="preserve"> Проанализируйте также и это мимическое выражение:       1) Что делается со щеками?       2) С нижними веками глаз?       3) Со ртом?       4) С крыльями и кончиком носа?       5) С подбородком?       6) Остались ли спокойными верхние веки, брови и лоб?       7) Где и какие морщины появляются на лице при улыбке?       Обратите внимание, что щеки, набухая, поднимаются не прямо вверх, а в стороны вверх, что рот, растягиваясь несколько, приподнимается своими концами в стороны вверх, что верхняя и нижняя губы плотно обтягивают зубы. Обратите внимание на направление складок, идущих от крыльев носа вниз, но не прямо вниз, а как? Зафиксируйте и это мимическое выражение линиями в его простейшей схеме. Обратите особое внимание на то, как передать линией характер набухших и приподнятых щек и характер носогубной складки, так чтобы они сохранили свой характерный вид и при спокойном </w:t>
      </w:r>
      <w:r w:rsidR="001F5E1B">
        <w:rPr>
          <w:rFonts w:ascii="Times New Roman" w:hAnsi="Times New Roman" w:cs="Times New Roman"/>
          <w:color w:val="000000"/>
          <w:sz w:val="28"/>
          <w:szCs w:val="28"/>
          <w:shd w:val="clear" w:color="auto" w:fill="FFFFCC"/>
        </w:rPr>
        <w:t xml:space="preserve">лице.       При усилении </w:t>
      </w:r>
      <w:r w:rsidRPr="00D77B06">
        <w:rPr>
          <w:rFonts w:ascii="Times New Roman" w:hAnsi="Times New Roman" w:cs="Times New Roman"/>
          <w:color w:val="000000"/>
          <w:sz w:val="28"/>
          <w:szCs w:val="28"/>
          <w:shd w:val="clear" w:color="auto" w:fill="FFFFCC"/>
        </w:rPr>
        <w:t xml:space="preserve"> мимических  выражений, следует обратить внимание на основные характерные изменения лица и подчеркивать только складки, наиболее резко выраженные, иначе лицо будет просто испещрено </w:t>
      </w:r>
      <w:r w:rsidRPr="00D77B06">
        <w:rPr>
          <w:rFonts w:ascii="Times New Roman" w:hAnsi="Times New Roman" w:cs="Times New Roman"/>
          <w:color w:val="000000"/>
          <w:sz w:val="28"/>
          <w:szCs w:val="28"/>
          <w:shd w:val="clear" w:color="auto" w:fill="FFFFCC"/>
        </w:rPr>
        <w:lastRenderedPageBreak/>
        <w:t>мелкими невыразительными линиями, за которыми потеряется основной характер мимики. Линии, фиксирующие складки мимического выражения, следует проводить не по мимирующему лицу, прибегая к этому только для проверки, а стараясь передать характерный их рисунок на память</w:t>
      </w:r>
    </w:p>
    <w:p w:rsidR="00F06547" w:rsidRPr="00D77B06" w:rsidRDefault="000D49F4" w:rsidP="00D77B06">
      <w:pPr>
        <w:spacing w:after="200" w:line="276" w:lineRule="auto"/>
        <w:jc w:val="both"/>
        <w:rPr>
          <w:rFonts w:ascii="Times New Roman" w:hAnsi="Times New Roman" w:cs="Times New Roman"/>
        </w:rPr>
      </w:pPr>
      <w:r>
        <w:rPr>
          <w:noProof/>
          <w:lang w:eastAsia="ru-RU"/>
        </w:rPr>
        <mc:AlternateContent>
          <mc:Choice Requires="wps">
            <w:drawing>
              <wp:inline distT="0" distB="0" distL="0" distR="0" wp14:anchorId="363C85AD" wp14:editId="7636A4E8">
                <wp:extent cx="304800" cy="304800"/>
                <wp:effectExtent l="0" t="0" r="0" b="0"/>
                <wp:docPr id="7" name="AutoShape 7" descr="https://vip-divan.su/800/600/https/ds04.infourok.ru/uploads/ex/013f/00030e7e-1ec8710e/img7.jpg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spect="1" noChangeArrowheads="1"/>
                      </wps:cNvSpPr>
                      <wps:spPr bwMode="auto">
                        <a:xfrm>
                          <a:off x="0" y="0"/>
                          <a:ext cx="304800" cy="304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</wp:inline>
            </w:drawing>
          </mc:Choice>
          <mc:Fallback>
            <w:pict>
              <v:rect w14:anchorId="4F8A3D24" id="AutoShape 7" o:spid="_x0000_s1026" alt="https://vip-divan.su/800/600/https/ds04.infourok.ru/uploads/ex/013f/00030e7e-1ec8710e/img7.jpg" style="width:24pt;height:24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" filled="f" stroked="f">
                <o:lock v:ext="edit" aspectratio="t"/>
                <w10:anchorlock/>
              </v:rect>
            </w:pict>
          </mc:Fallback>
        </mc:AlternateContent>
      </w:r>
      <w:r w:rsidR="001F5E1B" w:rsidRPr="001F5E1B">
        <w:rPr>
          <w:noProof/>
          <w:lang w:eastAsia="ru-RU"/>
        </w:rPr>
        <w:t xml:space="preserve"> </w:t>
      </w:r>
      <w:r w:rsidR="001F5E1B">
        <w:rPr>
          <w:noProof/>
          <w:lang w:eastAsia="ru-RU"/>
        </w:rPr>
        <mc:AlternateContent>
          <mc:Choice Requires="wps">
            <w:drawing>
              <wp:inline distT="0" distB="0" distL="0" distR="0" wp14:anchorId="7F803638" wp14:editId="40D51927">
                <wp:extent cx="304800" cy="304800"/>
                <wp:effectExtent l="0" t="0" r="0" b="0"/>
                <wp:docPr id="29" name="AutoShape 9" descr="https://vip-divan.su/800/600/https/ds04.infourok.ru/uploads/ex/013f/00030e7e-1ec8710e/img7.jpg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spect="1" noChangeArrowheads="1"/>
                      </wps:cNvSpPr>
                      <wps:spPr bwMode="auto">
                        <a:xfrm>
                          <a:off x="0" y="0"/>
                          <a:ext cx="304800" cy="304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</wp:inline>
            </w:drawing>
          </mc:Choice>
          <mc:Fallback>
            <w:pict>
              <v:rect w14:anchorId="3DB7138A" id="AutoShape 9" o:spid="_x0000_s1026" alt="https://vip-divan.su/800/600/https/ds04.infourok.ru/uploads/ex/013f/00030e7e-1ec8710e/img7.jpg" style="width:24pt;height:24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" filled="f" stroked="f">
                <o:lock v:ext="edit" aspectratio="t"/>
                <w10:anchorlock/>
              </v:rect>
            </w:pict>
          </mc:Fallback>
        </mc:AlternateContent>
      </w:r>
    </w:p>
    <w:p w:rsidR="00F06547" w:rsidRPr="00D77B06" w:rsidRDefault="00F06547" w:rsidP="00D77B06">
      <w:pPr>
        <w:spacing w:after="200" w:line="276" w:lineRule="auto"/>
        <w:jc w:val="both"/>
        <w:rPr>
          <w:rFonts w:ascii="Times New Roman" w:hAnsi="Times New Roman" w:cs="Times New Roman"/>
        </w:rPr>
      </w:pPr>
    </w:p>
    <w:p w:rsidR="00F06547" w:rsidRPr="00D77B06" w:rsidRDefault="00F06547" w:rsidP="00D77B06">
      <w:pPr>
        <w:spacing w:after="200" w:line="276" w:lineRule="auto"/>
        <w:jc w:val="both"/>
        <w:rPr>
          <w:rFonts w:ascii="Times New Roman" w:hAnsi="Times New Roman" w:cs="Times New Roman"/>
        </w:rPr>
      </w:pPr>
    </w:p>
    <w:p w:rsidR="00F06547" w:rsidRPr="00F06547" w:rsidRDefault="00F06547" w:rsidP="00F06547">
      <w:pPr>
        <w:spacing w:after="200" w:line="276" w:lineRule="auto"/>
        <w:rPr>
          <w:rFonts w:ascii="Times New Roman" w:hAnsi="Times New Roman" w:cs="Times New Roman"/>
          <w:b/>
          <w:sz w:val="28"/>
          <w:szCs w:val="28"/>
        </w:rPr>
      </w:pPr>
    </w:p>
    <w:p w:rsidR="00F06547" w:rsidRPr="00F06547" w:rsidRDefault="00F06547" w:rsidP="00F06547">
      <w:pPr>
        <w:spacing w:after="200" w:line="276" w:lineRule="auto"/>
        <w:rPr>
          <w:rFonts w:ascii="Times New Roman" w:hAnsi="Times New Roman" w:cs="Times New Roman"/>
          <w:b/>
          <w:sz w:val="28"/>
          <w:szCs w:val="28"/>
        </w:rPr>
      </w:pPr>
    </w:p>
    <w:p w:rsidR="00F06547" w:rsidRPr="00F06547" w:rsidRDefault="00F06547" w:rsidP="00F06547">
      <w:pPr>
        <w:spacing w:after="200" w:line="276" w:lineRule="auto"/>
        <w:rPr>
          <w:rFonts w:ascii="Times New Roman" w:hAnsi="Times New Roman" w:cs="Times New Roman"/>
          <w:b/>
          <w:sz w:val="28"/>
          <w:szCs w:val="28"/>
        </w:rPr>
      </w:pPr>
    </w:p>
    <w:p w:rsidR="00F06547" w:rsidRPr="00F06547" w:rsidRDefault="00F06547" w:rsidP="00F06547">
      <w:pPr>
        <w:spacing w:after="200" w:line="276" w:lineRule="auto"/>
        <w:rPr>
          <w:rFonts w:ascii="Times New Roman" w:hAnsi="Times New Roman" w:cs="Times New Roman"/>
          <w:b/>
          <w:sz w:val="28"/>
          <w:szCs w:val="28"/>
        </w:rPr>
      </w:pPr>
    </w:p>
    <w:p w:rsidR="00F06547" w:rsidRPr="00F06547" w:rsidRDefault="00F06547" w:rsidP="00F06547">
      <w:pPr>
        <w:spacing w:after="200" w:line="276" w:lineRule="auto"/>
        <w:rPr>
          <w:rFonts w:ascii="Times New Roman" w:hAnsi="Times New Roman" w:cs="Times New Roman"/>
          <w:b/>
          <w:sz w:val="28"/>
          <w:szCs w:val="28"/>
        </w:rPr>
      </w:pPr>
    </w:p>
    <w:p w:rsidR="00F06547" w:rsidRPr="00F06547" w:rsidRDefault="00F06547" w:rsidP="00F06547">
      <w:pPr>
        <w:spacing w:after="200" w:line="276" w:lineRule="auto"/>
        <w:rPr>
          <w:rFonts w:ascii="Times New Roman" w:hAnsi="Times New Roman" w:cs="Times New Roman"/>
          <w:b/>
          <w:sz w:val="28"/>
          <w:szCs w:val="28"/>
        </w:rPr>
      </w:pPr>
    </w:p>
    <w:p w:rsidR="00F06547" w:rsidRPr="00F06547" w:rsidRDefault="00F06547" w:rsidP="00F06547">
      <w:pPr>
        <w:autoSpaceDE w:val="0"/>
        <w:autoSpaceDN w:val="0"/>
        <w:adjustRightInd w:val="0"/>
        <w:spacing w:after="200" w:line="276" w:lineRule="auto"/>
        <w:ind w:left="360"/>
        <w:jc w:val="both"/>
        <w:rPr>
          <w:rFonts w:ascii="Times New Roman" w:hAnsi="Times New Roman"/>
          <w:b/>
          <w:sz w:val="28"/>
          <w:szCs w:val="28"/>
        </w:rPr>
      </w:pPr>
      <w:r w:rsidRPr="00F06547">
        <w:rPr>
          <w:rFonts w:ascii="Times New Roman" w:hAnsi="Times New Roman"/>
          <w:b/>
          <w:sz w:val="28"/>
          <w:szCs w:val="28"/>
        </w:rPr>
        <w:t xml:space="preserve">4.Критерии оценки результатов практической работы студентов </w:t>
      </w:r>
    </w:p>
    <w:p w:rsidR="00F06547" w:rsidRPr="00F06547" w:rsidRDefault="00F06547" w:rsidP="00F06547">
      <w:pPr>
        <w:autoSpaceDE w:val="0"/>
        <w:autoSpaceDN w:val="0"/>
        <w:adjustRightInd w:val="0"/>
        <w:spacing w:after="200" w:line="276" w:lineRule="auto"/>
        <w:ind w:left="720"/>
        <w:contextualSpacing/>
        <w:jc w:val="both"/>
        <w:rPr>
          <w:rFonts w:ascii="Times New Roman" w:eastAsia="Calibri" w:hAnsi="Times New Roman" w:cs="Times New Roman"/>
          <w:b/>
          <w:sz w:val="28"/>
          <w:szCs w:val="28"/>
        </w:rPr>
      </w:pPr>
    </w:p>
    <w:p w:rsidR="00F06547" w:rsidRPr="00F06547" w:rsidRDefault="00F06547" w:rsidP="00F06547">
      <w:pPr>
        <w:autoSpaceDE w:val="0"/>
        <w:autoSpaceDN w:val="0"/>
        <w:adjustRightInd w:val="0"/>
        <w:spacing w:after="200" w:line="276" w:lineRule="auto"/>
        <w:ind w:left="720"/>
        <w:contextualSpacing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F06547">
        <w:rPr>
          <w:rFonts w:ascii="Times New Roman" w:eastAsia="Calibri" w:hAnsi="Times New Roman" w:cs="Times New Roman"/>
          <w:sz w:val="28"/>
          <w:szCs w:val="28"/>
        </w:rPr>
        <w:t>Критерии оценки результатов практической работы студентов:</w:t>
      </w:r>
    </w:p>
    <w:p w:rsidR="00F06547" w:rsidRPr="00F06547" w:rsidRDefault="00F06547" w:rsidP="00F06547">
      <w:pPr>
        <w:numPr>
          <w:ilvl w:val="0"/>
          <w:numId w:val="9"/>
        </w:numPr>
        <w:shd w:val="clear" w:color="auto" w:fill="FFFFFF"/>
        <w:tabs>
          <w:tab w:val="left" w:pos="1134"/>
        </w:tabs>
        <w:spacing w:after="0" w:line="240" w:lineRule="auto"/>
        <w:ind w:firstLine="709"/>
        <w:contextualSpacing/>
        <w:jc w:val="both"/>
        <w:rPr>
          <w:rFonts w:ascii="Times New Roman" w:eastAsia="Calibri" w:hAnsi="Times New Roman" w:cs="Times New Roman"/>
          <w:color w:val="000000"/>
          <w:sz w:val="28"/>
          <w:szCs w:val="28"/>
        </w:rPr>
      </w:pPr>
      <w:r w:rsidRPr="00F06547">
        <w:rPr>
          <w:rFonts w:ascii="Times New Roman" w:eastAsia="Calibri" w:hAnsi="Times New Roman" w:cs="Times New Roman"/>
          <w:color w:val="000000"/>
          <w:sz w:val="28"/>
          <w:szCs w:val="28"/>
        </w:rPr>
        <w:t>уровень освоения студентом учебного материала;</w:t>
      </w:r>
    </w:p>
    <w:p w:rsidR="00F06547" w:rsidRPr="00F06547" w:rsidRDefault="00F06547" w:rsidP="00F06547">
      <w:pPr>
        <w:numPr>
          <w:ilvl w:val="0"/>
          <w:numId w:val="9"/>
        </w:numPr>
        <w:shd w:val="clear" w:color="auto" w:fill="FFFFFF"/>
        <w:tabs>
          <w:tab w:val="left" w:pos="1134"/>
        </w:tabs>
        <w:spacing w:after="0" w:line="240" w:lineRule="auto"/>
        <w:ind w:firstLine="709"/>
        <w:contextualSpacing/>
        <w:jc w:val="both"/>
        <w:rPr>
          <w:rFonts w:ascii="Times New Roman" w:eastAsia="Calibri" w:hAnsi="Times New Roman" w:cs="Times New Roman"/>
          <w:color w:val="000000"/>
          <w:sz w:val="28"/>
          <w:szCs w:val="28"/>
        </w:rPr>
      </w:pPr>
      <w:r w:rsidRPr="00F06547">
        <w:rPr>
          <w:rFonts w:ascii="Times New Roman" w:eastAsia="Calibri" w:hAnsi="Times New Roman" w:cs="Times New Roman"/>
          <w:color w:val="000000"/>
          <w:sz w:val="28"/>
          <w:szCs w:val="28"/>
        </w:rPr>
        <w:t>соответствие профессиональной направленности и выбранной профессии;</w:t>
      </w:r>
    </w:p>
    <w:p w:rsidR="00F06547" w:rsidRPr="00F06547" w:rsidRDefault="00F06547" w:rsidP="00F06547">
      <w:pPr>
        <w:numPr>
          <w:ilvl w:val="0"/>
          <w:numId w:val="9"/>
        </w:numPr>
        <w:shd w:val="clear" w:color="auto" w:fill="FFFFFF"/>
        <w:tabs>
          <w:tab w:val="left" w:pos="1134"/>
        </w:tabs>
        <w:spacing w:after="0" w:line="240" w:lineRule="auto"/>
        <w:ind w:firstLine="709"/>
        <w:contextualSpacing/>
        <w:jc w:val="both"/>
        <w:rPr>
          <w:rFonts w:ascii="Times New Roman" w:eastAsia="Calibri" w:hAnsi="Times New Roman" w:cs="Times New Roman"/>
          <w:color w:val="000000"/>
          <w:sz w:val="28"/>
          <w:szCs w:val="28"/>
        </w:rPr>
      </w:pPr>
      <w:r w:rsidRPr="00F06547">
        <w:rPr>
          <w:rFonts w:ascii="Times New Roman" w:eastAsia="Calibri" w:hAnsi="Times New Roman" w:cs="Times New Roman"/>
          <w:color w:val="000000"/>
          <w:sz w:val="28"/>
          <w:szCs w:val="28"/>
        </w:rPr>
        <w:t>умение студента использовать теоретические знания при выполнении практических задач;</w:t>
      </w:r>
    </w:p>
    <w:p w:rsidR="00F06547" w:rsidRPr="00F06547" w:rsidRDefault="00F06547" w:rsidP="00F06547">
      <w:pPr>
        <w:numPr>
          <w:ilvl w:val="0"/>
          <w:numId w:val="9"/>
        </w:numPr>
        <w:shd w:val="clear" w:color="auto" w:fill="FFFFFF"/>
        <w:tabs>
          <w:tab w:val="left" w:pos="1134"/>
        </w:tabs>
        <w:spacing w:after="0" w:line="240" w:lineRule="auto"/>
        <w:ind w:firstLine="709"/>
        <w:contextualSpacing/>
        <w:jc w:val="both"/>
        <w:rPr>
          <w:rFonts w:ascii="Times New Roman" w:eastAsia="Calibri" w:hAnsi="Times New Roman" w:cs="Times New Roman"/>
          <w:color w:val="000000"/>
          <w:sz w:val="28"/>
          <w:szCs w:val="28"/>
        </w:rPr>
      </w:pPr>
      <w:r w:rsidRPr="00F06547">
        <w:rPr>
          <w:rFonts w:ascii="Times New Roman" w:eastAsia="Calibri" w:hAnsi="Times New Roman" w:cs="Times New Roman"/>
          <w:color w:val="000000"/>
          <w:sz w:val="28"/>
          <w:szCs w:val="28"/>
        </w:rPr>
        <w:t>сформированность общеучебных умений;</w:t>
      </w:r>
    </w:p>
    <w:p w:rsidR="00F06547" w:rsidRPr="00F06547" w:rsidRDefault="00F06547" w:rsidP="00F06547">
      <w:pPr>
        <w:numPr>
          <w:ilvl w:val="0"/>
          <w:numId w:val="9"/>
        </w:numPr>
        <w:shd w:val="clear" w:color="auto" w:fill="FFFFFF"/>
        <w:tabs>
          <w:tab w:val="left" w:pos="1134"/>
        </w:tabs>
        <w:spacing w:after="0" w:line="240" w:lineRule="auto"/>
        <w:ind w:firstLine="709"/>
        <w:contextualSpacing/>
        <w:jc w:val="both"/>
        <w:rPr>
          <w:rFonts w:ascii="Times New Roman" w:eastAsia="Calibri" w:hAnsi="Times New Roman" w:cs="Times New Roman"/>
          <w:color w:val="000000"/>
          <w:sz w:val="28"/>
          <w:szCs w:val="28"/>
        </w:rPr>
      </w:pPr>
      <w:r w:rsidRPr="00F06547">
        <w:rPr>
          <w:rFonts w:ascii="Times New Roman" w:eastAsia="Calibri" w:hAnsi="Times New Roman" w:cs="Times New Roman"/>
          <w:color w:val="000000"/>
          <w:sz w:val="28"/>
          <w:szCs w:val="28"/>
        </w:rPr>
        <w:t>обоснованность и четкость изложения ответа;</w:t>
      </w:r>
    </w:p>
    <w:p w:rsidR="00F06547" w:rsidRPr="00F06547" w:rsidRDefault="00F06547" w:rsidP="00F06547">
      <w:pPr>
        <w:numPr>
          <w:ilvl w:val="0"/>
          <w:numId w:val="9"/>
        </w:numPr>
        <w:shd w:val="clear" w:color="auto" w:fill="FFFFFF"/>
        <w:tabs>
          <w:tab w:val="left" w:pos="1134"/>
        </w:tabs>
        <w:spacing w:after="0" w:line="240" w:lineRule="auto"/>
        <w:ind w:firstLine="709"/>
        <w:contextualSpacing/>
        <w:jc w:val="both"/>
        <w:rPr>
          <w:rFonts w:ascii="Times New Roman" w:eastAsia="Calibri" w:hAnsi="Times New Roman" w:cs="Times New Roman"/>
          <w:color w:val="000000"/>
          <w:sz w:val="28"/>
          <w:szCs w:val="28"/>
        </w:rPr>
      </w:pPr>
      <w:r w:rsidRPr="00F06547">
        <w:rPr>
          <w:rFonts w:ascii="Times New Roman" w:eastAsia="Calibri" w:hAnsi="Times New Roman" w:cs="Times New Roman"/>
          <w:color w:val="000000"/>
          <w:sz w:val="28"/>
          <w:szCs w:val="28"/>
        </w:rPr>
        <w:t>четкое и правильное выполнение заданий.</w:t>
      </w:r>
    </w:p>
    <w:p w:rsidR="00F06547" w:rsidRPr="00F06547" w:rsidRDefault="00F06547" w:rsidP="00F06547">
      <w:pPr>
        <w:spacing w:after="0" w:line="276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F06547">
        <w:rPr>
          <w:rFonts w:ascii="Times New Roman" w:hAnsi="Times New Roman" w:cs="Times New Roman"/>
          <w:sz w:val="28"/>
          <w:szCs w:val="28"/>
        </w:rPr>
        <w:t>К критериям оценки работы по подготовке к практическим занятиям также относятся:</w:t>
      </w:r>
    </w:p>
    <w:p w:rsidR="00F06547" w:rsidRPr="00F06547" w:rsidRDefault="00F06547" w:rsidP="00F06547">
      <w:pPr>
        <w:spacing w:after="0" w:line="276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F06547">
        <w:rPr>
          <w:rFonts w:ascii="Times New Roman" w:hAnsi="Times New Roman" w:cs="Times New Roman"/>
          <w:sz w:val="28"/>
          <w:szCs w:val="28"/>
        </w:rPr>
        <w:t>- наличие конспекта, материал которого соответствует теме практического занятия;</w:t>
      </w:r>
    </w:p>
    <w:p w:rsidR="00F06547" w:rsidRPr="00F06547" w:rsidRDefault="00F06547" w:rsidP="00F06547">
      <w:pPr>
        <w:spacing w:after="0" w:line="276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F06547">
        <w:rPr>
          <w:rFonts w:ascii="Times New Roman" w:hAnsi="Times New Roman" w:cs="Times New Roman"/>
          <w:sz w:val="28"/>
          <w:szCs w:val="28"/>
        </w:rPr>
        <w:t>- правильность и самостоятельность выполнения всех этапов практической работы;</w:t>
      </w:r>
    </w:p>
    <w:p w:rsidR="00F06547" w:rsidRPr="00F06547" w:rsidRDefault="00F06547" w:rsidP="00F06547">
      <w:pPr>
        <w:spacing w:after="0" w:line="276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F06547">
        <w:rPr>
          <w:rFonts w:ascii="Times New Roman" w:hAnsi="Times New Roman" w:cs="Times New Roman"/>
          <w:sz w:val="28"/>
          <w:szCs w:val="28"/>
        </w:rPr>
        <w:t>- наличие заготовки отчета к практической работе;</w:t>
      </w:r>
    </w:p>
    <w:p w:rsidR="00F06547" w:rsidRPr="00F06547" w:rsidRDefault="00F06547" w:rsidP="00F06547">
      <w:pPr>
        <w:spacing w:after="0" w:line="276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F06547">
        <w:rPr>
          <w:rFonts w:ascii="Times New Roman" w:hAnsi="Times New Roman" w:cs="Times New Roman"/>
          <w:sz w:val="28"/>
          <w:szCs w:val="28"/>
        </w:rPr>
        <w:t>- правильность оформления отчета по практической работе.</w:t>
      </w:r>
    </w:p>
    <w:p w:rsidR="00F06547" w:rsidRPr="00F06547" w:rsidRDefault="00F06547" w:rsidP="00F06547">
      <w:pPr>
        <w:shd w:val="clear" w:color="auto" w:fill="FFFFFF"/>
        <w:tabs>
          <w:tab w:val="left" w:pos="1134"/>
        </w:tabs>
        <w:spacing w:after="0" w:line="240" w:lineRule="auto"/>
        <w:ind w:left="709"/>
        <w:contextualSpacing/>
        <w:jc w:val="both"/>
        <w:rPr>
          <w:rFonts w:ascii="Times New Roman" w:eastAsia="Calibri" w:hAnsi="Times New Roman" w:cs="Times New Roman"/>
          <w:color w:val="000000"/>
          <w:sz w:val="28"/>
          <w:szCs w:val="28"/>
        </w:rPr>
      </w:pPr>
    </w:p>
    <w:p w:rsidR="00F06547" w:rsidRPr="00F06547" w:rsidRDefault="00F06547" w:rsidP="00F06547">
      <w:pPr>
        <w:spacing w:after="200" w:line="276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F06547">
        <w:rPr>
          <w:rFonts w:ascii="Times New Roman" w:hAnsi="Times New Roman" w:cs="Times New Roman"/>
          <w:sz w:val="28"/>
          <w:szCs w:val="28"/>
        </w:rPr>
        <w:lastRenderedPageBreak/>
        <w:t>Критерии оценки результатов практической работы обучающихся производятся по универсальным системам оценивания в баллах (от 5 до 1).</w:t>
      </w:r>
    </w:p>
    <w:p w:rsidR="00F06547" w:rsidRPr="00F06547" w:rsidRDefault="00F06547" w:rsidP="00F06547">
      <w:pPr>
        <w:widowControl w:val="0"/>
        <w:spacing w:after="0" w:line="240" w:lineRule="auto"/>
        <w:ind w:firstLine="740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F06547">
        <w:rPr>
          <w:rFonts w:ascii="Times New Roman" w:eastAsia="Times New Roman" w:hAnsi="Times New Roman" w:cs="Times New Roman"/>
          <w:sz w:val="28"/>
          <w:szCs w:val="28"/>
        </w:rPr>
        <w:t>В оценивании дифференциального зачета в примерной ООП СОО предлагается 4 критерия оценки на двух уровнях: базовом (оценка «3 - удовлетворительно»). Главное отличие выделенных уровней состоит в степени самостоятельности обучающегося в ходе выполнения работы.</w:t>
      </w:r>
    </w:p>
    <w:p w:rsidR="00F06547" w:rsidRPr="00F06547" w:rsidRDefault="00F06547" w:rsidP="00F06547">
      <w:pPr>
        <w:spacing w:after="200" w:line="276" w:lineRule="auto"/>
        <w:jc w:val="center"/>
        <w:rPr>
          <w:sz w:val="28"/>
          <w:szCs w:val="28"/>
        </w:rPr>
      </w:pPr>
    </w:p>
    <w:tbl>
      <w:tblPr>
        <w:tblW w:w="9639" w:type="dxa"/>
        <w:tblInd w:w="10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A0" w:firstRow="1" w:lastRow="0" w:firstColumn="1" w:lastColumn="0" w:noHBand="0" w:noVBand="0"/>
      </w:tblPr>
      <w:tblGrid>
        <w:gridCol w:w="2160"/>
        <w:gridCol w:w="7479"/>
      </w:tblGrid>
      <w:tr w:rsidR="00F06547" w:rsidRPr="00F06547" w:rsidTr="00F06547">
        <w:tc>
          <w:tcPr>
            <w:tcW w:w="2160" w:type="dxa"/>
          </w:tcPr>
          <w:p w:rsidR="00F06547" w:rsidRPr="00F06547" w:rsidRDefault="00F06547" w:rsidP="00F06547">
            <w:pPr>
              <w:tabs>
                <w:tab w:val="left" w:pos="1134"/>
                <w:tab w:val="left" w:pos="2295"/>
              </w:tabs>
              <w:spacing w:after="200" w:line="276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F06547">
              <w:rPr>
                <w:rFonts w:ascii="Times New Roman" w:hAnsi="Times New Roman" w:cs="Times New Roman"/>
                <w:sz w:val="28"/>
                <w:szCs w:val="28"/>
              </w:rPr>
              <w:t>Оценка</w:t>
            </w:r>
          </w:p>
        </w:tc>
        <w:tc>
          <w:tcPr>
            <w:tcW w:w="7479" w:type="dxa"/>
          </w:tcPr>
          <w:p w:rsidR="00F06547" w:rsidRPr="00F06547" w:rsidRDefault="00F06547" w:rsidP="00F06547">
            <w:pPr>
              <w:tabs>
                <w:tab w:val="left" w:pos="1134"/>
                <w:tab w:val="left" w:pos="2295"/>
              </w:tabs>
              <w:spacing w:after="200" w:line="276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F06547">
              <w:rPr>
                <w:rFonts w:ascii="Times New Roman" w:hAnsi="Times New Roman" w:cs="Times New Roman"/>
                <w:sz w:val="28"/>
                <w:szCs w:val="28"/>
              </w:rPr>
              <w:t>Критерии</w:t>
            </w:r>
          </w:p>
        </w:tc>
      </w:tr>
      <w:tr w:rsidR="00F06547" w:rsidRPr="00F06547" w:rsidTr="00F06547">
        <w:tc>
          <w:tcPr>
            <w:tcW w:w="2160" w:type="dxa"/>
          </w:tcPr>
          <w:p w:rsidR="00F06547" w:rsidRPr="00F06547" w:rsidRDefault="00F06547" w:rsidP="00F06547">
            <w:pPr>
              <w:tabs>
                <w:tab w:val="left" w:pos="1134"/>
                <w:tab w:val="left" w:pos="2295"/>
              </w:tabs>
              <w:spacing w:after="200" w:line="276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F06547" w:rsidRPr="00F06547" w:rsidRDefault="00F06547" w:rsidP="00F06547">
            <w:pPr>
              <w:tabs>
                <w:tab w:val="left" w:pos="1134"/>
                <w:tab w:val="left" w:pos="2295"/>
              </w:tabs>
              <w:spacing w:after="200" w:line="276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F06547">
              <w:rPr>
                <w:rFonts w:ascii="Times New Roman" w:hAnsi="Times New Roman" w:cs="Times New Roman"/>
                <w:sz w:val="28"/>
                <w:szCs w:val="28"/>
              </w:rPr>
              <w:t>«Отлично»</w:t>
            </w:r>
          </w:p>
          <w:p w:rsidR="00F06547" w:rsidRPr="00F06547" w:rsidRDefault="00F06547" w:rsidP="00F06547">
            <w:pPr>
              <w:tabs>
                <w:tab w:val="left" w:pos="1134"/>
                <w:tab w:val="left" w:pos="2295"/>
              </w:tabs>
              <w:spacing w:after="200" w:line="276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7479" w:type="dxa"/>
          </w:tcPr>
          <w:p w:rsidR="00F06547" w:rsidRPr="00F06547" w:rsidRDefault="00F06547" w:rsidP="00F06547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F06547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Оценку «отлично» заслуживает обучающийся, обнаруживший всест</w:t>
            </w:r>
            <w:bookmarkStart w:id="5" w:name="_GoBack"/>
            <w:bookmarkEnd w:id="5"/>
            <w:r w:rsidRPr="00F06547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оронние, систематические и глубокие знания теоретического материала, в соответствии с требованиями профессиональной образовательной программы, выполнивший полностью практическую (лабораторную) работу. Допускаются единичные несущественные ошибки, самостоятельно исправленные студентом.</w:t>
            </w:r>
          </w:p>
        </w:tc>
      </w:tr>
      <w:tr w:rsidR="00F06547" w:rsidRPr="00F06547" w:rsidTr="00F06547">
        <w:tc>
          <w:tcPr>
            <w:tcW w:w="2160" w:type="dxa"/>
          </w:tcPr>
          <w:p w:rsidR="00F06547" w:rsidRPr="00F06547" w:rsidRDefault="00F06547" w:rsidP="00F06547">
            <w:pPr>
              <w:tabs>
                <w:tab w:val="left" w:pos="1134"/>
                <w:tab w:val="left" w:pos="2295"/>
              </w:tabs>
              <w:spacing w:after="200" w:line="276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F06547" w:rsidRPr="00F06547" w:rsidRDefault="00F06547" w:rsidP="00F06547">
            <w:pPr>
              <w:tabs>
                <w:tab w:val="left" w:pos="1134"/>
                <w:tab w:val="left" w:pos="2295"/>
              </w:tabs>
              <w:spacing w:after="200" w:line="276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F06547">
              <w:rPr>
                <w:rFonts w:ascii="Times New Roman" w:hAnsi="Times New Roman" w:cs="Times New Roman"/>
                <w:sz w:val="28"/>
                <w:szCs w:val="28"/>
              </w:rPr>
              <w:t>«Хорошо»</w:t>
            </w:r>
          </w:p>
          <w:p w:rsidR="00F06547" w:rsidRPr="00F06547" w:rsidRDefault="00F06547" w:rsidP="00F06547">
            <w:pPr>
              <w:tabs>
                <w:tab w:val="left" w:pos="1134"/>
                <w:tab w:val="left" w:pos="2295"/>
              </w:tabs>
              <w:spacing w:after="200" w:line="276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7479" w:type="dxa"/>
          </w:tcPr>
          <w:p w:rsidR="00F06547" w:rsidRPr="00F06547" w:rsidRDefault="00F06547" w:rsidP="00F06547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F06547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Оценку «хорошо» заслуживает обучающийся, обнаруживший полное знание программного материала, умеющий пользоваться нормативной и справочной документацией, успешно выполнивший предусмотренные практические задания, допустивший неточности при выполнении практической работы. Допускаются отдельные несущественные ошибки, исправленные студентом после указания на них.</w:t>
            </w:r>
          </w:p>
        </w:tc>
      </w:tr>
      <w:tr w:rsidR="00F06547" w:rsidRPr="00F06547" w:rsidTr="00F06547">
        <w:tc>
          <w:tcPr>
            <w:tcW w:w="2160" w:type="dxa"/>
          </w:tcPr>
          <w:p w:rsidR="00F06547" w:rsidRPr="00F06547" w:rsidRDefault="00F06547" w:rsidP="00F06547">
            <w:pPr>
              <w:tabs>
                <w:tab w:val="left" w:pos="1134"/>
                <w:tab w:val="left" w:pos="2295"/>
              </w:tabs>
              <w:spacing w:after="200" w:line="276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F06547" w:rsidRPr="00F06547" w:rsidRDefault="00F06547" w:rsidP="00F06547">
            <w:pPr>
              <w:tabs>
                <w:tab w:val="left" w:pos="1134"/>
                <w:tab w:val="left" w:pos="2295"/>
              </w:tabs>
              <w:spacing w:after="200" w:line="276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F06547">
              <w:rPr>
                <w:rFonts w:ascii="Times New Roman" w:hAnsi="Times New Roman" w:cs="Times New Roman"/>
                <w:sz w:val="28"/>
                <w:szCs w:val="28"/>
              </w:rPr>
              <w:t>«Удовлетвори-тельно»</w:t>
            </w:r>
          </w:p>
          <w:p w:rsidR="00F06547" w:rsidRPr="00F06547" w:rsidRDefault="00F06547" w:rsidP="00F06547">
            <w:pPr>
              <w:tabs>
                <w:tab w:val="left" w:pos="1134"/>
                <w:tab w:val="left" w:pos="2295"/>
              </w:tabs>
              <w:spacing w:after="200" w:line="276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7479" w:type="dxa"/>
          </w:tcPr>
          <w:p w:rsidR="00F06547" w:rsidRPr="00F06547" w:rsidRDefault="00F06547" w:rsidP="00F06547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F06547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Оценку «удовлетворительно» заслуживает обучающийся, обнаруживший неполные знания программного материала, но умеющий пользоваться нормативной и справочной документацией, допустивший ошибки в выполнении практической работы. Допускаются отдельные существенные ошибки, исправленные с помощью преподавателя.</w:t>
            </w:r>
          </w:p>
          <w:p w:rsidR="00F06547" w:rsidRPr="00F06547" w:rsidRDefault="00F06547" w:rsidP="00F06547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</w:tc>
      </w:tr>
      <w:tr w:rsidR="00F06547" w:rsidRPr="00F06547" w:rsidTr="00F06547">
        <w:tc>
          <w:tcPr>
            <w:tcW w:w="2160" w:type="dxa"/>
          </w:tcPr>
          <w:p w:rsidR="00F06547" w:rsidRPr="00F06547" w:rsidRDefault="00F06547" w:rsidP="00F06547">
            <w:pPr>
              <w:tabs>
                <w:tab w:val="left" w:pos="1134"/>
                <w:tab w:val="left" w:pos="2295"/>
              </w:tabs>
              <w:spacing w:after="200" w:line="276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F06547" w:rsidRPr="00F06547" w:rsidRDefault="00F06547" w:rsidP="00F06547">
            <w:pPr>
              <w:tabs>
                <w:tab w:val="left" w:pos="1134"/>
                <w:tab w:val="left" w:pos="2295"/>
              </w:tabs>
              <w:spacing w:after="200" w:line="276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F06547">
              <w:rPr>
                <w:rFonts w:ascii="Times New Roman" w:hAnsi="Times New Roman" w:cs="Times New Roman"/>
                <w:sz w:val="28"/>
                <w:szCs w:val="28"/>
              </w:rPr>
              <w:t>«Неудовлетво-рительно»</w:t>
            </w:r>
          </w:p>
          <w:p w:rsidR="00F06547" w:rsidRPr="00F06547" w:rsidRDefault="00F06547" w:rsidP="00F06547">
            <w:pPr>
              <w:tabs>
                <w:tab w:val="left" w:pos="1134"/>
                <w:tab w:val="left" w:pos="2295"/>
              </w:tabs>
              <w:spacing w:after="200" w:line="276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7479" w:type="dxa"/>
          </w:tcPr>
          <w:p w:rsidR="00F06547" w:rsidRPr="00F06547" w:rsidRDefault="00F06547" w:rsidP="00F06547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F06547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Оценка «неудовлетворительно» выставляется обучающемуся, имеющему пробелы в знаниях программного материала по профессиональной образовательной программе, допустившему существенные ошибки в выполнении практических заданий или не выполнивший их.</w:t>
            </w:r>
          </w:p>
        </w:tc>
      </w:tr>
    </w:tbl>
    <w:p w:rsidR="00F06547" w:rsidRPr="00F06547" w:rsidRDefault="00F06547" w:rsidP="00F06547">
      <w:pPr>
        <w:spacing w:after="200" w:line="276" w:lineRule="auto"/>
        <w:rPr>
          <w:color w:val="000000"/>
          <w:sz w:val="28"/>
          <w:szCs w:val="28"/>
        </w:rPr>
      </w:pPr>
    </w:p>
    <w:p w:rsidR="00F06547" w:rsidRPr="00F06547" w:rsidRDefault="00F06547" w:rsidP="00F06547">
      <w:pPr>
        <w:spacing w:after="200" w:line="276" w:lineRule="auto"/>
        <w:rPr>
          <w:color w:val="000000"/>
          <w:sz w:val="28"/>
          <w:szCs w:val="28"/>
        </w:rPr>
      </w:pPr>
    </w:p>
    <w:p w:rsidR="00F06547" w:rsidRPr="00F06547" w:rsidRDefault="00F06547" w:rsidP="00F06547">
      <w:pPr>
        <w:spacing w:after="200" w:line="276" w:lineRule="auto"/>
        <w:rPr>
          <w:color w:val="000000"/>
          <w:sz w:val="28"/>
          <w:szCs w:val="28"/>
        </w:rPr>
      </w:pPr>
    </w:p>
    <w:p w:rsidR="00F06547" w:rsidRPr="00F06547" w:rsidRDefault="00F06547" w:rsidP="00F06547">
      <w:pPr>
        <w:spacing w:after="200" w:line="276" w:lineRule="auto"/>
        <w:rPr>
          <w:color w:val="000000"/>
          <w:sz w:val="28"/>
          <w:szCs w:val="28"/>
        </w:rPr>
      </w:pPr>
    </w:p>
    <w:p w:rsidR="00F06547" w:rsidRPr="00F06547" w:rsidRDefault="00F06547" w:rsidP="00F06547">
      <w:pPr>
        <w:spacing w:after="200" w:line="276" w:lineRule="auto"/>
        <w:rPr>
          <w:color w:val="000000"/>
          <w:sz w:val="28"/>
          <w:szCs w:val="28"/>
        </w:rPr>
      </w:pPr>
    </w:p>
    <w:p w:rsidR="00F06547" w:rsidRPr="00F06547" w:rsidRDefault="00F06547" w:rsidP="00F06547">
      <w:pPr>
        <w:spacing w:after="200" w:line="276" w:lineRule="auto"/>
        <w:rPr>
          <w:color w:val="000000"/>
          <w:sz w:val="28"/>
          <w:szCs w:val="28"/>
        </w:rPr>
      </w:pPr>
    </w:p>
    <w:p w:rsidR="00F06547" w:rsidRPr="00F06547" w:rsidRDefault="00F06547" w:rsidP="00F06547">
      <w:pPr>
        <w:spacing w:after="200" w:line="276" w:lineRule="auto"/>
        <w:rPr>
          <w:color w:val="000000"/>
          <w:sz w:val="28"/>
          <w:szCs w:val="28"/>
        </w:rPr>
      </w:pPr>
    </w:p>
    <w:p w:rsidR="00F06547" w:rsidRPr="00F06547" w:rsidRDefault="00F06547" w:rsidP="00F06547">
      <w:pPr>
        <w:spacing w:after="200" w:line="276" w:lineRule="auto"/>
        <w:rPr>
          <w:color w:val="000000"/>
          <w:sz w:val="28"/>
          <w:szCs w:val="28"/>
        </w:rPr>
      </w:pPr>
    </w:p>
    <w:p w:rsidR="00F06547" w:rsidRPr="00F06547" w:rsidRDefault="00F06547" w:rsidP="00F06547">
      <w:pPr>
        <w:spacing w:after="200" w:line="276" w:lineRule="auto"/>
        <w:rPr>
          <w:color w:val="000000"/>
          <w:sz w:val="28"/>
          <w:szCs w:val="28"/>
        </w:rPr>
      </w:pPr>
    </w:p>
    <w:p w:rsidR="00F06547" w:rsidRPr="00F06547" w:rsidRDefault="00F06547" w:rsidP="00F06547">
      <w:pPr>
        <w:spacing w:after="200" w:line="276" w:lineRule="auto"/>
        <w:rPr>
          <w:color w:val="000000"/>
          <w:sz w:val="28"/>
          <w:szCs w:val="28"/>
        </w:rPr>
      </w:pPr>
    </w:p>
    <w:p w:rsidR="00F06547" w:rsidRPr="00F06547" w:rsidRDefault="00F06547" w:rsidP="00F06547">
      <w:pPr>
        <w:spacing w:after="200" w:line="276" w:lineRule="auto"/>
        <w:rPr>
          <w:color w:val="000000"/>
          <w:sz w:val="28"/>
          <w:szCs w:val="28"/>
        </w:rPr>
      </w:pPr>
    </w:p>
    <w:p w:rsidR="00F06547" w:rsidRPr="00F06547" w:rsidRDefault="00F06547" w:rsidP="00F06547">
      <w:pPr>
        <w:spacing w:after="200" w:line="276" w:lineRule="auto"/>
        <w:rPr>
          <w:color w:val="000000"/>
          <w:sz w:val="28"/>
          <w:szCs w:val="28"/>
        </w:rPr>
      </w:pPr>
    </w:p>
    <w:p w:rsidR="00F06547" w:rsidRPr="00F06547" w:rsidRDefault="00F06547" w:rsidP="00F06547">
      <w:pPr>
        <w:spacing w:after="200" w:line="276" w:lineRule="auto"/>
        <w:rPr>
          <w:color w:val="000000"/>
          <w:sz w:val="28"/>
          <w:szCs w:val="28"/>
        </w:rPr>
      </w:pPr>
    </w:p>
    <w:p w:rsidR="00F06547" w:rsidRPr="00F06547" w:rsidRDefault="00F06547" w:rsidP="00F06547">
      <w:pPr>
        <w:spacing w:after="200" w:line="276" w:lineRule="auto"/>
        <w:rPr>
          <w:color w:val="000000"/>
          <w:sz w:val="28"/>
          <w:szCs w:val="28"/>
        </w:rPr>
      </w:pPr>
    </w:p>
    <w:p w:rsidR="00F06547" w:rsidRPr="00F06547" w:rsidRDefault="00F06547" w:rsidP="00F06547">
      <w:pPr>
        <w:spacing w:after="200" w:line="276" w:lineRule="auto"/>
        <w:rPr>
          <w:rFonts w:ascii="Times New Roman" w:hAnsi="Times New Roman"/>
          <w:b/>
          <w:sz w:val="28"/>
          <w:szCs w:val="28"/>
        </w:rPr>
      </w:pPr>
      <w:r w:rsidRPr="00F06547">
        <w:rPr>
          <w:rFonts w:ascii="Times New Roman" w:hAnsi="Times New Roman"/>
          <w:b/>
          <w:sz w:val="28"/>
          <w:szCs w:val="28"/>
        </w:rPr>
        <w:t>5.Список рекомендуемых литературных источников</w:t>
      </w:r>
    </w:p>
    <w:p w:rsidR="00F06547" w:rsidRPr="00F06547" w:rsidRDefault="00F06547" w:rsidP="00F06547">
      <w:pPr>
        <w:spacing w:after="200" w:line="276" w:lineRule="auto"/>
        <w:ind w:left="720"/>
        <w:contextualSpacing/>
        <w:rPr>
          <w:rFonts w:ascii="Times New Roman" w:eastAsia="Calibri" w:hAnsi="Times New Roman" w:cs="Times New Roman"/>
          <w:b/>
          <w:sz w:val="28"/>
          <w:szCs w:val="28"/>
        </w:rPr>
      </w:pPr>
    </w:p>
    <w:p w:rsidR="00F06547" w:rsidRPr="00F06547" w:rsidRDefault="00F06547" w:rsidP="00F06547">
      <w:pPr>
        <w:numPr>
          <w:ilvl w:val="1"/>
          <w:numId w:val="10"/>
        </w:numPr>
        <w:spacing w:after="0" w:line="240" w:lineRule="auto"/>
        <w:contextualSpacing/>
        <w:rPr>
          <w:rFonts w:ascii="Times New Roman" w:eastAsia="Calibri" w:hAnsi="Times New Roman" w:cs="Times New Roman"/>
          <w:b/>
          <w:sz w:val="28"/>
          <w:szCs w:val="28"/>
        </w:rPr>
      </w:pPr>
      <w:r w:rsidRPr="00F06547">
        <w:rPr>
          <w:rFonts w:ascii="Times New Roman" w:eastAsia="Calibri" w:hAnsi="Times New Roman" w:cs="Times New Roman"/>
          <w:b/>
          <w:sz w:val="28"/>
          <w:szCs w:val="28"/>
        </w:rPr>
        <w:t>Основные печатные издания</w:t>
      </w:r>
    </w:p>
    <w:p w:rsidR="00F06547" w:rsidRPr="00F06547" w:rsidRDefault="00F06547" w:rsidP="00F06547">
      <w:pPr>
        <w:spacing w:before="100" w:beforeAutospacing="1" w:after="100" w:afterAutospacing="1" w:line="276" w:lineRule="auto"/>
        <w:ind w:firstLine="660"/>
        <w:jc w:val="both"/>
        <w:rPr>
          <w:rFonts w:ascii="Times New Roman" w:eastAsia="Times New Roman" w:hAnsi="Times New Roman" w:cs="Calibri"/>
          <w:sz w:val="28"/>
          <w:szCs w:val="28"/>
          <w:lang w:eastAsia="ru-RU"/>
        </w:rPr>
      </w:pPr>
      <w:r w:rsidRPr="00F06547">
        <w:rPr>
          <w:rFonts w:ascii="Times New Roman" w:eastAsia="Times New Roman" w:hAnsi="Times New Roman" w:cs="Times New Roman"/>
          <w:sz w:val="28"/>
          <w:szCs w:val="28"/>
          <w:lang w:eastAsia="ru-RU"/>
        </w:rPr>
        <w:t>1</w:t>
      </w:r>
      <w:r w:rsidRPr="00F06547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.</w:t>
      </w:r>
      <w:r w:rsidRPr="00F06547">
        <w:rPr>
          <w:rFonts w:ascii="Times New Roman" w:eastAsia="Times New Roman" w:hAnsi="Times New Roman" w:cs="Calibri"/>
          <w:sz w:val="28"/>
          <w:szCs w:val="28"/>
          <w:lang w:eastAsia="ru-RU"/>
        </w:rPr>
        <w:t xml:space="preserve"> Дробинская, А. О.  Анатомия и физиология человека: учебник для среднего профессионального образования / А. О. Дробинская. — 2-е изд., перераб. и доп. — Москва: Издательство Юрайт, 2022. — 414 с. — (Профессиональное образование). — ISBN 978-5-534-00684-1. — Текст: электронный // Образовательная платформа Юрайт [сайт]. — URL: https://urait.ru/bcode/491232 (дата обращения: 03.04.2022).</w:t>
      </w:r>
    </w:p>
    <w:p w:rsidR="00F06547" w:rsidRPr="00F06547" w:rsidRDefault="00F06547" w:rsidP="00F06547">
      <w:pPr>
        <w:spacing w:before="100" w:beforeAutospacing="1" w:after="100" w:afterAutospacing="1" w:line="276" w:lineRule="auto"/>
        <w:ind w:firstLine="660"/>
        <w:jc w:val="both"/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</w:pPr>
      <w:r w:rsidRPr="00F06547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 xml:space="preserve">2. Механик, Н. С. Основы пластической анатомии: учебное пособие / Н. С. Механик. — 3-е изд., стер. — Санкт-Петербург: Планета музыки, 2022. — 352 с. — ISBN 978-5-8114-3833-4. — Текст: электронный // Лань: электронно-библиотечная система. — URL: </w:t>
      </w:r>
      <w:hyperlink r:id="rId23" w:history="1">
        <w:r w:rsidRPr="00F06547">
          <w:rPr>
            <w:rFonts w:ascii="Times New Roman" w:eastAsia="Times New Roman" w:hAnsi="Times New Roman" w:cs="Times New Roman"/>
            <w:bCs/>
            <w:color w:val="0000FF"/>
            <w:sz w:val="28"/>
            <w:szCs w:val="28"/>
            <w:u w:val="single"/>
            <w:lang w:eastAsia="ru-RU"/>
          </w:rPr>
          <w:t>https://e.lanbook.com/book/263213</w:t>
        </w:r>
      </w:hyperlink>
      <w:r w:rsidRPr="00F06547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 xml:space="preserve"> .</w:t>
      </w:r>
    </w:p>
    <w:p w:rsidR="00F06547" w:rsidRPr="00F06547" w:rsidRDefault="00F06547" w:rsidP="00F06547">
      <w:pPr>
        <w:spacing w:before="100" w:beforeAutospacing="1" w:after="100" w:afterAutospacing="1" w:line="276" w:lineRule="auto"/>
        <w:ind w:firstLine="660"/>
        <w:jc w:val="both"/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</w:pPr>
      <w:r w:rsidRPr="00F06547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 xml:space="preserve">3. Савушкин, А. В. Анатомия и физиология человека: основные положения физиологии / А. В. Савушкин. — 2-е изд., испр. — Санкт-Петербург: Лань, 2023. — 132 с. — ISBN 978-5-507-46433-3. — Текст: </w:t>
      </w:r>
      <w:r w:rsidRPr="00F06547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lastRenderedPageBreak/>
        <w:t xml:space="preserve">электронный // Лань: электронно-библиотечная система. — URL: </w:t>
      </w:r>
      <w:hyperlink r:id="rId24" w:history="1">
        <w:r w:rsidRPr="00F06547">
          <w:rPr>
            <w:rFonts w:ascii="Times New Roman" w:eastAsia="Times New Roman" w:hAnsi="Times New Roman" w:cs="Times New Roman"/>
            <w:bCs/>
            <w:color w:val="0000FF"/>
            <w:sz w:val="28"/>
            <w:szCs w:val="28"/>
            <w:u w:val="single"/>
            <w:lang w:eastAsia="ru-RU"/>
          </w:rPr>
          <w:t>https://e.lanbook.com/book/308762</w:t>
        </w:r>
      </w:hyperlink>
      <w:r w:rsidRPr="00F06547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 xml:space="preserve"> .</w:t>
      </w:r>
    </w:p>
    <w:p w:rsidR="00F06547" w:rsidRPr="00F06547" w:rsidRDefault="00F06547" w:rsidP="00F06547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F06547" w:rsidRPr="00F06547" w:rsidRDefault="00F06547" w:rsidP="00F06547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F06547" w:rsidRPr="00F06547" w:rsidRDefault="00F06547" w:rsidP="00F06547">
      <w:pPr>
        <w:spacing w:after="0" w:line="240" w:lineRule="auto"/>
        <w:rPr>
          <w:rFonts w:ascii="Times New Roman" w:hAnsi="Times New Roman" w:cs="Times New Roman"/>
          <w:b/>
          <w:sz w:val="28"/>
          <w:szCs w:val="28"/>
        </w:rPr>
      </w:pPr>
      <w:r w:rsidRPr="00F06547">
        <w:rPr>
          <w:rFonts w:ascii="Times New Roman" w:hAnsi="Times New Roman" w:cs="Times New Roman"/>
          <w:b/>
          <w:sz w:val="28"/>
          <w:szCs w:val="28"/>
        </w:rPr>
        <w:t>5.2. Дополнительные источники</w:t>
      </w:r>
    </w:p>
    <w:p w:rsidR="00F06547" w:rsidRPr="00F06547" w:rsidRDefault="00F06547" w:rsidP="00F06547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F06547" w:rsidRPr="00F06547" w:rsidRDefault="00F06547" w:rsidP="00F06547">
      <w:pPr>
        <w:widowControl w:val="0"/>
        <w:autoSpaceDE w:val="0"/>
        <w:autoSpaceDN w:val="0"/>
        <w:spacing w:after="0" w:line="240" w:lineRule="auto"/>
        <w:ind w:firstLine="660"/>
        <w:contextualSpacing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F06547">
        <w:rPr>
          <w:rFonts w:ascii="Times New Roman" w:eastAsia="Times New Roman" w:hAnsi="Times New Roman" w:cs="Times New Roman"/>
          <w:sz w:val="28"/>
          <w:szCs w:val="28"/>
        </w:rPr>
        <w:t>1. Мисюк, М.Н., Пластическая анатомия: учебник / М.Н. Мисюк. - Москва: КноРус, 2020. - 185 с. - ISBN 978-5-406-07751-1. - URL:https://book.ru/book/933590</w:t>
      </w:r>
    </w:p>
    <w:p w:rsidR="00F06547" w:rsidRPr="00F06547" w:rsidRDefault="00F06547" w:rsidP="00F06547">
      <w:pPr>
        <w:widowControl w:val="0"/>
        <w:autoSpaceDE w:val="0"/>
        <w:autoSpaceDN w:val="0"/>
        <w:spacing w:after="0" w:line="240" w:lineRule="auto"/>
        <w:ind w:firstLine="660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F06547">
        <w:rPr>
          <w:rFonts w:ascii="Times New Roman" w:eastAsia="Times New Roman" w:hAnsi="Times New Roman" w:cs="Times New Roman"/>
          <w:sz w:val="28"/>
          <w:szCs w:val="28"/>
        </w:rPr>
        <w:t xml:space="preserve">2. Добротворская, С.Г. Анатомия и физиология основных систем и органов человека / С.Г. Добротворская, И.В. Жукова; Министерство образования и науки РФ, Казанский национальный исследовательский технологический университет. – Казань: КНИТУ, 2017. – 96 с.– URL: http://biblioclub.ru/index.php?page=book&amp;id=500679 </w:t>
      </w:r>
    </w:p>
    <w:p w:rsidR="00F06547" w:rsidRPr="00F06547" w:rsidRDefault="00F06547" w:rsidP="00F06547">
      <w:pPr>
        <w:widowControl w:val="0"/>
        <w:autoSpaceDE w:val="0"/>
        <w:autoSpaceDN w:val="0"/>
        <w:spacing w:after="0" w:line="240" w:lineRule="auto"/>
        <w:ind w:firstLine="660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F06547">
        <w:rPr>
          <w:rFonts w:ascii="Times New Roman" w:eastAsia="Times New Roman" w:hAnsi="Times New Roman" w:cs="Times New Roman"/>
          <w:sz w:val="28"/>
          <w:szCs w:val="28"/>
        </w:rPr>
        <w:t>3. Соколова Е.А. Основы анатомии и физиологии кожи и волос / Е.А. Соколова. – Москва: Академия, 2015</w:t>
      </w:r>
    </w:p>
    <w:p w:rsidR="00F06547" w:rsidRPr="00F06547" w:rsidRDefault="00F06547" w:rsidP="00F06547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F06547" w:rsidRPr="00F06547" w:rsidRDefault="00F06547" w:rsidP="00F06547">
      <w:pPr>
        <w:spacing w:after="200" w:line="276" w:lineRule="auto"/>
        <w:rPr>
          <w:rFonts w:ascii="Times New Roman" w:hAnsi="Times New Roman" w:cs="Times New Roman"/>
          <w:b/>
          <w:sz w:val="28"/>
          <w:szCs w:val="28"/>
        </w:rPr>
      </w:pPr>
    </w:p>
    <w:p w:rsidR="004C68F9" w:rsidRPr="004C68F9" w:rsidRDefault="004C68F9" w:rsidP="004C68F9">
      <w:pPr>
        <w:autoSpaceDE w:val="0"/>
        <w:autoSpaceDN w:val="0"/>
        <w:adjustRightInd w:val="0"/>
        <w:spacing w:after="200" w:line="276" w:lineRule="auto"/>
        <w:ind w:firstLine="709"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4C68F9" w:rsidRPr="004C68F9" w:rsidRDefault="004C68F9" w:rsidP="004C68F9">
      <w:pPr>
        <w:autoSpaceDE w:val="0"/>
        <w:autoSpaceDN w:val="0"/>
        <w:adjustRightInd w:val="0"/>
        <w:spacing w:after="200" w:line="276" w:lineRule="auto"/>
        <w:ind w:firstLine="709"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4C68F9" w:rsidRPr="004C68F9" w:rsidRDefault="004C68F9" w:rsidP="004C68F9">
      <w:pPr>
        <w:autoSpaceDE w:val="0"/>
        <w:autoSpaceDN w:val="0"/>
        <w:adjustRightInd w:val="0"/>
        <w:spacing w:after="200" w:line="276" w:lineRule="auto"/>
        <w:ind w:firstLine="709"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4C68F9" w:rsidRPr="004C68F9" w:rsidRDefault="004C68F9" w:rsidP="004C68F9">
      <w:pPr>
        <w:autoSpaceDE w:val="0"/>
        <w:autoSpaceDN w:val="0"/>
        <w:adjustRightInd w:val="0"/>
        <w:spacing w:after="200" w:line="276" w:lineRule="auto"/>
        <w:ind w:firstLine="709"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4C68F9" w:rsidRPr="004C68F9" w:rsidRDefault="004C68F9" w:rsidP="004C68F9">
      <w:pPr>
        <w:autoSpaceDE w:val="0"/>
        <w:autoSpaceDN w:val="0"/>
        <w:adjustRightInd w:val="0"/>
        <w:spacing w:after="200" w:line="276" w:lineRule="auto"/>
        <w:ind w:firstLine="709"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4C68F9" w:rsidRPr="004C68F9" w:rsidRDefault="004C68F9" w:rsidP="004C68F9">
      <w:pPr>
        <w:autoSpaceDE w:val="0"/>
        <w:autoSpaceDN w:val="0"/>
        <w:adjustRightInd w:val="0"/>
        <w:spacing w:after="200" w:line="276" w:lineRule="auto"/>
        <w:ind w:firstLine="709"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4C68F9" w:rsidRPr="004C68F9" w:rsidRDefault="004C68F9" w:rsidP="004C68F9">
      <w:pPr>
        <w:autoSpaceDE w:val="0"/>
        <w:autoSpaceDN w:val="0"/>
        <w:adjustRightInd w:val="0"/>
        <w:spacing w:after="200" w:line="276" w:lineRule="auto"/>
        <w:ind w:firstLine="709"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4C68F9" w:rsidRPr="004C68F9" w:rsidRDefault="004C68F9" w:rsidP="004C68F9">
      <w:pPr>
        <w:autoSpaceDE w:val="0"/>
        <w:autoSpaceDN w:val="0"/>
        <w:adjustRightInd w:val="0"/>
        <w:spacing w:after="200" w:line="276" w:lineRule="auto"/>
        <w:ind w:firstLine="709"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4C68F9" w:rsidRPr="004C68F9" w:rsidRDefault="004C68F9" w:rsidP="004C68F9">
      <w:pPr>
        <w:autoSpaceDE w:val="0"/>
        <w:autoSpaceDN w:val="0"/>
        <w:adjustRightInd w:val="0"/>
        <w:spacing w:after="200" w:line="276" w:lineRule="auto"/>
        <w:ind w:firstLine="709"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4C68F9" w:rsidRPr="004C68F9" w:rsidRDefault="004C68F9" w:rsidP="004C68F9">
      <w:pPr>
        <w:autoSpaceDE w:val="0"/>
        <w:autoSpaceDN w:val="0"/>
        <w:adjustRightInd w:val="0"/>
        <w:spacing w:after="200" w:line="276" w:lineRule="auto"/>
        <w:ind w:firstLine="709"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4C68F9" w:rsidRPr="004C68F9" w:rsidRDefault="004C68F9" w:rsidP="004C68F9">
      <w:pPr>
        <w:autoSpaceDE w:val="0"/>
        <w:autoSpaceDN w:val="0"/>
        <w:adjustRightInd w:val="0"/>
        <w:spacing w:after="200" w:line="276" w:lineRule="auto"/>
        <w:ind w:firstLine="709"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4C68F9" w:rsidRPr="004C68F9" w:rsidRDefault="004C68F9" w:rsidP="004C68F9">
      <w:pPr>
        <w:autoSpaceDE w:val="0"/>
        <w:autoSpaceDN w:val="0"/>
        <w:adjustRightInd w:val="0"/>
        <w:spacing w:after="200" w:line="276" w:lineRule="auto"/>
        <w:ind w:firstLine="709"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4C68F9" w:rsidRPr="004C68F9" w:rsidRDefault="004C68F9" w:rsidP="004C68F9">
      <w:pPr>
        <w:autoSpaceDE w:val="0"/>
        <w:autoSpaceDN w:val="0"/>
        <w:adjustRightInd w:val="0"/>
        <w:spacing w:after="200" w:line="276" w:lineRule="auto"/>
        <w:ind w:firstLine="709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4C68F9">
        <w:rPr>
          <w:rFonts w:ascii="Times New Roman" w:hAnsi="Times New Roman" w:cs="Times New Roman"/>
          <w:b/>
          <w:sz w:val="28"/>
          <w:szCs w:val="28"/>
        </w:rPr>
        <w:t>Содержание практических занятий</w:t>
      </w:r>
    </w:p>
    <w:p w:rsidR="004C68F9" w:rsidRPr="004C68F9" w:rsidRDefault="004C68F9" w:rsidP="004C68F9">
      <w:pPr>
        <w:autoSpaceDE w:val="0"/>
        <w:autoSpaceDN w:val="0"/>
        <w:adjustRightInd w:val="0"/>
        <w:spacing w:after="200" w:line="276" w:lineRule="auto"/>
        <w:ind w:firstLine="709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4C68F9" w:rsidRPr="004C68F9" w:rsidRDefault="004C68F9" w:rsidP="004C68F9">
      <w:pPr>
        <w:spacing w:after="0" w:line="240" w:lineRule="auto"/>
        <w:ind w:left="33"/>
        <w:jc w:val="center"/>
        <w:rPr>
          <w:rFonts w:ascii="Times New Roman" w:hAnsi="Times New Roman" w:cs="Times New Roman"/>
          <w:b/>
          <w:color w:val="000000" w:themeColor="text1"/>
          <w:sz w:val="28"/>
          <w:szCs w:val="28"/>
        </w:rPr>
      </w:pPr>
      <w:r w:rsidRPr="004C68F9">
        <w:rPr>
          <w:rFonts w:ascii="Times New Roman" w:hAnsi="Times New Roman" w:cs="Times New Roman"/>
          <w:b/>
          <w:color w:val="000000" w:themeColor="text1"/>
          <w:sz w:val="28"/>
          <w:szCs w:val="28"/>
        </w:rPr>
        <w:lastRenderedPageBreak/>
        <w:t>Практическое занятие № 1</w:t>
      </w:r>
    </w:p>
    <w:p w:rsidR="004C68F9" w:rsidRPr="004C68F9" w:rsidRDefault="004C68F9" w:rsidP="004C68F9">
      <w:pPr>
        <w:spacing w:after="0" w:line="240" w:lineRule="auto"/>
        <w:ind w:left="33"/>
        <w:jc w:val="center"/>
        <w:rPr>
          <w:rFonts w:ascii="Times New Roman" w:hAnsi="Times New Roman" w:cs="Times New Roman"/>
          <w:b/>
          <w:color w:val="000000" w:themeColor="text1"/>
          <w:sz w:val="28"/>
          <w:szCs w:val="28"/>
        </w:rPr>
      </w:pPr>
    </w:p>
    <w:p w:rsidR="004C68F9" w:rsidRPr="004C68F9" w:rsidRDefault="004C68F9" w:rsidP="004C68F9">
      <w:pPr>
        <w:spacing w:after="0" w:line="240" w:lineRule="auto"/>
        <w:ind w:left="33"/>
        <w:jc w:val="both"/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4C68F9">
        <w:rPr>
          <w:rFonts w:ascii="Times New Roman" w:hAnsi="Times New Roman" w:cs="Times New Roman"/>
          <w:b/>
          <w:color w:val="000000" w:themeColor="text1"/>
          <w:sz w:val="28"/>
          <w:szCs w:val="28"/>
        </w:rPr>
        <w:t>Тема:</w:t>
      </w:r>
      <w:r w:rsidRPr="004C68F9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      </w:t>
      </w:r>
      <w:r w:rsidRPr="004C68F9">
        <w:rPr>
          <w:rFonts w:ascii="Times New Roman" w:hAnsi="Times New Roman"/>
          <w:bCs/>
          <w:sz w:val="28"/>
          <w:szCs w:val="28"/>
        </w:rPr>
        <w:t>«</w:t>
      </w:r>
      <w:r w:rsidRPr="004C68F9">
        <w:rPr>
          <w:rFonts w:ascii="Times New Roman" w:hAnsi="Times New Roman"/>
          <w:sz w:val="28"/>
          <w:szCs w:val="28"/>
        </w:rPr>
        <w:t>Исследование гистологии тканей</w:t>
      </w:r>
      <w:r w:rsidRPr="004C68F9">
        <w:rPr>
          <w:rFonts w:ascii="Times New Roman" w:hAnsi="Times New Roman"/>
          <w:bCs/>
          <w:sz w:val="28"/>
          <w:szCs w:val="28"/>
        </w:rPr>
        <w:t>»</w:t>
      </w:r>
    </w:p>
    <w:p w:rsidR="004C68F9" w:rsidRPr="004C68F9" w:rsidRDefault="004C68F9" w:rsidP="004C68F9">
      <w:pPr>
        <w:autoSpaceDE w:val="0"/>
        <w:autoSpaceDN w:val="0"/>
        <w:adjustRightInd w:val="0"/>
        <w:spacing w:after="200" w:line="276" w:lineRule="auto"/>
        <w:ind w:left="33"/>
        <w:jc w:val="both"/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4C68F9">
        <w:rPr>
          <w:rFonts w:ascii="Times New Roman" w:hAnsi="Times New Roman" w:cs="Times New Roman"/>
          <w:color w:val="000000" w:themeColor="text1"/>
          <w:sz w:val="28"/>
          <w:szCs w:val="28"/>
        </w:rPr>
        <w:t>Продолжительность практического занятия – 2 часа.</w:t>
      </w:r>
    </w:p>
    <w:p w:rsidR="004C68F9" w:rsidRPr="004C68F9" w:rsidRDefault="004C68F9" w:rsidP="004C68F9">
      <w:pPr>
        <w:spacing w:after="0" w:line="240" w:lineRule="auto"/>
        <w:ind w:left="33"/>
        <w:rPr>
          <w:rFonts w:ascii="Times New Roman" w:hAnsi="Times New Roman" w:cs="Times New Roman"/>
          <w:color w:val="000000" w:themeColor="text1"/>
          <w:sz w:val="28"/>
          <w:szCs w:val="28"/>
        </w:rPr>
      </w:pPr>
    </w:p>
    <w:p w:rsidR="004C68F9" w:rsidRPr="004C68F9" w:rsidRDefault="004C68F9" w:rsidP="004C68F9">
      <w:pPr>
        <w:numPr>
          <w:ilvl w:val="0"/>
          <w:numId w:val="4"/>
        </w:numPr>
        <w:shd w:val="clear" w:color="auto" w:fill="FFFFFF"/>
        <w:spacing w:before="100" w:beforeAutospacing="1" w:after="100" w:afterAutospacing="1" w:line="240" w:lineRule="auto"/>
        <w:ind w:left="360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4C68F9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Рассмотрите под микроскопом препараты эпителиальной, соединительной, мышечной ткани.</w:t>
      </w:r>
    </w:p>
    <w:p w:rsidR="004C68F9" w:rsidRPr="004C68F9" w:rsidRDefault="004C68F9" w:rsidP="004C68F9">
      <w:pPr>
        <w:numPr>
          <w:ilvl w:val="0"/>
          <w:numId w:val="4"/>
        </w:numPr>
        <w:shd w:val="clear" w:color="auto" w:fill="FFFFFF"/>
        <w:spacing w:before="100" w:beforeAutospacing="1" w:after="100" w:afterAutospacing="1" w:line="240" w:lineRule="auto"/>
        <w:ind w:left="360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4C68F9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Зарисуйте схематично в тетрадь.</w:t>
      </w:r>
    </w:p>
    <w:p w:rsidR="004C68F9" w:rsidRPr="004C68F9" w:rsidRDefault="004C68F9" w:rsidP="004C68F9">
      <w:pPr>
        <w:numPr>
          <w:ilvl w:val="0"/>
          <w:numId w:val="4"/>
        </w:numPr>
        <w:shd w:val="clear" w:color="auto" w:fill="FFFFFF"/>
        <w:spacing w:before="100" w:beforeAutospacing="1" w:after="100" w:afterAutospacing="1" w:line="240" w:lineRule="auto"/>
        <w:ind w:left="360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4C68F9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Сделайте соответствующие подписи.</w:t>
      </w:r>
    </w:p>
    <w:tbl>
      <w:tblPr>
        <w:tblW w:w="10029" w:type="dxa"/>
        <w:tblInd w:w="-116" w:type="dxa"/>
        <w:shd w:val="clear" w:color="auto" w:fill="FFFFFF"/>
        <w:tblLayout w:type="fixed"/>
        <w:tblCellMar>
          <w:top w:w="15" w:type="dxa"/>
          <w:left w:w="15" w:type="dxa"/>
          <w:bottom w:w="15" w:type="dxa"/>
          <w:right w:w="15" w:type="dxa"/>
        </w:tblCellMar>
        <w:tblLook w:val="04A0" w:firstRow="1" w:lastRow="0" w:firstColumn="1" w:lastColumn="0" w:noHBand="0" w:noVBand="1"/>
      </w:tblPr>
      <w:tblGrid>
        <w:gridCol w:w="1807"/>
        <w:gridCol w:w="2268"/>
        <w:gridCol w:w="4253"/>
        <w:gridCol w:w="1701"/>
      </w:tblGrid>
      <w:tr w:rsidR="004C68F9" w:rsidRPr="004C68F9" w:rsidTr="00F06547">
        <w:tc>
          <w:tcPr>
            <w:tcW w:w="18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4C68F9" w:rsidRPr="004C68F9" w:rsidRDefault="004C68F9" w:rsidP="004C68F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4C68F9"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  <w:lang w:eastAsia="ru-RU"/>
              </w:rPr>
              <w:t>Ткань</w:t>
            </w:r>
          </w:p>
        </w:tc>
        <w:tc>
          <w:tcPr>
            <w:tcW w:w="226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4C68F9" w:rsidRPr="004C68F9" w:rsidRDefault="004C68F9" w:rsidP="004C68F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4C68F9"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  <w:lang w:eastAsia="ru-RU"/>
              </w:rPr>
              <w:t>Рисунок</w:t>
            </w:r>
          </w:p>
        </w:tc>
        <w:tc>
          <w:tcPr>
            <w:tcW w:w="425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4C68F9" w:rsidRPr="004C68F9" w:rsidRDefault="004C68F9" w:rsidP="004C68F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4C68F9"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  <w:lang w:eastAsia="ru-RU"/>
              </w:rPr>
              <w:t>Место расположения</w:t>
            </w:r>
          </w:p>
        </w:tc>
        <w:tc>
          <w:tcPr>
            <w:tcW w:w="170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4C68F9" w:rsidRPr="004C68F9" w:rsidRDefault="004C68F9" w:rsidP="004C68F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4C68F9"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  <w:lang w:eastAsia="ru-RU"/>
              </w:rPr>
              <w:t>Функции</w:t>
            </w:r>
          </w:p>
        </w:tc>
      </w:tr>
      <w:tr w:rsidR="004C68F9" w:rsidRPr="004C68F9" w:rsidTr="00F06547">
        <w:tc>
          <w:tcPr>
            <w:tcW w:w="10029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4C68F9" w:rsidRPr="004C68F9" w:rsidRDefault="004C68F9" w:rsidP="004C68F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4C68F9">
              <w:rPr>
                <w:rFonts w:ascii="Times New Roman" w:eastAsia="Calibri" w:hAnsi="Times New Roman" w:cs="Times New Roman"/>
                <w:b/>
                <w:bCs/>
                <w:color w:val="000000"/>
                <w:sz w:val="28"/>
                <w:szCs w:val="28"/>
                <w:lang w:eastAsia="ru-RU"/>
              </w:rPr>
              <w:t>Эпителиальная</w:t>
            </w:r>
            <w:r w:rsidRPr="004C68F9">
              <w:rPr>
                <w:rFonts w:ascii="Times New Roman" w:eastAsia="Calibri" w:hAnsi="Times New Roman" w:cs="Times New Roman"/>
                <w:color w:val="000000"/>
                <w:sz w:val="24"/>
                <w:szCs w:val="24"/>
                <w:lang w:eastAsia="ru-RU"/>
              </w:rPr>
              <w:t> – клетки плотно прилегают друг к другу, межклеточного вещества мало.</w:t>
            </w:r>
          </w:p>
        </w:tc>
      </w:tr>
      <w:tr w:rsidR="004C68F9" w:rsidRPr="004C68F9" w:rsidTr="00F06547">
        <w:tc>
          <w:tcPr>
            <w:tcW w:w="18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4C68F9" w:rsidRPr="004C68F9" w:rsidRDefault="004C68F9" w:rsidP="004C68F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4C68F9">
              <w:rPr>
                <w:rFonts w:ascii="Times New Roman" w:eastAsia="Calibri" w:hAnsi="Times New Roman" w:cs="Times New Roman"/>
                <w:color w:val="000000"/>
                <w:sz w:val="24"/>
                <w:szCs w:val="24"/>
                <w:lang w:eastAsia="ru-RU"/>
              </w:rPr>
              <w:t>Однослойная</w:t>
            </w:r>
          </w:p>
        </w:tc>
        <w:tc>
          <w:tcPr>
            <w:tcW w:w="226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4C68F9" w:rsidRPr="004C68F9" w:rsidRDefault="004C68F9" w:rsidP="004C68F9">
            <w:pPr>
              <w:spacing w:after="200" w:line="276" w:lineRule="auto"/>
              <w:rPr>
                <w:color w:val="000000"/>
                <w:sz w:val="20"/>
                <w:szCs w:val="20"/>
              </w:rPr>
            </w:pPr>
          </w:p>
        </w:tc>
        <w:tc>
          <w:tcPr>
            <w:tcW w:w="425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4C68F9" w:rsidRPr="004C68F9" w:rsidRDefault="004C68F9" w:rsidP="004C68F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4C68F9">
              <w:rPr>
                <w:rFonts w:ascii="Times New Roman" w:eastAsia="Calibri" w:hAnsi="Times New Roman" w:cs="Times New Roman"/>
                <w:color w:val="000000"/>
                <w:sz w:val="24"/>
                <w:szCs w:val="24"/>
                <w:lang w:eastAsia="ru-RU"/>
              </w:rPr>
              <w:t>Смежные оболочки внутренних органов</w:t>
            </w:r>
          </w:p>
        </w:tc>
        <w:tc>
          <w:tcPr>
            <w:tcW w:w="170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4C68F9" w:rsidRPr="004C68F9" w:rsidRDefault="004C68F9" w:rsidP="004C68F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4C68F9">
              <w:rPr>
                <w:rFonts w:ascii="Times New Roman" w:eastAsia="Calibri" w:hAnsi="Times New Roman" w:cs="Times New Roman"/>
                <w:color w:val="000000"/>
                <w:sz w:val="24"/>
                <w:szCs w:val="24"/>
                <w:lang w:eastAsia="ru-RU"/>
              </w:rPr>
              <w:t>Защита, всасывание</w:t>
            </w:r>
          </w:p>
        </w:tc>
      </w:tr>
      <w:tr w:rsidR="004C68F9" w:rsidRPr="004C68F9" w:rsidTr="00F06547">
        <w:tc>
          <w:tcPr>
            <w:tcW w:w="18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4C68F9" w:rsidRPr="004C68F9" w:rsidRDefault="004C68F9" w:rsidP="004C68F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4C68F9">
              <w:rPr>
                <w:rFonts w:ascii="Times New Roman" w:eastAsia="Calibri" w:hAnsi="Times New Roman" w:cs="Times New Roman"/>
                <w:color w:val="000000"/>
                <w:sz w:val="24"/>
                <w:szCs w:val="24"/>
                <w:lang w:eastAsia="ru-RU"/>
              </w:rPr>
              <w:t>Многослойная</w:t>
            </w:r>
          </w:p>
        </w:tc>
        <w:tc>
          <w:tcPr>
            <w:tcW w:w="226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4C68F9" w:rsidRPr="004C68F9" w:rsidRDefault="004C68F9" w:rsidP="004C68F9">
            <w:pPr>
              <w:spacing w:after="200" w:line="276" w:lineRule="auto"/>
              <w:rPr>
                <w:color w:val="000000"/>
                <w:sz w:val="20"/>
                <w:szCs w:val="20"/>
              </w:rPr>
            </w:pPr>
          </w:p>
        </w:tc>
        <w:tc>
          <w:tcPr>
            <w:tcW w:w="425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4C68F9" w:rsidRPr="004C68F9" w:rsidRDefault="004C68F9" w:rsidP="004C68F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4C68F9">
              <w:rPr>
                <w:rFonts w:ascii="Times New Roman" w:eastAsia="Calibri" w:hAnsi="Times New Roman" w:cs="Times New Roman"/>
                <w:color w:val="000000"/>
                <w:sz w:val="24"/>
                <w:szCs w:val="24"/>
                <w:lang w:eastAsia="ru-RU"/>
              </w:rPr>
              <w:t>Покровы тела</w:t>
            </w:r>
          </w:p>
        </w:tc>
        <w:tc>
          <w:tcPr>
            <w:tcW w:w="170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4C68F9" w:rsidRPr="004C68F9" w:rsidRDefault="004C68F9" w:rsidP="004C68F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4C68F9">
              <w:rPr>
                <w:rFonts w:ascii="Times New Roman" w:eastAsia="Calibri" w:hAnsi="Times New Roman" w:cs="Times New Roman"/>
                <w:color w:val="000000"/>
                <w:sz w:val="24"/>
                <w:szCs w:val="24"/>
                <w:lang w:eastAsia="ru-RU"/>
              </w:rPr>
              <w:t>Защита</w:t>
            </w:r>
          </w:p>
        </w:tc>
      </w:tr>
      <w:tr w:rsidR="004C68F9" w:rsidRPr="004C68F9" w:rsidTr="00F06547">
        <w:tc>
          <w:tcPr>
            <w:tcW w:w="18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4C68F9" w:rsidRPr="004C68F9" w:rsidRDefault="004C68F9" w:rsidP="004C68F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4C68F9">
              <w:rPr>
                <w:rFonts w:ascii="Times New Roman" w:eastAsia="Calibri" w:hAnsi="Times New Roman" w:cs="Times New Roman"/>
                <w:color w:val="000000"/>
                <w:sz w:val="24"/>
                <w:szCs w:val="24"/>
                <w:lang w:eastAsia="ru-RU"/>
              </w:rPr>
              <w:t>Железистая</w:t>
            </w:r>
          </w:p>
        </w:tc>
        <w:tc>
          <w:tcPr>
            <w:tcW w:w="226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4C68F9" w:rsidRPr="004C68F9" w:rsidRDefault="004C68F9" w:rsidP="004C68F9">
            <w:pPr>
              <w:spacing w:after="200" w:line="276" w:lineRule="auto"/>
              <w:rPr>
                <w:color w:val="000000"/>
                <w:sz w:val="20"/>
                <w:szCs w:val="20"/>
              </w:rPr>
            </w:pPr>
          </w:p>
        </w:tc>
        <w:tc>
          <w:tcPr>
            <w:tcW w:w="425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4C68F9" w:rsidRPr="004C68F9" w:rsidRDefault="004C68F9" w:rsidP="004C68F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4C68F9">
              <w:rPr>
                <w:rFonts w:ascii="Times New Roman" w:eastAsia="Calibri" w:hAnsi="Times New Roman" w:cs="Times New Roman"/>
                <w:color w:val="000000"/>
                <w:sz w:val="24"/>
                <w:szCs w:val="24"/>
                <w:lang w:eastAsia="ru-RU"/>
              </w:rPr>
              <w:t>Железы внешней и внутренней секреции</w:t>
            </w:r>
          </w:p>
        </w:tc>
        <w:tc>
          <w:tcPr>
            <w:tcW w:w="170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4C68F9" w:rsidRPr="004C68F9" w:rsidRDefault="004C68F9" w:rsidP="004C68F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4C68F9">
              <w:rPr>
                <w:rFonts w:ascii="Times New Roman" w:eastAsia="Calibri" w:hAnsi="Times New Roman" w:cs="Times New Roman"/>
                <w:color w:val="000000"/>
                <w:sz w:val="24"/>
                <w:szCs w:val="24"/>
                <w:lang w:eastAsia="ru-RU"/>
              </w:rPr>
              <w:t>Секреторная</w:t>
            </w:r>
          </w:p>
        </w:tc>
      </w:tr>
      <w:tr w:rsidR="004C68F9" w:rsidRPr="004C68F9" w:rsidTr="00F06547">
        <w:tc>
          <w:tcPr>
            <w:tcW w:w="10029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4C68F9" w:rsidRPr="004C68F9" w:rsidRDefault="004C68F9" w:rsidP="004C68F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4C68F9">
              <w:rPr>
                <w:rFonts w:ascii="Times New Roman" w:eastAsia="Calibri" w:hAnsi="Times New Roman" w:cs="Times New Roman"/>
                <w:b/>
                <w:bCs/>
                <w:color w:val="000000"/>
                <w:sz w:val="28"/>
                <w:szCs w:val="28"/>
                <w:lang w:eastAsia="ru-RU"/>
              </w:rPr>
              <w:t>Соединительная</w:t>
            </w:r>
            <w:r w:rsidRPr="004C68F9">
              <w:rPr>
                <w:rFonts w:ascii="Times New Roman" w:eastAsia="Calibri" w:hAnsi="Times New Roman" w:cs="Times New Roman"/>
                <w:color w:val="000000"/>
                <w:sz w:val="24"/>
                <w:szCs w:val="24"/>
                <w:lang w:eastAsia="ru-RU"/>
              </w:rPr>
              <w:t> – клетки расположены рыхло, сильно развито межклеточное вещество.</w:t>
            </w:r>
          </w:p>
        </w:tc>
      </w:tr>
      <w:tr w:rsidR="004C68F9" w:rsidRPr="004C68F9" w:rsidTr="00F06547">
        <w:tc>
          <w:tcPr>
            <w:tcW w:w="18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4C68F9" w:rsidRPr="004C68F9" w:rsidRDefault="004C68F9" w:rsidP="004C68F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4C68F9">
              <w:rPr>
                <w:rFonts w:ascii="Times New Roman" w:eastAsia="Calibri" w:hAnsi="Times New Roman" w:cs="Times New Roman"/>
                <w:color w:val="000000"/>
                <w:sz w:val="24"/>
                <w:szCs w:val="24"/>
                <w:lang w:eastAsia="ru-RU"/>
              </w:rPr>
              <w:t>Костная</w:t>
            </w:r>
          </w:p>
        </w:tc>
        <w:tc>
          <w:tcPr>
            <w:tcW w:w="226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4C68F9" w:rsidRPr="004C68F9" w:rsidRDefault="004C68F9" w:rsidP="004C68F9">
            <w:pPr>
              <w:spacing w:after="200" w:line="276" w:lineRule="auto"/>
              <w:rPr>
                <w:color w:val="000000"/>
                <w:sz w:val="20"/>
                <w:szCs w:val="20"/>
              </w:rPr>
            </w:pPr>
          </w:p>
        </w:tc>
        <w:tc>
          <w:tcPr>
            <w:tcW w:w="425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4C68F9" w:rsidRPr="004C68F9" w:rsidRDefault="004C68F9" w:rsidP="004C68F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4C68F9">
              <w:rPr>
                <w:rFonts w:ascii="Times New Roman" w:eastAsia="Calibri" w:hAnsi="Times New Roman" w:cs="Times New Roman"/>
                <w:color w:val="000000"/>
                <w:sz w:val="24"/>
                <w:szCs w:val="24"/>
                <w:lang w:eastAsia="ru-RU"/>
              </w:rPr>
              <w:t>Скелет</w:t>
            </w:r>
          </w:p>
        </w:tc>
        <w:tc>
          <w:tcPr>
            <w:tcW w:w="170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4C68F9" w:rsidRPr="004C68F9" w:rsidRDefault="004C68F9" w:rsidP="004C68F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4C68F9">
              <w:rPr>
                <w:rFonts w:ascii="Times New Roman" w:eastAsia="Calibri" w:hAnsi="Times New Roman" w:cs="Times New Roman"/>
                <w:color w:val="000000"/>
                <w:sz w:val="24"/>
                <w:szCs w:val="24"/>
                <w:lang w:eastAsia="ru-RU"/>
              </w:rPr>
              <w:t>Опорная, защитная, кроветворная</w:t>
            </w:r>
          </w:p>
        </w:tc>
      </w:tr>
      <w:tr w:rsidR="004C68F9" w:rsidRPr="004C68F9" w:rsidTr="00F06547">
        <w:tc>
          <w:tcPr>
            <w:tcW w:w="18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4C68F9" w:rsidRPr="004C68F9" w:rsidRDefault="004C68F9" w:rsidP="004C68F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4C68F9">
              <w:rPr>
                <w:rFonts w:ascii="Times New Roman" w:eastAsia="Calibri" w:hAnsi="Times New Roman" w:cs="Times New Roman"/>
                <w:color w:val="000000"/>
                <w:sz w:val="24"/>
                <w:szCs w:val="24"/>
                <w:lang w:eastAsia="ru-RU"/>
              </w:rPr>
              <w:t>Хрящевая</w:t>
            </w:r>
          </w:p>
        </w:tc>
        <w:tc>
          <w:tcPr>
            <w:tcW w:w="226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4C68F9" w:rsidRPr="004C68F9" w:rsidRDefault="004C68F9" w:rsidP="004C68F9">
            <w:pPr>
              <w:spacing w:after="200" w:line="276" w:lineRule="auto"/>
              <w:rPr>
                <w:color w:val="000000"/>
                <w:sz w:val="20"/>
                <w:szCs w:val="20"/>
              </w:rPr>
            </w:pPr>
          </w:p>
        </w:tc>
        <w:tc>
          <w:tcPr>
            <w:tcW w:w="425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4C68F9" w:rsidRPr="004C68F9" w:rsidRDefault="004C68F9" w:rsidP="004C68F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4C68F9">
              <w:rPr>
                <w:rFonts w:ascii="Times New Roman" w:eastAsia="Calibri" w:hAnsi="Times New Roman" w:cs="Times New Roman"/>
                <w:color w:val="000000"/>
                <w:sz w:val="24"/>
                <w:szCs w:val="24"/>
                <w:lang w:eastAsia="ru-RU"/>
              </w:rPr>
              <w:t>Скелет, органы дыхания, ушная раковина</w:t>
            </w:r>
          </w:p>
        </w:tc>
        <w:tc>
          <w:tcPr>
            <w:tcW w:w="170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4C68F9" w:rsidRPr="004C68F9" w:rsidRDefault="004C68F9" w:rsidP="004C68F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4C68F9">
              <w:rPr>
                <w:rFonts w:ascii="Times New Roman" w:eastAsia="Calibri" w:hAnsi="Times New Roman" w:cs="Times New Roman"/>
                <w:color w:val="000000"/>
                <w:sz w:val="24"/>
                <w:szCs w:val="24"/>
                <w:lang w:eastAsia="ru-RU"/>
              </w:rPr>
              <w:t>Опорная, защитная</w:t>
            </w:r>
          </w:p>
        </w:tc>
      </w:tr>
      <w:tr w:rsidR="004C68F9" w:rsidRPr="004C68F9" w:rsidTr="00F06547">
        <w:tc>
          <w:tcPr>
            <w:tcW w:w="18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4C68F9" w:rsidRPr="004C68F9" w:rsidRDefault="004C68F9" w:rsidP="004C68F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4C68F9">
              <w:rPr>
                <w:rFonts w:ascii="Times New Roman" w:eastAsia="Calibri" w:hAnsi="Times New Roman" w:cs="Times New Roman"/>
                <w:color w:val="000000"/>
                <w:sz w:val="24"/>
                <w:szCs w:val="24"/>
                <w:lang w:eastAsia="ru-RU"/>
              </w:rPr>
              <w:t>Волокнистая</w:t>
            </w:r>
          </w:p>
        </w:tc>
        <w:tc>
          <w:tcPr>
            <w:tcW w:w="226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4C68F9" w:rsidRPr="004C68F9" w:rsidRDefault="004C68F9" w:rsidP="004C68F9">
            <w:pPr>
              <w:spacing w:after="200" w:line="276" w:lineRule="auto"/>
              <w:rPr>
                <w:color w:val="000000"/>
                <w:sz w:val="20"/>
                <w:szCs w:val="20"/>
              </w:rPr>
            </w:pPr>
          </w:p>
        </w:tc>
        <w:tc>
          <w:tcPr>
            <w:tcW w:w="425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4C68F9" w:rsidRPr="004C68F9" w:rsidRDefault="004C68F9" w:rsidP="004C68F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4C68F9">
              <w:rPr>
                <w:rFonts w:ascii="Times New Roman" w:eastAsia="Calibri" w:hAnsi="Times New Roman" w:cs="Times New Roman"/>
                <w:color w:val="000000"/>
                <w:sz w:val="24"/>
                <w:szCs w:val="24"/>
                <w:lang w:eastAsia="ru-RU"/>
              </w:rPr>
              <w:t>Связки, сухожилия, дерма, прослойки между органами</w:t>
            </w:r>
          </w:p>
        </w:tc>
        <w:tc>
          <w:tcPr>
            <w:tcW w:w="170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4C68F9" w:rsidRPr="004C68F9" w:rsidRDefault="004C68F9" w:rsidP="004C68F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4C68F9">
              <w:rPr>
                <w:rFonts w:ascii="Times New Roman" w:eastAsia="Calibri" w:hAnsi="Times New Roman" w:cs="Times New Roman"/>
                <w:color w:val="000000"/>
                <w:sz w:val="24"/>
                <w:szCs w:val="24"/>
                <w:lang w:eastAsia="ru-RU"/>
              </w:rPr>
              <w:t>Опорно-защитная</w:t>
            </w:r>
          </w:p>
        </w:tc>
      </w:tr>
      <w:tr w:rsidR="004C68F9" w:rsidRPr="004C68F9" w:rsidTr="00F06547">
        <w:tc>
          <w:tcPr>
            <w:tcW w:w="18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4C68F9" w:rsidRPr="004C68F9" w:rsidRDefault="004C68F9" w:rsidP="004C68F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4C68F9">
              <w:rPr>
                <w:rFonts w:ascii="Times New Roman" w:eastAsia="Calibri" w:hAnsi="Times New Roman" w:cs="Times New Roman"/>
                <w:color w:val="000000"/>
                <w:sz w:val="24"/>
                <w:szCs w:val="24"/>
                <w:lang w:eastAsia="ru-RU"/>
              </w:rPr>
              <w:t>Жировая</w:t>
            </w:r>
          </w:p>
        </w:tc>
        <w:tc>
          <w:tcPr>
            <w:tcW w:w="226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4C68F9" w:rsidRPr="004C68F9" w:rsidRDefault="004C68F9" w:rsidP="004C68F9">
            <w:pPr>
              <w:spacing w:after="200" w:line="276" w:lineRule="auto"/>
              <w:rPr>
                <w:color w:val="000000"/>
                <w:sz w:val="20"/>
                <w:szCs w:val="20"/>
              </w:rPr>
            </w:pPr>
          </w:p>
        </w:tc>
        <w:tc>
          <w:tcPr>
            <w:tcW w:w="425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4C68F9" w:rsidRPr="004C68F9" w:rsidRDefault="004C68F9" w:rsidP="004C68F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4C68F9">
              <w:rPr>
                <w:rFonts w:ascii="Times New Roman" w:eastAsia="Calibri" w:hAnsi="Times New Roman" w:cs="Times New Roman"/>
                <w:color w:val="000000"/>
                <w:sz w:val="24"/>
                <w:szCs w:val="24"/>
                <w:lang w:eastAsia="ru-RU"/>
              </w:rPr>
              <w:t>Подкожная клетчатка, между внутренними органами</w:t>
            </w:r>
          </w:p>
        </w:tc>
        <w:tc>
          <w:tcPr>
            <w:tcW w:w="170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4C68F9" w:rsidRPr="004C68F9" w:rsidRDefault="004C68F9" w:rsidP="004C68F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4C68F9">
              <w:rPr>
                <w:rFonts w:ascii="Times New Roman" w:eastAsia="Calibri" w:hAnsi="Times New Roman" w:cs="Times New Roman"/>
                <w:color w:val="000000"/>
                <w:sz w:val="24"/>
                <w:szCs w:val="24"/>
                <w:lang w:eastAsia="ru-RU"/>
              </w:rPr>
              <w:t>Запасающая, защитная</w:t>
            </w:r>
          </w:p>
        </w:tc>
      </w:tr>
      <w:tr w:rsidR="004C68F9" w:rsidRPr="004C68F9" w:rsidTr="00F06547">
        <w:tc>
          <w:tcPr>
            <w:tcW w:w="18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4C68F9" w:rsidRPr="004C68F9" w:rsidRDefault="004C68F9" w:rsidP="004C68F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4C68F9">
              <w:rPr>
                <w:rFonts w:ascii="Times New Roman" w:eastAsia="Calibri" w:hAnsi="Times New Roman" w:cs="Times New Roman"/>
                <w:color w:val="000000"/>
                <w:sz w:val="24"/>
                <w:szCs w:val="24"/>
                <w:lang w:eastAsia="ru-RU"/>
              </w:rPr>
              <w:t>Кровь</w:t>
            </w:r>
          </w:p>
        </w:tc>
        <w:tc>
          <w:tcPr>
            <w:tcW w:w="226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4C68F9" w:rsidRPr="004C68F9" w:rsidRDefault="004C68F9" w:rsidP="004C68F9">
            <w:pPr>
              <w:spacing w:after="200" w:line="276" w:lineRule="auto"/>
              <w:rPr>
                <w:color w:val="000000"/>
                <w:sz w:val="20"/>
                <w:szCs w:val="20"/>
              </w:rPr>
            </w:pPr>
          </w:p>
        </w:tc>
        <w:tc>
          <w:tcPr>
            <w:tcW w:w="425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4C68F9" w:rsidRPr="004C68F9" w:rsidRDefault="004C68F9" w:rsidP="004C68F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4C68F9">
              <w:rPr>
                <w:rFonts w:ascii="Times New Roman" w:eastAsia="Calibri" w:hAnsi="Times New Roman" w:cs="Times New Roman"/>
                <w:color w:val="000000"/>
                <w:sz w:val="24"/>
                <w:szCs w:val="24"/>
                <w:lang w:eastAsia="ru-RU"/>
              </w:rPr>
              <w:t>Полости сердца и кровеносные сосуды</w:t>
            </w:r>
          </w:p>
        </w:tc>
        <w:tc>
          <w:tcPr>
            <w:tcW w:w="170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4C68F9" w:rsidRPr="004C68F9" w:rsidRDefault="004C68F9" w:rsidP="004C68F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4C68F9">
              <w:rPr>
                <w:rFonts w:ascii="Times New Roman" w:eastAsia="Calibri" w:hAnsi="Times New Roman" w:cs="Times New Roman"/>
                <w:color w:val="000000"/>
                <w:sz w:val="24"/>
                <w:szCs w:val="24"/>
                <w:lang w:eastAsia="ru-RU"/>
              </w:rPr>
              <w:t>Дыхательная, транспортная, защитная</w:t>
            </w:r>
          </w:p>
        </w:tc>
      </w:tr>
      <w:tr w:rsidR="004C68F9" w:rsidRPr="004C68F9" w:rsidTr="00F06547">
        <w:tc>
          <w:tcPr>
            <w:tcW w:w="10029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4C68F9" w:rsidRPr="004C68F9" w:rsidRDefault="004C68F9" w:rsidP="004C68F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4C68F9">
              <w:rPr>
                <w:rFonts w:ascii="Times New Roman" w:eastAsia="Calibri" w:hAnsi="Times New Roman" w:cs="Times New Roman"/>
                <w:b/>
                <w:bCs/>
                <w:color w:val="000000"/>
                <w:sz w:val="28"/>
                <w:szCs w:val="28"/>
                <w:lang w:eastAsia="ru-RU"/>
              </w:rPr>
              <w:t>Мышечная</w:t>
            </w:r>
            <w:r w:rsidRPr="004C68F9">
              <w:rPr>
                <w:rFonts w:ascii="Times New Roman" w:eastAsia="Calibri" w:hAnsi="Times New Roman" w:cs="Times New Roman"/>
                <w:color w:val="000000"/>
                <w:sz w:val="24"/>
                <w:szCs w:val="24"/>
                <w:lang w:eastAsia="ru-RU"/>
              </w:rPr>
              <w:t> – образована мышечными волокнами, способна возбуждаться и сокращаться.</w:t>
            </w:r>
          </w:p>
        </w:tc>
      </w:tr>
      <w:tr w:rsidR="004C68F9" w:rsidRPr="004C68F9" w:rsidTr="00F06547">
        <w:tc>
          <w:tcPr>
            <w:tcW w:w="18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4C68F9" w:rsidRPr="004C68F9" w:rsidRDefault="004C68F9" w:rsidP="004C68F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4C68F9">
              <w:rPr>
                <w:rFonts w:ascii="Times New Roman" w:eastAsia="Calibri" w:hAnsi="Times New Roman" w:cs="Times New Roman"/>
                <w:color w:val="000000"/>
                <w:sz w:val="24"/>
                <w:szCs w:val="24"/>
                <w:lang w:eastAsia="ru-RU"/>
              </w:rPr>
              <w:t>Поперечно-полосатая скелетная</w:t>
            </w:r>
          </w:p>
        </w:tc>
        <w:tc>
          <w:tcPr>
            <w:tcW w:w="226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4C68F9" w:rsidRPr="004C68F9" w:rsidRDefault="004C68F9" w:rsidP="004C68F9">
            <w:pPr>
              <w:spacing w:after="200" w:line="276" w:lineRule="auto"/>
              <w:rPr>
                <w:color w:val="000000"/>
                <w:sz w:val="20"/>
                <w:szCs w:val="20"/>
              </w:rPr>
            </w:pPr>
          </w:p>
        </w:tc>
        <w:tc>
          <w:tcPr>
            <w:tcW w:w="425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4C68F9" w:rsidRPr="004C68F9" w:rsidRDefault="004C68F9" w:rsidP="004C68F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4C68F9">
              <w:rPr>
                <w:rFonts w:ascii="Times New Roman" w:eastAsia="Calibri" w:hAnsi="Times New Roman" w:cs="Times New Roman"/>
                <w:color w:val="000000"/>
                <w:sz w:val="24"/>
                <w:szCs w:val="24"/>
                <w:lang w:eastAsia="ru-RU"/>
              </w:rPr>
              <w:t>Опорно-двигательный аппарат тела и некоторых внутренних органов (язык, глотка, пищевод)</w:t>
            </w:r>
          </w:p>
        </w:tc>
        <w:tc>
          <w:tcPr>
            <w:tcW w:w="170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4C68F9" w:rsidRPr="004C68F9" w:rsidRDefault="004C68F9" w:rsidP="004C68F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4C68F9">
              <w:rPr>
                <w:rFonts w:ascii="Times New Roman" w:eastAsia="Calibri" w:hAnsi="Times New Roman" w:cs="Times New Roman"/>
                <w:color w:val="000000"/>
                <w:sz w:val="24"/>
                <w:szCs w:val="24"/>
                <w:lang w:eastAsia="ru-RU"/>
              </w:rPr>
              <w:t>Сократительная</w:t>
            </w:r>
          </w:p>
        </w:tc>
      </w:tr>
      <w:tr w:rsidR="004C68F9" w:rsidRPr="004C68F9" w:rsidTr="00F06547">
        <w:tc>
          <w:tcPr>
            <w:tcW w:w="18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4C68F9" w:rsidRPr="004C68F9" w:rsidRDefault="004C68F9" w:rsidP="004C68F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4C68F9">
              <w:rPr>
                <w:rFonts w:ascii="Times New Roman" w:eastAsia="Calibri" w:hAnsi="Times New Roman" w:cs="Times New Roman"/>
                <w:color w:val="000000"/>
                <w:sz w:val="24"/>
                <w:szCs w:val="24"/>
                <w:lang w:eastAsia="ru-RU"/>
              </w:rPr>
              <w:t>Поперечно-полосатая сердечная</w:t>
            </w:r>
          </w:p>
        </w:tc>
        <w:tc>
          <w:tcPr>
            <w:tcW w:w="226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4C68F9" w:rsidRPr="004C68F9" w:rsidRDefault="004C68F9" w:rsidP="004C68F9">
            <w:pPr>
              <w:spacing w:after="200" w:line="276" w:lineRule="auto"/>
              <w:rPr>
                <w:color w:val="000000"/>
                <w:sz w:val="20"/>
                <w:szCs w:val="20"/>
              </w:rPr>
            </w:pPr>
          </w:p>
        </w:tc>
        <w:tc>
          <w:tcPr>
            <w:tcW w:w="425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4C68F9" w:rsidRPr="004C68F9" w:rsidRDefault="004C68F9" w:rsidP="004C68F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4C68F9">
              <w:rPr>
                <w:rFonts w:ascii="Times New Roman" w:eastAsia="Calibri" w:hAnsi="Times New Roman" w:cs="Times New Roman"/>
                <w:color w:val="000000"/>
                <w:sz w:val="24"/>
                <w:szCs w:val="24"/>
                <w:lang w:eastAsia="ru-RU"/>
              </w:rPr>
              <w:t>Сердце</w:t>
            </w:r>
          </w:p>
        </w:tc>
        <w:tc>
          <w:tcPr>
            <w:tcW w:w="170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4C68F9" w:rsidRPr="004C68F9" w:rsidRDefault="004C68F9" w:rsidP="004C68F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4C68F9">
              <w:rPr>
                <w:rFonts w:ascii="Times New Roman" w:eastAsia="Calibri" w:hAnsi="Times New Roman" w:cs="Times New Roman"/>
                <w:color w:val="000000"/>
                <w:sz w:val="24"/>
                <w:szCs w:val="24"/>
                <w:lang w:eastAsia="ru-RU"/>
              </w:rPr>
              <w:t>Сократительная</w:t>
            </w:r>
          </w:p>
        </w:tc>
      </w:tr>
      <w:tr w:rsidR="004C68F9" w:rsidRPr="004C68F9" w:rsidTr="00F06547">
        <w:tc>
          <w:tcPr>
            <w:tcW w:w="18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4C68F9" w:rsidRPr="004C68F9" w:rsidRDefault="004C68F9" w:rsidP="004C68F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4C68F9">
              <w:rPr>
                <w:rFonts w:ascii="Times New Roman" w:eastAsia="Calibri" w:hAnsi="Times New Roman" w:cs="Times New Roman"/>
                <w:color w:val="000000"/>
                <w:sz w:val="24"/>
                <w:szCs w:val="24"/>
                <w:lang w:eastAsia="ru-RU"/>
              </w:rPr>
              <w:t>Гладкая</w:t>
            </w:r>
          </w:p>
        </w:tc>
        <w:tc>
          <w:tcPr>
            <w:tcW w:w="226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4C68F9" w:rsidRPr="004C68F9" w:rsidRDefault="004C68F9" w:rsidP="004C68F9">
            <w:pPr>
              <w:spacing w:after="200" w:line="276" w:lineRule="auto"/>
              <w:rPr>
                <w:color w:val="000000"/>
                <w:sz w:val="20"/>
                <w:szCs w:val="20"/>
              </w:rPr>
            </w:pPr>
          </w:p>
        </w:tc>
        <w:tc>
          <w:tcPr>
            <w:tcW w:w="425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4C68F9" w:rsidRPr="004C68F9" w:rsidRDefault="004C68F9" w:rsidP="004C68F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4C68F9">
              <w:rPr>
                <w:rFonts w:ascii="Times New Roman" w:eastAsia="Calibri" w:hAnsi="Times New Roman" w:cs="Times New Roman"/>
                <w:color w:val="000000"/>
                <w:sz w:val="24"/>
                <w:szCs w:val="24"/>
                <w:lang w:eastAsia="ru-RU"/>
              </w:rPr>
              <w:t>Мускулатура пищеварительного тракта, мочевого пузыря, кровеносных и лимфатических сосудов и др. внутренних органов</w:t>
            </w:r>
          </w:p>
        </w:tc>
        <w:tc>
          <w:tcPr>
            <w:tcW w:w="170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4C68F9" w:rsidRPr="004C68F9" w:rsidRDefault="004C68F9" w:rsidP="004C68F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4C68F9">
              <w:rPr>
                <w:rFonts w:ascii="Times New Roman" w:eastAsia="Calibri" w:hAnsi="Times New Roman" w:cs="Times New Roman"/>
                <w:color w:val="000000"/>
                <w:sz w:val="24"/>
                <w:szCs w:val="24"/>
                <w:lang w:eastAsia="ru-RU"/>
              </w:rPr>
              <w:t>Сократительная</w:t>
            </w:r>
          </w:p>
        </w:tc>
      </w:tr>
      <w:tr w:rsidR="004C68F9" w:rsidRPr="004C68F9" w:rsidTr="00F06547">
        <w:tc>
          <w:tcPr>
            <w:tcW w:w="10029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4C68F9" w:rsidRPr="004C68F9" w:rsidRDefault="004C68F9" w:rsidP="004C68F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4C68F9">
              <w:rPr>
                <w:rFonts w:ascii="Times New Roman" w:eastAsia="Calibri" w:hAnsi="Times New Roman" w:cs="Times New Roman"/>
                <w:b/>
                <w:bCs/>
                <w:color w:val="000000"/>
                <w:sz w:val="28"/>
                <w:szCs w:val="28"/>
                <w:lang w:eastAsia="ru-RU"/>
              </w:rPr>
              <w:t>Нервная</w:t>
            </w:r>
            <w:r w:rsidRPr="004C68F9">
              <w:rPr>
                <w:rFonts w:ascii="Times New Roman" w:eastAsia="Calibri" w:hAnsi="Times New Roman" w:cs="Times New Roman"/>
                <w:color w:val="000000"/>
                <w:sz w:val="24"/>
                <w:szCs w:val="24"/>
                <w:lang w:eastAsia="ru-RU"/>
              </w:rPr>
              <w:t> – состоит из клеток с отростками. Способна возбуждаться и передавать возбуждение.</w:t>
            </w:r>
          </w:p>
        </w:tc>
      </w:tr>
      <w:tr w:rsidR="004C68F9" w:rsidRPr="004C68F9" w:rsidTr="00F06547">
        <w:tc>
          <w:tcPr>
            <w:tcW w:w="18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4C68F9" w:rsidRPr="004C68F9" w:rsidRDefault="004C68F9" w:rsidP="004C68F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4C68F9">
              <w:rPr>
                <w:rFonts w:ascii="Times New Roman" w:eastAsia="Calibri" w:hAnsi="Times New Roman" w:cs="Times New Roman"/>
                <w:color w:val="000000"/>
                <w:sz w:val="24"/>
                <w:szCs w:val="24"/>
                <w:lang w:eastAsia="ru-RU"/>
              </w:rPr>
              <w:t>Нейроны + нейроглия</w:t>
            </w:r>
          </w:p>
        </w:tc>
        <w:tc>
          <w:tcPr>
            <w:tcW w:w="226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4C68F9" w:rsidRPr="004C68F9" w:rsidRDefault="004C68F9" w:rsidP="004C68F9">
            <w:pPr>
              <w:spacing w:after="200" w:line="276" w:lineRule="auto"/>
              <w:rPr>
                <w:color w:val="000000"/>
                <w:sz w:val="20"/>
                <w:szCs w:val="20"/>
              </w:rPr>
            </w:pPr>
          </w:p>
        </w:tc>
        <w:tc>
          <w:tcPr>
            <w:tcW w:w="425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4C68F9" w:rsidRPr="004C68F9" w:rsidRDefault="004C68F9" w:rsidP="004C68F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4C68F9">
              <w:rPr>
                <w:rFonts w:ascii="Times New Roman" w:eastAsia="Calibri" w:hAnsi="Times New Roman" w:cs="Times New Roman"/>
                <w:color w:val="000000"/>
                <w:sz w:val="24"/>
                <w:szCs w:val="24"/>
                <w:lang w:eastAsia="ru-RU"/>
              </w:rPr>
              <w:t>Головной и спинной мозг, нервные узлы, волокна</w:t>
            </w:r>
          </w:p>
        </w:tc>
        <w:tc>
          <w:tcPr>
            <w:tcW w:w="170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4C68F9" w:rsidRPr="004C68F9" w:rsidRDefault="004C68F9" w:rsidP="004C68F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4C68F9">
              <w:rPr>
                <w:rFonts w:ascii="Times New Roman" w:eastAsia="Calibri" w:hAnsi="Times New Roman" w:cs="Times New Roman"/>
                <w:color w:val="000000"/>
                <w:sz w:val="24"/>
                <w:szCs w:val="24"/>
                <w:lang w:eastAsia="ru-RU"/>
              </w:rPr>
              <w:t xml:space="preserve">Согласованная работа всех систем </w:t>
            </w:r>
            <w:r w:rsidRPr="004C68F9">
              <w:rPr>
                <w:rFonts w:ascii="Times New Roman" w:eastAsia="Calibri" w:hAnsi="Times New Roman" w:cs="Times New Roman"/>
                <w:color w:val="000000"/>
                <w:sz w:val="24"/>
                <w:szCs w:val="24"/>
                <w:lang w:eastAsia="ru-RU"/>
              </w:rPr>
              <w:lastRenderedPageBreak/>
              <w:t>органов, связь с окружающей средой</w:t>
            </w:r>
          </w:p>
        </w:tc>
      </w:tr>
    </w:tbl>
    <w:p w:rsidR="004C68F9" w:rsidRPr="004C68F9" w:rsidRDefault="004C68F9" w:rsidP="004C68F9">
      <w:pPr>
        <w:keepNext/>
        <w:keepLines/>
        <w:pBdr>
          <w:bottom w:val="single" w:sz="6" w:space="0" w:color="D6DDB9"/>
        </w:pBdr>
        <w:shd w:val="clear" w:color="auto" w:fill="FFFFFF"/>
        <w:spacing w:before="120" w:after="120" w:line="276" w:lineRule="auto"/>
        <w:jc w:val="right"/>
        <w:outlineLvl w:val="0"/>
        <w:rPr>
          <w:rFonts w:ascii="Times New Roman" w:eastAsiaTheme="majorEastAsia" w:hAnsi="Times New Roman" w:cs="Times New Roman"/>
          <w:color w:val="000000"/>
          <w:sz w:val="24"/>
          <w:szCs w:val="24"/>
        </w:rPr>
      </w:pPr>
      <w:r w:rsidRPr="004C68F9">
        <w:rPr>
          <w:rFonts w:ascii="Times New Roman" w:eastAsiaTheme="majorEastAsia" w:hAnsi="Times New Roman" w:cs="Times New Roman"/>
          <w:b/>
          <w:bCs/>
          <w:i/>
          <w:iCs/>
          <w:color w:val="000000"/>
          <w:sz w:val="24"/>
          <w:szCs w:val="24"/>
        </w:rPr>
        <w:lastRenderedPageBreak/>
        <w:t>Жировая ткань составляет 11% веса мужчины и 23% веса женщины.</w:t>
      </w:r>
    </w:p>
    <w:p w:rsidR="004C68F9" w:rsidRPr="004C68F9" w:rsidRDefault="004C68F9" w:rsidP="004C68F9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4C68F9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Строение нервной ткани:</w:t>
      </w:r>
    </w:p>
    <w:p w:rsidR="004C68F9" w:rsidRPr="004C68F9" w:rsidRDefault="004C68F9" w:rsidP="004C68F9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4C68F9">
        <w:rPr>
          <w:rFonts w:ascii="Times New Roman" w:eastAsia="Times New Roman" w:hAnsi="Times New Roman" w:cs="Times New Roman"/>
          <w:b/>
          <w:bCs/>
          <w:i/>
          <w:iCs/>
          <w:color w:val="000000"/>
          <w:sz w:val="28"/>
          <w:szCs w:val="28"/>
          <w:lang w:eastAsia="ru-RU"/>
        </w:rPr>
        <w:t>Нейроглия</w:t>
      </w:r>
      <w:r w:rsidRPr="004C68F9">
        <w:rPr>
          <w:rFonts w:ascii="Times New Roman" w:eastAsia="Calibri" w:hAnsi="Times New Roman" w:cs="Times New Roman"/>
          <w:color w:val="000000"/>
          <w:sz w:val="28"/>
          <w:szCs w:val="28"/>
          <w:lang w:eastAsia="ru-RU"/>
        </w:rPr>
        <w:t> – вспомогательная роль (опора, питание, защита)</w:t>
      </w:r>
    </w:p>
    <w:p w:rsidR="004C68F9" w:rsidRPr="004C68F9" w:rsidRDefault="004C68F9" w:rsidP="004C68F9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4C68F9">
        <w:rPr>
          <w:rFonts w:ascii="Times New Roman" w:eastAsia="Times New Roman" w:hAnsi="Times New Roman" w:cs="Times New Roman"/>
          <w:b/>
          <w:bCs/>
          <w:i/>
          <w:iCs/>
          <w:color w:val="000000"/>
          <w:sz w:val="28"/>
          <w:szCs w:val="28"/>
          <w:lang w:eastAsia="ru-RU"/>
        </w:rPr>
        <w:t>Нейрон = тело + отростки</w:t>
      </w:r>
      <w:r w:rsidRPr="004C68F9">
        <w:rPr>
          <w:rFonts w:ascii="Times New Roman" w:eastAsia="Calibri" w:hAnsi="Times New Roman" w:cs="Times New Roman"/>
          <w:color w:val="000000"/>
          <w:sz w:val="28"/>
          <w:szCs w:val="28"/>
          <w:lang w:eastAsia="ru-RU"/>
        </w:rPr>
        <w:t> (дендриты + аксон)</w:t>
      </w:r>
    </w:p>
    <w:p w:rsidR="004C68F9" w:rsidRPr="004C68F9" w:rsidRDefault="004C68F9" w:rsidP="004C68F9">
      <w:pPr>
        <w:shd w:val="clear" w:color="auto" w:fill="FFFFFF"/>
        <w:spacing w:after="0" w:line="240" w:lineRule="auto"/>
        <w:ind w:left="710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4C68F9">
        <w:rPr>
          <w:rFonts w:ascii="Times New Roman" w:eastAsia="Times New Roman" w:hAnsi="Times New Roman" w:cs="Times New Roman"/>
          <w:b/>
          <w:bCs/>
          <w:i/>
          <w:iCs/>
          <w:color w:val="000000"/>
          <w:sz w:val="28"/>
          <w:szCs w:val="28"/>
          <w:lang w:eastAsia="ru-RU"/>
        </w:rPr>
        <w:t>Дендрит</w:t>
      </w:r>
      <w:r w:rsidRPr="004C68F9">
        <w:rPr>
          <w:rFonts w:ascii="Times New Roman" w:eastAsia="Calibri" w:hAnsi="Times New Roman" w:cs="Times New Roman"/>
          <w:color w:val="000000"/>
          <w:sz w:val="28"/>
          <w:szCs w:val="28"/>
          <w:lang w:eastAsia="ru-RU"/>
        </w:rPr>
        <w:t> – отросток, передающий возбуждение к телу нейрона.</w:t>
      </w:r>
    </w:p>
    <w:p w:rsidR="004C68F9" w:rsidRPr="004C68F9" w:rsidRDefault="004C68F9" w:rsidP="004C68F9">
      <w:pPr>
        <w:shd w:val="clear" w:color="auto" w:fill="FFFFFF"/>
        <w:spacing w:after="0" w:line="240" w:lineRule="auto"/>
        <w:ind w:left="1560" w:hanging="850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4C68F9">
        <w:rPr>
          <w:rFonts w:ascii="Times New Roman" w:eastAsia="Times New Roman" w:hAnsi="Times New Roman" w:cs="Times New Roman"/>
          <w:b/>
          <w:bCs/>
          <w:i/>
          <w:iCs/>
          <w:color w:val="000000"/>
          <w:sz w:val="28"/>
          <w:szCs w:val="28"/>
          <w:lang w:eastAsia="ru-RU"/>
        </w:rPr>
        <w:t>Аксон</w:t>
      </w:r>
      <w:r w:rsidRPr="004C68F9">
        <w:rPr>
          <w:rFonts w:ascii="Times New Roman" w:eastAsia="Calibri" w:hAnsi="Times New Roman" w:cs="Times New Roman"/>
          <w:color w:val="000000"/>
          <w:sz w:val="28"/>
          <w:szCs w:val="28"/>
          <w:lang w:eastAsia="ru-RU"/>
        </w:rPr>
        <w:t> – длинный единственный отросток, передающий информацию от тела нейрона к другому нейрону или рабочему органу.</w:t>
      </w:r>
    </w:p>
    <w:p w:rsidR="004C68F9" w:rsidRPr="004C68F9" w:rsidRDefault="004C68F9" w:rsidP="004C68F9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4C68F9">
        <w:rPr>
          <w:rFonts w:ascii="Times New Roman" w:eastAsia="Times New Roman" w:hAnsi="Times New Roman" w:cs="Times New Roman"/>
          <w:b/>
          <w:bCs/>
          <w:i/>
          <w:iCs/>
          <w:color w:val="000000"/>
          <w:sz w:val="28"/>
          <w:szCs w:val="28"/>
          <w:lang w:eastAsia="ru-RU"/>
        </w:rPr>
        <w:t>Дать характеристику видам нейронов:</w:t>
      </w:r>
    </w:p>
    <w:p w:rsidR="004C68F9" w:rsidRPr="004C68F9" w:rsidRDefault="004C68F9" w:rsidP="004C68F9">
      <w:pPr>
        <w:numPr>
          <w:ilvl w:val="0"/>
          <w:numId w:val="5"/>
        </w:numPr>
        <w:shd w:val="clear" w:color="auto" w:fill="FFFFFF"/>
        <w:spacing w:before="30" w:after="30" w:line="240" w:lineRule="auto"/>
        <w:rPr>
          <w:rFonts w:ascii="Times New Roman" w:hAnsi="Times New Roman" w:cs="Times New Roman"/>
          <w:color w:val="000000"/>
          <w:sz w:val="28"/>
          <w:szCs w:val="28"/>
        </w:rPr>
      </w:pPr>
      <w:r w:rsidRPr="004C68F9">
        <w:rPr>
          <w:rFonts w:ascii="Times New Roman" w:hAnsi="Times New Roman" w:cs="Times New Roman"/>
          <w:color w:val="000000"/>
          <w:sz w:val="28"/>
          <w:szCs w:val="28"/>
        </w:rPr>
        <w:t>униполярный</w:t>
      </w:r>
    </w:p>
    <w:p w:rsidR="004C68F9" w:rsidRPr="004C68F9" w:rsidRDefault="004C68F9" w:rsidP="004C68F9">
      <w:pPr>
        <w:numPr>
          <w:ilvl w:val="0"/>
          <w:numId w:val="5"/>
        </w:numPr>
        <w:shd w:val="clear" w:color="auto" w:fill="FFFFFF"/>
        <w:spacing w:before="30" w:after="30" w:line="240" w:lineRule="auto"/>
        <w:rPr>
          <w:rFonts w:ascii="Times New Roman" w:hAnsi="Times New Roman" w:cs="Times New Roman"/>
          <w:color w:val="000000"/>
          <w:sz w:val="28"/>
          <w:szCs w:val="28"/>
        </w:rPr>
      </w:pPr>
      <w:r w:rsidRPr="004C68F9">
        <w:rPr>
          <w:rFonts w:ascii="Times New Roman" w:hAnsi="Times New Roman" w:cs="Times New Roman"/>
          <w:color w:val="000000"/>
          <w:sz w:val="28"/>
          <w:szCs w:val="28"/>
        </w:rPr>
        <w:t>мультиполярный</w:t>
      </w:r>
    </w:p>
    <w:p w:rsidR="004C68F9" w:rsidRPr="004C68F9" w:rsidRDefault="004C68F9" w:rsidP="004C68F9">
      <w:pPr>
        <w:numPr>
          <w:ilvl w:val="0"/>
          <w:numId w:val="5"/>
        </w:numPr>
        <w:shd w:val="clear" w:color="auto" w:fill="FFFFFF"/>
        <w:spacing w:before="30" w:after="30" w:line="240" w:lineRule="auto"/>
        <w:rPr>
          <w:rFonts w:ascii="Times New Roman" w:hAnsi="Times New Roman" w:cs="Times New Roman"/>
          <w:color w:val="000000"/>
          <w:sz w:val="28"/>
          <w:szCs w:val="28"/>
        </w:rPr>
      </w:pPr>
      <w:r w:rsidRPr="004C68F9">
        <w:rPr>
          <w:rFonts w:ascii="Times New Roman" w:hAnsi="Times New Roman" w:cs="Times New Roman"/>
          <w:color w:val="000000"/>
          <w:sz w:val="28"/>
          <w:szCs w:val="28"/>
        </w:rPr>
        <w:t>псевдоуниполярный</w:t>
      </w:r>
    </w:p>
    <w:p w:rsidR="004C68F9" w:rsidRPr="004C68F9" w:rsidRDefault="004C68F9" w:rsidP="004C68F9">
      <w:pPr>
        <w:spacing w:after="200" w:line="276" w:lineRule="auto"/>
        <w:rPr>
          <w:sz w:val="28"/>
          <w:szCs w:val="28"/>
        </w:rPr>
      </w:pPr>
    </w:p>
    <w:p w:rsidR="004C68F9" w:rsidRPr="004C68F9" w:rsidRDefault="004C68F9" w:rsidP="004C68F9">
      <w:pPr>
        <w:spacing w:after="200" w:line="276" w:lineRule="auto"/>
      </w:pPr>
    </w:p>
    <w:p w:rsidR="004C68F9" w:rsidRPr="004C68F9" w:rsidRDefault="004C68F9" w:rsidP="004C68F9">
      <w:pPr>
        <w:spacing w:after="200" w:line="276" w:lineRule="auto"/>
      </w:pPr>
    </w:p>
    <w:p w:rsidR="004C68F9" w:rsidRPr="004C68F9" w:rsidRDefault="004C68F9" w:rsidP="004C68F9">
      <w:pPr>
        <w:spacing w:after="200" w:line="276" w:lineRule="auto"/>
      </w:pPr>
    </w:p>
    <w:p w:rsidR="004C68F9" w:rsidRPr="004C68F9" w:rsidRDefault="004C68F9" w:rsidP="004C68F9">
      <w:pPr>
        <w:spacing w:after="200" w:line="276" w:lineRule="auto"/>
      </w:pPr>
    </w:p>
    <w:p w:rsidR="004C68F9" w:rsidRPr="004C68F9" w:rsidRDefault="004C68F9" w:rsidP="004C68F9">
      <w:pPr>
        <w:spacing w:after="200" w:line="276" w:lineRule="auto"/>
      </w:pPr>
    </w:p>
    <w:p w:rsidR="004C68F9" w:rsidRPr="004C68F9" w:rsidRDefault="004C68F9" w:rsidP="004C68F9">
      <w:pPr>
        <w:spacing w:after="200" w:line="276" w:lineRule="auto"/>
      </w:pPr>
    </w:p>
    <w:p w:rsidR="004C68F9" w:rsidRPr="004C68F9" w:rsidRDefault="004C68F9" w:rsidP="004C68F9">
      <w:pPr>
        <w:spacing w:after="200" w:line="276" w:lineRule="auto"/>
      </w:pPr>
    </w:p>
    <w:p w:rsidR="004C68F9" w:rsidRPr="004C68F9" w:rsidRDefault="004C68F9" w:rsidP="004C68F9">
      <w:pPr>
        <w:spacing w:after="200" w:line="276" w:lineRule="auto"/>
      </w:pPr>
    </w:p>
    <w:p w:rsidR="004C68F9" w:rsidRPr="004C68F9" w:rsidRDefault="004C68F9" w:rsidP="004C68F9">
      <w:pPr>
        <w:spacing w:after="200" w:line="276" w:lineRule="auto"/>
      </w:pPr>
    </w:p>
    <w:p w:rsidR="004C68F9" w:rsidRPr="004C68F9" w:rsidRDefault="004C68F9" w:rsidP="004C68F9">
      <w:pPr>
        <w:spacing w:after="200" w:line="276" w:lineRule="auto"/>
      </w:pPr>
    </w:p>
    <w:p w:rsidR="004C68F9" w:rsidRPr="004C68F9" w:rsidRDefault="004C68F9" w:rsidP="004C68F9">
      <w:pPr>
        <w:spacing w:after="200" w:line="276" w:lineRule="auto"/>
      </w:pPr>
    </w:p>
    <w:p w:rsidR="004C68F9" w:rsidRPr="004C68F9" w:rsidRDefault="004C68F9" w:rsidP="004C68F9">
      <w:pPr>
        <w:spacing w:after="200" w:line="276" w:lineRule="auto"/>
      </w:pPr>
    </w:p>
    <w:p w:rsidR="004C68F9" w:rsidRPr="004C68F9" w:rsidRDefault="004C68F9" w:rsidP="004C68F9">
      <w:pPr>
        <w:spacing w:after="200" w:line="276" w:lineRule="auto"/>
      </w:pPr>
    </w:p>
    <w:p w:rsidR="004C68F9" w:rsidRPr="004C68F9" w:rsidRDefault="004C68F9" w:rsidP="004C68F9">
      <w:pPr>
        <w:spacing w:after="200" w:line="276" w:lineRule="auto"/>
      </w:pPr>
    </w:p>
    <w:p w:rsidR="004C68F9" w:rsidRPr="004C68F9" w:rsidRDefault="004C68F9" w:rsidP="004C68F9">
      <w:pPr>
        <w:spacing w:after="200" w:line="276" w:lineRule="auto"/>
      </w:pPr>
    </w:p>
    <w:p w:rsidR="004C68F9" w:rsidRPr="004C68F9" w:rsidRDefault="004C68F9" w:rsidP="004C68F9">
      <w:pPr>
        <w:spacing w:after="200" w:line="276" w:lineRule="auto"/>
      </w:pPr>
    </w:p>
    <w:p w:rsidR="004C68F9" w:rsidRPr="004C68F9" w:rsidRDefault="004C68F9" w:rsidP="004C68F9">
      <w:pPr>
        <w:spacing w:after="200" w:line="276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4C68F9">
        <w:rPr>
          <w:rFonts w:ascii="Times New Roman" w:hAnsi="Times New Roman" w:cs="Times New Roman"/>
          <w:b/>
          <w:sz w:val="28"/>
          <w:szCs w:val="28"/>
        </w:rPr>
        <w:t>Практическое занятие № 2</w:t>
      </w:r>
    </w:p>
    <w:p w:rsidR="004C68F9" w:rsidRPr="004C68F9" w:rsidRDefault="004C68F9" w:rsidP="004C68F9">
      <w:pPr>
        <w:spacing w:after="200" w:line="276" w:lineRule="auto"/>
        <w:rPr>
          <w:rFonts w:ascii="Times New Roman" w:hAnsi="Times New Roman" w:cs="Times New Roman"/>
          <w:b/>
          <w:bCs/>
          <w:sz w:val="28"/>
          <w:szCs w:val="28"/>
        </w:rPr>
      </w:pPr>
      <w:r w:rsidRPr="004C68F9">
        <w:rPr>
          <w:rFonts w:ascii="Times New Roman" w:hAnsi="Times New Roman" w:cs="Times New Roman"/>
          <w:bCs/>
          <w:sz w:val="28"/>
          <w:szCs w:val="28"/>
        </w:rPr>
        <w:lastRenderedPageBreak/>
        <w:t>Тема</w:t>
      </w:r>
      <w:r w:rsidRPr="004C68F9">
        <w:rPr>
          <w:rFonts w:ascii="Times New Roman" w:hAnsi="Times New Roman" w:cs="Times New Roman"/>
          <w:b/>
          <w:bCs/>
          <w:sz w:val="28"/>
          <w:szCs w:val="28"/>
        </w:rPr>
        <w:t xml:space="preserve">  «Изучение строения костей черепа»</w:t>
      </w:r>
    </w:p>
    <w:p w:rsidR="004C68F9" w:rsidRPr="004C68F9" w:rsidRDefault="004C68F9" w:rsidP="004C68F9">
      <w:pPr>
        <w:autoSpaceDE w:val="0"/>
        <w:autoSpaceDN w:val="0"/>
        <w:adjustRightInd w:val="0"/>
        <w:spacing w:after="200" w:line="276" w:lineRule="auto"/>
        <w:ind w:left="33"/>
        <w:jc w:val="both"/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4C68F9">
        <w:rPr>
          <w:rFonts w:ascii="Times New Roman" w:hAnsi="Times New Roman" w:cs="Times New Roman"/>
          <w:color w:val="000000" w:themeColor="text1"/>
          <w:sz w:val="28"/>
          <w:szCs w:val="28"/>
        </w:rPr>
        <w:t>Продолжительность практического занятия – 2 часа.</w:t>
      </w:r>
    </w:p>
    <w:p w:rsidR="004C68F9" w:rsidRPr="004C68F9" w:rsidRDefault="004C68F9" w:rsidP="004C68F9">
      <w:pPr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4C68F9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Цель работы: изучить особенности строения костей черепа.</w:t>
      </w:r>
    </w:p>
    <w:p w:rsidR="004C68F9" w:rsidRPr="004C68F9" w:rsidRDefault="004C68F9" w:rsidP="004C68F9">
      <w:pPr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</w:p>
    <w:p w:rsidR="004C68F9" w:rsidRPr="004C68F9" w:rsidRDefault="004C68F9" w:rsidP="004C68F9">
      <w:pPr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4C68F9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Материал и оборудование: атласы, макет черепа, таблицы, карандаши.</w:t>
      </w:r>
    </w:p>
    <w:p w:rsidR="004C68F9" w:rsidRPr="004C68F9" w:rsidRDefault="004C68F9" w:rsidP="004C68F9">
      <w:pPr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</w:p>
    <w:p w:rsidR="004C68F9" w:rsidRPr="004C68F9" w:rsidRDefault="004C68F9" w:rsidP="004C68F9">
      <w:pPr>
        <w:spacing w:after="0" w:line="240" w:lineRule="auto"/>
        <w:jc w:val="center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4C68F9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Ход работы:</w:t>
      </w:r>
    </w:p>
    <w:p w:rsidR="004C68F9" w:rsidRPr="004C68F9" w:rsidRDefault="004C68F9" w:rsidP="004C68F9">
      <w:pPr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4C68F9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1. Изучить строение костей черепа по рисункам атласа (рис.31-61) и по макету черепа.</w:t>
      </w:r>
    </w:p>
    <w:p w:rsidR="004C68F9" w:rsidRPr="004C68F9" w:rsidRDefault="004C68F9" w:rsidP="004C68F9">
      <w:pPr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4C68F9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2. Зарисовать и знать следующие компоненты черепа:</w:t>
      </w:r>
    </w:p>
    <w:p w:rsidR="004C68F9" w:rsidRPr="004C68F9" w:rsidRDefault="004C68F9" w:rsidP="004C68F9">
      <w:pPr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4C68F9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- затылочная кость, рис.32 (1, 4, 9, 10), рис.33 (1, 3, 7, 9, 11, 12, 13)</w:t>
      </w:r>
    </w:p>
    <w:p w:rsidR="004C68F9" w:rsidRPr="004C68F9" w:rsidRDefault="004C68F9" w:rsidP="004C68F9">
      <w:pPr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4C68F9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- клиновидная кость, рис.34 (1, 2, 8, 10)</w:t>
      </w:r>
    </w:p>
    <w:p w:rsidR="004C68F9" w:rsidRPr="004C68F9" w:rsidRDefault="004C68F9" w:rsidP="004C68F9">
      <w:pPr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4C68F9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- височная кость, рис.42 (1, 2, 4-6, 8), рис.43 (1, 2, 8, 9)</w:t>
      </w:r>
    </w:p>
    <w:p w:rsidR="004C68F9" w:rsidRPr="004C68F9" w:rsidRDefault="004C68F9" w:rsidP="004C68F9">
      <w:pPr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4C68F9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- лобная кость, рис.38 (1, 2, 5-8)</w:t>
      </w:r>
    </w:p>
    <w:p w:rsidR="004C68F9" w:rsidRPr="004C68F9" w:rsidRDefault="004C68F9" w:rsidP="004C68F9">
      <w:pPr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4C68F9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- решетчатая кость, рис.37Б (1-4)</w:t>
      </w:r>
    </w:p>
    <w:p w:rsidR="004C68F9" w:rsidRPr="004C68F9" w:rsidRDefault="004C68F9" w:rsidP="004C68F9">
      <w:pPr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4C68F9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- верхняя челюсть, рис.46 (1, 7), рис.47 (1, 3, 4)</w:t>
      </w:r>
    </w:p>
    <w:p w:rsidR="004C68F9" w:rsidRPr="004C68F9" w:rsidRDefault="004C68F9" w:rsidP="004C68F9">
      <w:pPr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4C68F9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- нижняя челюсть, рис.49 (1, 2, 4, 6, 8, 10)</w:t>
      </w:r>
    </w:p>
    <w:p w:rsidR="004C68F9" w:rsidRPr="004C68F9" w:rsidRDefault="004C68F9" w:rsidP="004C68F9">
      <w:pPr>
        <w:spacing w:after="200" w:line="276" w:lineRule="auto"/>
        <w:rPr>
          <w:rFonts w:ascii="Times New Roman" w:hAnsi="Times New Roman" w:cs="Times New Roman"/>
          <w:b/>
          <w:bCs/>
          <w:sz w:val="28"/>
          <w:szCs w:val="28"/>
        </w:rPr>
      </w:pPr>
    </w:p>
    <w:p w:rsidR="004C68F9" w:rsidRPr="004C68F9" w:rsidRDefault="004C68F9" w:rsidP="004C68F9">
      <w:pPr>
        <w:spacing w:after="200" w:line="276" w:lineRule="auto"/>
        <w:rPr>
          <w:noProof/>
          <w:lang w:eastAsia="ru-RU"/>
        </w:rPr>
      </w:pPr>
      <w:r w:rsidRPr="004C68F9">
        <w:rPr>
          <w:noProof/>
          <w:lang w:eastAsia="ru-RU"/>
        </w:rPr>
        <w:drawing>
          <wp:inline distT="0" distB="0" distL="0" distR="0" wp14:anchorId="75734CB1" wp14:editId="63520966">
            <wp:extent cx="2371725" cy="2933700"/>
            <wp:effectExtent l="0" t="0" r="9525" b="0"/>
            <wp:docPr id="1" name="Рисунок 1" descr="https://www.ok-t.ru/studopediaru/baza4/2642138600940.files/image05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ttps://www.ok-t.ru/studopediaru/baza4/2642138600940.files/image050.jpg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71725" cy="29337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4C68F9">
        <w:rPr>
          <w:noProof/>
          <w:lang w:eastAsia="ru-RU"/>
        </w:rPr>
        <w:t xml:space="preserve"> </w:t>
      </w:r>
      <w:r w:rsidRPr="004C68F9">
        <w:rPr>
          <w:noProof/>
          <w:lang w:eastAsia="ru-RU"/>
        </w:rPr>
        <w:drawing>
          <wp:inline distT="0" distB="0" distL="0" distR="0" wp14:anchorId="5D3F8BDC" wp14:editId="69E54FC9">
            <wp:extent cx="2857500" cy="2924175"/>
            <wp:effectExtent l="0" t="0" r="0" b="9525"/>
            <wp:docPr id="2" name="Рисунок 2" descr="https://www.ok-t.ru/studopediaru/baza4/2642138600940.files/image05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https://www.ok-t.ru/studopediaru/baza4/2642138600940.files/image051.jpg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57500" cy="29241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4C68F9" w:rsidRPr="004C68F9" w:rsidRDefault="004C68F9" w:rsidP="004C68F9">
      <w:pPr>
        <w:spacing w:after="200" w:line="276" w:lineRule="auto"/>
        <w:jc w:val="both"/>
        <w:rPr>
          <w:noProof/>
          <w:lang w:eastAsia="ru-RU"/>
        </w:rPr>
      </w:pPr>
    </w:p>
    <w:p w:rsidR="004C68F9" w:rsidRPr="004C68F9" w:rsidRDefault="004C68F9" w:rsidP="004C68F9">
      <w:pPr>
        <w:spacing w:before="100" w:beforeAutospacing="1" w:after="100" w:afterAutospacing="1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4C68F9">
        <w:rPr>
          <w:rFonts w:ascii="Times New Roman" w:eastAsia="Times New Roman" w:hAnsi="Times New Roman" w:cs="Times New Roman"/>
          <w:sz w:val="28"/>
          <w:szCs w:val="28"/>
          <w:lang w:eastAsia="ru-RU"/>
        </w:rPr>
        <w:t>Череп. Вид спереди. 1-лобная кость; 2-венечный шов; 3-теменная кость; 4-глазница; 5-чешуя височной кости; 6-скуловая кость; 7-верхняя челюсть; 8-фушевидное отверстие; 9-нижняя челюсть; 10-подбородочная бугристость; 11-зубы нижней челюсти; 12-межверхнечелюстной шов; 13-носовая кость; 14-скуловая дуга; 15-слезная кость; 16-большое крыло клиновидной кости; 17-надбровная дуга; 18-глабелла (надпереносье); 19-лобный бугор.</w:t>
      </w:r>
    </w:p>
    <w:p w:rsidR="004C68F9" w:rsidRPr="004C68F9" w:rsidRDefault="004C68F9" w:rsidP="004C68F9">
      <w:pPr>
        <w:spacing w:before="100" w:beforeAutospacing="1" w:after="100" w:afterAutospacing="1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4C68F9">
        <w:rPr>
          <w:rFonts w:ascii="Times New Roman" w:eastAsia="Times New Roman" w:hAnsi="Times New Roman" w:cs="Times New Roman"/>
          <w:sz w:val="28"/>
          <w:szCs w:val="28"/>
          <w:lang w:eastAsia="ru-RU"/>
        </w:rPr>
        <w:lastRenderedPageBreak/>
        <w:br/>
      </w:r>
    </w:p>
    <w:p w:rsidR="004C68F9" w:rsidRPr="004C68F9" w:rsidRDefault="004C68F9" w:rsidP="004C68F9">
      <w:pPr>
        <w:spacing w:before="100" w:beforeAutospacing="1" w:after="100" w:afterAutospacing="1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4C68F9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Череп. Вид сбоку. 1-височная кость; 2-теменная кость; 3-венечный шов; 4-лобная кость; 5-лобный бугор; 6-большое крыло клиновидной кости; 7-глазница; 8-слезная кость; 9-носовая кость; 10-лобный отросток верхней челюсти; 11-верхняя челюсть; 12-альвеолярные возвышения верхней челюсти; 13-скуловая кость; 14-подбородочное отверстие; 15-бугристость нижней челюсти; 16-венечный отросток нижней челюсти; 17-скуловая дуга; 18-шиловидный отросток; 19-суставной отросток нижней челюсти; 20-сосцевидный отросток височной кости; 21-наружный слуховой проход; 22-чешуя височной кости; 23-затылочная кость; 24- нижняя височная линия; 25- верхняя височная линия.</w:t>
      </w:r>
    </w:p>
    <w:p w:rsidR="004C68F9" w:rsidRPr="004C68F9" w:rsidRDefault="004C68F9" w:rsidP="004C68F9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4C68F9">
        <w:rPr>
          <w:rFonts w:ascii="Times New Roman" w:eastAsia="Times New Roman" w:hAnsi="Times New Roman" w:cs="Times New Roman"/>
          <w:sz w:val="28"/>
          <w:szCs w:val="28"/>
          <w:lang w:eastAsia="ru-RU"/>
        </w:rPr>
        <w:t>3.Изучить виды непрерывных соединений черепа.</w:t>
      </w:r>
      <w:r w:rsidRPr="004C68F9">
        <w:rPr>
          <w:rFonts w:ascii="Times New Roman" w:eastAsia="Times New Roman" w:hAnsi="Times New Roman" w:cs="Times New Roman"/>
          <w:sz w:val="28"/>
          <w:szCs w:val="28"/>
          <w:lang w:eastAsia="ru-RU"/>
        </w:rPr>
        <w:br/>
      </w:r>
    </w:p>
    <w:p w:rsidR="004C68F9" w:rsidRPr="004C68F9" w:rsidRDefault="004C68F9" w:rsidP="004C68F9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4C68F9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>Таблица «Непрерывные соединения костей черепа»</w:t>
      </w:r>
    </w:p>
    <w:tbl>
      <w:tblPr>
        <w:tblW w:w="0" w:type="auto"/>
        <w:tblCellSpacing w:w="15" w:type="dxa"/>
        <w:tblCellMar>
          <w:top w:w="15" w:type="dxa"/>
          <w:left w:w="15" w:type="dxa"/>
          <w:bottom w:w="15" w:type="dxa"/>
          <w:right w:w="15" w:type="dxa"/>
        </w:tblCellMar>
        <w:tblLook w:val="04A0" w:firstRow="1" w:lastRow="0" w:firstColumn="1" w:lastColumn="0" w:noHBand="0" w:noVBand="1"/>
      </w:tblPr>
      <w:tblGrid>
        <w:gridCol w:w="2120"/>
        <w:gridCol w:w="2747"/>
        <w:gridCol w:w="4487"/>
      </w:tblGrid>
      <w:tr w:rsidR="004C68F9" w:rsidRPr="004C68F9" w:rsidTr="00F06547">
        <w:trPr>
          <w:tblCellSpacing w:w="15" w:type="dxa"/>
        </w:trPr>
        <w:tc>
          <w:tcPr>
            <w:tcW w:w="0" w:type="auto"/>
            <w:vAlign w:val="center"/>
            <w:hideMark/>
          </w:tcPr>
          <w:p w:rsidR="004C68F9" w:rsidRPr="004C68F9" w:rsidRDefault="004C68F9" w:rsidP="004C68F9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4C68F9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Отдел черепа</w:t>
            </w:r>
          </w:p>
        </w:tc>
        <w:tc>
          <w:tcPr>
            <w:tcW w:w="0" w:type="auto"/>
            <w:vAlign w:val="center"/>
            <w:hideMark/>
          </w:tcPr>
          <w:p w:rsidR="004C68F9" w:rsidRPr="004C68F9" w:rsidRDefault="004C68F9" w:rsidP="004C68F9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4C68F9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Вид соединения</w:t>
            </w:r>
          </w:p>
        </w:tc>
        <w:tc>
          <w:tcPr>
            <w:tcW w:w="0" w:type="auto"/>
            <w:vAlign w:val="center"/>
            <w:hideMark/>
          </w:tcPr>
          <w:p w:rsidR="004C68F9" w:rsidRPr="004C68F9" w:rsidRDefault="004C68F9" w:rsidP="004C68F9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4C68F9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Способ соединения</w:t>
            </w:r>
          </w:p>
        </w:tc>
      </w:tr>
      <w:tr w:rsidR="004C68F9" w:rsidRPr="004C68F9" w:rsidTr="00F06547">
        <w:trPr>
          <w:tblCellSpacing w:w="15" w:type="dxa"/>
        </w:trPr>
        <w:tc>
          <w:tcPr>
            <w:tcW w:w="0" w:type="auto"/>
            <w:vAlign w:val="center"/>
            <w:hideMark/>
          </w:tcPr>
          <w:p w:rsidR="004C68F9" w:rsidRPr="004C68F9" w:rsidRDefault="004C68F9" w:rsidP="004C68F9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4C68F9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Крыша черепа</w:t>
            </w:r>
          </w:p>
        </w:tc>
        <w:tc>
          <w:tcPr>
            <w:tcW w:w="0" w:type="auto"/>
            <w:vAlign w:val="center"/>
            <w:hideMark/>
          </w:tcPr>
          <w:p w:rsidR="004C68F9" w:rsidRPr="004C68F9" w:rsidRDefault="004C68F9" w:rsidP="004C68F9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4C68F9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Синдесмозы</w:t>
            </w:r>
          </w:p>
        </w:tc>
        <w:tc>
          <w:tcPr>
            <w:tcW w:w="0" w:type="auto"/>
            <w:vAlign w:val="center"/>
            <w:hideMark/>
          </w:tcPr>
          <w:p w:rsidR="004C68F9" w:rsidRPr="004C68F9" w:rsidRDefault="004C68F9" w:rsidP="004C68F9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4C68F9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Зубчатые швы (венечный, сагиттальный, ламбдовидный), чешуйчатый шов</w:t>
            </w:r>
          </w:p>
        </w:tc>
      </w:tr>
      <w:tr w:rsidR="004C68F9" w:rsidRPr="004C68F9" w:rsidTr="00F06547">
        <w:trPr>
          <w:tblCellSpacing w:w="15" w:type="dxa"/>
        </w:trPr>
        <w:tc>
          <w:tcPr>
            <w:tcW w:w="0" w:type="auto"/>
            <w:vAlign w:val="center"/>
            <w:hideMark/>
          </w:tcPr>
          <w:p w:rsidR="004C68F9" w:rsidRPr="004C68F9" w:rsidRDefault="004C68F9" w:rsidP="004C68F9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4C68F9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Лицевой отдел черепа</w:t>
            </w:r>
          </w:p>
        </w:tc>
        <w:tc>
          <w:tcPr>
            <w:tcW w:w="0" w:type="auto"/>
            <w:vAlign w:val="center"/>
            <w:hideMark/>
          </w:tcPr>
          <w:p w:rsidR="004C68F9" w:rsidRPr="004C68F9" w:rsidRDefault="004C68F9" w:rsidP="004C68F9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4C68F9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Синдесмозы</w:t>
            </w:r>
          </w:p>
        </w:tc>
        <w:tc>
          <w:tcPr>
            <w:tcW w:w="0" w:type="auto"/>
            <w:vAlign w:val="center"/>
            <w:hideMark/>
          </w:tcPr>
          <w:p w:rsidR="004C68F9" w:rsidRPr="004C68F9" w:rsidRDefault="004C68F9" w:rsidP="004C68F9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4C68F9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Плоский (гармоничный) шов</w:t>
            </w:r>
          </w:p>
        </w:tc>
      </w:tr>
      <w:tr w:rsidR="004C68F9" w:rsidRPr="004C68F9" w:rsidTr="00F06547">
        <w:trPr>
          <w:tblCellSpacing w:w="15" w:type="dxa"/>
        </w:trPr>
        <w:tc>
          <w:tcPr>
            <w:tcW w:w="0" w:type="auto"/>
            <w:vAlign w:val="center"/>
            <w:hideMark/>
          </w:tcPr>
          <w:p w:rsidR="004C68F9" w:rsidRPr="004C68F9" w:rsidRDefault="004C68F9" w:rsidP="004C68F9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4C68F9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Соединение зубов с альвеолами челюсти</w:t>
            </w:r>
          </w:p>
        </w:tc>
        <w:tc>
          <w:tcPr>
            <w:tcW w:w="0" w:type="auto"/>
            <w:vAlign w:val="center"/>
            <w:hideMark/>
          </w:tcPr>
          <w:p w:rsidR="004C68F9" w:rsidRPr="004C68F9" w:rsidRDefault="004C68F9" w:rsidP="004C68F9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4C68F9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Синдесмозы</w:t>
            </w:r>
          </w:p>
        </w:tc>
        <w:tc>
          <w:tcPr>
            <w:tcW w:w="0" w:type="auto"/>
            <w:vAlign w:val="center"/>
            <w:hideMark/>
          </w:tcPr>
          <w:p w:rsidR="004C68F9" w:rsidRPr="004C68F9" w:rsidRDefault="004C68F9" w:rsidP="004C68F9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4C68F9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Вколачивание (зубоальвеолярное) соединение</w:t>
            </w:r>
          </w:p>
        </w:tc>
      </w:tr>
      <w:tr w:rsidR="004C68F9" w:rsidRPr="004C68F9" w:rsidTr="00F06547">
        <w:trPr>
          <w:tblCellSpacing w:w="15" w:type="dxa"/>
        </w:trPr>
        <w:tc>
          <w:tcPr>
            <w:tcW w:w="0" w:type="auto"/>
            <w:vAlign w:val="center"/>
            <w:hideMark/>
          </w:tcPr>
          <w:p w:rsidR="004C68F9" w:rsidRPr="004C68F9" w:rsidRDefault="004C68F9" w:rsidP="004C68F9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4C68F9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Основание черепа</w:t>
            </w:r>
          </w:p>
        </w:tc>
        <w:tc>
          <w:tcPr>
            <w:tcW w:w="0" w:type="auto"/>
            <w:vAlign w:val="center"/>
            <w:hideMark/>
          </w:tcPr>
          <w:p w:rsidR="004C68F9" w:rsidRPr="004C68F9" w:rsidRDefault="004C68F9" w:rsidP="004C68F9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4C68F9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Синхондрозы (временные), замещающиеся синостозами</w:t>
            </w:r>
          </w:p>
        </w:tc>
        <w:tc>
          <w:tcPr>
            <w:tcW w:w="0" w:type="auto"/>
            <w:vAlign w:val="center"/>
            <w:hideMark/>
          </w:tcPr>
          <w:p w:rsidR="004C68F9" w:rsidRPr="004C68F9" w:rsidRDefault="004C68F9" w:rsidP="004C68F9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4C68F9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Клиновидно-затылочный, клиновидно-каменистый, каменисто-затылочный, межзатылочный, клиновидно-решетчатый</w:t>
            </w:r>
          </w:p>
        </w:tc>
      </w:tr>
    </w:tbl>
    <w:p w:rsidR="004C68F9" w:rsidRPr="004C68F9" w:rsidRDefault="004C68F9" w:rsidP="004C68F9">
      <w:pPr>
        <w:spacing w:after="200" w:line="276" w:lineRule="auto"/>
        <w:rPr>
          <w:rFonts w:ascii="Times New Roman" w:hAnsi="Times New Roman" w:cs="Times New Roman"/>
          <w:b/>
          <w:sz w:val="28"/>
          <w:szCs w:val="28"/>
        </w:rPr>
      </w:pPr>
    </w:p>
    <w:p w:rsidR="004C68F9" w:rsidRPr="004C68F9" w:rsidRDefault="004C68F9" w:rsidP="004C68F9">
      <w:pPr>
        <w:spacing w:after="200" w:line="276" w:lineRule="auto"/>
        <w:rPr>
          <w:rFonts w:ascii="Times New Roman" w:hAnsi="Times New Roman" w:cs="Times New Roman"/>
          <w:sz w:val="28"/>
          <w:szCs w:val="28"/>
        </w:rPr>
      </w:pPr>
      <w:r w:rsidRPr="004C68F9">
        <w:rPr>
          <w:rFonts w:ascii="Times New Roman" w:hAnsi="Times New Roman" w:cs="Times New Roman"/>
          <w:sz w:val="28"/>
          <w:szCs w:val="28"/>
        </w:rPr>
        <w:t>4.Выполнить рисунки в тетради, обозначив синдесмозы крыши и лицевого отдела черепа.</w:t>
      </w:r>
    </w:p>
    <w:p w:rsidR="004C68F9" w:rsidRPr="004C68F9" w:rsidRDefault="004C68F9" w:rsidP="004C68F9">
      <w:pPr>
        <w:spacing w:after="200" w:line="276" w:lineRule="auto"/>
        <w:rPr>
          <w:rFonts w:ascii="Times New Roman" w:hAnsi="Times New Roman" w:cs="Times New Roman"/>
          <w:sz w:val="28"/>
          <w:szCs w:val="28"/>
        </w:rPr>
      </w:pPr>
    </w:p>
    <w:p w:rsidR="004C68F9" w:rsidRPr="004C68F9" w:rsidRDefault="004C68F9" w:rsidP="004C68F9">
      <w:pPr>
        <w:spacing w:after="200" w:line="276" w:lineRule="auto"/>
        <w:rPr>
          <w:rFonts w:ascii="Times New Roman" w:hAnsi="Times New Roman" w:cs="Times New Roman"/>
          <w:sz w:val="28"/>
          <w:szCs w:val="28"/>
        </w:rPr>
      </w:pPr>
    </w:p>
    <w:p w:rsidR="004C68F9" w:rsidRPr="004C68F9" w:rsidRDefault="004C68F9" w:rsidP="004C68F9">
      <w:pPr>
        <w:spacing w:after="200" w:line="276" w:lineRule="auto"/>
        <w:rPr>
          <w:rFonts w:ascii="Times New Roman" w:hAnsi="Times New Roman" w:cs="Times New Roman"/>
          <w:sz w:val="28"/>
          <w:szCs w:val="28"/>
        </w:rPr>
      </w:pPr>
    </w:p>
    <w:p w:rsidR="004C68F9" w:rsidRPr="004C68F9" w:rsidRDefault="004C68F9" w:rsidP="004C68F9">
      <w:pPr>
        <w:spacing w:after="200" w:line="276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4C68F9">
        <w:rPr>
          <w:rFonts w:ascii="Times New Roman" w:hAnsi="Times New Roman" w:cs="Times New Roman"/>
          <w:b/>
          <w:sz w:val="28"/>
          <w:szCs w:val="28"/>
        </w:rPr>
        <w:lastRenderedPageBreak/>
        <w:t>Практическое занятие № 3</w:t>
      </w:r>
    </w:p>
    <w:p w:rsidR="004C68F9" w:rsidRPr="004C68F9" w:rsidRDefault="004C68F9" w:rsidP="004C68F9">
      <w:pPr>
        <w:spacing w:after="200" w:line="276" w:lineRule="auto"/>
        <w:rPr>
          <w:rFonts w:ascii="Times New Roman" w:hAnsi="Times New Roman" w:cs="Times New Roman"/>
          <w:b/>
          <w:bCs/>
          <w:sz w:val="28"/>
          <w:szCs w:val="28"/>
        </w:rPr>
      </w:pPr>
      <w:r w:rsidRPr="004C68F9">
        <w:rPr>
          <w:rFonts w:ascii="Times New Roman" w:hAnsi="Times New Roman" w:cs="Times New Roman"/>
          <w:sz w:val="28"/>
          <w:szCs w:val="28"/>
        </w:rPr>
        <w:t xml:space="preserve">Тема </w:t>
      </w:r>
      <w:r w:rsidRPr="004C68F9">
        <w:rPr>
          <w:rFonts w:ascii="Times New Roman" w:hAnsi="Times New Roman" w:cs="Times New Roman"/>
          <w:b/>
          <w:bCs/>
          <w:sz w:val="28"/>
          <w:szCs w:val="28"/>
        </w:rPr>
        <w:t>«Изучение строения кожи и волоса»</w:t>
      </w:r>
    </w:p>
    <w:p w:rsidR="004C68F9" w:rsidRPr="004C68F9" w:rsidRDefault="004C68F9" w:rsidP="004C68F9">
      <w:pPr>
        <w:shd w:val="clear" w:color="auto" w:fill="FFFFFF"/>
        <w:spacing w:after="15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4C68F9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Цель</w:t>
      </w:r>
      <w:r w:rsidRPr="004C68F9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: ознакомиться со строением кожи, ногтя, волоса; научиться определять их макро- и микроскопическое строение;</w:t>
      </w:r>
    </w:p>
    <w:p w:rsidR="004C68F9" w:rsidRPr="004C68F9" w:rsidRDefault="004C68F9" w:rsidP="004C68F9">
      <w:pPr>
        <w:shd w:val="clear" w:color="auto" w:fill="FFFFFF"/>
        <w:spacing w:after="15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4C68F9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Оборудование: микроскоп, таблица «Строение кожи», волос, ручная лупа, учебник</w:t>
      </w:r>
    </w:p>
    <w:p w:rsidR="004C68F9" w:rsidRPr="004C68F9" w:rsidRDefault="004C68F9" w:rsidP="004C68F9">
      <w:pPr>
        <w:shd w:val="clear" w:color="auto" w:fill="FFFFFF"/>
        <w:spacing w:after="150" w:line="240" w:lineRule="auto"/>
        <w:jc w:val="center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4C68F9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Ход работы</w:t>
      </w:r>
    </w:p>
    <w:p w:rsidR="004C68F9" w:rsidRPr="004C68F9" w:rsidRDefault="004C68F9" w:rsidP="004C68F9">
      <w:pPr>
        <w:numPr>
          <w:ilvl w:val="0"/>
          <w:numId w:val="6"/>
        </w:numPr>
        <w:shd w:val="clear" w:color="auto" w:fill="FFFFFF"/>
        <w:spacing w:after="15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4C68F9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Рассмотрите кожу открытых частей тела. Обратите внимание на цвет кожи, характер ее поверхности, упругость.</w:t>
      </w:r>
    </w:p>
    <w:p w:rsidR="004C68F9" w:rsidRPr="004C68F9" w:rsidRDefault="004C68F9" w:rsidP="004C68F9">
      <w:pPr>
        <w:numPr>
          <w:ilvl w:val="0"/>
          <w:numId w:val="6"/>
        </w:numPr>
        <w:shd w:val="clear" w:color="auto" w:fill="FFFFFF"/>
        <w:spacing w:after="15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4C68F9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Подпишите названия слоев и структур кожи соответственно цифрам:</w:t>
      </w:r>
    </w:p>
    <w:p w:rsidR="004C68F9" w:rsidRPr="004C68F9" w:rsidRDefault="004C68F9" w:rsidP="004C68F9">
      <w:pPr>
        <w:shd w:val="clear" w:color="auto" w:fill="FFFFFF"/>
        <w:spacing w:after="15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4C68F9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Слои и структуры кожи</w:t>
      </w:r>
    </w:p>
    <w:p w:rsidR="004C68F9" w:rsidRPr="004C68F9" w:rsidRDefault="004C68F9" w:rsidP="004C68F9">
      <w:pPr>
        <w:shd w:val="clear" w:color="auto" w:fill="FFFFFF"/>
        <w:spacing w:after="15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4C68F9">
        <w:rPr>
          <w:rFonts w:ascii="Times New Roman" w:eastAsia="Times New Roman" w:hAnsi="Times New Roman" w:cs="Times New Roman"/>
          <w:noProof/>
          <w:color w:val="000000"/>
          <w:sz w:val="24"/>
          <w:szCs w:val="24"/>
          <w:lang w:eastAsia="ru-RU"/>
        </w:rPr>
        <w:drawing>
          <wp:inline distT="0" distB="0" distL="0" distR="0" wp14:anchorId="1D32BC32" wp14:editId="3E6A8C67">
            <wp:extent cx="3771900" cy="3095625"/>
            <wp:effectExtent l="0" t="0" r="0" b="9525"/>
            <wp:docPr id="12" name="Рисунок 12" descr="https://fsd.multiurok.ru/html/2019/04/30/s_5cc8a98401469/1149579_1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ttps://fsd.multiurok.ru/html/2019/04/30/s_5cc8a98401469/1149579_1.jpeg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771900" cy="30956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4C68F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 І - _____________________</w:t>
      </w:r>
    </w:p>
    <w:p w:rsidR="004C68F9" w:rsidRPr="004C68F9" w:rsidRDefault="004C68F9" w:rsidP="004C68F9">
      <w:pPr>
        <w:shd w:val="clear" w:color="auto" w:fill="FFFFFF"/>
        <w:spacing w:after="15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4C68F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1- ____________________</w:t>
      </w:r>
    </w:p>
    <w:p w:rsidR="004C68F9" w:rsidRPr="004C68F9" w:rsidRDefault="004C68F9" w:rsidP="004C68F9">
      <w:pPr>
        <w:shd w:val="clear" w:color="auto" w:fill="FFFFFF"/>
        <w:spacing w:after="15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4C68F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_______________________</w:t>
      </w:r>
    </w:p>
    <w:p w:rsidR="004C68F9" w:rsidRPr="004C68F9" w:rsidRDefault="004C68F9" w:rsidP="004C68F9">
      <w:pPr>
        <w:shd w:val="clear" w:color="auto" w:fill="FFFFFF"/>
        <w:spacing w:after="15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4C68F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2 - ____________________</w:t>
      </w:r>
    </w:p>
    <w:p w:rsidR="004C68F9" w:rsidRPr="004C68F9" w:rsidRDefault="004C68F9" w:rsidP="004C68F9">
      <w:pPr>
        <w:shd w:val="clear" w:color="auto" w:fill="FFFFFF"/>
        <w:spacing w:after="15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4C68F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________________________</w:t>
      </w:r>
    </w:p>
    <w:p w:rsidR="004C68F9" w:rsidRPr="004C68F9" w:rsidRDefault="004C68F9" w:rsidP="004C68F9">
      <w:pPr>
        <w:shd w:val="clear" w:color="auto" w:fill="FFFFFF"/>
        <w:spacing w:after="15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4C68F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ІІ - _____________________</w:t>
      </w:r>
    </w:p>
    <w:p w:rsidR="004C68F9" w:rsidRPr="004C68F9" w:rsidRDefault="004C68F9" w:rsidP="004C68F9">
      <w:pPr>
        <w:shd w:val="clear" w:color="auto" w:fill="FFFFFF"/>
        <w:spacing w:after="15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4C68F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3 - ____________________</w:t>
      </w:r>
    </w:p>
    <w:p w:rsidR="004C68F9" w:rsidRPr="004C68F9" w:rsidRDefault="004C68F9" w:rsidP="004C68F9">
      <w:pPr>
        <w:shd w:val="clear" w:color="auto" w:fill="FFFFFF"/>
        <w:spacing w:after="15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4C68F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_________________________</w:t>
      </w:r>
    </w:p>
    <w:p w:rsidR="004C68F9" w:rsidRPr="004C68F9" w:rsidRDefault="004C68F9" w:rsidP="004C68F9">
      <w:pPr>
        <w:shd w:val="clear" w:color="auto" w:fill="FFFFFF"/>
        <w:spacing w:after="15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4C68F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4 - ____________________</w:t>
      </w:r>
    </w:p>
    <w:p w:rsidR="004C68F9" w:rsidRPr="004C68F9" w:rsidRDefault="004C68F9" w:rsidP="004C68F9">
      <w:pPr>
        <w:shd w:val="clear" w:color="auto" w:fill="FFFFFF"/>
        <w:spacing w:after="15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4C68F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_________________________</w:t>
      </w:r>
    </w:p>
    <w:p w:rsidR="004C68F9" w:rsidRPr="004C68F9" w:rsidRDefault="004C68F9" w:rsidP="004C68F9">
      <w:pPr>
        <w:shd w:val="clear" w:color="auto" w:fill="FFFFFF"/>
        <w:spacing w:after="15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4C68F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5 - ____________________</w:t>
      </w:r>
    </w:p>
    <w:p w:rsidR="004C68F9" w:rsidRPr="004C68F9" w:rsidRDefault="004C68F9" w:rsidP="004C68F9">
      <w:pPr>
        <w:shd w:val="clear" w:color="auto" w:fill="FFFFFF"/>
        <w:spacing w:after="15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4C68F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_________________________</w:t>
      </w:r>
    </w:p>
    <w:p w:rsidR="004C68F9" w:rsidRPr="004C68F9" w:rsidRDefault="004C68F9" w:rsidP="004C68F9">
      <w:pPr>
        <w:shd w:val="clear" w:color="auto" w:fill="FFFFFF"/>
        <w:spacing w:after="15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4C68F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lastRenderedPageBreak/>
        <w:t>6 - ____________________</w:t>
      </w:r>
    </w:p>
    <w:p w:rsidR="004C68F9" w:rsidRPr="004C68F9" w:rsidRDefault="004C68F9" w:rsidP="004C68F9">
      <w:pPr>
        <w:shd w:val="clear" w:color="auto" w:fill="FFFFFF"/>
        <w:spacing w:after="15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4C68F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__________________________</w:t>
      </w:r>
    </w:p>
    <w:p w:rsidR="004C68F9" w:rsidRPr="004C68F9" w:rsidRDefault="004C68F9" w:rsidP="004C68F9">
      <w:pPr>
        <w:shd w:val="clear" w:color="auto" w:fill="FFFFFF"/>
        <w:spacing w:after="15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4C68F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7 - ____________________________________________________________</w:t>
      </w:r>
    </w:p>
    <w:p w:rsidR="004C68F9" w:rsidRPr="004C68F9" w:rsidRDefault="004C68F9" w:rsidP="004C68F9">
      <w:pPr>
        <w:shd w:val="clear" w:color="auto" w:fill="FFFFFF"/>
        <w:spacing w:after="15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4C68F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8 - ____________________________________________________________</w:t>
      </w:r>
    </w:p>
    <w:p w:rsidR="004C68F9" w:rsidRPr="004C68F9" w:rsidRDefault="004C68F9" w:rsidP="004C68F9">
      <w:pPr>
        <w:shd w:val="clear" w:color="auto" w:fill="FFFFFF"/>
        <w:spacing w:after="15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4C68F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ІІІ- ___________________________________________________________</w:t>
      </w:r>
    </w:p>
    <w:p w:rsidR="004C68F9" w:rsidRPr="004C68F9" w:rsidRDefault="004C68F9" w:rsidP="004C68F9">
      <w:pPr>
        <w:shd w:val="clear" w:color="auto" w:fill="FFFFFF"/>
        <w:spacing w:after="15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</w:p>
    <w:p w:rsidR="004C68F9" w:rsidRPr="004C68F9" w:rsidRDefault="004C68F9" w:rsidP="004C68F9">
      <w:pPr>
        <w:numPr>
          <w:ilvl w:val="0"/>
          <w:numId w:val="7"/>
        </w:numPr>
        <w:shd w:val="clear" w:color="auto" w:fill="FFFFFF"/>
        <w:spacing w:after="15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4C68F9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Рассмотрите свой ноготь на руке и на рисунок, назовите части ногтя, обозначенные на рисунке цифрами от 1 до 4.</w:t>
      </w:r>
    </w:p>
    <w:p w:rsidR="004C68F9" w:rsidRPr="004C68F9" w:rsidRDefault="004C68F9" w:rsidP="004C68F9">
      <w:pPr>
        <w:shd w:val="clear" w:color="auto" w:fill="FFFFFF"/>
        <w:spacing w:after="15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4C68F9">
        <w:rPr>
          <w:rFonts w:ascii="Times New Roman" w:eastAsia="Times New Roman" w:hAnsi="Times New Roman" w:cs="Times New Roman"/>
          <w:noProof/>
          <w:color w:val="000000"/>
          <w:sz w:val="24"/>
          <w:szCs w:val="24"/>
          <w:lang w:eastAsia="ru-RU"/>
        </w:rPr>
        <w:drawing>
          <wp:inline distT="0" distB="0" distL="0" distR="0" wp14:anchorId="189914C7" wp14:editId="43BEC31A">
            <wp:extent cx="2514600" cy="1847850"/>
            <wp:effectExtent l="0" t="0" r="0" b="0"/>
            <wp:docPr id="15" name="Рисунок 15" descr="https://fsd.multiurok.ru/html/2019/04/30/s_5cc8a98401469/1149579_2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https://fsd.multiurok.ru/html/2019/04/30/s_5cc8a98401469/1149579_2.jpeg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14600" cy="18478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4C68F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 1 - ________________________________</w:t>
      </w:r>
    </w:p>
    <w:p w:rsidR="004C68F9" w:rsidRPr="004C68F9" w:rsidRDefault="004C68F9" w:rsidP="004C68F9">
      <w:pPr>
        <w:shd w:val="clear" w:color="auto" w:fill="FFFFFF"/>
        <w:spacing w:after="15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</w:p>
    <w:p w:rsidR="004C68F9" w:rsidRPr="004C68F9" w:rsidRDefault="004C68F9" w:rsidP="004C68F9">
      <w:pPr>
        <w:shd w:val="clear" w:color="auto" w:fill="FFFFFF"/>
        <w:spacing w:after="15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4C68F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2 - ________________________________</w:t>
      </w:r>
    </w:p>
    <w:p w:rsidR="004C68F9" w:rsidRPr="004C68F9" w:rsidRDefault="004C68F9" w:rsidP="004C68F9">
      <w:pPr>
        <w:shd w:val="clear" w:color="auto" w:fill="FFFFFF"/>
        <w:spacing w:after="15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</w:p>
    <w:p w:rsidR="004C68F9" w:rsidRPr="004C68F9" w:rsidRDefault="004C68F9" w:rsidP="004C68F9">
      <w:pPr>
        <w:shd w:val="clear" w:color="auto" w:fill="FFFFFF"/>
        <w:spacing w:after="15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4C68F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3 - ________________________________</w:t>
      </w:r>
    </w:p>
    <w:p w:rsidR="004C68F9" w:rsidRPr="004C68F9" w:rsidRDefault="004C68F9" w:rsidP="004C68F9">
      <w:pPr>
        <w:shd w:val="clear" w:color="auto" w:fill="FFFFFF"/>
        <w:spacing w:after="15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</w:p>
    <w:p w:rsidR="004C68F9" w:rsidRPr="004C68F9" w:rsidRDefault="004C68F9" w:rsidP="004C68F9">
      <w:pPr>
        <w:shd w:val="clear" w:color="auto" w:fill="FFFFFF"/>
        <w:spacing w:after="15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4C68F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4 - ________________________________</w:t>
      </w:r>
    </w:p>
    <w:p w:rsidR="004C68F9" w:rsidRPr="004C68F9" w:rsidRDefault="004C68F9" w:rsidP="004C68F9">
      <w:pPr>
        <w:shd w:val="clear" w:color="auto" w:fill="FFFFFF"/>
        <w:spacing w:after="15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</w:p>
    <w:p w:rsidR="004C68F9" w:rsidRPr="004C68F9" w:rsidRDefault="004C68F9" w:rsidP="004C68F9">
      <w:pPr>
        <w:numPr>
          <w:ilvl w:val="0"/>
          <w:numId w:val="8"/>
        </w:numPr>
        <w:shd w:val="clear" w:color="auto" w:fill="FFFFFF"/>
        <w:spacing w:after="15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4C68F9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Рассмотрите волосок невооруженным глазом. На конце волоска должно быть утолщение – корень, переходящий в стержень. В центре предметного стекла на расстоянии 12 см друг от друга поместите два маленьких шарика пластилина, на которые прикрепите волосок. Укажите, какие части волоса обозначены цифрами от 1 до 7.</w:t>
      </w:r>
    </w:p>
    <w:p w:rsidR="004C68F9" w:rsidRPr="004C68F9" w:rsidRDefault="004C68F9" w:rsidP="004C68F9">
      <w:pPr>
        <w:shd w:val="clear" w:color="auto" w:fill="FFFFFF"/>
        <w:spacing w:after="15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4C68F9">
        <w:rPr>
          <w:rFonts w:ascii="Times New Roman" w:eastAsia="Times New Roman" w:hAnsi="Times New Roman" w:cs="Times New Roman"/>
          <w:noProof/>
          <w:color w:val="000000"/>
          <w:sz w:val="24"/>
          <w:szCs w:val="24"/>
          <w:lang w:eastAsia="ru-RU"/>
        </w:rPr>
        <w:lastRenderedPageBreak/>
        <w:drawing>
          <wp:inline distT="0" distB="0" distL="0" distR="0" wp14:anchorId="084F87C1" wp14:editId="6E179947">
            <wp:extent cx="2743200" cy="2857500"/>
            <wp:effectExtent l="0" t="0" r="0" b="0"/>
            <wp:docPr id="16" name="Рисунок 16" descr="https://fsd.multiurok.ru/html/2019/04/30/s_5cc8a98401469/1149579_3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https://fsd.multiurok.ru/html/2019/04/30/s_5cc8a98401469/1149579_3.jpeg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43200" cy="2857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4C68F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 1 - _________________________________</w:t>
      </w:r>
    </w:p>
    <w:p w:rsidR="004C68F9" w:rsidRPr="004C68F9" w:rsidRDefault="004C68F9" w:rsidP="004C68F9">
      <w:pPr>
        <w:shd w:val="clear" w:color="auto" w:fill="FFFFFF"/>
        <w:spacing w:after="15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</w:p>
    <w:p w:rsidR="004C68F9" w:rsidRPr="004C68F9" w:rsidRDefault="004C68F9" w:rsidP="004C68F9">
      <w:pPr>
        <w:shd w:val="clear" w:color="auto" w:fill="FFFFFF"/>
        <w:spacing w:after="15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4C68F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2 - _________________________________</w:t>
      </w:r>
    </w:p>
    <w:p w:rsidR="004C68F9" w:rsidRPr="004C68F9" w:rsidRDefault="004C68F9" w:rsidP="004C68F9">
      <w:pPr>
        <w:shd w:val="clear" w:color="auto" w:fill="FFFFFF"/>
        <w:spacing w:after="15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</w:p>
    <w:p w:rsidR="004C68F9" w:rsidRPr="004C68F9" w:rsidRDefault="004C68F9" w:rsidP="004C68F9">
      <w:pPr>
        <w:shd w:val="clear" w:color="auto" w:fill="FFFFFF"/>
        <w:spacing w:after="15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4C68F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3 - _________________________________</w:t>
      </w:r>
    </w:p>
    <w:p w:rsidR="004C68F9" w:rsidRPr="004C68F9" w:rsidRDefault="004C68F9" w:rsidP="004C68F9">
      <w:pPr>
        <w:shd w:val="clear" w:color="auto" w:fill="FFFFFF"/>
        <w:spacing w:after="15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</w:p>
    <w:p w:rsidR="004C68F9" w:rsidRPr="004C68F9" w:rsidRDefault="004C68F9" w:rsidP="004C68F9">
      <w:pPr>
        <w:shd w:val="clear" w:color="auto" w:fill="FFFFFF"/>
        <w:spacing w:after="15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4C68F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4 - _________________________________</w:t>
      </w:r>
    </w:p>
    <w:p w:rsidR="004C68F9" w:rsidRPr="004C68F9" w:rsidRDefault="004C68F9" w:rsidP="004C68F9">
      <w:pPr>
        <w:shd w:val="clear" w:color="auto" w:fill="FFFFFF"/>
        <w:spacing w:after="15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</w:p>
    <w:p w:rsidR="004C68F9" w:rsidRPr="004C68F9" w:rsidRDefault="004C68F9" w:rsidP="004C68F9">
      <w:pPr>
        <w:shd w:val="clear" w:color="auto" w:fill="FFFFFF"/>
        <w:spacing w:after="15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4C68F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5 - _________________________________</w:t>
      </w:r>
    </w:p>
    <w:p w:rsidR="004C68F9" w:rsidRPr="004C68F9" w:rsidRDefault="004C68F9" w:rsidP="004C68F9">
      <w:pPr>
        <w:shd w:val="clear" w:color="auto" w:fill="FFFFFF"/>
        <w:spacing w:after="15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</w:p>
    <w:p w:rsidR="004C68F9" w:rsidRPr="004C68F9" w:rsidRDefault="004C68F9" w:rsidP="004C68F9">
      <w:pPr>
        <w:shd w:val="clear" w:color="auto" w:fill="FFFFFF"/>
        <w:spacing w:after="15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4C68F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6 - _________________________________</w:t>
      </w:r>
    </w:p>
    <w:p w:rsidR="004C68F9" w:rsidRPr="004C68F9" w:rsidRDefault="004C68F9" w:rsidP="004C68F9">
      <w:pPr>
        <w:shd w:val="clear" w:color="auto" w:fill="FFFFFF"/>
        <w:spacing w:after="15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</w:p>
    <w:p w:rsidR="004C68F9" w:rsidRPr="004C68F9" w:rsidRDefault="004C68F9" w:rsidP="004C68F9">
      <w:pPr>
        <w:shd w:val="clear" w:color="auto" w:fill="FFFFFF"/>
        <w:spacing w:after="15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4C68F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7 - _________________________________</w:t>
      </w:r>
    </w:p>
    <w:p w:rsidR="004C68F9" w:rsidRPr="004C68F9" w:rsidRDefault="004C68F9" w:rsidP="004C68F9">
      <w:pPr>
        <w:shd w:val="clear" w:color="auto" w:fill="FFFFFF"/>
        <w:spacing w:after="15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</w:p>
    <w:p w:rsidR="004C68F9" w:rsidRPr="004C68F9" w:rsidRDefault="004C68F9" w:rsidP="004C68F9">
      <w:pPr>
        <w:shd w:val="clear" w:color="auto" w:fill="FFFFFF"/>
        <w:spacing w:after="15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4C68F9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7. В выводе объясните взаимосвязь строения кожи с функциями, которые они выполняют.</w:t>
      </w:r>
    </w:p>
    <w:p w:rsidR="004C68F9" w:rsidRPr="004C68F9" w:rsidRDefault="004C68F9" w:rsidP="004C68F9">
      <w:pPr>
        <w:shd w:val="clear" w:color="auto" w:fill="FFFFFF"/>
        <w:spacing w:after="15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4C68F9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А) эпидермис: ____________________________________________</w:t>
      </w:r>
    </w:p>
    <w:p w:rsidR="004C68F9" w:rsidRPr="004C68F9" w:rsidRDefault="004C68F9" w:rsidP="004C68F9">
      <w:pPr>
        <w:shd w:val="clear" w:color="auto" w:fill="FFFFFF"/>
        <w:spacing w:after="15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4C68F9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________________________________________________________</w:t>
      </w:r>
    </w:p>
    <w:p w:rsidR="004C68F9" w:rsidRPr="004C68F9" w:rsidRDefault="004C68F9" w:rsidP="004C68F9">
      <w:pPr>
        <w:shd w:val="clear" w:color="auto" w:fill="FFFFFF"/>
        <w:spacing w:after="15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4C68F9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Б) дерма (собственно кожа):</w:t>
      </w:r>
    </w:p>
    <w:p w:rsidR="004C68F9" w:rsidRPr="004C68F9" w:rsidRDefault="004C68F9" w:rsidP="004C68F9">
      <w:pPr>
        <w:shd w:val="clear" w:color="auto" w:fill="FFFFFF"/>
        <w:spacing w:after="15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</w:p>
    <w:p w:rsidR="004C68F9" w:rsidRPr="004C68F9" w:rsidRDefault="004C68F9" w:rsidP="004C68F9">
      <w:pPr>
        <w:shd w:val="clear" w:color="auto" w:fill="FFFFFF"/>
        <w:spacing w:after="15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4C68F9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В) подкожная жировая клетчатка:</w:t>
      </w:r>
    </w:p>
    <w:p w:rsidR="004C68F9" w:rsidRPr="004C68F9" w:rsidRDefault="004C68F9" w:rsidP="004C68F9">
      <w:pPr>
        <w:shd w:val="clear" w:color="auto" w:fill="FFFFFF"/>
        <w:spacing w:after="15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</w:p>
    <w:p w:rsidR="004C68F9" w:rsidRPr="004C68F9" w:rsidRDefault="004C68F9" w:rsidP="004C68F9">
      <w:pPr>
        <w:shd w:val="clear" w:color="auto" w:fill="FFFFFF"/>
        <w:spacing w:after="15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4C68F9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Г) производные рогового слоя эпидермиса: ________________________________________________________</w:t>
      </w:r>
    </w:p>
    <w:p w:rsidR="004C68F9" w:rsidRPr="004C68F9" w:rsidRDefault="004C68F9" w:rsidP="004C68F9">
      <w:pPr>
        <w:shd w:val="clear" w:color="auto" w:fill="FFFFFF"/>
        <w:spacing w:after="15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</w:p>
    <w:p w:rsidR="004C68F9" w:rsidRPr="004C68F9" w:rsidRDefault="004C68F9" w:rsidP="004C68F9">
      <w:pPr>
        <w:shd w:val="clear" w:color="auto" w:fill="FFFFFF"/>
        <w:spacing w:after="15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4C68F9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Вывод:</w:t>
      </w:r>
    </w:p>
    <w:p w:rsidR="004C68F9" w:rsidRPr="004C68F9" w:rsidRDefault="004C68F9" w:rsidP="004C68F9">
      <w:pPr>
        <w:shd w:val="clear" w:color="auto" w:fill="FFFFFF"/>
        <w:spacing w:after="15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4C68F9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К функциям и свойствам кожи относятся______________________</w:t>
      </w:r>
    </w:p>
    <w:p w:rsidR="004C68F9" w:rsidRPr="004C68F9" w:rsidRDefault="004C68F9" w:rsidP="004C68F9">
      <w:pPr>
        <w:shd w:val="clear" w:color="auto" w:fill="FFFFFF"/>
        <w:spacing w:after="15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</w:p>
    <w:p w:rsidR="004C68F9" w:rsidRPr="004C68F9" w:rsidRDefault="004C68F9" w:rsidP="004C68F9">
      <w:pPr>
        <w:shd w:val="clear" w:color="auto" w:fill="FFFFFF"/>
        <w:spacing w:after="15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4C68F9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Кожа нужна человеку для___________________________________</w:t>
      </w:r>
    </w:p>
    <w:p w:rsidR="004C68F9" w:rsidRPr="004C68F9" w:rsidRDefault="004C68F9" w:rsidP="004C68F9">
      <w:pPr>
        <w:shd w:val="clear" w:color="auto" w:fill="FFFFFF"/>
        <w:spacing w:after="15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4C68F9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_________________________________________________________</w:t>
      </w:r>
    </w:p>
    <w:p w:rsidR="004C68F9" w:rsidRPr="004C68F9" w:rsidRDefault="004C68F9" w:rsidP="004C68F9">
      <w:pPr>
        <w:spacing w:after="200" w:line="276" w:lineRule="auto"/>
        <w:rPr>
          <w:rFonts w:ascii="Times New Roman" w:hAnsi="Times New Roman" w:cs="Times New Roman"/>
          <w:b/>
          <w:bCs/>
          <w:sz w:val="28"/>
          <w:szCs w:val="28"/>
        </w:rPr>
      </w:pPr>
    </w:p>
    <w:p w:rsidR="004C68F9" w:rsidRPr="004C68F9" w:rsidRDefault="004C68F9" w:rsidP="004C68F9">
      <w:pPr>
        <w:spacing w:after="200" w:line="276" w:lineRule="auto"/>
        <w:rPr>
          <w:rFonts w:ascii="Times New Roman" w:hAnsi="Times New Roman" w:cs="Times New Roman"/>
          <w:b/>
          <w:sz w:val="28"/>
          <w:szCs w:val="28"/>
        </w:rPr>
      </w:pPr>
    </w:p>
    <w:p w:rsidR="00F06547" w:rsidRDefault="00F06547"/>
    <w:sectPr w:rsidR="00F06547" w:rsidSect="00320638">
      <w:pgSz w:w="11906" w:h="16838" w:code="9"/>
      <w:pgMar w:top="1134" w:right="851" w:bottom="1134" w:left="1701" w:header="709" w:footer="709" w:gutter="0"/>
      <w:cols w:space="708"/>
      <w:titlePg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OpenSans">
    <w:altName w:val="Times New Roman"/>
    <w:panose1 w:val="00000000000000000000"/>
    <w:charset w:val="00"/>
    <w:family w:val="roman"/>
    <w:notTrueType/>
    <w:pitch w:val="default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60F0DF4"/>
    <w:multiLevelType w:val="multilevel"/>
    <w:tmpl w:val="068478A0"/>
    <w:lvl w:ilvl="0">
      <w:start w:val="2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" w15:restartNumberingAfterBreak="0">
    <w:nsid w:val="08054D24"/>
    <w:multiLevelType w:val="multilevel"/>
    <w:tmpl w:val="3D7AEBEA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" w15:restartNumberingAfterBreak="0">
    <w:nsid w:val="241E4613"/>
    <w:multiLevelType w:val="hybridMultilevel"/>
    <w:tmpl w:val="5F104392"/>
    <w:lvl w:ilvl="0" w:tplc="0A2CA2CA">
      <w:start w:val="1"/>
      <w:numFmt w:val="bullet"/>
      <w:lvlText w:val="­"/>
      <w:lvlJc w:val="left"/>
      <w:pPr>
        <w:ind w:left="1429" w:hanging="360"/>
      </w:pPr>
      <w:rPr>
        <w:rFonts w:ascii="Courier New" w:hAnsi="Courier New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3" w15:restartNumberingAfterBreak="0">
    <w:nsid w:val="2E035896"/>
    <w:multiLevelType w:val="multilevel"/>
    <w:tmpl w:val="775EB1A0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4" w15:restartNumberingAfterBreak="0">
    <w:nsid w:val="44AB0E08"/>
    <w:multiLevelType w:val="multilevel"/>
    <w:tmpl w:val="F7D2FCD6"/>
    <w:lvl w:ilvl="0">
      <w:start w:val="5"/>
      <w:numFmt w:val="decimal"/>
      <w:lvlText w:val="%1"/>
      <w:lvlJc w:val="left"/>
      <w:pPr>
        <w:ind w:left="375" w:hanging="375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735" w:hanging="375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144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2160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252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3240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360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4320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5040" w:hanging="2160"/>
      </w:pPr>
      <w:rPr>
        <w:rFonts w:hint="default"/>
      </w:rPr>
    </w:lvl>
  </w:abstractNum>
  <w:abstractNum w:abstractNumId="5" w15:restartNumberingAfterBreak="0">
    <w:nsid w:val="45076885"/>
    <w:multiLevelType w:val="multilevel"/>
    <w:tmpl w:val="197CF974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6" w15:restartNumberingAfterBreak="0">
    <w:nsid w:val="46BE3776"/>
    <w:multiLevelType w:val="multilevel"/>
    <w:tmpl w:val="1DE8A64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decimal"/>
      <w:lvlText w:val="%2."/>
      <w:lvlJc w:val="left"/>
      <w:pPr>
        <w:ind w:left="1440" w:hanging="360"/>
      </w:pPr>
      <w:rPr>
        <w:rFonts w:hint="default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7" w15:restartNumberingAfterBreak="0">
    <w:nsid w:val="46DF2C8B"/>
    <w:multiLevelType w:val="multilevel"/>
    <w:tmpl w:val="E3FA97E0"/>
    <w:lvl w:ilvl="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>
      <w:start w:val="1"/>
      <w:numFmt w:val="decimal"/>
      <w:isLgl/>
      <w:lvlText w:val="%1.%2."/>
      <w:lvlJc w:val="left"/>
      <w:pPr>
        <w:ind w:left="1080" w:hanging="72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1440" w:hanging="108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800" w:hanging="144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2160" w:hanging="180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2160" w:hanging="180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520" w:hanging="2160"/>
      </w:pPr>
      <w:rPr>
        <w:rFonts w:hint="default"/>
      </w:rPr>
    </w:lvl>
  </w:abstractNum>
  <w:abstractNum w:abstractNumId="8" w15:restartNumberingAfterBreak="0">
    <w:nsid w:val="4FFE116E"/>
    <w:multiLevelType w:val="multilevel"/>
    <w:tmpl w:val="CEBCBAD6"/>
    <w:lvl w:ilvl="0">
      <w:start w:val="1"/>
      <w:numFmt w:val="decimal"/>
      <w:lvlText w:val="%1."/>
      <w:lvlJc w:val="left"/>
      <w:rPr>
        <w:rFonts w:ascii="Times New Roman" w:eastAsia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8"/>
        <w:szCs w:val="28"/>
        <w:u w:val="none"/>
        <w:shd w:val="clear" w:color="auto" w:fill="auto"/>
        <w:lang w:val="ru-RU" w:eastAsia="ru-RU" w:bidi="ru-RU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9" w15:restartNumberingAfterBreak="0">
    <w:nsid w:val="578B3270"/>
    <w:multiLevelType w:val="multilevel"/>
    <w:tmpl w:val="6594417E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0" w15:restartNumberingAfterBreak="0">
    <w:nsid w:val="5EE5346C"/>
    <w:multiLevelType w:val="multilevel"/>
    <w:tmpl w:val="A6E8B07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1" w15:restartNumberingAfterBreak="0">
    <w:nsid w:val="74123790"/>
    <w:multiLevelType w:val="multilevel"/>
    <w:tmpl w:val="BCEEA0C6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num w:numId="1">
    <w:abstractNumId w:val="6"/>
  </w:num>
  <w:num w:numId="2">
    <w:abstractNumId w:val="7"/>
  </w:num>
  <w:num w:numId="3">
    <w:abstractNumId w:val="8"/>
  </w:num>
  <w:num w:numId="4">
    <w:abstractNumId w:val="5"/>
  </w:num>
  <w:num w:numId="5">
    <w:abstractNumId w:val="10"/>
  </w:num>
  <w:num w:numId="6">
    <w:abstractNumId w:val="9"/>
  </w:num>
  <w:num w:numId="7">
    <w:abstractNumId w:val="11"/>
  </w:num>
  <w:num w:numId="8">
    <w:abstractNumId w:val="3"/>
  </w:num>
  <w:num w:numId="9">
    <w:abstractNumId w:val="2"/>
  </w:num>
  <w:num w:numId="10">
    <w:abstractNumId w:val="4"/>
  </w:num>
  <w:num w:numId="11">
    <w:abstractNumId w:val="1"/>
  </w:num>
  <w:num w:numId="12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defaultTabStop w:val="708"/>
  <w:drawingGridHorizontalSpacing w:val="110"/>
  <w:displayHorizontalDrawingGridEvery w:val="2"/>
  <w:displayVerticalDrawingGridEvery w:val="2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0B4042"/>
    <w:rsid w:val="00067F9E"/>
    <w:rsid w:val="000B4042"/>
    <w:rsid w:val="000D49F4"/>
    <w:rsid w:val="00172525"/>
    <w:rsid w:val="001F5E1B"/>
    <w:rsid w:val="00320638"/>
    <w:rsid w:val="00484C21"/>
    <w:rsid w:val="004C68F9"/>
    <w:rsid w:val="005837A7"/>
    <w:rsid w:val="005F7779"/>
    <w:rsid w:val="0068751C"/>
    <w:rsid w:val="006C46E9"/>
    <w:rsid w:val="0072243C"/>
    <w:rsid w:val="00992E21"/>
    <w:rsid w:val="00D3029D"/>
    <w:rsid w:val="00D77B06"/>
    <w:rsid w:val="00E40778"/>
    <w:rsid w:val="00EA12A3"/>
    <w:rsid w:val="00F06547"/>
    <w:rsid w:val="00F264CB"/>
    <w:rsid w:val="00FF580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71B288EA"/>
  <w15:chartTrackingRefBased/>
  <w15:docId w15:val="{27EF7C75-C2EF-484B-9570-F016312C987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styleId="a3">
    <w:name w:val="Table Grid"/>
    <w:basedOn w:val="a1"/>
    <w:uiPriority w:val="59"/>
    <w:rsid w:val="004C68F9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4">
    <w:name w:val="Normal (Web)"/>
    <w:basedOn w:val="a"/>
    <w:uiPriority w:val="99"/>
    <w:semiHidden/>
    <w:unhideWhenUsed/>
    <w:rsid w:val="00484C21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4477436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58734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614902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95691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028685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96222373">
          <w:marLeft w:val="-450"/>
          <w:marRight w:val="-450"/>
          <w:marTop w:val="225"/>
          <w:marBottom w:val="225"/>
          <w:divBdr>
            <w:top w:val="none" w:sz="0" w:space="0" w:color="auto"/>
            <w:left w:val="none" w:sz="0" w:space="0" w:color="auto"/>
            <w:bottom w:val="single" w:sz="6" w:space="26" w:color="E6E6E6"/>
            <w:right w:val="none" w:sz="0" w:space="0" w:color="auto"/>
          </w:divBdr>
          <w:divsChild>
            <w:div w:id="11898358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99207219">
          <w:marLeft w:val="-450"/>
          <w:marRight w:val="-450"/>
          <w:marTop w:val="0"/>
          <w:marBottom w:val="0"/>
          <w:divBdr>
            <w:top w:val="single" w:sz="6" w:space="8" w:color="E6E6E6"/>
            <w:left w:val="none" w:sz="0" w:space="0" w:color="auto"/>
            <w:bottom w:val="single" w:sz="6" w:space="8" w:color="E6E6E6"/>
            <w:right w:val="none" w:sz="0" w:space="0" w:color="auto"/>
          </w:divBdr>
          <w:divsChild>
            <w:div w:id="13383890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97028249">
          <w:marLeft w:val="-450"/>
          <w:marRight w:val="-450"/>
          <w:marTop w:val="225"/>
          <w:marBottom w:val="225"/>
          <w:divBdr>
            <w:top w:val="none" w:sz="0" w:space="0" w:color="auto"/>
            <w:left w:val="none" w:sz="0" w:space="0" w:color="auto"/>
            <w:bottom w:val="single" w:sz="6" w:space="26" w:color="E6E6E6"/>
            <w:right w:val="none" w:sz="0" w:space="0" w:color="auto"/>
          </w:divBdr>
          <w:divsChild>
            <w:div w:id="7800341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1244161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image" Target="media/image9.jpeg"/><Relationship Id="rId18" Type="http://schemas.openxmlformats.org/officeDocument/2006/relationships/image" Target="media/image14.png"/><Relationship Id="rId26" Type="http://schemas.openxmlformats.org/officeDocument/2006/relationships/theme" Target="theme/theme1.xml"/><Relationship Id="rId3" Type="http://schemas.openxmlformats.org/officeDocument/2006/relationships/settings" Target="settings.xml"/><Relationship Id="rId21" Type="http://schemas.openxmlformats.org/officeDocument/2006/relationships/image" Target="media/image17.jpeg"/><Relationship Id="rId7" Type="http://schemas.openxmlformats.org/officeDocument/2006/relationships/image" Target="media/image3.png"/><Relationship Id="rId12" Type="http://schemas.openxmlformats.org/officeDocument/2006/relationships/image" Target="media/image8.jpeg"/><Relationship Id="rId17" Type="http://schemas.openxmlformats.org/officeDocument/2006/relationships/image" Target="media/image13.png"/><Relationship Id="rId25" Type="http://schemas.openxmlformats.org/officeDocument/2006/relationships/fontTable" Target="fontTable.xml"/><Relationship Id="rId2" Type="http://schemas.openxmlformats.org/officeDocument/2006/relationships/styles" Target="styles.xml"/><Relationship Id="rId16" Type="http://schemas.openxmlformats.org/officeDocument/2006/relationships/image" Target="media/image12.png"/><Relationship Id="rId20" Type="http://schemas.openxmlformats.org/officeDocument/2006/relationships/image" Target="media/image16.jpeg"/><Relationship Id="rId1" Type="http://schemas.openxmlformats.org/officeDocument/2006/relationships/numbering" Target="numbering.xml"/><Relationship Id="rId6" Type="http://schemas.openxmlformats.org/officeDocument/2006/relationships/image" Target="media/image2.png"/><Relationship Id="rId11" Type="http://schemas.openxmlformats.org/officeDocument/2006/relationships/image" Target="media/image7.jpeg"/><Relationship Id="rId24" Type="http://schemas.openxmlformats.org/officeDocument/2006/relationships/hyperlink" Target="https://e.lanbook.com/book/308762" TargetMode="External"/><Relationship Id="rId5" Type="http://schemas.openxmlformats.org/officeDocument/2006/relationships/image" Target="media/image1.png"/><Relationship Id="rId15" Type="http://schemas.openxmlformats.org/officeDocument/2006/relationships/image" Target="media/image11.png"/><Relationship Id="rId23" Type="http://schemas.openxmlformats.org/officeDocument/2006/relationships/hyperlink" Target="https://e.lanbook.com/book/263213" TargetMode="External"/><Relationship Id="rId10" Type="http://schemas.openxmlformats.org/officeDocument/2006/relationships/image" Target="media/image6.jpeg"/><Relationship Id="rId19" Type="http://schemas.openxmlformats.org/officeDocument/2006/relationships/image" Target="media/image15.jpeg"/><Relationship Id="rId4" Type="http://schemas.openxmlformats.org/officeDocument/2006/relationships/webSettings" Target="webSettings.xml"/><Relationship Id="rId9" Type="http://schemas.openxmlformats.org/officeDocument/2006/relationships/image" Target="media/image5.jpeg"/><Relationship Id="rId14" Type="http://schemas.openxmlformats.org/officeDocument/2006/relationships/image" Target="media/image10.png"/><Relationship Id="rId22" Type="http://schemas.openxmlformats.org/officeDocument/2006/relationships/image" Target="media/image18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105</TotalTime>
  <Pages>1</Pages>
  <Words>7376</Words>
  <Characters>42044</Characters>
  <Application>Microsoft Office Word</Application>
  <DocSecurity>0</DocSecurity>
  <Lines>350</Lines>
  <Paragraphs>98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49322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Татьяна</dc:creator>
  <cp:keywords/>
  <dc:description/>
  <cp:lastModifiedBy>Admin</cp:lastModifiedBy>
  <cp:revision>14</cp:revision>
  <dcterms:created xsi:type="dcterms:W3CDTF">2023-09-16T11:40:00Z</dcterms:created>
  <dcterms:modified xsi:type="dcterms:W3CDTF">2023-09-18T19:24:00Z</dcterms:modified>
</cp:coreProperties>
</file>