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F0092B">
        <w:rPr>
          <w:rFonts w:ascii="Times New Roman" w:eastAsia="Calibri" w:hAnsi="Times New Roman" w:cs="Times New Roman"/>
          <w:sz w:val="28"/>
          <w:szCs w:val="28"/>
        </w:rPr>
        <w:t xml:space="preserve">22.06.2023 г. </w:t>
      </w:r>
      <w:r w:rsidRPr="00C51F7D">
        <w:rPr>
          <w:rFonts w:ascii="Times New Roman" w:eastAsia="Calibri" w:hAnsi="Times New Roman" w:cs="Times New Roman"/>
          <w:sz w:val="28"/>
          <w:szCs w:val="28"/>
        </w:rPr>
        <w:t xml:space="preserve">№ </w:t>
      </w:r>
      <w:r w:rsidR="00F0092B">
        <w:rPr>
          <w:rFonts w:ascii="Times New Roman" w:eastAsia="Calibri" w:hAnsi="Times New Roman" w:cs="Times New Roman"/>
          <w:sz w:val="28"/>
          <w:szCs w:val="28"/>
        </w:rPr>
        <w:t>514</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574F0D" w:rsidP="000E25C6">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A77827" w:rsidRPr="00B25339" w:rsidRDefault="00A77827" w:rsidP="000E25C6">
      <w:pPr>
        <w:pStyle w:val="a6"/>
        <w:spacing w:line="360" w:lineRule="auto"/>
        <w:jc w:val="center"/>
        <w:rPr>
          <w:rFonts w:ascii="Times New Roman" w:hAnsi="Times New Roman" w:cs="Times New Roman"/>
          <w:b/>
          <w:i/>
          <w:sz w:val="28"/>
          <w:szCs w:val="28"/>
        </w:rPr>
      </w:pPr>
      <w:r w:rsidRPr="00B25339">
        <w:rPr>
          <w:rFonts w:ascii="Times New Roman" w:hAnsi="Times New Roman" w:cs="Times New Roman"/>
          <w:b/>
          <w:sz w:val="28"/>
          <w:szCs w:val="28"/>
        </w:rPr>
        <w:t>ОУД</w:t>
      </w:r>
      <w:r w:rsidR="00B25339" w:rsidRPr="00B25339">
        <w:rPr>
          <w:rFonts w:ascii="Times New Roman" w:hAnsi="Times New Roman" w:cs="Times New Roman"/>
          <w:b/>
          <w:sz w:val="28"/>
          <w:szCs w:val="28"/>
        </w:rPr>
        <w:t>Б. 02 Литература</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B64314" w:rsidRPr="00A514C9" w:rsidRDefault="00B64314" w:rsidP="00B64314">
      <w:pPr>
        <w:pStyle w:val="a6"/>
        <w:tabs>
          <w:tab w:val="center" w:pos="4960"/>
          <w:tab w:val="left" w:pos="8874"/>
        </w:tabs>
        <w:jc w:val="center"/>
        <w:rPr>
          <w:rFonts w:ascii="Times New Roman" w:hAnsi="Times New Roman" w:cs="Times New Roman"/>
          <w:sz w:val="28"/>
          <w:szCs w:val="28"/>
        </w:rPr>
      </w:pPr>
      <w:r w:rsidRPr="00C51F7D">
        <w:rPr>
          <w:rFonts w:ascii="Times New Roman" w:hAnsi="Times New Roman" w:cs="Times New Roman"/>
          <w:sz w:val="28"/>
          <w:szCs w:val="28"/>
        </w:rPr>
        <w:t>Специальность</w:t>
      </w:r>
      <w:r>
        <w:rPr>
          <w:rFonts w:ascii="Times New Roman" w:hAnsi="Times New Roman" w:cs="Times New Roman"/>
          <w:sz w:val="28"/>
          <w:szCs w:val="28"/>
        </w:rPr>
        <w:t xml:space="preserve"> </w:t>
      </w:r>
      <w:r w:rsidRPr="00A514C9">
        <w:rPr>
          <w:rFonts w:ascii="Times New Roman" w:hAnsi="Times New Roman" w:cs="Times New Roman"/>
          <w:bCs/>
          <w:sz w:val="28"/>
          <w:szCs w:val="28"/>
        </w:rPr>
        <w:t>43.02.16</w:t>
      </w:r>
      <w:r>
        <w:rPr>
          <w:rFonts w:ascii="Times New Roman" w:hAnsi="Times New Roman" w:cs="Times New Roman"/>
          <w:bCs/>
          <w:sz w:val="28"/>
          <w:szCs w:val="28"/>
        </w:rPr>
        <w:t xml:space="preserve"> Туризм и гостеприимство</w:t>
      </w: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B25339">
      <w:pPr>
        <w:pStyle w:val="a6"/>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B64314" w:rsidRDefault="00B64314" w:rsidP="00296418">
      <w:pPr>
        <w:pStyle w:val="a6"/>
        <w:jc w:val="both"/>
        <w:rPr>
          <w:rFonts w:ascii="Times New Roman" w:hAnsi="Times New Roman" w:cs="Times New Roman"/>
          <w:sz w:val="28"/>
          <w:szCs w:val="28"/>
        </w:rPr>
      </w:pPr>
    </w:p>
    <w:p w:rsidR="00B64314" w:rsidRDefault="00B64314" w:rsidP="00296418">
      <w:pPr>
        <w:pStyle w:val="a6"/>
        <w:jc w:val="both"/>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B25339">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r w:rsidR="00B64314">
        <w:rPr>
          <w:rFonts w:ascii="Times New Roman" w:hAnsi="Times New Roman" w:cs="Times New Roman"/>
          <w:sz w:val="28"/>
          <w:szCs w:val="28"/>
        </w:rPr>
        <w:t xml:space="preserve"> Быковская О.В.</w:t>
      </w:r>
      <w:r w:rsidR="00B25339">
        <w:rPr>
          <w:rFonts w:ascii="Times New Roman" w:hAnsi="Times New Roman" w:cs="Times New Roman"/>
          <w:sz w:val="28"/>
          <w:szCs w:val="28"/>
        </w:rPr>
        <w:t>.</w:t>
      </w:r>
      <w:r w:rsidRPr="00E63863">
        <w:rPr>
          <w:rFonts w:ascii="Times New Roman" w:hAnsi="Times New Roman" w:cs="Times New Roman"/>
          <w:sz w:val="28"/>
          <w:szCs w:val="28"/>
        </w:rPr>
        <w:t xml:space="preserve">, 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563B57">
        <w:rPr>
          <w:rFonts w:ascii="Times New Roman" w:eastAsia="Calibri" w:hAnsi="Times New Roman" w:cs="Times New Roman"/>
          <w:sz w:val="28"/>
          <w:szCs w:val="28"/>
        </w:rPr>
        <w:t>11</w:t>
      </w:r>
      <w:r w:rsidRPr="00E63863">
        <w:rPr>
          <w:rFonts w:ascii="Times New Roman" w:eastAsia="Calibri" w:hAnsi="Times New Roman" w:cs="Times New Roman"/>
          <w:sz w:val="28"/>
          <w:szCs w:val="28"/>
        </w:rPr>
        <w:t xml:space="preserve"> от </w:t>
      </w:r>
      <w:r w:rsidR="00563B57">
        <w:rPr>
          <w:rFonts w:ascii="Times New Roman" w:eastAsia="Calibri" w:hAnsi="Times New Roman" w:cs="Times New Roman"/>
          <w:sz w:val="28"/>
          <w:szCs w:val="28"/>
        </w:rPr>
        <w:t xml:space="preserve">13.06.2023 г. </w:t>
      </w:r>
      <w:bookmarkStart w:id="0" w:name="_GoBack"/>
      <w:bookmarkEnd w:id="0"/>
      <w:r w:rsidRPr="00E63863">
        <w:rPr>
          <w:rFonts w:ascii="Times New Roman" w:eastAsia="Calibri" w:hAnsi="Times New Roman" w:cs="Times New Roman"/>
          <w:sz w:val="28"/>
          <w:szCs w:val="28"/>
        </w:rPr>
        <w:t xml:space="preserve">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8E6785" w:rsidTr="008E6785">
        <w:tc>
          <w:tcPr>
            <w:tcW w:w="8613" w:type="dxa"/>
          </w:tcPr>
          <w:p w:rsidR="00A60A9E" w:rsidRPr="008E6785" w:rsidRDefault="00A60A9E" w:rsidP="008E6785">
            <w:pPr>
              <w:pStyle w:val="a6"/>
              <w:spacing w:after="240"/>
              <w:jc w:val="both"/>
              <w:rPr>
                <w:rFonts w:ascii="Times New Roman" w:hAnsi="Times New Roman" w:cs="Times New Roman"/>
                <w:sz w:val="28"/>
                <w:szCs w:val="28"/>
              </w:rPr>
            </w:pPr>
          </w:p>
        </w:tc>
        <w:tc>
          <w:tcPr>
            <w:tcW w:w="958" w:type="dxa"/>
          </w:tcPr>
          <w:p w:rsidR="00A60A9E" w:rsidRPr="008E6785" w:rsidRDefault="00A60A9E" w:rsidP="008E6785">
            <w:pPr>
              <w:pStyle w:val="a6"/>
              <w:spacing w:after="240"/>
              <w:jc w:val="center"/>
              <w:rPr>
                <w:rFonts w:ascii="Times New Roman" w:hAnsi="Times New Roman" w:cs="Times New Roman"/>
                <w:b/>
                <w:sz w:val="28"/>
                <w:szCs w:val="28"/>
              </w:rPr>
            </w:pPr>
          </w:p>
          <w:p w:rsidR="005F6862" w:rsidRPr="008E6785" w:rsidRDefault="005F6862" w:rsidP="008E6785">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5F6862" w:rsidRPr="00BB260F" w:rsidTr="00BB260F">
        <w:tc>
          <w:tcPr>
            <w:tcW w:w="8613" w:type="dxa"/>
          </w:tcPr>
          <w:p w:rsidR="005F6862" w:rsidRPr="00BB260F" w:rsidRDefault="00A12FD1" w:rsidP="008E6785">
            <w:pPr>
              <w:pStyle w:val="a6"/>
              <w:spacing w:after="240"/>
              <w:rPr>
                <w:rFonts w:ascii="Times New Roman" w:hAnsi="Times New Roman" w:cs="Times New Roman"/>
                <w:caps/>
                <w:sz w:val="28"/>
                <w:szCs w:val="28"/>
              </w:rPr>
            </w:pPr>
            <w:r w:rsidRPr="00BB260F">
              <w:rPr>
                <w:rFonts w:ascii="Times New Roman" w:hAnsi="Times New Roman" w:cs="Times New Roman"/>
                <w:caps/>
                <w:sz w:val="28"/>
                <w:szCs w:val="28"/>
              </w:rPr>
              <w:t xml:space="preserve">1. </w:t>
            </w:r>
            <w:r w:rsidR="008E6785" w:rsidRPr="00BB260F">
              <w:rPr>
                <w:rFonts w:ascii="Times New Roman" w:hAnsi="Times New Roman" w:cs="Times New Roman"/>
                <w:caps/>
                <w:sz w:val="28"/>
                <w:szCs w:val="28"/>
              </w:rPr>
              <w:t>Фонд оценочных средств для входного, текущего, рубежного контроля и промежуточной аттестации</w:t>
            </w:r>
          </w:p>
        </w:tc>
        <w:tc>
          <w:tcPr>
            <w:tcW w:w="958" w:type="dxa"/>
          </w:tcPr>
          <w:p w:rsidR="005F6862" w:rsidRPr="00BB260F" w:rsidRDefault="00A60A9E" w:rsidP="008E6785">
            <w:pPr>
              <w:pStyle w:val="a6"/>
              <w:spacing w:after="240"/>
              <w:jc w:val="center"/>
              <w:rPr>
                <w:rFonts w:ascii="Times New Roman" w:hAnsi="Times New Roman" w:cs="Times New Roman"/>
                <w:sz w:val="28"/>
                <w:szCs w:val="28"/>
              </w:rPr>
            </w:pPr>
            <w:r w:rsidRPr="00BB260F">
              <w:rPr>
                <w:rFonts w:ascii="Times New Roman" w:hAnsi="Times New Roman" w:cs="Times New Roman"/>
                <w:sz w:val="28"/>
                <w:szCs w:val="28"/>
              </w:rPr>
              <w:t>4</w:t>
            </w:r>
          </w:p>
        </w:tc>
      </w:tr>
      <w:tr w:rsidR="005F6862" w:rsidRPr="00BB260F" w:rsidTr="00BB260F">
        <w:tc>
          <w:tcPr>
            <w:tcW w:w="8613" w:type="dxa"/>
          </w:tcPr>
          <w:p w:rsidR="005F6862" w:rsidRPr="00BB260F" w:rsidRDefault="008E6785" w:rsidP="008E6785">
            <w:pPr>
              <w:pStyle w:val="a6"/>
              <w:numPr>
                <w:ilvl w:val="1"/>
                <w:numId w:val="15"/>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входного контроля (диагностическая работа)</w:t>
            </w:r>
          </w:p>
        </w:tc>
        <w:tc>
          <w:tcPr>
            <w:tcW w:w="958" w:type="dxa"/>
          </w:tcPr>
          <w:p w:rsidR="005F6862" w:rsidRPr="00BB260F" w:rsidRDefault="00D4344D"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5</w:t>
            </w:r>
          </w:p>
        </w:tc>
      </w:tr>
      <w:tr w:rsidR="008E6785" w:rsidRPr="00BB260F" w:rsidTr="00BB260F">
        <w:tc>
          <w:tcPr>
            <w:tcW w:w="8613" w:type="dxa"/>
          </w:tcPr>
          <w:p w:rsidR="008E6785" w:rsidRPr="00BB260F" w:rsidRDefault="008E6785" w:rsidP="008E6785">
            <w:pPr>
              <w:pStyle w:val="a6"/>
              <w:numPr>
                <w:ilvl w:val="1"/>
                <w:numId w:val="15"/>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текущего контроля</w:t>
            </w:r>
          </w:p>
        </w:tc>
        <w:tc>
          <w:tcPr>
            <w:tcW w:w="958" w:type="dxa"/>
          </w:tcPr>
          <w:p w:rsidR="008E6785" w:rsidRPr="00BB260F" w:rsidRDefault="00876CCF"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7</w:t>
            </w:r>
          </w:p>
        </w:tc>
      </w:tr>
      <w:tr w:rsidR="008E6785" w:rsidRPr="00BB260F" w:rsidTr="00BB260F">
        <w:tc>
          <w:tcPr>
            <w:tcW w:w="8613" w:type="dxa"/>
          </w:tcPr>
          <w:p w:rsidR="008E6785" w:rsidRPr="00BB260F" w:rsidRDefault="008E6785" w:rsidP="008E6785">
            <w:pPr>
              <w:pStyle w:val="a6"/>
              <w:numPr>
                <w:ilvl w:val="2"/>
                <w:numId w:val="15"/>
              </w:numPr>
              <w:spacing w:after="240"/>
              <w:ind w:hanging="213"/>
              <w:jc w:val="both"/>
              <w:rPr>
                <w:rFonts w:ascii="Times New Roman" w:hAnsi="Times New Roman" w:cs="Times New Roman"/>
                <w:sz w:val="28"/>
                <w:szCs w:val="28"/>
              </w:rPr>
            </w:pPr>
            <w:r w:rsidRPr="00BB260F">
              <w:rPr>
                <w:rFonts w:ascii="Times New Roman" w:hAnsi="Times New Roman" w:cs="Times New Roman"/>
                <w:sz w:val="28"/>
                <w:szCs w:val="28"/>
              </w:rPr>
              <w:t>Самооценка образовательных результатов обучающихся</w:t>
            </w:r>
          </w:p>
        </w:tc>
        <w:tc>
          <w:tcPr>
            <w:tcW w:w="958" w:type="dxa"/>
          </w:tcPr>
          <w:p w:rsidR="008E6785" w:rsidRPr="00BB260F" w:rsidRDefault="00876CCF"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7</w:t>
            </w:r>
          </w:p>
        </w:tc>
      </w:tr>
      <w:tr w:rsidR="008E6785" w:rsidRPr="00BB260F" w:rsidTr="00BB260F">
        <w:tc>
          <w:tcPr>
            <w:tcW w:w="8613" w:type="dxa"/>
          </w:tcPr>
          <w:p w:rsidR="008E6785" w:rsidRPr="00BB260F" w:rsidRDefault="008E6785" w:rsidP="008E6785">
            <w:pPr>
              <w:pStyle w:val="a6"/>
              <w:numPr>
                <w:ilvl w:val="2"/>
                <w:numId w:val="15"/>
              </w:numPr>
              <w:spacing w:after="240"/>
              <w:ind w:hanging="213"/>
              <w:jc w:val="both"/>
              <w:rPr>
                <w:rFonts w:ascii="Times New Roman" w:hAnsi="Times New Roman" w:cs="Times New Roman"/>
                <w:sz w:val="28"/>
                <w:szCs w:val="28"/>
              </w:rPr>
            </w:pPr>
            <w:r w:rsidRPr="00BB260F">
              <w:rPr>
                <w:rFonts w:ascii="Times New Roman" w:hAnsi="Times New Roman" w:cs="Times New Roman"/>
                <w:sz w:val="28"/>
                <w:szCs w:val="28"/>
              </w:rPr>
              <w:t>Критерии оценивания устного ответа обучающегося</w:t>
            </w:r>
          </w:p>
        </w:tc>
        <w:tc>
          <w:tcPr>
            <w:tcW w:w="958" w:type="dxa"/>
          </w:tcPr>
          <w:p w:rsidR="008E6785" w:rsidRPr="00BB260F" w:rsidRDefault="00876CCF"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9</w:t>
            </w:r>
          </w:p>
        </w:tc>
      </w:tr>
      <w:tr w:rsidR="008E6785" w:rsidRPr="00BB260F" w:rsidTr="00BB260F">
        <w:tc>
          <w:tcPr>
            <w:tcW w:w="8613" w:type="dxa"/>
          </w:tcPr>
          <w:p w:rsidR="008E6785" w:rsidRPr="00BB260F" w:rsidRDefault="008E6785" w:rsidP="00BA3927">
            <w:pPr>
              <w:pStyle w:val="a6"/>
              <w:numPr>
                <w:ilvl w:val="1"/>
                <w:numId w:val="15"/>
              </w:numPr>
              <w:spacing w:after="240"/>
              <w:ind w:left="567" w:hanging="567"/>
              <w:jc w:val="both"/>
              <w:rPr>
                <w:rFonts w:ascii="Times New Roman" w:hAnsi="Times New Roman" w:cs="Times New Roman"/>
                <w:sz w:val="28"/>
                <w:szCs w:val="28"/>
              </w:rPr>
            </w:pPr>
            <w:r w:rsidRPr="00BB260F">
              <w:rPr>
                <w:rFonts w:ascii="Times New Roman" w:hAnsi="Times New Roman" w:cs="Times New Roman"/>
                <w:bCs/>
                <w:sz w:val="28"/>
                <w:szCs w:val="28"/>
              </w:rPr>
              <w:t>Фонд оценочных сре</w:t>
            </w:r>
            <w:proofErr w:type="gramStart"/>
            <w:r w:rsidRPr="00BB260F">
              <w:rPr>
                <w:rFonts w:ascii="Times New Roman" w:hAnsi="Times New Roman" w:cs="Times New Roman"/>
                <w:bCs/>
                <w:sz w:val="28"/>
                <w:szCs w:val="28"/>
              </w:rPr>
              <w:t>дств дл</w:t>
            </w:r>
            <w:proofErr w:type="gramEnd"/>
            <w:r w:rsidRPr="00BB260F">
              <w:rPr>
                <w:rFonts w:ascii="Times New Roman" w:hAnsi="Times New Roman" w:cs="Times New Roman"/>
                <w:bCs/>
                <w:sz w:val="28"/>
                <w:szCs w:val="28"/>
              </w:rPr>
              <w:t xml:space="preserve">я рубежного контроля </w:t>
            </w:r>
          </w:p>
        </w:tc>
        <w:tc>
          <w:tcPr>
            <w:tcW w:w="958" w:type="dxa"/>
          </w:tcPr>
          <w:p w:rsidR="008E6785" w:rsidRPr="00BB260F" w:rsidRDefault="00BA3927"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9</w:t>
            </w:r>
          </w:p>
        </w:tc>
      </w:tr>
      <w:tr w:rsidR="008E6785" w:rsidRPr="00BB260F" w:rsidTr="00BB260F">
        <w:tc>
          <w:tcPr>
            <w:tcW w:w="8613" w:type="dxa"/>
          </w:tcPr>
          <w:p w:rsidR="008E6785" w:rsidRPr="00BB260F" w:rsidRDefault="008E6785" w:rsidP="008E6785">
            <w:pPr>
              <w:pStyle w:val="a6"/>
              <w:numPr>
                <w:ilvl w:val="1"/>
                <w:numId w:val="15"/>
              </w:numPr>
              <w:spacing w:after="240"/>
              <w:ind w:left="567" w:hanging="567"/>
              <w:jc w:val="both"/>
              <w:rPr>
                <w:rFonts w:ascii="Times New Roman" w:hAnsi="Times New Roman" w:cs="Times New Roman"/>
                <w:bCs/>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промежуточной аттестации</w:t>
            </w:r>
          </w:p>
        </w:tc>
        <w:tc>
          <w:tcPr>
            <w:tcW w:w="958" w:type="dxa"/>
          </w:tcPr>
          <w:p w:rsidR="008E6785" w:rsidRPr="00BB260F" w:rsidRDefault="00BA3927"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13</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BB260F" w:rsidRDefault="00BB260F"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B25339"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94437" w:rsidRDefault="00994437" w:rsidP="00296418">
      <w:pPr>
        <w:pStyle w:val="a6"/>
        <w:jc w:val="both"/>
        <w:rPr>
          <w:rFonts w:ascii="Times New Roman" w:hAnsi="Times New Roman" w:cs="Times New Roman"/>
          <w:sz w:val="24"/>
          <w:szCs w:val="24"/>
        </w:rPr>
      </w:pPr>
    </w:p>
    <w:p w:rsidR="00BA3927" w:rsidRDefault="00BA3927" w:rsidP="00296418">
      <w:pPr>
        <w:pStyle w:val="a6"/>
        <w:jc w:val="both"/>
        <w:rPr>
          <w:rFonts w:ascii="Times New Roman" w:hAnsi="Times New Roman" w:cs="Times New Roman"/>
          <w:sz w:val="24"/>
          <w:szCs w:val="24"/>
        </w:rPr>
      </w:pPr>
    </w:p>
    <w:p w:rsidR="00994437" w:rsidRPr="00597EC0" w:rsidRDefault="00994437"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8E6785" w:rsidP="008E6785">
      <w:pPr>
        <w:pStyle w:val="a6"/>
        <w:jc w:val="center"/>
        <w:rPr>
          <w:rFonts w:ascii="Times New Roman" w:hAnsi="Times New Roman" w:cs="Times New Roman"/>
          <w:sz w:val="24"/>
          <w:szCs w:val="24"/>
        </w:rPr>
      </w:pPr>
      <w:r w:rsidRPr="008E6785">
        <w:rPr>
          <w:rFonts w:ascii="Times New Roman" w:hAnsi="Times New Roman" w:cs="Times New Roman"/>
          <w:b/>
          <w:caps/>
          <w:sz w:val="28"/>
          <w:szCs w:val="28"/>
        </w:rPr>
        <w:t>1. Фонд оценочных средств для входного, текущего, рубежного контроля и промежуточной аттестации</w:t>
      </w:r>
    </w:p>
    <w:p w:rsidR="00104F19" w:rsidRDefault="00104F19" w:rsidP="00296418">
      <w:pPr>
        <w:pStyle w:val="a6"/>
        <w:jc w:val="both"/>
        <w:rPr>
          <w:rFonts w:ascii="Times New Roman" w:hAnsi="Times New Roman" w:cs="Times New Roman"/>
          <w:sz w:val="24"/>
          <w:szCs w:val="24"/>
        </w:rPr>
      </w:pPr>
    </w:p>
    <w:p w:rsidR="00104F19" w:rsidRPr="00BB260F" w:rsidRDefault="00BB260F" w:rsidP="00BB260F">
      <w:pPr>
        <w:pStyle w:val="a6"/>
        <w:numPr>
          <w:ilvl w:val="1"/>
          <w:numId w:val="16"/>
        </w:numPr>
        <w:jc w:val="both"/>
        <w:rPr>
          <w:rFonts w:ascii="Times New Roman" w:hAnsi="Times New Roman" w:cs="Times New Roman"/>
          <w:sz w:val="28"/>
          <w:szCs w:val="28"/>
        </w:rPr>
      </w:pPr>
      <w:r w:rsidRPr="00BB260F">
        <w:rPr>
          <w:rFonts w:ascii="Times New Roman" w:hAnsi="Times New Roman" w:cs="Times New Roman"/>
          <w:b/>
          <w:sz w:val="28"/>
          <w:szCs w:val="28"/>
        </w:rPr>
        <w:t xml:space="preserve">  Фонд оценочных сре</w:t>
      </w:r>
      <w:proofErr w:type="gramStart"/>
      <w:r w:rsidRPr="00BB260F">
        <w:rPr>
          <w:rFonts w:ascii="Times New Roman" w:hAnsi="Times New Roman" w:cs="Times New Roman"/>
          <w:b/>
          <w:sz w:val="28"/>
          <w:szCs w:val="28"/>
        </w:rPr>
        <w:t>дств дл</w:t>
      </w:r>
      <w:proofErr w:type="gramEnd"/>
      <w:r w:rsidRPr="00BB260F">
        <w:rPr>
          <w:rFonts w:ascii="Times New Roman" w:hAnsi="Times New Roman" w:cs="Times New Roman"/>
          <w:b/>
          <w:sz w:val="28"/>
          <w:szCs w:val="28"/>
        </w:rPr>
        <w:t>я входного контроля (диагностическая работа)</w:t>
      </w:r>
    </w:p>
    <w:p w:rsidR="005D68C5" w:rsidRPr="00A14FBF" w:rsidRDefault="005D68C5" w:rsidP="005D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sz w:val="28"/>
          <w:szCs w:val="28"/>
        </w:rPr>
      </w:pPr>
      <w:r>
        <w:rPr>
          <w:sz w:val="28"/>
          <w:szCs w:val="28"/>
          <w:lang w:eastAsia="ru-RU"/>
        </w:rPr>
        <w:t xml:space="preserve"> Фонд оценочных средств (Ф</w:t>
      </w:r>
      <w:r w:rsidRPr="00A14FBF">
        <w:rPr>
          <w:sz w:val="28"/>
          <w:szCs w:val="28"/>
          <w:lang w:eastAsia="ru-RU"/>
        </w:rPr>
        <w:t xml:space="preserve">ОС) </w:t>
      </w:r>
      <w:r>
        <w:rPr>
          <w:sz w:val="28"/>
          <w:szCs w:val="28"/>
          <w:lang w:eastAsia="ru-RU"/>
        </w:rPr>
        <w:t xml:space="preserve">для входного контроля </w:t>
      </w:r>
      <w:r w:rsidRPr="00A14FBF">
        <w:rPr>
          <w:sz w:val="28"/>
          <w:szCs w:val="28"/>
          <w:lang w:eastAsia="ru-RU"/>
        </w:rPr>
        <w:t>предназначен для контроля и оценки образовательных достижений обучающихся, освоивших программу учебной дисциплины обще</w:t>
      </w:r>
      <w:r w:rsidR="000F339F">
        <w:rPr>
          <w:sz w:val="28"/>
          <w:szCs w:val="28"/>
          <w:lang w:eastAsia="ru-RU"/>
        </w:rPr>
        <w:t>образовательного учебного цикла</w:t>
      </w:r>
      <w:r>
        <w:rPr>
          <w:sz w:val="28"/>
          <w:szCs w:val="28"/>
          <w:lang w:eastAsia="ru-RU"/>
        </w:rPr>
        <w:t xml:space="preserve"> «</w:t>
      </w:r>
      <w:r w:rsidRPr="00A14FBF">
        <w:rPr>
          <w:sz w:val="28"/>
          <w:szCs w:val="28"/>
        </w:rPr>
        <w:t>Литература</w:t>
      </w:r>
      <w:r>
        <w:rPr>
          <w:sz w:val="28"/>
          <w:szCs w:val="28"/>
        </w:rPr>
        <w:t xml:space="preserve">» в рамках Основного общего образования. </w:t>
      </w:r>
    </w:p>
    <w:p w:rsidR="00BB260F" w:rsidRPr="00BB260F" w:rsidRDefault="00BB260F" w:rsidP="00BB260F">
      <w:pPr>
        <w:pStyle w:val="a6"/>
        <w:jc w:val="both"/>
        <w:rPr>
          <w:rFonts w:ascii="Times New Roman" w:hAnsi="Times New Roman" w:cs="Times New Roman"/>
          <w:b/>
          <w:sz w:val="28"/>
          <w:szCs w:val="28"/>
        </w:rPr>
      </w:pPr>
    </w:p>
    <w:p w:rsidR="00BB260F" w:rsidRPr="00BB260F" w:rsidRDefault="00BB260F" w:rsidP="00BB260F">
      <w:pPr>
        <w:pStyle w:val="a6"/>
        <w:jc w:val="both"/>
        <w:rPr>
          <w:rFonts w:ascii="Times New Roman" w:hAnsi="Times New Roman" w:cs="Times New Roman"/>
          <w:b/>
          <w:sz w:val="28"/>
          <w:szCs w:val="28"/>
        </w:rPr>
      </w:pPr>
      <w:r w:rsidRPr="00BB260F">
        <w:rPr>
          <w:rFonts w:ascii="Times New Roman" w:hAnsi="Times New Roman" w:cs="Times New Roman"/>
          <w:b/>
          <w:sz w:val="28"/>
          <w:szCs w:val="28"/>
        </w:rPr>
        <w:t>1. Назначение контрольной работы</w:t>
      </w:r>
    </w:p>
    <w:p w:rsidR="00BB260F" w:rsidRPr="005D68C5" w:rsidRDefault="005D68C5" w:rsidP="00BB260F">
      <w:pPr>
        <w:pStyle w:val="a6"/>
        <w:jc w:val="both"/>
        <w:rPr>
          <w:rFonts w:ascii="Times New Roman" w:hAnsi="Times New Roman" w:cs="Times New Roman"/>
          <w:sz w:val="28"/>
          <w:szCs w:val="28"/>
        </w:rPr>
      </w:pPr>
      <w:r>
        <w:rPr>
          <w:rFonts w:ascii="Times New Roman" w:hAnsi="Times New Roman" w:cs="Times New Roman"/>
          <w:b/>
          <w:sz w:val="28"/>
          <w:szCs w:val="28"/>
        </w:rPr>
        <w:t xml:space="preserve">     </w:t>
      </w:r>
      <w:r w:rsidRPr="005D68C5">
        <w:rPr>
          <w:rFonts w:ascii="Times New Roman" w:hAnsi="Times New Roman" w:cs="Times New Roman"/>
          <w:sz w:val="28"/>
          <w:szCs w:val="28"/>
        </w:rPr>
        <w:t>Диагностическая контрольная работа проводится с целью оценки уровня освоения учебной дисциплины.</w:t>
      </w:r>
    </w:p>
    <w:p w:rsidR="00BB260F" w:rsidRPr="00BB260F" w:rsidRDefault="00BB260F" w:rsidP="00BB260F">
      <w:pPr>
        <w:pStyle w:val="a6"/>
        <w:jc w:val="both"/>
        <w:rPr>
          <w:rFonts w:ascii="Times New Roman" w:hAnsi="Times New Roman" w:cs="Times New Roman"/>
          <w:b/>
          <w:sz w:val="28"/>
          <w:szCs w:val="28"/>
        </w:rPr>
      </w:pPr>
    </w:p>
    <w:p w:rsidR="00BB260F" w:rsidRPr="00BB260F" w:rsidRDefault="00BB260F" w:rsidP="00BB260F">
      <w:pPr>
        <w:pStyle w:val="a6"/>
        <w:jc w:val="both"/>
        <w:rPr>
          <w:rFonts w:ascii="Times New Roman" w:hAnsi="Times New Roman" w:cs="Times New Roman"/>
          <w:b/>
          <w:sz w:val="28"/>
          <w:szCs w:val="28"/>
        </w:rPr>
      </w:pPr>
      <w:r w:rsidRPr="00BB260F">
        <w:rPr>
          <w:rFonts w:ascii="Times New Roman" w:hAnsi="Times New Roman" w:cs="Times New Roman"/>
          <w:b/>
          <w:sz w:val="28"/>
          <w:szCs w:val="28"/>
        </w:rPr>
        <w:t>2. Характеристика фонда оценочных средств</w:t>
      </w:r>
    </w:p>
    <w:p w:rsidR="00BB260F" w:rsidRPr="00BB260F" w:rsidRDefault="00BB260F" w:rsidP="00BB260F">
      <w:pPr>
        <w:pStyle w:val="a6"/>
        <w:jc w:val="both"/>
        <w:rPr>
          <w:rFonts w:ascii="Times New Roman" w:hAnsi="Times New Roman" w:cs="Times New Roman"/>
          <w:b/>
          <w:sz w:val="28"/>
          <w:szCs w:val="28"/>
        </w:rPr>
      </w:pPr>
    </w:p>
    <w:p w:rsidR="00B74615" w:rsidRPr="00B74615" w:rsidRDefault="00B74615" w:rsidP="00B74615">
      <w:pPr>
        <w:widowControl/>
        <w:autoSpaceDE/>
        <w:autoSpaceDN/>
        <w:ind w:firstLine="709"/>
        <w:contextualSpacing/>
        <w:jc w:val="both"/>
        <w:rPr>
          <w:sz w:val="28"/>
          <w:szCs w:val="28"/>
          <w:lang w:eastAsia="ru-RU"/>
        </w:rPr>
      </w:pPr>
      <w:r>
        <w:rPr>
          <w:sz w:val="28"/>
          <w:szCs w:val="28"/>
          <w:lang w:eastAsia="ru-RU"/>
        </w:rPr>
        <w:t>Ф</w:t>
      </w:r>
      <w:r w:rsidRPr="00B74615">
        <w:rPr>
          <w:sz w:val="28"/>
          <w:szCs w:val="28"/>
          <w:lang w:eastAsia="ru-RU"/>
        </w:rPr>
        <w:t>ОС включает контрольные материалы для</w:t>
      </w:r>
      <w:r>
        <w:rPr>
          <w:sz w:val="28"/>
          <w:szCs w:val="28"/>
          <w:lang w:eastAsia="ru-RU"/>
        </w:rPr>
        <w:t xml:space="preserve"> входного,</w:t>
      </w:r>
      <w:r w:rsidRPr="00B74615">
        <w:rPr>
          <w:sz w:val="28"/>
          <w:szCs w:val="28"/>
          <w:lang w:eastAsia="ru-RU"/>
        </w:rPr>
        <w:t xml:space="preserve"> текущего контроля успеваемости и промежуточной аттестации в форме </w:t>
      </w:r>
      <w:r w:rsidR="00D4344D">
        <w:rPr>
          <w:sz w:val="28"/>
          <w:szCs w:val="28"/>
          <w:lang w:eastAsia="ru-RU"/>
        </w:rPr>
        <w:t xml:space="preserve"> комплексного </w:t>
      </w:r>
      <w:r>
        <w:rPr>
          <w:sz w:val="28"/>
          <w:szCs w:val="28"/>
          <w:lang w:eastAsia="ru-RU"/>
        </w:rPr>
        <w:t>экзамена.</w:t>
      </w:r>
    </w:p>
    <w:p w:rsidR="00B74615" w:rsidRPr="00B74615" w:rsidRDefault="00B74615" w:rsidP="00B74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b/>
          <w:color w:val="FF0000"/>
          <w:sz w:val="28"/>
          <w:szCs w:val="28"/>
        </w:rPr>
      </w:pPr>
      <w:r>
        <w:rPr>
          <w:sz w:val="28"/>
          <w:szCs w:val="28"/>
          <w:lang w:eastAsia="ru-RU"/>
        </w:rPr>
        <w:t>Ф</w:t>
      </w:r>
      <w:r w:rsidRPr="00B74615">
        <w:rPr>
          <w:sz w:val="28"/>
          <w:szCs w:val="28"/>
          <w:lang w:eastAsia="ru-RU"/>
        </w:rPr>
        <w:t xml:space="preserve">ОС </w:t>
      </w:r>
      <w:proofErr w:type="gramStart"/>
      <w:r w:rsidRPr="00B74615">
        <w:rPr>
          <w:sz w:val="28"/>
          <w:szCs w:val="28"/>
          <w:lang w:eastAsia="ru-RU"/>
        </w:rPr>
        <w:t>разработан</w:t>
      </w:r>
      <w:proofErr w:type="gramEnd"/>
      <w:r w:rsidRPr="00B74615">
        <w:rPr>
          <w:sz w:val="28"/>
          <w:szCs w:val="28"/>
          <w:lang w:eastAsia="ru-RU"/>
        </w:rPr>
        <w:t xml:space="preserve"> на основе ФГОС СОО и рабочей программы учебной дисциплины ОУДБ.02 Литература. </w:t>
      </w:r>
    </w:p>
    <w:p w:rsidR="00B74615" w:rsidRPr="00B74615" w:rsidRDefault="00B74615" w:rsidP="00B74615">
      <w:pPr>
        <w:widowControl/>
        <w:shd w:val="clear" w:color="auto" w:fill="FFFFFF"/>
        <w:tabs>
          <w:tab w:val="left" w:pos="178"/>
        </w:tabs>
        <w:autoSpaceDE/>
        <w:autoSpaceDN/>
        <w:spacing w:line="288" w:lineRule="auto"/>
        <w:ind w:firstLine="709"/>
        <w:jc w:val="both"/>
        <w:rPr>
          <w:spacing w:val="-1"/>
          <w:sz w:val="28"/>
          <w:szCs w:val="28"/>
        </w:rPr>
      </w:pPr>
      <w:r w:rsidRPr="00B74615">
        <w:rPr>
          <w:spacing w:val="-1"/>
          <w:sz w:val="28"/>
          <w:szCs w:val="28"/>
        </w:rPr>
        <w:t xml:space="preserve">Оценка качества подготовки </w:t>
      </w:r>
      <w:proofErr w:type="gramStart"/>
      <w:r w:rsidRPr="00B74615">
        <w:rPr>
          <w:spacing w:val="-1"/>
          <w:sz w:val="28"/>
          <w:szCs w:val="28"/>
        </w:rPr>
        <w:t>обучающих</w:t>
      </w:r>
      <w:r>
        <w:rPr>
          <w:spacing w:val="-1"/>
          <w:sz w:val="28"/>
          <w:szCs w:val="28"/>
        </w:rPr>
        <w:t>ся</w:t>
      </w:r>
      <w:proofErr w:type="gramEnd"/>
      <w:r>
        <w:rPr>
          <w:spacing w:val="-1"/>
          <w:sz w:val="28"/>
          <w:szCs w:val="28"/>
        </w:rPr>
        <w:t xml:space="preserve"> осуществляется в направлении оценки</w:t>
      </w:r>
      <w:r w:rsidRPr="00B74615">
        <w:rPr>
          <w:spacing w:val="-1"/>
          <w:sz w:val="28"/>
          <w:szCs w:val="28"/>
        </w:rPr>
        <w:t xml:space="preserve"> уровня освоения учебной дисциплин</w:t>
      </w:r>
      <w:r w:rsidRPr="00B74615">
        <w:rPr>
          <w:sz w:val="28"/>
          <w:szCs w:val="28"/>
          <w:lang w:eastAsia="ru-RU"/>
        </w:rPr>
        <w:t>ы.</w:t>
      </w:r>
    </w:p>
    <w:p w:rsidR="00BB260F" w:rsidRPr="00BB260F" w:rsidRDefault="00BB260F" w:rsidP="00BB260F">
      <w:pPr>
        <w:pStyle w:val="a6"/>
        <w:jc w:val="both"/>
        <w:rPr>
          <w:rFonts w:ascii="Times New Roman" w:hAnsi="Times New Roman" w:cs="Times New Roman"/>
          <w:b/>
          <w:sz w:val="28"/>
          <w:szCs w:val="28"/>
        </w:rPr>
      </w:pPr>
    </w:p>
    <w:p w:rsidR="00BB260F" w:rsidRPr="00BB260F" w:rsidRDefault="00BB260F" w:rsidP="00BB260F">
      <w:pPr>
        <w:pStyle w:val="a6"/>
        <w:jc w:val="both"/>
        <w:rPr>
          <w:rFonts w:ascii="Times New Roman" w:hAnsi="Times New Roman" w:cs="Times New Roman"/>
          <w:b/>
          <w:sz w:val="28"/>
          <w:szCs w:val="28"/>
        </w:rPr>
      </w:pPr>
      <w:r w:rsidRPr="00BB260F">
        <w:rPr>
          <w:rFonts w:ascii="Times New Roman" w:hAnsi="Times New Roman" w:cs="Times New Roman"/>
          <w:b/>
          <w:sz w:val="28"/>
          <w:szCs w:val="28"/>
        </w:rPr>
        <w:t>3. План (спецификация) работы</w:t>
      </w:r>
    </w:p>
    <w:p w:rsidR="00BB260F" w:rsidRPr="00BB260F" w:rsidRDefault="00BB260F" w:rsidP="000F339F">
      <w:pPr>
        <w:pStyle w:val="a6"/>
        <w:jc w:val="both"/>
        <w:rPr>
          <w:rFonts w:ascii="Times New Roman" w:hAnsi="Times New Roman" w:cs="Times New Roman"/>
          <w:sz w:val="28"/>
          <w:szCs w:val="28"/>
        </w:rPr>
      </w:pPr>
    </w:p>
    <w:p w:rsidR="004E1577" w:rsidRPr="004E1577" w:rsidRDefault="004E1577" w:rsidP="008A73E9">
      <w:pPr>
        <w:shd w:val="clear" w:color="auto" w:fill="FFFFFF"/>
        <w:ind w:firstLine="567"/>
        <w:jc w:val="both"/>
        <w:rPr>
          <w:b/>
          <w:i/>
          <w:spacing w:val="-2"/>
          <w:sz w:val="28"/>
          <w:szCs w:val="28"/>
          <w:lang w:eastAsia="ru-RU"/>
        </w:rPr>
      </w:pPr>
      <w:r>
        <w:rPr>
          <w:sz w:val="28"/>
          <w:szCs w:val="28"/>
        </w:rPr>
        <w:t xml:space="preserve"> </w:t>
      </w:r>
      <w:r w:rsidRPr="004E1577">
        <w:rPr>
          <w:spacing w:val="-2"/>
          <w:sz w:val="28"/>
          <w:szCs w:val="28"/>
          <w:lang w:eastAsia="ru-RU"/>
        </w:rPr>
        <w:t>В результате изучения учебной дисциплины общеобразовательного учебного цикла ОУДБ.02 Литература</w:t>
      </w:r>
      <w:r>
        <w:rPr>
          <w:b/>
          <w:i/>
          <w:spacing w:val="-2"/>
          <w:sz w:val="28"/>
          <w:szCs w:val="28"/>
          <w:lang w:eastAsia="ru-RU"/>
        </w:rPr>
        <w:t xml:space="preserve"> </w:t>
      </w:r>
      <w:proofErr w:type="gramStart"/>
      <w:r w:rsidRPr="004E1577">
        <w:rPr>
          <w:spacing w:val="-2"/>
          <w:sz w:val="28"/>
          <w:szCs w:val="28"/>
          <w:lang w:eastAsia="ru-RU"/>
        </w:rPr>
        <w:t>обучающийся</w:t>
      </w:r>
      <w:proofErr w:type="gramEnd"/>
      <w:r w:rsidRPr="004E1577">
        <w:rPr>
          <w:spacing w:val="-2"/>
          <w:sz w:val="28"/>
          <w:szCs w:val="28"/>
          <w:lang w:eastAsia="ru-RU"/>
        </w:rPr>
        <w:t xml:space="preserve"> должен:</w:t>
      </w:r>
    </w:p>
    <w:p w:rsidR="004E1577" w:rsidRPr="004E1577" w:rsidRDefault="004E1577" w:rsidP="008A73E9">
      <w:pPr>
        <w:widowControl/>
        <w:shd w:val="clear" w:color="auto" w:fill="FFFFFF"/>
        <w:autoSpaceDE/>
        <w:autoSpaceDN/>
        <w:ind w:firstLine="709"/>
        <w:jc w:val="both"/>
        <w:rPr>
          <w:b/>
          <w:sz w:val="28"/>
          <w:szCs w:val="28"/>
        </w:rPr>
      </w:pPr>
      <w:r w:rsidRPr="004E1577">
        <w:rPr>
          <w:b/>
          <w:spacing w:val="4"/>
          <w:sz w:val="28"/>
          <w:szCs w:val="28"/>
        </w:rPr>
        <w:t>уметь:</w:t>
      </w:r>
    </w:p>
    <w:p w:rsidR="004E1577" w:rsidRPr="004E1577" w:rsidRDefault="004E1577" w:rsidP="008A73E9">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Pr>
          <w:color w:val="000000"/>
          <w:spacing w:val="-5"/>
          <w:sz w:val="28"/>
          <w:szCs w:val="28"/>
        </w:rPr>
        <w:t xml:space="preserve">-анализировать </w:t>
      </w:r>
      <w:r w:rsidRPr="004E1577">
        <w:rPr>
          <w:color w:val="000000"/>
          <w:spacing w:val="-5"/>
          <w:sz w:val="28"/>
          <w:szCs w:val="28"/>
        </w:rPr>
        <w:t xml:space="preserve">тексты художественных произведений; </w:t>
      </w:r>
    </w:p>
    <w:p w:rsidR="004E1577" w:rsidRPr="004E1577" w:rsidRDefault="004E1577" w:rsidP="008A73E9">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Pr>
          <w:color w:val="000000"/>
          <w:spacing w:val="-5"/>
          <w:sz w:val="28"/>
          <w:szCs w:val="28"/>
        </w:rPr>
        <w:t xml:space="preserve">готовить </w:t>
      </w:r>
      <w:r w:rsidRPr="004E1577">
        <w:rPr>
          <w:color w:val="000000"/>
          <w:spacing w:val="-5"/>
          <w:sz w:val="28"/>
          <w:szCs w:val="28"/>
        </w:rPr>
        <w:t xml:space="preserve">доклады; </w:t>
      </w:r>
    </w:p>
    <w:p w:rsidR="004E1577" w:rsidRPr="004E1577" w:rsidRDefault="004E1577" w:rsidP="008A73E9">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Pr>
          <w:color w:val="000000"/>
          <w:spacing w:val="-5"/>
          <w:sz w:val="28"/>
          <w:szCs w:val="28"/>
        </w:rPr>
        <w:t xml:space="preserve">самостоятельно работать </w:t>
      </w:r>
      <w:r w:rsidRPr="004E1577">
        <w:rPr>
          <w:color w:val="000000"/>
          <w:spacing w:val="-5"/>
          <w:sz w:val="28"/>
          <w:szCs w:val="28"/>
        </w:rPr>
        <w:t xml:space="preserve">по заданиям учебника; готовиться к семинару (в том числе подготовка компьютерных презентаций); выступать на семинаре; </w:t>
      </w:r>
      <w:proofErr w:type="gramStart"/>
      <w:r w:rsidRPr="004E1577">
        <w:rPr>
          <w:color w:val="000000"/>
          <w:spacing w:val="-5"/>
          <w:sz w:val="28"/>
          <w:szCs w:val="28"/>
        </w:rPr>
        <w:t>-в</w:t>
      </w:r>
      <w:proofErr w:type="gramEnd"/>
      <w:r w:rsidRPr="004E1577">
        <w:rPr>
          <w:color w:val="000000"/>
          <w:spacing w:val="-5"/>
          <w:sz w:val="28"/>
          <w:szCs w:val="28"/>
        </w:rPr>
        <w:t xml:space="preserve">ыразительно читать стихотворения наизусть; </w:t>
      </w:r>
    </w:p>
    <w:p w:rsidR="004E1577" w:rsidRPr="004E1577" w:rsidRDefault="004E1577" w:rsidP="008A73E9">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sidRPr="004E1577">
        <w:rPr>
          <w:color w:val="000000"/>
          <w:spacing w:val="-5"/>
          <w:sz w:val="28"/>
          <w:szCs w:val="28"/>
        </w:rPr>
        <w:t xml:space="preserve">конспектировать критические статьи; </w:t>
      </w:r>
    </w:p>
    <w:p w:rsidR="004E1577" w:rsidRPr="004E1577" w:rsidRDefault="004E1577" w:rsidP="008A73E9">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color w:val="000000"/>
          <w:spacing w:val="-5"/>
          <w:sz w:val="28"/>
          <w:szCs w:val="28"/>
        </w:rPr>
      </w:pPr>
      <w:r>
        <w:rPr>
          <w:color w:val="000000"/>
          <w:spacing w:val="-5"/>
          <w:sz w:val="28"/>
          <w:szCs w:val="28"/>
        </w:rPr>
        <w:t xml:space="preserve">составлять </w:t>
      </w:r>
      <w:r w:rsidRPr="004E1577">
        <w:rPr>
          <w:color w:val="000000"/>
          <w:spacing w:val="-5"/>
          <w:sz w:val="28"/>
          <w:szCs w:val="28"/>
        </w:rPr>
        <w:t>связное высказывание (сочинение) в устной и письменной форме;</w:t>
      </w:r>
    </w:p>
    <w:p w:rsidR="004E1577" w:rsidRPr="004E1577" w:rsidRDefault="004E1577" w:rsidP="008A73E9">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sidRPr="004E1577">
        <w:rPr>
          <w:bCs/>
          <w:color w:val="000000"/>
          <w:spacing w:val="-5"/>
          <w:sz w:val="28"/>
          <w:szCs w:val="28"/>
        </w:rPr>
        <w:t xml:space="preserve">осуществлять </w:t>
      </w:r>
      <w:r w:rsidRPr="004E1577">
        <w:rPr>
          <w:color w:val="000000"/>
          <w:spacing w:val="-5"/>
          <w:sz w:val="28"/>
          <w:szCs w:val="28"/>
        </w:rPr>
        <w:t>проектную и учебно-исследовательскую работу;</w:t>
      </w:r>
    </w:p>
    <w:p w:rsidR="00BA3927" w:rsidRPr="00BA3927" w:rsidRDefault="004E1577" w:rsidP="00B64314">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
          <w:color w:val="000000"/>
          <w:spacing w:val="-5"/>
          <w:sz w:val="28"/>
          <w:szCs w:val="28"/>
        </w:rPr>
      </w:pPr>
      <w:r w:rsidRPr="00BA3927">
        <w:rPr>
          <w:color w:val="000000"/>
          <w:spacing w:val="-5"/>
          <w:sz w:val="28"/>
          <w:szCs w:val="28"/>
        </w:rPr>
        <w:t xml:space="preserve">составлять различные виды планов; </w:t>
      </w:r>
    </w:p>
    <w:p w:rsidR="004E1577" w:rsidRPr="00BA3927" w:rsidRDefault="004E1577" w:rsidP="00B64314">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
          <w:color w:val="000000"/>
          <w:spacing w:val="-5"/>
          <w:sz w:val="28"/>
          <w:szCs w:val="28"/>
        </w:rPr>
      </w:pPr>
      <w:r w:rsidRPr="00BA3927">
        <w:rPr>
          <w:b/>
          <w:color w:val="000000"/>
          <w:spacing w:val="-5"/>
          <w:sz w:val="28"/>
          <w:szCs w:val="28"/>
        </w:rPr>
        <w:t>знать:</w:t>
      </w:r>
    </w:p>
    <w:p w:rsidR="004E1577" w:rsidRPr="004E1577" w:rsidRDefault="004E1577" w:rsidP="008A73E9">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
          <w:bCs/>
          <w:color w:val="000000"/>
          <w:spacing w:val="-5"/>
          <w:sz w:val="28"/>
          <w:szCs w:val="28"/>
        </w:rPr>
      </w:pPr>
      <w:r w:rsidRPr="004E1577">
        <w:rPr>
          <w:color w:val="000000"/>
          <w:spacing w:val="-5"/>
          <w:sz w:val="28"/>
          <w:szCs w:val="28"/>
        </w:rPr>
        <w:t>сведения из биографии писателей;</w:t>
      </w:r>
    </w:p>
    <w:p w:rsidR="004E1577" w:rsidRPr="004E1577" w:rsidRDefault="004E1577" w:rsidP="008A73E9">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sidRPr="004E1577">
        <w:rPr>
          <w:color w:val="000000"/>
          <w:spacing w:val="-5"/>
          <w:sz w:val="28"/>
          <w:szCs w:val="28"/>
        </w:rPr>
        <w:t xml:space="preserve">природу социальных противоречий в России 19-20 века, </w:t>
      </w:r>
    </w:p>
    <w:p w:rsidR="004E1577" w:rsidRPr="004E1577" w:rsidRDefault="004E1577" w:rsidP="008A73E9">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sidRPr="004E1577">
        <w:rPr>
          <w:bCs/>
          <w:color w:val="000000"/>
          <w:spacing w:val="-5"/>
          <w:sz w:val="28"/>
          <w:szCs w:val="28"/>
        </w:rPr>
        <w:t>тексты изучаемых произведений</w:t>
      </w:r>
    </w:p>
    <w:p w:rsidR="00BB260F" w:rsidRDefault="00BB260F" w:rsidP="008A73E9">
      <w:pPr>
        <w:pStyle w:val="a6"/>
        <w:jc w:val="both"/>
        <w:rPr>
          <w:rFonts w:ascii="Times New Roman" w:hAnsi="Times New Roman" w:cs="Times New Roman"/>
          <w:sz w:val="28"/>
          <w:szCs w:val="28"/>
        </w:rPr>
      </w:pPr>
    </w:p>
    <w:p w:rsidR="00BB260F" w:rsidRPr="00BB260F" w:rsidRDefault="004E1577" w:rsidP="008A73E9">
      <w:pPr>
        <w:pStyle w:val="a6"/>
        <w:jc w:val="both"/>
        <w:rPr>
          <w:rFonts w:ascii="Times New Roman" w:hAnsi="Times New Roman" w:cs="Times New Roman"/>
          <w:sz w:val="28"/>
          <w:szCs w:val="28"/>
        </w:rPr>
      </w:pPr>
      <w:r w:rsidRPr="004E1577">
        <w:rPr>
          <w:rFonts w:ascii="Times New Roman" w:eastAsia="Times New Roman" w:hAnsi="Times New Roman" w:cs="Times New Roman"/>
          <w:sz w:val="28"/>
          <w:szCs w:val="28"/>
        </w:rPr>
        <w:t>Форма промежуточной аттестации освоения учебной дисциплин</w:t>
      </w:r>
      <w:proofErr w:type="gramStart"/>
      <w:r w:rsidRPr="004E1577">
        <w:rPr>
          <w:rFonts w:ascii="Times New Roman" w:eastAsia="Times New Roman" w:hAnsi="Times New Roman" w:cs="Times New Roman"/>
          <w:sz w:val="28"/>
          <w:szCs w:val="28"/>
        </w:rPr>
        <w:t>ы</w:t>
      </w:r>
      <w:r>
        <w:rPr>
          <w:rFonts w:ascii="Times New Roman" w:eastAsia="Times New Roman" w:hAnsi="Times New Roman" w:cs="Times New Roman"/>
          <w:sz w:val="28"/>
          <w:szCs w:val="28"/>
        </w:rPr>
        <w:t>-</w:t>
      </w:r>
      <w:proofErr w:type="gramEnd"/>
      <w:r w:rsidR="000F339F">
        <w:rPr>
          <w:rFonts w:ascii="Times New Roman" w:eastAsia="Times New Roman" w:hAnsi="Times New Roman" w:cs="Times New Roman"/>
          <w:sz w:val="28"/>
          <w:szCs w:val="28"/>
        </w:rPr>
        <w:t xml:space="preserve"> комплексный </w:t>
      </w:r>
      <w:r>
        <w:rPr>
          <w:rFonts w:ascii="Times New Roman" w:eastAsia="Times New Roman" w:hAnsi="Times New Roman" w:cs="Times New Roman"/>
          <w:sz w:val="28"/>
          <w:szCs w:val="28"/>
        </w:rPr>
        <w:t xml:space="preserve"> экзамен</w:t>
      </w:r>
      <w:r w:rsidR="000F339F">
        <w:rPr>
          <w:rFonts w:ascii="Times New Roman" w:eastAsia="Times New Roman" w:hAnsi="Times New Roman" w:cs="Times New Roman"/>
          <w:sz w:val="28"/>
          <w:szCs w:val="28"/>
        </w:rPr>
        <w:t>.</w:t>
      </w:r>
    </w:p>
    <w:p w:rsidR="00BB260F" w:rsidRPr="00BB260F" w:rsidRDefault="00BB260F" w:rsidP="00BB260F">
      <w:pPr>
        <w:pStyle w:val="a6"/>
        <w:jc w:val="both"/>
        <w:rPr>
          <w:rFonts w:ascii="Times New Roman" w:hAnsi="Times New Roman" w:cs="Times New Roman"/>
          <w:sz w:val="28"/>
          <w:szCs w:val="28"/>
        </w:rPr>
      </w:pPr>
    </w:p>
    <w:p w:rsidR="00BB260F" w:rsidRDefault="00BB260F" w:rsidP="00BB260F">
      <w:pPr>
        <w:pStyle w:val="a6"/>
        <w:jc w:val="both"/>
        <w:rPr>
          <w:rFonts w:ascii="Times New Roman" w:hAnsi="Times New Roman" w:cs="Times New Roman"/>
          <w:b/>
          <w:sz w:val="32"/>
          <w:szCs w:val="32"/>
        </w:rPr>
      </w:pPr>
      <w:r w:rsidRPr="008A73E9">
        <w:rPr>
          <w:rFonts w:ascii="Times New Roman" w:hAnsi="Times New Roman" w:cs="Times New Roman"/>
          <w:b/>
          <w:sz w:val="32"/>
          <w:szCs w:val="32"/>
        </w:rPr>
        <w:t>4. Система оценивания отдельных заданий и работы в целом</w:t>
      </w:r>
    </w:p>
    <w:p w:rsidR="008A73E9" w:rsidRPr="00ED4852" w:rsidRDefault="008A73E9" w:rsidP="008A73E9">
      <w:pPr>
        <w:widowControl/>
        <w:shd w:val="clear" w:color="auto" w:fill="FFFFFF"/>
        <w:autoSpaceDE/>
        <w:autoSpaceDN/>
        <w:jc w:val="center"/>
        <w:rPr>
          <w:rFonts w:ascii="Arial" w:hAnsi="Arial" w:cs="Arial"/>
          <w:color w:val="000000"/>
          <w:sz w:val="32"/>
          <w:szCs w:val="32"/>
          <w:lang w:eastAsia="ru-RU"/>
        </w:rPr>
      </w:pPr>
      <w:r w:rsidRPr="00ED4852">
        <w:rPr>
          <w:b/>
          <w:bCs/>
          <w:color w:val="000000"/>
          <w:sz w:val="32"/>
          <w:szCs w:val="32"/>
          <w:lang w:eastAsia="ru-RU"/>
        </w:rPr>
        <w:t xml:space="preserve">Входная контрольная работа (тест) по русской литературе </w:t>
      </w:r>
    </w:p>
    <w:p w:rsidR="008A73E9" w:rsidRPr="005D68C5" w:rsidRDefault="008A73E9" w:rsidP="008A73E9">
      <w:pPr>
        <w:widowControl/>
        <w:shd w:val="clear" w:color="auto" w:fill="FFFFFF"/>
        <w:autoSpaceDE/>
        <w:autoSpaceDN/>
        <w:ind w:left="180"/>
        <w:jc w:val="center"/>
        <w:rPr>
          <w:rFonts w:ascii="Arial" w:hAnsi="Arial" w:cs="Arial"/>
          <w:color w:val="000000"/>
          <w:lang w:eastAsia="ru-RU"/>
        </w:rPr>
      </w:pPr>
      <w:r w:rsidRPr="005D68C5">
        <w:rPr>
          <w:b/>
          <w:bCs/>
          <w:color w:val="000000"/>
          <w:sz w:val="24"/>
          <w:szCs w:val="24"/>
          <w:lang w:eastAsia="ru-RU"/>
        </w:rPr>
        <w:t>Вариант 1</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 Какой принцип является лишним для классицизма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единство времени, Б) единство места, В) единство действия, Г) единство языка?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 2. Где происходит действие пьесы «Горе от ума»?</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в городе Н,  Б) в доме Чацкого,  В) в доме Фамусова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3. Определите жанровую принадлежность произведения «Горе от ума»:</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комедия,  Б) трагедия  В) роман в стихах</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4. Кому посвящено стихотворение «</w:t>
      </w:r>
      <w:proofErr w:type="gramStart"/>
      <w:r w:rsidRPr="005D68C5">
        <w:rPr>
          <w:b/>
          <w:bCs/>
          <w:color w:val="000000"/>
          <w:sz w:val="24"/>
          <w:szCs w:val="24"/>
          <w:lang w:eastAsia="ru-RU"/>
        </w:rPr>
        <w:t>Во</w:t>
      </w:r>
      <w:proofErr w:type="gramEnd"/>
      <w:r w:rsidRPr="005D68C5">
        <w:rPr>
          <w:b/>
          <w:bCs/>
          <w:color w:val="000000"/>
          <w:sz w:val="24"/>
          <w:szCs w:val="24"/>
          <w:lang w:eastAsia="ru-RU"/>
        </w:rPr>
        <w:t xml:space="preserve"> глубине сибирских руд…»?</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декабристам,  Б) императору Александру,  В) Наталье Гончаровой.</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5. Кто из героинь романа “Евгений Онегин”</w:t>
      </w:r>
    </w:p>
    <w:p w:rsidR="008A73E9" w:rsidRPr="005D68C5" w:rsidRDefault="008A73E9" w:rsidP="008A73E9">
      <w:pPr>
        <w:widowControl/>
        <w:shd w:val="clear" w:color="auto" w:fill="FFFFFF"/>
        <w:autoSpaceDE/>
        <w:autoSpaceDN/>
        <w:ind w:left="1416"/>
        <w:rPr>
          <w:rFonts w:ascii="Arial" w:hAnsi="Arial" w:cs="Arial"/>
          <w:color w:val="000000"/>
          <w:lang w:eastAsia="ru-RU"/>
        </w:rPr>
      </w:pPr>
      <w:r w:rsidRPr="005D68C5">
        <w:rPr>
          <w:b/>
          <w:bCs/>
          <w:color w:val="000000"/>
          <w:sz w:val="24"/>
          <w:szCs w:val="24"/>
          <w:lang w:eastAsia="ru-RU"/>
        </w:rPr>
        <w:t>Дика, печальна, молчалива,…</w:t>
      </w:r>
      <w:r w:rsidRPr="005D68C5">
        <w:rPr>
          <w:b/>
          <w:bCs/>
          <w:color w:val="000000"/>
          <w:sz w:val="24"/>
          <w:szCs w:val="24"/>
          <w:lang w:eastAsia="ru-RU"/>
        </w:rPr>
        <w:br/>
        <w:t>Она в семье своей родной</w:t>
      </w:r>
      <w:proofErr w:type="gramStart"/>
      <w:r w:rsidRPr="005D68C5">
        <w:rPr>
          <w:b/>
          <w:bCs/>
          <w:color w:val="000000"/>
          <w:sz w:val="24"/>
          <w:szCs w:val="24"/>
          <w:lang w:eastAsia="ru-RU"/>
        </w:rPr>
        <w:br/>
        <w:t>К</w:t>
      </w:r>
      <w:proofErr w:type="gramEnd"/>
      <w:r w:rsidRPr="005D68C5">
        <w:rPr>
          <w:b/>
          <w:bCs/>
          <w:color w:val="000000"/>
          <w:sz w:val="24"/>
          <w:szCs w:val="24"/>
          <w:lang w:eastAsia="ru-RU"/>
        </w:rPr>
        <w:t>азалась девочкой чужой …</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Татьяна,  Б) няня Татьяны,  В) Ольга</w:t>
      </w:r>
      <w:r w:rsidRPr="005D68C5">
        <w:rPr>
          <w:rFonts w:ascii="Calibri" w:hAnsi="Calibri" w:cs="Arial"/>
          <w:color w:val="000000"/>
          <w:lang w:eastAsia="ru-RU"/>
        </w:rPr>
        <w:br/>
      </w:r>
      <w:r w:rsidRPr="005D68C5">
        <w:rPr>
          <w:b/>
          <w:bCs/>
          <w:color w:val="000000"/>
          <w:sz w:val="24"/>
          <w:szCs w:val="24"/>
          <w:lang w:eastAsia="ru-RU"/>
        </w:rPr>
        <w:t>6. Сколько строк в «</w:t>
      </w:r>
      <w:proofErr w:type="spellStart"/>
      <w:r w:rsidRPr="005D68C5">
        <w:rPr>
          <w:b/>
          <w:bCs/>
          <w:color w:val="000000"/>
          <w:sz w:val="24"/>
          <w:szCs w:val="24"/>
          <w:lang w:eastAsia="ru-RU"/>
        </w:rPr>
        <w:t>онегинской</w:t>
      </w:r>
      <w:proofErr w:type="spellEnd"/>
      <w:r w:rsidRPr="005D68C5">
        <w:rPr>
          <w:b/>
          <w:bCs/>
          <w:color w:val="000000"/>
          <w:sz w:val="24"/>
          <w:szCs w:val="24"/>
          <w:lang w:eastAsia="ru-RU"/>
        </w:rPr>
        <w:t xml:space="preserve"> строфе»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четыре, Б) восемь, В) семь, Г) четырнадцать?</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7. Назовите стихотворение, в котором Бог повелевает своему</w:t>
      </w:r>
      <w:r w:rsidRPr="005D68C5">
        <w:rPr>
          <w:color w:val="000000"/>
          <w:sz w:val="24"/>
          <w:szCs w:val="24"/>
          <w:lang w:eastAsia="ru-RU"/>
        </w:rPr>
        <w:t> </w:t>
      </w:r>
      <w:r w:rsidRPr="005D68C5">
        <w:rPr>
          <w:b/>
          <w:bCs/>
          <w:color w:val="000000"/>
          <w:sz w:val="24"/>
          <w:szCs w:val="24"/>
          <w:lang w:eastAsia="ru-RU"/>
        </w:rPr>
        <w:t>посланнику “глаголом жечь сердца людей”</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“Пророк”,  Б) “Узник”, В) “Памятник”</w:t>
      </w:r>
      <w:r w:rsidRPr="005D68C5">
        <w:rPr>
          <w:color w:val="000000"/>
          <w:sz w:val="24"/>
          <w:szCs w:val="24"/>
          <w:lang w:eastAsia="ru-RU"/>
        </w:rPr>
        <w:br/>
      </w:r>
      <w:r w:rsidRPr="005D68C5">
        <w:rPr>
          <w:b/>
          <w:bCs/>
          <w:color w:val="000000"/>
          <w:sz w:val="24"/>
          <w:szCs w:val="24"/>
          <w:lang w:eastAsia="ru-RU"/>
        </w:rPr>
        <w:t>8.  Как погиб Пушкин?</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погиб на каторге,  Б) погиб на дуэли,  В) погиб на войне.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9. Какое произведение сделало имя М.Ю.Лермонтова знаменитым?</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"Парус",  Б) "Герой нашего времени",  В) "Смерть поэта"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10.Какая повесть из составляющих роман «Герой нашего времени» является последней</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 xml:space="preserve">А) «Бэла», Б) «Максим </w:t>
      </w:r>
      <w:proofErr w:type="spellStart"/>
      <w:r w:rsidRPr="005D68C5">
        <w:rPr>
          <w:color w:val="000000"/>
          <w:sz w:val="24"/>
          <w:szCs w:val="24"/>
          <w:lang w:eastAsia="ru-RU"/>
        </w:rPr>
        <w:t>Максимыч</w:t>
      </w:r>
      <w:proofErr w:type="spellEnd"/>
      <w:r w:rsidRPr="005D68C5">
        <w:rPr>
          <w:color w:val="000000"/>
          <w:sz w:val="24"/>
          <w:szCs w:val="24"/>
          <w:lang w:eastAsia="ru-RU"/>
        </w:rPr>
        <w:t>», В) «Фаталист», Г) «Княжна Мери»?</w:t>
      </w:r>
      <w:r w:rsidRPr="005D68C5">
        <w:rPr>
          <w:b/>
          <w:bCs/>
          <w:color w:val="000000"/>
          <w:sz w:val="24"/>
          <w:szCs w:val="24"/>
          <w:lang w:eastAsia="ru-RU"/>
        </w:rPr>
        <w:t> </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11.        Сколько частей по первоначальному замыслу Н.В. Гоголя должно было быть в произведении «Мертвые души»</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три, Б) две, В) четыре, Г) одна?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12. Какого помещика Чичиков посетил первым</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Ноздрева,  Б) Коробочку, В) Плюшкина, Г) Манилова?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13. Кто из помещиков в хозяйстве много хлопотал о прочности (Н.В.Гоголь «Мертвые души»)?</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Манилов;  Б) Коробочка;  В) Плюшкин;  Г) Собакевич.</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14. Кто предложил Чичикову на ночь почесать пятки (Н.В.Гоголь «Мертвые души»)?</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Манилов; Б) Коробочка; В) Плюшкин; Г) Собакевич.</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15.  Кто из помещиков прежде был бережливым хозяином?</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Плюшкин; Б) Собакевич; В) Манилов; Г) Ноздрев.</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16. У кого в кабинете всегда лежала книжка с закладкой на 14 странице (Н.В.Гоголь «Мертвые души»)?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у Коробочки; Б) у Собакевича; В) у Плюшкина;  Г) у Манилова.                                                                                              </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17. Какой наказ дал отец Чичикову (Н.В.Гоголь «Мертвые души»)?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«береги копейку»,                 Б) «верно служи Отчизне»,</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В) «береги честь смолоду»</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18.Какое произведение является лишним для «маленькой трилогии» А.П. Чехова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«Крыжовник», Б) «</w:t>
      </w:r>
      <w:proofErr w:type="spellStart"/>
      <w:r w:rsidRPr="005D68C5">
        <w:rPr>
          <w:color w:val="000000"/>
          <w:sz w:val="24"/>
          <w:szCs w:val="24"/>
          <w:lang w:eastAsia="ru-RU"/>
        </w:rPr>
        <w:t>Ионыч</w:t>
      </w:r>
      <w:proofErr w:type="spellEnd"/>
      <w:r w:rsidRPr="005D68C5">
        <w:rPr>
          <w:color w:val="000000"/>
          <w:sz w:val="24"/>
          <w:szCs w:val="24"/>
          <w:lang w:eastAsia="ru-RU"/>
        </w:rPr>
        <w:t>», В) «О любви», Г) «Человек в футляре»?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19.</w:t>
      </w:r>
      <w:r w:rsidRPr="005D68C5">
        <w:rPr>
          <w:color w:val="000000"/>
          <w:sz w:val="24"/>
          <w:szCs w:val="24"/>
          <w:lang w:eastAsia="ru-RU"/>
        </w:rPr>
        <w:t> </w:t>
      </w:r>
      <w:r w:rsidRPr="005D68C5">
        <w:rPr>
          <w:b/>
          <w:bCs/>
          <w:color w:val="000000"/>
          <w:sz w:val="24"/>
          <w:szCs w:val="24"/>
          <w:lang w:eastAsia="ru-RU"/>
        </w:rPr>
        <w:t>Действие повести «Собачье сердце» М.А. Булгакова происходит</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в Москве, Б) в Петрограде, В) в Киеве, Г) в городе N?</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lastRenderedPageBreak/>
        <w:t>20.Кто не является героем повести М.А. Булгакова «Собачье сердце»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 xml:space="preserve">А) профессор Персиков, Б) доктор </w:t>
      </w:r>
      <w:proofErr w:type="spellStart"/>
      <w:r w:rsidRPr="005D68C5">
        <w:rPr>
          <w:color w:val="000000"/>
          <w:sz w:val="24"/>
          <w:szCs w:val="24"/>
          <w:lang w:eastAsia="ru-RU"/>
        </w:rPr>
        <w:t>Борменталь</w:t>
      </w:r>
      <w:proofErr w:type="spellEnd"/>
      <w:r w:rsidRPr="005D68C5">
        <w:rPr>
          <w:color w:val="000000"/>
          <w:sz w:val="24"/>
          <w:szCs w:val="24"/>
          <w:lang w:eastAsia="ru-RU"/>
        </w:rPr>
        <w:t>, В) профессор Преображенский,</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 xml:space="preserve">Г) </w:t>
      </w:r>
      <w:proofErr w:type="spellStart"/>
      <w:r w:rsidRPr="005D68C5">
        <w:rPr>
          <w:color w:val="000000"/>
          <w:sz w:val="24"/>
          <w:szCs w:val="24"/>
          <w:lang w:eastAsia="ru-RU"/>
        </w:rPr>
        <w:t>Швондер</w:t>
      </w:r>
      <w:proofErr w:type="spellEnd"/>
      <w:r w:rsidRPr="005D68C5">
        <w:rPr>
          <w:color w:val="000000"/>
          <w:sz w:val="24"/>
          <w:szCs w:val="24"/>
          <w:lang w:eastAsia="ru-RU"/>
        </w:rPr>
        <w:t>?</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21. Какие художественные средства выразительности использованы в строке С.Есенина: «Отговорила роща золотая…»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гипербола и метафора, Б) сравнение и градация, В) олицетворение, эпитет, инверсия, Г) олицетворение и инверсия?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22. Главного героя рассказа М. Шолохова «Судьба человека» зовут</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Андрей Гуськов, Б) Андрей Соколов, В) Андрей Петров, Г) Андрей Болконский?</w:t>
      </w:r>
    </w:p>
    <w:p w:rsidR="008A73E9" w:rsidRDefault="008A73E9" w:rsidP="008A73E9">
      <w:pPr>
        <w:widowControl/>
        <w:shd w:val="clear" w:color="auto" w:fill="FFFFFF"/>
        <w:autoSpaceDE/>
        <w:autoSpaceDN/>
        <w:jc w:val="center"/>
        <w:rPr>
          <w:b/>
          <w:bCs/>
          <w:color w:val="000000"/>
          <w:sz w:val="24"/>
          <w:szCs w:val="24"/>
          <w:lang w:eastAsia="ru-RU"/>
        </w:rPr>
      </w:pPr>
    </w:p>
    <w:p w:rsidR="008A73E9" w:rsidRDefault="008A73E9" w:rsidP="008A73E9">
      <w:pPr>
        <w:widowControl/>
        <w:shd w:val="clear" w:color="auto" w:fill="FFFFFF"/>
        <w:autoSpaceDE/>
        <w:autoSpaceDN/>
        <w:rPr>
          <w:b/>
          <w:bCs/>
          <w:color w:val="000000"/>
          <w:sz w:val="24"/>
          <w:szCs w:val="24"/>
          <w:lang w:eastAsia="ru-RU"/>
        </w:rPr>
      </w:pPr>
    </w:p>
    <w:p w:rsidR="008A73E9" w:rsidRPr="00ED4852" w:rsidRDefault="008A73E9" w:rsidP="008A73E9">
      <w:pPr>
        <w:widowControl/>
        <w:shd w:val="clear" w:color="auto" w:fill="FFFFFF"/>
        <w:autoSpaceDE/>
        <w:autoSpaceDN/>
        <w:jc w:val="center"/>
        <w:rPr>
          <w:b/>
          <w:bCs/>
          <w:color w:val="000000"/>
          <w:sz w:val="28"/>
          <w:szCs w:val="28"/>
          <w:lang w:eastAsia="ru-RU"/>
        </w:rPr>
      </w:pPr>
    </w:p>
    <w:p w:rsidR="008A73E9" w:rsidRPr="00ED4852" w:rsidRDefault="008A73E9" w:rsidP="008A73E9">
      <w:pPr>
        <w:widowControl/>
        <w:shd w:val="clear" w:color="auto" w:fill="FFFFFF"/>
        <w:autoSpaceDE/>
        <w:autoSpaceDN/>
        <w:jc w:val="center"/>
        <w:rPr>
          <w:rFonts w:ascii="Arial" w:hAnsi="Arial" w:cs="Arial"/>
          <w:color w:val="000000"/>
          <w:sz w:val="28"/>
          <w:szCs w:val="28"/>
          <w:lang w:eastAsia="ru-RU"/>
        </w:rPr>
      </w:pPr>
      <w:r w:rsidRPr="00ED4852">
        <w:rPr>
          <w:b/>
          <w:bCs/>
          <w:color w:val="000000"/>
          <w:sz w:val="28"/>
          <w:szCs w:val="28"/>
          <w:lang w:eastAsia="ru-RU"/>
        </w:rPr>
        <w:t>Входная контрольная работа</w:t>
      </w:r>
      <w:r w:rsidR="00D4344D">
        <w:rPr>
          <w:b/>
          <w:bCs/>
          <w:color w:val="000000"/>
          <w:sz w:val="28"/>
          <w:szCs w:val="28"/>
          <w:lang w:eastAsia="ru-RU"/>
        </w:rPr>
        <w:t xml:space="preserve"> </w:t>
      </w:r>
      <w:r w:rsidRPr="00ED4852">
        <w:rPr>
          <w:b/>
          <w:bCs/>
          <w:color w:val="000000"/>
          <w:sz w:val="28"/>
          <w:szCs w:val="28"/>
          <w:lang w:eastAsia="ru-RU"/>
        </w:rPr>
        <w:t>(тест</w:t>
      </w:r>
      <w:proofErr w:type="gramStart"/>
      <w:r w:rsidRPr="00ED4852">
        <w:rPr>
          <w:b/>
          <w:bCs/>
          <w:color w:val="000000"/>
          <w:sz w:val="28"/>
          <w:szCs w:val="28"/>
          <w:lang w:eastAsia="ru-RU"/>
        </w:rPr>
        <w:t xml:space="preserve"> )</w:t>
      </w:r>
      <w:proofErr w:type="gramEnd"/>
      <w:r w:rsidRPr="00ED4852">
        <w:rPr>
          <w:b/>
          <w:bCs/>
          <w:color w:val="000000"/>
          <w:sz w:val="28"/>
          <w:szCs w:val="28"/>
          <w:lang w:eastAsia="ru-RU"/>
        </w:rPr>
        <w:t xml:space="preserve"> по русской литературе </w:t>
      </w:r>
    </w:p>
    <w:p w:rsidR="008A73E9" w:rsidRPr="00ED4852" w:rsidRDefault="008A73E9" w:rsidP="008A73E9">
      <w:pPr>
        <w:widowControl/>
        <w:shd w:val="clear" w:color="auto" w:fill="FFFFFF"/>
        <w:autoSpaceDE/>
        <w:autoSpaceDN/>
        <w:ind w:left="180"/>
        <w:jc w:val="center"/>
        <w:rPr>
          <w:rFonts w:ascii="Arial" w:hAnsi="Arial" w:cs="Arial"/>
          <w:color w:val="000000"/>
          <w:sz w:val="28"/>
          <w:szCs w:val="28"/>
          <w:lang w:eastAsia="ru-RU"/>
        </w:rPr>
      </w:pPr>
      <w:r w:rsidRPr="00ED4852">
        <w:rPr>
          <w:b/>
          <w:bCs/>
          <w:color w:val="000000"/>
          <w:sz w:val="28"/>
          <w:szCs w:val="28"/>
          <w:lang w:eastAsia="ru-RU"/>
        </w:rPr>
        <w:t>Вариант 2</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 «Слово о полку Игореве»-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фольклорное произведение, Б) название летописи, В) литературное произведение особого жанра.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 Автор произведения «Горе от ума»:</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Гончаров, Б) Грибоедов, В) Гоголь</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3. Что лежит в основе сюжета  комедии «Горе от ума»?</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любовная интрига,  Б) конфликт «века нынешнего» и «века минувшего»,  В) дуэль между Чацким и Фамусовым</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4. Чем заканчивается «Горе от ума»?</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свадьбой героев,  Б) отъездом героя,  В) смертью героя.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5. Узнайте героя произведения «Евгений Онегин»:</w:t>
      </w:r>
    </w:p>
    <w:p w:rsidR="008A73E9" w:rsidRPr="005D68C5" w:rsidRDefault="008A73E9" w:rsidP="008A73E9">
      <w:pPr>
        <w:widowControl/>
        <w:shd w:val="clear" w:color="auto" w:fill="FFFFFF"/>
        <w:autoSpaceDE/>
        <w:autoSpaceDN/>
        <w:ind w:left="358"/>
        <w:rPr>
          <w:rFonts w:ascii="Arial" w:hAnsi="Arial" w:cs="Arial"/>
          <w:color w:val="000000"/>
          <w:lang w:eastAsia="ru-RU"/>
        </w:rPr>
      </w:pPr>
      <w:r w:rsidRPr="005D68C5">
        <w:rPr>
          <w:b/>
          <w:bCs/>
          <w:i/>
          <w:iCs/>
          <w:color w:val="000000"/>
          <w:sz w:val="24"/>
          <w:szCs w:val="24"/>
          <w:lang w:eastAsia="ru-RU"/>
        </w:rPr>
        <w:t>Легко мазурку танцевал</w:t>
      </w:r>
    </w:p>
    <w:p w:rsidR="008A73E9" w:rsidRPr="005D68C5" w:rsidRDefault="008A73E9" w:rsidP="008A73E9">
      <w:pPr>
        <w:widowControl/>
        <w:shd w:val="clear" w:color="auto" w:fill="FFFFFF"/>
        <w:autoSpaceDE/>
        <w:autoSpaceDN/>
        <w:ind w:left="358"/>
        <w:rPr>
          <w:rFonts w:ascii="Arial" w:hAnsi="Arial" w:cs="Arial"/>
          <w:color w:val="000000"/>
          <w:lang w:eastAsia="ru-RU"/>
        </w:rPr>
      </w:pPr>
      <w:r w:rsidRPr="005D68C5">
        <w:rPr>
          <w:b/>
          <w:bCs/>
          <w:i/>
          <w:iCs/>
          <w:color w:val="000000"/>
          <w:sz w:val="24"/>
          <w:szCs w:val="24"/>
          <w:lang w:eastAsia="ru-RU"/>
        </w:rPr>
        <w:t>И кланялся непринуждённо…</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Ленский,  Б) Онегин,   В) Дубровский</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6. Как Онегин узнает о любви Татьяны?</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 xml:space="preserve">А) ему рассказал </w:t>
      </w:r>
      <w:proofErr w:type="gramStart"/>
      <w:r w:rsidRPr="005D68C5">
        <w:rPr>
          <w:color w:val="000000"/>
          <w:sz w:val="24"/>
          <w:szCs w:val="24"/>
          <w:lang w:eastAsia="ru-RU"/>
        </w:rPr>
        <w:t>Ленский</w:t>
      </w:r>
      <w:proofErr w:type="gramEnd"/>
      <w:r w:rsidRPr="005D68C5">
        <w:rPr>
          <w:color w:val="000000"/>
          <w:sz w:val="24"/>
          <w:szCs w:val="24"/>
          <w:lang w:eastAsia="ru-RU"/>
        </w:rPr>
        <w:t>,  Б) из письма Ольги,  В) из письма Татьяны</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7. Луна, как бледное пятно,</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    Сквозь тучи мрачные желтела…- здесь:</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аллегория, Б) сравнение</w:t>
      </w:r>
      <w:proofErr w:type="gramStart"/>
      <w:r w:rsidRPr="005D68C5">
        <w:rPr>
          <w:color w:val="000000"/>
          <w:sz w:val="24"/>
          <w:szCs w:val="24"/>
          <w:lang w:eastAsia="ru-RU"/>
        </w:rPr>
        <w:t xml:space="preserve"> ,</w:t>
      </w:r>
      <w:proofErr w:type="gramEnd"/>
      <w:r w:rsidRPr="005D68C5">
        <w:rPr>
          <w:color w:val="000000"/>
          <w:sz w:val="24"/>
          <w:szCs w:val="24"/>
          <w:lang w:eastAsia="ru-RU"/>
        </w:rPr>
        <w:t xml:space="preserve"> В) антитеза.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8. Определите жанровую принадлежность произведения «Евгений Онегин»:</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комедия,  Б) поэма  В) роман в стихах</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9. О каком памятнике говорит А.С. Пушкин в одноименном стихотворении?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о памятнике Петру Первому, Б) о своем литературном наследии,  В) о памятнике Державину.</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10. Кому посвятил Ю. Лермонтов стихотворение «Смерть Поэта»?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Державину,  Б) Пушкину,  В) Чаадаеву.</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11. Кто является героем своего времени в романе М.Ю. Лермонтова «Герой нашего времени»?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 xml:space="preserve">А) Грушницкий,   Б) Максим </w:t>
      </w:r>
      <w:proofErr w:type="spellStart"/>
      <w:r w:rsidRPr="005D68C5">
        <w:rPr>
          <w:color w:val="000000"/>
          <w:sz w:val="24"/>
          <w:szCs w:val="24"/>
          <w:lang w:eastAsia="ru-RU"/>
        </w:rPr>
        <w:t>Максимыч</w:t>
      </w:r>
      <w:proofErr w:type="spellEnd"/>
      <w:r w:rsidRPr="005D68C5">
        <w:rPr>
          <w:color w:val="000000"/>
          <w:sz w:val="24"/>
          <w:szCs w:val="24"/>
          <w:lang w:eastAsia="ru-RU"/>
        </w:rPr>
        <w:t>,   В) Печорин</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12.Какая повесть из составляющих роман «Герой нашего времени» является последней</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 xml:space="preserve">А) «Бэла», Б) «Максим </w:t>
      </w:r>
      <w:proofErr w:type="spellStart"/>
      <w:r w:rsidRPr="005D68C5">
        <w:rPr>
          <w:color w:val="000000"/>
          <w:sz w:val="24"/>
          <w:szCs w:val="24"/>
          <w:lang w:eastAsia="ru-RU"/>
        </w:rPr>
        <w:t>Максимыч</w:t>
      </w:r>
      <w:proofErr w:type="spellEnd"/>
      <w:r w:rsidRPr="005D68C5">
        <w:rPr>
          <w:color w:val="000000"/>
          <w:sz w:val="24"/>
          <w:szCs w:val="24"/>
          <w:lang w:eastAsia="ru-RU"/>
        </w:rPr>
        <w:t>», В) «Фаталист», Г) «Княжна Мери»?</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13. У кого из героев в поэме Н.В.Гоголя «Мертвые души» была беседка с надписью «Храм уединенного размышления»?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у губернатора; Б) у Ноздрева; В) у Собакевича; Г) у Манилова.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14. Как определил Гоголь жанр «Мертвых душ»</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поэма, Б) роман, В) повесть, Г) эпопея?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15. Кого Гоголь называет «прорехой на человечестве» (Н.В.Гоголь «Мертвые души»)?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Манилова;  Б) Плюшкина;  В) Собакевича;  Г) Коробочку.</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 xml:space="preserve">16. Кто имел «страстишку к </w:t>
      </w:r>
      <w:proofErr w:type="gramStart"/>
      <w:r w:rsidRPr="005D68C5">
        <w:rPr>
          <w:b/>
          <w:bCs/>
          <w:color w:val="000000"/>
          <w:sz w:val="24"/>
          <w:szCs w:val="24"/>
          <w:lang w:eastAsia="ru-RU"/>
        </w:rPr>
        <w:t>картишкам</w:t>
      </w:r>
      <w:proofErr w:type="gramEnd"/>
      <w:r w:rsidRPr="005D68C5">
        <w:rPr>
          <w:b/>
          <w:bCs/>
          <w:color w:val="000000"/>
          <w:sz w:val="24"/>
          <w:szCs w:val="24"/>
          <w:lang w:eastAsia="ru-RU"/>
        </w:rPr>
        <w:t>» (Н.В.Гоголь «Мертвые души»)?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lastRenderedPageBreak/>
        <w:t>А) Ноздрев; Б) Собакевич; В) Плюшкин; Г) Коробочка.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17. Кто из героев был «не красавец, но и не дурной наружности, не слишком толст, но и не слишком тонок» (Н.В.Гоголь «Мертвые души»)?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Манилов;  Б) Чичиков;  В) губернатор.</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18.Какое произведение является лишним для «маленькой трилогии» А.П. Чехова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«Крыжовник», Б) «</w:t>
      </w:r>
      <w:proofErr w:type="spellStart"/>
      <w:r w:rsidRPr="005D68C5">
        <w:rPr>
          <w:color w:val="000000"/>
          <w:sz w:val="24"/>
          <w:szCs w:val="24"/>
          <w:lang w:eastAsia="ru-RU"/>
        </w:rPr>
        <w:t>Ионыч</w:t>
      </w:r>
      <w:proofErr w:type="spellEnd"/>
      <w:r w:rsidRPr="005D68C5">
        <w:rPr>
          <w:color w:val="000000"/>
          <w:sz w:val="24"/>
          <w:szCs w:val="24"/>
          <w:lang w:eastAsia="ru-RU"/>
        </w:rPr>
        <w:t>», В) «О любви», Г) «Человек в футляре»?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19.</w:t>
      </w:r>
      <w:r w:rsidRPr="005D68C5">
        <w:rPr>
          <w:color w:val="000000"/>
          <w:sz w:val="24"/>
          <w:szCs w:val="24"/>
          <w:lang w:eastAsia="ru-RU"/>
        </w:rPr>
        <w:t> </w:t>
      </w:r>
      <w:r w:rsidRPr="005D68C5">
        <w:rPr>
          <w:b/>
          <w:bCs/>
          <w:color w:val="000000"/>
          <w:sz w:val="24"/>
          <w:szCs w:val="24"/>
          <w:lang w:eastAsia="ru-RU"/>
        </w:rPr>
        <w:t>Действие повести «Собачье сердце» М.А. Булгакова происходит</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в Москве, Б) в Петрограде, В) в Киеве, Г) в городе N?</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20.Кто не является героем повести М.А. Булгакова «Собачье сердце»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 xml:space="preserve">А) профессор Персиков, Б) доктор </w:t>
      </w:r>
      <w:proofErr w:type="spellStart"/>
      <w:r w:rsidRPr="005D68C5">
        <w:rPr>
          <w:color w:val="000000"/>
          <w:sz w:val="24"/>
          <w:szCs w:val="24"/>
          <w:lang w:eastAsia="ru-RU"/>
        </w:rPr>
        <w:t>Борменталь</w:t>
      </w:r>
      <w:proofErr w:type="spellEnd"/>
      <w:r w:rsidRPr="005D68C5">
        <w:rPr>
          <w:color w:val="000000"/>
          <w:sz w:val="24"/>
          <w:szCs w:val="24"/>
          <w:lang w:eastAsia="ru-RU"/>
        </w:rPr>
        <w:t xml:space="preserve">, В) профессор Преображенский, Г) </w:t>
      </w:r>
      <w:proofErr w:type="spellStart"/>
      <w:r w:rsidRPr="005D68C5">
        <w:rPr>
          <w:color w:val="000000"/>
          <w:sz w:val="24"/>
          <w:szCs w:val="24"/>
          <w:lang w:eastAsia="ru-RU"/>
        </w:rPr>
        <w:t>Швондер</w:t>
      </w:r>
      <w:proofErr w:type="spellEnd"/>
      <w:r w:rsidRPr="005D68C5">
        <w:rPr>
          <w:color w:val="000000"/>
          <w:sz w:val="24"/>
          <w:szCs w:val="24"/>
          <w:lang w:eastAsia="ru-RU"/>
        </w:rPr>
        <w:t>?</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21. Какие художественные средства выразительности использованы в строке С.Есенина: «Отговорила роща золотая…»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гипербола и метафора, Б) сравнение и градация, В) олицетворение, эпитет, инверсия,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Г) олицетворение и инверсия?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22. Главного героя рассказа М. Шолохова «Судьба человека» зовут</w:t>
      </w:r>
    </w:p>
    <w:p w:rsidR="008A73E9" w:rsidRDefault="008A73E9" w:rsidP="008A73E9">
      <w:pPr>
        <w:widowControl/>
        <w:shd w:val="clear" w:color="auto" w:fill="FFFFFF"/>
        <w:autoSpaceDE/>
        <w:autoSpaceDN/>
        <w:jc w:val="both"/>
        <w:rPr>
          <w:color w:val="000000"/>
          <w:sz w:val="24"/>
          <w:szCs w:val="24"/>
          <w:lang w:eastAsia="ru-RU"/>
        </w:rPr>
      </w:pPr>
      <w:r w:rsidRPr="005D68C5">
        <w:rPr>
          <w:color w:val="000000"/>
          <w:sz w:val="24"/>
          <w:szCs w:val="24"/>
          <w:lang w:eastAsia="ru-RU"/>
        </w:rPr>
        <w:t>А) Андрей Гуськов, Б) Андрей Соколов, В) Андрей Петров, Г) Андрей Болконский?</w:t>
      </w:r>
    </w:p>
    <w:p w:rsidR="00BA3927" w:rsidRDefault="00BA3927" w:rsidP="008A73E9">
      <w:pPr>
        <w:widowControl/>
        <w:shd w:val="clear" w:color="auto" w:fill="FFFFFF"/>
        <w:autoSpaceDE/>
        <w:autoSpaceDN/>
        <w:jc w:val="both"/>
        <w:rPr>
          <w:b/>
          <w:color w:val="000000"/>
          <w:sz w:val="32"/>
          <w:szCs w:val="32"/>
          <w:lang w:eastAsia="ru-RU"/>
        </w:rPr>
      </w:pPr>
    </w:p>
    <w:p w:rsidR="00876CCF" w:rsidRDefault="00876CCF" w:rsidP="008A73E9">
      <w:pPr>
        <w:widowControl/>
        <w:shd w:val="clear" w:color="auto" w:fill="FFFFFF"/>
        <w:autoSpaceDE/>
        <w:autoSpaceDN/>
        <w:jc w:val="both"/>
        <w:rPr>
          <w:b/>
          <w:color w:val="000000"/>
          <w:sz w:val="32"/>
          <w:szCs w:val="32"/>
          <w:lang w:eastAsia="ru-RU"/>
        </w:rPr>
      </w:pPr>
      <w:r w:rsidRPr="00876CCF">
        <w:rPr>
          <w:b/>
          <w:color w:val="000000"/>
          <w:sz w:val="32"/>
          <w:szCs w:val="32"/>
          <w:lang w:eastAsia="ru-RU"/>
        </w:rPr>
        <w:t>Критерии оценки</w:t>
      </w:r>
      <w:r w:rsidR="00BA3927">
        <w:rPr>
          <w:b/>
          <w:color w:val="000000"/>
          <w:sz w:val="32"/>
          <w:szCs w:val="32"/>
          <w:lang w:eastAsia="ru-RU"/>
        </w:rPr>
        <w:t xml:space="preserve"> входной контрольной работы</w:t>
      </w:r>
    </w:p>
    <w:p w:rsidR="00BA3927" w:rsidRPr="00BA3927" w:rsidRDefault="00BA3927" w:rsidP="008A73E9">
      <w:pPr>
        <w:widowControl/>
        <w:shd w:val="clear" w:color="auto" w:fill="FFFFFF"/>
        <w:autoSpaceDE/>
        <w:autoSpaceDN/>
        <w:jc w:val="both"/>
        <w:rPr>
          <w:color w:val="000000"/>
          <w:sz w:val="24"/>
          <w:szCs w:val="24"/>
          <w:lang w:eastAsia="ru-RU"/>
        </w:rPr>
      </w:pPr>
      <w:r w:rsidRPr="00BA3927">
        <w:rPr>
          <w:color w:val="000000"/>
          <w:sz w:val="24"/>
          <w:szCs w:val="24"/>
          <w:lang w:eastAsia="ru-RU"/>
        </w:rPr>
        <w:t>Оценка «5» 22-20 баллов;</w:t>
      </w:r>
    </w:p>
    <w:p w:rsidR="00BA3927" w:rsidRPr="00BA3927" w:rsidRDefault="00BA3927" w:rsidP="008A73E9">
      <w:pPr>
        <w:widowControl/>
        <w:shd w:val="clear" w:color="auto" w:fill="FFFFFF"/>
        <w:autoSpaceDE/>
        <w:autoSpaceDN/>
        <w:jc w:val="both"/>
        <w:rPr>
          <w:color w:val="000000"/>
          <w:sz w:val="24"/>
          <w:szCs w:val="24"/>
          <w:lang w:eastAsia="ru-RU"/>
        </w:rPr>
      </w:pPr>
      <w:r w:rsidRPr="00BA3927">
        <w:rPr>
          <w:color w:val="000000"/>
          <w:sz w:val="24"/>
          <w:szCs w:val="24"/>
          <w:lang w:eastAsia="ru-RU"/>
        </w:rPr>
        <w:t>Оценка «4» 19-18 баллов;</w:t>
      </w:r>
    </w:p>
    <w:p w:rsidR="00BA3927" w:rsidRPr="00BA3927" w:rsidRDefault="00BA3927" w:rsidP="008A73E9">
      <w:pPr>
        <w:widowControl/>
        <w:shd w:val="clear" w:color="auto" w:fill="FFFFFF"/>
        <w:autoSpaceDE/>
        <w:autoSpaceDN/>
        <w:jc w:val="both"/>
        <w:rPr>
          <w:color w:val="000000"/>
          <w:sz w:val="24"/>
          <w:szCs w:val="24"/>
          <w:lang w:eastAsia="ru-RU"/>
        </w:rPr>
      </w:pPr>
      <w:r w:rsidRPr="00BA3927">
        <w:rPr>
          <w:color w:val="000000"/>
          <w:sz w:val="24"/>
          <w:szCs w:val="24"/>
          <w:lang w:eastAsia="ru-RU"/>
        </w:rPr>
        <w:t>Оценка «3» 17-15 баллов;</w:t>
      </w:r>
    </w:p>
    <w:p w:rsidR="00BA3927" w:rsidRPr="00BA3927" w:rsidRDefault="00BA3927" w:rsidP="008A73E9">
      <w:pPr>
        <w:widowControl/>
        <w:shd w:val="clear" w:color="auto" w:fill="FFFFFF"/>
        <w:autoSpaceDE/>
        <w:autoSpaceDN/>
        <w:jc w:val="both"/>
        <w:rPr>
          <w:color w:val="000000"/>
          <w:sz w:val="24"/>
          <w:szCs w:val="24"/>
          <w:lang w:eastAsia="ru-RU"/>
        </w:rPr>
      </w:pPr>
      <w:r w:rsidRPr="00BA3927">
        <w:rPr>
          <w:color w:val="000000"/>
          <w:sz w:val="24"/>
          <w:szCs w:val="24"/>
          <w:lang w:eastAsia="ru-RU"/>
        </w:rPr>
        <w:t>Оценка «2» менее 15 баллов.</w:t>
      </w:r>
    </w:p>
    <w:p w:rsidR="00BA3927" w:rsidRPr="00876CCF" w:rsidRDefault="00BA3927" w:rsidP="008A73E9">
      <w:pPr>
        <w:widowControl/>
        <w:shd w:val="clear" w:color="auto" w:fill="FFFFFF"/>
        <w:autoSpaceDE/>
        <w:autoSpaceDN/>
        <w:jc w:val="both"/>
        <w:rPr>
          <w:b/>
          <w:color w:val="000000"/>
          <w:sz w:val="32"/>
          <w:szCs w:val="32"/>
          <w:lang w:eastAsia="ru-RU"/>
        </w:rPr>
      </w:pPr>
    </w:p>
    <w:p w:rsidR="00876CCF" w:rsidRPr="005D68C5" w:rsidRDefault="00876CCF" w:rsidP="008A73E9">
      <w:pPr>
        <w:widowControl/>
        <w:shd w:val="clear" w:color="auto" w:fill="FFFFFF"/>
        <w:autoSpaceDE/>
        <w:autoSpaceDN/>
        <w:jc w:val="both"/>
        <w:rPr>
          <w:rFonts w:ascii="Arial" w:hAnsi="Arial" w:cs="Arial"/>
          <w:color w:val="000000"/>
          <w:lang w:eastAsia="ru-RU"/>
        </w:rPr>
      </w:pPr>
    </w:p>
    <w:p w:rsidR="00876CCF" w:rsidRPr="00876CCF" w:rsidRDefault="00876CCF" w:rsidP="00BA3927">
      <w:pPr>
        <w:widowControl/>
        <w:shd w:val="clear" w:color="auto" w:fill="FFFFFF"/>
        <w:autoSpaceDE/>
        <w:autoSpaceDN/>
        <w:ind w:left="20" w:firstLine="700"/>
        <w:jc w:val="both"/>
        <w:rPr>
          <w:b/>
          <w:sz w:val="32"/>
          <w:szCs w:val="32"/>
        </w:rPr>
      </w:pPr>
      <w:r w:rsidRPr="00876CCF">
        <w:rPr>
          <w:b/>
          <w:sz w:val="32"/>
          <w:szCs w:val="32"/>
        </w:rPr>
        <w:t>1.2 Фонд оценочных сре</w:t>
      </w:r>
      <w:proofErr w:type="gramStart"/>
      <w:r w:rsidRPr="00876CCF">
        <w:rPr>
          <w:b/>
          <w:sz w:val="32"/>
          <w:szCs w:val="32"/>
        </w:rPr>
        <w:t>дств дл</w:t>
      </w:r>
      <w:proofErr w:type="gramEnd"/>
      <w:r w:rsidRPr="00876CCF">
        <w:rPr>
          <w:b/>
          <w:sz w:val="32"/>
          <w:szCs w:val="32"/>
        </w:rPr>
        <w:t>я текущего контроля</w:t>
      </w:r>
    </w:p>
    <w:p w:rsidR="004748A9" w:rsidRPr="00BA3927" w:rsidRDefault="004748A9" w:rsidP="00D4344D">
      <w:pPr>
        <w:widowControl/>
        <w:shd w:val="clear" w:color="auto" w:fill="FFFFFF"/>
        <w:autoSpaceDE/>
        <w:autoSpaceDN/>
        <w:ind w:left="20" w:firstLine="700"/>
        <w:jc w:val="both"/>
        <w:rPr>
          <w:b/>
          <w:sz w:val="28"/>
          <w:szCs w:val="28"/>
        </w:rPr>
      </w:pPr>
      <w:r w:rsidRPr="000272E2">
        <w:rPr>
          <w:b/>
          <w:sz w:val="32"/>
          <w:szCs w:val="32"/>
        </w:rPr>
        <w:t xml:space="preserve">1.2.1 </w:t>
      </w:r>
      <w:r w:rsidRPr="00BA3927">
        <w:rPr>
          <w:b/>
          <w:sz w:val="28"/>
          <w:szCs w:val="28"/>
        </w:rPr>
        <w:t>Самооценка образовательных результатов обучающихся</w:t>
      </w:r>
    </w:p>
    <w:p w:rsidR="000272E2" w:rsidRPr="00BA3927" w:rsidRDefault="000272E2" w:rsidP="000272E2">
      <w:pPr>
        <w:widowControl/>
        <w:autoSpaceDE/>
        <w:autoSpaceDN/>
        <w:spacing w:before="75" w:after="150" w:line="312" w:lineRule="atLeast"/>
        <w:outlineLvl w:val="0"/>
        <w:rPr>
          <w:rFonts w:ascii="Open Sans" w:hAnsi="Open Sans"/>
          <w:b/>
          <w:bCs/>
          <w:color w:val="000000"/>
          <w:kern w:val="36"/>
          <w:sz w:val="24"/>
          <w:szCs w:val="24"/>
          <w:lang w:eastAsia="ru-RU"/>
        </w:rPr>
      </w:pPr>
      <w:r w:rsidRPr="000272E2">
        <w:rPr>
          <w:rFonts w:ascii="Open Sans" w:hAnsi="Open Sans"/>
          <w:b/>
          <w:bCs/>
          <w:color w:val="000000"/>
          <w:kern w:val="36"/>
          <w:sz w:val="24"/>
          <w:szCs w:val="24"/>
          <w:lang w:eastAsia="ru-RU"/>
        </w:rPr>
        <w:t>Примеры листов самооценки учащихся на уроке</w:t>
      </w:r>
    </w:p>
    <w:p w:rsidR="000272E2" w:rsidRPr="000272E2" w:rsidRDefault="000272E2" w:rsidP="000272E2">
      <w:pPr>
        <w:widowControl/>
        <w:autoSpaceDE/>
        <w:autoSpaceDN/>
        <w:spacing w:before="75" w:after="150" w:line="312" w:lineRule="atLeast"/>
        <w:outlineLvl w:val="0"/>
        <w:rPr>
          <w:b/>
          <w:bCs/>
          <w:kern w:val="36"/>
          <w:sz w:val="24"/>
          <w:szCs w:val="24"/>
          <w:lang w:eastAsia="ru-RU"/>
        </w:rPr>
      </w:pPr>
      <w:r w:rsidRPr="000272E2">
        <w:rPr>
          <w:b/>
          <w:bCs/>
          <w:sz w:val="24"/>
          <w:szCs w:val="24"/>
          <w:lang w:eastAsia="ru-RU"/>
        </w:rPr>
        <w:t>Вариант 1.</w:t>
      </w:r>
    </w:p>
    <w:p w:rsidR="000272E2" w:rsidRPr="000272E2" w:rsidRDefault="000272E2" w:rsidP="000272E2">
      <w:pPr>
        <w:widowControl/>
        <w:autoSpaceDE/>
        <w:autoSpaceDN/>
        <w:rPr>
          <w:color w:val="000000"/>
          <w:sz w:val="24"/>
          <w:szCs w:val="24"/>
          <w:lang w:eastAsia="ru-RU"/>
        </w:rPr>
      </w:pPr>
      <w:r w:rsidRPr="000272E2">
        <w:rPr>
          <w:b/>
          <w:bCs/>
          <w:color w:val="000000"/>
          <w:sz w:val="24"/>
          <w:szCs w:val="24"/>
          <w:lang w:eastAsia="ru-RU"/>
        </w:rPr>
        <w:t>Лист самооценки работы группы</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Оцени работу своей группы:</w:t>
      </w:r>
    </w:p>
    <w:p w:rsidR="000272E2" w:rsidRPr="000272E2" w:rsidRDefault="000272E2" w:rsidP="000272E2">
      <w:pPr>
        <w:widowControl/>
        <w:autoSpaceDE/>
        <w:autoSpaceDN/>
        <w:rPr>
          <w:color w:val="000000"/>
          <w:sz w:val="24"/>
          <w:szCs w:val="24"/>
          <w:lang w:eastAsia="ru-RU"/>
        </w:rPr>
      </w:pPr>
      <w:r w:rsidRPr="000272E2">
        <w:rPr>
          <w:b/>
          <w:bCs/>
          <w:color w:val="000000"/>
          <w:sz w:val="24"/>
          <w:szCs w:val="24"/>
          <w:lang w:eastAsia="ru-RU"/>
        </w:rPr>
        <w:t>Все ли члены группы принимали участие в работе?</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А) Да, все работали одинаково;</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Б) Нет, работал только один;</w:t>
      </w:r>
    </w:p>
    <w:p w:rsidR="000272E2" w:rsidRPr="00BA3927" w:rsidRDefault="000272E2" w:rsidP="000272E2">
      <w:pPr>
        <w:widowControl/>
        <w:autoSpaceDE/>
        <w:autoSpaceDN/>
        <w:rPr>
          <w:color w:val="000000"/>
          <w:sz w:val="24"/>
          <w:szCs w:val="24"/>
          <w:lang w:eastAsia="ru-RU"/>
        </w:rPr>
      </w:pPr>
      <w:r w:rsidRPr="000272E2">
        <w:rPr>
          <w:color w:val="000000"/>
          <w:sz w:val="24"/>
          <w:szCs w:val="24"/>
          <w:lang w:eastAsia="ru-RU"/>
        </w:rPr>
        <w:t>В) кто- то работал больше, кто- то меньше других.</w:t>
      </w:r>
    </w:p>
    <w:p w:rsidR="000272E2" w:rsidRPr="000272E2" w:rsidRDefault="000272E2" w:rsidP="000272E2">
      <w:pPr>
        <w:widowControl/>
        <w:autoSpaceDE/>
        <w:autoSpaceDN/>
        <w:rPr>
          <w:color w:val="000000"/>
          <w:sz w:val="24"/>
          <w:szCs w:val="24"/>
          <w:lang w:eastAsia="ru-RU"/>
        </w:rPr>
      </w:pPr>
    </w:p>
    <w:p w:rsidR="000272E2" w:rsidRPr="000272E2" w:rsidRDefault="000272E2" w:rsidP="000272E2">
      <w:pPr>
        <w:widowControl/>
        <w:autoSpaceDE/>
        <w:autoSpaceDN/>
        <w:rPr>
          <w:color w:val="000000"/>
          <w:sz w:val="24"/>
          <w:szCs w:val="24"/>
          <w:lang w:eastAsia="ru-RU"/>
        </w:rPr>
      </w:pPr>
      <w:r w:rsidRPr="000272E2">
        <w:rPr>
          <w:b/>
          <w:bCs/>
          <w:color w:val="000000"/>
          <w:sz w:val="24"/>
          <w:szCs w:val="24"/>
          <w:lang w:eastAsia="ru-RU"/>
        </w:rPr>
        <w:t xml:space="preserve">Дружно ли вы работали? </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А) Работали дружно, ссор не было;</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Б) Работали дружно, спорили, но не ссорились</w:t>
      </w:r>
      <w:r w:rsidRPr="000272E2">
        <w:rPr>
          <w:b/>
          <w:bCs/>
          <w:color w:val="000000"/>
          <w:sz w:val="24"/>
          <w:szCs w:val="24"/>
          <w:lang w:eastAsia="ru-RU"/>
        </w:rPr>
        <w:t>;</w:t>
      </w:r>
    </w:p>
    <w:p w:rsidR="000272E2" w:rsidRPr="00BA3927" w:rsidRDefault="000272E2" w:rsidP="000272E2">
      <w:pPr>
        <w:widowControl/>
        <w:autoSpaceDE/>
        <w:autoSpaceDN/>
        <w:rPr>
          <w:color w:val="000000"/>
          <w:sz w:val="24"/>
          <w:szCs w:val="24"/>
          <w:lang w:eastAsia="ru-RU"/>
        </w:rPr>
      </w:pPr>
      <w:r w:rsidRPr="000272E2">
        <w:rPr>
          <w:color w:val="000000"/>
          <w:sz w:val="24"/>
          <w:szCs w:val="24"/>
          <w:lang w:eastAsia="ru-RU"/>
        </w:rPr>
        <w:t>В) Очень трудно было договариваться, не всегда получалось.</w:t>
      </w:r>
    </w:p>
    <w:p w:rsidR="000272E2" w:rsidRPr="000272E2" w:rsidRDefault="000272E2" w:rsidP="000272E2">
      <w:pPr>
        <w:widowControl/>
        <w:autoSpaceDE/>
        <w:autoSpaceDN/>
        <w:rPr>
          <w:color w:val="000000"/>
          <w:sz w:val="24"/>
          <w:szCs w:val="24"/>
          <w:lang w:eastAsia="ru-RU"/>
        </w:rPr>
      </w:pPr>
    </w:p>
    <w:p w:rsidR="000272E2" w:rsidRPr="000272E2" w:rsidRDefault="000272E2" w:rsidP="000272E2">
      <w:pPr>
        <w:widowControl/>
        <w:autoSpaceDE/>
        <w:autoSpaceDN/>
        <w:rPr>
          <w:b/>
          <w:bCs/>
          <w:color w:val="000000"/>
          <w:sz w:val="24"/>
          <w:szCs w:val="24"/>
          <w:lang w:eastAsia="ru-RU"/>
        </w:rPr>
      </w:pPr>
      <w:r w:rsidRPr="00BA3927">
        <w:rPr>
          <w:b/>
          <w:bCs/>
          <w:color w:val="000000"/>
          <w:sz w:val="24"/>
          <w:szCs w:val="24"/>
          <w:lang w:eastAsia="ru-RU"/>
        </w:rPr>
        <w:t xml:space="preserve">Вам </w:t>
      </w:r>
      <w:r w:rsidRPr="000272E2">
        <w:rPr>
          <w:b/>
          <w:bCs/>
          <w:color w:val="000000"/>
          <w:sz w:val="24"/>
          <w:szCs w:val="24"/>
          <w:lang w:eastAsia="ru-RU"/>
        </w:rPr>
        <w:t>нравится результат работы группы?</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А) Да, всё получилось хорошо;</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Б) Нравится, но можно сделать лучше;</w:t>
      </w:r>
    </w:p>
    <w:p w:rsidR="000272E2" w:rsidRPr="00BA3927" w:rsidRDefault="000272E2" w:rsidP="000272E2">
      <w:pPr>
        <w:widowControl/>
        <w:autoSpaceDE/>
        <w:autoSpaceDN/>
        <w:rPr>
          <w:color w:val="000000"/>
          <w:sz w:val="24"/>
          <w:szCs w:val="24"/>
          <w:lang w:eastAsia="ru-RU"/>
        </w:rPr>
      </w:pPr>
      <w:r w:rsidRPr="000272E2">
        <w:rPr>
          <w:color w:val="000000"/>
          <w:sz w:val="24"/>
          <w:szCs w:val="24"/>
          <w:lang w:eastAsia="ru-RU"/>
        </w:rPr>
        <w:t>В) Нет, не нравится.</w:t>
      </w:r>
    </w:p>
    <w:p w:rsidR="000272E2" w:rsidRPr="000272E2" w:rsidRDefault="000272E2" w:rsidP="000272E2">
      <w:pPr>
        <w:widowControl/>
        <w:autoSpaceDE/>
        <w:autoSpaceDN/>
        <w:rPr>
          <w:color w:val="000000"/>
          <w:sz w:val="24"/>
          <w:szCs w:val="24"/>
          <w:lang w:eastAsia="ru-RU"/>
        </w:rPr>
      </w:pPr>
    </w:p>
    <w:p w:rsidR="000272E2" w:rsidRPr="000272E2" w:rsidRDefault="000272E2" w:rsidP="000272E2">
      <w:pPr>
        <w:widowControl/>
        <w:autoSpaceDE/>
        <w:autoSpaceDN/>
        <w:rPr>
          <w:b/>
          <w:bCs/>
          <w:color w:val="000000"/>
          <w:sz w:val="24"/>
          <w:szCs w:val="24"/>
          <w:lang w:eastAsia="ru-RU"/>
        </w:rPr>
      </w:pPr>
      <w:r w:rsidRPr="000272E2">
        <w:rPr>
          <w:b/>
          <w:bCs/>
          <w:color w:val="000000"/>
          <w:sz w:val="24"/>
          <w:szCs w:val="24"/>
          <w:lang w:eastAsia="ru-RU"/>
        </w:rPr>
        <w:t>4. Оцени свой вклад в работу группы.</w:t>
      </w:r>
    </w:p>
    <w:p w:rsidR="000272E2" w:rsidRPr="000272E2" w:rsidRDefault="000272E2" w:rsidP="000272E2">
      <w:pPr>
        <w:widowControl/>
        <w:shd w:val="clear" w:color="auto" w:fill="FFFFFF"/>
        <w:autoSpaceDE/>
        <w:autoSpaceDN/>
        <w:rPr>
          <w:color w:val="000000"/>
          <w:sz w:val="24"/>
          <w:szCs w:val="24"/>
          <w:lang w:eastAsia="ru-RU"/>
        </w:rPr>
      </w:pPr>
      <w:r w:rsidRPr="000272E2">
        <w:rPr>
          <w:color w:val="000000"/>
          <w:sz w:val="24"/>
          <w:szCs w:val="24"/>
          <w:lang w:eastAsia="ru-RU"/>
        </w:rPr>
        <w:t>А) Почти всё сделали без меня;</w:t>
      </w:r>
    </w:p>
    <w:p w:rsidR="000272E2" w:rsidRPr="000272E2" w:rsidRDefault="000272E2" w:rsidP="000272E2">
      <w:pPr>
        <w:widowControl/>
        <w:shd w:val="clear" w:color="auto" w:fill="FFFFFF"/>
        <w:autoSpaceDE/>
        <w:autoSpaceDN/>
        <w:rPr>
          <w:color w:val="000000"/>
          <w:sz w:val="24"/>
          <w:szCs w:val="24"/>
          <w:lang w:eastAsia="ru-RU"/>
        </w:rPr>
      </w:pPr>
      <w:r w:rsidRPr="000272E2">
        <w:rPr>
          <w:color w:val="000000"/>
          <w:sz w:val="24"/>
          <w:szCs w:val="24"/>
          <w:lang w:eastAsia="ru-RU"/>
        </w:rPr>
        <w:t>Б) Я сделал очень много, без меня работа бы не получилась;</w:t>
      </w:r>
    </w:p>
    <w:p w:rsidR="000272E2" w:rsidRPr="00BA3927" w:rsidRDefault="000272E2" w:rsidP="00876CCF">
      <w:pPr>
        <w:widowControl/>
        <w:shd w:val="clear" w:color="auto" w:fill="FFFFFF"/>
        <w:autoSpaceDE/>
        <w:autoSpaceDN/>
        <w:rPr>
          <w:color w:val="000000"/>
          <w:sz w:val="24"/>
          <w:szCs w:val="24"/>
          <w:lang w:eastAsia="ru-RU"/>
        </w:rPr>
      </w:pPr>
      <w:r w:rsidRPr="000272E2">
        <w:rPr>
          <w:color w:val="000000"/>
          <w:sz w:val="24"/>
          <w:szCs w:val="24"/>
          <w:lang w:eastAsia="ru-RU"/>
        </w:rPr>
        <w:t>В) Я принимал участие в обсуждении.</w:t>
      </w:r>
    </w:p>
    <w:p w:rsidR="000272E2" w:rsidRPr="000272E2" w:rsidRDefault="000272E2" w:rsidP="000272E2">
      <w:pPr>
        <w:widowControl/>
        <w:shd w:val="clear" w:color="auto" w:fill="FFFFFF"/>
        <w:autoSpaceDE/>
        <w:autoSpaceDN/>
        <w:spacing w:before="100" w:beforeAutospacing="1" w:after="100" w:afterAutospacing="1"/>
        <w:rPr>
          <w:sz w:val="24"/>
          <w:szCs w:val="24"/>
          <w:lang w:eastAsia="ru-RU"/>
        </w:rPr>
      </w:pPr>
      <w:r w:rsidRPr="000272E2">
        <w:rPr>
          <w:b/>
          <w:bCs/>
          <w:sz w:val="24"/>
          <w:szCs w:val="24"/>
          <w:lang w:eastAsia="ru-RU"/>
        </w:rPr>
        <w:lastRenderedPageBreak/>
        <w:t>Вариант 2.</w:t>
      </w:r>
    </w:p>
    <w:p w:rsidR="000272E2" w:rsidRPr="000272E2" w:rsidRDefault="000272E2" w:rsidP="000272E2">
      <w:pPr>
        <w:widowControl/>
        <w:shd w:val="clear" w:color="auto" w:fill="FFFFFF"/>
        <w:autoSpaceDE/>
        <w:autoSpaceDN/>
        <w:spacing w:before="100" w:beforeAutospacing="1" w:after="100" w:afterAutospacing="1"/>
        <w:rPr>
          <w:color w:val="000000"/>
          <w:sz w:val="24"/>
          <w:szCs w:val="24"/>
          <w:lang w:eastAsia="ru-RU"/>
        </w:rPr>
      </w:pPr>
      <w:r w:rsidRPr="000272E2">
        <w:rPr>
          <w:b/>
          <w:bCs/>
          <w:color w:val="000000"/>
          <w:sz w:val="24"/>
          <w:szCs w:val="24"/>
          <w:lang w:eastAsia="ru-RU"/>
        </w:rPr>
        <w:t>Лист самооценки работы в паре</w:t>
      </w:r>
    </w:p>
    <w:p w:rsidR="000272E2" w:rsidRPr="000272E2" w:rsidRDefault="000272E2" w:rsidP="000272E2">
      <w:pPr>
        <w:widowControl/>
        <w:shd w:val="clear" w:color="auto" w:fill="FFFFFF"/>
        <w:autoSpaceDE/>
        <w:autoSpaceDN/>
        <w:spacing w:before="100" w:beforeAutospacing="1" w:after="100" w:afterAutospacing="1"/>
        <w:rPr>
          <w:color w:val="000000"/>
          <w:sz w:val="24"/>
          <w:szCs w:val="24"/>
          <w:lang w:eastAsia="ru-RU"/>
        </w:rPr>
      </w:pPr>
      <w:r w:rsidRPr="000272E2">
        <w:rPr>
          <w:b/>
          <w:bCs/>
          <w:color w:val="000000"/>
          <w:sz w:val="24"/>
          <w:szCs w:val="24"/>
          <w:lang w:eastAsia="ru-RU"/>
        </w:rPr>
        <w:t>Оцени свою работу в паре:</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711"/>
        <w:gridCol w:w="1452"/>
        <w:gridCol w:w="1262"/>
        <w:gridCol w:w="1183"/>
        <w:gridCol w:w="1633"/>
      </w:tblGrid>
      <w:tr w:rsidR="000272E2" w:rsidRPr="000272E2" w:rsidTr="000272E2">
        <w:trPr>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Утверждение</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Полностью</w:t>
            </w:r>
          </w:p>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согласен</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Частично</w:t>
            </w:r>
          </w:p>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согласен</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Не согласен</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Затрудняюсь</w:t>
            </w:r>
          </w:p>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ответить</w:t>
            </w:r>
          </w:p>
        </w:tc>
      </w:tr>
      <w:tr w:rsidR="000272E2" w:rsidRPr="000272E2" w:rsidTr="000272E2">
        <w:trPr>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Я в полной мере участвую в выполнении всех заданий</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При разногласиях я принимаю другое решение</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Большинство решений предложено мной</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rHeight w:val="375"/>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Если не согласен, я не спорю, предлагаю другое решение</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rHeight w:val="150"/>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Работать в паре труднее, чем одному</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Мне интереснее и полезнее работать в паре</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bl>
    <w:p w:rsidR="000272E2" w:rsidRPr="000272E2" w:rsidRDefault="000272E2" w:rsidP="000272E2">
      <w:pPr>
        <w:widowControl/>
        <w:shd w:val="clear" w:color="auto" w:fill="FFFFFF"/>
        <w:autoSpaceDE/>
        <w:autoSpaceDN/>
        <w:spacing w:before="100" w:beforeAutospacing="1" w:after="100" w:afterAutospacing="1"/>
        <w:rPr>
          <w:sz w:val="24"/>
          <w:szCs w:val="24"/>
          <w:lang w:eastAsia="ru-RU"/>
        </w:rPr>
      </w:pPr>
      <w:r w:rsidRPr="000272E2">
        <w:rPr>
          <w:b/>
          <w:bCs/>
          <w:sz w:val="24"/>
          <w:szCs w:val="24"/>
          <w:lang w:eastAsia="ru-RU"/>
        </w:rPr>
        <w:t>Вариант 3.</w:t>
      </w:r>
    </w:p>
    <w:p w:rsidR="000272E2" w:rsidRPr="000272E2" w:rsidRDefault="000272E2" w:rsidP="000272E2">
      <w:pPr>
        <w:widowControl/>
        <w:shd w:val="clear" w:color="auto" w:fill="FFFFFF"/>
        <w:autoSpaceDE/>
        <w:autoSpaceDN/>
        <w:spacing w:before="100" w:beforeAutospacing="1" w:after="100" w:afterAutospacing="1"/>
        <w:rPr>
          <w:color w:val="000000"/>
          <w:sz w:val="24"/>
          <w:szCs w:val="24"/>
          <w:lang w:eastAsia="ru-RU"/>
        </w:rPr>
      </w:pPr>
      <w:r w:rsidRPr="000272E2">
        <w:rPr>
          <w:b/>
          <w:bCs/>
          <w:color w:val="000000"/>
          <w:sz w:val="24"/>
          <w:szCs w:val="24"/>
          <w:lang w:eastAsia="ru-RU"/>
        </w:rPr>
        <w:t>Лист самооценки ____________________________________</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83"/>
        <w:gridCol w:w="2176"/>
        <w:gridCol w:w="1682"/>
        <w:gridCol w:w="1682"/>
        <w:gridCol w:w="3451"/>
      </w:tblGrid>
      <w:tr w:rsidR="000272E2" w:rsidRPr="000272E2" w:rsidTr="000272E2">
        <w:trPr>
          <w:tblCellSpacing w:w="15" w:type="dxa"/>
        </w:trPr>
        <w:tc>
          <w:tcPr>
            <w:tcW w:w="638" w:type="dxa"/>
            <w:vMerge w:val="restar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w:t>
            </w:r>
          </w:p>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п\</w:t>
            </w:r>
            <w:proofErr w:type="gramStart"/>
            <w:r w:rsidRPr="000272E2">
              <w:rPr>
                <w:sz w:val="24"/>
                <w:szCs w:val="24"/>
                <w:lang w:eastAsia="ru-RU"/>
              </w:rPr>
              <w:t>п</w:t>
            </w:r>
            <w:proofErr w:type="gramEnd"/>
          </w:p>
        </w:tc>
        <w:tc>
          <w:tcPr>
            <w:tcW w:w="2146" w:type="dxa"/>
            <w:vMerge w:val="restar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Критерии оценивания</w:t>
            </w:r>
          </w:p>
        </w:tc>
        <w:tc>
          <w:tcPr>
            <w:tcW w:w="6770" w:type="dxa"/>
            <w:gridSpan w:val="3"/>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Оценка</w:t>
            </w:r>
          </w:p>
        </w:tc>
      </w:tr>
      <w:tr w:rsidR="000272E2" w:rsidRPr="000272E2" w:rsidTr="000272E2">
        <w:trPr>
          <w:tblCellSpacing w:w="15" w:type="dxa"/>
        </w:trPr>
        <w:tc>
          <w:tcPr>
            <w:tcW w:w="0" w:type="auto"/>
            <w:vMerge/>
            <w:tcBorders>
              <w:top w:val="single" w:sz="6" w:space="0" w:color="00000A"/>
              <w:left w:val="single" w:sz="6" w:space="0" w:color="00000A"/>
              <w:bottom w:val="single" w:sz="6" w:space="0" w:color="00000A"/>
              <w:right w:val="single" w:sz="6" w:space="0" w:color="00000A"/>
            </w:tcBorders>
            <w:vAlign w:val="center"/>
            <w:hideMark/>
          </w:tcPr>
          <w:p w:rsidR="000272E2" w:rsidRPr="000272E2" w:rsidRDefault="000272E2" w:rsidP="000272E2">
            <w:pPr>
              <w:widowControl/>
              <w:autoSpaceDE/>
              <w:autoSpaceDN/>
              <w:rPr>
                <w:sz w:val="24"/>
                <w:szCs w:val="24"/>
                <w:lang w:eastAsia="ru-RU"/>
              </w:rPr>
            </w:pPr>
          </w:p>
        </w:tc>
        <w:tc>
          <w:tcPr>
            <w:tcW w:w="2146" w:type="dxa"/>
            <w:vMerge/>
            <w:tcBorders>
              <w:top w:val="single" w:sz="6" w:space="0" w:color="00000A"/>
              <w:left w:val="single" w:sz="6" w:space="0" w:color="00000A"/>
              <w:bottom w:val="single" w:sz="6" w:space="0" w:color="00000A"/>
              <w:right w:val="single" w:sz="6" w:space="0" w:color="00000A"/>
            </w:tcBorders>
            <w:vAlign w:val="center"/>
            <w:hideMark/>
          </w:tcPr>
          <w:p w:rsidR="000272E2" w:rsidRPr="000272E2" w:rsidRDefault="000272E2" w:rsidP="000272E2">
            <w:pPr>
              <w:widowControl/>
              <w:autoSpaceDE/>
              <w:autoSpaceDN/>
              <w:rPr>
                <w:sz w:val="24"/>
                <w:szCs w:val="24"/>
                <w:lang w:eastAsia="ru-RU"/>
              </w:rPr>
            </w:pP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Всё получилось</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Не совсем всё получилось</w:t>
            </w:r>
          </w:p>
        </w:tc>
        <w:tc>
          <w:tcPr>
            <w:tcW w:w="340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Не получилось</w:t>
            </w:r>
          </w:p>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(почему)</w:t>
            </w:r>
          </w:p>
        </w:tc>
      </w:tr>
      <w:tr w:rsidR="000272E2" w:rsidRPr="000272E2" w:rsidTr="000272E2">
        <w:trPr>
          <w:tblCellSpacing w:w="15" w:type="dxa"/>
        </w:trPr>
        <w:tc>
          <w:tcPr>
            <w:tcW w:w="63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1</w:t>
            </w:r>
          </w:p>
        </w:tc>
        <w:tc>
          <w:tcPr>
            <w:tcW w:w="214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Найти информацию самостоятельно</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340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blCellSpacing w:w="15" w:type="dxa"/>
        </w:trPr>
        <w:tc>
          <w:tcPr>
            <w:tcW w:w="63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2</w:t>
            </w:r>
          </w:p>
        </w:tc>
        <w:tc>
          <w:tcPr>
            <w:tcW w:w="214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Выбрать самое основное для сообщения</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340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blCellSpacing w:w="15" w:type="dxa"/>
        </w:trPr>
        <w:tc>
          <w:tcPr>
            <w:tcW w:w="63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3</w:t>
            </w:r>
          </w:p>
        </w:tc>
        <w:tc>
          <w:tcPr>
            <w:tcW w:w="214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Оформить работу</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340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bl>
    <w:p w:rsidR="00BA3927" w:rsidRDefault="00BA3927" w:rsidP="00BA3927">
      <w:pPr>
        <w:widowControl/>
        <w:shd w:val="clear" w:color="auto" w:fill="FFFFFF"/>
        <w:autoSpaceDE/>
        <w:autoSpaceDN/>
        <w:jc w:val="both"/>
        <w:rPr>
          <w:sz w:val="28"/>
          <w:szCs w:val="28"/>
        </w:rPr>
      </w:pPr>
    </w:p>
    <w:p w:rsidR="00BA3927" w:rsidRDefault="00BA3927" w:rsidP="00D4344D">
      <w:pPr>
        <w:widowControl/>
        <w:shd w:val="clear" w:color="auto" w:fill="FFFFFF"/>
        <w:autoSpaceDE/>
        <w:autoSpaceDN/>
        <w:ind w:left="20" w:firstLine="700"/>
        <w:jc w:val="both"/>
        <w:rPr>
          <w:sz w:val="28"/>
          <w:szCs w:val="28"/>
        </w:rPr>
      </w:pPr>
    </w:p>
    <w:p w:rsidR="004748A9" w:rsidRDefault="004748A9" w:rsidP="00D4344D">
      <w:pPr>
        <w:widowControl/>
        <w:shd w:val="clear" w:color="auto" w:fill="FFFFFF"/>
        <w:autoSpaceDE/>
        <w:autoSpaceDN/>
        <w:ind w:left="20" w:firstLine="700"/>
        <w:jc w:val="both"/>
        <w:rPr>
          <w:iCs/>
          <w:color w:val="000000"/>
          <w:sz w:val="23"/>
          <w:szCs w:val="23"/>
          <w:lang w:eastAsia="ru-RU"/>
        </w:rPr>
      </w:pPr>
      <w:r w:rsidRPr="004748A9">
        <w:rPr>
          <w:b/>
          <w:sz w:val="28"/>
          <w:szCs w:val="28"/>
        </w:rPr>
        <w:t>1.2.2</w:t>
      </w:r>
      <w:r w:rsidRPr="004748A9">
        <w:rPr>
          <w:sz w:val="28"/>
          <w:szCs w:val="28"/>
        </w:rPr>
        <w:t xml:space="preserve"> </w:t>
      </w:r>
      <w:r w:rsidRPr="004748A9">
        <w:rPr>
          <w:b/>
          <w:sz w:val="28"/>
          <w:szCs w:val="28"/>
        </w:rPr>
        <w:t>Критерии оценивания устного ответа обучающегося</w:t>
      </w:r>
      <w:r w:rsidRPr="00D4344D">
        <w:rPr>
          <w:iCs/>
          <w:color w:val="000000"/>
          <w:sz w:val="23"/>
          <w:szCs w:val="23"/>
          <w:lang w:eastAsia="ru-RU"/>
        </w:rPr>
        <w:t xml:space="preserve"> </w:t>
      </w:r>
    </w:p>
    <w:p w:rsidR="004748A9" w:rsidRPr="00D4344D" w:rsidRDefault="004748A9" w:rsidP="00D4344D">
      <w:pPr>
        <w:widowControl/>
        <w:shd w:val="clear" w:color="auto" w:fill="FFFFFF"/>
        <w:autoSpaceDE/>
        <w:autoSpaceDN/>
        <w:ind w:left="20" w:firstLine="700"/>
        <w:jc w:val="both"/>
        <w:rPr>
          <w:rFonts w:ascii="Courier New" w:hAnsi="Courier New" w:cs="Courier New"/>
          <w:b/>
          <w:color w:val="000000"/>
          <w:sz w:val="24"/>
          <w:szCs w:val="24"/>
          <w:lang w:eastAsia="ru-RU"/>
        </w:rPr>
      </w:pPr>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r w:rsidRPr="00D4344D">
        <w:rPr>
          <w:color w:val="000000"/>
          <w:sz w:val="24"/>
          <w:szCs w:val="24"/>
          <w:lang w:eastAsia="ru-RU"/>
        </w:rPr>
        <w:t>П</w:t>
      </w:r>
      <w:r w:rsidR="004748A9" w:rsidRPr="00BA3927">
        <w:rPr>
          <w:color w:val="000000"/>
          <w:sz w:val="24"/>
          <w:szCs w:val="24"/>
          <w:lang w:eastAsia="ru-RU"/>
        </w:rPr>
        <w:t>ри оценке устных ответов преподаватель</w:t>
      </w:r>
      <w:r w:rsidRPr="00D4344D">
        <w:rPr>
          <w:color w:val="000000"/>
          <w:sz w:val="24"/>
          <w:szCs w:val="24"/>
          <w:lang w:eastAsia="ru-RU"/>
        </w:rPr>
        <w:t xml:space="preserve"> руководствуется следующими основными критериями:</w:t>
      </w:r>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r w:rsidRPr="00D4344D">
        <w:rPr>
          <w:color w:val="000000"/>
          <w:sz w:val="24"/>
          <w:szCs w:val="24"/>
          <w:lang w:eastAsia="ru-RU"/>
        </w:rPr>
        <w:t>1.Знание текста и понимание идейно-художественного содержания изученного произведения.</w:t>
      </w:r>
    </w:p>
    <w:p w:rsidR="00D4344D" w:rsidRPr="00D4344D" w:rsidRDefault="004748A9" w:rsidP="004748A9">
      <w:pPr>
        <w:widowControl/>
        <w:shd w:val="clear" w:color="auto" w:fill="FFFFFF"/>
        <w:autoSpaceDE/>
        <w:autoSpaceDN/>
        <w:spacing w:before="100" w:beforeAutospacing="1" w:after="100" w:afterAutospacing="1" w:line="259" w:lineRule="auto"/>
        <w:ind w:left="360"/>
        <w:jc w:val="both"/>
        <w:rPr>
          <w:rFonts w:ascii="Courier New" w:hAnsi="Courier New" w:cs="Courier New"/>
          <w:color w:val="000000"/>
          <w:sz w:val="24"/>
          <w:szCs w:val="24"/>
          <w:lang w:eastAsia="ru-RU"/>
        </w:rPr>
      </w:pPr>
      <w:r w:rsidRPr="00BA3927">
        <w:rPr>
          <w:color w:val="000000"/>
          <w:sz w:val="24"/>
          <w:szCs w:val="24"/>
          <w:lang w:eastAsia="ru-RU"/>
        </w:rPr>
        <w:t xml:space="preserve">      2.</w:t>
      </w:r>
      <w:r w:rsidR="00D4344D" w:rsidRPr="00D4344D">
        <w:rPr>
          <w:color w:val="000000"/>
          <w:sz w:val="24"/>
          <w:szCs w:val="24"/>
          <w:lang w:eastAsia="ru-RU"/>
        </w:rPr>
        <w:t>Умение</w:t>
      </w:r>
      <w:r w:rsidRPr="00BA3927">
        <w:rPr>
          <w:color w:val="000000"/>
          <w:sz w:val="24"/>
          <w:szCs w:val="24"/>
          <w:lang w:eastAsia="ru-RU"/>
        </w:rPr>
        <w:t xml:space="preserve"> </w:t>
      </w:r>
      <w:r w:rsidR="00D4344D" w:rsidRPr="00D4344D">
        <w:rPr>
          <w:color w:val="000000"/>
          <w:sz w:val="24"/>
          <w:szCs w:val="24"/>
          <w:lang w:eastAsia="ru-RU"/>
        </w:rPr>
        <w:t>объяснять взаимосвязь событий, характер и поступки героев.</w:t>
      </w:r>
    </w:p>
    <w:p w:rsidR="00D4344D" w:rsidRPr="00D4344D" w:rsidRDefault="004748A9" w:rsidP="004748A9">
      <w:pPr>
        <w:widowControl/>
        <w:shd w:val="clear" w:color="auto" w:fill="FFFFFF"/>
        <w:autoSpaceDE/>
        <w:autoSpaceDN/>
        <w:spacing w:before="100" w:beforeAutospacing="1" w:after="100" w:afterAutospacing="1" w:line="259" w:lineRule="auto"/>
        <w:ind w:left="720" w:right="20"/>
        <w:jc w:val="both"/>
        <w:rPr>
          <w:rFonts w:ascii="Courier New" w:hAnsi="Courier New" w:cs="Courier New"/>
          <w:color w:val="000000"/>
          <w:sz w:val="24"/>
          <w:szCs w:val="24"/>
          <w:lang w:eastAsia="ru-RU"/>
        </w:rPr>
      </w:pPr>
      <w:r w:rsidRPr="00BA3927">
        <w:rPr>
          <w:color w:val="000000"/>
          <w:sz w:val="24"/>
          <w:szCs w:val="24"/>
          <w:lang w:eastAsia="ru-RU"/>
        </w:rPr>
        <w:t xml:space="preserve">3. Понимание </w:t>
      </w:r>
      <w:r w:rsidR="00D4344D" w:rsidRPr="00D4344D">
        <w:rPr>
          <w:color w:val="000000"/>
          <w:sz w:val="24"/>
          <w:szCs w:val="24"/>
          <w:lang w:eastAsia="ru-RU"/>
        </w:rPr>
        <w:t>роли художественных сре</w:t>
      </w:r>
      <w:proofErr w:type="gramStart"/>
      <w:r w:rsidR="00D4344D" w:rsidRPr="00D4344D">
        <w:rPr>
          <w:color w:val="000000"/>
          <w:sz w:val="24"/>
          <w:szCs w:val="24"/>
          <w:lang w:eastAsia="ru-RU"/>
        </w:rPr>
        <w:t>дств в р</w:t>
      </w:r>
      <w:proofErr w:type="gramEnd"/>
      <w:r w:rsidR="00D4344D" w:rsidRPr="00D4344D">
        <w:rPr>
          <w:color w:val="000000"/>
          <w:sz w:val="24"/>
          <w:szCs w:val="24"/>
          <w:lang w:eastAsia="ru-RU"/>
        </w:rPr>
        <w:t>аскрытии идейно-эстетического содержания изученного произведения.</w:t>
      </w:r>
    </w:p>
    <w:p w:rsidR="00D4344D" w:rsidRPr="00D4344D" w:rsidRDefault="004748A9"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r w:rsidRPr="00BA3927">
        <w:rPr>
          <w:color w:val="000000"/>
          <w:sz w:val="24"/>
          <w:szCs w:val="24"/>
          <w:lang w:eastAsia="ru-RU"/>
        </w:rPr>
        <w:lastRenderedPageBreak/>
        <w:t>4</w:t>
      </w:r>
      <w:r w:rsidR="00D4344D" w:rsidRPr="00D4344D">
        <w:rPr>
          <w:color w:val="000000"/>
          <w:sz w:val="24"/>
          <w:szCs w:val="24"/>
          <w:lang w:eastAsia="ru-RU"/>
        </w:rPr>
        <w:t>.Знание теоретико-литературных понятий и умение пользоваться этими знаниями при анализе произведений, изучаемых в классе и прочитанных самостоятельно.</w:t>
      </w:r>
    </w:p>
    <w:p w:rsidR="00D4344D" w:rsidRPr="00BA3927" w:rsidRDefault="004748A9" w:rsidP="004748A9">
      <w:pPr>
        <w:shd w:val="clear" w:color="auto" w:fill="FFFFFF"/>
        <w:spacing w:before="100" w:beforeAutospacing="1" w:after="100" w:afterAutospacing="1" w:line="259" w:lineRule="auto"/>
        <w:ind w:right="20"/>
        <w:jc w:val="both"/>
        <w:rPr>
          <w:rFonts w:ascii="Courier New" w:hAnsi="Courier New" w:cs="Courier New"/>
          <w:color w:val="000000"/>
          <w:sz w:val="24"/>
          <w:szCs w:val="24"/>
          <w:lang w:eastAsia="ru-RU"/>
        </w:rPr>
      </w:pPr>
      <w:r w:rsidRPr="00BA3927">
        <w:rPr>
          <w:color w:val="000000"/>
          <w:sz w:val="24"/>
          <w:szCs w:val="24"/>
          <w:lang w:eastAsia="ru-RU"/>
        </w:rPr>
        <w:t xml:space="preserve">           5. Умение </w:t>
      </w:r>
      <w:r w:rsidR="00D4344D" w:rsidRPr="00BA3927">
        <w:rPr>
          <w:color w:val="000000"/>
          <w:sz w:val="24"/>
          <w:szCs w:val="24"/>
          <w:lang w:eastAsia="ru-RU"/>
        </w:rPr>
        <w:t>анализировать художественное произведение в соответствии с ведущими идеями эпохи.</w:t>
      </w:r>
    </w:p>
    <w:p w:rsidR="00D4344D" w:rsidRPr="00BA3927" w:rsidRDefault="004748A9" w:rsidP="004748A9">
      <w:pPr>
        <w:shd w:val="clear" w:color="auto" w:fill="FFFFFF"/>
        <w:spacing w:before="100" w:beforeAutospacing="1" w:after="100" w:afterAutospacing="1" w:line="259" w:lineRule="auto"/>
        <w:ind w:right="20"/>
        <w:jc w:val="both"/>
        <w:rPr>
          <w:rFonts w:ascii="Courier New" w:hAnsi="Courier New" w:cs="Courier New"/>
          <w:color w:val="000000"/>
          <w:sz w:val="24"/>
          <w:szCs w:val="24"/>
          <w:lang w:eastAsia="ru-RU"/>
        </w:rPr>
      </w:pPr>
      <w:r w:rsidRPr="00BA3927">
        <w:rPr>
          <w:color w:val="000000"/>
          <w:sz w:val="24"/>
          <w:szCs w:val="24"/>
          <w:lang w:eastAsia="ru-RU"/>
        </w:rPr>
        <w:t xml:space="preserve">           6.Умение </w:t>
      </w:r>
      <w:r w:rsidR="00D4344D" w:rsidRPr="00BA3927">
        <w:rPr>
          <w:color w:val="000000"/>
          <w:sz w:val="24"/>
          <w:szCs w:val="24"/>
          <w:lang w:eastAsia="ru-RU"/>
        </w:rPr>
        <w:t>владеть монологической литературной речью; логичность и последовательность ответа; беглость, правильность и выразительность чтения с учетом темпа чтения по классам.</w:t>
      </w:r>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proofErr w:type="gramStart"/>
      <w:r w:rsidRPr="00D4344D">
        <w:rPr>
          <w:color w:val="000000"/>
          <w:sz w:val="24"/>
          <w:szCs w:val="24"/>
          <w:lang w:eastAsia="ru-RU"/>
        </w:rPr>
        <w:t>Отметкой «5» оценивается ответ, обнаруживающий прочные знания и глубокое понимание текста изучаемого произведения; умение объяснять взаимосвязь событий, характер и поступки героев и роль художественных средств в раскрытии идейно-эстетического содержания произведения; умение пользоваться теоретико-литературными знаниями и навыками разбора при анализе художественного произведения, привлекать текст для аргументации своих выводов, свободное владение монологической литературной речью.</w:t>
      </w:r>
      <w:proofErr w:type="gramEnd"/>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proofErr w:type="gramStart"/>
      <w:r w:rsidRPr="00D4344D">
        <w:rPr>
          <w:color w:val="000000"/>
          <w:sz w:val="24"/>
          <w:szCs w:val="24"/>
          <w:lang w:eastAsia="ru-RU"/>
        </w:rPr>
        <w:t>Отметкой «4» оценивается ответ, который показывает прочное знание и достаточно глубокое понимание текста изучаемого произведения; умение объяснять взаимосвязь событий, характеры и поступки героев и роль основных художественных средств в раскрытии идейно</w:t>
      </w:r>
      <w:r w:rsidR="004748A9" w:rsidRPr="00BA3927">
        <w:rPr>
          <w:color w:val="000000"/>
          <w:sz w:val="24"/>
          <w:szCs w:val="24"/>
          <w:lang w:eastAsia="ru-RU"/>
        </w:rPr>
        <w:t>-</w:t>
      </w:r>
      <w:r w:rsidRPr="00D4344D">
        <w:rPr>
          <w:color w:val="000000"/>
          <w:sz w:val="24"/>
          <w:szCs w:val="24"/>
          <w:lang w:eastAsia="ru-RU"/>
        </w:rPr>
        <w:t>эстетического содержания произведения; умение пользоваться основными теоретико</w:t>
      </w:r>
      <w:r w:rsidR="004748A9" w:rsidRPr="00BA3927">
        <w:rPr>
          <w:color w:val="000000"/>
          <w:sz w:val="24"/>
          <w:szCs w:val="24"/>
          <w:lang w:eastAsia="ru-RU"/>
        </w:rPr>
        <w:t>-</w:t>
      </w:r>
      <w:r w:rsidRPr="00D4344D">
        <w:rPr>
          <w:color w:val="000000"/>
          <w:sz w:val="24"/>
          <w:szCs w:val="24"/>
          <w:lang w:eastAsia="ru-RU"/>
        </w:rPr>
        <w:t>литературными знаниями и навыками при анализе прочитанных произведений; умение привлекать текст произведения для обоснования своих выводов;</w:t>
      </w:r>
      <w:proofErr w:type="gramEnd"/>
      <w:r w:rsidRPr="00D4344D">
        <w:rPr>
          <w:color w:val="000000"/>
          <w:sz w:val="24"/>
          <w:szCs w:val="24"/>
          <w:lang w:eastAsia="ru-RU"/>
        </w:rPr>
        <w:t xml:space="preserve"> хорошее владение монологической литературной речью.</w:t>
      </w:r>
    </w:p>
    <w:p w:rsidR="00D4344D" w:rsidRPr="00D4344D" w:rsidRDefault="00D4344D" w:rsidP="00D4344D">
      <w:pPr>
        <w:widowControl/>
        <w:shd w:val="clear" w:color="auto" w:fill="FFFFFF"/>
        <w:autoSpaceDE/>
        <w:autoSpaceDN/>
        <w:ind w:left="20" w:firstLine="700"/>
        <w:jc w:val="both"/>
        <w:rPr>
          <w:rFonts w:ascii="Courier New" w:hAnsi="Courier New" w:cs="Courier New"/>
          <w:color w:val="000000"/>
          <w:sz w:val="24"/>
          <w:szCs w:val="24"/>
          <w:lang w:eastAsia="ru-RU"/>
        </w:rPr>
      </w:pPr>
      <w:r w:rsidRPr="00D4344D">
        <w:rPr>
          <w:color w:val="000000"/>
          <w:sz w:val="24"/>
          <w:szCs w:val="24"/>
          <w:lang w:eastAsia="ru-RU"/>
        </w:rPr>
        <w:t>Однако допускается одна-две неточности в ответе.</w:t>
      </w:r>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r w:rsidRPr="00D4344D">
        <w:rPr>
          <w:color w:val="000000"/>
          <w:sz w:val="24"/>
          <w:szCs w:val="24"/>
          <w:lang w:eastAsia="ru-RU"/>
        </w:rPr>
        <w:t>Отметкой «3» оценивается ответ, свидетельствующий в основном о знании и понимании текста изучаемого произведения; умении объяснить взаимосвязь основных событий, характеры и поступки героев и роль важнейших художественных сре</w:t>
      </w:r>
      <w:proofErr w:type="gramStart"/>
      <w:r w:rsidRPr="00D4344D">
        <w:rPr>
          <w:color w:val="000000"/>
          <w:sz w:val="24"/>
          <w:szCs w:val="24"/>
          <w:lang w:eastAsia="ru-RU"/>
        </w:rPr>
        <w:t>дств в р</w:t>
      </w:r>
      <w:proofErr w:type="gramEnd"/>
      <w:r w:rsidRPr="00D4344D">
        <w:rPr>
          <w:color w:val="000000"/>
          <w:sz w:val="24"/>
          <w:szCs w:val="24"/>
          <w:lang w:eastAsia="ru-RU"/>
        </w:rPr>
        <w:t>аскрытии идейно - художественного содержания произведения; о знании основных вопросов теории, но недостаточном умении пользоваться этими знаниями при анализе произведений; об ограниченных навыках разбора и недостаточном умении привлекать те</w:t>
      </w:r>
      <w:proofErr w:type="gramStart"/>
      <w:r w:rsidRPr="00D4344D">
        <w:rPr>
          <w:color w:val="000000"/>
          <w:sz w:val="24"/>
          <w:szCs w:val="24"/>
          <w:lang w:eastAsia="ru-RU"/>
        </w:rPr>
        <w:t>кст пр</w:t>
      </w:r>
      <w:proofErr w:type="gramEnd"/>
      <w:r w:rsidRPr="00D4344D">
        <w:rPr>
          <w:color w:val="000000"/>
          <w:sz w:val="24"/>
          <w:szCs w:val="24"/>
          <w:lang w:eastAsia="ru-RU"/>
        </w:rPr>
        <w:t>оизведения для подтверждения своих выводов.</w:t>
      </w:r>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r w:rsidRPr="00D4344D">
        <w:rPr>
          <w:color w:val="000000"/>
          <w:sz w:val="24"/>
          <w:szCs w:val="24"/>
          <w:lang w:eastAsia="ru-RU"/>
        </w:rPr>
        <w:t>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нормам, установленным для данного класса.</w:t>
      </w:r>
    </w:p>
    <w:p w:rsidR="00D4344D" w:rsidRPr="00BA3927" w:rsidRDefault="00D4344D" w:rsidP="00D4344D">
      <w:pPr>
        <w:widowControl/>
        <w:shd w:val="clear" w:color="auto" w:fill="FFFFFF"/>
        <w:autoSpaceDE/>
        <w:autoSpaceDN/>
        <w:ind w:left="20" w:right="20" w:firstLine="700"/>
        <w:jc w:val="both"/>
        <w:rPr>
          <w:color w:val="000000"/>
          <w:sz w:val="24"/>
          <w:szCs w:val="24"/>
          <w:lang w:eastAsia="ru-RU"/>
        </w:rPr>
      </w:pPr>
      <w:r w:rsidRPr="00D4344D">
        <w:rPr>
          <w:color w:val="000000"/>
          <w:sz w:val="24"/>
          <w:szCs w:val="24"/>
          <w:lang w:eastAsia="ru-RU"/>
        </w:rPr>
        <w:t>Отметкой «2» оценивается ответ, обнаруживающий незнание существенных вопросов содержания произведения; неумение объяснить поведение и характеры основных героев и роль важнейших художественных сре</w:t>
      </w:r>
      <w:proofErr w:type="gramStart"/>
      <w:r w:rsidRPr="00D4344D">
        <w:rPr>
          <w:color w:val="000000"/>
          <w:sz w:val="24"/>
          <w:szCs w:val="24"/>
          <w:lang w:eastAsia="ru-RU"/>
        </w:rPr>
        <w:t>дств в р</w:t>
      </w:r>
      <w:proofErr w:type="gramEnd"/>
      <w:r w:rsidRPr="00D4344D">
        <w:rPr>
          <w:color w:val="000000"/>
          <w:sz w:val="24"/>
          <w:szCs w:val="24"/>
          <w:lang w:eastAsia="ru-RU"/>
        </w:rPr>
        <w:t>аскрытии идейно-эстетического содержания произведения; незнание элементарных теоретико-литературных понятий; слабое владение монологической литературной речью и техникой чтения, бедность выразительных средств языка.</w:t>
      </w:r>
    </w:p>
    <w:p w:rsidR="00876CCF" w:rsidRPr="00D4344D" w:rsidRDefault="00876CCF" w:rsidP="00D4344D">
      <w:pPr>
        <w:widowControl/>
        <w:shd w:val="clear" w:color="auto" w:fill="FFFFFF"/>
        <w:autoSpaceDE/>
        <w:autoSpaceDN/>
        <w:ind w:left="20" w:right="20" w:firstLine="700"/>
        <w:jc w:val="both"/>
        <w:rPr>
          <w:rFonts w:ascii="Courier New" w:hAnsi="Courier New" w:cs="Courier New"/>
          <w:color w:val="000000"/>
          <w:sz w:val="28"/>
          <w:szCs w:val="28"/>
          <w:lang w:eastAsia="ru-RU"/>
        </w:rPr>
      </w:pPr>
    </w:p>
    <w:p w:rsidR="00D4344D" w:rsidRPr="00BA3927" w:rsidRDefault="00876CCF" w:rsidP="00D4344D">
      <w:pPr>
        <w:widowControl/>
        <w:shd w:val="clear" w:color="auto" w:fill="FFFFFF"/>
        <w:autoSpaceDE/>
        <w:autoSpaceDN/>
        <w:jc w:val="center"/>
        <w:outlineLvl w:val="0"/>
        <w:rPr>
          <w:bCs/>
          <w:sz w:val="28"/>
          <w:szCs w:val="28"/>
        </w:rPr>
      </w:pPr>
      <w:r w:rsidRPr="00BA3927">
        <w:rPr>
          <w:b/>
          <w:bCs/>
          <w:sz w:val="28"/>
          <w:szCs w:val="28"/>
        </w:rPr>
        <w:t>1.3</w:t>
      </w:r>
      <w:r w:rsidR="00B64314">
        <w:rPr>
          <w:b/>
          <w:bCs/>
          <w:sz w:val="28"/>
          <w:szCs w:val="28"/>
        </w:rPr>
        <w:t xml:space="preserve"> </w:t>
      </w:r>
      <w:r w:rsidRPr="00BA3927">
        <w:rPr>
          <w:b/>
          <w:bCs/>
          <w:sz w:val="28"/>
          <w:szCs w:val="28"/>
        </w:rPr>
        <w:t>Фонд оценочных сре</w:t>
      </w:r>
      <w:proofErr w:type="gramStart"/>
      <w:r w:rsidRPr="00BA3927">
        <w:rPr>
          <w:b/>
          <w:bCs/>
          <w:sz w:val="28"/>
          <w:szCs w:val="28"/>
        </w:rPr>
        <w:t>дств дл</w:t>
      </w:r>
      <w:proofErr w:type="gramEnd"/>
      <w:r w:rsidRPr="00BA3927">
        <w:rPr>
          <w:b/>
          <w:bCs/>
          <w:sz w:val="28"/>
          <w:szCs w:val="28"/>
        </w:rPr>
        <w:t>я рубежного контроля</w:t>
      </w:r>
      <w:r w:rsidRPr="00BA3927">
        <w:rPr>
          <w:bCs/>
          <w:sz w:val="28"/>
          <w:szCs w:val="28"/>
        </w:rPr>
        <w:t xml:space="preserve"> </w:t>
      </w:r>
    </w:p>
    <w:p w:rsidR="00876CCF" w:rsidRPr="00BA3927" w:rsidRDefault="00876CCF" w:rsidP="00D4344D">
      <w:pPr>
        <w:widowControl/>
        <w:shd w:val="clear" w:color="auto" w:fill="FFFFFF"/>
        <w:autoSpaceDE/>
        <w:autoSpaceDN/>
        <w:jc w:val="center"/>
        <w:outlineLvl w:val="0"/>
        <w:rPr>
          <w:b/>
          <w:kern w:val="36"/>
          <w:sz w:val="28"/>
          <w:szCs w:val="28"/>
          <w:lang w:eastAsia="ru-RU"/>
        </w:rPr>
      </w:pPr>
    </w:p>
    <w:p w:rsidR="00D4344D" w:rsidRPr="006F44D6" w:rsidRDefault="00D4344D" w:rsidP="00D4344D">
      <w:pPr>
        <w:widowControl/>
        <w:shd w:val="clear" w:color="auto" w:fill="FFFFFF"/>
        <w:autoSpaceDE/>
        <w:autoSpaceDN/>
        <w:ind w:left="24" w:right="-1069" w:hanging="24"/>
        <w:jc w:val="both"/>
        <w:rPr>
          <w:b/>
          <w:color w:val="000000"/>
          <w:spacing w:val="-14"/>
          <w:sz w:val="24"/>
          <w:szCs w:val="24"/>
        </w:rPr>
      </w:pPr>
      <w:r w:rsidRPr="006F44D6">
        <w:rPr>
          <w:color w:val="000000"/>
          <w:spacing w:val="-14"/>
          <w:sz w:val="24"/>
          <w:szCs w:val="24"/>
        </w:rPr>
        <w:t>Примерные темы сочинений для текущего контроля</w:t>
      </w:r>
      <w:r w:rsidRPr="006F44D6">
        <w:rPr>
          <w:b/>
          <w:color w:val="000000"/>
          <w:spacing w:val="-14"/>
          <w:sz w:val="24"/>
          <w:szCs w:val="24"/>
        </w:rPr>
        <w:t>:</w:t>
      </w:r>
    </w:p>
    <w:p w:rsidR="00D4344D" w:rsidRPr="006F44D6" w:rsidRDefault="00D4344D" w:rsidP="00D4344D">
      <w:pPr>
        <w:widowControl/>
        <w:shd w:val="clear" w:color="auto" w:fill="FFFFFF"/>
        <w:autoSpaceDE/>
        <w:autoSpaceDN/>
        <w:ind w:right="-1069" w:hanging="24"/>
        <w:jc w:val="both"/>
        <w:rPr>
          <w:color w:val="000000"/>
          <w:spacing w:val="-14"/>
          <w:sz w:val="24"/>
          <w:szCs w:val="24"/>
        </w:rPr>
      </w:pPr>
      <w:r w:rsidRPr="006F44D6">
        <w:rPr>
          <w:b/>
          <w:bCs/>
          <w:color w:val="000000"/>
          <w:spacing w:val="-12"/>
          <w:sz w:val="24"/>
          <w:szCs w:val="24"/>
        </w:rPr>
        <w:t xml:space="preserve">              Темы сочинений по творчеству А.Н.Островского.</w:t>
      </w:r>
    </w:p>
    <w:p w:rsidR="00D4344D" w:rsidRPr="006F44D6" w:rsidRDefault="00D4344D" w:rsidP="00D4344D">
      <w:pPr>
        <w:widowControl/>
        <w:shd w:val="clear" w:color="auto" w:fill="FFFFFF"/>
        <w:autoSpaceDE/>
        <w:autoSpaceDN/>
        <w:ind w:left="32" w:right="-1069" w:hanging="24"/>
        <w:jc w:val="both"/>
        <w:rPr>
          <w:sz w:val="24"/>
          <w:szCs w:val="24"/>
        </w:rPr>
      </w:pPr>
      <w:r w:rsidRPr="006F44D6">
        <w:rPr>
          <w:color w:val="000000"/>
          <w:spacing w:val="-14"/>
          <w:sz w:val="24"/>
          <w:szCs w:val="24"/>
        </w:rPr>
        <w:t xml:space="preserve">1. Русское </w:t>
      </w:r>
      <w:proofErr w:type="gramStart"/>
      <w:r w:rsidRPr="006F44D6">
        <w:rPr>
          <w:color w:val="000000"/>
          <w:spacing w:val="-14"/>
          <w:sz w:val="24"/>
          <w:szCs w:val="24"/>
        </w:rPr>
        <w:t>самодурство</w:t>
      </w:r>
      <w:proofErr w:type="gramEnd"/>
      <w:r w:rsidRPr="006F44D6">
        <w:rPr>
          <w:color w:val="000000"/>
          <w:spacing w:val="-14"/>
          <w:sz w:val="24"/>
          <w:szCs w:val="24"/>
        </w:rPr>
        <w:t xml:space="preserve"> в пьесах А.Н.Островского.</w:t>
      </w:r>
    </w:p>
    <w:p w:rsidR="00D4344D" w:rsidRPr="006F44D6" w:rsidRDefault="00D4344D" w:rsidP="00D4344D">
      <w:pPr>
        <w:widowControl/>
        <w:shd w:val="clear" w:color="auto" w:fill="FFFFFF"/>
        <w:autoSpaceDE/>
        <w:autoSpaceDN/>
        <w:ind w:left="2" w:right="-1069" w:hanging="24"/>
        <w:jc w:val="both"/>
        <w:rPr>
          <w:sz w:val="24"/>
          <w:szCs w:val="24"/>
        </w:rPr>
      </w:pPr>
      <w:r w:rsidRPr="006F44D6">
        <w:rPr>
          <w:color w:val="000000"/>
          <w:spacing w:val="-14"/>
          <w:sz w:val="24"/>
          <w:szCs w:val="24"/>
        </w:rPr>
        <w:t>2. Образ Катерины в пьесе А. Н. Островского «Гроза».</w:t>
      </w:r>
    </w:p>
    <w:p w:rsidR="00D4344D" w:rsidRPr="006F44D6" w:rsidRDefault="00D4344D" w:rsidP="00D4344D">
      <w:pPr>
        <w:widowControl/>
        <w:shd w:val="clear" w:color="auto" w:fill="FFFFFF"/>
        <w:autoSpaceDE/>
        <w:autoSpaceDN/>
        <w:ind w:left="2" w:right="-1069" w:hanging="24"/>
        <w:jc w:val="both"/>
        <w:rPr>
          <w:sz w:val="24"/>
          <w:szCs w:val="24"/>
        </w:rPr>
      </w:pPr>
      <w:r w:rsidRPr="006F44D6">
        <w:rPr>
          <w:color w:val="000000"/>
          <w:spacing w:val="-14"/>
          <w:sz w:val="24"/>
          <w:szCs w:val="24"/>
        </w:rPr>
        <w:t>3. Любовный треугольник в драме А. Н. Островского «Гроза».</w:t>
      </w:r>
    </w:p>
    <w:p w:rsidR="00D4344D" w:rsidRPr="006F44D6" w:rsidRDefault="00D4344D" w:rsidP="00D4344D">
      <w:pPr>
        <w:widowControl/>
        <w:shd w:val="clear" w:color="auto" w:fill="FFFFFF"/>
        <w:autoSpaceDE/>
        <w:autoSpaceDN/>
        <w:ind w:right="-1069"/>
        <w:jc w:val="both"/>
        <w:rPr>
          <w:color w:val="000000"/>
          <w:spacing w:val="-14"/>
          <w:sz w:val="24"/>
          <w:szCs w:val="24"/>
        </w:rPr>
      </w:pPr>
      <w:r w:rsidRPr="006F44D6">
        <w:rPr>
          <w:color w:val="000000"/>
          <w:spacing w:val="-14"/>
          <w:sz w:val="24"/>
          <w:szCs w:val="24"/>
        </w:rPr>
        <w:t>4. В чём смысл названия драмы А.Н. Островского «Гроза»?</w:t>
      </w:r>
    </w:p>
    <w:p w:rsidR="00D4344D" w:rsidRPr="006F44D6" w:rsidRDefault="00D4344D" w:rsidP="00D4344D">
      <w:pPr>
        <w:widowControl/>
        <w:shd w:val="clear" w:color="auto" w:fill="FFFFFF"/>
        <w:autoSpaceDE/>
        <w:autoSpaceDN/>
        <w:ind w:left="366" w:right="-1069" w:hanging="24"/>
        <w:jc w:val="both"/>
        <w:rPr>
          <w:color w:val="000000"/>
          <w:spacing w:val="-14"/>
          <w:sz w:val="24"/>
          <w:szCs w:val="24"/>
        </w:rPr>
      </w:pP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2"/>
          <w:sz w:val="24"/>
          <w:szCs w:val="24"/>
        </w:rPr>
        <w:t>Темы сочинений по творчеству И.С.Тургенева.</w:t>
      </w:r>
    </w:p>
    <w:p w:rsidR="00D4344D" w:rsidRPr="006F44D6" w:rsidRDefault="00D4344D" w:rsidP="00D4344D">
      <w:pPr>
        <w:widowControl/>
        <w:shd w:val="clear" w:color="auto" w:fill="FFFFFF"/>
        <w:autoSpaceDE/>
        <w:autoSpaceDN/>
        <w:ind w:left="34" w:right="-1069" w:hanging="24"/>
        <w:jc w:val="both"/>
        <w:rPr>
          <w:sz w:val="24"/>
          <w:szCs w:val="24"/>
        </w:rPr>
      </w:pPr>
      <w:r w:rsidRPr="006F44D6">
        <w:rPr>
          <w:color w:val="000000"/>
          <w:spacing w:val="-15"/>
          <w:sz w:val="24"/>
          <w:szCs w:val="24"/>
        </w:rPr>
        <w:lastRenderedPageBreak/>
        <w:t>1. Любовь в жизни героев романа И.С.Тургенева «Отцы и дети».</w:t>
      </w:r>
    </w:p>
    <w:p w:rsidR="00D4344D" w:rsidRPr="006F44D6" w:rsidRDefault="00D4344D" w:rsidP="00D4344D">
      <w:pPr>
        <w:widowControl/>
        <w:shd w:val="clear" w:color="auto" w:fill="FFFFFF"/>
        <w:autoSpaceDE/>
        <w:autoSpaceDN/>
        <w:ind w:right="-1069" w:hanging="24"/>
        <w:jc w:val="both"/>
        <w:rPr>
          <w:sz w:val="24"/>
          <w:szCs w:val="24"/>
        </w:rPr>
      </w:pPr>
      <w:r w:rsidRPr="006F44D6">
        <w:rPr>
          <w:color w:val="000000"/>
          <w:spacing w:val="-13"/>
          <w:sz w:val="24"/>
          <w:szCs w:val="24"/>
        </w:rPr>
        <w:t>2. Нужны ли Базаровы России?</w:t>
      </w:r>
    </w:p>
    <w:p w:rsidR="00D4344D" w:rsidRPr="006F44D6" w:rsidRDefault="00D4344D" w:rsidP="00D4344D">
      <w:pPr>
        <w:widowControl/>
        <w:shd w:val="clear" w:color="auto" w:fill="FFFFFF"/>
        <w:autoSpaceDE/>
        <w:autoSpaceDN/>
        <w:ind w:left="4" w:right="-1069" w:hanging="24"/>
        <w:jc w:val="both"/>
        <w:rPr>
          <w:sz w:val="24"/>
          <w:szCs w:val="24"/>
        </w:rPr>
      </w:pPr>
      <w:r w:rsidRPr="006F44D6">
        <w:rPr>
          <w:color w:val="000000"/>
          <w:spacing w:val="-13"/>
          <w:sz w:val="24"/>
          <w:szCs w:val="24"/>
        </w:rPr>
        <w:t xml:space="preserve">3. Автор и его герой в романе </w:t>
      </w:r>
      <w:r w:rsidRPr="006F44D6">
        <w:rPr>
          <w:color w:val="000000"/>
          <w:spacing w:val="-15"/>
          <w:sz w:val="24"/>
          <w:szCs w:val="24"/>
        </w:rPr>
        <w:t xml:space="preserve">И.С.Тургенева </w:t>
      </w:r>
      <w:r w:rsidRPr="006F44D6">
        <w:rPr>
          <w:color w:val="000000"/>
          <w:spacing w:val="-13"/>
          <w:sz w:val="24"/>
          <w:szCs w:val="24"/>
        </w:rPr>
        <w:t>«Отцы и дети».</w:t>
      </w:r>
    </w:p>
    <w:p w:rsidR="00D4344D" w:rsidRPr="006F44D6" w:rsidRDefault="00D4344D" w:rsidP="00D4344D">
      <w:pPr>
        <w:widowControl/>
        <w:shd w:val="clear" w:color="auto" w:fill="FFFFFF"/>
        <w:autoSpaceDE/>
        <w:autoSpaceDN/>
        <w:ind w:left="4" w:right="-1069" w:hanging="24"/>
        <w:jc w:val="both"/>
        <w:rPr>
          <w:color w:val="000000"/>
          <w:spacing w:val="-13"/>
          <w:sz w:val="24"/>
          <w:szCs w:val="24"/>
        </w:rPr>
      </w:pPr>
      <w:r w:rsidRPr="006F44D6">
        <w:rPr>
          <w:color w:val="000000"/>
          <w:spacing w:val="-14"/>
          <w:sz w:val="24"/>
          <w:szCs w:val="24"/>
        </w:rPr>
        <w:t xml:space="preserve">4.Русское дворянство в </w:t>
      </w:r>
      <w:r w:rsidRPr="006F44D6">
        <w:rPr>
          <w:color w:val="000000"/>
          <w:spacing w:val="-13"/>
          <w:sz w:val="24"/>
          <w:szCs w:val="24"/>
        </w:rPr>
        <w:t xml:space="preserve">романе </w:t>
      </w:r>
      <w:r w:rsidRPr="006F44D6">
        <w:rPr>
          <w:color w:val="000000"/>
          <w:spacing w:val="-15"/>
          <w:sz w:val="24"/>
          <w:szCs w:val="24"/>
        </w:rPr>
        <w:t xml:space="preserve">И.С.Тургенева </w:t>
      </w:r>
      <w:r w:rsidRPr="006F44D6">
        <w:rPr>
          <w:color w:val="000000"/>
          <w:spacing w:val="-13"/>
          <w:sz w:val="24"/>
          <w:szCs w:val="24"/>
        </w:rPr>
        <w:t>«Отцы и дети».</w:t>
      </w:r>
    </w:p>
    <w:p w:rsidR="00D4344D" w:rsidRPr="006F44D6" w:rsidRDefault="00D4344D" w:rsidP="00D4344D">
      <w:pPr>
        <w:widowControl/>
        <w:shd w:val="clear" w:color="auto" w:fill="FFFFFF"/>
        <w:autoSpaceDE/>
        <w:autoSpaceDN/>
        <w:ind w:left="4" w:right="-1069" w:hanging="24"/>
        <w:jc w:val="both"/>
        <w:rPr>
          <w:color w:val="000000"/>
          <w:spacing w:val="-13"/>
          <w:sz w:val="24"/>
          <w:szCs w:val="24"/>
        </w:rPr>
      </w:pPr>
      <w:r w:rsidRPr="006F44D6">
        <w:rPr>
          <w:color w:val="000000"/>
          <w:spacing w:val="-13"/>
          <w:sz w:val="24"/>
          <w:szCs w:val="24"/>
        </w:rPr>
        <w:t xml:space="preserve">5.Мои любимые страницы в романе </w:t>
      </w:r>
      <w:r w:rsidRPr="006F44D6">
        <w:rPr>
          <w:color w:val="000000"/>
          <w:spacing w:val="-15"/>
          <w:sz w:val="24"/>
          <w:szCs w:val="24"/>
        </w:rPr>
        <w:t xml:space="preserve">И.С.Тургенева </w:t>
      </w:r>
      <w:r w:rsidRPr="006F44D6">
        <w:rPr>
          <w:color w:val="000000"/>
          <w:spacing w:val="-13"/>
          <w:sz w:val="24"/>
          <w:szCs w:val="24"/>
        </w:rPr>
        <w:t>«Отцы и дети».</w:t>
      </w:r>
    </w:p>
    <w:p w:rsidR="00D4344D" w:rsidRPr="006F44D6" w:rsidRDefault="00D4344D" w:rsidP="00D4344D">
      <w:pPr>
        <w:widowControl/>
        <w:shd w:val="clear" w:color="auto" w:fill="FFFFFF"/>
        <w:autoSpaceDE/>
        <w:autoSpaceDN/>
        <w:ind w:left="4" w:right="-1069" w:hanging="24"/>
        <w:jc w:val="both"/>
        <w:rPr>
          <w:color w:val="000000"/>
          <w:spacing w:val="-13"/>
          <w:sz w:val="24"/>
          <w:szCs w:val="24"/>
        </w:rPr>
      </w:pPr>
    </w:p>
    <w:p w:rsidR="00D4344D" w:rsidRPr="006F44D6" w:rsidRDefault="00D4344D" w:rsidP="00D4344D">
      <w:pPr>
        <w:widowControl/>
        <w:shd w:val="clear" w:color="auto" w:fill="FFFFFF"/>
        <w:autoSpaceDE/>
        <w:autoSpaceDN/>
        <w:ind w:left="4" w:right="-1069" w:hanging="24"/>
        <w:jc w:val="both"/>
        <w:rPr>
          <w:color w:val="000000"/>
          <w:spacing w:val="-13"/>
          <w:sz w:val="24"/>
          <w:szCs w:val="24"/>
        </w:rPr>
      </w:pPr>
      <w:r w:rsidRPr="006F44D6">
        <w:rPr>
          <w:b/>
          <w:bCs/>
          <w:color w:val="000000"/>
          <w:spacing w:val="-12"/>
          <w:sz w:val="24"/>
          <w:szCs w:val="24"/>
        </w:rPr>
        <w:t>Темы сочинений по творчеству Ф.И.Тютчева и А. А. Фета.</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3"/>
          <w:sz w:val="24"/>
          <w:szCs w:val="24"/>
        </w:rPr>
        <w:t xml:space="preserve">1. «Поверь, из нас двоих завидней часть твоя...» (Женские образы в </w:t>
      </w:r>
      <w:r w:rsidRPr="006F44D6">
        <w:rPr>
          <w:color w:val="000000"/>
          <w:spacing w:val="-17"/>
          <w:sz w:val="24"/>
          <w:szCs w:val="24"/>
        </w:rPr>
        <w:t>лирике Тютчева).</w:t>
      </w:r>
    </w:p>
    <w:p w:rsidR="00D4344D" w:rsidRPr="006F44D6" w:rsidRDefault="00D4344D" w:rsidP="00D4344D">
      <w:pPr>
        <w:widowControl/>
        <w:shd w:val="clear" w:color="auto" w:fill="FFFFFF"/>
        <w:autoSpaceDE/>
        <w:autoSpaceDN/>
        <w:ind w:left="62" w:right="-1069" w:hanging="24"/>
        <w:jc w:val="both"/>
        <w:rPr>
          <w:sz w:val="24"/>
          <w:szCs w:val="24"/>
        </w:rPr>
      </w:pPr>
      <w:r w:rsidRPr="006F44D6">
        <w:rPr>
          <w:color w:val="000000"/>
          <w:spacing w:val="-10"/>
          <w:sz w:val="24"/>
          <w:szCs w:val="24"/>
        </w:rPr>
        <w:t xml:space="preserve">2. </w:t>
      </w:r>
      <w:proofErr w:type="gramStart"/>
      <w:r w:rsidRPr="006F44D6">
        <w:rPr>
          <w:color w:val="000000"/>
          <w:spacing w:val="-10"/>
          <w:sz w:val="24"/>
          <w:szCs w:val="24"/>
        </w:rPr>
        <w:t>«Я - царь, я - раб, я - червь,  я – бог…» (Человек в лирике Тютчева).</w:t>
      </w:r>
      <w:proofErr w:type="gramEnd"/>
    </w:p>
    <w:p w:rsidR="00D4344D" w:rsidRPr="006F44D6" w:rsidRDefault="00D4344D" w:rsidP="00D4344D">
      <w:pPr>
        <w:widowControl/>
        <w:shd w:val="clear" w:color="auto" w:fill="FFFFFF"/>
        <w:autoSpaceDE/>
        <w:autoSpaceDN/>
        <w:ind w:left="62" w:right="-1069" w:hanging="24"/>
        <w:jc w:val="both"/>
        <w:rPr>
          <w:sz w:val="24"/>
          <w:szCs w:val="24"/>
        </w:rPr>
      </w:pPr>
      <w:r w:rsidRPr="006F44D6">
        <w:rPr>
          <w:color w:val="000000"/>
          <w:spacing w:val="-14"/>
          <w:sz w:val="24"/>
          <w:szCs w:val="24"/>
        </w:rPr>
        <w:t>3. Моё любимое стихотворение  Ф. И. Тютчева.</w:t>
      </w:r>
    </w:p>
    <w:p w:rsidR="00D4344D" w:rsidRPr="006F44D6" w:rsidRDefault="00D4344D" w:rsidP="00D4344D">
      <w:pPr>
        <w:widowControl/>
        <w:shd w:val="clear" w:color="auto" w:fill="FFFFFF"/>
        <w:autoSpaceDE/>
        <w:autoSpaceDN/>
        <w:ind w:left="66" w:right="-1069" w:hanging="24"/>
        <w:jc w:val="both"/>
        <w:rPr>
          <w:color w:val="000000"/>
          <w:spacing w:val="-12"/>
          <w:sz w:val="24"/>
          <w:szCs w:val="24"/>
        </w:rPr>
      </w:pPr>
      <w:r w:rsidRPr="006F44D6">
        <w:rPr>
          <w:color w:val="000000"/>
          <w:spacing w:val="-12"/>
          <w:sz w:val="24"/>
          <w:szCs w:val="24"/>
        </w:rPr>
        <w:t>4. «Душа... может выстрадать себя...» (Жизнь души в лирике Тютчева).</w:t>
      </w:r>
    </w:p>
    <w:p w:rsidR="00D4344D" w:rsidRPr="006F44D6" w:rsidRDefault="00D4344D" w:rsidP="00D4344D">
      <w:pPr>
        <w:widowControl/>
        <w:shd w:val="clear" w:color="auto" w:fill="FFFFFF"/>
        <w:autoSpaceDE/>
        <w:autoSpaceDN/>
        <w:ind w:left="66" w:right="-1069" w:hanging="24"/>
        <w:jc w:val="both"/>
        <w:rPr>
          <w:color w:val="000000"/>
          <w:spacing w:val="-12"/>
          <w:sz w:val="24"/>
          <w:szCs w:val="24"/>
        </w:rPr>
      </w:pPr>
      <w:r w:rsidRPr="006F44D6">
        <w:rPr>
          <w:color w:val="000000"/>
          <w:spacing w:val="-12"/>
          <w:sz w:val="24"/>
          <w:szCs w:val="24"/>
        </w:rPr>
        <w:t>5. Тема любви в лирике А.А. Фета.</w:t>
      </w:r>
    </w:p>
    <w:p w:rsidR="00D4344D" w:rsidRPr="006F44D6" w:rsidRDefault="00D4344D" w:rsidP="00D4344D">
      <w:pPr>
        <w:widowControl/>
        <w:shd w:val="clear" w:color="auto" w:fill="FFFFFF"/>
        <w:autoSpaceDE/>
        <w:autoSpaceDN/>
        <w:ind w:left="66" w:right="-1069" w:hanging="24"/>
        <w:jc w:val="both"/>
        <w:rPr>
          <w:color w:val="000000"/>
          <w:spacing w:val="-12"/>
          <w:sz w:val="24"/>
          <w:szCs w:val="24"/>
        </w:rPr>
      </w:pPr>
      <w:r w:rsidRPr="006F44D6">
        <w:rPr>
          <w:color w:val="000000"/>
          <w:spacing w:val="-12"/>
          <w:sz w:val="24"/>
          <w:szCs w:val="24"/>
        </w:rPr>
        <w:t>6.Тема природы в лирике А.А. Фета.</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7"/>
          <w:sz w:val="24"/>
          <w:szCs w:val="24"/>
        </w:rPr>
        <w:t xml:space="preserve">                  Темы сочинений по творчеству Н.А.Некрасова.</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4"/>
          <w:sz w:val="24"/>
          <w:szCs w:val="24"/>
        </w:rPr>
        <w:t>1. Образ Родины в лирике Некрасова.</w:t>
      </w:r>
    </w:p>
    <w:p w:rsidR="00D4344D" w:rsidRPr="006F44D6" w:rsidRDefault="00D4344D" w:rsidP="00D4344D">
      <w:pPr>
        <w:widowControl/>
        <w:shd w:val="clear" w:color="auto" w:fill="FFFFFF"/>
        <w:autoSpaceDE/>
        <w:autoSpaceDN/>
        <w:ind w:left="8" w:right="-1069" w:hanging="24"/>
        <w:jc w:val="both"/>
        <w:rPr>
          <w:sz w:val="24"/>
          <w:szCs w:val="24"/>
        </w:rPr>
      </w:pPr>
      <w:r w:rsidRPr="006F44D6">
        <w:rPr>
          <w:color w:val="000000"/>
          <w:spacing w:val="-13"/>
          <w:sz w:val="24"/>
          <w:szCs w:val="24"/>
        </w:rPr>
        <w:t>2. Крестьянская тема в лирике Некрасова.</w:t>
      </w:r>
    </w:p>
    <w:p w:rsidR="00D4344D" w:rsidRPr="006F44D6" w:rsidRDefault="00D4344D" w:rsidP="00D4344D">
      <w:pPr>
        <w:widowControl/>
        <w:shd w:val="clear" w:color="auto" w:fill="FFFFFF"/>
        <w:autoSpaceDE/>
        <w:autoSpaceDN/>
        <w:ind w:left="6" w:right="-1069" w:hanging="24"/>
        <w:jc w:val="both"/>
        <w:rPr>
          <w:sz w:val="24"/>
          <w:szCs w:val="24"/>
        </w:rPr>
      </w:pPr>
      <w:r w:rsidRPr="006F44D6">
        <w:rPr>
          <w:color w:val="000000"/>
          <w:spacing w:val="-14"/>
          <w:sz w:val="24"/>
          <w:szCs w:val="24"/>
        </w:rPr>
        <w:t xml:space="preserve"> 3. Доля русской женщины в поэзии Некрасова.</w:t>
      </w:r>
    </w:p>
    <w:p w:rsidR="00D4344D" w:rsidRPr="006F44D6" w:rsidRDefault="00D4344D" w:rsidP="00D4344D">
      <w:pPr>
        <w:widowControl/>
        <w:shd w:val="clear" w:color="auto" w:fill="FFFFFF"/>
        <w:autoSpaceDE/>
        <w:autoSpaceDN/>
        <w:ind w:right="-1069"/>
        <w:jc w:val="both"/>
        <w:rPr>
          <w:color w:val="000000"/>
          <w:spacing w:val="-16"/>
          <w:sz w:val="24"/>
          <w:szCs w:val="24"/>
        </w:rPr>
      </w:pPr>
      <w:r w:rsidRPr="006F44D6">
        <w:rPr>
          <w:color w:val="000000"/>
          <w:spacing w:val="-14"/>
          <w:sz w:val="24"/>
          <w:szCs w:val="24"/>
        </w:rPr>
        <w:t xml:space="preserve">4. Поэма Некрасова «Кому на Руси жить хорошо» - энциклопедия </w:t>
      </w:r>
      <w:r w:rsidRPr="006F44D6">
        <w:rPr>
          <w:color w:val="000000"/>
          <w:spacing w:val="-16"/>
          <w:sz w:val="24"/>
          <w:szCs w:val="24"/>
        </w:rPr>
        <w:t xml:space="preserve">русской народной жизни </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6"/>
          <w:sz w:val="24"/>
          <w:szCs w:val="24"/>
        </w:rPr>
        <w:t>(образы крестьян и помещиков).</w:t>
      </w:r>
    </w:p>
    <w:p w:rsidR="00D4344D" w:rsidRPr="006F44D6" w:rsidRDefault="00D4344D" w:rsidP="00D4344D">
      <w:pPr>
        <w:widowControl/>
        <w:shd w:val="clear" w:color="auto" w:fill="FFFFFF"/>
        <w:autoSpaceDE/>
        <w:autoSpaceDN/>
        <w:ind w:left="8" w:right="-1069" w:hanging="24"/>
        <w:jc w:val="both"/>
        <w:rPr>
          <w:sz w:val="24"/>
          <w:szCs w:val="24"/>
        </w:rPr>
      </w:pPr>
      <w:r w:rsidRPr="006F44D6">
        <w:rPr>
          <w:color w:val="000000"/>
          <w:spacing w:val="-15"/>
          <w:sz w:val="24"/>
          <w:szCs w:val="24"/>
        </w:rPr>
        <w:t xml:space="preserve"> 5. Сюжет и композиция поэмы Некрасова «Кому на Руси жить хорошо».</w:t>
      </w:r>
    </w:p>
    <w:p w:rsidR="00D4344D" w:rsidRPr="006F44D6" w:rsidRDefault="00D4344D" w:rsidP="00D4344D">
      <w:pPr>
        <w:widowControl/>
        <w:shd w:val="clear" w:color="auto" w:fill="FFFFFF"/>
        <w:autoSpaceDE/>
        <w:autoSpaceDN/>
        <w:ind w:left="190" w:right="-1069" w:hanging="24"/>
        <w:jc w:val="both"/>
        <w:rPr>
          <w:sz w:val="24"/>
          <w:szCs w:val="24"/>
        </w:rPr>
      </w:pPr>
      <w:r w:rsidRPr="006F44D6">
        <w:rPr>
          <w:b/>
          <w:bCs/>
          <w:color w:val="000000"/>
          <w:spacing w:val="-12"/>
          <w:sz w:val="24"/>
          <w:szCs w:val="24"/>
        </w:rPr>
        <w:t xml:space="preserve">Темы сочинений по роману Ф.М.Достоевского «Преступление  и </w:t>
      </w:r>
      <w:r w:rsidRPr="006F44D6">
        <w:rPr>
          <w:b/>
          <w:bCs/>
          <w:color w:val="000000"/>
          <w:spacing w:val="-14"/>
          <w:sz w:val="24"/>
          <w:szCs w:val="24"/>
        </w:rPr>
        <w:t>наказание».</w:t>
      </w:r>
    </w:p>
    <w:p w:rsidR="00D4344D" w:rsidRPr="006F44D6" w:rsidRDefault="00D4344D" w:rsidP="00D4344D">
      <w:pPr>
        <w:widowControl/>
        <w:shd w:val="clear" w:color="auto" w:fill="FFFFFF"/>
        <w:autoSpaceDE/>
        <w:autoSpaceDN/>
        <w:ind w:left="54" w:right="-1069" w:hanging="24"/>
        <w:jc w:val="both"/>
        <w:rPr>
          <w:sz w:val="24"/>
          <w:szCs w:val="24"/>
        </w:rPr>
      </w:pPr>
      <w:r w:rsidRPr="006F44D6">
        <w:rPr>
          <w:color w:val="000000"/>
          <w:spacing w:val="-14"/>
          <w:sz w:val="24"/>
          <w:szCs w:val="24"/>
        </w:rPr>
        <w:t>1. Образ Петербурга в романе «Преступление и наказание».</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4"/>
          <w:sz w:val="24"/>
          <w:szCs w:val="24"/>
        </w:rPr>
        <w:t>2. Противоречивость натуры Раскольникова.</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3"/>
          <w:sz w:val="24"/>
          <w:szCs w:val="24"/>
        </w:rPr>
        <w:t>3</w:t>
      </w:r>
      <w:r w:rsidRPr="006F44D6">
        <w:rPr>
          <w:color w:val="000000"/>
          <w:spacing w:val="-14"/>
          <w:sz w:val="24"/>
          <w:szCs w:val="24"/>
        </w:rPr>
        <w:t>. Проблема совести в романе «Преступление и наказание».</w:t>
      </w:r>
    </w:p>
    <w:p w:rsidR="00D4344D" w:rsidRPr="006F44D6" w:rsidRDefault="00D4344D" w:rsidP="00D4344D">
      <w:pPr>
        <w:widowControl/>
        <w:shd w:val="clear" w:color="auto" w:fill="FFFFFF"/>
        <w:autoSpaceDE/>
        <w:autoSpaceDN/>
        <w:ind w:left="28" w:right="-1069" w:hanging="24"/>
        <w:jc w:val="both"/>
        <w:rPr>
          <w:color w:val="000000"/>
          <w:spacing w:val="-13"/>
          <w:sz w:val="24"/>
          <w:szCs w:val="24"/>
        </w:rPr>
      </w:pPr>
      <w:r w:rsidRPr="006F44D6">
        <w:rPr>
          <w:color w:val="000000"/>
          <w:spacing w:val="-13"/>
          <w:sz w:val="24"/>
          <w:szCs w:val="24"/>
        </w:rPr>
        <w:t>4. «Все величие в романе отдано ей...» (Образ Сони Мармеладовой).</w:t>
      </w:r>
    </w:p>
    <w:p w:rsidR="00D4344D" w:rsidRPr="006F44D6" w:rsidRDefault="00D4344D" w:rsidP="00D4344D">
      <w:pPr>
        <w:widowControl/>
        <w:shd w:val="clear" w:color="auto" w:fill="FFFFFF"/>
        <w:autoSpaceDE/>
        <w:autoSpaceDN/>
        <w:ind w:left="28" w:right="-1069" w:hanging="24"/>
        <w:jc w:val="both"/>
        <w:rPr>
          <w:color w:val="000000"/>
          <w:spacing w:val="-13"/>
          <w:sz w:val="24"/>
          <w:szCs w:val="24"/>
        </w:rPr>
      </w:pPr>
      <w:r w:rsidRPr="006F44D6">
        <w:rPr>
          <w:color w:val="000000"/>
          <w:spacing w:val="-13"/>
          <w:sz w:val="24"/>
          <w:szCs w:val="24"/>
        </w:rPr>
        <w:t>5.Теория Родиона Раскольникова и моё отношение к ней.</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3"/>
          <w:sz w:val="24"/>
          <w:szCs w:val="24"/>
        </w:rPr>
        <w:t xml:space="preserve">6.Роль эпилога в романе Ф. М. Достоевского </w:t>
      </w:r>
      <w:r w:rsidRPr="006F44D6">
        <w:rPr>
          <w:color w:val="000000"/>
          <w:spacing w:val="-14"/>
          <w:sz w:val="24"/>
          <w:szCs w:val="24"/>
        </w:rPr>
        <w:t>«Преступление и наказание».</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2"/>
          <w:sz w:val="24"/>
          <w:szCs w:val="24"/>
        </w:rPr>
        <w:t xml:space="preserve">                      Темы сочинений по творчеству Л.Н.Толстого.</w:t>
      </w:r>
    </w:p>
    <w:p w:rsidR="00D4344D" w:rsidRPr="006F44D6" w:rsidRDefault="00D4344D" w:rsidP="00D4344D">
      <w:pPr>
        <w:widowControl/>
        <w:shd w:val="clear" w:color="auto" w:fill="FFFFFF"/>
        <w:autoSpaceDE/>
        <w:autoSpaceDN/>
        <w:ind w:left="54" w:right="-1069" w:hanging="24"/>
        <w:jc w:val="both"/>
        <w:rPr>
          <w:sz w:val="24"/>
          <w:szCs w:val="24"/>
        </w:rPr>
      </w:pPr>
      <w:r w:rsidRPr="006F44D6">
        <w:rPr>
          <w:color w:val="000000"/>
          <w:spacing w:val="-14"/>
          <w:sz w:val="24"/>
          <w:szCs w:val="24"/>
        </w:rPr>
        <w:t xml:space="preserve">1. «Война и мир» </w:t>
      </w:r>
      <w:r w:rsidRPr="006F44D6">
        <w:rPr>
          <w:bCs/>
          <w:color w:val="000000"/>
          <w:spacing w:val="-12"/>
          <w:sz w:val="24"/>
          <w:szCs w:val="24"/>
        </w:rPr>
        <w:t>Л. Н..Толстого</w:t>
      </w:r>
      <w:r w:rsidRPr="006F44D6">
        <w:rPr>
          <w:color w:val="000000"/>
          <w:spacing w:val="-14"/>
          <w:sz w:val="24"/>
          <w:szCs w:val="24"/>
        </w:rPr>
        <w:t xml:space="preserve"> как роман-эпопея.</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4"/>
          <w:sz w:val="24"/>
          <w:szCs w:val="24"/>
        </w:rPr>
        <w:t xml:space="preserve">2. Истинный и ложный патриотизм в </w:t>
      </w:r>
      <w:proofErr w:type="spellStart"/>
      <w:r w:rsidRPr="006F44D6">
        <w:rPr>
          <w:color w:val="000000"/>
          <w:spacing w:val="-14"/>
          <w:sz w:val="24"/>
          <w:szCs w:val="24"/>
        </w:rPr>
        <w:t>романе</w:t>
      </w:r>
      <w:r w:rsidRPr="006F44D6">
        <w:rPr>
          <w:bCs/>
          <w:color w:val="000000"/>
          <w:spacing w:val="-12"/>
          <w:sz w:val="24"/>
          <w:szCs w:val="24"/>
        </w:rPr>
        <w:t>Л</w:t>
      </w:r>
      <w:proofErr w:type="spellEnd"/>
      <w:r w:rsidRPr="006F44D6">
        <w:rPr>
          <w:bCs/>
          <w:color w:val="000000"/>
          <w:spacing w:val="-12"/>
          <w:sz w:val="24"/>
          <w:szCs w:val="24"/>
        </w:rPr>
        <w:t>. Н..Толстого</w:t>
      </w:r>
      <w:r w:rsidRPr="006F44D6">
        <w:rPr>
          <w:color w:val="000000"/>
          <w:spacing w:val="-14"/>
          <w:sz w:val="24"/>
          <w:szCs w:val="24"/>
        </w:rPr>
        <w:t xml:space="preserve"> «Война и мир».</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5"/>
          <w:sz w:val="24"/>
          <w:szCs w:val="24"/>
        </w:rPr>
        <w:t>3.  «Мысль семейная» в романе</w:t>
      </w:r>
      <w:r w:rsidRPr="006F44D6">
        <w:rPr>
          <w:bCs/>
          <w:color w:val="000000"/>
          <w:spacing w:val="-12"/>
          <w:sz w:val="24"/>
          <w:szCs w:val="24"/>
        </w:rPr>
        <w:t xml:space="preserve"> Л. Н..Толстого</w:t>
      </w:r>
      <w:r w:rsidRPr="006F44D6">
        <w:rPr>
          <w:color w:val="000000"/>
          <w:spacing w:val="-14"/>
          <w:sz w:val="24"/>
          <w:szCs w:val="24"/>
        </w:rPr>
        <w:t xml:space="preserve"> «Война и мир».</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3"/>
          <w:sz w:val="24"/>
          <w:szCs w:val="24"/>
        </w:rPr>
        <w:t>4. Путь нравственных исканий  Андрея Болконского.</w:t>
      </w:r>
    </w:p>
    <w:p w:rsidR="00D4344D" w:rsidRPr="006F44D6" w:rsidRDefault="00D4344D" w:rsidP="00D4344D">
      <w:pPr>
        <w:widowControl/>
        <w:shd w:val="clear" w:color="auto" w:fill="FFFFFF"/>
        <w:autoSpaceDE/>
        <w:autoSpaceDN/>
        <w:ind w:left="26" w:right="-1069" w:hanging="24"/>
        <w:jc w:val="both"/>
        <w:rPr>
          <w:sz w:val="24"/>
          <w:szCs w:val="24"/>
        </w:rPr>
      </w:pPr>
      <w:r w:rsidRPr="006F44D6">
        <w:rPr>
          <w:color w:val="000000"/>
          <w:spacing w:val="-12"/>
          <w:sz w:val="24"/>
          <w:szCs w:val="24"/>
        </w:rPr>
        <w:t>5.  Эволюция личности  Пьера Безухова.</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4"/>
          <w:sz w:val="24"/>
          <w:szCs w:val="24"/>
        </w:rPr>
        <w:t xml:space="preserve">6. Семья Болконских и семья Ростовых </w:t>
      </w:r>
      <w:r w:rsidRPr="006F44D6">
        <w:rPr>
          <w:color w:val="000000"/>
          <w:spacing w:val="-15"/>
          <w:sz w:val="24"/>
          <w:szCs w:val="24"/>
        </w:rPr>
        <w:t>в романе</w:t>
      </w:r>
      <w:r w:rsidRPr="006F44D6">
        <w:rPr>
          <w:bCs/>
          <w:color w:val="000000"/>
          <w:spacing w:val="-12"/>
          <w:sz w:val="24"/>
          <w:szCs w:val="24"/>
        </w:rPr>
        <w:t xml:space="preserve"> Л. Н..Толстого</w:t>
      </w:r>
      <w:r w:rsidRPr="006F44D6">
        <w:rPr>
          <w:color w:val="000000"/>
          <w:spacing w:val="-14"/>
          <w:sz w:val="24"/>
          <w:szCs w:val="24"/>
        </w:rPr>
        <w:t xml:space="preserve"> «Война и мир».</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2"/>
          <w:sz w:val="24"/>
          <w:szCs w:val="24"/>
        </w:rPr>
        <w:t>7. Кутузов и Наполеон</w:t>
      </w:r>
      <w:r w:rsidRPr="006F44D6">
        <w:rPr>
          <w:color w:val="000000"/>
          <w:spacing w:val="-15"/>
          <w:sz w:val="24"/>
          <w:szCs w:val="24"/>
        </w:rPr>
        <w:t xml:space="preserve"> в романе</w:t>
      </w:r>
      <w:r w:rsidRPr="006F44D6">
        <w:rPr>
          <w:bCs/>
          <w:color w:val="000000"/>
          <w:spacing w:val="-12"/>
          <w:sz w:val="24"/>
          <w:szCs w:val="24"/>
        </w:rPr>
        <w:t xml:space="preserve"> Л. Н..Толстого</w:t>
      </w:r>
      <w:r w:rsidRPr="006F44D6">
        <w:rPr>
          <w:color w:val="000000"/>
          <w:spacing w:val="-14"/>
          <w:sz w:val="24"/>
          <w:szCs w:val="24"/>
        </w:rPr>
        <w:t xml:space="preserve"> «Война и мир».</w:t>
      </w:r>
    </w:p>
    <w:p w:rsidR="00D4344D" w:rsidRPr="006F44D6" w:rsidRDefault="00D4344D" w:rsidP="00D4344D">
      <w:pPr>
        <w:widowControl/>
        <w:shd w:val="clear" w:color="auto" w:fill="FFFFFF"/>
        <w:autoSpaceDE/>
        <w:autoSpaceDN/>
        <w:ind w:left="22" w:right="-1069" w:hanging="24"/>
        <w:jc w:val="both"/>
        <w:rPr>
          <w:color w:val="000000"/>
          <w:spacing w:val="-14"/>
          <w:sz w:val="24"/>
          <w:szCs w:val="24"/>
        </w:rPr>
      </w:pPr>
      <w:r w:rsidRPr="006F44D6">
        <w:rPr>
          <w:sz w:val="24"/>
          <w:szCs w:val="24"/>
        </w:rPr>
        <w:t>8.Женские образы в романе Л</w:t>
      </w:r>
      <w:r w:rsidRPr="006F44D6">
        <w:rPr>
          <w:bCs/>
          <w:color w:val="000000"/>
          <w:spacing w:val="-12"/>
          <w:sz w:val="24"/>
          <w:szCs w:val="24"/>
        </w:rPr>
        <w:t>. Н..Толстого</w:t>
      </w:r>
      <w:r w:rsidRPr="006F44D6">
        <w:rPr>
          <w:color w:val="000000"/>
          <w:spacing w:val="-14"/>
          <w:sz w:val="24"/>
          <w:szCs w:val="24"/>
        </w:rPr>
        <w:t xml:space="preserve"> «Война и мир».</w:t>
      </w:r>
    </w:p>
    <w:p w:rsidR="00D4344D" w:rsidRPr="006F44D6" w:rsidRDefault="00D4344D" w:rsidP="00D4344D">
      <w:pPr>
        <w:widowControl/>
        <w:shd w:val="clear" w:color="auto" w:fill="FFFFFF"/>
        <w:autoSpaceDE/>
        <w:autoSpaceDN/>
        <w:ind w:left="22" w:right="-1069" w:hanging="24"/>
        <w:jc w:val="both"/>
        <w:rPr>
          <w:color w:val="000000"/>
          <w:spacing w:val="-14"/>
          <w:sz w:val="24"/>
          <w:szCs w:val="24"/>
        </w:rPr>
      </w:pPr>
    </w:p>
    <w:p w:rsidR="00D4344D" w:rsidRPr="006F44D6" w:rsidRDefault="00D4344D" w:rsidP="00D4344D">
      <w:pPr>
        <w:widowControl/>
        <w:shd w:val="clear" w:color="auto" w:fill="FFFFFF"/>
        <w:autoSpaceDE/>
        <w:autoSpaceDN/>
        <w:ind w:right="-1069" w:hanging="24"/>
        <w:jc w:val="both"/>
        <w:rPr>
          <w:sz w:val="24"/>
          <w:szCs w:val="24"/>
        </w:rPr>
      </w:pPr>
      <w:r w:rsidRPr="006F44D6">
        <w:rPr>
          <w:b/>
          <w:bCs/>
          <w:color w:val="000000"/>
          <w:spacing w:val="-12"/>
          <w:sz w:val="24"/>
          <w:szCs w:val="24"/>
        </w:rPr>
        <w:t>Темы сочинений по творчеству А.П.Чехова.</w:t>
      </w:r>
    </w:p>
    <w:p w:rsidR="00D4344D" w:rsidRPr="006F44D6" w:rsidRDefault="00D4344D" w:rsidP="00D4344D">
      <w:pPr>
        <w:widowControl/>
        <w:shd w:val="clear" w:color="auto" w:fill="FFFFFF"/>
        <w:autoSpaceDE/>
        <w:autoSpaceDN/>
        <w:ind w:left="40" w:right="-1069" w:hanging="24"/>
        <w:jc w:val="both"/>
        <w:rPr>
          <w:sz w:val="24"/>
          <w:szCs w:val="24"/>
        </w:rPr>
      </w:pPr>
      <w:r w:rsidRPr="006F44D6">
        <w:rPr>
          <w:color w:val="000000"/>
          <w:spacing w:val="-14"/>
          <w:sz w:val="24"/>
          <w:szCs w:val="24"/>
        </w:rPr>
        <w:t>1. Тема счастья в пьесе А. П. Чехова «Вишневый сад».</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2. Кто же он… этот Ермолай Лопахин?.. (по пьесе А. П. Чехова «Вишневый сад»).</w:t>
      </w:r>
    </w:p>
    <w:p w:rsidR="00D4344D" w:rsidRPr="006F44D6" w:rsidRDefault="00D4344D" w:rsidP="00D4344D">
      <w:pPr>
        <w:widowControl/>
        <w:shd w:val="clear" w:color="auto" w:fill="FFFFFF"/>
        <w:autoSpaceDE/>
        <w:autoSpaceDN/>
        <w:ind w:right="-1069" w:hanging="24"/>
        <w:jc w:val="both"/>
        <w:rPr>
          <w:sz w:val="24"/>
          <w:szCs w:val="24"/>
        </w:rPr>
      </w:pPr>
      <w:r w:rsidRPr="006F44D6">
        <w:rPr>
          <w:color w:val="000000"/>
          <w:spacing w:val="-14"/>
          <w:sz w:val="24"/>
          <w:szCs w:val="24"/>
        </w:rPr>
        <w:t>3. Система образов в пьесе А. П. Чехова «Вишневый сад».</w:t>
      </w:r>
    </w:p>
    <w:p w:rsidR="00D4344D" w:rsidRPr="006F44D6" w:rsidRDefault="00D4344D" w:rsidP="00D4344D">
      <w:pPr>
        <w:widowControl/>
        <w:shd w:val="clear" w:color="auto" w:fill="FFFFFF"/>
        <w:autoSpaceDE/>
        <w:autoSpaceDN/>
        <w:ind w:left="12" w:right="-1069" w:hanging="24"/>
        <w:jc w:val="both"/>
        <w:rPr>
          <w:color w:val="000000"/>
          <w:spacing w:val="-14"/>
          <w:sz w:val="24"/>
          <w:szCs w:val="24"/>
        </w:rPr>
      </w:pPr>
      <w:r w:rsidRPr="006F44D6">
        <w:rPr>
          <w:color w:val="000000"/>
          <w:spacing w:val="-14"/>
          <w:sz w:val="24"/>
          <w:szCs w:val="24"/>
        </w:rPr>
        <w:t>4. Речевые характеристики персонажей в пьесе «Вишневый сад».</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 xml:space="preserve">5.Будущее в представлении чеховских героев </w:t>
      </w:r>
      <w:proofErr w:type="gramStart"/>
      <w:r w:rsidRPr="006F44D6">
        <w:rPr>
          <w:color w:val="000000"/>
          <w:spacing w:val="-14"/>
          <w:sz w:val="24"/>
          <w:szCs w:val="24"/>
        </w:rPr>
        <w:t xml:space="preserve">( </w:t>
      </w:r>
      <w:proofErr w:type="gramEnd"/>
      <w:r w:rsidRPr="006F44D6">
        <w:rPr>
          <w:color w:val="000000"/>
          <w:spacing w:val="-14"/>
          <w:sz w:val="24"/>
          <w:szCs w:val="24"/>
        </w:rPr>
        <w:t>по пьесе А. П. Чехова «Вишневый сад»).</w:t>
      </w:r>
    </w:p>
    <w:p w:rsidR="00D4344D" w:rsidRPr="006F44D6" w:rsidRDefault="00D4344D" w:rsidP="00D4344D">
      <w:pPr>
        <w:widowControl/>
        <w:shd w:val="clear" w:color="auto" w:fill="FFFFFF"/>
        <w:autoSpaceDE/>
        <w:autoSpaceDN/>
        <w:ind w:left="12" w:right="-1069" w:hanging="24"/>
        <w:jc w:val="both"/>
        <w:rPr>
          <w:color w:val="000000"/>
          <w:spacing w:val="-14"/>
          <w:sz w:val="24"/>
          <w:szCs w:val="24"/>
        </w:rPr>
      </w:pPr>
    </w:p>
    <w:p w:rsidR="00D4344D" w:rsidRPr="006F44D6" w:rsidRDefault="00D4344D" w:rsidP="00D4344D">
      <w:pPr>
        <w:widowControl/>
        <w:shd w:val="clear" w:color="auto" w:fill="FFFFFF"/>
        <w:autoSpaceDE/>
        <w:autoSpaceDN/>
        <w:ind w:left="12" w:right="-1069" w:hanging="24"/>
        <w:jc w:val="both"/>
        <w:rPr>
          <w:sz w:val="24"/>
          <w:szCs w:val="24"/>
        </w:rPr>
      </w:pPr>
      <w:r w:rsidRPr="006F44D6">
        <w:rPr>
          <w:b/>
          <w:bCs/>
          <w:color w:val="000000"/>
          <w:spacing w:val="-12"/>
          <w:sz w:val="24"/>
          <w:szCs w:val="24"/>
        </w:rPr>
        <w:t>Темы сочинений по творчеству И.А. Бунина.</w:t>
      </w:r>
    </w:p>
    <w:p w:rsidR="00D4344D" w:rsidRPr="006F44D6" w:rsidRDefault="00D4344D" w:rsidP="00D4344D">
      <w:pPr>
        <w:widowControl/>
        <w:shd w:val="clear" w:color="auto" w:fill="FFFFFF"/>
        <w:autoSpaceDE/>
        <w:autoSpaceDN/>
        <w:ind w:left="42" w:right="-1069" w:hanging="24"/>
        <w:jc w:val="both"/>
        <w:rPr>
          <w:sz w:val="24"/>
          <w:szCs w:val="24"/>
        </w:rPr>
      </w:pPr>
      <w:r w:rsidRPr="006F44D6">
        <w:rPr>
          <w:color w:val="000000"/>
          <w:spacing w:val="-14"/>
          <w:sz w:val="24"/>
          <w:szCs w:val="24"/>
        </w:rPr>
        <w:t>1. Мой любимый рассказ И. А. Бунина.</w:t>
      </w:r>
    </w:p>
    <w:p w:rsidR="00D4344D" w:rsidRPr="006F44D6" w:rsidRDefault="00D4344D" w:rsidP="00D4344D">
      <w:pPr>
        <w:widowControl/>
        <w:shd w:val="clear" w:color="auto" w:fill="FFFFFF"/>
        <w:autoSpaceDE/>
        <w:autoSpaceDN/>
        <w:ind w:left="12" w:right="-1069" w:hanging="24"/>
        <w:jc w:val="both"/>
        <w:rPr>
          <w:sz w:val="24"/>
          <w:szCs w:val="24"/>
        </w:rPr>
      </w:pPr>
      <w:r w:rsidRPr="006F44D6">
        <w:rPr>
          <w:color w:val="000000"/>
          <w:spacing w:val="-14"/>
          <w:sz w:val="24"/>
          <w:szCs w:val="24"/>
        </w:rPr>
        <w:t>2. «Лики любви» в цикле рассказов И. А. Бунина «Темные аллеи».</w:t>
      </w:r>
    </w:p>
    <w:p w:rsidR="00D4344D" w:rsidRPr="006F44D6" w:rsidRDefault="00D4344D" w:rsidP="00D4344D">
      <w:pPr>
        <w:widowControl/>
        <w:shd w:val="clear" w:color="auto" w:fill="FFFFFF"/>
        <w:autoSpaceDE/>
        <w:autoSpaceDN/>
        <w:ind w:left="14" w:right="-1069" w:hanging="24"/>
        <w:jc w:val="both"/>
        <w:rPr>
          <w:sz w:val="24"/>
          <w:szCs w:val="24"/>
        </w:rPr>
      </w:pPr>
      <w:r w:rsidRPr="006F44D6">
        <w:rPr>
          <w:color w:val="000000"/>
          <w:spacing w:val="-13"/>
          <w:sz w:val="24"/>
          <w:szCs w:val="24"/>
        </w:rPr>
        <w:t>3. «Мир Бунина - это мир зрительных впечатлений». (А.Блок).</w:t>
      </w:r>
    </w:p>
    <w:p w:rsidR="00D4344D" w:rsidRPr="006F44D6" w:rsidRDefault="00D4344D" w:rsidP="00D4344D">
      <w:pPr>
        <w:widowControl/>
        <w:shd w:val="clear" w:color="auto" w:fill="FFFFFF"/>
        <w:autoSpaceDE/>
        <w:autoSpaceDN/>
        <w:ind w:left="14" w:right="-1069" w:hanging="24"/>
        <w:jc w:val="both"/>
        <w:rPr>
          <w:sz w:val="24"/>
          <w:szCs w:val="24"/>
        </w:rPr>
      </w:pPr>
      <w:r w:rsidRPr="006F44D6">
        <w:rPr>
          <w:color w:val="000000"/>
          <w:spacing w:val="-14"/>
          <w:sz w:val="24"/>
          <w:szCs w:val="24"/>
        </w:rPr>
        <w:t>4. «Горечь» и «сладость» человеческой жизни в изображении И.А.Бунина.</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2"/>
          <w:sz w:val="24"/>
          <w:szCs w:val="24"/>
        </w:rPr>
        <w:t xml:space="preserve">                         Темы сочинений по творчеству А.И. Куприна.</w:t>
      </w:r>
    </w:p>
    <w:p w:rsidR="00D4344D" w:rsidRPr="006F44D6" w:rsidRDefault="00D4344D" w:rsidP="00D4344D">
      <w:pPr>
        <w:widowControl/>
        <w:shd w:val="clear" w:color="auto" w:fill="FFFFFF"/>
        <w:autoSpaceDE/>
        <w:autoSpaceDN/>
        <w:ind w:left="40" w:right="-1069" w:hanging="24"/>
        <w:jc w:val="both"/>
        <w:rPr>
          <w:sz w:val="24"/>
          <w:szCs w:val="24"/>
        </w:rPr>
      </w:pPr>
      <w:r w:rsidRPr="006F44D6">
        <w:rPr>
          <w:color w:val="000000"/>
          <w:spacing w:val="-14"/>
          <w:sz w:val="24"/>
          <w:szCs w:val="24"/>
        </w:rPr>
        <w:t xml:space="preserve">1. Творчество А.И.Куприна в восприятии читателя </w:t>
      </w:r>
      <w:r w:rsidRPr="006F44D6">
        <w:rPr>
          <w:color w:val="000000"/>
          <w:spacing w:val="-14"/>
          <w:sz w:val="24"/>
          <w:szCs w:val="24"/>
          <w:lang w:val="en-US"/>
        </w:rPr>
        <w:t>XXI</w:t>
      </w:r>
      <w:r w:rsidRPr="006F44D6">
        <w:rPr>
          <w:color w:val="000000"/>
          <w:spacing w:val="-14"/>
          <w:sz w:val="24"/>
          <w:szCs w:val="24"/>
        </w:rPr>
        <w:t xml:space="preserve"> века.</w:t>
      </w:r>
    </w:p>
    <w:p w:rsidR="00D4344D" w:rsidRPr="006F44D6" w:rsidRDefault="00D4344D" w:rsidP="00D4344D">
      <w:pPr>
        <w:widowControl/>
        <w:shd w:val="clear" w:color="auto" w:fill="FFFFFF"/>
        <w:autoSpaceDE/>
        <w:autoSpaceDN/>
        <w:ind w:left="14" w:right="-1069" w:hanging="24"/>
        <w:jc w:val="both"/>
        <w:rPr>
          <w:sz w:val="24"/>
          <w:szCs w:val="24"/>
        </w:rPr>
      </w:pPr>
      <w:r w:rsidRPr="006F44D6">
        <w:rPr>
          <w:color w:val="000000"/>
          <w:spacing w:val="-13"/>
          <w:sz w:val="24"/>
          <w:szCs w:val="24"/>
        </w:rPr>
        <w:t>2. Тема любви в творчестве А. И. Куприна.</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3"/>
          <w:sz w:val="24"/>
          <w:szCs w:val="24"/>
        </w:rPr>
        <w:lastRenderedPageBreak/>
        <w:t>3. Рецензия (отзыв) на рассказ А.И. Куприна.</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2"/>
          <w:sz w:val="24"/>
          <w:szCs w:val="24"/>
        </w:rPr>
        <w:t>Темы сочинений по творчеству А.М.Горького.</w:t>
      </w:r>
    </w:p>
    <w:p w:rsidR="00D4344D" w:rsidRPr="006F44D6" w:rsidRDefault="00D4344D" w:rsidP="00D4344D">
      <w:pPr>
        <w:widowControl/>
        <w:shd w:val="clear" w:color="auto" w:fill="FFFFFF"/>
        <w:autoSpaceDE/>
        <w:autoSpaceDN/>
        <w:ind w:left="38" w:right="-1069" w:hanging="24"/>
        <w:jc w:val="both"/>
        <w:rPr>
          <w:sz w:val="24"/>
          <w:szCs w:val="24"/>
        </w:rPr>
      </w:pPr>
      <w:r w:rsidRPr="006F44D6">
        <w:rPr>
          <w:color w:val="000000"/>
          <w:spacing w:val="-15"/>
          <w:sz w:val="24"/>
          <w:szCs w:val="24"/>
        </w:rPr>
        <w:t xml:space="preserve">1. Человек и </w:t>
      </w:r>
      <w:proofErr w:type="gramStart"/>
      <w:r w:rsidRPr="006F44D6">
        <w:rPr>
          <w:color w:val="000000"/>
          <w:spacing w:val="-15"/>
          <w:sz w:val="24"/>
          <w:szCs w:val="24"/>
        </w:rPr>
        <w:t>правда</w:t>
      </w:r>
      <w:proofErr w:type="gramEnd"/>
      <w:r w:rsidRPr="006F44D6">
        <w:rPr>
          <w:color w:val="000000"/>
          <w:spacing w:val="-15"/>
          <w:sz w:val="24"/>
          <w:szCs w:val="24"/>
        </w:rPr>
        <w:t xml:space="preserve"> в пьесе А. М. Горького «На дне».</w:t>
      </w:r>
    </w:p>
    <w:p w:rsidR="00D4344D" w:rsidRPr="006F44D6" w:rsidRDefault="00D4344D" w:rsidP="00D4344D">
      <w:pPr>
        <w:widowControl/>
        <w:shd w:val="clear" w:color="auto" w:fill="FFFFFF"/>
        <w:autoSpaceDE/>
        <w:autoSpaceDN/>
        <w:ind w:left="14" w:right="-1069" w:hanging="24"/>
        <w:jc w:val="both"/>
        <w:rPr>
          <w:sz w:val="24"/>
          <w:szCs w:val="24"/>
        </w:rPr>
      </w:pPr>
      <w:r w:rsidRPr="006F44D6">
        <w:rPr>
          <w:color w:val="000000"/>
          <w:spacing w:val="-14"/>
          <w:sz w:val="24"/>
          <w:szCs w:val="24"/>
        </w:rPr>
        <w:t>2. Проблематика добра и правды в пьесе А. М. Горького «На дне».</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3. Система персонажей в пьесе А. М. Горького «На дне».</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3"/>
          <w:sz w:val="24"/>
          <w:szCs w:val="24"/>
        </w:rPr>
        <w:t>4. Образ Луки в пьесе А. М. Горького «На дне».</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2"/>
          <w:sz w:val="24"/>
          <w:szCs w:val="24"/>
        </w:rPr>
        <w:t xml:space="preserve">                        Темы сочинений по творчеству А.А.Блока.</w:t>
      </w:r>
    </w:p>
    <w:p w:rsidR="00D4344D" w:rsidRPr="006F44D6" w:rsidRDefault="00D4344D" w:rsidP="00D4344D">
      <w:pPr>
        <w:widowControl/>
        <w:shd w:val="clear" w:color="auto" w:fill="FFFFFF"/>
        <w:autoSpaceDE/>
        <w:autoSpaceDN/>
        <w:ind w:left="34" w:right="-1069" w:hanging="24"/>
        <w:jc w:val="both"/>
        <w:rPr>
          <w:sz w:val="24"/>
          <w:szCs w:val="24"/>
        </w:rPr>
      </w:pPr>
      <w:r w:rsidRPr="006F44D6">
        <w:rPr>
          <w:color w:val="000000"/>
          <w:spacing w:val="-14"/>
          <w:sz w:val="24"/>
          <w:szCs w:val="24"/>
        </w:rPr>
        <w:t>1.А.А. Блок в созвездии поэтов серебряного века.</w:t>
      </w:r>
    </w:p>
    <w:p w:rsidR="00D4344D" w:rsidRPr="006F44D6" w:rsidRDefault="00D4344D" w:rsidP="00D4344D">
      <w:pPr>
        <w:widowControl/>
        <w:shd w:val="clear" w:color="auto" w:fill="FFFFFF"/>
        <w:autoSpaceDE/>
        <w:autoSpaceDN/>
        <w:ind w:left="10" w:right="-1069" w:hanging="24"/>
        <w:jc w:val="both"/>
        <w:rPr>
          <w:sz w:val="24"/>
          <w:szCs w:val="24"/>
        </w:rPr>
      </w:pPr>
      <w:r w:rsidRPr="006F44D6">
        <w:rPr>
          <w:color w:val="000000"/>
          <w:spacing w:val="-13"/>
          <w:sz w:val="24"/>
          <w:szCs w:val="24"/>
        </w:rPr>
        <w:t>2. Проблема идеала в творчестве А.А.Блока.</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4"/>
          <w:sz w:val="24"/>
          <w:szCs w:val="24"/>
        </w:rPr>
        <w:t>3. Особенности изображения двух миров в поэме А.А. Блока «Двенадцать».</w:t>
      </w:r>
    </w:p>
    <w:p w:rsidR="00D4344D" w:rsidRPr="006F44D6" w:rsidRDefault="00D4344D" w:rsidP="00D4344D">
      <w:pPr>
        <w:widowControl/>
        <w:shd w:val="clear" w:color="auto" w:fill="FFFFFF"/>
        <w:autoSpaceDE/>
        <w:autoSpaceDN/>
        <w:ind w:left="6" w:right="-1069" w:hanging="24"/>
        <w:jc w:val="both"/>
        <w:rPr>
          <w:sz w:val="24"/>
          <w:szCs w:val="24"/>
        </w:rPr>
      </w:pPr>
      <w:r w:rsidRPr="006F44D6">
        <w:rPr>
          <w:color w:val="000000"/>
          <w:spacing w:val="-14"/>
          <w:sz w:val="24"/>
          <w:szCs w:val="24"/>
        </w:rPr>
        <w:t>4. Тема любви в лирике А.А. Блока.</w:t>
      </w:r>
    </w:p>
    <w:p w:rsidR="00D4344D" w:rsidRPr="006F44D6" w:rsidRDefault="00D4344D" w:rsidP="00D4344D">
      <w:pPr>
        <w:widowControl/>
        <w:shd w:val="clear" w:color="auto" w:fill="FFFFFF"/>
        <w:autoSpaceDE/>
        <w:autoSpaceDN/>
        <w:ind w:left="1182" w:right="-1069" w:hanging="24"/>
        <w:jc w:val="both"/>
        <w:rPr>
          <w:sz w:val="24"/>
          <w:szCs w:val="24"/>
        </w:rPr>
      </w:pPr>
      <w:r w:rsidRPr="006F44D6">
        <w:rPr>
          <w:b/>
          <w:bCs/>
          <w:color w:val="000000"/>
          <w:spacing w:val="-12"/>
          <w:sz w:val="24"/>
          <w:szCs w:val="24"/>
        </w:rPr>
        <w:t xml:space="preserve">    Темы сочинений по творчеству В.В.Маяковского.</w:t>
      </w:r>
    </w:p>
    <w:p w:rsidR="00D4344D" w:rsidRPr="006F44D6" w:rsidRDefault="00D4344D" w:rsidP="00D4344D">
      <w:pPr>
        <w:widowControl/>
        <w:shd w:val="clear" w:color="auto" w:fill="FFFFFF"/>
        <w:autoSpaceDE/>
        <w:autoSpaceDN/>
        <w:ind w:left="32" w:right="-1069" w:hanging="24"/>
        <w:jc w:val="both"/>
        <w:rPr>
          <w:sz w:val="24"/>
          <w:szCs w:val="24"/>
        </w:rPr>
      </w:pPr>
      <w:r w:rsidRPr="006F44D6">
        <w:rPr>
          <w:color w:val="000000"/>
          <w:spacing w:val="-14"/>
          <w:sz w:val="24"/>
          <w:szCs w:val="24"/>
        </w:rPr>
        <w:t>1. Мой Маяковский.</w:t>
      </w:r>
    </w:p>
    <w:p w:rsidR="00D4344D" w:rsidRPr="006F44D6" w:rsidRDefault="00D4344D" w:rsidP="00D4344D">
      <w:pPr>
        <w:widowControl/>
        <w:shd w:val="clear" w:color="auto" w:fill="FFFFFF"/>
        <w:autoSpaceDE/>
        <w:autoSpaceDN/>
        <w:ind w:left="2" w:right="-1069" w:hanging="24"/>
        <w:jc w:val="both"/>
        <w:rPr>
          <w:sz w:val="24"/>
          <w:szCs w:val="24"/>
        </w:rPr>
      </w:pPr>
      <w:r w:rsidRPr="006F44D6">
        <w:rPr>
          <w:color w:val="000000"/>
          <w:spacing w:val="-12"/>
          <w:sz w:val="24"/>
          <w:szCs w:val="24"/>
        </w:rPr>
        <w:t>2. Своеобразие лирики В.В. Маяковского.</w:t>
      </w:r>
    </w:p>
    <w:p w:rsidR="00D4344D" w:rsidRPr="006F44D6" w:rsidRDefault="00D4344D" w:rsidP="00D4344D">
      <w:pPr>
        <w:widowControl/>
        <w:shd w:val="clear" w:color="auto" w:fill="FFFFFF"/>
        <w:autoSpaceDE/>
        <w:autoSpaceDN/>
        <w:ind w:left="4" w:right="-1069" w:hanging="24"/>
        <w:jc w:val="both"/>
        <w:rPr>
          <w:sz w:val="24"/>
          <w:szCs w:val="24"/>
        </w:rPr>
      </w:pPr>
      <w:r w:rsidRPr="006F44D6">
        <w:rPr>
          <w:color w:val="000000"/>
          <w:spacing w:val="-10"/>
          <w:sz w:val="24"/>
          <w:szCs w:val="24"/>
        </w:rPr>
        <w:t>3. Маяковский о «времени и о себе».</w:t>
      </w:r>
    </w:p>
    <w:p w:rsidR="00D4344D" w:rsidRPr="006F44D6" w:rsidRDefault="00D4344D" w:rsidP="00D4344D">
      <w:pPr>
        <w:widowControl/>
        <w:shd w:val="clear" w:color="auto" w:fill="FFFFFF"/>
        <w:autoSpaceDE/>
        <w:autoSpaceDN/>
        <w:ind w:right="-1069" w:hanging="24"/>
        <w:jc w:val="both"/>
        <w:rPr>
          <w:sz w:val="24"/>
          <w:szCs w:val="24"/>
        </w:rPr>
      </w:pPr>
      <w:r w:rsidRPr="006F44D6">
        <w:rPr>
          <w:color w:val="000000"/>
          <w:spacing w:val="-12"/>
          <w:sz w:val="24"/>
          <w:szCs w:val="24"/>
        </w:rPr>
        <w:t>4. Изображение революции в творчестве В.В.Маяковского.</w:t>
      </w:r>
    </w:p>
    <w:p w:rsidR="00D4344D" w:rsidRPr="006F44D6" w:rsidRDefault="00D4344D" w:rsidP="00D4344D">
      <w:pPr>
        <w:widowControl/>
        <w:shd w:val="clear" w:color="auto" w:fill="FFFFFF"/>
        <w:autoSpaceDE/>
        <w:autoSpaceDN/>
        <w:ind w:left="22" w:right="-1069" w:hanging="24"/>
        <w:jc w:val="both"/>
        <w:rPr>
          <w:sz w:val="24"/>
          <w:szCs w:val="24"/>
        </w:rPr>
      </w:pPr>
    </w:p>
    <w:p w:rsidR="00D4344D" w:rsidRPr="006F44D6" w:rsidRDefault="00D4344D" w:rsidP="00D4344D">
      <w:pPr>
        <w:widowControl/>
        <w:shd w:val="clear" w:color="auto" w:fill="FFFFFF"/>
        <w:autoSpaceDE/>
        <w:autoSpaceDN/>
        <w:ind w:right="-1069"/>
        <w:jc w:val="both"/>
        <w:rPr>
          <w:b/>
          <w:bCs/>
          <w:color w:val="000000"/>
          <w:spacing w:val="-17"/>
          <w:sz w:val="24"/>
          <w:szCs w:val="24"/>
        </w:rPr>
      </w:pPr>
      <w:r w:rsidRPr="006F44D6">
        <w:rPr>
          <w:b/>
          <w:bCs/>
          <w:color w:val="000000"/>
          <w:spacing w:val="-17"/>
          <w:sz w:val="24"/>
          <w:szCs w:val="24"/>
        </w:rPr>
        <w:t xml:space="preserve">                           </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7"/>
          <w:sz w:val="24"/>
          <w:szCs w:val="24"/>
        </w:rPr>
        <w:t>Темы сочинений по творчеству СА. Есенина.</w:t>
      </w:r>
    </w:p>
    <w:p w:rsidR="00D4344D" w:rsidRPr="006F44D6" w:rsidRDefault="00D4344D" w:rsidP="00D4344D">
      <w:pPr>
        <w:widowControl/>
        <w:shd w:val="clear" w:color="auto" w:fill="FFFFFF"/>
        <w:autoSpaceDE/>
        <w:autoSpaceDN/>
        <w:ind w:left="44" w:right="-1069" w:hanging="24"/>
        <w:jc w:val="both"/>
        <w:rPr>
          <w:sz w:val="24"/>
          <w:szCs w:val="24"/>
        </w:rPr>
      </w:pPr>
      <w:r w:rsidRPr="006F44D6">
        <w:rPr>
          <w:color w:val="000000"/>
          <w:spacing w:val="-13"/>
          <w:sz w:val="24"/>
          <w:szCs w:val="24"/>
        </w:rPr>
        <w:t>1. Анализ стихотворения С.А. Есенина. «Отговорила роща золотая…»</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3"/>
          <w:sz w:val="24"/>
          <w:szCs w:val="24"/>
        </w:rPr>
        <w:t>2. Образ матери в лирике С.А.Есенина.</w:t>
      </w:r>
    </w:p>
    <w:p w:rsidR="00D4344D" w:rsidRPr="006F44D6" w:rsidRDefault="00D4344D" w:rsidP="00D4344D">
      <w:pPr>
        <w:widowControl/>
        <w:shd w:val="clear" w:color="auto" w:fill="FFFFFF"/>
        <w:autoSpaceDE/>
        <w:autoSpaceDN/>
        <w:ind w:left="16" w:right="-1069" w:hanging="24"/>
        <w:jc w:val="both"/>
        <w:rPr>
          <w:color w:val="000000"/>
          <w:spacing w:val="-13"/>
          <w:sz w:val="24"/>
          <w:szCs w:val="24"/>
        </w:rPr>
      </w:pPr>
      <w:r w:rsidRPr="006F44D6">
        <w:rPr>
          <w:color w:val="000000"/>
          <w:spacing w:val="-13"/>
          <w:sz w:val="24"/>
          <w:szCs w:val="24"/>
        </w:rPr>
        <w:t>3.  Мои любимые стихи С.А. Есенина.</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3"/>
          <w:sz w:val="24"/>
          <w:szCs w:val="24"/>
        </w:rPr>
        <w:t>4.Любовная лирика С.А. Есенина.</w:t>
      </w:r>
    </w:p>
    <w:p w:rsidR="00D4344D" w:rsidRPr="006F44D6" w:rsidRDefault="00D4344D" w:rsidP="00D4344D">
      <w:pPr>
        <w:widowControl/>
        <w:shd w:val="clear" w:color="auto" w:fill="FFFFFF"/>
        <w:autoSpaceDE/>
        <w:autoSpaceDN/>
        <w:ind w:left="1384" w:right="-1069" w:hanging="24"/>
        <w:jc w:val="both"/>
        <w:rPr>
          <w:sz w:val="24"/>
          <w:szCs w:val="24"/>
        </w:rPr>
      </w:pPr>
      <w:r w:rsidRPr="006F44D6">
        <w:rPr>
          <w:b/>
          <w:bCs/>
          <w:color w:val="000000"/>
          <w:spacing w:val="-17"/>
          <w:sz w:val="24"/>
          <w:szCs w:val="24"/>
        </w:rPr>
        <w:t>Темы сочинений по творчеству А.А. Ахматовой.</w:t>
      </w:r>
    </w:p>
    <w:p w:rsidR="00D4344D" w:rsidRPr="006F44D6" w:rsidRDefault="00D4344D" w:rsidP="00D4344D">
      <w:pPr>
        <w:widowControl/>
        <w:shd w:val="clear" w:color="auto" w:fill="FFFFFF"/>
        <w:autoSpaceDE/>
        <w:autoSpaceDN/>
        <w:ind w:left="40" w:right="-1069" w:hanging="24"/>
        <w:jc w:val="both"/>
        <w:rPr>
          <w:sz w:val="24"/>
          <w:szCs w:val="24"/>
        </w:rPr>
      </w:pPr>
      <w:r w:rsidRPr="006F44D6">
        <w:rPr>
          <w:color w:val="000000"/>
          <w:spacing w:val="-14"/>
          <w:sz w:val="24"/>
          <w:szCs w:val="24"/>
        </w:rPr>
        <w:t>1. Тема Родины в творчестве А.А.Ахматовой.</w:t>
      </w:r>
    </w:p>
    <w:p w:rsidR="00D4344D" w:rsidRPr="006F44D6" w:rsidRDefault="00D4344D" w:rsidP="00D4344D">
      <w:pPr>
        <w:widowControl/>
        <w:shd w:val="clear" w:color="auto" w:fill="FFFFFF"/>
        <w:autoSpaceDE/>
        <w:autoSpaceDN/>
        <w:ind w:left="18" w:right="-1069" w:hanging="24"/>
        <w:jc w:val="both"/>
        <w:rPr>
          <w:sz w:val="24"/>
          <w:szCs w:val="24"/>
        </w:rPr>
      </w:pPr>
      <w:r w:rsidRPr="006F44D6">
        <w:rPr>
          <w:color w:val="000000"/>
          <w:spacing w:val="-13"/>
          <w:sz w:val="24"/>
          <w:szCs w:val="24"/>
        </w:rPr>
        <w:t>2. Тема изгнания в творчестве А.А.Ахматовой.</w:t>
      </w:r>
    </w:p>
    <w:p w:rsidR="00D4344D" w:rsidRPr="006F44D6" w:rsidRDefault="00D4344D" w:rsidP="00D4344D">
      <w:pPr>
        <w:widowControl/>
        <w:shd w:val="clear" w:color="auto" w:fill="FFFFFF"/>
        <w:autoSpaceDE/>
        <w:autoSpaceDN/>
        <w:ind w:left="18" w:right="-1069" w:hanging="24"/>
        <w:jc w:val="both"/>
        <w:rPr>
          <w:sz w:val="24"/>
          <w:szCs w:val="24"/>
        </w:rPr>
      </w:pPr>
      <w:r w:rsidRPr="006F44D6">
        <w:rPr>
          <w:color w:val="000000"/>
          <w:spacing w:val="-14"/>
          <w:sz w:val="24"/>
          <w:szCs w:val="24"/>
        </w:rPr>
        <w:t>3. Своеобразие любовной лирики А.А.Ахматовой.</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5"/>
          <w:sz w:val="24"/>
          <w:szCs w:val="24"/>
        </w:rPr>
        <w:t>4. Тема материнского страдания в поэме А.А. Ахматовой «Реквием»</w:t>
      </w:r>
    </w:p>
    <w:p w:rsidR="00D4344D" w:rsidRPr="006F44D6" w:rsidRDefault="00D4344D" w:rsidP="00D4344D">
      <w:pPr>
        <w:widowControl/>
        <w:shd w:val="clear" w:color="auto" w:fill="FFFFFF"/>
        <w:autoSpaceDE/>
        <w:autoSpaceDN/>
        <w:ind w:left="1396" w:right="-1069" w:hanging="24"/>
        <w:jc w:val="both"/>
        <w:rPr>
          <w:sz w:val="24"/>
          <w:szCs w:val="24"/>
        </w:rPr>
      </w:pPr>
      <w:r w:rsidRPr="006F44D6">
        <w:rPr>
          <w:b/>
          <w:bCs/>
          <w:color w:val="000000"/>
          <w:spacing w:val="-17"/>
          <w:sz w:val="24"/>
          <w:szCs w:val="24"/>
        </w:rPr>
        <w:t>Темы сочинений по творчеству М.А. Шолохова.</w:t>
      </w:r>
    </w:p>
    <w:p w:rsidR="00D4344D" w:rsidRPr="006F44D6" w:rsidRDefault="00D4344D" w:rsidP="00D4344D">
      <w:pPr>
        <w:widowControl/>
        <w:shd w:val="clear" w:color="auto" w:fill="FFFFFF"/>
        <w:autoSpaceDE/>
        <w:autoSpaceDN/>
        <w:ind w:left="38" w:right="-1069" w:hanging="24"/>
        <w:jc w:val="both"/>
        <w:rPr>
          <w:sz w:val="24"/>
          <w:szCs w:val="24"/>
        </w:rPr>
      </w:pPr>
      <w:r w:rsidRPr="006F44D6">
        <w:rPr>
          <w:color w:val="000000"/>
          <w:spacing w:val="-15"/>
          <w:sz w:val="24"/>
          <w:szCs w:val="24"/>
        </w:rPr>
        <w:t>1. Портрет эпохи в романе М.А. Шолохова «Поднятая целина».</w:t>
      </w:r>
    </w:p>
    <w:p w:rsidR="00D4344D" w:rsidRPr="006F44D6" w:rsidRDefault="00D4344D" w:rsidP="00D4344D">
      <w:pPr>
        <w:widowControl/>
        <w:shd w:val="clear" w:color="auto" w:fill="FFFFFF"/>
        <w:autoSpaceDE/>
        <w:autoSpaceDN/>
        <w:ind w:left="14" w:right="-1069" w:hanging="24"/>
        <w:jc w:val="both"/>
        <w:rPr>
          <w:sz w:val="24"/>
          <w:szCs w:val="24"/>
        </w:rPr>
      </w:pPr>
      <w:r w:rsidRPr="006F44D6">
        <w:rPr>
          <w:color w:val="000000"/>
          <w:spacing w:val="-14"/>
          <w:sz w:val="24"/>
          <w:szCs w:val="24"/>
        </w:rPr>
        <w:t>2. «На каждом человеке лежит отблеск истории» (Ю.Трифонов).</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3. Женские образы в романе М.А. Шолохова «Тихий Дон».</w:t>
      </w:r>
    </w:p>
    <w:p w:rsidR="00D4344D" w:rsidRPr="006F44D6" w:rsidRDefault="00D4344D" w:rsidP="00D4344D">
      <w:pPr>
        <w:widowControl/>
        <w:shd w:val="clear" w:color="auto" w:fill="FFFFFF"/>
        <w:autoSpaceDE/>
        <w:autoSpaceDN/>
        <w:ind w:left="12" w:right="-1069" w:hanging="24"/>
        <w:jc w:val="both"/>
        <w:rPr>
          <w:sz w:val="24"/>
          <w:szCs w:val="24"/>
        </w:rPr>
      </w:pPr>
      <w:r w:rsidRPr="006F44D6">
        <w:rPr>
          <w:color w:val="000000"/>
          <w:spacing w:val="-14"/>
          <w:sz w:val="24"/>
          <w:szCs w:val="24"/>
        </w:rPr>
        <w:t>4. Роль семьи в романе М.А. Шолохова «Тихий Дон».</w:t>
      </w:r>
    </w:p>
    <w:p w:rsidR="00D4344D" w:rsidRPr="006F44D6" w:rsidRDefault="00D4344D" w:rsidP="00D4344D">
      <w:pPr>
        <w:widowControl/>
        <w:shd w:val="clear" w:color="auto" w:fill="FFFFFF"/>
        <w:autoSpaceDE/>
        <w:autoSpaceDN/>
        <w:ind w:left="1382" w:right="-1069" w:hanging="24"/>
        <w:jc w:val="both"/>
        <w:rPr>
          <w:sz w:val="24"/>
          <w:szCs w:val="24"/>
        </w:rPr>
      </w:pPr>
      <w:r w:rsidRPr="006F44D6">
        <w:rPr>
          <w:b/>
          <w:bCs/>
          <w:color w:val="000000"/>
          <w:spacing w:val="-17"/>
          <w:sz w:val="24"/>
          <w:szCs w:val="24"/>
        </w:rPr>
        <w:t>Темы сочинений по творчеству М. А. Булгакова.</w:t>
      </w:r>
    </w:p>
    <w:p w:rsidR="00D4344D" w:rsidRPr="006F44D6" w:rsidRDefault="00D4344D" w:rsidP="00D4344D">
      <w:pPr>
        <w:widowControl/>
        <w:shd w:val="clear" w:color="auto" w:fill="FFFFFF"/>
        <w:autoSpaceDE/>
        <w:autoSpaceDN/>
        <w:ind w:left="40" w:right="-1069" w:hanging="24"/>
        <w:jc w:val="both"/>
        <w:rPr>
          <w:sz w:val="24"/>
          <w:szCs w:val="24"/>
        </w:rPr>
      </w:pPr>
      <w:r w:rsidRPr="006F44D6">
        <w:rPr>
          <w:color w:val="000000"/>
          <w:spacing w:val="-16"/>
          <w:sz w:val="24"/>
          <w:szCs w:val="24"/>
        </w:rPr>
        <w:t>1. «Вечные» проблемы в романе «Мастер и Маргарита».</w:t>
      </w:r>
    </w:p>
    <w:p w:rsidR="00D4344D" w:rsidRPr="006F44D6" w:rsidRDefault="00D4344D" w:rsidP="00D4344D">
      <w:pPr>
        <w:widowControl/>
        <w:shd w:val="clear" w:color="auto" w:fill="FFFFFF"/>
        <w:autoSpaceDE/>
        <w:autoSpaceDN/>
        <w:ind w:left="12" w:right="-1069" w:hanging="24"/>
        <w:jc w:val="both"/>
        <w:rPr>
          <w:sz w:val="24"/>
          <w:szCs w:val="24"/>
        </w:rPr>
      </w:pPr>
      <w:r w:rsidRPr="006F44D6">
        <w:rPr>
          <w:color w:val="000000"/>
          <w:spacing w:val="-14"/>
          <w:sz w:val="24"/>
          <w:szCs w:val="24"/>
        </w:rPr>
        <w:t>2. Тема творчества в романе «Мастер и Маргарита».</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3. Образ Маргариты в романе «Мастер и Маргарита»</w:t>
      </w:r>
    </w:p>
    <w:p w:rsidR="00D4344D" w:rsidRPr="006F44D6" w:rsidRDefault="00D4344D" w:rsidP="00D4344D">
      <w:pPr>
        <w:widowControl/>
        <w:shd w:val="clear" w:color="auto" w:fill="FFFFFF"/>
        <w:autoSpaceDE/>
        <w:autoSpaceDN/>
        <w:ind w:left="10" w:right="-1069" w:hanging="24"/>
        <w:jc w:val="both"/>
        <w:rPr>
          <w:color w:val="000000"/>
          <w:spacing w:val="-14"/>
          <w:sz w:val="24"/>
          <w:szCs w:val="24"/>
        </w:rPr>
      </w:pPr>
      <w:r w:rsidRPr="006F44D6">
        <w:rPr>
          <w:color w:val="000000"/>
          <w:spacing w:val="-14"/>
          <w:sz w:val="24"/>
          <w:szCs w:val="24"/>
        </w:rPr>
        <w:t>4. Проблема нравственного  выбора в романе «Мастер и Маргарита».</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5.Фантастические образы в романе «Мастер и Маргарита»</w:t>
      </w:r>
    </w:p>
    <w:p w:rsidR="00D4344D" w:rsidRPr="006F44D6" w:rsidRDefault="00D4344D" w:rsidP="00D4344D">
      <w:pPr>
        <w:widowControl/>
        <w:shd w:val="clear" w:color="auto" w:fill="FFFFFF"/>
        <w:autoSpaceDE/>
        <w:autoSpaceDN/>
        <w:ind w:left="10" w:right="-1069" w:hanging="24"/>
        <w:jc w:val="both"/>
        <w:rPr>
          <w:color w:val="000000"/>
          <w:spacing w:val="-14"/>
          <w:sz w:val="24"/>
          <w:szCs w:val="24"/>
        </w:rPr>
      </w:pPr>
    </w:p>
    <w:p w:rsidR="00D4344D" w:rsidRPr="006F44D6" w:rsidRDefault="00D4344D" w:rsidP="00D4344D">
      <w:pPr>
        <w:widowControl/>
        <w:shd w:val="clear" w:color="auto" w:fill="FFFFFF"/>
        <w:autoSpaceDE/>
        <w:autoSpaceDN/>
        <w:ind w:left="628" w:right="-1069" w:hanging="24"/>
        <w:jc w:val="both"/>
        <w:rPr>
          <w:sz w:val="24"/>
          <w:szCs w:val="24"/>
        </w:rPr>
      </w:pPr>
      <w:r w:rsidRPr="006F44D6">
        <w:rPr>
          <w:b/>
          <w:bCs/>
          <w:color w:val="000000"/>
          <w:spacing w:val="-17"/>
          <w:sz w:val="24"/>
          <w:szCs w:val="24"/>
        </w:rPr>
        <w:t xml:space="preserve">Темы сочинений по творчеству </w:t>
      </w:r>
      <w:r w:rsidRPr="006F44D6">
        <w:rPr>
          <w:b/>
          <w:bCs/>
          <w:color w:val="000000"/>
          <w:spacing w:val="-15"/>
          <w:sz w:val="24"/>
          <w:szCs w:val="24"/>
        </w:rPr>
        <w:t xml:space="preserve">писателей 2-й половины </w:t>
      </w:r>
      <w:r w:rsidRPr="006F44D6">
        <w:rPr>
          <w:b/>
          <w:bCs/>
          <w:color w:val="000000"/>
          <w:spacing w:val="-16"/>
          <w:sz w:val="24"/>
          <w:szCs w:val="24"/>
          <w:lang w:val="en-US"/>
        </w:rPr>
        <w:t>XX</w:t>
      </w:r>
      <w:r w:rsidRPr="006F44D6">
        <w:rPr>
          <w:b/>
          <w:bCs/>
          <w:color w:val="000000"/>
          <w:spacing w:val="-16"/>
          <w:sz w:val="24"/>
          <w:szCs w:val="24"/>
        </w:rPr>
        <w:t xml:space="preserve"> века:</w:t>
      </w:r>
    </w:p>
    <w:p w:rsidR="00D4344D" w:rsidRPr="006F44D6" w:rsidRDefault="00D4344D" w:rsidP="00D4344D">
      <w:pPr>
        <w:widowControl/>
        <w:shd w:val="clear" w:color="auto" w:fill="FFFFFF"/>
        <w:autoSpaceDE/>
        <w:autoSpaceDN/>
        <w:ind w:left="2918" w:right="-1069" w:hanging="24"/>
        <w:jc w:val="both"/>
        <w:rPr>
          <w:sz w:val="24"/>
          <w:szCs w:val="24"/>
        </w:rPr>
      </w:pP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4"/>
          <w:sz w:val="24"/>
          <w:szCs w:val="24"/>
        </w:rPr>
        <w:t xml:space="preserve">1. «Лагерная» тема в русской литературе </w:t>
      </w:r>
      <w:r w:rsidRPr="006F44D6">
        <w:rPr>
          <w:color w:val="000000"/>
          <w:spacing w:val="-14"/>
          <w:sz w:val="24"/>
          <w:szCs w:val="24"/>
          <w:lang w:val="en-US"/>
        </w:rPr>
        <w:t>XX</w:t>
      </w:r>
      <w:r w:rsidRPr="006F44D6">
        <w:rPr>
          <w:color w:val="000000"/>
          <w:spacing w:val="-14"/>
          <w:sz w:val="24"/>
          <w:szCs w:val="24"/>
        </w:rPr>
        <w:t xml:space="preserve"> века.</w:t>
      </w:r>
    </w:p>
    <w:p w:rsidR="00D4344D" w:rsidRPr="006F44D6" w:rsidRDefault="00D4344D" w:rsidP="00D4344D">
      <w:pPr>
        <w:widowControl/>
        <w:shd w:val="clear" w:color="auto" w:fill="FFFFFF"/>
        <w:autoSpaceDE/>
        <w:autoSpaceDN/>
        <w:ind w:left="2" w:right="-1069" w:hanging="24"/>
        <w:jc w:val="both"/>
        <w:rPr>
          <w:sz w:val="24"/>
          <w:szCs w:val="24"/>
        </w:rPr>
      </w:pPr>
      <w:r w:rsidRPr="00BA3927">
        <w:rPr>
          <w:color w:val="000000"/>
          <w:spacing w:val="-14"/>
          <w:sz w:val="24"/>
          <w:szCs w:val="24"/>
        </w:rPr>
        <w:t>2</w:t>
      </w:r>
      <w:r w:rsidRPr="006F44D6">
        <w:rPr>
          <w:color w:val="000000"/>
          <w:spacing w:val="-14"/>
          <w:sz w:val="24"/>
          <w:szCs w:val="24"/>
        </w:rPr>
        <w:t>. Анализ  стихотворения Н.М.Рубцова «Детство».</w:t>
      </w:r>
    </w:p>
    <w:p w:rsidR="00D4344D" w:rsidRPr="006F44D6" w:rsidRDefault="00D4344D" w:rsidP="00D4344D">
      <w:pPr>
        <w:widowControl/>
        <w:shd w:val="clear" w:color="auto" w:fill="FFFFFF"/>
        <w:autoSpaceDE/>
        <w:autoSpaceDN/>
        <w:ind w:left="2" w:right="-1069" w:hanging="24"/>
        <w:jc w:val="both"/>
        <w:rPr>
          <w:sz w:val="24"/>
          <w:szCs w:val="24"/>
        </w:rPr>
      </w:pPr>
      <w:r w:rsidRPr="00BA3927">
        <w:rPr>
          <w:color w:val="000000"/>
          <w:spacing w:val="-14"/>
          <w:sz w:val="24"/>
          <w:szCs w:val="24"/>
        </w:rPr>
        <w:t>3</w:t>
      </w:r>
      <w:r w:rsidRPr="006F44D6">
        <w:rPr>
          <w:color w:val="000000"/>
          <w:spacing w:val="-14"/>
          <w:sz w:val="24"/>
          <w:szCs w:val="24"/>
        </w:rPr>
        <w:t>. Тема нравственного выбора в повести В. Г. Распутина  «Живи и   помни»</w:t>
      </w:r>
    </w:p>
    <w:p w:rsidR="00D4344D" w:rsidRPr="006F44D6" w:rsidRDefault="00D4344D" w:rsidP="00D4344D">
      <w:pPr>
        <w:widowControl/>
        <w:shd w:val="clear" w:color="auto" w:fill="FFFFFF"/>
        <w:autoSpaceDE/>
        <w:autoSpaceDN/>
        <w:ind w:left="8" w:right="-1069" w:hanging="24"/>
        <w:jc w:val="both"/>
        <w:rPr>
          <w:color w:val="000000"/>
          <w:spacing w:val="-14"/>
          <w:sz w:val="24"/>
          <w:szCs w:val="24"/>
        </w:rPr>
      </w:pPr>
      <w:r w:rsidRPr="00BA3927">
        <w:rPr>
          <w:color w:val="000000"/>
          <w:spacing w:val="-14"/>
          <w:sz w:val="24"/>
          <w:szCs w:val="24"/>
        </w:rPr>
        <w:t>4</w:t>
      </w:r>
      <w:r w:rsidRPr="006F44D6">
        <w:rPr>
          <w:color w:val="000000"/>
          <w:spacing w:val="-14"/>
          <w:sz w:val="24"/>
          <w:szCs w:val="24"/>
        </w:rPr>
        <w:t>. Особенности проблематики военной прозы.</w:t>
      </w:r>
    </w:p>
    <w:p w:rsidR="00D4344D" w:rsidRPr="00BA3927" w:rsidRDefault="00D4344D" w:rsidP="00D4344D">
      <w:pPr>
        <w:widowControl/>
        <w:shd w:val="clear" w:color="auto" w:fill="FFFFFF"/>
        <w:autoSpaceDE/>
        <w:autoSpaceDN/>
        <w:jc w:val="center"/>
        <w:outlineLvl w:val="0"/>
        <w:rPr>
          <w:b/>
          <w:kern w:val="36"/>
          <w:sz w:val="24"/>
          <w:szCs w:val="24"/>
          <w:lang w:eastAsia="ru-RU"/>
        </w:rPr>
      </w:pPr>
    </w:p>
    <w:p w:rsidR="00D4344D" w:rsidRPr="006F44D6" w:rsidRDefault="00D4344D" w:rsidP="00D4344D">
      <w:pPr>
        <w:widowControl/>
        <w:shd w:val="clear" w:color="auto" w:fill="FFFFFF"/>
        <w:autoSpaceDE/>
        <w:autoSpaceDN/>
        <w:ind w:firstLine="538"/>
        <w:jc w:val="both"/>
        <w:rPr>
          <w:sz w:val="24"/>
          <w:szCs w:val="24"/>
          <w:lang w:eastAsia="ru-RU"/>
        </w:rPr>
      </w:pPr>
      <w:r w:rsidRPr="006F44D6">
        <w:rPr>
          <w:b/>
          <w:bCs/>
          <w:sz w:val="24"/>
          <w:szCs w:val="24"/>
          <w:lang w:eastAsia="ru-RU"/>
        </w:rPr>
        <w:t xml:space="preserve">Критерии оценивания сочинения </w:t>
      </w:r>
    </w:p>
    <w:p w:rsidR="00D4344D" w:rsidRPr="006F44D6" w:rsidRDefault="00D4344D" w:rsidP="00D4344D">
      <w:pPr>
        <w:widowControl/>
        <w:shd w:val="clear" w:color="auto" w:fill="FFFFFF"/>
        <w:autoSpaceDE/>
        <w:autoSpaceDN/>
        <w:jc w:val="both"/>
        <w:rPr>
          <w:sz w:val="24"/>
          <w:szCs w:val="24"/>
          <w:lang w:eastAsia="ru-RU"/>
        </w:rPr>
      </w:pPr>
      <w:r w:rsidRPr="006F44D6">
        <w:rPr>
          <w:sz w:val="24"/>
          <w:szCs w:val="24"/>
          <w:lang w:eastAsia="ru-RU"/>
        </w:rPr>
        <w:t>Сочинение оценивается по пяти критериям</w:t>
      </w:r>
      <w:r w:rsidRPr="006F44D6">
        <w:rPr>
          <w:b/>
          <w:sz w:val="24"/>
          <w:szCs w:val="24"/>
          <w:lang w:eastAsia="ru-RU"/>
        </w:rPr>
        <w:t xml:space="preserve">. </w:t>
      </w:r>
      <w:r w:rsidRPr="006F44D6">
        <w:rPr>
          <w:sz w:val="24"/>
          <w:szCs w:val="24"/>
          <w:lang w:eastAsia="ru-RU"/>
        </w:rPr>
        <w:t>Критерии №1 и №2 являются основными.</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b/>
          <w:sz w:val="24"/>
          <w:szCs w:val="24"/>
          <w:lang w:eastAsia="ru-RU"/>
        </w:rPr>
        <w:t>При выставлении оценки учитывается объем сочинения.</w:t>
      </w:r>
      <w:r w:rsidRPr="006F44D6">
        <w:rPr>
          <w:sz w:val="24"/>
          <w:szCs w:val="24"/>
          <w:lang w:eastAsia="ru-RU"/>
        </w:rPr>
        <w:t xml:space="preserve"> Рекомендуемое количество слов – 350. Если в сочинении менее 250 слов (в подсчёт включаются все слова, в том числе и служебные), то такая работа считается невыполненной и оценивается 0 баллов. </w:t>
      </w:r>
    </w:p>
    <w:p w:rsidR="00D4344D" w:rsidRPr="006F44D6" w:rsidRDefault="00D4344D" w:rsidP="00D4344D">
      <w:pPr>
        <w:widowControl/>
        <w:shd w:val="clear" w:color="auto" w:fill="FFFFFF"/>
        <w:autoSpaceDE/>
        <w:autoSpaceDN/>
        <w:ind w:firstLine="709"/>
        <w:jc w:val="both"/>
        <w:rPr>
          <w:b/>
          <w:sz w:val="24"/>
          <w:szCs w:val="24"/>
          <w:lang w:eastAsia="ru-RU"/>
        </w:rPr>
      </w:pPr>
      <w:r w:rsidRPr="006F44D6">
        <w:rPr>
          <w:b/>
          <w:sz w:val="24"/>
          <w:szCs w:val="24"/>
          <w:lang w:eastAsia="ru-RU"/>
        </w:rPr>
        <w:lastRenderedPageBreak/>
        <w:t>Критерий №1 «Соответствие теме»</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Данный критерий нацеливает на проверку содержания сочинения.</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Студент  рассуждает на предложенную тему, выбрав путь её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w:t>
      </w:r>
    </w:p>
    <w:p w:rsidR="00D4344D" w:rsidRPr="006F44D6" w:rsidRDefault="00D4344D" w:rsidP="00D4344D">
      <w:pPr>
        <w:widowControl/>
        <w:shd w:val="clear" w:color="auto" w:fill="FFFFFF"/>
        <w:autoSpaceDE/>
        <w:autoSpaceDN/>
        <w:ind w:firstLine="709"/>
        <w:jc w:val="both"/>
        <w:rPr>
          <w:b/>
          <w:sz w:val="24"/>
          <w:szCs w:val="24"/>
          <w:lang w:eastAsia="ru-RU"/>
        </w:rPr>
      </w:pPr>
      <w:r w:rsidRPr="006F44D6">
        <w:rPr>
          <w:b/>
          <w:sz w:val="24"/>
          <w:szCs w:val="24"/>
          <w:lang w:eastAsia="ru-RU"/>
        </w:rPr>
        <w:t>Критерий №2 «Аргументация. Привлечение литературного материала»</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w:t>
      </w:r>
    </w:p>
    <w:p w:rsidR="00D4344D" w:rsidRPr="006F44D6" w:rsidRDefault="00D4344D" w:rsidP="00D4344D">
      <w:pPr>
        <w:widowControl/>
        <w:shd w:val="clear" w:color="auto" w:fill="FFFFFF"/>
        <w:autoSpaceDE/>
        <w:autoSpaceDN/>
        <w:ind w:firstLine="709"/>
        <w:jc w:val="both"/>
        <w:rPr>
          <w:sz w:val="24"/>
          <w:szCs w:val="24"/>
          <w:lang w:eastAsia="ru-RU"/>
        </w:rPr>
      </w:pPr>
      <w:proofErr w:type="gramStart"/>
      <w:r w:rsidRPr="006F44D6">
        <w:rPr>
          <w:sz w:val="24"/>
          <w:szCs w:val="24"/>
          <w:lang w:eastAsia="ru-RU"/>
        </w:rPr>
        <w:t>Студент  строит рассуждение, привлекая для аргументации не менее одного произведения отечественной или мировой литературы, избирая свой путь использования литературного материала; показывает разный уровень осмысления литературного материала: от элементов смыслового анализа (например, тематика, проблематика, сюжет, характеры и т.п.) до комплексного анализа художественного текста в единстве формы и содержания и его интерпретации в аспекте выбранной темы.</w:t>
      </w:r>
      <w:proofErr w:type="gramEnd"/>
    </w:p>
    <w:p w:rsidR="00D4344D" w:rsidRPr="006F44D6" w:rsidRDefault="00D4344D" w:rsidP="00D4344D">
      <w:pPr>
        <w:widowControl/>
        <w:shd w:val="clear" w:color="auto" w:fill="FFFFFF"/>
        <w:autoSpaceDE/>
        <w:autoSpaceDN/>
        <w:ind w:firstLine="709"/>
        <w:jc w:val="both"/>
        <w:rPr>
          <w:b/>
          <w:sz w:val="24"/>
          <w:szCs w:val="24"/>
          <w:lang w:eastAsia="ru-RU"/>
        </w:rPr>
      </w:pPr>
      <w:r w:rsidRPr="006F44D6">
        <w:rPr>
          <w:b/>
          <w:sz w:val="24"/>
          <w:szCs w:val="24"/>
          <w:lang w:eastAsia="ru-RU"/>
        </w:rPr>
        <w:t>Критерий №3 «Композиция»</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Данный критерий нацеливает на проверку умения логично выстраивать рассуждение на предложенную тему.</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Студент  аргументирует высказанные мысли, стараясь выдерживать соотношение между тезисом и доказательствами.</w:t>
      </w:r>
    </w:p>
    <w:p w:rsidR="00D4344D" w:rsidRPr="006F44D6" w:rsidRDefault="00D4344D" w:rsidP="00D4344D">
      <w:pPr>
        <w:widowControl/>
        <w:shd w:val="clear" w:color="auto" w:fill="FFFFFF"/>
        <w:autoSpaceDE/>
        <w:autoSpaceDN/>
        <w:ind w:firstLine="709"/>
        <w:jc w:val="both"/>
        <w:rPr>
          <w:b/>
          <w:sz w:val="24"/>
          <w:szCs w:val="24"/>
          <w:lang w:eastAsia="ru-RU"/>
        </w:rPr>
      </w:pPr>
      <w:r w:rsidRPr="006F44D6">
        <w:rPr>
          <w:b/>
          <w:i/>
          <w:iCs/>
          <w:sz w:val="24"/>
          <w:szCs w:val="24"/>
          <w:lang w:eastAsia="ru-RU"/>
        </w:rPr>
        <w:t>«</w:t>
      </w:r>
      <w:r w:rsidRPr="006F44D6">
        <w:rPr>
          <w:b/>
          <w:sz w:val="24"/>
          <w:szCs w:val="24"/>
          <w:lang w:eastAsia="ru-RU"/>
        </w:rPr>
        <w:t>Критерий №4 «Качество речи»</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Данный критерий нацеливает на проверку речевого оформления текста сочинения.</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Выпускник точно выражает мысли, используя разнообразную лексику и различные грамматические конструкции, при необходимости уместно употребляет термины, избегает речевых штампов.</w:t>
      </w:r>
    </w:p>
    <w:p w:rsidR="00D4344D" w:rsidRPr="006F44D6" w:rsidRDefault="00D4344D" w:rsidP="00D4344D">
      <w:pPr>
        <w:widowControl/>
        <w:shd w:val="clear" w:color="auto" w:fill="FFFFFF"/>
        <w:autoSpaceDE/>
        <w:autoSpaceDN/>
        <w:ind w:firstLine="709"/>
        <w:jc w:val="both"/>
        <w:rPr>
          <w:b/>
          <w:sz w:val="24"/>
          <w:szCs w:val="24"/>
          <w:lang w:eastAsia="ru-RU"/>
        </w:rPr>
      </w:pPr>
      <w:r w:rsidRPr="006F44D6">
        <w:rPr>
          <w:b/>
          <w:sz w:val="24"/>
          <w:szCs w:val="24"/>
          <w:lang w:eastAsia="ru-RU"/>
        </w:rPr>
        <w:t>Критерий №5 «Грамотность»</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Данный критерий позволяет оценить грамотность</w:t>
      </w:r>
      <w:r w:rsidRPr="006F44D6">
        <w:rPr>
          <w:b/>
          <w:bCs/>
          <w:sz w:val="24"/>
          <w:szCs w:val="24"/>
          <w:lang w:eastAsia="ru-RU"/>
        </w:rPr>
        <w:t> </w:t>
      </w:r>
      <w:r w:rsidRPr="006F44D6">
        <w:rPr>
          <w:sz w:val="24"/>
          <w:szCs w:val="24"/>
          <w:lang w:eastAsia="ru-RU"/>
        </w:rPr>
        <w:t>студента</w:t>
      </w:r>
    </w:p>
    <w:p w:rsidR="00D4344D" w:rsidRPr="006F44D6" w:rsidRDefault="00D4344D" w:rsidP="00D4344D">
      <w:pPr>
        <w:widowControl/>
        <w:shd w:val="clear" w:color="auto" w:fill="FFFFFF"/>
        <w:autoSpaceDE/>
        <w:autoSpaceDN/>
        <w:ind w:firstLine="540"/>
        <w:jc w:val="both"/>
        <w:rPr>
          <w:i/>
          <w:iCs/>
          <w:sz w:val="24"/>
          <w:szCs w:val="24"/>
          <w:lang w:eastAsia="ru-RU"/>
        </w:rPr>
      </w:pPr>
    </w:p>
    <w:p w:rsidR="00D4344D" w:rsidRPr="006F44D6" w:rsidRDefault="00D4344D" w:rsidP="00D4344D">
      <w:pPr>
        <w:widowControl/>
        <w:shd w:val="clear" w:color="auto" w:fill="FFFFFF"/>
        <w:autoSpaceDE/>
        <w:autoSpaceDN/>
        <w:ind w:firstLine="540"/>
        <w:jc w:val="center"/>
        <w:rPr>
          <w:b/>
          <w:iCs/>
          <w:sz w:val="24"/>
          <w:szCs w:val="24"/>
          <w:lang w:eastAsia="ru-RU"/>
        </w:rPr>
      </w:pPr>
    </w:p>
    <w:p w:rsidR="00D4344D" w:rsidRPr="006F44D6" w:rsidRDefault="00D4344D" w:rsidP="00D4344D">
      <w:pPr>
        <w:widowControl/>
        <w:shd w:val="clear" w:color="auto" w:fill="FFFFFF"/>
        <w:autoSpaceDE/>
        <w:autoSpaceDN/>
        <w:ind w:firstLine="540"/>
        <w:jc w:val="center"/>
        <w:rPr>
          <w:b/>
          <w:iCs/>
          <w:sz w:val="24"/>
          <w:szCs w:val="24"/>
          <w:lang w:eastAsia="ru-RU"/>
        </w:rPr>
      </w:pPr>
    </w:p>
    <w:p w:rsidR="00D4344D" w:rsidRPr="006F44D6" w:rsidRDefault="00D4344D" w:rsidP="00D4344D">
      <w:pPr>
        <w:widowControl/>
        <w:autoSpaceDE/>
        <w:autoSpaceDN/>
        <w:rPr>
          <w:b/>
          <w:bCs/>
          <w:sz w:val="24"/>
          <w:szCs w:val="24"/>
          <w:lang w:eastAsia="ru-RU"/>
        </w:rPr>
      </w:pPr>
    </w:p>
    <w:p w:rsidR="00D4344D" w:rsidRPr="006F44D6" w:rsidRDefault="00D4344D" w:rsidP="00D4344D">
      <w:pPr>
        <w:widowControl/>
        <w:autoSpaceDE/>
        <w:autoSpaceDN/>
        <w:ind w:firstLine="709"/>
        <w:jc w:val="center"/>
        <w:rPr>
          <w:sz w:val="24"/>
          <w:szCs w:val="24"/>
          <w:lang w:eastAsia="ru-RU"/>
        </w:rPr>
      </w:pPr>
      <w:r w:rsidRPr="006F44D6">
        <w:rPr>
          <w:b/>
          <w:bCs/>
          <w:sz w:val="24"/>
          <w:szCs w:val="24"/>
          <w:lang w:eastAsia="ru-RU"/>
        </w:rPr>
        <w:t>Требования к сочинению</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 xml:space="preserve">1.К сочинению желательно подобрать эпиграф, в котором заключается главная мысль работы. </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2. В сочинении необходимо высказать собственный взгляд на выбранную тему, аргументировав позицию на основе одного-двух произведений отечественной или мировой литературы.</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 xml:space="preserve">3. Важно выполнить требования критерия №1 </w:t>
      </w:r>
      <w:r w:rsidRPr="006F44D6">
        <w:rPr>
          <w:b/>
          <w:bCs/>
          <w:sz w:val="24"/>
          <w:szCs w:val="24"/>
          <w:lang w:eastAsia="ru-RU"/>
        </w:rPr>
        <w:t>«Соответствие теме».</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Данный критерий нацеливает на проверку содержания сочинения. Студент рассуждает на предложенную тему, выбрав путь её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 xml:space="preserve">4. Необходимо выполнить требования критерия №2 </w:t>
      </w:r>
      <w:r w:rsidRPr="006F44D6">
        <w:rPr>
          <w:b/>
          <w:bCs/>
          <w:sz w:val="24"/>
          <w:szCs w:val="24"/>
          <w:lang w:eastAsia="ru-RU"/>
        </w:rPr>
        <w:t>«Аргументация. Привлечение литературного материала».</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5.</w:t>
      </w:r>
      <w:r w:rsidRPr="006F44D6">
        <w:rPr>
          <w:b/>
          <w:bCs/>
          <w:sz w:val="24"/>
          <w:szCs w:val="24"/>
          <w:lang w:eastAsia="ru-RU"/>
        </w:rPr>
        <w:t>Структура сочинения:</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w:t>
      </w:r>
      <w:r w:rsidRPr="006F44D6">
        <w:rPr>
          <w:b/>
          <w:bCs/>
          <w:sz w:val="24"/>
          <w:szCs w:val="24"/>
          <w:lang w:eastAsia="ru-RU"/>
        </w:rPr>
        <w:t xml:space="preserve">во вступлении </w:t>
      </w:r>
      <w:r w:rsidRPr="006F44D6">
        <w:rPr>
          <w:sz w:val="24"/>
          <w:szCs w:val="24"/>
          <w:lang w:eastAsia="ru-RU"/>
        </w:rPr>
        <w:t>к работе должна быть четко сформулирована основная мысль сочинения и авторские рассуждения вокруг нее (приблизительно 50-70 слов)</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 xml:space="preserve"> -</w:t>
      </w:r>
      <w:r w:rsidRPr="006F44D6">
        <w:rPr>
          <w:b/>
          <w:bCs/>
          <w:sz w:val="24"/>
          <w:szCs w:val="24"/>
          <w:lang w:eastAsia="ru-RU"/>
        </w:rPr>
        <w:t>первый аргумент</w:t>
      </w:r>
      <w:r w:rsidRPr="006F44D6">
        <w:rPr>
          <w:sz w:val="24"/>
          <w:szCs w:val="24"/>
          <w:lang w:eastAsia="ru-RU"/>
        </w:rPr>
        <w:t> из российской или зарубежной литературы должен быть развернут и раскрывать мысль, заложенную в тезисе, демонстрировать умение анализировать художественный текст в аспекте выбранной темы (приблизительно слов 120)</w:t>
      </w:r>
    </w:p>
    <w:p w:rsidR="00D4344D" w:rsidRPr="006F44D6" w:rsidRDefault="00D4344D" w:rsidP="00D4344D">
      <w:pPr>
        <w:widowControl/>
        <w:autoSpaceDE/>
        <w:autoSpaceDN/>
        <w:ind w:firstLine="709"/>
        <w:jc w:val="both"/>
        <w:rPr>
          <w:sz w:val="24"/>
          <w:szCs w:val="24"/>
          <w:lang w:eastAsia="ru-RU"/>
        </w:rPr>
      </w:pPr>
      <w:r w:rsidRPr="006F44D6">
        <w:rPr>
          <w:b/>
          <w:bCs/>
          <w:sz w:val="24"/>
          <w:szCs w:val="24"/>
          <w:lang w:eastAsia="ru-RU"/>
        </w:rPr>
        <w:lastRenderedPageBreak/>
        <w:t xml:space="preserve">-второй аргумент </w:t>
      </w:r>
      <w:r w:rsidRPr="006F44D6">
        <w:rPr>
          <w:sz w:val="24"/>
          <w:szCs w:val="24"/>
          <w:lang w:eastAsia="ru-RU"/>
        </w:rPr>
        <w:t>из российской или зарубежной литературы должен быть развернут и раскрывать мысль, заложенную в тезисе, демонстрировать умение анализировать художественный текст в аспекте выбранной темы (приблизительно слов 120)</w:t>
      </w:r>
    </w:p>
    <w:p w:rsidR="00D4344D" w:rsidRPr="006F44D6" w:rsidRDefault="00D4344D" w:rsidP="00D4344D">
      <w:pPr>
        <w:widowControl/>
        <w:autoSpaceDE/>
        <w:autoSpaceDN/>
        <w:ind w:firstLine="709"/>
        <w:jc w:val="both"/>
        <w:rPr>
          <w:b/>
          <w:sz w:val="24"/>
          <w:szCs w:val="24"/>
          <w:lang w:eastAsia="ru-RU"/>
        </w:rPr>
      </w:pPr>
      <w:r w:rsidRPr="006F44D6">
        <w:rPr>
          <w:sz w:val="24"/>
          <w:szCs w:val="24"/>
          <w:lang w:eastAsia="ru-RU"/>
        </w:rPr>
        <w:t>Аргументацию можно строить  на одном произведении… (Приблизительно 260 слов</w:t>
      </w:r>
      <w:proofErr w:type="gramStart"/>
      <w:r w:rsidRPr="006F44D6">
        <w:rPr>
          <w:sz w:val="24"/>
          <w:szCs w:val="24"/>
          <w:lang w:eastAsia="ru-RU"/>
        </w:rPr>
        <w:t>).</w:t>
      </w:r>
      <w:r w:rsidRPr="006F44D6">
        <w:rPr>
          <w:b/>
          <w:sz w:val="24"/>
          <w:szCs w:val="24"/>
          <w:lang w:eastAsia="ru-RU"/>
        </w:rPr>
        <w:t xml:space="preserve">, </w:t>
      </w:r>
      <w:proofErr w:type="gramEnd"/>
    </w:p>
    <w:p w:rsidR="00D4344D" w:rsidRPr="006F44D6" w:rsidRDefault="00D4344D" w:rsidP="00D4344D">
      <w:pPr>
        <w:widowControl/>
        <w:autoSpaceDE/>
        <w:autoSpaceDN/>
        <w:ind w:firstLine="709"/>
        <w:jc w:val="both"/>
        <w:rPr>
          <w:sz w:val="24"/>
          <w:szCs w:val="24"/>
          <w:lang w:eastAsia="ru-RU"/>
        </w:rPr>
      </w:pPr>
      <w:r w:rsidRPr="006F44D6">
        <w:rPr>
          <w:b/>
          <w:bCs/>
          <w:sz w:val="24"/>
          <w:szCs w:val="24"/>
          <w:lang w:eastAsia="ru-RU"/>
        </w:rPr>
        <w:t xml:space="preserve">-вывод </w:t>
      </w:r>
      <w:r w:rsidRPr="006F44D6">
        <w:rPr>
          <w:sz w:val="24"/>
          <w:szCs w:val="24"/>
          <w:lang w:eastAsia="ru-RU"/>
        </w:rPr>
        <w:t>должен быть созвучен как вступлению, так и аргументам сочинения (приблизительно 50 слов).</w:t>
      </w:r>
    </w:p>
    <w:p w:rsidR="00D4344D" w:rsidRPr="006F44D6" w:rsidRDefault="00D4344D" w:rsidP="00D4344D">
      <w:pPr>
        <w:widowControl/>
        <w:autoSpaceDE/>
        <w:autoSpaceDN/>
        <w:ind w:firstLine="709"/>
        <w:jc w:val="both"/>
        <w:rPr>
          <w:b/>
          <w:sz w:val="24"/>
          <w:szCs w:val="24"/>
          <w:lang w:eastAsia="ru-RU"/>
        </w:rPr>
      </w:pPr>
      <w:r w:rsidRPr="006F44D6">
        <w:rPr>
          <w:sz w:val="24"/>
          <w:szCs w:val="24"/>
          <w:lang w:eastAsia="ru-RU"/>
        </w:rPr>
        <w:t xml:space="preserve">6. </w:t>
      </w:r>
      <w:r w:rsidRPr="006F44D6">
        <w:rPr>
          <w:b/>
          <w:sz w:val="24"/>
          <w:szCs w:val="24"/>
          <w:lang w:eastAsia="ru-RU"/>
        </w:rPr>
        <w:t>При написании сочинения важно помнить об умении логично рассуждать и аргументировать свои мысли.</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 xml:space="preserve">7. При написании и правке работы необходимо помнить о речевом оформлении текста, то есть использовании разнообразной лексику и грамматических конструкций, исключать из текста сочинения речевых штампы и неуместные термины. </w:t>
      </w:r>
    </w:p>
    <w:p w:rsidR="00D4344D" w:rsidRPr="006F44D6" w:rsidRDefault="00D4344D" w:rsidP="00D4344D">
      <w:pPr>
        <w:widowControl/>
        <w:autoSpaceDE/>
        <w:autoSpaceDN/>
        <w:ind w:firstLine="709"/>
        <w:jc w:val="both"/>
        <w:rPr>
          <w:color w:val="555555"/>
          <w:sz w:val="24"/>
          <w:szCs w:val="24"/>
          <w:lang w:eastAsia="ru-RU"/>
        </w:rPr>
      </w:pPr>
      <w:r w:rsidRPr="006F44D6">
        <w:rPr>
          <w:color w:val="555555"/>
          <w:sz w:val="24"/>
          <w:szCs w:val="24"/>
          <w:lang w:eastAsia="ru-RU"/>
        </w:rPr>
        <w:t>.</w:t>
      </w:r>
    </w:p>
    <w:p w:rsidR="00D4344D" w:rsidRDefault="00D4344D" w:rsidP="00D4344D">
      <w:pPr>
        <w:widowControl/>
        <w:shd w:val="clear" w:color="auto" w:fill="FFFFFF"/>
        <w:autoSpaceDE/>
        <w:autoSpaceDN/>
        <w:jc w:val="center"/>
        <w:outlineLvl w:val="0"/>
        <w:rPr>
          <w:b/>
          <w:kern w:val="36"/>
          <w:sz w:val="28"/>
          <w:szCs w:val="28"/>
          <w:lang w:eastAsia="ru-RU"/>
        </w:rPr>
      </w:pPr>
    </w:p>
    <w:p w:rsidR="008A73E9" w:rsidRPr="00876CCF" w:rsidRDefault="00876CCF" w:rsidP="00876CCF">
      <w:pPr>
        <w:widowControl/>
        <w:autoSpaceDE/>
        <w:autoSpaceDN/>
        <w:spacing w:after="200"/>
        <w:jc w:val="both"/>
        <w:rPr>
          <w:b/>
          <w:sz w:val="32"/>
          <w:szCs w:val="32"/>
        </w:rPr>
      </w:pPr>
      <w:r w:rsidRPr="00876CCF">
        <w:rPr>
          <w:b/>
          <w:sz w:val="32"/>
          <w:szCs w:val="32"/>
        </w:rPr>
        <w:t>1.4 Фонд оценочных сре</w:t>
      </w:r>
      <w:proofErr w:type="gramStart"/>
      <w:r w:rsidRPr="00876CCF">
        <w:rPr>
          <w:b/>
          <w:sz w:val="32"/>
          <w:szCs w:val="32"/>
        </w:rPr>
        <w:t>д</w:t>
      </w:r>
      <w:r>
        <w:rPr>
          <w:b/>
          <w:sz w:val="32"/>
          <w:szCs w:val="32"/>
        </w:rPr>
        <w:t>ств дл</w:t>
      </w:r>
      <w:proofErr w:type="gramEnd"/>
      <w:r>
        <w:rPr>
          <w:b/>
          <w:sz w:val="32"/>
          <w:szCs w:val="32"/>
        </w:rPr>
        <w:t>я промежуточной аттестации</w:t>
      </w:r>
    </w:p>
    <w:p w:rsidR="00876CCF" w:rsidRPr="004E1577" w:rsidRDefault="00876CCF" w:rsidP="00876CCF">
      <w:pPr>
        <w:widowControl/>
        <w:autoSpaceDE/>
        <w:autoSpaceDN/>
        <w:jc w:val="center"/>
        <w:rPr>
          <w:b/>
          <w:sz w:val="24"/>
          <w:szCs w:val="24"/>
        </w:rPr>
      </w:pPr>
      <w:r w:rsidRPr="004E1577">
        <w:rPr>
          <w:b/>
          <w:sz w:val="24"/>
          <w:szCs w:val="24"/>
        </w:rPr>
        <w:t xml:space="preserve">Экзаменационная работа </w:t>
      </w:r>
    </w:p>
    <w:p w:rsidR="00876CCF" w:rsidRPr="004E1577" w:rsidRDefault="00876CCF" w:rsidP="00876CCF">
      <w:pPr>
        <w:widowControl/>
        <w:autoSpaceDE/>
        <w:autoSpaceDN/>
        <w:jc w:val="center"/>
        <w:rPr>
          <w:b/>
          <w:sz w:val="24"/>
          <w:szCs w:val="24"/>
        </w:rPr>
      </w:pPr>
      <w:r w:rsidRPr="004E1577">
        <w:rPr>
          <w:b/>
          <w:sz w:val="24"/>
          <w:szCs w:val="24"/>
        </w:rPr>
        <w:t xml:space="preserve">по учебной дисциплине </w:t>
      </w:r>
    </w:p>
    <w:p w:rsidR="00876CCF" w:rsidRDefault="00876CCF" w:rsidP="00876CCF">
      <w:pPr>
        <w:widowControl/>
        <w:autoSpaceDE/>
        <w:autoSpaceDN/>
        <w:jc w:val="center"/>
        <w:rPr>
          <w:rFonts w:eastAsia="Calibri"/>
          <w:b/>
          <w:color w:val="000000"/>
          <w:sz w:val="24"/>
          <w:szCs w:val="24"/>
          <w:lang w:eastAsia="ru-RU"/>
        </w:rPr>
      </w:pPr>
      <w:r w:rsidRPr="004E1577">
        <w:rPr>
          <w:rFonts w:eastAsia="Calibri"/>
          <w:b/>
          <w:color w:val="000000"/>
          <w:sz w:val="24"/>
          <w:szCs w:val="24"/>
          <w:lang w:eastAsia="ru-RU"/>
        </w:rPr>
        <w:t>ОУДБ.</w:t>
      </w:r>
      <w:r>
        <w:rPr>
          <w:rFonts w:eastAsia="Calibri"/>
          <w:b/>
          <w:color w:val="000000"/>
          <w:sz w:val="24"/>
          <w:szCs w:val="24"/>
          <w:lang w:eastAsia="ru-RU"/>
        </w:rPr>
        <w:t xml:space="preserve">02 Литература </w:t>
      </w:r>
    </w:p>
    <w:p w:rsidR="00FA6D8F" w:rsidRDefault="00FA6D8F" w:rsidP="00876CCF">
      <w:pPr>
        <w:widowControl/>
        <w:autoSpaceDE/>
        <w:autoSpaceDN/>
        <w:jc w:val="center"/>
        <w:rPr>
          <w:rFonts w:eastAsia="Calibri"/>
          <w:b/>
          <w:color w:val="000000"/>
          <w:sz w:val="24"/>
          <w:szCs w:val="24"/>
          <w:lang w:eastAsia="ru-RU"/>
        </w:rPr>
      </w:pPr>
    </w:p>
    <w:tbl>
      <w:tblPr>
        <w:tblW w:w="518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10"/>
      </w:tblGrid>
      <w:tr w:rsidR="00FA6D8F" w:rsidRPr="003705C5" w:rsidTr="0067685D">
        <w:trPr>
          <w:trHeight w:val="1201"/>
        </w:trPr>
        <w:tc>
          <w:tcPr>
            <w:tcW w:w="5000" w:type="pct"/>
            <w:tcBorders>
              <w:top w:val="single" w:sz="4" w:space="0" w:color="auto"/>
              <w:left w:val="single" w:sz="4" w:space="0" w:color="auto"/>
              <w:bottom w:val="single" w:sz="4" w:space="0" w:color="auto"/>
              <w:right w:val="single" w:sz="4" w:space="0" w:color="auto"/>
            </w:tcBorders>
          </w:tcPr>
          <w:p w:rsidR="00FA6D8F" w:rsidRPr="003705C5" w:rsidRDefault="00FA6D8F" w:rsidP="0067685D">
            <w:pPr>
              <w:jc w:val="center"/>
              <w:rPr>
                <w:b/>
                <w:sz w:val="24"/>
                <w:szCs w:val="24"/>
                <w:lang w:eastAsia="ru-RU"/>
              </w:rPr>
            </w:pPr>
            <w:r w:rsidRPr="003705C5">
              <w:rPr>
                <w:b/>
                <w:sz w:val="24"/>
                <w:szCs w:val="24"/>
                <w:lang w:eastAsia="ru-RU"/>
              </w:rPr>
              <w:t xml:space="preserve">Дифференцированный зачёт </w:t>
            </w:r>
          </w:p>
          <w:p w:rsidR="00FA6D8F" w:rsidRPr="003705C5" w:rsidRDefault="00FA6D8F" w:rsidP="0067685D">
            <w:pPr>
              <w:spacing w:line="360" w:lineRule="auto"/>
              <w:ind w:firstLine="708"/>
              <w:jc w:val="center"/>
              <w:rPr>
                <w:sz w:val="24"/>
                <w:szCs w:val="24"/>
                <w:vertAlign w:val="superscript"/>
                <w:lang w:eastAsia="ru-RU"/>
              </w:rPr>
            </w:pPr>
            <w:r>
              <w:rPr>
                <w:sz w:val="24"/>
                <w:szCs w:val="24"/>
                <w:lang w:eastAsia="ru-RU"/>
              </w:rPr>
              <w:t>ОУДБ</w:t>
            </w:r>
            <w:r w:rsidRPr="003705C5">
              <w:rPr>
                <w:sz w:val="24"/>
                <w:szCs w:val="24"/>
                <w:lang w:eastAsia="ru-RU"/>
              </w:rPr>
              <w:t>.02 Литература.</w:t>
            </w:r>
          </w:p>
          <w:p w:rsidR="00FA6D8F" w:rsidRPr="003705C5" w:rsidRDefault="00FA6D8F" w:rsidP="0067685D">
            <w:pPr>
              <w:shd w:val="clear" w:color="auto" w:fill="FFFFFF"/>
              <w:jc w:val="center"/>
              <w:rPr>
                <w:sz w:val="24"/>
                <w:szCs w:val="24"/>
                <w:lang w:eastAsia="ru-RU"/>
              </w:rPr>
            </w:pPr>
          </w:p>
          <w:p w:rsidR="00FA6D8F" w:rsidRPr="003705C5" w:rsidRDefault="00FA6D8F" w:rsidP="0067685D">
            <w:pPr>
              <w:ind w:left="120" w:right="120"/>
              <w:jc w:val="both"/>
              <w:rPr>
                <w:sz w:val="24"/>
                <w:szCs w:val="24"/>
                <w:lang w:eastAsia="ru-RU"/>
              </w:rPr>
            </w:pPr>
            <w:r w:rsidRPr="003705C5">
              <w:rPr>
                <w:sz w:val="24"/>
                <w:szCs w:val="24"/>
                <w:lang w:eastAsia="ru-RU"/>
              </w:rPr>
              <w:t>1.На пути к благородной цели все ли средства хороши?</w:t>
            </w:r>
          </w:p>
          <w:p w:rsidR="00FA6D8F" w:rsidRPr="003705C5" w:rsidRDefault="00FA6D8F" w:rsidP="0067685D">
            <w:pPr>
              <w:ind w:right="120"/>
              <w:jc w:val="both"/>
              <w:rPr>
                <w:sz w:val="24"/>
                <w:szCs w:val="24"/>
                <w:lang w:eastAsia="ru-RU"/>
              </w:rPr>
            </w:pPr>
            <w:r w:rsidRPr="003705C5">
              <w:rPr>
                <w:sz w:val="24"/>
                <w:szCs w:val="24"/>
                <w:lang w:eastAsia="ru-RU"/>
              </w:rPr>
              <w:t xml:space="preserve">  2.Почему некоторые книги люди перечитывают?</w:t>
            </w:r>
          </w:p>
          <w:p w:rsidR="00FA6D8F" w:rsidRPr="003705C5" w:rsidRDefault="00FA6D8F" w:rsidP="0067685D">
            <w:pPr>
              <w:ind w:right="120"/>
              <w:jc w:val="both"/>
              <w:rPr>
                <w:sz w:val="24"/>
                <w:szCs w:val="24"/>
                <w:lang w:eastAsia="ru-RU"/>
              </w:rPr>
            </w:pPr>
            <w:r w:rsidRPr="003705C5">
              <w:rPr>
                <w:sz w:val="24"/>
                <w:szCs w:val="24"/>
                <w:lang w:eastAsia="ru-RU"/>
              </w:rPr>
              <w:t xml:space="preserve">  3.Почему любовь не всегда приносит счастье?</w:t>
            </w:r>
          </w:p>
          <w:p w:rsidR="00FA6D8F" w:rsidRPr="003705C5" w:rsidRDefault="00FA6D8F" w:rsidP="0067685D">
            <w:pPr>
              <w:ind w:right="120"/>
              <w:jc w:val="both"/>
              <w:rPr>
                <w:sz w:val="24"/>
                <w:szCs w:val="24"/>
                <w:lang w:eastAsia="ru-RU"/>
              </w:rPr>
            </w:pPr>
            <w:r w:rsidRPr="003705C5">
              <w:rPr>
                <w:sz w:val="24"/>
                <w:szCs w:val="24"/>
                <w:lang w:eastAsia="ru-RU"/>
              </w:rPr>
              <w:t xml:space="preserve">  4.Важно ли, идя по жизни вперёд, оглядываться на пройденный путь?</w:t>
            </w:r>
          </w:p>
          <w:p w:rsidR="00FA6D8F" w:rsidRPr="003705C5" w:rsidRDefault="00FA6D8F" w:rsidP="0067685D">
            <w:pPr>
              <w:ind w:right="120"/>
              <w:jc w:val="both"/>
              <w:rPr>
                <w:sz w:val="24"/>
                <w:szCs w:val="24"/>
                <w:lang w:eastAsia="ru-RU"/>
              </w:rPr>
            </w:pPr>
            <w:r w:rsidRPr="003705C5">
              <w:rPr>
                <w:sz w:val="24"/>
                <w:szCs w:val="24"/>
                <w:lang w:eastAsia="ru-RU"/>
              </w:rPr>
              <w:t xml:space="preserve">  5.Чтение какой книги потребовало от Вас душевной работы?</w:t>
            </w:r>
          </w:p>
          <w:p w:rsidR="00FA6D8F" w:rsidRPr="003705C5" w:rsidRDefault="00FA6D8F" w:rsidP="0067685D">
            <w:pPr>
              <w:tabs>
                <w:tab w:val="num" w:pos="720"/>
              </w:tabs>
              <w:outlineLvl w:val="3"/>
              <w:rPr>
                <w:b/>
                <w:sz w:val="24"/>
                <w:szCs w:val="24"/>
                <w:lang w:eastAsia="ru-RU"/>
              </w:rPr>
            </w:pPr>
          </w:p>
        </w:tc>
      </w:tr>
    </w:tbl>
    <w:p w:rsidR="00FA6D8F" w:rsidRPr="003705C5" w:rsidRDefault="00FA6D8F" w:rsidP="00FA6D8F">
      <w:pPr>
        <w:shd w:val="clear" w:color="auto" w:fill="FFFFFF"/>
        <w:rPr>
          <w:b/>
          <w:bCs/>
          <w:sz w:val="24"/>
          <w:szCs w:val="24"/>
          <w:lang w:eastAsia="ru-RU"/>
        </w:rPr>
      </w:pPr>
    </w:p>
    <w:p w:rsidR="00FA6D8F" w:rsidRPr="003705C5" w:rsidRDefault="00FA6D8F" w:rsidP="00FA6D8F">
      <w:pPr>
        <w:shd w:val="clear" w:color="auto" w:fill="FFFFFF"/>
        <w:ind w:firstLine="538"/>
        <w:jc w:val="center"/>
        <w:rPr>
          <w:sz w:val="24"/>
          <w:szCs w:val="24"/>
          <w:lang w:eastAsia="ru-RU"/>
        </w:rPr>
      </w:pPr>
      <w:r w:rsidRPr="003705C5">
        <w:rPr>
          <w:b/>
          <w:bCs/>
          <w:sz w:val="24"/>
          <w:szCs w:val="24"/>
          <w:lang w:eastAsia="ru-RU"/>
        </w:rPr>
        <w:t xml:space="preserve">Критерии оценивания сочинения </w:t>
      </w:r>
    </w:p>
    <w:tbl>
      <w:tblPr>
        <w:tblpPr w:leftFromText="180" w:rightFromText="180" w:bottomFromText="160" w:vertAnchor="text" w:horzAnchor="margin" w:tblpXSpec="center" w:tblpY="146"/>
        <w:tblW w:w="5298" w:type="pct"/>
        <w:tblCellMar>
          <w:left w:w="0" w:type="dxa"/>
          <w:right w:w="0" w:type="dxa"/>
        </w:tblCellMar>
        <w:tblLook w:val="00A0" w:firstRow="1" w:lastRow="0" w:firstColumn="1" w:lastColumn="0" w:noHBand="0" w:noVBand="0"/>
      </w:tblPr>
      <w:tblGrid>
        <w:gridCol w:w="9350"/>
        <w:gridCol w:w="1179"/>
      </w:tblGrid>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b/>
                <w:bCs/>
                <w:sz w:val="24"/>
                <w:szCs w:val="24"/>
                <w:lang w:eastAsia="ru-RU"/>
              </w:rPr>
              <w:t> Критерии оценивания сочинения</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b/>
                <w:bCs/>
                <w:sz w:val="24"/>
                <w:szCs w:val="24"/>
                <w:lang w:eastAsia="ru-RU"/>
              </w:rPr>
              <w:t>Баллы </w:t>
            </w:r>
          </w:p>
        </w:tc>
      </w:tr>
      <w:tr w:rsidR="00FA6D8F" w:rsidRPr="003705C5" w:rsidTr="0067685D">
        <w:tc>
          <w:tcPr>
            <w:tcW w:w="5000" w:type="pct"/>
            <w:gridSpan w:val="2"/>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b/>
                <w:bCs/>
                <w:sz w:val="24"/>
                <w:szCs w:val="24"/>
                <w:lang w:eastAsia="ru-RU"/>
              </w:rPr>
              <w:t> К</w:t>
            </w:r>
            <w:proofErr w:type="gramStart"/>
            <w:r w:rsidRPr="003705C5">
              <w:rPr>
                <w:b/>
                <w:bCs/>
                <w:sz w:val="24"/>
                <w:szCs w:val="24"/>
                <w:lang w:eastAsia="ru-RU"/>
              </w:rPr>
              <w:t>1</w:t>
            </w:r>
            <w:proofErr w:type="gramEnd"/>
            <w:r w:rsidRPr="003705C5">
              <w:rPr>
                <w:b/>
                <w:bCs/>
                <w:sz w:val="24"/>
                <w:szCs w:val="24"/>
                <w:lang w:eastAsia="ru-RU"/>
              </w:rPr>
              <w:t>. Соответствие теме</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Студент  в той или иной форме рассуждает на предложенную тему, выбрав убедительный путь её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 коммуникативный замысел сочинения выражен ясно.</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2</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Студент поверхностно рассуждает на предложенную тему, коммуникативный замысел сочинения прослеживается. </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1 </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Сочинение не соответствует теме, и/или коммуникативный замысел сочинения не прослеживается.</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0</w:t>
            </w:r>
          </w:p>
        </w:tc>
      </w:tr>
      <w:tr w:rsidR="00FA6D8F" w:rsidRPr="003705C5" w:rsidTr="0067685D">
        <w:tc>
          <w:tcPr>
            <w:tcW w:w="5000" w:type="pct"/>
            <w:gridSpan w:val="2"/>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 </w:t>
            </w:r>
            <w:r w:rsidRPr="003705C5">
              <w:rPr>
                <w:b/>
                <w:bCs/>
                <w:sz w:val="24"/>
                <w:szCs w:val="24"/>
                <w:lang w:eastAsia="ru-RU"/>
              </w:rPr>
              <w:t>К</w:t>
            </w:r>
            <w:proofErr w:type="gramStart"/>
            <w:r w:rsidRPr="003705C5">
              <w:rPr>
                <w:b/>
                <w:bCs/>
                <w:sz w:val="24"/>
                <w:szCs w:val="24"/>
                <w:lang w:eastAsia="ru-RU"/>
              </w:rPr>
              <w:t>2</w:t>
            </w:r>
            <w:proofErr w:type="gramEnd"/>
            <w:r w:rsidRPr="003705C5">
              <w:rPr>
                <w:b/>
                <w:bCs/>
                <w:sz w:val="24"/>
                <w:szCs w:val="24"/>
                <w:lang w:eastAsia="ru-RU"/>
              </w:rPr>
              <w:t>. Привлечение литературного материала</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proofErr w:type="gramStart"/>
            <w:r w:rsidRPr="003705C5">
              <w:rPr>
                <w:sz w:val="24"/>
                <w:szCs w:val="24"/>
                <w:lang w:eastAsia="ru-RU"/>
              </w:rPr>
              <w:t>Студент при раскрытии темы сочинения строит рассуждение на основе не менее одного произведения отечественной литературы по собственному выбору, определяя свой путь использования литературного материала; показывает разный уровень его осмысления: от элементов смыслового анализа (например, тематика, проблематика, сюжет, характеры и т.п.) до комплексного анализа художественного текста в единстве формы и содержания;</w:t>
            </w:r>
            <w:proofErr w:type="gramEnd"/>
            <w:r w:rsidRPr="003705C5">
              <w:rPr>
                <w:sz w:val="24"/>
                <w:szCs w:val="24"/>
                <w:lang w:eastAsia="ru-RU"/>
              </w:rPr>
              <w:t xml:space="preserve"> допущено не более 1 фактической ошибки, связанной со знанием литературного материала (ошибка в написании автора и названия произведения, имен персонажей и топонимов произведения, в изложении сюжетной линии, литературных и исторических фактов и т.п.) </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2</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lastRenderedPageBreak/>
              <w:t>Студент строит рассуждение с опорой на литературный материал, но ограничивается общими высказываниями по поводу художественного произведения; и/или ограничивается простым пересказом художественного произведения; и/или допущены 2-4 фактические ошибки, связанные со знанием литературного материала.</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1</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Сочинение написано без привлечения литературного материала или литературные произведения лишь упоминаются в работе, не становясь опорой для рассуждения, и/или сочинение содержит 5 и более фактических ошибок.</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0</w:t>
            </w:r>
          </w:p>
        </w:tc>
      </w:tr>
      <w:tr w:rsidR="00FA6D8F" w:rsidRPr="003705C5" w:rsidTr="0067685D">
        <w:tc>
          <w:tcPr>
            <w:tcW w:w="5000" w:type="pct"/>
            <w:gridSpan w:val="2"/>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 </w:t>
            </w:r>
            <w:r w:rsidRPr="003705C5">
              <w:rPr>
                <w:b/>
                <w:bCs/>
                <w:sz w:val="24"/>
                <w:szCs w:val="24"/>
                <w:lang w:eastAsia="ru-RU"/>
              </w:rPr>
              <w:t>К3. Композиция</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Сочинение отличается композиционной цельность</w:t>
            </w:r>
            <w:proofErr w:type="gramStart"/>
            <w:r w:rsidRPr="003705C5">
              <w:rPr>
                <w:sz w:val="24"/>
                <w:szCs w:val="24"/>
                <w:lang w:eastAsia="ru-RU"/>
              </w:rPr>
              <w:t>ю(</w:t>
            </w:r>
            <w:proofErr w:type="gramEnd"/>
            <w:r w:rsidRPr="003705C5">
              <w:rPr>
                <w:sz w:val="24"/>
                <w:szCs w:val="24"/>
                <w:lang w:eastAsia="ru-RU"/>
              </w:rPr>
              <w:t xml:space="preserve"> вступление, основная часть, заключение),  логичностью изложения мыслей и соразмерностью частей, внутри смысловых частей нет нарушений последовательности и необоснованных повторов.</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2</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Сочинение отличается композиционной цельностью, его части логически связаны между собой, но внутри смысловых частей есть нарушения последовательности и необоснованные повторы, и/или в сочинении прослеживается композиционный замысел, но есть нарушения композиционной связи между смысловыми частями, и/или мысль повторяется и не развивается. </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1</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 xml:space="preserve">Грубые логические нарушения мешают пониманию смысла написанного, или отсутствует </w:t>
            </w:r>
            <w:proofErr w:type="spellStart"/>
            <w:r w:rsidRPr="003705C5">
              <w:rPr>
                <w:sz w:val="24"/>
                <w:szCs w:val="24"/>
                <w:lang w:eastAsia="ru-RU"/>
              </w:rPr>
              <w:t>тезисно</w:t>
            </w:r>
            <w:proofErr w:type="spellEnd"/>
            <w:r w:rsidRPr="003705C5">
              <w:rPr>
                <w:sz w:val="24"/>
                <w:szCs w:val="24"/>
                <w:lang w:eastAsia="ru-RU"/>
              </w:rPr>
              <w:t>-доказательная часть, или аргументация не убедительна.</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0</w:t>
            </w:r>
          </w:p>
        </w:tc>
      </w:tr>
      <w:tr w:rsidR="00FA6D8F" w:rsidRPr="003705C5" w:rsidTr="0067685D">
        <w:tc>
          <w:tcPr>
            <w:tcW w:w="5000" w:type="pct"/>
            <w:gridSpan w:val="2"/>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 </w:t>
            </w:r>
            <w:r w:rsidRPr="003705C5">
              <w:rPr>
                <w:b/>
                <w:bCs/>
                <w:sz w:val="24"/>
                <w:szCs w:val="24"/>
                <w:lang w:eastAsia="ru-RU"/>
              </w:rPr>
              <w:t>К</w:t>
            </w:r>
            <w:proofErr w:type="gramStart"/>
            <w:r w:rsidRPr="003705C5">
              <w:rPr>
                <w:b/>
                <w:bCs/>
                <w:sz w:val="24"/>
                <w:szCs w:val="24"/>
                <w:lang w:eastAsia="ru-RU"/>
              </w:rPr>
              <w:t>4</w:t>
            </w:r>
            <w:proofErr w:type="gramEnd"/>
            <w:r w:rsidRPr="003705C5">
              <w:rPr>
                <w:b/>
                <w:bCs/>
                <w:sz w:val="24"/>
                <w:szCs w:val="24"/>
                <w:lang w:eastAsia="ru-RU"/>
              </w:rPr>
              <w:t>. Качество речи</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Студент точно выражает мысли, используя разнообразную лексику и различные грамматические конструкции, при необходимости уместно употребляет термины, избегает штампов.</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2</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Студент точно выражает мысли, но его речь характеризуется бедностью словаря и однообразием грамматического строя речи.</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1</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Низкое качество речи существенно затрудняет понимание смысла, или сочинение написано бедным, примитивным языком, или изобилует просторечными выражениями и вульгаризмами.</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0</w:t>
            </w:r>
          </w:p>
        </w:tc>
      </w:tr>
      <w:tr w:rsidR="00FA6D8F" w:rsidRPr="003705C5" w:rsidTr="0067685D">
        <w:tc>
          <w:tcPr>
            <w:tcW w:w="5000" w:type="pct"/>
            <w:gridSpan w:val="2"/>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b/>
                <w:bCs/>
                <w:sz w:val="24"/>
                <w:szCs w:val="24"/>
                <w:lang w:eastAsia="ru-RU"/>
              </w:rPr>
              <w:t> К5. Оригинальность сочинения</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Студент демонстрирует творческий, нестандартный подход к раскрытию темы (в сочинении отмечаются интересные мысли, или неожиданные и вместе с тем убедительные аргументы, или свежие наблюдения и проч.) или яркость стиля.</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1</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Студент не демонстрирует самостоятельности мышления, и/или творческого, нестандартного подхода, и/или оригинальности стиля.</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0</w:t>
            </w:r>
          </w:p>
        </w:tc>
      </w:tr>
      <w:tr w:rsidR="00FA6D8F" w:rsidRPr="003705C5" w:rsidTr="0067685D">
        <w:tc>
          <w:tcPr>
            <w:tcW w:w="5000" w:type="pct"/>
            <w:gridSpan w:val="2"/>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b/>
                <w:bCs/>
                <w:sz w:val="24"/>
                <w:szCs w:val="24"/>
                <w:lang w:eastAsia="ru-RU"/>
              </w:rPr>
              <w:t> К</w:t>
            </w:r>
            <w:proofErr w:type="gramStart"/>
            <w:r w:rsidRPr="003705C5">
              <w:rPr>
                <w:b/>
                <w:bCs/>
                <w:sz w:val="24"/>
                <w:szCs w:val="24"/>
                <w:lang w:eastAsia="ru-RU"/>
              </w:rPr>
              <w:t>6</w:t>
            </w:r>
            <w:proofErr w:type="gramEnd"/>
            <w:r w:rsidRPr="003705C5">
              <w:rPr>
                <w:b/>
                <w:bCs/>
                <w:sz w:val="24"/>
                <w:szCs w:val="24"/>
                <w:lang w:eastAsia="ru-RU"/>
              </w:rPr>
              <w:t>. Речевые нормы</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Допущено не более 2 речевых ошибок.</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2</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Допущены 3-4 речевые ошибки.</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1</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proofErr w:type="gramStart"/>
            <w:r w:rsidRPr="003705C5">
              <w:rPr>
                <w:sz w:val="24"/>
                <w:szCs w:val="24"/>
                <w:lang w:eastAsia="ru-RU"/>
              </w:rPr>
              <w:t>Допущены</w:t>
            </w:r>
            <w:proofErr w:type="gramEnd"/>
            <w:r w:rsidRPr="003705C5">
              <w:rPr>
                <w:sz w:val="24"/>
                <w:szCs w:val="24"/>
                <w:lang w:eastAsia="ru-RU"/>
              </w:rPr>
              <w:t xml:space="preserve"> 5 и более речевых ошибок. </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0</w:t>
            </w:r>
          </w:p>
        </w:tc>
      </w:tr>
      <w:tr w:rsidR="00FA6D8F" w:rsidRPr="003705C5" w:rsidTr="0067685D">
        <w:trPr>
          <w:trHeight w:val="355"/>
        </w:trPr>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b/>
                <w:sz w:val="24"/>
                <w:szCs w:val="24"/>
                <w:lang w:eastAsia="ru-RU"/>
              </w:rPr>
            </w:pPr>
            <w:r w:rsidRPr="003705C5">
              <w:rPr>
                <w:rFonts w:eastAsia="Calibri"/>
                <w:b/>
                <w:color w:val="000000"/>
                <w:sz w:val="24"/>
                <w:szCs w:val="24"/>
              </w:rPr>
              <w:t>Фактическая точность в фоновом материале</w:t>
            </w:r>
          </w:p>
        </w:tc>
        <w:tc>
          <w:tcPr>
            <w:tcW w:w="560" w:type="pct"/>
            <w:tcBorders>
              <w:top w:val="single" w:sz="6" w:space="0" w:color="000000"/>
              <w:left w:val="single" w:sz="6" w:space="0" w:color="000000"/>
              <w:bottom w:val="single" w:sz="6" w:space="0" w:color="000000"/>
              <w:right w:val="single" w:sz="6" w:space="0" w:color="000000"/>
            </w:tcBorders>
          </w:tcPr>
          <w:p w:rsidR="00FA6D8F" w:rsidRPr="003705C5" w:rsidRDefault="00FA6D8F" w:rsidP="0067685D">
            <w:pPr>
              <w:jc w:val="center"/>
              <w:rPr>
                <w:sz w:val="24"/>
                <w:szCs w:val="24"/>
                <w:lang w:eastAsia="ru-RU"/>
              </w:rPr>
            </w:pP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rFonts w:eastAsia="Calibri"/>
                <w:b/>
                <w:color w:val="000000"/>
                <w:sz w:val="24"/>
                <w:szCs w:val="24"/>
              </w:rPr>
            </w:pPr>
            <w:r w:rsidRPr="003705C5">
              <w:rPr>
                <w:rFonts w:eastAsia="Calibri"/>
                <w:color w:val="000000"/>
                <w:sz w:val="24"/>
                <w:szCs w:val="24"/>
              </w:rPr>
              <w:t>Фактические ошибки отсутствуют.</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1</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 </w:t>
            </w:r>
            <w:r w:rsidRPr="003705C5">
              <w:rPr>
                <w:b/>
                <w:bCs/>
                <w:sz w:val="24"/>
                <w:szCs w:val="24"/>
                <w:lang w:eastAsia="ru-RU"/>
              </w:rPr>
              <w:t>МАКСИМАЛЬНЫЙ БАЛЛ</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b/>
                <w:sz w:val="24"/>
                <w:szCs w:val="24"/>
                <w:lang w:eastAsia="ru-RU"/>
              </w:rPr>
            </w:pPr>
            <w:r w:rsidRPr="003705C5">
              <w:rPr>
                <w:b/>
                <w:sz w:val="24"/>
                <w:szCs w:val="24"/>
                <w:lang w:eastAsia="ru-RU"/>
              </w:rPr>
              <w:t>12</w:t>
            </w:r>
          </w:p>
        </w:tc>
      </w:tr>
    </w:tbl>
    <w:p w:rsidR="00FA6D8F" w:rsidRPr="003705C5" w:rsidRDefault="00FA6D8F" w:rsidP="00FA6D8F">
      <w:pPr>
        <w:rPr>
          <w:sz w:val="24"/>
          <w:szCs w:val="24"/>
          <w:lang w:eastAsia="ru-RU"/>
        </w:rPr>
      </w:pPr>
    </w:p>
    <w:p w:rsidR="00FA6D8F" w:rsidRPr="003705C5" w:rsidRDefault="00FA6D8F" w:rsidP="00FA6D8F">
      <w:pPr>
        <w:ind w:firstLine="709"/>
        <w:jc w:val="center"/>
        <w:rPr>
          <w:b/>
          <w:color w:val="000000"/>
          <w:sz w:val="24"/>
          <w:szCs w:val="24"/>
        </w:rPr>
      </w:pPr>
      <w:r w:rsidRPr="003705C5">
        <w:rPr>
          <w:b/>
          <w:color w:val="000000"/>
          <w:sz w:val="24"/>
          <w:szCs w:val="24"/>
        </w:rPr>
        <w:t>Требования к написанию (оформлению) сочинения</w:t>
      </w:r>
    </w:p>
    <w:p w:rsidR="00FA6D8F" w:rsidRPr="003705C5" w:rsidRDefault="00FA6D8F" w:rsidP="00FA6D8F">
      <w:pPr>
        <w:pStyle w:val="af"/>
        <w:numPr>
          <w:ilvl w:val="0"/>
          <w:numId w:val="26"/>
        </w:numPr>
        <w:spacing w:before="0" w:after="0"/>
        <w:ind w:left="0" w:firstLine="709"/>
        <w:contextualSpacing/>
        <w:jc w:val="both"/>
        <w:rPr>
          <w:color w:val="000000"/>
        </w:rPr>
      </w:pPr>
      <w:r w:rsidRPr="003705C5">
        <w:rPr>
          <w:color w:val="000000"/>
        </w:rPr>
        <w:t xml:space="preserve">Сочинение пишется от руки, разборчивым, аккуратным почерком. Объем сочинения - не менее 3 страниц. Основная часть - не менее 2 страниц. Текст сочинения делится на абзацы с обязательным соблюдением красной строки: </w:t>
      </w:r>
      <w:r w:rsidRPr="003705C5">
        <w:t>вступление, основная часть - рассуждение, заключение.</w:t>
      </w:r>
      <w:r w:rsidRPr="003705C5">
        <w:rPr>
          <w:color w:val="000000"/>
        </w:rPr>
        <w:t xml:space="preserve"> </w:t>
      </w:r>
    </w:p>
    <w:p w:rsidR="00FA6D8F" w:rsidRPr="003705C5" w:rsidRDefault="00FA6D8F" w:rsidP="00FA6D8F">
      <w:pPr>
        <w:jc w:val="both"/>
        <w:rPr>
          <w:color w:val="000000"/>
          <w:sz w:val="24"/>
          <w:szCs w:val="24"/>
        </w:rPr>
      </w:pPr>
      <w:r w:rsidRPr="003705C5">
        <w:rPr>
          <w:color w:val="000000"/>
          <w:sz w:val="24"/>
          <w:szCs w:val="24"/>
        </w:rPr>
        <w:t xml:space="preserve"> В основной части текста в качестве примера  обязательно использовать 1-2 произведения  писателей, поэтов, прочитанных в рамках программы, с включением в него  цитат. </w:t>
      </w:r>
      <w:r w:rsidRPr="003705C5">
        <w:rPr>
          <w:sz w:val="24"/>
          <w:szCs w:val="24"/>
        </w:rPr>
        <w:t xml:space="preserve"> </w:t>
      </w:r>
    </w:p>
    <w:p w:rsidR="00FA6D8F" w:rsidRPr="003705C5" w:rsidRDefault="00FA6D8F" w:rsidP="00FA6D8F">
      <w:pPr>
        <w:pStyle w:val="af"/>
        <w:numPr>
          <w:ilvl w:val="0"/>
          <w:numId w:val="26"/>
        </w:numPr>
        <w:spacing w:before="0" w:after="0"/>
        <w:ind w:left="0" w:firstLine="709"/>
        <w:contextualSpacing/>
        <w:jc w:val="both"/>
        <w:rPr>
          <w:color w:val="000000"/>
        </w:rPr>
      </w:pPr>
      <w:r w:rsidRPr="003705C5">
        <w:t>Оценка снижается  на 1 балл, если:</w:t>
      </w:r>
    </w:p>
    <w:p w:rsidR="00FA6D8F" w:rsidRPr="003705C5" w:rsidRDefault="00FA6D8F" w:rsidP="00FA6D8F">
      <w:pPr>
        <w:pStyle w:val="af"/>
        <w:spacing w:after="0"/>
        <w:ind w:left="709"/>
      </w:pPr>
      <w:r w:rsidRPr="003705C5">
        <w:t>- объем меньше 3 страниц;</w:t>
      </w:r>
    </w:p>
    <w:p w:rsidR="00FA6D8F" w:rsidRPr="003705C5" w:rsidRDefault="00FA6D8F" w:rsidP="00FA6D8F">
      <w:pPr>
        <w:rPr>
          <w:sz w:val="24"/>
          <w:szCs w:val="24"/>
        </w:rPr>
      </w:pPr>
      <w:r w:rsidRPr="003705C5">
        <w:rPr>
          <w:sz w:val="24"/>
          <w:szCs w:val="24"/>
        </w:rPr>
        <w:lastRenderedPageBreak/>
        <w:t xml:space="preserve">          - в работе нет ни одной  цитаты, </w:t>
      </w:r>
    </w:p>
    <w:p w:rsidR="00FA6D8F" w:rsidRPr="003705C5" w:rsidRDefault="00FA6D8F" w:rsidP="00FA6D8F">
      <w:pPr>
        <w:rPr>
          <w:sz w:val="24"/>
          <w:szCs w:val="24"/>
        </w:rPr>
      </w:pPr>
      <w:r w:rsidRPr="003705C5">
        <w:rPr>
          <w:sz w:val="24"/>
          <w:szCs w:val="24"/>
        </w:rPr>
        <w:t xml:space="preserve">          - текст  представляет собой сплошное </w:t>
      </w:r>
      <w:proofErr w:type="gramStart"/>
      <w:r w:rsidRPr="003705C5">
        <w:rPr>
          <w:sz w:val="24"/>
          <w:szCs w:val="24"/>
        </w:rPr>
        <w:t>цитирование</w:t>
      </w:r>
      <w:proofErr w:type="gramEnd"/>
      <w:r w:rsidRPr="003705C5">
        <w:rPr>
          <w:sz w:val="24"/>
          <w:szCs w:val="24"/>
        </w:rPr>
        <w:t xml:space="preserve"> без каких- либо комментариев;</w:t>
      </w:r>
    </w:p>
    <w:p w:rsidR="00FA6D8F" w:rsidRPr="003705C5" w:rsidRDefault="00FA6D8F" w:rsidP="00FA6D8F">
      <w:pPr>
        <w:pStyle w:val="af"/>
        <w:spacing w:after="0"/>
        <w:ind w:left="709"/>
      </w:pPr>
      <w:r w:rsidRPr="003705C5">
        <w:t>- нет деления текста на абзацы;</w:t>
      </w:r>
    </w:p>
    <w:p w:rsidR="00FA6D8F" w:rsidRPr="003705C5" w:rsidRDefault="00FA6D8F" w:rsidP="00FA6D8F">
      <w:pPr>
        <w:pStyle w:val="af"/>
        <w:numPr>
          <w:ilvl w:val="0"/>
          <w:numId w:val="26"/>
        </w:numPr>
        <w:spacing w:before="0" w:after="0"/>
        <w:contextualSpacing/>
        <w:jc w:val="both"/>
      </w:pPr>
      <w:r w:rsidRPr="003705C5">
        <w:t xml:space="preserve">За использование Интернет- ресурсов  ставится не более 3 баллов. </w:t>
      </w:r>
    </w:p>
    <w:p w:rsidR="00FA6D8F" w:rsidRPr="003705C5" w:rsidRDefault="00FA6D8F" w:rsidP="00FA6D8F">
      <w:pPr>
        <w:pStyle w:val="af"/>
        <w:numPr>
          <w:ilvl w:val="0"/>
          <w:numId w:val="26"/>
        </w:numPr>
        <w:spacing w:before="0" w:after="0"/>
        <w:contextualSpacing/>
        <w:jc w:val="both"/>
      </w:pPr>
      <w:r w:rsidRPr="003705C5">
        <w:t xml:space="preserve"> </w:t>
      </w:r>
      <w:r w:rsidRPr="003705C5">
        <w:rPr>
          <w:color w:val="000000"/>
        </w:rPr>
        <w:t>Одинаковые работы не оцениваются!</w:t>
      </w:r>
    </w:p>
    <w:p w:rsidR="00FA6D8F" w:rsidRPr="004E1577" w:rsidRDefault="00FA6D8F" w:rsidP="00876CCF">
      <w:pPr>
        <w:widowControl/>
        <w:autoSpaceDE/>
        <w:autoSpaceDN/>
        <w:jc w:val="center"/>
        <w:rPr>
          <w:rFonts w:eastAsia="Calibri"/>
          <w:b/>
          <w:color w:val="000000"/>
          <w:sz w:val="24"/>
          <w:szCs w:val="24"/>
          <w:lang w:eastAsia="ru-RU"/>
        </w:rPr>
      </w:pPr>
    </w:p>
    <w:p w:rsidR="00876CCF" w:rsidRPr="004E1577" w:rsidRDefault="00876CCF" w:rsidP="00876CCF">
      <w:pPr>
        <w:widowControl/>
        <w:shd w:val="clear" w:color="auto" w:fill="FFFFFF"/>
        <w:autoSpaceDE/>
        <w:autoSpaceDN/>
        <w:jc w:val="center"/>
        <w:outlineLvl w:val="0"/>
        <w:rPr>
          <w:b/>
          <w:bCs/>
          <w:kern w:val="36"/>
          <w:sz w:val="24"/>
          <w:szCs w:val="24"/>
          <w:lang w:eastAsia="ru-RU"/>
        </w:rPr>
      </w:pPr>
    </w:p>
    <w:p w:rsidR="004E1577" w:rsidRPr="004E1577" w:rsidRDefault="004E1577" w:rsidP="004E1577">
      <w:pPr>
        <w:widowControl/>
        <w:shd w:val="clear" w:color="auto" w:fill="FFFFFF"/>
        <w:autoSpaceDE/>
        <w:autoSpaceDN/>
        <w:outlineLvl w:val="0"/>
        <w:rPr>
          <w:b/>
          <w:bCs/>
          <w:kern w:val="36"/>
          <w:sz w:val="24"/>
          <w:szCs w:val="24"/>
          <w:lang w:eastAsia="ru-RU"/>
        </w:rPr>
      </w:pPr>
    </w:p>
    <w:sectPr w:rsidR="004E1577" w:rsidRPr="004E157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C11" w:rsidRDefault="00786C11" w:rsidP="00A3234E">
      <w:r>
        <w:separator/>
      </w:r>
    </w:p>
  </w:endnote>
  <w:endnote w:type="continuationSeparator" w:id="0">
    <w:p w:rsidR="00786C11" w:rsidRDefault="00786C11"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altName w:val="Franklin Gothic Medium"/>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Open 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C11" w:rsidRDefault="00786C11" w:rsidP="00A3234E">
      <w:r>
        <w:separator/>
      </w:r>
    </w:p>
  </w:footnote>
  <w:footnote w:type="continuationSeparator" w:id="0">
    <w:p w:rsidR="00786C11" w:rsidRDefault="00786C11"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20FFA"/>
    <w:multiLevelType w:val="multilevel"/>
    <w:tmpl w:val="3B384312"/>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1C100C"/>
    <w:multiLevelType w:val="hybridMultilevel"/>
    <w:tmpl w:val="66C89FAE"/>
    <w:lvl w:ilvl="0" w:tplc="B70AB3C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202000"/>
    <w:multiLevelType w:val="multilevel"/>
    <w:tmpl w:val="98C8B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8B13BAE"/>
    <w:multiLevelType w:val="hybridMultilevel"/>
    <w:tmpl w:val="2DCC66A0"/>
    <w:lvl w:ilvl="0" w:tplc="40AEB5A0">
      <w:start w:val="1"/>
      <w:numFmt w:val="decimal"/>
      <w:lvlText w:val="%1."/>
      <w:lvlJc w:val="left"/>
      <w:pPr>
        <w:ind w:left="7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B5C17CF"/>
    <w:multiLevelType w:val="hybridMultilevel"/>
    <w:tmpl w:val="5AFCECD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2D470E"/>
    <w:multiLevelType w:val="multilevel"/>
    <w:tmpl w:val="6E9E3184"/>
    <w:lvl w:ilvl="0">
      <w:start w:val="1"/>
      <w:numFmt w:val="decimal"/>
      <w:lvlText w:val="%1."/>
      <w:lvlJc w:val="left"/>
      <w:pPr>
        <w:ind w:left="420" w:hanging="420"/>
      </w:pPr>
      <w:rPr>
        <w:rFonts w:hint="default"/>
        <w:b/>
        <w:sz w:val="28"/>
      </w:rPr>
    </w:lvl>
    <w:lvl w:ilvl="1">
      <w:start w:val="1"/>
      <w:numFmt w:val="decimal"/>
      <w:lvlText w:val="%1.%2."/>
      <w:lvlJc w:val="left"/>
      <w:pPr>
        <w:ind w:left="420" w:hanging="420"/>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8">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F331A9"/>
    <w:multiLevelType w:val="hybridMultilevel"/>
    <w:tmpl w:val="978C4A30"/>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68107CC"/>
    <w:multiLevelType w:val="hybridMultilevel"/>
    <w:tmpl w:val="8B92D97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B507A0B"/>
    <w:multiLevelType w:val="hybridMultilevel"/>
    <w:tmpl w:val="3B360106"/>
    <w:lvl w:ilvl="0" w:tplc="88607678">
      <w:start w:val="6"/>
      <w:numFmt w:val="decimal"/>
      <w:lvlText w:val="%1."/>
      <w:lvlJc w:val="left"/>
      <w:pPr>
        <w:ind w:left="1080" w:hanging="360"/>
      </w:pPr>
      <w:rPr>
        <w:rFonts w:ascii="Times New Roman" w:hAnsi="Times New Roman" w:cs="Times New Roman" w:hint="default"/>
        <w:sz w:val="2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D545DF9"/>
    <w:multiLevelType w:val="multilevel"/>
    <w:tmpl w:val="EA401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5940BEC"/>
    <w:multiLevelType w:val="multilevel"/>
    <w:tmpl w:val="A41441C6"/>
    <w:lvl w:ilvl="0">
      <w:start w:val="2"/>
      <w:numFmt w:val="decimal"/>
      <w:lvlText w:val="%1."/>
      <w:lvlJc w:val="left"/>
      <w:pPr>
        <w:tabs>
          <w:tab w:val="num" w:pos="720"/>
        </w:tabs>
        <w:ind w:left="720" w:hanging="360"/>
      </w:pPr>
    </w:lvl>
    <w:lvl w:ilvl="1">
      <w:start w:val="5"/>
      <w:numFmt w:val="decimal"/>
      <w:lvlText w:val="%2"/>
      <w:lvlJc w:val="left"/>
      <w:pPr>
        <w:ind w:left="1440" w:hanging="360"/>
      </w:pPr>
      <w:rPr>
        <w:rFonts w:ascii="Times New Roman" w:hAnsi="Times New Roman" w:cs="Times New Roman" w:hint="default"/>
        <w:sz w:val="23"/>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BE1374D"/>
    <w:multiLevelType w:val="multilevel"/>
    <w:tmpl w:val="633A45A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3"/>
  </w:num>
  <w:num w:numId="2">
    <w:abstractNumId w:val="21"/>
  </w:num>
  <w:num w:numId="3">
    <w:abstractNumId w:val="8"/>
  </w:num>
  <w:num w:numId="4">
    <w:abstractNumId w:val="11"/>
  </w:num>
  <w:num w:numId="5">
    <w:abstractNumId w:val="22"/>
  </w:num>
  <w:num w:numId="6">
    <w:abstractNumId w:val="18"/>
  </w:num>
  <w:num w:numId="7">
    <w:abstractNumId w:val="1"/>
  </w:num>
  <w:num w:numId="8">
    <w:abstractNumId w:val="15"/>
  </w:num>
  <w:num w:numId="9">
    <w:abstractNumId w:val="9"/>
  </w:num>
  <w:num w:numId="10">
    <w:abstractNumId w:val="20"/>
  </w:num>
  <w:num w:numId="11">
    <w:abstractNumId w:val="2"/>
  </w:num>
  <w:num w:numId="12">
    <w:abstractNumId w:val="19"/>
  </w:num>
  <w:num w:numId="13">
    <w:abstractNumId w:val="12"/>
  </w:num>
  <w:num w:numId="14">
    <w:abstractNumId w:val="17"/>
  </w:num>
  <w:num w:numId="15">
    <w:abstractNumId w:val="25"/>
  </w:num>
  <w:num w:numId="16">
    <w:abstractNumId w:val="7"/>
  </w:num>
  <w:num w:numId="17">
    <w:abstractNumId w:val="5"/>
  </w:num>
  <w:num w:numId="18">
    <w:abstractNumId w:val="10"/>
  </w:num>
  <w:num w:numId="19">
    <w:abstractNumId w:val="13"/>
  </w:num>
  <w:num w:numId="20">
    <w:abstractNumId w:val="4"/>
  </w:num>
  <w:num w:numId="21">
    <w:abstractNumId w:val="0"/>
  </w:num>
  <w:num w:numId="22">
    <w:abstractNumId w:val="6"/>
  </w:num>
  <w:num w:numId="23">
    <w:abstractNumId w:val="24"/>
  </w:num>
  <w:num w:numId="24">
    <w:abstractNumId w:val="16"/>
  </w:num>
  <w:num w:numId="25">
    <w:abstractNumId w:val="14"/>
  </w:num>
  <w:num w:numId="26">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7"/>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4F23"/>
    <w:rsid w:val="000224BB"/>
    <w:rsid w:val="00025B02"/>
    <w:rsid w:val="000272E2"/>
    <w:rsid w:val="00037110"/>
    <w:rsid w:val="000572C5"/>
    <w:rsid w:val="00060226"/>
    <w:rsid w:val="00074113"/>
    <w:rsid w:val="0007558E"/>
    <w:rsid w:val="0009264C"/>
    <w:rsid w:val="00092B68"/>
    <w:rsid w:val="000C067E"/>
    <w:rsid w:val="000E25C6"/>
    <w:rsid w:val="000E6D06"/>
    <w:rsid w:val="000E76D7"/>
    <w:rsid w:val="000F2003"/>
    <w:rsid w:val="000F339F"/>
    <w:rsid w:val="000F580A"/>
    <w:rsid w:val="00103CCC"/>
    <w:rsid w:val="001048D7"/>
    <w:rsid w:val="00104F19"/>
    <w:rsid w:val="001050CA"/>
    <w:rsid w:val="001279B6"/>
    <w:rsid w:val="00127AEF"/>
    <w:rsid w:val="00144450"/>
    <w:rsid w:val="00144FC6"/>
    <w:rsid w:val="00145AAF"/>
    <w:rsid w:val="00145AE4"/>
    <w:rsid w:val="00180A54"/>
    <w:rsid w:val="00183351"/>
    <w:rsid w:val="0019795F"/>
    <w:rsid w:val="001B334E"/>
    <w:rsid w:val="001B5608"/>
    <w:rsid w:val="001D0939"/>
    <w:rsid w:val="001E5F52"/>
    <w:rsid w:val="00213969"/>
    <w:rsid w:val="00216FB2"/>
    <w:rsid w:val="0022433F"/>
    <w:rsid w:val="002434F2"/>
    <w:rsid w:val="00266AA5"/>
    <w:rsid w:val="00271849"/>
    <w:rsid w:val="00296418"/>
    <w:rsid w:val="002D5A85"/>
    <w:rsid w:val="002D681E"/>
    <w:rsid w:val="0030446A"/>
    <w:rsid w:val="00324DD9"/>
    <w:rsid w:val="00327B6E"/>
    <w:rsid w:val="0035075A"/>
    <w:rsid w:val="003558C6"/>
    <w:rsid w:val="0036410F"/>
    <w:rsid w:val="00374B34"/>
    <w:rsid w:val="00384835"/>
    <w:rsid w:val="00386D80"/>
    <w:rsid w:val="003A5BB8"/>
    <w:rsid w:val="003B192B"/>
    <w:rsid w:val="003B6D3A"/>
    <w:rsid w:val="003B7859"/>
    <w:rsid w:val="003C5672"/>
    <w:rsid w:val="003E4002"/>
    <w:rsid w:val="00401D7D"/>
    <w:rsid w:val="004152DC"/>
    <w:rsid w:val="004222B6"/>
    <w:rsid w:val="00426AE0"/>
    <w:rsid w:val="004426D9"/>
    <w:rsid w:val="00444C79"/>
    <w:rsid w:val="00446423"/>
    <w:rsid w:val="00450D28"/>
    <w:rsid w:val="004639DE"/>
    <w:rsid w:val="004748A9"/>
    <w:rsid w:val="004763EA"/>
    <w:rsid w:val="00492963"/>
    <w:rsid w:val="00497BD2"/>
    <w:rsid w:val="004A0D99"/>
    <w:rsid w:val="004C597A"/>
    <w:rsid w:val="004C6FBB"/>
    <w:rsid w:val="004D24A9"/>
    <w:rsid w:val="004D2792"/>
    <w:rsid w:val="004D7656"/>
    <w:rsid w:val="004E1577"/>
    <w:rsid w:val="004F0B25"/>
    <w:rsid w:val="004F4833"/>
    <w:rsid w:val="00500267"/>
    <w:rsid w:val="005064C9"/>
    <w:rsid w:val="00520794"/>
    <w:rsid w:val="00527818"/>
    <w:rsid w:val="0053398E"/>
    <w:rsid w:val="0053662C"/>
    <w:rsid w:val="0054321C"/>
    <w:rsid w:val="00550D73"/>
    <w:rsid w:val="005538CF"/>
    <w:rsid w:val="00563B57"/>
    <w:rsid w:val="00565B55"/>
    <w:rsid w:val="00567E74"/>
    <w:rsid w:val="00574F0D"/>
    <w:rsid w:val="0058246E"/>
    <w:rsid w:val="0058541E"/>
    <w:rsid w:val="00597EC0"/>
    <w:rsid w:val="005A287A"/>
    <w:rsid w:val="005A2AB6"/>
    <w:rsid w:val="005A5CE4"/>
    <w:rsid w:val="005A65E9"/>
    <w:rsid w:val="005B1F7E"/>
    <w:rsid w:val="005C5DA2"/>
    <w:rsid w:val="005D68C5"/>
    <w:rsid w:val="005E142F"/>
    <w:rsid w:val="005F107D"/>
    <w:rsid w:val="005F6862"/>
    <w:rsid w:val="006324E1"/>
    <w:rsid w:val="00640E23"/>
    <w:rsid w:val="00663847"/>
    <w:rsid w:val="00664E4B"/>
    <w:rsid w:val="00683603"/>
    <w:rsid w:val="00691C76"/>
    <w:rsid w:val="006A6A3C"/>
    <w:rsid w:val="006C0B16"/>
    <w:rsid w:val="006C4E76"/>
    <w:rsid w:val="006E4A2B"/>
    <w:rsid w:val="006E5AE8"/>
    <w:rsid w:val="006F3A0F"/>
    <w:rsid w:val="006F44D6"/>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574A"/>
    <w:rsid w:val="00786C11"/>
    <w:rsid w:val="00787323"/>
    <w:rsid w:val="00790778"/>
    <w:rsid w:val="007921A3"/>
    <w:rsid w:val="00795FC2"/>
    <w:rsid w:val="007A339A"/>
    <w:rsid w:val="007B3E82"/>
    <w:rsid w:val="007B642A"/>
    <w:rsid w:val="007B708D"/>
    <w:rsid w:val="007D0D62"/>
    <w:rsid w:val="007E1E41"/>
    <w:rsid w:val="007E63E7"/>
    <w:rsid w:val="007F2BC6"/>
    <w:rsid w:val="00800ED1"/>
    <w:rsid w:val="0081226F"/>
    <w:rsid w:val="008366CC"/>
    <w:rsid w:val="008430B2"/>
    <w:rsid w:val="008520BA"/>
    <w:rsid w:val="00867118"/>
    <w:rsid w:val="0087273A"/>
    <w:rsid w:val="00876CCF"/>
    <w:rsid w:val="00883C3D"/>
    <w:rsid w:val="00887B9F"/>
    <w:rsid w:val="008A73E9"/>
    <w:rsid w:val="008B5C05"/>
    <w:rsid w:val="008D25ED"/>
    <w:rsid w:val="008E0FBB"/>
    <w:rsid w:val="008E12CF"/>
    <w:rsid w:val="008E6785"/>
    <w:rsid w:val="008E695E"/>
    <w:rsid w:val="008E7F9D"/>
    <w:rsid w:val="008F0DC7"/>
    <w:rsid w:val="008F3B9B"/>
    <w:rsid w:val="008F6DE7"/>
    <w:rsid w:val="00937386"/>
    <w:rsid w:val="00951E59"/>
    <w:rsid w:val="00956386"/>
    <w:rsid w:val="009614D1"/>
    <w:rsid w:val="00994437"/>
    <w:rsid w:val="009A4F8A"/>
    <w:rsid w:val="009C6B2C"/>
    <w:rsid w:val="009C7187"/>
    <w:rsid w:val="009C7465"/>
    <w:rsid w:val="009D363F"/>
    <w:rsid w:val="009D447E"/>
    <w:rsid w:val="009D664B"/>
    <w:rsid w:val="009E3BF3"/>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F7079"/>
    <w:rsid w:val="00B07669"/>
    <w:rsid w:val="00B1416B"/>
    <w:rsid w:val="00B14AA7"/>
    <w:rsid w:val="00B25339"/>
    <w:rsid w:val="00B25DE1"/>
    <w:rsid w:val="00B2620F"/>
    <w:rsid w:val="00B37B1A"/>
    <w:rsid w:val="00B64314"/>
    <w:rsid w:val="00B65571"/>
    <w:rsid w:val="00B66947"/>
    <w:rsid w:val="00B7310C"/>
    <w:rsid w:val="00B74615"/>
    <w:rsid w:val="00B831A4"/>
    <w:rsid w:val="00B856DF"/>
    <w:rsid w:val="00BA3927"/>
    <w:rsid w:val="00BB138A"/>
    <w:rsid w:val="00BB260F"/>
    <w:rsid w:val="00BB7DED"/>
    <w:rsid w:val="00BD791A"/>
    <w:rsid w:val="00BF41BC"/>
    <w:rsid w:val="00BF5D14"/>
    <w:rsid w:val="00BF681A"/>
    <w:rsid w:val="00C06560"/>
    <w:rsid w:val="00C23EF9"/>
    <w:rsid w:val="00C40B81"/>
    <w:rsid w:val="00C51F7D"/>
    <w:rsid w:val="00C5327B"/>
    <w:rsid w:val="00C77121"/>
    <w:rsid w:val="00C82E63"/>
    <w:rsid w:val="00C83BB7"/>
    <w:rsid w:val="00C8616D"/>
    <w:rsid w:val="00C870D4"/>
    <w:rsid w:val="00C91F43"/>
    <w:rsid w:val="00C945A3"/>
    <w:rsid w:val="00CA21CE"/>
    <w:rsid w:val="00CA3C08"/>
    <w:rsid w:val="00CA3E6D"/>
    <w:rsid w:val="00CB6FC6"/>
    <w:rsid w:val="00CC02CE"/>
    <w:rsid w:val="00CC3AB2"/>
    <w:rsid w:val="00CE1BDC"/>
    <w:rsid w:val="00CF0F44"/>
    <w:rsid w:val="00D20C5A"/>
    <w:rsid w:val="00D4344D"/>
    <w:rsid w:val="00D465DD"/>
    <w:rsid w:val="00D57ACB"/>
    <w:rsid w:val="00D75DD3"/>
    <w:rsid w:val="00D76A4B"/>
    <w:rsid w:val="00D90BED"/>
    <w:rsid w:val="00DC05DA"/>
    <w:rsid w:val="00DC6052"/>
    <w:rsid w:val="00DD2E15"/>
    <w:rsid w:val="00DE299D"/>
    <w:rsid w:val="00DE721A"/>
    <w:rsid w:val="00DF2386"/>
    <w:rsid w:val="00DF5C5D"/>
    <w:rsid w:val="00E06472"/>
    <w:rsid w:val="00E1775B"/>
    <w:rsid w:val="00E2148A"/>
    <w:rsid w:val="00E37105"/>
    <w:rsid w:val="00E37EA1"/>
    <w:rsid w:val="00E443B1"/>
    <w:rsid w:val="00E63863"/>
    <w:rsid w:val="00E656F8"/>
    <w:rsid w:val="00E67A96"/>
    <w:rsid w:val="00E9025A"/>
    <w:rsid w:val="00EC4E9C"/>
    <w:rsid w:val="00EC5A26"/>
    <w:rsid w:val="00ED1FB0"/>
    <w:rsid w:val="00ED3255"/>
    <w:rsid w:val="00ED4852"/>
    <w:rsid w:val="00EE5808"/>
    <w:rsid w:val="00F0030A"/>
    <w:rsid w:val="00F0092B"/>
    <w:rsid w:val="00F06184"/>
    <w:rsid w:val="00F23557"/>
    <w:rsid w:val="00F2604E"/>
    <w:rsid w:val="00F322A4"/>
    <w:rsid w:val="00F332E4"/>
    <w:rsid w:val="00F56768"/>
    <w:rsid w:val="00F71C48"/>
    <w:rsid w:val="00F76C1D"/>
    <w:rsid w:val="00F80C7B"/>
    <w:rsid w:val="00F85207"/>
    <w:rsid w:val="00FA0268"/>
    <w:rsid w:val="00FA5E12"/>
    <w:rsid w:val="00FA6D8F"/>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23423732">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6837865">
      <w:bodyDiv w:val="1"/>
      <w:marLeft w:val="0"/>
      <w:marRight w:val="0"/>
      <w:marTop w:val="0"/>
      <w:marBottom w:val="0"/>
      <w:divBdr>
        <w:top w:val="none" w:sz="0" w:space="0" w:color="auto"/>
        <w:left w:val="none" w:sz="0" w:space="0" w:color="auto"/>
        <w:bottom w:val="none" w:sz="0" w:space="0" w:color="auto"/>
        <w:right w:val="none" w:sz="0" w:space="0" w:color="auto"/>
      </w:divBdr>
      <w:divsChild>
        <w:div w:id="1591742239">
          <w:marLeft w:val="0"/>
          <w:marRight w:val="0"/>
          <w:marTop w:val="0"/>
          <w:marBottom w:val="0"/>
          <w:divBdr>
            <w:top w:val="none" w:sz="0" w:space="0" w:color="auto"/>
            <w:left w:val="none" w:sz="0" w:space="0" w:color="auto"/>
            <w:bottom w:val="none" w:sz="0" w:space="0" w:color="auto"/>
            <w:right w:val="none" w:sz="0" w:space="0" w:color="auto"/>
          </w:divBdr>
        </w:div>
        <w:div w:id="327098790">
          <w:marLeft w:val="0"/>
          <w:marRight w:val="0"/>
          <w:marTop w:val="0"/>
          <w:marBottom w:val="0"/>
          <w:divBdr>
            <w:top w:val="none" w:sz="0" w:space="0" w:color="auto"/>
            <w:left w:val="none" w:sz="0" w:space="0" w:color="auto"/>
            <w:bottom w:val="none" w:sz="0" w:space="0" w:color="auto"/>
            <w:right w:val="none" w:sz="0" w:space="0" w:color="auto"/>
          </w:divBdr>
        </w:div>
      </w:divsChild>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27004320">
      <w:bodyDiv w:val="1"/>
      <w:marLeft w:val="0"/>
      <w:marRight w:val="0"/>
      <w:marTop w:val="0"/>
      <w:marBottom w:val="0"/>
      <w:divBdr>
        <w:top w:val="none" w:sz="0" w:space="0" w:color="auto"/>
        <w:left w:val="none" w:sz="0" w:space="0" w:color="auto"/>
        <w:bottom w:val="none" w:sz="0" w:space="0" w:color="auto"/>
        <w:right w:val="none" w:sz="0" w:space="0" w:color="auto"/>
      </w:divBdr>
      <w:divsChild>
        <w:div w:id="71893479">
          <w:marLeft w:val="600"/>
          <w:marRight w:val="0"/>
          <w:marTop w:val="0"/>
          <w:marBottom w:val="0"/>
          <w:divBdr>
            <w:top w:val="none" w:sz="0" w:space="0" w:color="auto"/>
            <w:left w:val="none" w:sz="0" w:space="0" w:color="auto"/>
            <w:bottom w:val="none" w:sz="0" w:space="0" w:color="auto"/>
            <w:right w:val="none" w:sz="0" w:space="0" w:color="auto"/>
          </w:divBdr>
        </w:div>
        <w:div w:id="413016926">
          <w:marLeft w:val="0"/>
          <w:marRight w:val="0"/>
          <w:marTop w:val="150"/>
          <w:marBottom w:val="150"/>
          <w:divBdr>
            <w:top w:val="none" w:sz="0" w:space="0" w:color="auto"/>
            <w:left w:val="none" w:sz="0" w:space="0" w:color="auto"/>
            <w:bottom w:val="none" w:sz="0" w:space="0" w:color="auto"/>
            <w:right w:val="none" w:sz="0" w:space="0" w:color="auto"/>
          </w:divBdr>
          <w:divsChild>
            <w:div w:id="200168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4EDAFC-1D57-460F-A926-9DE6D9492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15</Pages>
  <Words>4220</Words>
  <Characters>24060</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dcterms:created xsi:type="dcterms:W3CDTF">2022-06-02T18:37:00Z</dcterms:created>
  <dcterms:modified xsi:type="dcterms:W3CDTF">2023-10-26T11:20:00Z</dcterms:modified>
</cp:coreProperties>
</file>