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8F5" w:rsidRPr="00CA24B3" w:rsidRDefault="008928F5" w:rsidP="00AB4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бюджетное профессиональное образовательное учреждение</w:t>
      </w:r>
    </w:p>
    <w:p w:rsidR="008928F5" w:rsidRPr="00CA24B3" w:rsidRDefault="008928F5" w:rsidP="00AB4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Вологодской области «Вологодский колледж технологии и дизайна»</w:t>
      </w:r>
    </w:p>
    <w:p w:rsidR="008928F5" w:rsidRPr="00CA24B3" w:rsidRDefault="008928F5" w:rsidP="00AB4050">
      <w:pPr>
        <w:jc w:val="center"/>
        <w:rPr>
          <w:rFonts w:ascii="Times New Roman" w:eastAsia="Times New Roman" w:hAnsi="Times New Roman" w:cs="Times New Roman"/>
          <w:sz w:val="28"/>
          <w:szCs w:val="28"/>
        </w:rPr>
      </w:pPr>
    </w:p>
    <w:p w:rsidR="008928F5" w:rsidRPr="00CA24B3" w:rsidRDefault="008928F5" w:rsidP="00AB4050">
      <w:pPr>
        <w:jc w:val="center"/>
        <w:rPr>
          <w:rFonts w:ascii="Times New Roman" w:eastAsia="Times New Roman" w:hAnsi="Times New Roman" w:cs="Times New Roman"/>
          <w:sz w:val="28"/>
          <w:szCs w:val="28"/>
        </w:rPr>
      </w:pPr>
    </w:p>
    <w:p w:rsidR="008928F5" w:rsidRPr="00CA24B3" w:rsidRDefault="008928F5" w:rsidP="00AB4050">
      <w:pPr>
        <w:jc w:val="center"/>
        <w:rPr>
          <w:rFonts w:ascii="Times New Roman" w:eastAsia="Times New Roman" w:hAnsi="Times New Roman" w:cs="Times New Roman"/>
          <w:sz w:val="28"/>
          <w:szCs w:val="28"/>
        </w:rPr>
      </w:pPr>
    </w:p>
    <w:p w:rsidR="00AB4050" w:rsidRPr="00A02569" w:rsidRDefault="00AB4050" w:rsidP="00AB4050">
      <w:pPr>
        <w:suppressAutoHyphens/>
        <w:ind w:left="6096"/>
        <w:rPr>
          <w:rFonts w:ascii="Times New Roman" w:eastAsia="Times New Roman" w:hAnsi="Times New Roman" w:cs="Times New Roman"/>
          <w:sz w:val="28"/>
          <w:szCs w:val="28"/>
        </w:rPr>
      </w:pPr>
      <w:r w:rsidRPr="00A02569">
        <w:rPr>
          <w:rFonts w:ascii="Times New Roman" w:eastAsia="Times New Roman" w:hAnsi="Times New Roman" w:cs="Times New Roman"/>
          <w:sz w:val="28"/>
          <w:szCs w:val="28"/>
        </w:rPr>
        <w:t>УТВЕРЖДЕНО</w:t>
      </w:r>
    </w:p>
    <w:p w:rsidR="00AB4050" w:rsidRPr="00A02569" w:rsidRDefault="00AB4050" w:rsidP="00AB4050">
      <w:pPr>
        <w:suppressAutoHyphens/>
        <w:ind w:left="6096"/>
        <w:rPr>
          <w:rFonts w:ascii="Times New Roman" w:eastAsia="Times New Roman" w:hAnsi="Times New Roman" w:cs="Times New Roman"/>
          <w:sz w:val="28"/>
          <w:szCs w:val="28"/>
        </w:rPr>
      </w:pPr>
      <w:r w:rsidRPr="00A02569">
        <w:rPr>
          <w:rFonts w:ascii="Times New Roman" w:eastAsia="Times New Roman" w:hAnsi="Times New Roman" w:cs="Times New Roman"/>
          <w:sz w:val="28"/>
          <w:szCs w:val="28"/>
        </w:rPr>
        <w:t>приказом директора</w:t>
      </w:r>
    </w:p>
    <w:p w:rsidR="00AB4050" w:rsidRPr="00A02569" w:rsidRDefault="00AB4050" w:rsidP="00AB4050">
      <w:pPr>
        <w:suppressAutoHyphens/>
        <w:ind w:left="6096"/>
        <w:rPr>
          <w:rFonts w:ascii="Times New Roman" w:eastAsia="Times New Roman" w:hAnsi="Times New Roman" w:cs="Times New Roman"/>
          <w:sz w:val="28"/>
          <w:szCs w:val="28"/>
        </w:rPr>
      </w:pPr>
      <w:r w:rsidRPr="00A02569">
        <w:rPr>
          <w:rFonts w:ascii="Times New Roman" w:eastAsia="Times New Roman" w:hAnsi="Times New Roman" w:cs="Times New Roman"/>
          <w:sz w:val="28"/>
          <w:szCs w:val="28"/>
        </w:rPr>
        <w:t xml:space="preserve">БПОУ </w:t>
      </w:r>
      <w:proofErr w:type="gramStart"/>
      <w:r w:rsidRPr="00A02569">
        <w:rPr>
          <w:rFonts w:ascii="Times New Roman" w:eastAsia="Times New Roman" w:hAnsi="Times New Roman" w:cs="Times New Roman"/>
          <w:sz w:val="28"/>
          <w:szCs w:val="28"/>
        </w:rPr>
        <w:t>ВО</w:t>
      </w:r>
      <w:proofErr w:type="gramEnd"/>
      <w:r w:rsidRPr="00A02569">
        <w:rPr>
          <w:rFonts w:ascii="Times New Roman" w:eastAsia="Times New Roman" w:hAnsi="Times New Roman" w:cs="Times New Roman"/>
          <w:sz w:val="28"/>
          <w:szCs w:val="28"/>
        </w:rPr>
        <w:t xml:space="preserve"> «Вологодский колледж технологии и дизайна»</w:t>
      </w:r>
    </w:p>
    <w:p w:rsidR="00AC2841" w:rsidRDefault="000E169F" w:rsidP="00AC2841">
      <w:pPr>
        <w:ind w:left="5670"/>
        <w:rPr>
          <w:rFonts w:eastAsia="Calibri"/>
          <w:sz w:val="28"/>
          <w:szCs w:val="28"/>
          <w:lang w:eastAsia="en-US"/>
        </w:rPr>
      </w:pPr>
      <w:r>
        <w:rPr>
          <w:rFonts w:ascii="Times New Roman" w:eastAsia="Calibri" w:hAnsi="Times New Roman" w:cs="Times New Roman"/>
          <w:sz w:val="28"/>
          <w:szCs w:val="28"/>
        </w:rPr>
        <w:t xml:space="preserve">   </w:t>
      </w:r>
      <w:r w:rsidR="00D04174">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AC2841" w:rsidRPr="00984949">
        <w:rPr>
          <w:rFonts w:eastAsia="Calibri"/>
          <w:sz w:val="28"/>
          <w:szCs w:val="28"/>
          <w:lang w:eastAsia="en-US"/>
        </w:rPr>
        <w:t>от 31.08.202</w:t>
      </w:r>
      <w:r w:rsidR="00AC2841">
        <w:rPr>
          <w:rFonts w:eastAsia="Calibri"/>
          <w:sz w:val="28"/>
          <w:szCs w:val="28"/>
          <w:lang w:eastAsia="en-US"/>
        </w:rPr>
        <w:t>1</w:t>
      </w:r>
      <w:r w:rsidR="00AC2841" w:rsidRPr="00984949">
        <w:rPr>
          <w:rFonts w:eastAsia="Calibri"/>
          <w:sz w:val="28"/>
          <w:szCs w:val="28"/>
          <w:lang w:eastAsia="en-US"/>
        </w:rPr>
        <w:t xml:space="preserve"> № </w:t>
      </w:r>
      <w:r w:rsidR="00AC2841">
        <w:rPr>
          <w:rFonts w:eastAsia="Calibri"/>
          <w:sz w:val="28"/>
          <w:szCs w:val="28"/>
          <w:lang w:eastAsia="en-US"/>
        </w:rPr>
        <w:t>528</w:t>
      </w:r>
    </w:p>
    <w:p w:rsidR="00AC2841" w:rsidRPr="00984949" w:rsidRDefault="00AC2841" w:rsidP="00AC2841">
      <w:pPr>
        <w:ind w:left="5670"/>
        <w:rPr>
          <w:sz w:val="28"/>
          <w:szCs w:val="28"/>
        </w:rPr>
      </w:pPr>
      <w:r>
        <w:rPr>
          <w:rFonts w:eastAsia="Calibri"/>
          <w:sz w:val="28"/>
          <w:szCs w:val="28"/>
          <w:lang w:eastAsia="en-US"/>
        </w:rPr>
        <w:t xml:space="preserve">       </w:t>
      </w:r>
      <w:r>
        <w:rPr>
          <w:rFonts w:eastAsia="Calibri"/>
          <w:sz w:val="28"/>
          <w:szCs w:val="28"/>
          <w:lang w:eastAsia="en-US"/>
        </w:rPr>
        <w:t>от 31.08.2022 № 580</w:t>
      </w:r>
    </w:p>
    <w:p w:rsidR="000E169F" w:rsidRPr="00984949" w:rsidRDefault="000E169F" w:rsidP="000E169F">
      <w:pPr>
        <w:suppressAutoHyphens/>
        <w:ind w:left="5670"/>
        <w:rPr>
          <w:rFonts w:ascii="Times New Roman" w:eastAsia="Times New Roman" w:hAnsi="Times New Roman"/>
          <w:sz w:val="28"/>
          <w:szCs w:val="28"/>
        </w:rPr>
      </w:pPr>
    </w:p>
    <w:p w:rsidR="00AB4050" w:rsidRPr="00A02569" w:rsidRDefault="00AB4050" w:rsidP="00AB4050">
      <w:pPr>
        <w:suppressAutoHyphens/>
        <w:ind w:left="6096"/>
        <w:rPr>
          <w:rFonts w:ascii="Times New Roman" w:eastAsia="Calibri" w:hAnsi="Times New Roman" w:cs="Times New Roman"/>
          <w:sz w:val="28"/>
          <w:szCs w:val="28"/>
        </w:rPr>
      </w:pPr>
    </w:p>
    <w:p w:rsidR="008928F5" w:rsidRPr="00CA24B3" w:rsidRDefault="008928F5" w:rsidP="00AB4050">
      <w:pPr>
        <w:keepNext/>
        <w:tabs>
          <w:tab w:val="left" w:pos="2970"/>
        </w:tabs>
        <w:outlineLvl w:val="1"/>
        <w:rPr>
          <w:rFonts w:ascii="Times New Roman" w:eastAsia="Times New Roman" w:hAnsi="Times New Roman" w:cs="Times New Roman"/>
          <w:sz w:val="28"/>
          <w:szCs w:val="24"/>
        </w:rPr>
      </w:pPr>
    </w:p>
    <w:p w:rsidR="008928F5" w:rsidRPr="00CA24B3" w:rsidRDefault="008928F5" w:rsidP="00AB4050">
      <w:pPr>
        <w:jc w:val="center"/>
        <w:rPr>
          <w:rFonts w:ascii="Times New Roman" w:eastAsia="Times New Roman" w:hAnsi="Times New Roman" w:cs="Times New Roman"/>
          <w:sz w:val="28"/>
          <w:szCs w:val="28"/>
        </w:rPr>
      </w:pPr>
    </w:p>
    <w:p w:rsidR="008928F5" w:rsidRDefault="008928F5" w:rsidP="00AB4050">
      <w:pPr>
        <w:jc w:val="center"/>
        <w:rPr>
          <w:rFonts w:ascii="Times New Roman" w:eastAsia="Times New Roman" w:hAnsi="Times New Roman" w:cs="Times New Roman"/>
          <w:sz w:val="28"/>
          <w:szCs w:val="28"/>
        </w:rPr>
      </w:pPr>
    </w:p>
    <w:p w:rsidR="00C86A5A" w:rsidRDefault="00C86A5A" w:rsidP="00AB4050">
      <w:pPr>
        <w:jc w:val="center"/>
        <w:rPr>
          <w:rFonts w:ascii="Times New Roman" w:eastAsia="Times New Roman" w:hAnsi="Times New Roman" w:cs="Times New Roman"/>
          <w:sz w:val="28"/>
          <w:szCs w:val="28"/>
        </w:rPr>
      </w:pPr>
    </w:p>
    <w:p w:rsidR="00C86A5A" w:rsidRPr="00CA24B3" w:rsidRDefault="00C86A5A" w:rsidP="00AB4050">
      <w:pPr>
        <w:jc w:val="center"/>
        <w:rPr>
          <w:rFonts w:ascii="Times New Roman" w:eastAsia="Times New Roman" w:hAnsi="Times New Roman" w:cs="Times New Roman"/>
          <w:sz w:val="28"/>
          <w:szCs w:val="28"/>
        </w:rPr>
      </w:pPr>
    </w:p>
    <w:p w:rsidR="008928F5" w:rsidRDefault="008928F5" w:rsidP="00AB4050">
      <w:pPr>
        <w:jc w:val="center"/>
        <w:rPr>
          <w:rFonts w:ascii="Times New Roman" w:eastAsia="Times New Roman" w:hAnsi="Times New Roman" w:cs="Times New Roman"/>
          <w:sz w:val="28"/>
          <w:szCs w:val="28"/>
        </w:rPr>
      </w:pPr>
    </w:p>
    <w:p w:rsidR="00AB4050" w:rsidRPr="00CA24B3" w:rsidRDefault="00AB4050" w:rsidP="00AB4050">
      <w:pPr>
        <w:jc w:val="center"/>
        <w:rPr>
          <w:rFonts w:ascii="Times New Roman" w:eastAsia="Times New Roman" w:hAnsi="Times New Roman" w:cs="Times New Roman"/>
          <w:sz w:val="28"/>
          <w:szCs w:val="28"/>
        </w:rPr>
      </w:pPr>
    </w:p>
    <w:p w:rsidR="008928F5" w:rsidRPr="00CA24B3" w:rsidRDefault="008928F5" w:rsidP="00AB4050">
      <w:pPr>
        <w:rPr>
          <w:rFonts w:ascii="Times New Roman" w:eastAsia="Times New Roman" w:hAnsi="Times New Roman" w:cs="Times New Roman"/>
          <w:sz w:val="28"/>
          <w:szCs w:val="28"/>
        </w:rPr>
      </w:pPr>
    </w:p>
    <w:p w:rsidR="008928F5" w:rsidRPr="00CA24B3" w:rsidRDefault="008928F5" w:rsidP="00AB4050">
      <w:pPr>
        <w:rPr>
          <w:rFonts w:ascii="Times New Roman" w:eastAsia="Times New Roman" w:hAnsi="Times New Roman" w:cs="Times New Roman"/>
          <w:sz w:val="28"/>
          <w:szCs w:val="28"/>
        </w:rPr>
      </w:pPr>
    </w:p>
    <w:p w:rsidR="008928F5" w:rsidRPr="00CA24B3" w:rsidRDefault="00AB4050" w:rsidP="00AB4050">
      <w:pPr>
        <w:contextualSpacing/>
        <w:jc w:val="center"/>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 xml:space="preserve">МЕТОДИЧЕСКИЕ РЕКОМЕНДАЦИИ </w:t>
      </w:r>
    </w:p>
    <w:p w:rsidR="008928F5" w:rsidRPr="00CA24B3" w:rsidRDefault="00AB4050" w:rsidP="00AB4050">
      <w:pPr>
        <w:contextualSpacing/>
        <w:jc w:val="center"/>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ПО ВЫПОЛНЕНИЮ ПРАКТИЧЕСКИХ РАБОТ</w:t>
      </w:r>
    </w:p>
    <w:p w:rsidR="00D04174" w:rsidRPr="00D04174" w:rsidRDefault="00D04174" w:rsidP="00D04174">
      <w:pPr>
        <w:jc w:val="center"/>
        <w:rPr>
          <w:rFonts w:ascii="Times New Roman" w:eastAsia="Times New Roman" w:hAnsi="Times New Roman" w:cs="Times New Roman"/>
          <w:b/>
          <w:sz w:val="28"/>
          <w:szCs w:val="28"/>
          <w:lang w:eastAsia="en-US"/>
        </w:rPr>
      </w:pPr>
      <w:r w:rsidRPr="00D04174">
        <w:rPr>
          <w:rFonts w:ascii="Times New Roman" w:eastAsia="Times New Roman" w:hAnsi="Times New Roman" w:cs="Times New Roman"/>
          <w:b/>
          <w:sz w:val="28"/>
          <w:szCs w:val="28"/>
          <w:lang w:eastAsia="en-US"/>
        </w:rPr>
        <w:t xml:space="preserve">ПО УЧЕБНОМУ ПРЕДМЕТУ </w:t>
      </w:r>
    </w:p>
    <w:p w:rsidR="008928F5" w:rsidRPr="00CA24B3" w:rsidRDefault="008928F5" w:rsidP="00AB4050">
      <w:pPr>
        <w:jc w:val="center"/>
        <w:rPr>
          <w:rFonts w:ascii="Times New Roman" w:eastAsia="Times New Roman" w:hAnsi="Times New Roman" w:cs="Times New Roman"/>
          <w:b/>
          <w:sz w:val="28"/>
          <w:szCs w:val="28"/>
        </w:rPr>
      </w:pPr>
    </w:p>
    <w:p w:rsidR="008928F5" w:rsidRPr="00AB4050" w:rsidRDefault="00AB4050" w:rsidP="00AB4050">
      <w:pPr>
        <w:jc w:val="center"/>
        <w:rPr>
          <w:rFonts w:ascii="Times New Roman" w:eastAsia="Times New Roman" w:hAnsi="Times New Roman" w:cs="Times New Roman"/>
          <w:sz w:val="28"/>
          <w:szCs w:val="28"/>
        </w:rPr>
      </w:pPr>
      <w:r w:rsidRPr="00AB4050">
        <w:rPr>
          <w:rFonts w:ascii="Times New Roman" w:eastAsia="Times New Roman" w:hAnsi="Times New Roman" w:cs="Times New Roman"/>
          <w:sz w:val="28"/>
          <w:szCs w:val="28"/>
        </w:rPr>
        <w:t>ОП. 07 ПРЕДПРИНИМАТЕЛЬСКАЯ ДЕЯТЕЛЬНОСТЬ В СФЕРЕ ГОСТИНИЧНОГО БИЗНЕСА</w:t>
      </w:r>
    </w:p>
    <w:p w:rsidR="008928F5" w:rsidRPr="00AB4050" w:rsidRDefault="008928F5" w:rsidP="00AB4050">
      <w:pPr>
        <w:jc w:val="center"/>
        <w:rPr>
          <w:rFonts w:ascii="Times New Roman" w:eastAsia="Times New Roman" w:hAnsi="Times New Roman" w:cs="Times New Roman"/>
          <w:sz w:val="28"/>
          <w:szCs w:val="28"/>
        </w:rPr>
      </w:pPr>
    </w:p>
    <w:p w:rsidR="008928F5" w:rsidRPr="00CA24B3" w:rsidRDefault="008928F5" w:rsidP="00AB4050">
      <w:pPr>
        <w:jc w:val="center"/>
        <w:rPr>
          <w:rFonts w:ascii="Times New Roman" w:eastAsia="Times New Roman" w:hAnsi="Times New Roman" w:cs="Times New Roman"/>
          <w:b/>
          <w:sz w:val="28"/>
          <w:szCs w:val="28"/>
        </w:rPr>
      </w:pPr>
    </w:p>
    <w:p w:rsidR="008928F5" w:rsidRPr="00CA24B3" w:rsidRDefault="008928F5" w:rsidP="00AB4050">
      <w:pPr>
        <w:jc w:val="cente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специальность</w:t>
      </w:r>
    </w:p>
    <w:p w:rsidR="008928F5" w:rsidRPr="00CA24B3" w:rsidRDefault="00936403" w:rsidP="00AB4050">
      <w:pPr>
        <w:jc w:val="cente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43.02.14 Гостиничное дело</w:t>
      </w:r>
    </w:p>
    <w:p w:rsidR="008928F5" w:rsidRPr="00CA24B3" w:rsidRDefault="008928F5" w:rsidP="00AB4050">
      <w:pPr>
        <w:rPr>
          <w:rFonts w:ascii="Times New Roman" w:eastAsia="Times New Roman" w:hAnsi="Times New Roman" w:cs="Times New Roman"/>
          <w:b/>
          <w:sz w:val="24"/>
          <w:szCs w:val="24"/>
        </w:rPr>
      </w:pPr>
    </w:p>
    <w:p w:rsidR="008928F5" w:rsidRPr="00CA24B3" w:rsidRDefault="008928F5" w:rsidP="00AB4050">
      <w:pPr>
        <w:jc w:val="center"/>
        <w:rPr>
          <w:rFonts w:ascii="Times New Roman" w:eastAsia="Times New Roman" w:hAnsi="Times New Roman" w:cs="Times New Roman"/>
          <w:b/>
          <w:sz w:val="24"/>
          <w:szCs w:val="24"/>
        </w:rPr>
      </w:pPr>
    </w:p>
    <w:p w:rsidR="008928F5" w:rsidRPr="00CA24B3" w:rsidRDefault="008928F5" w:rsidP="00AB4050">
      <w:pPr>
        <w:jc w:val="center"/>
        <w:rPr>
          <w:rFonts w:ascii="Times New Roman" w:eastAsia="Times New Roman" w:hAnsi="Times New Roman" w:cs="Times New Roman"/>
          <w:sz w:val="28"/>
          <w:szCs w:val="28"/>
        </w:rPr>
      </w:pPr>
    </w:p>
    <w:p w:rsidR="008928F5" w:rsidRPr="00CA24B3" w:rsidRDefault="008928F5" w:rsidP="00AB4050">
      <w:pPr>
        <w:jc w:val="center"/>
        <w:rPr>
          <w:rFonts w:ascii="Times New Roman" w:eastAsia="Times New Roman" w:hAnsi="Times New Roman" w:cs="Times New Roman"/>
          <w:sz w:val="28"/>
          <w:szCs w:val="28"/>
        </w:rPr>
      </w:pPr>
    </w:p>
    <w:p w:rsidR="008928F5" w:rsidRPr="00CA24B3" w:rsidRDefault="008928F5" w:rsidP="00AB4050">
      <w:pPr>
        <w:jc w:val="center"/>
        <w:rPr>
          <w:rFonts w:ascii="Times New Roman" w:eastAsia="Times New Roman" w:hAnsi="Times New Roman" w:cs="Times New Roman"/>
          <w:sz w:val="28"/>
          <w:szCs w:val="28"/>
        </w:rPr>
      </w:pPr>
    </w:p>
    <w:p w:rsidR="008928F5" w:rsidRPr="00CA24B3" w:rsidRDefault="008928F5" w:rsidP="00AB4050">
      <w:pPr>
        <w:jc w:val="center"/>
        <w:rPr>
          <w:rFonts w:ascii="Times New Roman" w:eastAsia="Times New Roman" w:hAnsi="Times New Roman" w:cs="Times New Roman"/>
          <w:sz w:val="28"/>
          <w:szCs w:val="28"/>
        </w:rPr>
      </w:pPr>
    </w:p>
    <w:p w:rsidR="008928F5" w:rsidRPr="00CA24B3" w:rsidRDefault="008928F5" w:rsidP="00AB4050">
      <w:pPr>
        <w:jc w:val="center"/>
        <w:rPr>
          <w:rFonts w:ascii="Times New Roman" w:eastAsia="Times New Roman" w:hAnsi="Times New Roman" w:cs="Times New Roman"/>
          <w:sz w:val="28"/>
          <w:szCs w:val="28"/>
        </w:rPr>
      </w:pPr>
    </w:p>
    <w:p w:rsidR="008928F5" w:rsidRPr="00CA24B3" w:rsidRDefault="008928F5" w:rsidP="00AB4050">
      <w:pPr>
        <w:tabs>
          <w:tab w:val="left" w:pos="5640"/>
        </w:tabs>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ab/>
      </w:r>
    </w:p>
    <w:p w:rsidR="008928F5" w:rsidRPr="00CA24B3" w:rsidRDefault="008928F5" w:rsidP="00AC2841">
      <w:pPr>
        <w:tabs>
          <w:tab w:val="left" w:pos="5610"/>
        </w:tabs>
        <w:rPr>
          <w:rFonts w:ascii="Times New Roman" w:eastAsia="Times New Roman" w:hAnsi="Times New Roman" w:cs="Times New Roman"/>
          <w:sz w:val="28"/>
          <w:szCs w:val="28"/>
        </w:rPr>
      </w:pPr>
    </w:p>
    <w:p w:rsidR="008928F5" w:rsidRPr="00CA24B3" w:rsidRDefault="008928F5" w:rsidP="000E169F">
      <w:pPr>
        <w:rPr>
          <w:rFonts w:ascii="Times New Roman" w:eastAsia="Times New Roman" w:hAnsi="Times New Roman" w:cs="Times New Roman"/>
          <w:sz w:val="28"/>
          <w:szCs w:val="28"/>
        </w:rPr>
      </w:pPr>
    </w:p>
    <w:p w:rsidR="008928F5" w:rsidRPr="00CA24B3" w:rsidRDefault="008928F5" w:rsidP="00AB4050">
      <w:pPr>
        <w:jc w:val="cente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Вологда</w:t>
      </w:r>
    </w:p>
    <w:p w:rsidR="008928F5" w:rsidRPr="00CA24B3" w:rsidRDefault="009701BC" w:rsidP="00AB4050">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w:t>
      </w:r>
      <w:r w:rsidR="00AC2841">
        <w:rPr>
          <w:rFonts w:ascii="Times New Roman" w:eastAsia="Times New Roman" w:hAnsi="Times New Roman" w:cs="Times New Roman"/>
          <w:sz w:val="28"/>
          <w:szCs w:val="28"/>
        </w:rPr>
        <w:t>2</w:t>
      </w:r>
    </w:p>
    <w:p w:rsidR="008928F5" w:rsidRPr="00CA24B3" w:rsidRDefault="008928F5" w:rsidP="00AB4050">
      <w:pPr>
        <w:autoSpaceDE w:val="0"/>
        <w:autoSpaceDN w:val="0"/>
        <w:adjustRightInd w:val="0"/>
        <w:rPr>
          <w:rFonts w:ascii="Times New Roman" w:eastAsia="Times New Roman" w:hAnsi="Times New Roman" w:cs="Times New Roman"/>
          <w:sz w:val="28"/>
          <w:szCs w:val="28"/>
        </w:rPr>
      </w:pPr>
    </w:p>
    <w:p w:rsidR="00936403" w:rsidRPr="000936D8"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Методические рекомендации составле</w:t>
      </w:r>
      <w:r w:rsidR="00936403" w:rsidRPr="00CA24B3">
        <w:rPr>
          <w:rFonts w:ascii="Times New Roman" w:eastAsia="Times New Roman" w:hAnsi="Times New Roman" w:cs="Times New Roman"/>
          <w:sz w:val="28"/>
          <w:szCs w:val="28"/>
        </w:rPr>
        <w:t xml:space="preserve">ны в соответствии с ФГОС СПО по </w:t>
      </w:r>
      <w:r w:rsidRPr="00CA24B3">
        <w:rPr>
          <w:rFonts w:ascii="Times New Roman" w:eastAsia="Times New Roman" w:hAnsi="Times New Roman" w:cs="Times New Roman"/>
          <w:sz w:val="28"/>
          <w:szCs w:val="28"/>
        </w:rPr>
        <w:t xml:space="preserve">специальности   </w:t>
      </w:r>
      <w:r w:rsidR="00936403" w:rsidRPr="00CA24B3">
        <w:rPr>
          <w:rFonts w:ascii="Times New Roman" w:eastAsia="Times New Roman" w:hAnsi="Times New Roman" w:cs="Times New Roman"/>
          <w:sz w:val="28"/>
          <w:szCs w:val="28"/>
        </w:rPr>
        <w:t>43.02.14 Гостиничное дело</w:t>
      </w:r>
      <w:r w:rsidR="000936D8">
        <w:rPr>
          <w:rFonts w:ascii="Times New Roman" w:eastAsia="Times New Roman" w:hAnsi="Times New Roman" w:cs="Times New Roman"/>
          <w:sz w:val="28"/>
          <w:szCs w:val="28"/>
        </w:rPr>
        <w:t xml:space="preserve"> </w:t>
      </w:r>
      <w:r w:rsidRPr="00CA24B3">
        <w:rPr>
          <w:rFonts w:ascii="Times New Roman" w:eastAsia="Times New Roman" w:hAnsi="Times New Roman" w:cs="Times New Roman"/>
          <w:sz w:val="28"/>
          <w:szCs w:val="28"/>
        </w:rPr>
        <w:t xml:space="preserve">и рабочей программой </w:t>
      </w:r>
      <w:r w:rsidR="00936403" w:rsidRPr="00CA24B3">
        <w:rPr>
          <w:rFonts w:ascii="Times New Roman" w:eastAsia="Times New Roman" w:hAnsi="Times New Roman" w:cs="Times New Roman"/>
          <w:sz w:val="28"/>
          <w:szCs w:val="28"/>
        </w:rPr>
        <w:t>учебно</w:t>
      </w:r>
      <w:r w:rsidR="00D04174">
        <w:rPr>
          <w:rFonts w:ascii="Times New Roman" w:eastAsia="Times New Roman" w:hAnsi="Times New Roman" w:cs="Times New Roman"/>
          <w:sz w:val="28"/>
          <w:szCs w:val="28"/>
        </w:rPr>
        <w:t>го</w:t>
      </w:r>
      <w:r w:rsidR="00936403" w:rsidRPr="00CA24B3">
        <w:rPr>
          <w:rFonts w:ascii="Times New Roman" w:eastAsia="Times New Roman" w:hAnsi="Times New Roman" w:cs="Times New Roman"/>
          <w:sz w:val="28"/>
          <w:szCs w:val="28"/>
        </w:rPr>
        <w:t xml:space="preserve"> </w:t>
      </w:r>
      <w:r w:rsidR="00D04174">
        <w:rPr>
          <w:rFonts w:ascii="Times New Roman" w:eastAsia="Times New Roman" w:hAnsi="Times New Roman" w:cs="Times New Roman"/>
          <w:sz w:val="28"/>
          <w:szCs w:val="28"/>
        </w:rPr>
        <w:t>предмета</w:t>
      </w:r>
    </w:p>
    <w:p w:rsidR="008928F5" w:rsidRPr="00CA24B3" w:rsidRDefault="008928F5" w:rsidP="00AB4050">
      <w:pPr>
        <w:rPr>
          <w:rFonts w:ascii="Times New Roman" w:eastAsia="Times New Roman" w:hAnsi="Times New Roman" w:cs="Times New Roman"/>
          <w:sz w:val="28"/>
          <w:szCs w:val="28"/>
        </w:rPr>
      </w:pPr>
    </w:p>
    <w:p w:rsidR="008928F5" w:rsidRPr="00CA24B3" w:rsidRDefault="008928F5" w:rsidP="00AB4050">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p>
    <w:p w:rsidR="008928F5" w:rsidRPr="00CA24B3" w:rsidRDefault="008928F5" w:rsidP="00AB4050">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8928F5" w:rsidRPr="00CA24B3" w:rsidRDefault="008928F5" w:rsidP="00AB4050">
      <w:pPr>
        <w:autoSpaceDE w:val="0"/>
        <w:autoSpaceDN w:val="0"/>
        <w:adjustRightInd w:val="0"/>
        <w:jc w:val="both"/>
        <w:rPr>
          <w:rFonts w:ascii="Times New Roman" w:eastAsia="Times New Roman" w:hAnsi="Times New Roman" w:cs="Times New Roman"/>
          <w:sz w:val="28"/>
          <w:szCs w:val="28"/>
        </w:rPr>
      </w:pPr>
    </w:p>
    <w:p w:rsidR="008928F5" w:rsidRPr="00CA24B3" w:rsidRDefault="008928F5" w:rsidP="00AB4050">
      <w:pPr>
        <w:autoSpaceDE w:val="0"/>
        <w:autoSpaceDN w:val="0"/>
        <w:adjustRightInd w:val="0"/>
        <w:jc w:val="both"/>
        <w:rPr>
          <w:rFonts w:ascii="Times New Roman" w:eastAsia="Times New Roman" w:hAnsi="Times New Roman" w:cs="Times New Roman"/>
          <w:sz w:val="28"/>
          <w:szCs w:val="28"/>
        </w:rPr>
      </w:pPr>
    </w:p>
    <w:p w:rsidR="008928F5" w:rsidRPr="00CA24B3" w:rsidRDefault="008928F5" w:rsidP="00AB4050">
      <w:pPr>
        <w:widowControl w:val="0"/>
        <w:shd w:val="clear" w:color="auto" w:fill="FFFFFF"/>
        <w:autoSpaceDE w:val="0"/>
        <w:autoSpaceDN w:val="0"/>
        <w:adjustRightInd w:val="0"/>
        <w:jc w:val="both"/>
        <w:rPr>
          <w:rFonts w:ascii="Times New Roman" w:eastAsia="Times New Roman" w:hAnsi="Times New Roman" w:cs="Times New Roman"/>
          <w:spacing w:val="-1"/>
          <w:sz w:val="28"/>
          <w:szCs w:val="28"/>
        </w:rPr>
      </w:pPr>
      <w:r w:rsidRPr="00CA24B3">
        <w:rPr>
          <w:rFonts w:ascii="Times New Roman" w:eastAsia="Times New Roman" w:hAnsi="Times New Roman" w:cs="Times New Roman"/>
          <w:sz w:val="28"/>
          <w:szCs w:val="28"/>
        </w:rPr>
        <w:t>Разработчик:</w:t>
      </w:r>
      <w:r w:rsidRPr="00CA24B3">
        <w:rPr>
          <w:rFonts w:ascii="Times New Roman" w:eastAsia="Times New Roman" w:hAnsi="Times New Roman" w:cs="Times New Roman"/>
          <w:spacing w:val="-1"/>
          <w:sz w:val="28"/>
          <w:szCs w:val="28"/>
        </w:rPr>
        <w:t xml:space="preserve"> </w:t>
      </w:r>
    </w:p>
    <w:p w:rsidR="008928F5" w:rsidRPr="00CA24B3" w:rsidRDefault="008928F5" w:rsidP="00AB4050">
      <w:pPr>
        <w:widowControl w:val="0"/>
        <w:shd w:val="clear" w:color="auto" w:fill="FFFFFF"/>
        <w:autoSpaceDE w:val="0"/>
        <w:autoSpaceDN w:val="0"/>
        <w:adjustRightInd w:val="0"/>
        <w:jc w:val="both"/>
        <w:rPr>
          <w:rFonts w:ascii="Times New Roman" w:eastAsia="Times New Roman" w:hAnsi="Times New Roman" w:cs="Times New Roman"/>
          <w:spacing w:val="-1"/>
          <w:sz w:val="28"/>
          <w:szCs w:val="28"/>
        </w:rPr>
      </w:pPr>
      <w:proofErr w:type="spellStart"/>
      <w:r w:rsidRPr="00CA24B3">
        <w:rPr>
          <w:rFonts w:ascii="Times New Roman" w:eastAsia="Times New Roman" w:hAnsi="Times New Roman" w:cs="Times New Roman"/>
          <w:spacing w:val="-1"/>
          <w:sz w:val="28"/>
          <w:szCs w:val="28"/>
        </w:rPr>
        <w:t>Аникиева</w:t>
      </w:r>
      <w:proofErr w:type="spellEnd"/>
      <w:proofErr w:type="gramStart"/>
      <w:r w:rsidRPr="00CA24B3">
        <w:rPr>
          <w:rFonts w:ascii="Times New Roman" w:eastAsia="Times New Roman" w:hAnsi="Times New Roman" w:cs="Times New Roman"/>
          <w:spacing w:val="-1"/>
          <w:sz w:val="28"/>
          <w:szCs w:val="28"/>
        </w:rPr>
        <w:t xml:space="preserve"> А</w:t>
      </w:r>
      <w:proofErr w:type="gramEnd"/>
      <w:r w:rsidRPr="00CA24B3">
        <w:rPr>
          <w:rFonts w:ascii="Times New Roman" w:eastAsia="Times New Roman" w:hAnsi="Times New Roman" w:cs="Times New Roman"/>
          <w:spacing w:val="-1"/>
          <w:sz w:val="28"/>
          <w:szCs w:val="28"/>
        </w:rPr>
        <w:t xml:space="preserve"> В., преподаватель БПОУ ВО «Вологодский колледж технологии и дизайна»</w:t>
      </w:r>
    </w:p>
    <w:p w:rsidR="008928F5" w:rsidRPr="00CA24B3" w:rsidRDefault="008928F5" w:rsidP="00AB4050">
      <w:pPr>
        <w:widowControl w:val="0"/>
        <w:shd w:val="clear" w:color="auto" w:fill="FFFFFF"/>
        <w:autoSpaceDE w:val="0"/>
        <w:autoSpaceDN w:val="0"/>
        <w:adjustRightInd w:val="0"/>
        <w:jc w:val="both"/>
        <w:rPr>
          <w:rFonts w:ascii="Times New Roman" w:eastAsia="Times New Roman" w:hAnsi="Times New Roman" w:cs="Times New Roman"/>
          <w:spacing w:val="-1"/>
          <w:sz w:val="28"/>
          <w:szCs w:val="28"/>
        </w:rPr>
      </w:pPr>
    </w:p>
    <w:p w:rsidR="008928F5" w:rsidRPr="00CA24B3" w:rsidRDefault="008928F5" w:rsidP="00AB4050">
      <w:pPr>
        <w:widowControl w:val="0"/>
        <w:shd w:val="clear" w:color="auto" w:fill="FFFFFF"/>
        <w:autoSpaceDE w:val="0"/>
        <w:autoSpaceDN w:val="0"/>
        <w:adjustRightInd w:val="0"/>
        <w:jc w:val="both"/>
        <w:rPr>
          <w:rFonts w:ascii="Times New Roman" w:eastAsia="Times New Roman" w:hAnsi="Times New Roman" w:cs="Times New Roman"/>
          <w:spacing w:val="-1"/>
          <w:sz w:val="28"/>
          <w:szCs w:val="28"/>
        </w:rPr>
      </w:pPr>
    </w:p>
    <w:p w:rsidR="00AB4050" w:rsidRPr="002112CB" w:rsidRDefault="00AB4050" w:rsidP="00AB4050">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2112CB">
        <w:rPr>
          <w:rFonts w:ascii="Times New Roman" w:eastAsia="Times New Roman" w:hAnsi="Times New Roman" w:cs="Times New Roman"/>
          <w:sz w:val="28"/>
          <w:szCs w:val="28"/>
        </w:rPr>
        <w:t xml:space="preserve">Рассмотрено и рекомендовано к утверждению на заседании предметной цикловой комиссии БПОУ </w:t>
      </w:r>
      <w:proofErr w:type="gramStart"/>
      <w:r w:rsidRPr="002112CB">
        <w:rPr>
          <w:rFonts w:ascii="Times New Roman" w:eastAsia="Times New Roman" w:hAnsi="Times New Roman" w:cs="Times New Roman"/>
          <w:sz w:val="28"/>
          <w:szCs w:val="28"/>
        </w:rPr>
        <w:t>ВО</w:t>
      </w:r>
      <w:proofErr w:type="gramEnd"/>
      <w:r w:rsidRPr="002112CB">
        <w:rPr>
          <w:rFonts w:ascii="Times New Roman" w:eastAsia="Times New Roman" w:hAnsi="Times New Roman" w:cs="Times New Roman"/>
          <w:sz w:val="28"/>
          <w:szCs w:val="28"/>
        </w:rPr>
        <w:t xml:space="preserve"> «Вологодский колледж технологии и дизайна» </w:t>
      </w:r>
    </w:p>
    <w:p w:rsidR="008928F5" w:rsidRPr="00CA24B3" w:rsidRDefault="00323855" w:rsidP="00AB4050">
      <w:pPr>
        <w:autoSpaceDE w:val="0"/>
        <w:autoSpaceDN w:val="0"/>
        <w:adjustRightInd w:val="0"/>
        <w:rPr>
          <w:rFonts w:ascii="Times New Roman" w:eastAsia="Times New Roman" w:hAnsi="Times New Roman" w:cs="Times New Roman"/>
          <w:sz w:val="28"/>
          <w:szCs w:val="28"/>
        </w:rPr>
      </w:pPr>
      <w:r>
        <w:rPr>
          <w:rFonts w:ascii="Times New Roman" w:hAnsi="Times New Roman" w:cs="Times New Roman"/>
          <w:color w:val="000000"/>
          <w:sz w:val="28"/>
          <w:szCs w:val="28"/>
        </w:rPr>
        <w:t>протокол № 1 от 30.08.2021 г</w:t>
      </w:r>
      <w:r w:rsidR="00D04174">
        <w:rPr>
          <w:rFonts w:ascii="Times New Roman" w:hAnsi="Times New Roman" w:cs="Times New Roman"/>
          <w:color w:val="000000"/>
          <w:sz w:val="28"/>
          <w:szCs w:val="28"/>
        </w:rPr>
        <w:t>.</w:t>
      </w:r>
      <w:r w:rsidR="00AC2841" w:rsidRPr="00AC2841">
        <w:rPr>
          <w:color w:val="000000"/>
          <w:sz w:val="28"/>
          <w:szCs w:val="28"/>
        </w:rPr>
        <w:t xml:space="preserve"> </w:t>
      </w:r>
      <w:r w:rsidR="00AC2841">
        <w:rPr>
          <w:color w:val="000000"/>
          <w:sz w:val="28"/>
          <w:szCs w:val="28"/>
        </w:rPr>
        <w:t xml:space="preserve">, </w:t>
      </w:r>
      <w:bookmarkStart w:id="0" w:name="_GoBack"/>
      <w:bookmarkEnd w:id="0"/>
      <w:r w:rsidR="00AC2841">
        <w:rPr>
          <w:color w:val="000000"/>
          <w:sz w:val="28"/>
          <w:szCs w:val="28"/>
        </w:rPr>
        <w:t>Протокол №1 от 31.08.2022.</w:t>
      </w:r>
    </w:p>
    <w:p w:rsidR="008928F5" w:rsidRPr="00CA24B3" w:rsidRDefault="008928F5" w:rsidP="00AB4050">
      <w:pPr>
        <w:widowControl w:val="0"/>
        <w:shd w:val="clear" w:color="auto" w:fill="FFFFFF"/>
        <w:autoSpaceDE w:val="0"/>
        <w:autoSpaceDN w:val="0"/>
        <w:adjustRightInd w:val="0"/>
        <w:jc w:val="both"/>
        <w:rPr>
          <w:rFonts w:ascii="Times New Roman" w:eastAsia="Times New Roman" w:hAnsi="Times New Roman" w:cs="Times New Roman"/>
          <w:sz w:val="28"/>
          <w:szCs w:val="28"/>
        </w:rPr>
      </w:pPr>
    </w:p>
    <w:p w:rsidR="008928F5" w:rsidRPr="00CA24B3" w:rsidRDefault="008928F5" w:rsidP="00AB4050">
      <w:pPr>
        <w:widowControl w:val="0"/>
        <w:shd w:val="clear" w:color="auto" w:fill="FFFFFF"/>
        <w:autoSpaceDE w:val="0"/>
        <w:autoSpaceDN w:val="0"/>
        <w:adjustRightInd w:val="0"/>
        <w:jc w:val="both"/>
        <w:rPr>
          <w:rFonts w:ascii="Times New Roman" w:eastAsia="Times New Roman" w:hAnsi="Times New Roman" w:cs="Times New Roman"/>
          <w:spacing w:val="-1"/>
          <w:sz w:val="24"/>
          <w:szCs w:val="32"/>
        </w:rPr>
      </w:pPr>
    </w:p>
    <w:p w:rsidR="008928F5" w:rsidRPr="00CA24B3" w:rsidRDefault="008928F5" w:rsidP="00AB4050">
      <w:pPr>
        <w:widowControl w:val="0"/>
        <w:shd w:val="clear" w:color="auto" w:fill="FFFFFF"/>
        <w:autoSpaceDE w:val="0"/>
        <w:autoSpaceDN w:val="0"/>
        <w:adjustRightInd w:val="0"/>
        <w:jc w:val="center"/>
        <w:rPr>
          <w:rFonts w:ascii="Times New Roman" w:eastAsia="Times New Roman" w:hAnsi="Times New Roman" w:cs="Times New Roman"/>
          <w:spacing w:val="-1"/>
          <w:sz w:val="32"/>
          <w:szCs w:val="32"/>
        </w:rPr>
      </w:pPr>
    </w:p>
    <w:p w:rsidR="008928F5" w:rsidRPr="00CA24B3" w:rsidRDefault="008928F5" w:rsidP="00AB4050">
      <w:pPr>
        <w:widowControl w:val="0"/>
        <w:shd w:val="clear" w:color="auto" w:fill="FFFFFF"/>
        <w:autoSpaceDE w:val="0"/>
        <w:autoSpaceDN w:val="0"/>
        <w:adjustRightInd w:val="0"/>
        <w:jc w:val="center"/>
        <w:rPr>
          <w:rFonts w:ascii="Times New Roman" w:eastAsia="Times New Roman" w:hAnsi="Times New Roman" w:cs="Times New Roman"/>
          <w:spacing w:val="-1"/>
          <w:sz w:val="32"/>
          <w:szCs w:val="32"/>
        </w:rPr>
      </w:pPr>
    </w:p>
    <w:p w:rsidR="008928F5" w:rsidRPr="00CA24B3" w:rsidRDefault="008928F5" w:rsidP="00AB4050">
      <w:pPr>
        <w:widowControl w:val="0"/>
        <w:shd w:val="clear" w:color="auto" w:fill="FFFFFF"/>
        <w:autoSpaceDE w:val="0"/>
        <w:autoSpaceDN w:val="0"/>
        <w:adjustRightInd w:val="0"/>
        <w:jc w:val="center"/>
        <w:rPr>
          <w:rFonts w:ascii="Times New Roman" w:eastAsia="Times New Roman" w:hAnsi="Times New Roman" w:cs="Times New Roman"/>
          <w:spacing w:val="-1"/>
          <w:sz w:val="32"/>
          <w:szCs w:val="32"/>
        </w:rPr>
      </w:pPr>
    </w:p>
    <w:p w:rsidR="008928F5" w:rsidRPr="00CA24B3" w:rsidRDefault="008928F5" w:rsidP="00AB4050">
      <w:pPr>
        <w:jc w:val="center"/>
        <w:rPr>
          <w:rFonts w:ascii="Times New Roman" w:eastAsia="Times New Roman" w:hAnsi="Times New Roman" w:cs="Times New Roman"/>
          <w:b/>
          <w:caps/>
          <w:sz w:val="28"/>
          <w:szCs w:val="24"/>
        </w:rPr>
      </w:pPr>
    </w:p>
    <w:p w:rsidR="008928F5" w:rsidRPr="00CA24B3" w:rsidRDefault="008928F5" w:rsidP="00AB4050">
      <w:pPr>
        <w:jc w:val="center"/>
        <w:rPr>
          <w:rFonts w:ascii="Times New Roman" w:eastAsia="Times New Roman" w:hAnsi="Times New Roman" w:cs="Times New Roman"/>
          <w:b/>
          <w:caps/>
          <w:sz w:val="28"/>
          <w:szCs w:val="24"/>
        </w:rPr>
      </w:pPr>
    </w:p>
    <w:p w:rsidR="008928F5" w:rsidRPr="00CA24B3" w:rsidRDefault="008928F5" w:rsidP="00AB4050">
      <w:pPr>
        <w:jc w:val="center"/>
        <w:rPr>
          <w:rFonts w:ascii="Times New Roman" w:eastAsia="Times New Roman" w:hAnsi="Times New Roman" w:cs="Times New Roman"/>
          <w:b/>
          <w:caps/>
          <w:sz w:val="28"/>
          <w:szCs w:val="24"/>
        </w:rPr>
      </w:pPr>
    </w:p>
    <w:p w:rsidR="008928F5" w:rsidRPr="00CA24B3" w:rsidRDefault="008928F5" w:rsidP="00AB4050">
      <w:pPr>
        <w:jc w:val="center"/>
        <w:rPr>
          <w:rFonts w:ascii="Times New Roman" w:eastAsia="Times New Roman" w:hAnsi="Times New Roman" w:cs="Times New Roman"/>
          <w:b/>
          <w:caps/>
          <w:sz w:val="28"/>
          <w:szCs w:val="24"/>
        </w:rPr>
      </w:pPr>
    </w:p>
    <w:p w:rsidR="008928F5" w:rsidRPr="00CA24B3" w:rsidRDefault="008928F5" w:rsidP="00AB4050">
      <w:pPr>
        <w:jc w:val="center"/>
        <w:rPr>
          <w:rFonts w:ascii="Times New Roman" w:eastAsia="Times New Roman" w:hAnsi="Times New Roman" w:cs="Times New Roman"/>
          <w:b/>
          <w:caps/>
          <w:sz w:val="28"/>
          <w:szCs w:val="24"/>
        </w:rPr>
      </w:pPr>
    </w:p>
    <w:p w:rsidR="008928F5" w:rsidRPr="00CA24B3" w:rsidRDefault="008928F5" w:rsidP="00AB4050">
      <w:pPr>
        <w:jc w:val="center"/>
        <w:rPr>
          <w:rFonts w:ascii="Times New Roman" w:eastAsia="Times New Roman" w:hAnsi="Times New Roman" w:cs="Times New Roman"/>
          <w:b/>
          <w:caps/>
          <w:sz w:val="28"/>
          <w:szCs w:val="24"/>
        </w:rPr>
      </w:pPr>
    </w:p>
    <w:p w:rsidR="008928F5" w:rsidRPr="00CA24B3" w:rsidRDefault="008928F5" w:rsidP="00AB4050">
      <w:pPr>
        <w:jc w:val="center"/>
        <w:rPr>
          <w:rFonts w:ascii="Times New Roman" w:eastAsia="Times New Roman" w:hAnsi="Times New Roman" w:cs="Times New Roman"/>
          <w:b/>
          <w:caps/>
          <w:sz w:val="28"/>
          <w:szCs w:val="24"/>
        </w:rPr>
      </w:pPr>
    </w:p>
    <w:p w:rsidR="008928F5" w:rsidRPr="00CA24B3" w:rsidRDefault="008928F5" w:rsidP="00AB4050">
      <w:pPr>
        <w:jc w:val="center"/>
        <w:rPr>
          <w:rFonts w:ascii="Times New Roman" w:eastAsia="Times New Roman" w:hAnsi="Times New Roman" w:cs="Times New Roman"/>
          <w:b/>
          <w:caps/>
          <w:sz w:val="28"/>
          <w:szCs w:val="24"/>
        </w:rPr>
      </w:pPr>
    </w:p>
    <w:p w:rsidR="008928F5" w:rsidRPr="00CA24B3" w:rsidRDefault="008928F5" w:rsidP="00AB4050">
      <w:pPr>
        <w:jc w:val="center"/>
        <w:rPr>
          <w:rFonts w:ascii="Times New Roman" w:eastAsia="Times New Roman" w:hAnsi="Times New Roman" w:cs="Times New Roman"/>
          <w:b/>
          <w:caps/>
          <w:sz w:val="28"/>
          <w:szCs w:val="24"/>
        </w:rPr>
      </w:pPr>
    </w:p>
    <w:p w:rsidR="008928F5" w:rsidRPr="00CA24B3" w:rsidRDefault="008928F5" w:rsidP="00AB4050">
      <w:pPr>
        <w:jc w:val="center"/>
        <w:rPr>
          <w:rFonts w:ascii="Times New Roman" w:eastAsia="Times New Roman" w:hAnsi="Times New Roman" w:cs="Times New Roman"/>
          <w:b/>
          <w:caps/>
          <w:sz w:val="28"/>
          <w:szCs w:val="24"/>
        </w:rPr>
      </w:pPr>
    </w:p>
    <w:p w:rsidR="008928F5" w:rsidRPr="00CA24B3" w:rsidRDefault="008928F5" w:rsidP="00AB4050">
      <w:pPr>
        <w:jc w:val="center"/>
        <w:rPr>
          <w:rFonts w:ascii="Times New Roman" w:eastAsia="Times New Roman" w:hAnsi="Times New Roman" w:cs="Times New Roman"/>
          <w:b/>
          <w:caps/>
          <w:sz w:val="28"/>
          <w:szCs w:val="24"/>
        </w:rPr>
      </w:pPr>
    </w:p>
    <w:p w:rsidR="008928F5" w:rsidRDefault="008928F5" w:rsidP="00AB4050">
      <w:pPr>
        <w:rPr>
          <w:rFonts w:ascii="Times New Roman" w:eastAsia="Times New Roman" w:hAnsi="Times New Roman" w:cs="Times New Roman"/>
          <w:b/>
          <w:caps/>
          <w:sz w:val="28"/>
          <w:szCs w:val="24"/>
        </w:rPr>
      </w:pPr>
    </w:p>
    <w:p w:rsidR="00752645" w:rsidRDefault="00752645" w:rsidP="00AB4050">
      <w:pPr>
        <w:rPr>
          <w:rFonts w:ascii="Times New Roman" w:eastAsia="Times New Roman" w:hAnsi="Times New Roman" w:cs="Times New Roman"/>
          <w:b/>
          <w:caps/>
          <w:sz w:val="28"/>
          <w:szCs w:val="24"/>
        </w:rPr>
      </w:pPr>
    </w:p>
    <w:p w:rsidR="00752645" w:rsidRDefault="00752645" w:rsidP="00AB4050">
      <w:pPr>
        <w:rPr>
          <w:rFonts w:ascii="Times New Roman" w:eastAsia="Times New Roman" w:hAnsi="Times New Roman" w:cs="Times New Roman"/>
          <w:b/>
          <w:caps/>
          <w:sz w:val="28"/>
          <w:szCs w:val="24"/>
        </w:rPr>
      </w:pPr>
    </w:p>
    <w:p w:rsidR="00AB4050" w:rsidRPr="00CA24B3" w:rsidRDefault="00AB4050" w:rsidP="00AB4050">
      <w:pPr>
        <w:rPr>
          <w:rFonts w:ascii="Times New Roman" w:eastAsia="Times New Roman" w:hAnsi="Times New Roman" w:cs="Times New Roman"/>
          <w:b/>
          <w:caps/>
          <w:sz w:val="28"/>
          <w:szCs w:val="24"/>
        </w:rPr>
      </w:pPr>
    </w:p>
    <w:p w:rsidR="008928F5" w:rsidRDefault="008928F5" w:rsidP="00AB4050">
      <w:pPr>
        <w:rPr>
          <w:rFonts w:ascii="Times New Roman" w:eastAsia="Times New Roman" w:hAnsi="Times New Roman" w:cs="Times New Roman"/>
          <w:b/>
          <w:caps/>
          <w:sz w:val="28"/>
          <w:szCs w:val="24"/>
        </w:rPr>
      </w:pPr>
    </w:p>
    <w:p w:rsidR="00C86A5A" w:rsidRDefault="00C86A5A" w:rsidP="00AB4050">
      <w:pPr>
        <w:rPr>
          <w:rFonts w:ascii="Times New Roman" w:eastAsia="Times New Roman" w:hAnsi="Times New Roman" w:cs="Times New Roman"/>
          <w:b/>
          <w:caps/>
          <w:sz w:val="28"/>
          <w:szCs w:val="24"/>
        </w:rPr>
      </w:pPr>
    </w:p>
    <w:p w:rsidR="00C86A5A" w:rsidRPr="00CA24B3" w:rsidRDefault="00C86A5A" w:rsidP="00AB4050">
      <w:pPr>
        <w:rPr>
          <w:rFonts w:ascii="Times New Roman" w:eastAsia="Times New Roman" w:hAnsi="Times New Roman" w:cs="Times New Roman"/>
          <w:b/>
          <w:caps/>
          <w:sz w:val="28"/>
          <w:szCs w:val="24"/>
        </w:rPr>
      </w:pPr>
    </w:p>
    <w:p w:rsidR="008928F5" w:rsidRPr="00CA24B3" w:rsidRDefault="008928F5" w:rsidP="00AB4050">
      <w:pPr>
        <w:rPr>
          <w:rFonts w:ascii="Times New Roman" w:eastAsia="Times New Roman" w:hAnsi="Times New Roman" w:cs="Times New Roman"/>
          <w:b/>
          <w:caps/>
          <w:sz w:val="28"/>
          <w:szCs w:val="24"/>
        </w:rPr>
      </w:pPr>
    </w:p>
    <w:p w:rsidR="008928F5" w:rsidRPr="00CA24B3" w:rsidRDefault="008928F5" w:rsidP="00AB4050">
      <w:pPr>
        <w:rPr>
          <w:rFonts w:ascii="Times New Roman" w:eastAsia="Times New Roman" w:hAnsi="Times New Roman" w:cs="Times New Roman"/>
          <w:b/>
          <w:caps/>
          <w:sz w:val="28"/>
          <w:szCs w:val="24"/>
        </w:rPr>
      </w:pPr>
    </w:p>
    <w:p w:rsidR="008928F5" w:rsidRPr="00CA24B3" w:rsidRDefault="008928F5" w:rsidP="00AB4050">
      <w:pPr>
        <w:rPr>
          <w:rFonts w:ascii="Times New Roman" w:eastAsia="Times New Roman" w:hAnsi="Times New Roman" w:cs="Times New Roman"/>
          <w:b/>
          <w:caps/>
          <w:sz w:val="28"/>
          <w:szCs w:val="24"/>
        </w:rPr>
      </w:pPr>
    </w:p>
    <w:p w:rsidR="008928F5" w:rsidRPr="00CA24B3" w:rsidRDefault="008928F5" w:rsidP="00AB4050">
      <w:pPr>
        <w:jc w:val="center"/>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ПОЯСНИТЕЛЬНАЯ ЗАПИСКА</w:t>
      </w:r>
    </w:p>
    <w:p w:rsidR="008928F5" w:rsidRPr="00CA24B3" w:rsidRDefault="008928F5" w:rsidP="00AB4050">
      <w:pPr>
        <w:ind w:firstLine="708"/>
        <w:jc w:val="center"/>
        <w:rPr>
          <w:rFonts w:ascii="Times New Roman" w:eastAsia="Times New Roman" w:hAnsi="Times New Roman" w:cs="Times New Roman"/>
          <w:sz w:val="28"/>
          <w:szCs w:val="28"/>
        </w:rPr>
      </w:pPr>
    </w:p>
    <w:p w:rsidR="008928F5" w:rsidRPr="00CA24B3" w:rsidRDefault="008928F5" w:rsidP="00AB4050">
      <w:pPr>
        <w:ind w:firstLine="709"/>
        <w:jc w:val="both"/>
        <w:rPr>
          <w:rFonts w:ascii="Times New Roman" w:eastAsia="Times New Roman" w:hAnsi="Times New Roman" w:cs="Times New Roman"/>
          <w:b/>
          <w:sz w:val="28"/>
          <w:szCs w:val="28"/>
        </w:rPr>
      </w:pPr>
      <w:proofErr w:type="gramStart"/>
      <w:r w:rsidRPr="00CA24B3">
        <w:rPr>
          <w:rFonts w:ascii="Times New Roman" w:eastAsia="Times New Roman" w:hAnsi="Times New Roman" w:cs="Times New Roman"/>
          <w:sz w:val="29"/>
          <w:szCs w:val="29"/>
          <w:shd w:val="clear" w:color="auto" w:fill="FFFFFF"/>
          <w:lang w:eastAsia="ar-SA"/>
        </w:rPr>
        <w:t>Целью изучения дисциплины</w:t>
      </w:r>
      <w:r w:rsidRPr="00CA24B3">
        <w:rPr>
          <w:rFonts w:ascii="Times New Roman" w:eastAsia="Times New Roman" w:hAnsi="Times New Roman" w:cs="Times New Roman"/>
          <w:b/>
          <w:sz w:val="24"/>
          <w:szCs w:val="28"/>
          <w:shd w:val="clear" w:color="auto" w:fill="FFFFFF"/>
          <w:lang w:eastAsia="ar-SA"/>
        </w:rPr>
        <w:t xml:space="preserve"> </w:t>
      </w:r>
      <w:r w:rsidR="00936403" w:rsidRPr="00CA24B3">
        <w:rPr>
          <w:rFonts w:ascii="Times New Roman" w:eastAsia="Times New Roman" w:hAnsi="Times New Roman" w:cs="Times New Roman"/>
          <w:sz w:val="28"/>
          <w:szCs w:val="28"/>
        </w:rPr>
        <w:t>ОП. 07 Предпринимательская деятельность в сфере гостиничного бизнеса</w:t>
      </w:r>
      <w:r w:rsidR="00936403" w:rsidRPr="00CA24B3">
        <w:rPr>
          <w:rFonts w:ascii="Times New Roman" w:eastAsia="Times New Roman" w:hAnsi="Times New Roman" w:cs="Times New Roman"/>
          <w:b/>
          <w:sz w:val="28"/>
          <w:szCs w:val="28"/>
        </w:rPr>
        <w:t xml:space="preserve"> </w:t>
      </w:r>
      <w:r w:rsidRPr="00CA24B3">
        <w:rPr>
          <w:rFonts w:ascii="Times New Roman" w:eastAsia="Times New Roman" w:hAnsi="Times New Roman" w:cs="Times New Roman"/>
          <w:sz w:val="29"/>
          <w:szCs w:val="29"/>
          <w:shd w:val="clear" w:color="auto" w:fill="FFFFFF"/>
          <w:lang w:eastAsia="ar-SA"/>
        </w:rPr>
        <w:t>является формирование представлений о предпринимательской деятельности как об особом роде хозяйственной деятельности, который имеет свою теоретическую и законодательно-правовую базу и мировой опыт практической реализации, а также осознание того факта, что предпринимательской деятельности, помимо врожденных наклонностей и способностей, можно и необходимо обучать, используя весь накопленный опыт.</w:t>
      </w:r>
      <w:proofErr w:type="gramEnd"/>
      <w:r w:rsidRPr="00CA24B3">
        <w:rPr>
          <w:rFonts w:ascii="Times New Roman" w:eastAsia="Times New Roman" w:hAnsi="Times New Roman" w:cs="Times New Roman"/>
          <w:sz w:val="29"/>
          <w:szCs w:val="29"/>
          <w:shd w:val="clear" w:color="auto" w:fill="FFFFFF"/>
          <w:lang w:eastAsia="ar-SA"/>
        </w:rPr>
        <w:t xml:space="preserve"> </w:t>
      </w:r>
      <w:r w:rsidRPr="00CA24B3">
        <w:rPr>
          <w:rFonts w:ascii="Times New Roman" w:eastAsia="Times New Roman" w:hAnsi="Times New Roman" w:cs="Times New Roman"/>
          <w:sz w:val="28"/>
          <w:szCs w:val="28"/>
        </w:rPr>
        <w:t>Содержание методических указаний по выполнению практической работы по данной дисциплине соответствует требованиям ФГОС СПО.</w:t>
      </w:r>
    </w:p>
    <w:p w:rsidR="008928F5" w:rsidRPr="00CA24B3" w:rsidRDefault="008928F5" w:rsidP="00AB4050">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Методические рекомендации по организации практических занятия студентов направлены на повышение качества усвоения теоретических знаний и их применении на практике.</w:t>
      </w:r>
    </w:p>
    <w:p w:rsidR="008928F5" w:rsidRPr="00CA24B3" w:rsidRDefault="008928F5" w:rsidP="00AB4050">
      <w:pPr>
        <w:ind w:firstLine="709"/>
        <w:jc w:val="both"/>
        <w:rPr>
          <w:rFonts w:ascii="Times New Roman" w:eastAsia="Times New Roman" w:hAnsi="Times New Roman" w:cs="Times New Roman"/>
          <w:b/>
          <w:sz w:val="28"/>
          <w:szCs w:val="28"/>
        </w:rPr>
      </w:pPr>
      <w:proofErr w:type="gramStart"/>
      <w:r w:rsidRPr="00CA24B3">
        <w:rPr>
          <w:rFonts w:ascii="Times New Roman" w:eastAsia="Times New Roman" w:hAnsi="Times New Roman" w:cs="Times New Roman"/>
          <w:sz w:val="28"/>
          <w:szCs w:val="28"/>
        </w:rPr>
        <w:t>По учебному плану в соответствии с рабочей программой на практические занятия студентов по дисциплине</w:t>
      </w:r>
      <w:proofErr w:type="gramEnd"/>
      <w:r w:rsidRPr="00CA24B3">
        <w:rPr>
          <w:rFonts w:ascii="Times New Roman" w:eastAsia="Times New Roman" w:hAnsi="Times New Roman" w:cs="Times New Roman"/>
          <w:sz w:val="28"/>
          <w:szCs w:val="28"/>
        </w:rPr>
        <w:t xml:space="preserve"> </w:t>
      </w:r>
      <w:r w:rsidR="00936403" w:rsidRPr="00CA24B3">
        <w:rPr>
          <w:rFonts w:ascii="Times New Roman" w:eastAsia="Times New Roman" w:hAnsi="Times New Roman" w:cs="Times New Roman"/>
          <w:sz w:val="28"/>
          <w:szCs w:val="28"/>
        </w:rPr>
        <w:t xml:space="preserve">ОП. 07 Предпринимательская деятельность сфере гостиничного бизнеса </w:t>
      </w:r>
      <w:r w:rsidRPr="00CA24B3">
        <w:rPr>
          <w:rFonts w:ascii="Times New Roman" w:eastAsia="Times New Roman" w:hAnsi="Times New Roman" w:cs="Times New Roman"/>
          <w:sz w:val="28"/>
          <w:szCs w:val="28"/>
        </w:rPr>
        <w:t xml:space="preserve">предусмотрено </w:t>
      </w:r>
      <w:r w:rsidR="00936403" w:rsidRPr="00CA24B3">
        <w:rPr>
          <w:rFonts w:ascii="Times New Roman" w:eastAsia="Times New Roman" w:hAnsi="Times New Roman" w:cs="Times New Roman"/>
          <w:sz w:val="28"/>
          <w:szCs w:val="28"/>
        </w:rPr>
        <w:t>10</w:t>
      </w:r>
      <w:r w:rsidRPr="00CA24B3">
        <w:rPr>
          <w:rFonts w:ascii="Times New Roman" w:eastAsia="Times New Roman" w:hAnsi="Times New Roman" w:cs="Times New Roman"/>
          <w:sz w:val="28"/>
          <w:szCs w:val="28"/>
        </w:rPr>
        <w:t xml:space="preserve"> часов.</w:t>
      </w:r>
    </w:p>
    <w:p w:rsidR="008928F5" w:rsidRPr="00CA24B3" w:rsidRDefault="008928F5" w:rsidP="00AB4050">
      <w:pPr>
        <w:jc w:val="center"/>
        <w:rPr>
          <w:rFonts w:ascii="Times New Roman" w:eastAsia="Times New Roman" w:hAnsi="Times New Roman" w:cs="Times New Roman"/>
          <w:i/>
          <w:sz w:val="28"/>
          <w:szCs w:val="28"/>
        </w:rPr>
      </w:pPr>
    </w:p>
    <w:p w:rsidR="008928F5" w:rsidRPr="00CA24B3" w:rsidRDefault="008928F5" w:rsidP="00AB4050">
      <w:pPr>
        <w:jc w:val="center"/>
        <w:rPr>
          <w:rFonts w:ascii="Times New Roman" w:eastAsia="Times New Roman" w:hAnsi="Times New Roman" w:cs="Times New Roman"/>
          <w:i/>
          <w:sz w:val="28"/>
          <w:szCs w:val="28"/>
        </w:rPr>
      </w:pPr>
    </w:p>
    <w:p w:rsidR="008928F5" w:rsidRPr="00CA24B3" w:rsidRDefault="008928F5" w:rsidP="00AB4050">
      <w:pPr>
        <w:jc w:val="center"/>
        <w:rPr>
          <w:rFonts w:ascii="Times New Roman" w:eastAsia="Times New Roman" w:hAnsi="Times New Roman" w:cs="Times New Roman"/>
          <w:i/>
          <w:sz w:val="28"/>
          <w:szCs w:val="28"/>
        </w:rPr>
      </w:pPr>
    </w:p>
    <w:p w:rsidR="008928F5" w:rsidRPr="00CA24B3" w:rsidRDefault="008928F5" w:rsidP="00AB4050">
      <w:pPr>
        <w:jc w:val="center"/>
        <w:rPr>
          <w:rFonts w:ascii="Times New Roman" w:eastAsia="Times New Roman" w:hAnsi="Times New Roman" w:cs="Times New Roman"/>
          <w:i/>
          <w:sz w:val="28"/>
          <w:szCs w:val="28"/>
        </w:rPr>
      </w:pPr>
    </w:p>
    <w:p w:rsidR="008928F5" w:rsidRPr="00CA24B3" w:rsidRDefault="008928F5" w:rsidP="00AB4050">
      <w:pPr>
        <w:jc w:val="center"/>
        <w:rPr>
          <w:rFonts w:ascii="Times New Roman" w:eastAsia="Times New Roman" w:hAnsi="Times New Roman" w:cs="Times New Roman"/>
          <w:i/>
          <w:sz w:val="28"/>
          <w:szCs w:val="28"/>
        </w:rPr>
      </w:pPr>
    </w:p>
    <w:p w:rsidR="008928F5" w:rsidRPr="00CA24B3" w:rsidRDefault="008928F5" w:rsidP="00AB4050">
      <w:pPr>
        <w:jc w:val="center"/>
        <w:rPr>
          <w:rFonts w:ascii="Times New Roman" w:eastAsia="Times New Roman" w:hAnsi="Times New Roman" w:cs="Times New Roman"/>
          <w:i/>
          <w:sz w:val="28"/>
          <w:szCs w:val="28"/>
        </w:rPr>
      </w:pPr>
    </w:p>
    <w:p w:rsidR="008928F5" w:rsidRPr="00CA24B3" w:rsidRDefault="008928F5" w:rsidP="00AB4050">
      <w:pPr>
        <w:jc w:val="center"/>
        <w:rPr>
          <w:rFonts w:ascii="Times New Roman" w:eastAsia="Times New Roman" w:hAnsi="Times New Roman" w:cs="Times New Roman"/>
          <w:i/>
          <w:sz w:val="28"/>
          <w:szCs w:val="28"/>
        </w:rPr>
      </w:pPr>
    </w:p>
    <w:p w:rsidR="008928F5" w:rsidRPr="00CA24B3" w:rsidRDefault="008928F5" w:rsidP="00AB4050">
      <w:pPr>
        <w:jc w:val="center"/>
        <w:rPr>
          <w:rFonts w:ascii="Times New Roman" w:eastAsia="Times New Roman" w:hAnsi="Times New Roman" w:cs="Times New Roman"/>
          <w:i/>
          <w:sz w:val="28"/>
          <w:szCs w:val="28"/>
        </w:rPr>
      </w:pPr>
    </w:p>
    <w:p w:rsidR="008928F5" w:rsidRPr="00CA24B3" w:rsidRDefault="008928F5" w:rsidP="00AB4050">
      <w:pPr>
        <w:jc w:val="center"/>
        <w:rPr>
          <w:rFonts w:ascii="Times New Roman" w:eastAsia="Times New Roman" w:hAnsi="Times New Roman" w:cs="Times New Roman"/>
          <w:i/>
          <w:sz w:val="28"/>
          <w:szCs w:val="28"/>
        </w:rPr>
      </w:pPr>
    </w:p>
    <w:p w:rsidR="008928F5" w:rsidRPr="00CA24B3" w:rsidRDefault="008928F5" w:rsidP="00AB4050">
      <w:pPr>
        <w:rPr>
          <w:rFonts w:ascii="Times New Roman" w:eastAsia="Times New Roman" w:hAnsi="Times New Roman" w:cs="Times New Roman"/>
          <w:i/>
          <w:sz w:val="28"/>
          <w:szCs w:val="28"/>
        </w:rPr>
      </w:pPr>
    </w:p>
    <w:p w:rsidR="008928F5" w:rsidRPr="00CA24B3" w:rsidRDefault="008928F5" w:rsidP="00AB4050">
      <w:pPr>
        <w:rPr>
          <w:rFonts w:ascii="Times New Roman" w:eastAsia="Times New Roman" w:hAnsi="Times New Roman" w:cs="Times New Roman"/>
          <w:i/>
          <w:sz w:val="28"/>
          <w:szCs w:val="28"/>
        </w:rPr>
      </w:pPr>
    </w:p>
    <w:p w:rsidR="008928F5" w:rsidRPr="00CA24B3" w:rsidRDefault="008928F5" w:rsidP="00AB4050">
      <w:pPr>
        <w:rPr>
          <w:rFonts w:ascii="Times New Roman" w:eastAsia="Times New Roman" w:hAnsi="Times New Roman" w:cs="Times New Roman"/>
          <w:i/>
          <w:sz w:val="28"/>
          <w:szCs w:val="28"/>
        </w:rPr>
      </w:pPr>
    </w:p>
    <w:p w:rsidR="008928F5" w:rsidRPr="00CA24B3" w:rsidRDefault="008928F5" w:rsidP="00AB4050">
      <w:pPr>
        <w:rPr>
          <w:rFonts w:ascii="Times New Roman" w:eastAsia="Times New Roman" w:hAnsi="Times New Roman" w:cs="Times New Roman"/>
          <w:i/>
          <w:sz w:val="28"/>
          <w:szCs w:val="28"/>
        </w:rPr>
      </w:pPr>
    </w:p>
    <w:p w:rsidR="008928F5" w:rsidRPr="00CA24B3" w:rsidRDefault="008928F5" w:rsidP="00AB4050">
      <w:pPr>
        <w:rPr>
          <w:rFonts w:ascii="Times New Roman" w:eastAsia="Times New Roman" w:hAnsi="Times New Roman" w:cs="Times New Roman"/>
          <w:i/>
          <w:sz w:val="28"/>
          <w:szCs w:val="28"/>
        </w:rPr>
      </w:pPr>
    </w:p>
    <w:p w:rsidR="008928F5" w:rsidRPr="00CA24B3" w:rsidRDefault="008928F5" w:rsidP="00AB4050">
      <w:pPr>
        <w:rPr>
          <w:rFonts w:ascii="Times New Roman" w:eastAsia="Times New Roman" w:hAnsi="Times New Roman" w:cs="Times New Roman"/>
          <w:i/>
          <w:sz w:val="28"/>
          <w:szCs w:val="28"/>
        </w:rPr>
      </w:pPr>
    </w:p>
    <w:p w:rsidR="008928F5" w:rsidRPr="00CA24B3" w:rsidRDefault="008928F5" w:rsidP="00AB4050">
      <w:pPr>
        <w:rPr>
          <w:rFonts w:ascii="Times New Roman" w:eastAsia="Times New Roman" w:hAnsi="Times New Roman" w:cs="Times New Roman"/>
          <w:i/>
          <w:sz w:val="28"/>
          <w:szCs w:val="28"/>
        </w:rPr>
      </w:pPr>
    </w:p>
    <w:p w:rsidR="008928F5" w:rsidRPr="00CA24B3" w:rsidRDefault="008928F5" w:rsidP="00AB4050">
      <w:pPr>
        <w:rPr>
          <w:rFonts w:ascii="Times New Roman" w:eastAsia="Times New Roman" w:hAnsi="Times New Roman" w:cs="Times New Roman"/>
          <w:i/>
          <w:sz w:val="28"/>
          <w:szCs w:val="28"/>
        </w:rPr>
      </w:pPr>
    </w:p>
    <w:p w:rsidR="008928F5" w:rsidRPr="00CA24B3" w:rsidRDefault="008928F5" w:rsidP="00AB4050">
      <w:pPr>
        <w:rPr>
          <w:rFonts w:ascii="Times New Roman" w:eastAsia="Times New Roman" w:hAnsi="Times New Roman" w:cs="Times New Roman"/>
          <w:i/>
          <w:sz w:val="28"/>
          <w:szCs w:val="28"/>
        </w:rPr>
      </w:pPr>
    </w:p>
    <w:p w:rsidR="008928F5" w:rsidRPr="00CA24B3" w:rsidRDefault="008928F5" w:rsidP="00AB4050">
      <w:pPr>
        <w:rPr>
          <w:rFonts w:ascii="Times New Roman" w:eastAsia="Times New Roman" w:hAnsi="Times New Roman" w:cs="Times New Roman"/>
          <w:i/>
          <w:sz w:val="28"/>
          <w:szCs w:val="28"/>
        </w:rPr>
      </w:pPr>
    </w:p>
    <w:p w:rsidR="008928F5" w:rsidRPr="00CA24B3" w:rsidRDefault="008928F5" w:rsidP="00AB4050">
      <w:pPr>
        <w:rPr>
          <w:rFonts w:ascii="Times New Roman" w:eastAsia="Times New Roman" w:hAnsi="Times New Roman" w:cs="Times New Roman"/>
          <w:i/>
          <w:sz w:val="28"/>
          <w:szCs w:val="28"/>
        </w:rPr>
      </w:pPr>
    </w:p>
    <w:p w:rsidR="008928F5" w:rsidRPr="00CA24B3" w:rsidRDefault="008928F5" w:rsidP="00AB4050">
      <w:pPr>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br w:type="page"/>
      </w:r>
    </w:p>
    <w:p w:rsidR="008928F5" w:rsidRPr="00CA24B3" w:rsidRDefault="008928F5" w:rsidP="00AB4050">
      <w:pPr>
        <w:jc w:val="center"/>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lastRenderedPageBreak/>
        <w:t xml:space="preserve">  ТЕМАТИЧЕСКИЙ  ПЛАН  </w:t>
      </w:r>
    </w:p>
    <w:p w:rsidR="008928F5" w:rsidRPr="00CA24B3" w:rsidRDefault="008928F5" w:rsidP="00AB4050">
      <w:pPr>
        <w:tabs>
          <w:tab w:val="left" w:pos="180"/>
        </w:tabs>
        <w:jc w:val="both"/>
        <w:rPr>
          <w:rFonts w:ascii="Times New Roman" w:eastAsia="Times New Roman" w:hAnsi="Times New Roman" w:cs="Times New Roman"/>
          <w:sz w:val="28"/>
          <w:szCs w:val="28"/>
        </w:rPr>
      </w:pPr>
    </w:p>
    <w:p w:rsidR="008928F5" w:rsidRPr="00CA24B3" w:rsidRDefault="008928F5" w:rsidP="00AB4050">
      <w:pPr>
        <w:jc w:val="center"/>
        <w:rPr>
          <w:rFonts w:ascii="Times New Roman" w:eastAsia="Times New Roman" w:hAnsi="Times New Roman" w:cs="Times New Roman"/>
          <w:b/>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5243"/>
        <w:gridCol w:w="1526"/>
      </w:tblGrid>
      <w:tr w:rsidR="00776D00" w:rsidRPr="00CA24B3" w:rsidTr="00AB4050">
        <w:trPr>
          <w:tblHeader/>
          <w:jc w:val="center"/>
        </w:trPr>
        <w:tc>
          <w:tcPr>
            <w:tcW w:w="1464" w:type="pct"/>
            <w:vAlign w:val="center"/>
          </w:tcPr>
          <w:p w:rsidR="00776D00" w:rsidRPr="00CA24B3" w:rsidRDefault="00776D00" w:rsidP="00AB4050">
            <w:pPr>
              <w:jc w:val="center"/>
              <w:rPr>
                <w:rFonts w:ascii="Times New Roman" w:eastAsia="Times New Roman" w:hAnsi="Times New Roman" w:cs="Times New Roman"/>
                <w:b/>
                <w:sz w:val="24"/>
                <w:szCs w:val="28"/>
              </w:rPr>
            </w:pPr>
            <w:r w:rsidRPr="00CA24B3">
              <w:rPr>
                <w:rFonts w:ascii="Times New Roman" w:eastAsia="Times New Roman" w:hAnsi="Times New Roman" w:cs="Times New Roman"/>
                <w:b/>
                <w:sz w:val="24"/>
                <w:szCs w:val="28"/>
              </w:rPr>
              <w:t xml:space="preserve">Тема </w:t>
            </w:r>
          </w:p>
        </w:tc>
        <w:tc>
          <w:tcPr>
            <w:tcW w:w="2739" w:type="pct"/>
          </w:tcPr>
          <w:p w:rsidR="00776D00" w:rsidRPr="00CA24B3" w:rsidRDefault="00776D00" w:rsidP="00AB4050">
            <w:pPr>
              <w:jc w:val="center"/>
              <w:rPr>
                <w:rFonts w:ascii="Times New Roman" w:eastAsia="Times New Roman" w:hAnsi="Times New Roman" w:cs="Times New Roman"/>
                <w:b/>
                <w:sz w:val="24"/>
                <w:szCs w:val="28"/>
              </w:rPr>
            </w:pPr>
            <w:r w:rsidRPr="00CA24B3">
              <w:rPr>
                <w:rFonts w:ascii="Times New Roman" w:eastAsia="Times New Roman" w:hAnsi="Times New Roman" w:cs="Times New Roman"/>
                <w:b/>
                <w:sz w:val="24"/>
                <w:szCs w:val="28"/>
              </w:rPr>
              <w:t>Задание на практическую работу</w:t>
            </w:r>
          </w:p>
        </w:tc>
        <w:tc>
          <w:tcPr>
            <w:tcW w:w="797" w:type="pct"/>
            <w:vAlign w:val="center"/>
          </w:tcPr>
          <w:p w:rsidR="00776D00" w:rsidRPr="00CA24B3" w:rsidRDefault="00776D00" w:rsidP="00AB4050">
            <w:pPr>
              <w:jc w:val="center"/>
              <w:rPr>
                <w:rFonts w:ascii="Times New Roman" w:eastAsia="Times New Roman" w:hAnsi="Times New Roman" w:cs="Times New Roman"/>
                <w:b/>
                <w:sz w:val="24"/>
                <w:szCs w:val="28"/>
              </w:rPr>
            </w:pPr>
            <w:r w:rsidRPr="00CA24B3">
              <w:rPr>
                <w:rFonts w:ascii="Times New Roman" w:eastAsia="Times New Roman" w:hAnsi="Times New Roman" w:cs="Times New Roman"/>
                <w:b/>
                <w:sz w:val="24"/>
                <w:szCs w:val="28"/>
              </w:rPr>
              <w:t>Количество часов</w:t>
            </w:r>
          </w:p>
        </w:tc>
      </w:tr>
      <w:tr w:rsidR="00776D00" w:rsidRPr="00CA24B3" w:rsidTr="00AB4050">
        <w:trPr>
          <w:jc w:val="center"/>
        </w:trPr>
        <w:tc>
          <w:tcPr>
            <w:tcW w:w="1464" w:type="pct"/>
          </w:tcPr>
          <w:p w:rsidR="00776D00" w:rsidRPr="00AB4050" w:rsidRDefault="00776D00"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AB4050">
              <w:rPr>
                <w:rFonts w:ascii="Times New Roman" w:eastAsia="Times New Roman" w:hAnsi="Times New Roman" w:cs="Times New Roman"/>
                <w:bCs/>
                <w:sz w:val="24"/>
                <w:szCs w:val="24"/>
              </w:rPr>
              <w:t xml:space="preserve">Тема 7. </w:t>
            </w:r>
          </w:p>
          <w:p w:rsidR="00776D00" w:rsidRPr="00AB4050" w:rsidRDefault="00776D00" w:rsidP="00AB4050">
            <w:pPr>
              <w:rPr>
                <w:rFonts w:ascii="Times New Roman" w:eastAsia="Times New Roman" w:hAnsi="Times New Roman" w:cs="Times New Roman"/>
                <w:sz w:val="24"/>
                <w:szCs w:val="28"/>
              </w:rPr>
            </w:pPr>
            <w:r w:rsidRPr="00AB4050">
              <w:rPr>
                <w:rFonts w:ascii="Times New Roman" w:eastAsia="Times New Roman" w:hAnsi="Times New Roman" w:cs="Times New Roman"/>
                <w:bCs/>
                <w:sz w:val="24"/>
                <w:szCs w:val="24"/>
              </w:rPr>
              <w:t>Правовое регулирование предпринимательской деятельности</w:t>
            </w:r>
          </w:p>
        </w:tc>
        <w:tc>
          <w:tcPr>
            <w:tcW w:w="2739" w:type="pct"/>
          </w:tcPr>
          <w:p w:rsidR="00561797" w:rsidRDefault="00561797" w:rsidP="00AB4050">
            <w:pPr>
              <w:jc w:val="center"/>
              <w:rPr>
                <w:rFonts w:ascii="Times New Roman" w:eastAsia="Times New Roman" w:hAnsi="Times New Roman" w:cs="Times New Roman"/>
                <w:b/>
                <w:sz w:val="24"/>
                <w:szCs w:val="24"/>
              </w:rPr>
            </w:pPr>
            <w:r w:rsidRPr="00CA24B3">
              <w:rPr>
                <w:rFonts w:ascii="Times New Roman" w:eastAsia="Times New Roman" w:hAnsi="Times New Roman" w:cs="Times New Roman"/>
                <w:b/>
                <w:sz w:val="24"/>
                <w:szCs w:val="24"/>
              </w:rPr>
              <w:t>Практическая работа  1</w:t>
            </w:r>
          </w:p>
          <w:p w:rsidR="00AB4050" w:rsidRPr="00CA24B3" w:rsidRDefault="00AB4050" w:rsidP="00AB4050">
            <w:pPr>
              <w:jc w:val="center"/>
              <w:rPr>
                <w:rFonts w:ascii="Times New Roman" w:eastAsia="Times New Roman" w:hAnsi="Times New Roman" w:cs="Times New Roman"/>
                <w:b/>
                <w:sz w:val="24"/>
                <w:szCs w:val="24"/>
              </w:rPr>
            </w:pPr>
          </w:p>
          <w:p w:rsidR="00776D00" w:rsidRPr="00CA24B3" w:rsidRDefault="00776D00" w:rsidP="00AB4050">
            <w:pPr>
              <w:jc w:val="both"/>
              <w:rPr>
                <w:rFonts w:ascii="Times New Roman" w:eastAsia="Times New Roman" w:hAnsi="Times New Roman" w:cs="Times New Roman"/>
                <w:sz w:val="24"/>
                <w:szCs w:val="28"/>
              </w:rPr>
            </w:pPr>
            <w:proofErr w:type="gramStart"/>
            <w:r w:rsidRPr="00CA24B3">
              <w:rPr>
                <w:rFonts w:ascii="Times New Roman" w:eastAsia="Times New Roman" w:hAnsi="Times New Roman" w:cs="Times New Roman"/>
                <w:sz w:val="24"/>
                <w:szCs w:val="24"/>
              </w:rPr>
              <w:t xml:space="preserve">Сравнить </w:t>
            </w:r>
            <w:r w:rsidR="00561797" w:rsidRPr="00CA24B3">
              <w:rPr>
                <w:rFonts w:ascii="Times New Roman" w:eastAsia="Times New Roman" w:hAnsi="Times New Roman" w:cs="Times New Roman"/>
                <w:sz w:val="24"/>
                <w:szCs w:val="24"/>
              </w:rPr>
              <w:t xml:space="preserve"> положительные и отрицательные</w:t>
            </w:r>
            <w:r w:rsidRPr="00CA24B3">
              <w:rPr>
                <w:rFonts w:ascii="Times New Roman" w:eastAsia="Times New Roman" w:hAnsi="Times New Roman" w:cs="Times New Roman"/>
                <w:sz w:val="24"/>
                <w:szCs w:val="24"/>
              </w:rPr>
              <w:t xml:space="preserve"> факторов правового регулирования </w:t>
            </w:r>
            <w:r w:rsidRPr="00CA24B3">
              <w:rPr>
                <w:rFonts w:ascii="Times New Roman" w:eastAsia="Times New Roman" w:hAnsi="Times New Roman" w:cs="Times New Roman"/>
                <w:spacing w:val="-2"/>
                <w:sz w:val="24"/>
                <w:szCs w:val="24"/>
              </w:rPr>
              <w:t>предпринимательской деятельности в РФ</w:t>
            </w:r>
            <w:proofErr w:type="gramEnd"/>
          </w:p>
        </w:tc>
        <w:tc>
          <w:tcPr>
            <w:tcW w:w="797" w:type="pct"/>
            <w:vAlign w:val="center"/>
          </w:tcPr>
          <w:p w:rsidR="00776D00" w:rsidRPr="00AB4050" w:rsidRDefault="00561797" w:rsidP="00AB4050">
            <w:pPr>
              <w:jc w:val="center"/>
              <w:rPr>
                <w:rFonts w:ascii="Times New Roman" w:eastAsia="Times New Roman" w:hAnsi="Times New Roman" w:cs="Times New Roman"/>
                <w:sz w:val="24"/>
                <w:szCs w:val="28"/>
              </w:rPr>
            </w:pPr>
            <w:r w:rsidRPr="00AB4050">
              <w:rPr>
                <w:rFonts w:ascii="Times New Roman" w:eastAsia="Times New Roman" w:hAnsi="Times New Roman" w:cs="Times New Roman"/>
                <w:sz w:val="24"/>
                <w:szCs w:val="28"/>
              </w:rPr>
              <w:t>1</w:t>
            </w:r>
          </w:p>
        </w:tc>
      </w:tr>
      <w:tr w:rsidR="00776D00" w:rsidRPr="00CA24B3" w:rsidTr="00AB4050">
        <w:trPr>
          <w:jc w:val="center"/>
        </w:trPr>
        <w:tc>
          <w:tcPr>
            <w:tcW w:w="1464" w:type="pct"/>
          </w:tcPr>
          <w:p w:rsidR="00776D00" w:rsidRPr="00AB4050" w:rsidRDefault="00776D00"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AB4050">
              <w:rPr>
                <w:rFonts w:ascii="Times New Roman" w:eastAsia="Times New Roman" w:hAnsi="Times New Roman" w:cs="Times New Roman"/>
                <w:bCs/>
                <w:sz w:val="24"/>
                <w:szCs w:val="24"/>
              </w:rPr>
              <w:t xml:space="preserve">Тема 8. </w:t>
            </w:r>
          </w:p>
          <w:p w:rsidR="00776D00" w:rsidRPr="00AB4050" w:rsidRDefault="00776D00" w:rsidP="00AB4050">
            <w:pPr>
              <w:rPr>
                <w:rFonts w:ascii="Times New Roman" w:eastAsia="Times New Roman" w:hAnsi="Times New Roman" w:cs="Times New Roman"/>
                <w:sz w:val="24"/>
                <w:szCs w:val="28"/>
              </w:rPr>
            </w:pPr>
            <w:r w:rsidRPr="00AB4050">
              <w:rPr>
                <w:rFonts w:ascii="Times New Roman" w:eastAsia="Times New Roman" w:hAnsi="Times New Roman" w:cs="Times New Roman"/>
                <w:bCs/>
                <w:sz w:val="24"/>
                <w:szCs w:val="24"/>
              </w:rPr>
              <w:t>Экономическое регулирование предпринимательской деятельности</w:t>
            </w:r>
          </w:p>
        </w:tc>
        <w:tc>
          <w:tcPr>
            <w:tcW w:w="2739" w:type="pct"/>
          </w:tcPr>
          <w:p w:rsidR="00561797" w:rsidRDefault="00561797" w:rsidP="00AB4050">
            <w:pPr>
              <w:jc w:val="center"/>
              <w:rPr>
                <w:rFonts w:ascii="Times New Roman" w:eastAsia="Times New Roman" w:hAnsi="Times New Roman" w:cs="Times New Roman"/>
                <w:b/>
                <w:sz w:val="24"/>
                <w:szCs w:val="24"/>
              </w:rPr>
            </w:pPr>
            <w:r w:rsidRPr="00CA24B3">
              <w:rPr>
                <w:rFonts w:ascii="Times New Roman" w:eastAsia="Times New Roman" w:hAnsi="Times New Roman" w:cs="Times New Roman"/>
                <w:b/>
                <w:sz w:val="24"/>
                <w:szCs w:val="24"/>
              </w:rPr>
              <w:t>Практическая работа  2</w:t>
            </w:r>
          </w:p>
          <w:p w:rsidR="00AB4050" w:rsidRPr="00AB4050" w:rsidRDefault="00AB4050" w:rsidP="00AB4050">
            <w:pPr>
              <w:jc w:val="center"/>
              <w:rPr>
                <w:rFonts w:ascii="Times New Roman" w:eastAsia="Times New Roman" w:hAnsi="Times New Roman" w:cs="Times New Roman"/>
                <w:b/>
                <w:sz w:val="24"/>
                <w:szCs w:val="24"/>
              </w:rPr>
            </w:pPr>
          </w:p>
          <w:p w:rsidR="00776D00" w:rsidRPr="00CA24B3" w:rsidRDefault="00776D00" w:rsidP="00AB4050">
            <w:pPr>
              <w:jc w:val="both"/>
              <w:rPr>
                <w:rFonts w:ascii="Times New Roman" w:eastAsia="Times New Roman" w:hAnsi="Times New Roman" w:cs="Times New Roman"/>
                <w:sz w:val="24"/>
                <w:szCs w:val="28"/>
              </w:rPr>
            </w:pPr>
            <w:r w:rsidRPr="00CA24B3">
              <w:rPr>
                <w:rFonts w:ascii="Times New Roman" w:eastAsia="Times New Roman" w:hAnsi="Times New Roman" w:cs="Times New Roman"/>
                <w:bCs/>
                <w:sz w:val="24"/>
                <w:szCs w:val="24"/>
              </w:rPr>
              <w:t>Выполнить оценку финансового состояния и пути достижения финансовой устойчивости и конкурентоспособности предприятия.</w:t>
            </w:r>
          </w:p>
        </w:tc>
        <w:tc>
          <w:tcPr>
            <w:tcW w:w="797" w:type="pct"/>
            <w:vAlign w:val="center"/>
          </w:tcPr>
          <w:p w:rsidR="00776D00" w:rsidRPr="00AB4050" w:rsidRDefault="00561797" w:rsidP="00AB4050">
            <w:pPr>
              <w:jc w:val="center"/>
              <w:rPr>
                <w:rFonts w:ascii="Times New Roman" w:eastAsia="Times New Roman" w:hAnsi="Times New Roman" w:cs="Times New Roman"/>
                <w:sz w:val="24"/>
                <w:szCs w:val="28"/>
              </w:rPr>
            </w:pPr>
            <w:r w:rsidRPr="00AB4050">
              <w:rPr>
                <w:rFonts w:ascii="Times New Roman" w:eastAsia="Times New Roman" w:hAnsi="Times New Roman" w:cs="Times New Roman"/>
                <w:sz w:val="24"/>
                <w:szCs w:val="28"/>
              </w:rPr>
              <w:t>1</w:t>
            </w:r>
          </w:p>
        </w:tc>
      </w:tr>
      <w:tr w:rsidR="00776D00" w:rsidRPr="00CA24B3" w:rsidTr="00AB4050">
        <w:trPr>
          <w:jc w:val="center"/>
        </w:trPr>
        <w:tc>
          <w:tcPr>
            <w:tcW w:w="1464" w:type="pct"/>
          </w:tcPr>
          <w:p w:rsidR="00325CA7" w:rsidRPr="00AB4050" w:rsidRDefault="00325CA7" w:rsidP="00AB4050">
            <w:pPr>
              <w:tabs>
                <w:tab w:val="left" w:pos="4536"/>
              </w:tabs>
              <w:rPr>
                <w:rFonts w:ascii="Times New Roman" w:eastAsia="Times New Roman" w:hAnsi="Times New Roman" w:cs="Times New Roman"/>
                <w:bCs/>
                <w:sz w:val="24"/>
                <w:szCs w:val="24"/>
              </w:rPr>
            </w:pPr>
            <w:r w:rsidRPr="00AB4050">
              <w:rPr>
                <w:rFonts w:ascii="Times New Roman" w:eastAsia="Times New Roman" w:hAnsi="Times New Roman" w:cs="Times New Roman"/>
                <w:bCs/>
                <w:sz w:val="24"/>
                <w:szCs w:val="24"/>
              </w:rPr>
              <w:t xml:space="preserve">Тема 9. </w:t>
            </w:r>
          </w:p>
          <w:p w:rsidR="00776D00" w:rsidRPr="00AB4050" w:rsidRDefault="00325CA7" w:rsidP="00AB4050">
            <w:pPr>
              <w:rPr>
                <w:rFonts w:ascii="Times New Roman" w:eastAsia="Times New Roman" w:hAnsi="Times New Roman" w:cs="Times New Roman"/>
                <w:sz w:val="24"/>
                <w:szCs w:val="28"/>
              </w:rPr>
            </w:pPr>
            <w:r w:rsidRPr="00AB4050">
              <w:rPr>
                <w:rFonts w:ascii="Times New Roman" w:eastAsia="Times New Roman" w:hAnsi="Times New Roman" w:cs="Times New Roman"/>
                <w:bCs/>
                <w:sz w:val="24"/>
                <w:szCs w:val="24"/>
              </w:rPr>
              <w:t>Взаимоотношения предпринимателей с финансовой системой и кредитными организациями</w:t>
            </w:r>
          </w:p>
        </w:tc>
        <w:tc>
          <w:tcPr>
            <w:tcW w:w="2739" w:type="pct"/>
          </w:tcPr>
          <w:p w:rsidR="00561797" w:rsidRPr="00CA24B3" w:rsidRDefault="00561797" w:rsidP="00AB4050">
            <w:pPr>
              <w:jc w:val="center"/>
              <w:rPr>
                <w:rFonts w:ascii="Times New Roman" w:eastAsia="Times New Roman" w:hAnsi="Times New Roman" w:cs="Times New Roman"/>
                <w:b/>
                <w:sz w:val="24"/>
                <w:szCs w:val="24"/>
              </w:rPr>
            </w:pPr>
            <w:r w:rsidRPr="00CA24B3">
              <w:rPr>
                <w:rFonts w:ascii="Times New Roman" w:eastAsia="Times New Roman" w:hAnsi="Times New Roman" w:cs="Times New Roman"/>
                <w:b/>
                <w:sz w:val="24"/>
                <w:szCs w:val="24"/>
              </w:rPr>
              <w:t>Практическая работа  3</w:t>
            </w:r>
          </w:p>
          <w:p w:rsidR="00561797" w:rsidRPr="00CA24B3" w:rsidRDefault="00561797" w:rsidP="00AB4050">
            <w:pPr>
              <w:jc w:val="both"/>
              <w:rPr>
                <w:rFonts w:ascii="Times New Roman" w:eastAsia="Times New Roman" w:hAnsi="Times New Roman" w:cs="Times New Roman"/>
                <w:sz w:val="24"/>
                <w:szCs w:val="24"/>
              </w:rPr>
            </w:pPr>
          </w:p>
          <w:p w:rsidR="00325CA7" w:rsidRPr="00CA24B3" w:rsidRDefault="00325CA7" w:rsidP="00AB4050">
            <w:pPr>
              <w:jc w:val="both"/>
              <w:rPr>
                <w:rFonts w:ascii="Times New Roman" w:eastAsia="Times New Roman" w:hAnsi="Times New Roman" w:cs="Times New Roman"/>
                <w:sz w:val="24"/>
                <w:szCs w:val="24"/>
              </w:rPr>
            </w:pPr>
            <w:r w:rsidRPr="00CA24B3">
              <w:rPr>
                <w:rFonts w:ascii="Times New Roman" w:eastAsia="Times New Roman" w:hAnsi="Times New Roman" w:cs="Times New Roman"/>
                <w:sz w:val="24"/>
                <w:szCs w:val="24"/>
              </w:rPr>
              <w:t>1.Практическая работа</w:t>
            </w:r>
            <w:r w:rsidRPr="00CA24B3">
              <w:rPr>
                <w:rFonts w:ascii="Times New Roman" w:eastAsia="Times New Roman" w:hAnsi="Times New Roman" w:cs="Times New Roman"/>
                <w:bCs/>
                <w:sz w:val="24"/>
                <w:szCs w:val="24"/>
              </w:rPr>
              <w:t>. Расчет размеров выплат по процентным ставкам кредитования, лизинговым операциям, договорам</w:t>
            </w:r>
            <w:r w:rsidRPr="00CA24B3">
              <w:rPr>
                <w:rFonts w:ascii="Times New Roman" w:eastAsia="Times New Roman" w:hAnsi="Times New Roman" w:cs="Times New Roman"/>
                <w:sz w:val="24"/>
                <w:szCs w:val="24"/>
              </w:rPr>
              <w:t xml:space="preserve"> франчайзинга</w:t>
            </w:r>
          </w:p>
          <w:p w:rsidR="00776D00" w:rsidRPr="00CA24B3" w:rsidRDefault="00325CA7" w:rsidP="00AB4050">
            <w:pPr>
              <w:jc w:val="both"/>
              <w:rPr>
                <w:rFonts w:ascii="Times New Roman" w:eastAsia="Times New Roman" w:hAnsi="Times New Roman" w:cs="Times New Roman"/>
                <w:sz w:val="24"/>
                <w:szCs w:val="28"/>
              </w:rPr>
            </w:pPr>
            <w:r w:rsidRPr="00CA24B3">
              <w:rPr>
                <w:rFonts w:ascii="Times New Roman" w:eastAsia="Times New Roman" w:hAnsi="Times New Roman" w:cs="Times New Roman"/>
                <w:sz w:val="24"/>
                <w:szCs w:val="24"/>
              </w:rPr>
              <w:t>2. Деловая игра Создание нового предприятия и подготовка пакета документов для государственной регистрации</w:t>
            </w:r>
          </w:p>
        </w:tc>
        <w:tc>
          <w:tcPr>
            <w:tcW w:w="797" w:type="pct"/>
            <w:vAlign w:val="center"/>
          </w:tcPr>
          <w:p w:rsidR="00776D00" w:rsidRPr="00AB4050" w:rsidRDefault="00561797" w:rsidP="00AB4050">
            <w:pPr>
              <w:jc w:val="center"/>
              <w:rPr>
                <w:rFonts w:ascii="Times New Roman" w:eastAsia="Times New Roman" w:hAnsi="Times New Roman" w:cs="Times New Roman"/>
                <w:sz w:val="24"/>
                <w:szCs w:val="28"/>
              </w:rPr>
            </w:pPr>
            <w:r w:rsidRPr="00AB4050">
              <w:rPr>
                <w:rFonts w:ascii="Times New Roman" w:eastAsia="Times New Roman" w:hAnsi="Times New Roman" w:cs="Times New Roman"/>
                <w:sz w:val="24"/>
                <w:szCs w:val="28"/>
              </w:rPr>
              <w:t>1</w:t>
            </w:r>
          </w:p>
        </w:tc>
      </w:tr>
      <w:tr w:rsidR="00776D00" w:rsidRPr="00CA24B3" w:rsidTr="00AB4050">
        <w:trPr>
          <w:jc w:val="center"/>
        </w:trPr>
        <w:tc>
          <w:tcPr>
            <w:tcW w:w="1464" w:type="pct"/>
          </w:tcPr>
          <w:p w:rsidR="00D4235F" w:rsidRPr="00AB4050" w:rsidRDefault="00D4235F"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AB4050">
              <w:rPr>
                <w:rFonts w:ascii="Times New Roman" w:eastAsia="Times New Roman" w:hAnsi="Times New Roman" w:cs="Times New Roman"/>
                <w:bCs/>
                <w:sz w:val="24"/>
                <w:szCs w:val="24"/>
              </w:rPr>
              <w:t xml:space="preserve">Тема 10. </w:t>
            </w:r>
          </w:p>
          <w:p w:rsidR="00776D00" w:rsidRPr="00AB4050" w:rsidRDefault="00D4235F" w:rsidP="00AB4050">
            <w:pPr>
              <w:shd w:val="clear" w:color="auto" w:fill="FFFFFF"/>
              <w:rPr>
                <w:rFonts w:ascii="Times New Roman" w:eastAsia="Times New Roman" w:hAnsi="Times New Roman" w:cs="Times New Roman"/>
                <w:sz w:val="24"/>
                <w:szCs w:val="28"/>
              </w:rPr>
            </w:pPr>
            <w:r w:rsidRPr="00AB4050">
              <w:rPr>
                <w:rFonts w:ascii="Times New Roman" w:eastAsia="Times New Roman" w:hAnsi="Times New Roman" w:cs="Times New Roman"/>
                <w:bCs/>
                <w:sz w:val="24"/>
                <w:szCs w:val="24"/>
              </w:rPr>
              <w:t>Инвестиционная деятельность предпринимателя</w:t>
            </w:r>
          </w:p>
        </w:tc>
        <w:tc>
          <w:tcPr>
            <w:tcW w:w="2739" w:type="pct"/>
          </w:tcPr>
          <w:p w:rsidR="00561797" w:rsidRPr="00CA24B3" w:rsidRDefault="00561797" w:rsidP="00AB4050">
            <w:pPr>
              <w:jc w:val="center"/>
              <w:rPr>
                <w:rFonts w:ascii="Times New Roman" w:eastAsia="Times New Roman" w:hAnsi="Times New Roman" w:cs="Times New Roman"/>
                <w:b/>
                <w:sz w:val="24"/>
                <w:szCs w:val="24"/>
              </w:rPr>
            </w:pPr>
            <w:r w:rsidRPr="00CA24B3">
              <w:rPr>
                <w:rFonts w:ascii="Times New Roman" w:eastAsia="Times New Roman" w:hAnsi="Times New Roman" w:cs="Times New Roman"/>
                <w:b/>
                <w:sz w:val="24"/>
                <w:szCs w:val="24"/>
              </w:rPr>
              <w:t>Практическая работа  4</w:t>
            </w:r>
          </w:p>
          <w:p w:rsidR="00561797" w:rsidRPr="00CA24B3" w:rsidRDefault="00561797" w:rsidP="00AB4050">
            <w:pPr>
              <w:jc w:val="both"/>
              <w:rPr>
                <w:rFonts w:ascii="Times New Roman" w:eastAsia="Times New Roman" w:hAnsi="Times New Roman" w:cs="Times New Roman"/>
                <w:sz w:val="24"/>
                <w:szCs w:val="24"/>
              </w:rPr>
            </w:pPr>
          </w:p>
          <w:p w:rsidR="00776D00" w:rsidRPr="00CA24B3" w:rsidRDefault="00D4235F" w:rsidP="00AB4050">
            <w:pPr>
              <w:jc w:val="both"/>
              <w:rPr>
                <w:rFonts w:ascii="Times New Roman" w:eastAsia="Times New Roman" w:hAnsi="Times New Roman" w:cs="Times New Roman"/>
                <w:sz w:val="24"/>
                <w:szCs w:val="28"/>
              </w:rPr>
            </w:pPr>
            <w:r w:rsidRPr="00CA24B3">
              <w:rPr>
                <w:rFonts w:ascii="Times New Roman" w:eastAsia="Times New Roman" w:hAnsi="Times New Roman" w:cs="Times New Roman"/>
                <w:sz w:val="24"/>
                <w:szCs w:val="24"/>
              </w:rPr>
              <w:t>Определить эффективность инвестиционного проекта (на примере предприятия).</w:t>
            </w:r>
          </w:p>
        </w:tc>
        <w:tc>
          <w:tcPr>
            <w:tcW w:w="797" w:type="pct"/>
            <w:vAlign w:val="center"/>
          </w:tcPr>
          <w:p w:rsidR="00776D00" w:rsidRPr="00AB4050" w:rsidRDefault="00561797" w:rsidP="00AB4050">
            <w:pPr>
              <w:jc w:val="center"/>
              <w:rPr>
                <w:rFonts w:ascii="Times New Roman" w:eastAsia="Times New Roman" w:hAnsi="Times New Roman" w:cs="Times New Roman"/>
                <w:sz w:val="24"/>
                <w:szCs w:val="28"/>
              </w:rPr>
            </w:pPr>
            <w:r w:rsidRPr="00AB4050">
              <w:rPr>
                <w:rFonts w:ascii="Times New Roman" w:eastAsia="Times New Roman" w:hAnsi="Times New Roman" w:cs="Times New Roman"/>
                <w:sz w:val="24"/>
                <w:szCs w:val="28"/>
              </w:rPr>
              <w:t>1</w:t>
            </w:r>
          </w:p>
        </w:tc>
      </w:tr>
      <w:tr w:rsidR="00776D00" w:rsidRPr="00CA24B3" w:rsidTr="00AB4050">
        <w:trPr>
          <w:jc w:val="center"/>
        </w:trPr>
        <w:tc>
          <w:tcPr>
            <w:tcW w:w="1464" w:type="pct"/>
          </w:tcPr>
          <w:p w:rsidR="00D4235F" w:rsidRPr="00AB4050" w:rsidRDefault="00D4235F"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AB4050">
              <w:rPr>
                <w:rFonts w:ascii="Times New Roman" w:eastAsia="Times New Roman" w:hAnsi="Times New Roman" w:cs="Times New Roman"/>
                <w:bCs/>
                <w:sz w:val="24"/>
                <w:szCs w:val="24"/>
              </w:rPr>
              <w:t>Тема 11.</w:t>
            </w:r>
          </w:p>
          <w:p w:rsidR="00776D00" w:rsidRPr="00AB4050" w:rsidRDefault="00D4235F" w:rsidP="00AB4050">
            <w:pPr>
              <w:rPr>
                <w:rFonts w:ascii="Times New Roman" w:eastAsia="Times New Roman" w:hAnsi="Times New Roman" w:cs="Times New Roman"/>
                <w:sz w:val="24"/>
                <w:szCs w:val="28"/>
              </w:rPr>
            </w:pPr>
            <w:r w:rsidRPr="00AB4050">
              <w:rPr>
                <w:rFonts w:ascii="Times New Roman" w:eastAsia="Times New Roman" w:hAnsi="Times New Roman" w:cs="Times New Roman"/>
                <w:bCs/>
                <w:sz w:val="24"/>
                <w:szCs w:val="24"/>
              </w:rPr>
              <w:t>Налоги и налоговое регулирование в предпринимательстве</w:t>
            </w:r>
          </w:p>
        </w:tc>
        <w:tc>
          <w:tcPr>
            <w:tcW w:w="2739" w:type="pct"/>
          </w:tcPr>
          <w:p w:rsidR="00561797" w:rsidRPr="00CA24B3" w:rsidRDefault="00561797" w:rsidP="00AB4050">
            <w:pPr>
              <w:jc w:val="center"/>
              <w:rPr>
                <w:rFonts w:ascii="Times New Roman" w:eastAsia="Times New Roman" w:hAnsi="Times New Roman" w:cs="Times New Roman"/>
                <w:b/>
                <w:sz w:val="24"/>
                <w:szCs w:val="24"/>
              </w:rPr>
            </w:pPr>
            <w:r w:rsidRPr="00CA24B3">
              <w:rPr>
                <w:rFonts w:ascii="Times New Roman" w:eastAsia="Times New Roman" w:hAnsi="Times New Roman" w:cs="Times New Roman"/>
                <w:b/>
                <w:sz w:val="24"/>
                <w:szCs w:val="24"/>
              </w:rPr>
              <w:t>Практическая работа  5</w:t>
            </w:r>
          </w:p>
          <w:p w:rsidR="00561797" w:rsidRPr="00CA24B3" w:rsidRDefault="00561797"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p w:rsidR="00D4235F" w:rsidRPr="00CA24B3" w:rsidRDefault="00D4235F"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CA24B3">
              <w:rPr>
                <w:rFonts w:ascii="Times New Roman" w:eastAsia="Times New Roman" w:hAnsi="Times New Roman" w:cs="Times New Roman"/>
                <w:sz w:val="24"/>
                <w:szCs w:val="24"/>
              </w:rPr>
              <w:t xml:space="preserve">Оценить сущность и виды налогов. </w:t>
            </w:r>
          </w:p>
          <w:p w:rsidR="00776D00" w:rsidRPr="00CA24B3" w:rsidRDefault="00D4235F" w:rsidP="00AB4050">
            <w:pPr>
              <w:jc w:val="both"/>
              <w:rPr>
                <w:rFonts w:ascii="Times New Roman" w:eastAsia="Times New Roman" w:hAnsi="Times New Roman" w:cs="Times New Roman"/>
                <w:sz w:val="24"/>
                <w:szCs w:val="28"/>
              </w:rPr>
            </w:pPr>
            <w:r w:rsidRPr="00CA24B3">
              <w:rPr>
                <w:rFonts w:ascii="Times New Roman" w:eastAsia="Times New Roman" w:hAnsi="Times New Roman" w:cs="Times New Roman"/>
                <w:sz w:val="24"/>
                <w:szCs w:val="24"/>
              </w:rPr>
              <w:t>Решение задач на определение суммы взимаемых налогов</w:t>
            </w:r>
          </w:p>
        </w:tc>
        <w:tc>
          <w:tcPr>
            <w:tcW w:w="797" w:type="pct"/>
            <w:vAlign w:val="center"/>
          </w:tcPr>
          <w:p w:rsidR="00776D00" w:rsidRPr="00AB4050" w:rsidRDefault="00561797" w:rsidP="00AB4050">
            <w:pPr>
              <w:jc w:val="center"/>
              <w:rPr>
                <w:rFonts w:ascii="Times New Roman" w:eastAsia="Times New Roman" w:hAnsi="Times New Roman" w:cs="Times New Roman"/>
                <w:sz w:val="24"/>
                <w:szCs w:val="28"/>
              </w:rPr>
            </w:pPr>
            <w:r w:rsidRPr="00AB4050">
              <w:rPr>
                <w:rFonts w:ascii="Times New Roman" w:eastAsia="Times New Roman" w:hAnsi="Times New Roman" w:cs="Times New Roman"/>
                <w:sz w:val="24"/>
                <w:szCs w:val="28"/>
              </w:rPr>
              <w:t>1</w:t>
            </w:r>
          </w:p>
        </w:tc>
      </w:tr>
      <w:tr w:rsidR="00776D00" w:rsidRPr="00CA24B3" w:rsidTr="00AB4050">
        <w:trPr>
          <w:jc w:val="center"/>
        </w:trPr>
        <w:tc>
          <w:tcPr>
            <w:tcW w:w="1464" w:type="pct"/>
          </w:tcPr>
          <w:p w:rsidR="00D4235F" w:rsidRPr="00AB4050" w:rsidRDefault="00D4235F"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AB4050">
              <w:rPr>
                <w:rFonts w:ascii="Times New Roman" w:eastAsia="Times New Roman" w:hAnsi="Times New Roman" w:cs="Times New Roman"/>
                <w:bCs/>
                <w:sz w:val="24"/>
                <w:szCs w:val="24"/>
              </w:rPr>
              <w:t xml:space="preserve">Тема 12. </w:t>
            </w:r>
          </w:p>
          <w:p w:rsidR="00776D00" w:rsidRPr="00AB4050" w:rsidRDefault="00D4235F" w:rsidP="00AB4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8"/>
              </w:rPr>
            </w:pPr>
            <w:r w:rsidRPr="00AB4050">
              <w:rPr>
                <w:rFonts w:ascii="Times New Roman" w:eastAsia="Times New Roman" w:hAnsi="Times New Roman" w:cs="Times New Roman"/>
                <w:bCs/>
                <w:sz w:val="24"/>
                <w:szCs w:val="24"/>
              </w:rPr>
              <w:t>Риски в предпринимательской деятельности</w:t>
            </w:r>
          </w:p>
        </w:tc>
        <w:tc>
          <w:tcPr>
            <w:tcW w:w="2739" w:type="pct"/>
          </w:tcPr>
          <w:p w:rsidR="00561797" w:rsidRPr="00CA24B3" w:rsidRDefault="00561797" w:rsidP="00AB4050">
            <w:pPr>
              <w:jc w:val="center"/>
              <w:rPr>
                <w:rFonts w:ascii="Times New Roman" w:eastAsia="Times New Roman" w:hAnsi="Times New Roman" w:cs="Times New Roman"/>
                <w:b/>
                <w:sz w:val="24"/>
                <w:szCs w:val="24"/>
              </w:rPr>
            </w:pPr>
            <w:r w:rsidRPr="00CA24B3">
              <w:rPr>
                <w:rFonts w:ascii="Times New Roman" w:eastAsia="Times New Roman" w:hAnsi="Times New Roman" w:cs="Times New Roman"/>
                <w:b/>
                <w:sz w:val="24"/>
                <w:szCs w:val="24"/>
              </w:rPr>
              <w:t>Практическая работа  6</w:t>
            </w:r>
          </w:p>
          <w:p w:rsidR="00561797" w:rsidRPr="00CA24B3" w:rsidRDefault="00561797"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p w:rsidR="00D4235F" w:rsidRPr="00CA24B3" w:rsidRDefault="00D4235F"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CA24B3">
              <w:rPr>
                <w:rFonts w:ascii="Times New Roman" w:eastAsia="Times New Roman" w:hAnsi="Times New Roman" w:cs="Times New Roman"/>
                <w:sz w:val="24"/>
                <w:szCs w:val="24"/>
              </w:rPr>
              <w:t>Выявление рисков в предпринимательской деятельности.</w:t>
            </w:r>
          </w:p>
          <w:p w:rsidR="00776D00" w:rsidRPr="00CA24B3" w:rsidRDefault="00D4235F" w:rsidP="00AB4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8"/>
              </w:rPr>
            </w:pPr>
            <w:r w:rsidRPr="00CA24B3">
              <w:rPr>
                <w:rFonts w:ascii="Times New Roman" w:eastAsia="Times New Roman" w:hAnsi="Times New Roman" w:cs="Times New Roman"/>
                <w:sz w:val="24"/>
                <w:szCs w:val="24"/>
              </w:rPr>
              <w:t xml:space="preserve"> Оценка предпринимательского риска (на примере предприятия г. Вологды)</w:t>
            </w:r>
          </w:p>
        </w:tc>
        <w:tc>
          <w:tcPr>
            <w:tcW w:w="797" w:type="pct"/>
            <w:vAlign w:val="center"/>
          </w:tcPr>
          <w:p w:rsidR="00776D00" w:rsidRPr="00AB4050" w:rsidRDefault="00561797" w:rsidP="00AB4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4"/>
                <w:szCs w:val="28"/>
              </w:rPr>
            </w:pPr>
            <w:r w:rsidRPr="00AB4050">
              <w:rPr>
                <w:rFonts w:ascii="Times New Roman" w:eastAsia="Times New Roman" w:hAnsi="Times New Roman" w:cs="Times New Roman"/>
                <w:bCs/>
                <w:sz w:val="24"/>
                <w:szCs w:val="28"/>
              </w:rPr>
              <w:t>1</w:t>
            </w:r>
          </w:p>
        </w:tc>
      </w:tr>
      <w:tr w:rsidR="00776D00" w:rsidRPr="00CA24B3" w:rsidTr="00AB4050">
        <w:trPr>
          <w:jc w:val="center"/>
        </w:trPr>
        <w:tc>
          <w:tcPr>
            <w:tcW w:w="1464" w:type="pct"/>
          </w:tcPr>
          <w:p w:rsidR="00D4235F" w:rsidRPr="00AB4050" w:rsidRDefault="00D4235F"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AB4050">
              <w:rPr>
                <w:rFonts w:ascii="Times New Roman" w:eastAsia="Times New Roman" w:hAnsi="Times New Roman" w:cs="Times New Roman"/>
                <w:bCs/>
                <w:sz w:val="24"/>
                <w:szCs w:val="24"/>
              </w:rPr>
              <w:t>Тема 15.</w:t>
            </w:r>
          </w:p>
          <w:p w:rsidR="00776D00" w:rsidRPr="00AB4050" w:rsidRDefault="00D4235F" w:rsidP="00AB4050">
            <w:pPr>
              <w:rPr>
                <w:rFonts w:ascii="Times New Roman" w:eastAsia="Times New Roman" w:hAnsi="Times New Roman" w:cs="Times New Roman"/>
                <w:sz w:val="24"/>
                <w:szCs w:val="28"/>
              </w:rPr>
            </w:pPr>
            <w:r w:rsidRPr="00AB4050">
              <w:rPr>
                <w:rFonts w:ascii="Times New Roman" w:eastAsia="Times New Roman" w:hAnsi="Times New Roman" w:cs="Times New Roman"/>
                <w:bCs/>
                <w:sz w:val="24"/>
                <w:szCs w:val="24"/>
              </w:rPr>
              <w:t>Бизнес-планирование предпринимательской деятельности.</w:t>
            </w:r>
          </w:p>
        </w:tc>
        <w:tc>
          <w:tcPr>
            <w:tcW w:w="2739" w:type="pct"/>
          </w:tcPr>
          <w:p w:rsidR="00561797" w:rsidRPr="00CA24B3" w:rsidRDefault="00561797" w:rsidP="00AB4050">
            <w:pPr>
              <w:jc w:val="center"/>
              <w:rPr>
                <w:rFonts w:ascii="Times New Roman" w:eastAsia="Times New Roman" w:hAnsi="Times New Roman" w:cs="Times New Roman"/>
                <w:b/>
                <w:sz w:val="24"/>
                <w:szCs w:val="24"/>
              </w:rPr>
            </w:pPr>
            <w:r w:rsidRPr="00CA24B3">
              <w:rPr>
                <w:rFonts w:ascii="Times New Roman" w:eastAsia="Times New Roman" w:hAnsi="Times New Roman" w:cs="Times New Roman"/>
                <w:b/>
                <w:sz w:val="24"/>
                <w:szCs w:val="24"/>
              </w:rPr>
              <w:t>Практическая работа  7</w:t>
            </w:r>
          </w:p>
          <w:p w:rsidR="00561797" w:rsidRPr="00CA24B3" w:rsidRDefault="00561797" w:rsidP="00AB4050">
            <w:pPr>
              <w:shd w:val="clear" w:color="auto" w:fill="FFFFFF"/>
              <w:jc w:val="both"/>
              <w:rPr>
                <w:rFonts w:ascii="Times New Roman" w:eastAsia="Times New Roman" w:hAnsi="Times New Roman" w:cs="Times New Roman"/>
                <w:sz w:val="24"/>
                <w:szCs w:val="24"/>
              </w:rPr>
            </w:pPr>
          </w:p>
          <w:p w:rsidR="00D4235F" w:rsidRPr="00CA24B3" w:rsidRDefault="00D4235F" w:rsidP="00AB4050">
            <w:pPr>
              <w:shd w:val="clear" w:color="auto" w:fill="FFFFFF"/>
              <w:jc w:val="both"/>
              <w:rPr>
                <w:rFonts w:ascii="Times New Roman" w:eastAsia="Times New Roman" w:hAnsi="Times New Roman" w:cs="Times New Roman"/>
                <w:sz w:val="24"/>
                <w:szCs w:val="24"/>
              </w:rPr>
            </w:pPr>
            <w:r w:rsidRPr="00CA24B3">
              <w:rPr>
                <w:rFonts w:ascii="Times New Roman" w:eastAsia="Times New Roman" w:hAnsi="Times New Roman" w:cs="Times New Roman"/>
                <w:sz w:val="24"/>
                <w:szCs w:val="24"/>
              </w:rPr>
              <w:t xml:space="preserve">1.Изучить новые конкурентные </w:t>
            </w:r>
            <w:proofErr w:type="gramStart"/>
            <w:r w:rsidRPr="00CA24B3">
              <w:rPr>
                <w:rFonts w:ascii="Times New Roman" w:eastAsia="Times New Roman" w:hAnsi="Times New Roman" w:cs="Times New Roman"/>
                <w:sz w:val="24"/>
                <w:szCs w:val="24"/>
              </w:rPr>
              <w:t>бизнес-идеи</w:t>
            </w:r>
            <w:proofErr w:type="gramEnd"/>
            <w:r w:rsidRPr="00CA24B3">
              <w:rPr>
                <w:rFonts w:ascii="Times New Roman" w:eastAsia="Times New Roman" w:hAnsi="Times New Roman" w:cs="Times New Roman"/>
                <w:sz w:val="24"/>
                <w:szCs w:val="24"/>
              </w:rPr>
              <w:t xml:space="preserve"> новых форматов предприятий индустрии гостеприимства в России и за рубежом. </w:t>
            </w:r>
          </w:p>
          <w:p w:rsidR="00776D00" w:rsidRPr="00CA24B3" w:rsidRDefault="00D4235F" w:rsidP="00AB4050">
            <w:pPr>
              <w:jc w:val="both"/>
              <w:rPr>
                <w:rFonts w:ascii="Times New Roman" w:eastAsia="Times New Roman" w:hAnsi="Times New Roman" w:cs="Times New Roman"/>
                <w:sz w:val="24"/>
                <w:szCs w:val="28"/>
              </w:rPr>
            </w:pPr>
            <w:r w:rsidRPr="00CA24B3">
              <w:rPr>
                <w:rFonts w:ascii="Times New Roman" w:eastAsia="Times New Roman" w:hAnsi="Times New Roman" w:cs="Times New Roman"/>
                <w:sz w:val="24"/>
                <w:szCs w:val="24"/>
              </w:rPr>
              <w:t>2</w:t>
            </w:r>
            <w:proofErr w:type="gramStart"/>
            <w:r w:rsidRPr="00CA24B3">
              <w:rPr>
                <w:rFonts w:ascii="Times New Roman" w:eastAsia="Times New Roman" w:hAnsi="Times New Roman" w:cs="Times New Roman"/>
                <w:sz w:val="24"/>
                <w:szCs w:val="24"/>
              </w:rPr>
              <w:t xml:space="preserve"> О</w:t>
            </w:r>
            <w:proofErr w:type="gramEnd"/>
            <w:r w:rsidRPr="00CA24B3">
              <w:rPr>
                <w:rFonts w:ascii="Times New Roman" w:eastAsia="Times New Roman" w:hAnsi="Times New Roman" w:cs="Times New Roman"/>
                <w:sz w:val="24"/>
                <w:szCs w:val="24"/>
              </w:rPr>
              <w:t>формить предпринимательскую идею. Оформить конкурентный лист. Дать товарные характеристики и  позиционировать товар.</w:t>
            </w:r>
          </w:p>
        </w:tc>
        <w:tc>
          <w:tcPr>
            <w:tcW w:w="797" w:type="pct"/>
            <w:vAlign w:val="center"/>
          </w:tcPr>
          <w:p w:rsidR="00776D00" w:rsidRPr="00AB4050" w:rsidRDefault="00561797" w:rsidP="00AB4050">
            <w:pPr>
              <w:jc w:val="center"/>
              <w:rPr>
                <w:rFonts w:ascii="Times New Roman" w:eastAsia="Times New Roman" w:hAnsi="Times New Roman" w:cs="Times New Roman"/>
                <w:sz w:val="24"/>
                <w:szCs w:val="28"/>
              </w:rPr>
            </w:pPr>
            <w:r w:rsidRPr="00AB4050">
              <w:rPr>
                <w:rFonts w:ascii="Times New Roman" w:eastAsia="Times New Roman" w:hAnsi="Times New Roman" w:cs="Times New Roman"/>
                <w:sz w:val="24"/>
                <w:szCs w:val="28"/>
              </w:rPr>
              <w:t>1</w:t>
            </w:r>
          </w:p>
        </w:tc>
      </w:tr>
      <w:tr w:rsidR="00776D00" w:rsidRPr="00CA24B3" w:rsidTr="00AB4050">
        <w:trPr>
          <w:jc w:val="center"/>
        </w:trPr>
        <w:tc>
          <w:tcPr>
            <w:tcW w:w="1464" w:type="pct"/>
          </w:tcPr>
          <w:p w:rsidR="00D4235F" w:rsidRPr="00AB4050" w:rsidRDefault="00D4235F"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AB4050">
              <w:rPr>
                <w:rFonts w:ascii="Times New Roman" w:eastAsia="Times New Roman" w:hAnsi="Times New Roman" w:cs="Times New Roman"/>
                <w:bCs/>
                <w:sz w:val="24"/>
                <w:szCs w:val="24"/>
              </w:rPr>
              <w:t>Тема 17.</w:t>
            </w:r>
          </w:p>
          <w:p w:rsidR="00776D00" w:rsidRPr="00AB4050" w:rsidRDefault="00D4235F" w:rsidP="00AB4050">
            <w:pPr>
              <w:shd w:val="clear" w:color="auto" w:fill="FFFFFF"/>
              <w:suppressAutoHyphens/>
              <w:ind w:right="108" w:hanging="50"/>
              <w:rPr>
                <w:rFonts w:ascii="Times New Roman" w:eastAsia="Times New Roman" w:hAnsi="Times New Roman" w:cs="Times New Roman"/>
                <w:sz w:val="24"/>
                <w:szCs w:val="28"/>
              </w:rPr>
            </w:pPr>
            <w:r w:rsidRPr="00AB4050">
              <w:rPr>
                <w:rFonts w:ascii="Times New Roman" w:eastAsia="Times New Roman" w:hAnsi="Times New Roman" w:cs="Times New Roman"/>
                <w:bCs/>
                <w:sz w:val="24"/>
                <w:szCs w:val="24"/>
              </w:rPr>
              <w:t xml:space="preserve"> Управление персоналом</w:t>
            </w:r>
          </w:p>
        </w:tc>
        <w:tc>
          <w:tcPr>
            <w:tcW w:w="2739" w:type="pct"/>
          </w:tcPr>
          <w:p w:rsidR="00561797" w:rsidRPr="00CA24B3" w:rsidRDefault="00561797" w:rsidP="00AB4050">
            <w:pPr>
              <w:jc w:val="center"/>
              <w:rPr>
                <w:rFonts w:ascii="Times New Roman" w:eastAsia="Times New Roman" w:hAnsi="Times New Roman" w:cs="Times New Roman"/>
                <w:b/>
                <w:sz w:val="24"/>
                <w:szCs w:val="24"/>
              </w:rPr>
            </w:pPr>
            <w:r w:rsidRPr="00CA24B3">
              <w:rPr>
                <w:rFonts w:ascii="Times New Roman" w:eastAsia="Times New Roman" w:hAnsi="Times New Roman" w:cs="Times New Roman"/>
                <w:b/>
                <w:sz w:val="24"/>
                <w:szCs w:val="24"/>
              </w:rPr>
              <w:t>Практическая работа  8</w:t>
            </w:r>
          </w:p>
          <w:p w:rsidR="00561797" w:rsidRPr="00CA24B3" w:rsidRDefault="00561797" w:rsidP="00AB4050">
            <w:pPr>
              <w:tabs>
                <w:tab w:val="left" w:pos="4536"/>
              </w:tabs>
              <w:jc w:val="both"/>
              <w:rPr>
                <w:rFonts w:ascii="Times New Roman" w:eastAsia="Times New Roman" w:hAnsi="Times New Roman" w:cs="Times New Roman"/>
                <w:sz w:val="24"/>
                <w:szCs w:val="24"/>
              </w:rPr>
            </w:pPr>
          </w:p>
          <w:p w:rsidR="00D4235F" w:rsidRPr="00CA24B3" w:rsidRDefault="00D4235F" w:rsidP="00AB4050">
            <w:pPr>
              <w:tabs>
                <w:tab w:val="left" w:pos="4536"/>
              </w:tabs>
              <w:jc w:val="both"/>
              <w:rPr>
                <w:rFonts w:ascii="Times New Roman" w:eastAsia="Times New Roman" w:hAnsi="Times New Roman" w:cs="Times New Roman"/>
                <w:sz w:val="24"/>
                <w:szCs w:val="24"/>
              </w:rPr>
            </w:pPr>
            <w:r w:rsidRPr="00CA24B3">
              <w:rPr>
                <w:rFonts w:ascii="Times New Roman" w:eastAsia="Times New Roman" w:hAnsi="Times New Roman" w:cs="Times New Roman"/>
                <w:sz w:val="24"/>
                <w:szCs w:val="24"/>
              </w:rPr>
              <w:t>Провести аттестацию персонала.</w:t>
            </w:r>
            <w:r w:rsidR="00561797" w:rsidRPr="00CA24B3">
              <w:rPr>
                <w:rFonts w:ascii="Times New Roman" w:eastAsia="Times New Roman" w:hAnsi="Times New Roman" w:cs="Times New Roman"/>
                <w:sz w:val="24"/>
                <w:szCs w:val="24"/>
              </w:rPr>
              <w:t xml:space="preserve"> </w:t>
            </w:r>
            <w:r w:rsidRPr="00CA24B3">
              <w:rPr>
                <w:rFonts w:ascii="Times New Roman" w:eastAsia="Times New Roman" w:hAnsi="Times New Roman" w:cs="Times New Roman"/>
                <w:sz w:val="24"/>
                <w:szCs w:val="24"/>
              </w:rPr>
              <w:t xml:space="preserve">Определить критерий оценки профессионального уровня </w:t>
            </w:r>
            <w:r w:rsidRPr="00CA24B3">
              <w:rPr>
                <w:rFonts w:ascii="Times New Roman" w:eastAsia="Times New Roman" w:hAnsi="Times New Roman" w:cs="Times New Roman"/>
                <w:sz w:val="24"/>
                <w:szCs w:val="24"/>
              </w:rPr>
              <w:lastRenderedPageBreak/>
              <w:t xml:space="preserve">соискателя. </w:t>
            </w:r>
          </w:p>
          <w:p w:rsidR="00776D00" w:rsidRPr="00CA24B3" w:rsidRDefault="00D4235F" w:rsidP="00AB4050">
            <w:pPr>
              <w:shd w:val="clear" w:color="auto" w:fill="FFFFFF"/>
              <w:suppressAutoHyphens/>
              <w:ind w:right="108" w:hanging="50"/>
              <w:jc w:val="both"/>
              <w:rPr>
                <w:rFonts w:ascii="Times New Roman" w:eastAsia="Times New Roman" w:hAnsi="Times New Roman" w:cs="Times New Roman"/>
                <w:sz w:val="24"/>
                <w:szCs w:val="28"/>
              </w:rPr>
            </w:pPr>
            <w:r w:rsidRPr="00CA24B3">
              <w:rPr>
                <w:rFonts w:ascii="Times New Roman" w:eastAsia="Times New Roman" w:hAnsi="Times New Roman" w:cs="Times New Roman"/>
                <w:sz w:val="24"/>
                <w:szCs w:val="24"/>
              </w:rPr>
              <w:t>Участвовать в ролевой игре: По правилам проведения собеседования.</w:t>
            </w:r>
          </w:p>
        </w:tc>
        <w:tc>
          <w:tcPr>
            <w:tcW w:w="797" w:type="pct"/>
            <w:vAlign w:val="center"/>
          </w:tcPr>
          <w:p w:rsidR="00776D00" w:rsidRPr="00AB4050" w:rsidRDefault="00776D00" w:rsidP="00AB4050">
            <w:pPr>
              <w:shd w:val="clear" w:color="auto" w:fill="FFFFFF"/>
              <w:suppressAutoHyphens/>
              <w:ind w:right="108" w:hanging="50"/>
              <w:jc w:val="center"/>
              <w:rPr>
                <w:rFonts w:ascii="Times New Roman" w:eastAsia="Times New Roman" w:hAnsi="Times New Roman" w:cs="Times New Roman"/>
                <w:sz w:val="24"/>
                <w:szCs w:val="28"/>
              </w:rPr>
            </w:pPr>
            <w:r w:rsidRPr="00AB4050">
              <w:rPr>
                <w:rFonts w:ascii="Times New Roman" w:eastAsia="Times New Roman" w:hAnsi="Times New Roman" w:cs="Times New Roman"/>
                <w:sz w:val="24"/>
                <w:szCs w:val="28"/>
              </w:rPr>
              <w:lastRenderedPageBreak/>
              <w:t>2</w:t>
            </w:r>
          </w:p>
        </w:tc>
      </w:tr>
      <w:tr w:rsidR="00561797" w:rsidRPr="00CA24B3" w:rsidTr="00AB4050">
        <w:trPr>
          <w:jc w:val="center"/>
        </w:trPr>
        <w:tc>
          <w:tcPr>
            <w:tcW w:w="1464" w:type="pct"/>
          </w:tcPr>
          <w:p w:rsidR="00561797" w:rsidRPr="00AB4050" w:rsidRDefault="00561797"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AB4050">
              <w:rPr>
                <w:rFonts w:ascii="Times New Roman" w:eastAsia="Times New Roman" w:hAnsi="Times New Roman" w:cs="Times New Roman"/>
                <w:bCs/>
                <w:sz w:val="24"/>
                <w:szCs w:val="24"/>
              </w:rPr>
              <w:lastRenderedPageBreak/>
              <w:t xml:space="preserve">Тема 19. </w:t>
            </w:r>
          </w:p>
          <w:p w:rsidR="00561797" w:rsidRPr="00AB4050" w:rsidRDefault="00561797"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4"/>
                <w:szCs w:val="24"/>
              </w:rPr>
            </w:pPr>
            <w:r w:rsidRPr="00AB4050">
              <w:rPr>
                <w:rFonts w:ascii="Times New Roman" w:eastAsia="Times New Roman" w:hAnsi="Times New Roman" w:cs="Times New Roman"/>
                <w:bCs/>
                <w:sz w:val="24"/>
                <w:szCs w:val="24"/>
              </w:rPr>
              <w:t>Цена и ценовая политика фирмы</w:t>
            </w:r>
          </w:p>
        </w:tc>
        <w:tc>
          <w:tcPr>
            <w:tcW w:w="2739" w:type="pct"/>
            <w:shd w:val="clear" w:color="auto" w:fill="auto"/>
          </w:tcPr>
          <w:p w:rsidR="00561797" w:rsidRPr="00CA24B3" w:rsidRDefault="00561797" w:rsidP="00AB4050">
            <w:pPr>
              <w:jc w:val="center"/>
              <w:rPr>
                <w:rFonts w:ascii="Times New Roman" w:eastAsia="Times New Roman" w:hAnsi="Times New Roman" w:cs="Times New Roman"/>
                <w:b/>
                <w:sz w:val="24"/>
                <w:szCs w:val="24"/>
              </w:rPr>
            </w:pPr>
            <w:r w:rsidRPr="00CA24B3">
              <w:rPr>
                <w:rFonts w:ascii="Times New Roman" w:eastAsia="Times New Roman" w:hAnsi="Times New Roman" w:cs="Times New Roman"/>
                <w:b/>
                <w:sz w:val="24"/>
                <w:szCs w:val="24"/>
              </w:rPr>
              <w:t>Практическая работа  9</w:t>
            </w:r>
          </w:p>
          <w:p w:rsidR="00561797" w:rsidRPr="00CA24B3" w:rsidRDefault="00561797"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p>
          <w:p w:rsidR="00561797" w:rsidRPr="00CA24B3" w:rsidRDefault="00561797"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CA24B3">
              <w:rPr>
                <w:rFonts w:ascii="Times New Roman" w:eastAsia="Times New Roman" w:hAnsi="Times New Roman" w:cs="Times New Roman"/>
                <w:bCs/>
                <w:sz w:val="24"/>
                <w:szCs w:val="24"/>
              </w:rPr>
              <w:t>Решить задачи по ценообразованию</w:t>
            </w:r>
          </w:p>
          <w:p w:rsidR="00561797" w:rsidRPr="00CA24B3" w:rsidRDefault="00561797" w:rsidP="00AB4050">
            <w:pPr>
              <w:jc w:val="both"/>
              <w:rPr>
                <w:rFonts w:ascii="Times New Roman" w:eastAsia="Times New Roman" w:hAnsi="Times New Roman" w:cs="Times New Roman"/>
                <w:sz w:val="24"/>
                <w:szCs w:val="24"/>
              </w:rPr>
            </w:pPr>
            <w:r w:rsidRPr="00CA24B3">
              <w:rPr>
                <w:rFonts w:ascii="Times New Roman" w:eastAsia="Times New Roman" w:hAnsi="Times New Roman" w:cs="Times New Roman"/>
                <w:sz w:val="24"/>
                <w:szCs w:val="24"/>
              </w:rPr>
              <w:t>4.Рассчитать потребности проектируемого предприятия в трудовых и материальных ресурсах.</w:t>
            </w:r>
          </w:p>
          <w:p w:rsidR="00561797" w:rsidRPr="00CA24B3" w:rsidRDefault="00561797" w:rsidP="00AB4050">
            <w:pPr>
              <w:jc w:val="both"/>
              <w:rPr>
                <w:rFonts w:ascii="Times New Roman" w:eastAsia="Times New Roman" w:hAnsi="Times New Roman" w:cs="Times New Roman"/>
                <w:bCs/>
                <w:sz w:val="24"/>
                <w:szCs w:val="24"/>
              </w:rPr>
            </w:pPr>
            <w:r w:rsidRPr="00CA24B3">
              <w:rPr>
                <w:rFonts w:ascii="Times New Roman" w:eastAsia="Times New Roman" w:hAnsi="Times New Roman" w:cs="Times New Roman"/>
                <w:bCs/>
                <w:sz w:val="24"/>
                <w:szCs w:val="24"/>
              </w:rPr>
              <w:t>5.Разработать  финансовый план</w:t>
            </w:r>
          </w:p>
        </w:tc>
        <w:tc>
          <w:tcPr>
            <w:tcW w:w="797" w:type="pct"/>
            <w:vAlign w:val="center"/>
          </w:tcPr>
          <w:p w:rsidR="00561797" w:rsidRPr="00AB4050" w:rsidRDefault="00561797" w:rsidP="00AB4050">
            <w:pPr>
              <w:shd w:val="clear" w:color="auto" w:fill="FFFFFF"/>
              <w:suppressAutoHyphens/>
              <w:ind w:right="108" w:hanging="50"/>
              <w:jc w:val="center"/>
              <w:rPr>
                <w:rFonts w:ascii="Times New Roman" w:eastAsia="Times New Roman" w:hAnsi="Times New Roman" w:cs="Times New Roman"/>
                <w:sz w:val="24"/>
                <w:szCs w:val="28"/>
              </w:rPr>
            </w:pPr>
            <w:r w:rsidRPr="00AB4050">
              <w:rPr>
                <w:rFonts w:ascii="Times New Roman" w:eastAsia="Times New Roman" w:hAnsi="Times New Roman" w:cs="Times New Roman"/>
                <w:sz w:val="24"/>
                <w:szCs w:val="28"/>
              </w:rPr>
              <w:t>1</w:t>
            </w:r>
          </w:p>
        </w:tc>
      </w:tr>
      <w:tr w:rsidR="00561797" w:rsidRPr="00CA24B3" w:rsidTr="00AB4050">
        <w:trPr>
          <w:trHeight w:val="70"/>
          <w:jc w:val="center"/>
        </w:trPr>
        <w:tc>
          <w:tcPr>
            <w:tcW w:w="1464" w:type="pct"/>
          </w:tcPr>
          <w:p w:rsidR="00561797" w:rsidRPr="00CA24B3" w:rsidRDefault="00561797" w:rsidP="00AB4050">
            <w:pPr>
              <w:jc w:val="right"/>
              <w:rPr>
                <w:rFonts w:ascii="Times New Roman" w:eastAsia="Times New Roman" w:hAnsi="Times New Roman" w:cs="Times New Roman"/>
                <w:b/>
                <w:sz w:val="24"/>
                <w:szCs w:val="28"/>
              </w:rPr>
            </w:pPr>
            <w:r w:rsidRPr="00CA24B3">
              <w:rPr>
                <w:rFonts w:ascii="Times New Roman" w:eastAsia="Times New Roman" w:hAnsi="Times New Roman" w:cs="Times New Roman"/>
                <w:b/>
                <w:sz w:val="24"/>
                <w:szCs w:val="28"/>
              </w:rPr>
              <w:t>ВСЕГО:</w:t>
            </w:r>
          </w:p>
        </w:tc>
        <w:tc>
          <w:tcPr>
            <w:tcW w:w="2739" w:type="pct"/>
          </w:tcPr>
          <w:p w:rsidR="00561797" w:rsidRPr="00CA24B3" w:rsidRDefault="00561797" w:rsidP="00AB4050">
            <w:pPr>
              <w:jc w:val="both"/>
              <w:rPr>
                <w:rFonts w:ascii="Times New Roman" w:eastAsia="Times New Roman" w:hAnsi="Times New Roman" w:cs="Times New Roman"/>
                <w:b/>
                <w:bCs/>
                <w:sz w:val="24"/>
                <w:szCs w:val="24"/>
              </w:rPr>
            </w:pPr>
          </w:p>
        </w:tc>
        <w:tc>
          <w:tcPr>
            <w:tcW w:w="797" w:type="pct"/>
            <w:vAlign w:val="center"/>
          </w:tcPr>
          <w:p w:rsidR="00561797" w:rsidRPr="00CA24B3" w:rsidRDefault="00561797" w:rsidP="00AB4050">
            <w:pPr>
              <w:jc w:val="center"/>
              <w:rPr>
                <w:rFonts w:ascii="Times New Roman" w:eastAsia="Times New Roman" w:hAnsi="Times New Roman" w:cs="Times New Roman"/>
                <w:b/>
                <w:sz w:val="24"/>
                <w:szCs w:val="28"/>
              </w:rPr>
            </w:pPr>
            <w:r w:rsidRPr="00CA24B3">
              <w:rPr>
                <w:rFonts w:ascii="Times New Roman" w:eastAsia="Times New Roman" w:hAnsi="Times New Roman" w:cs="Times New Roman"/>
                <w:b/>
                <w:sz w:val="24"/>
                <w:szCs w:val="28"/>
              </w:rPr>
              <w:t>10</w:t>
            </w:r>
          </w:p>
        </w:tc>
      </w:tr>
    </w:tbl>
    <w:p w:rsidR="008928F5" w:rsidRPr="00CA24B3" w:rsidRDefault="008928F5" w:rsidP="00AB4050">
      <w:pPr>
        <w:rPr>
          <w:rFonts w:ascii="Times New Roman" w:eastAsia="Times New Roman" w:hAnsi="Times New Roman" w:cs="Times New Roman"/>
          <w:sz w:val="28"/>
          <w:szCs w:val="28"/>
        </w:rPr>
        <w:sectPr w:rsidR="008928F5" w:rsidRPr="00CA24B3" w:rsidSect="008928F5">
          <w:headerReference w:type="even" r:id="rId8"/>
          <w:footerReference w:type="default" r:id="rId9"/>
          <w:pgSz w:w="11906" w:h="16838"/>
          <w:pgMar w:top="1134" w:right="850" w:bottom="1134" w:left="1701" w:header="567" w:footer="567" w:gutter="0"/>
          <w:cols w:space="708"/>
          <w:titlePg/>
          <w:docGrid w:linePitch="360"/>
        </w:sectPr>
      </w:pPr>
    </w:p>
    <w:p w:rsidR="004118F1" w:rsidRPr="00CA24B3" w:rsidRDefault="004118F1" w:rsidP="00AB4050">
      <w:pPr>
        <w:jc w:val="center"/>
        <w:outlineLvl w:val="1"/>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lastRenderedPageBreak/>
        <w:t>ПРАКТИЧЕСКАЯ РАБОТА</w:t>
      </w:r>
      <w:r w:rsidR="00DC3BEF" w:rsidRPr="00CA24B3">
        <w:rPr>
          <w:rFonts w:ascii="Times New Roman" w:eastAsia="Times New Roman" w:hAnsi="Times New Roman" w:cs="Times New Roman"/>
          <w:b/>
          <w:bCs/>
          <w:sz w:val="28"/>
          <w:szCs w:val="28"/>
        </w:rPr>
        <w:t xml:space="preserve"> 1</w:t>
      </w:r>
    </w:p>
    <w:p w:rsidR="004118F1" w:rsidRPr="00CA24B3" w:rsidRDefault="004118F1" w:rsidP="00357393">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Тема 7. Правовое регулирование предпринимательской деятельности</w:t>
      </w:r>
    </w:p>
    <w:p w:rsidR="00357393" w:rsidRDefault="00357393" w:rsidP="00AB4050">
      <w:pPr>
        <w:jc w:val="both"/>
        <w:rPr>
          <w:rFonts w:ascii="Times New Roman" w:eastAsia="Times New Roman" w:hAnsi="Times New Roman" w:cs="Times New Roman"/>
          <w:b/>
          <w:sz w:val="28"/>
          <w:szCs w:val="28"/>
        </w:rPr>
      </w:pPr>
    </w:p>
    <w:p w:rsidR="004118F1" w:rsidRPr="00CA24B3" w:rsidRDefault="004118F1"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b/>
          <w:sz w:val="28"/>
          <w:szCs w:val="28"/>
        </w:rPr>
        <w:t>Цель:</w:t>
      </w:r>
      <w:r w:rsidRPr="00CA24B3">
        <w:rPr>
          <w:rFonts w:ascii="Times New Roman" w:eastAsia="Times New Roman" w:hAnsi="Times New Roman" w:cs="Times New Roman"/>
          <w:sz w:val="28"/>
          <w:szCs w:val="28"/>
        </w:rPr>
        <w:t xml:space="preserve"> усвоить понятие и признаки предпринимательской деятельности, механизм её правового регулирования.</w:t>
      </w:r>
    </w:p>
    <w:p w:rsidR="004118F1" w:rsidRPr="00CA24B3" w:rsidRDefault="004118F1"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Задание: Сравнить  положительные и отрицательные факторов правового регулирования </w:t>
      </w:r>
      <w:r w:rsidRPr="00CA24B3">
        <w:rPr>
          <w:rFonts w:ascii="Times New Roman" w:eastAsia="Times New Roman" w:hAnsi="Times New Roman" w:cs="Times New Roman"/>
          <w:spacing w:val="-2"/>
          <w:sz w:val="28"/>
          <w:szCs w:val="28"/>
        </w:rPr>
        <w:t>предпринимательской деятельности в РФ</w:t>
      </w:r>
    </w:p>
    <w:p w:rsidR="004118F1" w:rsidRPr="00CA24B3" w:rsidRDefault="004118F1"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b/>
          <w:sz w:val="28"/>
          <w:szCs w:val="28"/>
        </w:rPr>
        <w:t>Задачи:</w:t>
      </w:r>
      <w:r w:rsidRPr="00CA24B3">
        <w:rPr>
          <w:rFonts w:ascii="Times New Roman" w:eastAsia="Times New Roman" w:hAnsi="Times New Roman" w:cs="Times New Roman"/>
          <w:sz w:val="28"/>
          <w:szCs w:val="28"/>
        </w:rPr>
        <w:t xml:space="preserve"> </w:t>
      </w:r>
    </w:p>
    <w:p w:rsidR="004118F1" w:rsidRPr="00CA24B3" w:rsidRDefault="004118F1"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изучить </w:t>
      </w:r>
      <w:r w:rsidRPr="00CA24B3">
        <w:rPr>
          <w:rFonts w:ascii="Times New Roman" w:eastAsia="Times New Roman" w:hAnsi="Times New Roman" w:cs="Times New Roman"/>
          <w:bCs/>
          <w:sz w:val="28"/>
          <w:szCs w:val="28"/>
        </w:rPr>
        <w:t xml:space="preserve">основные документы, </w:t>
      </w:r>
      <w:r w:rsidRPr="00CA24B3">
        <w:rPr>
          <w:rFonts w:ascii="Times New Roman" w:eastAsia="Times New Roman" w:hAnsi="Times New Roman" w:cs="Times New Roman"/>
          <w:sz w:val="28"/>
          <w:szCs w:val="28"/>
        </w:rPr>
        <w:t>регулирующие предпринимательскую деятельность в РФ,  принципы и методы правового регулирования предпринимательской деятельности,  правовые основы лицензирования и правовое регулирование прекращения предпринимательской деятельности,</w:t>
      </w:r>
    </w:p>
    <w:p w:rsidR="004118F1" w:rsidRPr="00CA24B3" w:rsidRDefault="004118F1"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дать письменные ответы на вопросы,</w:t>
      </w:r>
    </w:p>
    <w:p w:rsidR="004118F1" w:rsidRPr="00CA24B3" w:rsidRDefault="004118F1" w:rsidP="00AB4050">
      <w:pPr>
        <w:rPr>
          <w:rFonts w:ascii="Times New Roman" w:eastAsia="Calibri" w:hAnsi="Times New Roman" w:cs="Times New Roman"/>
          <w:sz w:val="28"/>
          <w:szCs w:val="28"/>
        </w:rPr>
      </w:pPr>
      <w:r w:rsidRPr="00CA24B3">
        <w:rPr>
          <w:rFonts w:ascii="Times New Roman" w:eastAsia="Calibri" w:hAnsi="Times New Roman" w:cs="Times New Roman"/>
          <w:sz w:val="28"/>
          <w:szCs w:val="28"/>
        </w:rPr>
        <w:t>- решить тестовые задания.</w:t>
      </w:r>
    </w:p>
    <w:p w:rsidR="004118F1" w:rsidRPr="00CA24B3" w:rsidRDefault="004118F1" w:rsidP="00AB4050">
      <w:pPr>
        <w:jc w:val="both"/>
        <w:rPr>
          <w:rFonts w:ascii="Times New Roman" w:eastAsia="Times New Roman" w:hAnsi="Times New Roman" w:cs="Times New Roman"/>
          <w:b/>
          <w:sz w:val="28"/>
          <w:szCs w:val="28"/>
        </w:rPr>
      </w:pP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b/>
          <w:sz w:val="28"/>
          <w:szCs w:val="28"/>
        </w:rPr>
        <w:t xml:space="preserve">Краткие теоретические и учебно-методические материалы по теме практической работы </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Предпринимательская деятельность в Российской Федерации была легализована Законом РСФСР от 25 декабря </w:t>
      </w:r>
      <w:smartTag w:uri="urn:schemas-microsoft-com:office:smarttags" w:element="metricconverter">
        <w:smartTagPr>
          <w:attr w:name="ProductID" w:val="1990 г"/>
        </w:smartTagPr>
        <w:r w:rsidRPr="00CA24B3">
          <w:rPr>
            <w:rFonts w:ascii="Times New Roman" w:eastAsia="Times New Roman" w:hAnsi="Times New Roman" w:cs="Times New Roman"/>
            <w:sz w:val="28"/>
            <w:szCs w:val="28"/>
          </w:rPr>
          <w:t>1990 г</w:t>
        </w:r>
      </w:smartTag>
      <w:r w:rsidRPr="00CA24B3">
        <w:rPr>
          <w:rFonts w:ascii="Times New Roman" w:eastAsia="Times New Roman" w:hAnsi="Times New Roman" w:cs="Times New Roman"/>
          <w:sz w:val="28"/>
          <w:szCs w:val="28"/>
        </w:rPr>
        <w:t xml:space="preserve">. № 445-I «О предприятиях и предпринимательской деятельности» (утратил силу - Федеральный закон от 21.03.2002 г.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31-ФЗ)</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В настоящее время </w:t>
      </w:r>
      <w:r w:rsidRPr="00CA24B3">
        <w:rPr>
          <w:rFonts w:ascii="Times New Roman" w:eastAsia="Times New Roman" w:hAnsi="Times New Roman" w:cs="Times New Roman"/>
          <w:b/>
          <w:bCs/>
          <w:sz w:val="28"/>
          <w:szCs w:val="28"/>
        </w:rPr>
        <w:t>источниками предпринимательского права</w:t>
      </w:r>
      <w:r w:rsidRPr="00CA24B3">
        <w:rPr>
          <w:rFonts w:ascii="Times New Roman" w:eastAsia="Times New Roman" w:hAnsi="Times New Roman" w:cs="Times New Roman"/>
          <w:sz w:val="28"/>
          <w:szCs w:val="28"/>
        </w:rPr>
        <w:t>(в юридическом смысле) служат действующие в настоящий период времени нормативные правовые акты, посредством которых устанавливаются и получают юридическую силу нормы предпринимательского права. К ним относятся:</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 Законы федерального уровня:</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Конституция РФ</w:t>
      </w:r>
      <w:r w:rsidRPr="00CA24B3">
        <w:rPr>
          <w:rFonts w:ascii="Times New Roman" w:eastAsia="Times New Roman" w:hAnsi="Times New Roman" w:cs="Times New Roman"/>
          <w:sz w:val="28"/>
          <w:szCs w:val="28"/>
        </w:rPr>
        <w:t>(закрепляет основополагающие начала предпринимательского права, обладает высшей юридической силой);</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b/>
          <w:bCs/>
          <w:sz w:val="28"/>
          <w:szCs w:val="28"/>
        </w:rPr>
        <w:t>федеральные конституционные законы</w:t>
      </w:r>
      <w:r w:rsidRPr="00CA24B3">
        <w:rPr>
          <w:rFonts w:ascii="Times New Roman" w:eastAsia="Times New Roman" w:hAnsi="Times New Roman" w:cs="Times New Roman"/>
          <w:sz w:val="28"/>
          <w:szCs w:val="28"/>
        </w:rPr>
        <w:t xml:space="preserve"> (например, от 28 апреля 1995</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года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1-ФКЗ "Об арбитражных судах в Российской Федерации"; от 31 декабря 1996 года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1-ФКЗ "О судебной системе Российской Федерации"); </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b/>
          <w:bCs/>
          <w:sz w:val="28"/>
          <w:szCs w:val="28"/>
        </w:rPr>
        <w:t>федеральные законы</w:t>
      </w:r>
      <w:r w:rsidRPr="00CA24B3">
        <w:rPr>
          <w:rFonts w:ascii="Times New Roman" w:eastAsia="Times New Roman" w:hAnsi="Times New Roman" w:cs="Times New Roman"/>
          <w:sz w:val="28"/>
          <w:szCs w:val="28"/>
        </w:rPr>
        <w:t>, в том числе кодифицированные:</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а) </w:t>
      </w:r>
      <w:r w:rsidRPr="00CA24B3">
        <w:rPr>
          <w:rFonts w:ascii="Times New Roman" w:eastAsia="Times New Roman" w:hAnsi="Times New Roman" w:cs="Times New Roman"/>
          <w:b/>
          <w:bCs/>
          <w:sz w:val="28"/>
          <w:szCs w:val="28"/>
        </w:rPr>
        <w:t>Гражданский кодекс РФ</w:t>
      </w:r>
      <w:r w:rsidRPr="00CA24B3">
        <w:rPr>
          <w:rFonts w:ascii="Times New Roman" w:eastAsia="Times New Roman" w:hAnsi="Times New Roman" w:cs="Times New Roman"/>
          <w:sz w:val="28"/>
          <w:szCs w:val="28"/>
        </w:rPr>
        <w:t xml:space="preserve"> – содержит определение предпринимательской деятельности </w:t>
      </w:r>
      <w:r w:rsidRPr="00CA24B3">
        <w:rPr>
          <w:rFonts w:ascii="Times New Roman" w:eastAsia="Times New Roman" w:hAnsi="Times New Roman" w:cs="Times New Roman"/>
          <w:b/>
          <w:bCs/>
          <w:iCs/>
          <w:sz w:val="28"/>
          <w:szCs w:val="28"/>
        </w:rPr>
        <w:t>(ч.1 ст. 2 ГК РФ)</w:t>
      </w:r>
      <w:r w:rsidRPr="00CA24B3">
        <w:rPr>
          <w:rFonts w:ascii="Times New Roman" w:eastAsia="Times New Roman" w:hAnsi="Times New Roman" w:cs="Times New Roman"/>
          <w:sz w:val="28"/>
          <w:szCs w:val="28"/>
        </w:rPr>
        <w:t xml:space="preserve">, нормы о правом статусе ее субъектов </w:t>
      </w:r>
      <w:r w:rsidRPr="00CA24B3">
        <w:rPr>
          <w:rFonts w:ascii="Times New Roman" w:eastAsia="Times New Roman" w:hAnsi="Times New Roman" w:cs="Times New Roman"/>
          <w:b/>
          <w:bCs/>
          <w:iCs/>
          <w:sz w:val="28"/>
          <w:szCs w:val="28"/>
        </w:rPr>
        <w:t>(гл. 4 ГК РФ)</w:t>
      </w:r>
      <w:r w:rsidRPr="00CA24B3">
        <w:rPr>
          <w:rFonts w:ascii="Times New Roman" w:eastAsia="Times New Roman" w:hAnsi="Times New Roman" w:cs="Times New Roman"/>
          <w:sz w:val="28"/>
          <w:szCs w:val="28"/>
        </w:rPr>
        <w:t xml:space="preserve">, правовом режиме их имущества </w:t>
      </w:r>
      <w:r w:rsidRPr="00CA24B3">
        <w:rPr>
          <w:rFonts w:ascii="Times New Roman" w:eastAsia="Times New Roman" w:hAnsi="Times New Roman" w:cs="Times New Roman"/>
          <w:b/>
          <w:bCs/>
          <w:iCs/>
          <w:sz w:val="28"/>
          <w:szCs w:val="28"/>
        </w:rPr>
        <w:t>(гл. 4 ГК РФ)</w:t>
      </w:r>
      <w:r w:rsidRPr="00CA24B3">
        <w:rPr>
          <w:rFonts w:ascii="Times New Roman" w:eastAsia="Times New Roman" w:hAnsi="Times New Roman" w:cs="Times New Roman"/>
          <w:sz w:val="28"/>
          <w:szCs w:val="28"/>
        </w:rPr>
        <w:t xml:space="preserve">, об обязательствах, возникающих из договоров </w:t>
      </w:r>
      <w:r w:rsidRPr="00CA24B3">
        <w:rPr>
          <w:rFonts w:ascii="Times New Roman" w:eastAsia="Times New Roman" w:hAnsi="Times New Roman" w:cs="Times New Roman"/>
          <w:b/>
          <w:bCs/>
          <w:iCs/>
          <w:sz w:val="28"/>
          <w:szCs w:val="28"/>
        </w:rPr>
        <w:t>(гл. 9, 27-29 ГК РФ и др.)</w:t>
      </w:r>
      <w:r w:rsidRPr="00CA24B3">
        <w:rPr>
          <w:rFonts w:ascii="Times New Roman" w:eastAsia="Times New Roman" w:hAnsi="Times New Roman" w:cs="Times New Roman"/>
          <w:sz w:val="28"/>
          <w:szCs w:val="28"/>
        </w:rPr>
        <w:t>. ГК РФ объединяет общие нормы частного права и специальные нормы, регулирующие предпринимательскую деятельность;</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б) </w:t>
      </w:r>
      <w:r w:rsidRPr="00CA24B3">
        <w:rPr>
          <w:rFonts w:ascii="Times New Roman" w:eastAsia="Times New Roman" w:hAnsi="Times New Roman" w:cs="Times New Roman"/>
          <w:b/>
          <w:bCs/>
          <w:sz w:val="28"/>
          <w:szCs w:val="28"/>
        </w:rPr>
        <w:t>федеральные законы (законы РФ) определяющие:</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состояние рынка (ФЗ «О рынке ценных бумаг);</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правовое положение субъектов предпринимательской деятельности (ФЗ «Об акционерных обществах»)»</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регулирующие отдельные виды предпринимательской деятельности (ФЗ «О рекламе»);</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 содержащие требования к порядку осуществления предпринимательской деятельности (ФЗ «О лицензировании отдельных видов предпринимательской деятельности»);</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иные законы, регулирующие предпринимательскую деятельность (ФЗ «О несостоятельности (банкротстве)»);</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2. </w:t>
      </w:r>
      <w:r w:rsidRPr="00CA24B3">
        <w:rPr>
          <w:rFonts w:ascii="Times New Roman" w:eastAsia="Times New Roman" w:hAnsi="Times New Roman" w:cs="Times New Roman"/>
          <w:b/>
          <w:bCs/>
          <w:sz w:val="28"/>
          <w:szCs w:val="28"/>
        </w:rPr>
        <w:t>Подзаконные нормативные акты:</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указы Президента РФ (не должны противоречить законам);</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постановления правительства РФ (принятые на основании и во исполнение законов и указов Президента РФ);</w:t>
      </w:r>
    </w:p>
    <w:p w:rsidR="004118F1" w:rsidRPr="00CA24B3" w:rsidRDefault="004118F1"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акты федеральных органов исполнительной власти – министерств и ведомств (издаются в случаях и пределах, предусмотренных законами и иными правовыми актами </w:t>
      </w:r>
      <w:r w:rsidRPr="00CA24B3">
        <w:rPr>
          <w:rFonts w:ascii="Times New Roman" w:eastAsia="Times New Roman" w:hAnsi="Times New Roman" w:cs="Times New Roman"/>
          <w:b/>
          <w:bCs/>
          <w:iCs/>
          <w:sz w:val="28"/>
          <w:szCs w:val="28"/>
        </w:rPr>
        <w:t>(п. 7 ст. 3 ГК РФ);</w:t>
      </w:r>
    </w:p>
    <w:p w:rsidR="004118F1" w:rsidRPr="00CA24B3" w:rsidRDefault="004118F1" w:rsidP="00357393">
      <w:pPr>
        <w:jc w:val="both"/>
        <w:rPr>
          <w:rFonts w:ascii="Times New Roman" w:eastAsia="Times New Roman" w:hAnsi="Times New Roman" w:cs="Times New Roman"/>
          <w:iCs/>
          <w:sz w:val="28"/>
          <w:szCs w:val="28"/>
        </w:rPr>
      </w:pPr>
      <w:r w:rsidRPr="00CA24B3">
        <w:rPr>
          <w:rFonts w:ascii="Times New Roman" w:eastAsia="Times New Roman" w:hAnsi="Times New Roman" w:cs="Times New Roman"/>
          <w:iCs/>
          <w:sz w:val="28"/>
          <w:szCs w:val="28"/>
        </w:rPr>
        <w:t xml:space="preserve">3. </w:t>
      </w:r>
      <w:r w:rsidRPr="00CA24B3">
        <w:rPr>
          <w:rFonts w:ascii="Times New Roman" w:eastAsia="Times New Roman" w:hAnsi="Times New Roman" w:cs="Times New Roman"/>
          <w:b/>
          <w:bCs/>
          <w:iCs/>
          <w:sz w:val="28"/>
          <w:szCs w:val="28"/>
        </w:rPr>
        <w:t>Нормативно-правовые акты органов законодательной и исполнительной власти субъектов РФ</w:t>
      </w:r>
      <w:r w:rsidRPr="00CA24B3">
        <w:rPr>
          <w:rFonts w:ascii="Times New Roman" w:eastAsia="Times New Roman" w:hAnsi="Times New Roman" w:cs="Times New Roman"/>
          <w:iCs/>
          <w:sz w:val="28"/>
          <w:szCs w:val="28"/>
        </w:rPr>
        <w:t xml:space="preserve"> (изданные в пределах их компетенции);</w:t>
      </w:r>
    </w:p>
    <w:p w:rsidR="004118F1" w:rsidRPr="00CA24B3" w:rsidRDefault="004118F1" w:rsidP="00357393">
      <w:pPr>
        <w:jc w:val="both"/>
        <w:rPr>
          <w:rFonts w:ascii="Times New Roman" w:eastAsia="Times New Roman" w:hAnsi="Times New Roman" w:cs="Times New Roman"/>
          <w:iCs/>
          <w:sz w:val="28"/>
          <w:szCs w:val="28"/>
        </w:rPr>
      </w:pPr>
      <w:r w:rsidRPr="00CA24B3">
        <w:rPr>
          <w:rFonts w:ascii="Times New Roman" w:eastAsia="Times New Roman" w:hAnsi="Times New Roman" w:cs="Times New Roman"/>
          <w:iCs/>
          <w:sz w:val="28"/>
          <w:szCs w:val="28"/>
        </w:rPr>
        <w:t xml:space="preserve">4. </w:t>
      </w:r>
      <w:r w:rsidRPr="00CA24B3">
        <w:rPr>
          <w:rFonts w:ascii="Times New Roman" w:eastAsia="Times New Roman" w:hAnsi="Times New Roman" w:cs="Times New Roman"/>
          <w:b/>
          <w:bCs/>
          <w:iCs/>
          <w:sz w:val="28"/>
          <w:szCs w:val="28"/>
        </w:rPr>
        <w:t>Нормативно-правовые</w:t>
      </w:r>
      <w:r w:rsidRPr="00CA24B3">
        <w:rPr>
          <w:rFonts w:ascii="Times New Roman" w:eastAsia="Times New Roman" w:hAnsi="Times New Roman" w:cs="Times New Roman"/>
          <w:iCs/>
          <w:sz w:val="28"/>
          <w:szCs w:val="28"/>
        </w:rPr>
        <w:t xml:space="preserve"> акты органов местного самоуправления (изданные в пределах их компетенции);</w:t>
      </w:r>
    </w:p>
    <w:p w:rsidR="004118F1" w:rsidRPr="00CA24B3" w:rsidRDefault="004118F1" w:rsidP="00357393">
      <w:pPr>
        <w:jc w:val="both"/>
        <w:rPr>
          <w:rFonts w:ascii="Times New Roman" w:eastAsia="Times New Roman" w:hAnsi="Times New Roman" w:cs="Times New Roman"/>
          <w:iCs/>
          <w:sz w:val="28"/>
          <w:szCs w:val="28"/>
        </w:rPr>
      </w:pPr>
      <w:r w:rsidRPr="00CA24B3">
        <w:rPr>
          <w:rFonts w:ascii="Times New Roman" w:eastAsia="Times New Roman" w:hAnsi="Times New Roman" w:cs="Times New Roman"/>
          <w:iCs/>
          <w:sz w:val="28"/>
          <w:szCs w:val="28"/>
        </w:rPr>
        <w:t xml:space="preserve">5. </w:t>
      </w:r>
      <w:r w:rsidRPr="00CA24B3">
        <w:rPr>
          <w:rFonts w:ascii="Times New Roman" w:eastAsia="Times New Roman" w:hAnsi="Times New Roman" w:cs="Times New Roman"/>
          <w:b/>
          <w:bCs/>
          <w:iCs/>
          <w:sz w:val="28"/>
          <w:szCs w:val="28"/>
        </w:rPr>
        <w:t>Локальные акты</w:t>
      </w:r>
      <w:r w:rsidRPr="00CA24B3">
        <w:rPr>
          <w:rFonts w:ascii="Times New Roman" w:eastAsia="Times New Roman" w:hAnsi="Times New Roman" w:cs="Times New Roman"/>
          <w:iCs/>
          <w:sz w:val="28"/>
          <w:szCs w:val="28"/>
        </w:rPr>
        <w:t>– принимаются органами управления коммерческой организации в целях регулирования своей деятельности и обязательны для исполнения в организации (уставы юридических лиц и др.).</w:t>
      </w:r>
    </w:p>
    <w:p w:rsidR="004118F1" w:rsidRPr="00CA24B3" w:rsidRDefault="004118F1" w:rsidP="00357393">
      <w:pPr>
        <w:jc w:val="both"/>
        <w:rPr>
          <w:rFonts w:ascii="Times New Roman" w:eastAsia="Times New Roman" w:hAnsi="Times New Roman" w:cs="Times New Roman"/>
          <w:iCs/>
          <w:sz w:val="28"/>
          <w:szCs w:val="28"/>
        </w:rPr>
      </w:pPr>
      <w:r w:rsidRPr="00CA24B3">
        <w:rPr>
          <w:rFonts w:ascii="Times New Roman" w:eastAsia="Times New Roman" w:hAnsi="Times New Roman" w:cs="Times New Roman"/>
          <w:iCs/>
          <w:sz w:val="28"/>
          <w:szCs w:val="28"/>
        </w:rPr>
        <w:t>В случае противоречия между названными актами, действует акт, обладающий большей юридической силой.</w:t>
      </w:r>
    </w:p>
    <w:p w:rsidR="004118F1" w:rsidRPr="00CA24B3" w:rsidRDefault="004118F1" w:rsidP="00357393">
      <w:pPr>
        <w:jc w:val="both"/>
        <w:rPr>
          <w:rFonts w:ascii="Times New Roman" w:eastAsia="Times New Roman" w:hAnsi="Times New Roman" w:cs="Times New Roman"/>
          <w:iCs/>
          <w:sz w:val="28"/>
          <w:szCs w:val="28"/>
        </w:rPr>
      </w:pPr>
      <w:r w:rsidRPr="00CA24B3">
        <w:rPr>
          <w:rFonts w:ascii="Times New Roman" w:eastAsia="Times New Roman" w:hAnsi="Times New Roman" w:cs="Times New Roman"/>
          <w:iCs/>
          <w:sz w:val="28"/>
          <w:szCs w:val="28"/>
        </w:rPr>
        <w:t xml:space="preserve">6. Нормы </w:t>
      </w:r>
      <w:r w:rsidRPr="00CA24B3">
        <w:rPr>
          <w:rFonts w:ascii="Times New Roman" w:eastAsia="Times New Roman" w:hAnsi="Times New Roman" w:cs="Times New Roman"/>
          <w:b/>
          <w:bCs/>
          <w:iCs/>
          <w:sz w:val="28"/>
          <w:szCs w:val="28"/>
        </w:rPr>
        <w:t>международного права</w:t>
      </w:r>
      <w:r w:rsidR="00357393">
        <w:rPr>
          <w:rFonts w:ascii="Times New Roman" w:eastAsia="Times New Roman" w:hAnsi="Times New Roman" w:cs="Times New Roman"/>
          <w:b/>
          <w:bCs/>
          <w:iCs/>
          <w:sz w:val="28"/>
          <w:szCs w:val="28"/>
        </w:rPr>
        <w:t xml:space="preserve"> </w:t>
      </w:r>
      <w:r w:rsidRPr="00CA24B3">
        <w:rPr>
          <w:rFonts w:ascii="Times New Roman" w:eastAsia="Times New Roman" w:hAnsi="Times New Roman" w:cs="Times New Roman"/>
          <w:iCs/>
          <w:sz w:val="28"/>
          <w:szCs w:val="28"/>
        </w:rPr>
        <w:t>(ст. 2, 5, 6 ФЗ «О международных договорах Российской Федерации») применяются к предпринимательским отношениям непосредственно, если для их применения не требуется издание внутригосударственного акта.</w:t>
      </w:r>
    </w:p>
    <w:p w:rsidR="004118F1" w:rsidRPr="00CA24B3" w:rsidRDefault="004118F1" w:rsidP="00357393">
      <w:pPr>
        <w:jc w:val="both"/>
        <w:rPr>
          <w:rFonts w:ascii="Times New Roman" w:eastAsia="Times New Roman" w:hAnsi="Times New Roman" w:cs="Times New Roman"/>
          <w:iCs/>
          <w:sz w:val="28"/>
          <w:szCs w:val="28"/>
        </w:rPr>
      </w:pPr>
      <w:r w:rsidRPr="00CA24B3">
        <w:rPr>
          <w:rFonts w:ascii="Times New Roman" w:eastAsia="Times New Roman" w:hAnsi="Times New Roman" w:cs="Times New Roman"/>
          <w:iCs/>
          <w:sz w:val="28"/>
          <w:szCs w:val="28"/>
        </w:rPr>
        <w:t>Если международным договором Российской Федерации установлены иные правила, чем те, которые предусмотрены законодательством, применяются правила международного договора.</w:t>
      </w:r>
    </w:p>
    <w:p w:rsidR="004118F1" w:rsidRPr="00CA24B3" w:rsidRDefault="004118F1" w:rsidP="00357393">
      <w:pPr>
        <w:jc w:val="both"/>
        <w:rPr>
          <w:rFonts w:ascii="Times New Roman" w:eastAsia="Times New Roman" w:hAnsi="Times New Roman" w:cs="Times New Roman"/>
          <w:iCs/>
          <w:sz w:val="28"/>
          <w:szCs w:val="28"/>
        </w:rPr>
      </w:pPr>
      <w:r w:rsidRPr="00CA24B3">
        <w:rPr>
          <w:rFonts w:ascii="Times New Roman" w:eastAsia="Times New Roman" w:hAnsi="Times New Roman" w:cs="Times New Roman"/>
          <w:iCs/>
          <w:sz w:val="28"/>
          <w:szCs w:val="28"/>
        </w:rPr>
        <w:t xml:space="preserve">7. Обычаи делового оборота </w:t>
      </w:r>
      <w:r w:rsidRPr="00CA24B3">
        <w:rPr>
          <w:rFonts w:ascii="Times New Roman" w:eastAsia="Times New Roman" w:hAnsi="Times New Roman" w:cs="Times New Roman"/>
          <w:b/>
          <w:bCs/>
          <w:iCs/>
          <w:sz w:val="28"/>
          <w:szCs w:val="28"/>
        </w:rPr>
        <w:t>(ст. 5 ГК РФ)</w:t>
      </w:r>
      <w:r w:rsidRPr="00CA24B3">
        <w:rPr>
          <w:rFonts w:ascii="Times New Roman" w:eastAsia="Times New Roman" w:hAnsi="Times New Roman" w:cs="Times New Roman"/>
          <w:iCs/>
          <w:sz w:val="28"/>
          <w:szCs w:val="28"/>
        </w:rPr>
        <w:t xml:space="preserve"> сложившиеся и широко применяемые в какой-либо области предпринимательской деятельности правила поведения, не предусмотренные законодательством, независимо от того, зафиксированы они в каком-либо документе или нет.</w:t>
      </w:r>
    </w:p>
    <w:p w:rsidR="004118F1" w:rsidRPr="00CA24B3" w:rsidRDefault="004118F1" w:rsidP="00AB4050">
      <w:pPr>
        <w:ind w:hanging="76"/>
        <w:jc w:val="both"/>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 xml:space="preserve">      Принципы правового регулирования предпринимательства:</w:t>
      </w:r>
    </w:p>
    <w:p w:rsidR="004118F1" w:rsidRPr="00CA24B3" w:rsidRDefault="004118F1" w:rsidP="00AB4050">
      <w:pPr>
        <w:numPr>
          <w:ilvl w:val="0"/>
          <w:numId w:val="1"/>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принцип свободной экономической деятельности;</w:t>
      </w:r>
    </w:p>
    <w:p w:rsidR="004118F1" w:rsidRPr="00CA24B3" w:rsidRDefault="004118F1" w:rsidP="00AB4050">
      <w:pPr>
        <w:numPr>
          <w:ilvl w:val="0"/>
          <w:numId w:val="1"/>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принцип государственного (экономического, финансового и т.п.) регулирования рыночных отношений; </w:t>
      </w:r>
    </w:p>
    <w:p w:rsidR="004118F1" w:rsidRPr="00CA24B3" w:rsidRDefault="004118F1" w:rsidP="00AB4050">
      <w:pPr>
        <w:numPr>
          <w:ilvl w:val="0"/>
          <w:numId w:val="1"/>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принцип единого экономического пространства; </w:t>
      </w:r>
    </w:p>
    <w:p w:rsidR="004118F1" w:rsidRPr="00CA24B3" w:rsidRDefault="004118F1" w:rsidP="00AB4050">
      <w:pPr>
        <w:numPr>
          <w:ilvl w:val="0"/>
          <w:numId w:val="1"/>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принцип многообразия форм собственности, их юридического равенства и равенства их защиты;</w:t>
      </w:r>
    </w:p>
    <w:p w:rsidR="004118F1" w:rsidRPr="00CA24B3" w:rsidRDefault="004118F1" w:rsidP="00AB4050">
      <w:pPr>
        <w:numPr>
          <w:ilvl w:val="0"/>
          <w:numId w:val="1"/>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принцип поддержки добросовестной конкуренции и недопустимости предпринимательской деятельности, направленной на монополизацию рынка; </w:t>
      </w:r>
    </w:p>
    <w:p w:rsidR="004118F1" w:rsidRPr="00CA24B3" w:rsidRDefault="004118F1" w:rsidP="00AB4050">
      <w:pPr>
        <w:numPr>
          <w:ilvl w:val="0"/>
          <w:numId w:val="1"/>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принцип свободы предпринимательского договора; </w:t>
      </w:r>
    </w:p>
    <w:p w:rsidR="004118F1" w:rsidRPr="00CA24B3" w:rsidRDefault="004118F1" w:rsidP="00AB4050">
      <w:pPr>
        <w:numPr>
          <w:ilvl w:val="0"/>
          <w:numId w:val="1"/>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принцип приоритета запросов и прав потребителей [8]. </w:t>
      </w:r>
    </w:p>
    <w:p w:rsidR="004118F1" w:rsidRPr="00CA24B3" w:rsidRDefault="004118F1"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Система законодательных актов, принятых на федеральном уровне и на уровне субъектов РФ, определяет общие условия предпринимательской деятельности и порядок этой деятельности в отдельных сферах – банковской, страховой, строительной, транспортной, спортивной и др.</w:t>
      </w:r>
      <w:r w:rsidRPr="00CA24B3">
        <w:rPr>
          <w:rFonts w:ascii="Times New Roman" w:eastAsia="Times New Roman" w:hAnsi="Times New Roman" w:cs="Times New Roman"/>
          <w:sz w:val="28"/>
          <w:szCs w:val="28"/>
        </w:rPr>
        <w:br/>
        <w:t xml:space="preserve">  Гражданин вправе заниматься предпринимательской деятельностью без образования юридического лица с наступлением совершеннолетия, поскольку этот вид занятий требует от гражданина самостоятельно, своими действиями приобретать и осуществлять гражданские права, создавать для себя обязанности и исполнять их. Необходимым условием предпринимательской деятельности является ее государственная регистрация .</w:t>
      </w:r>
    </w:p>
    <w:p w:rsidR="004118F1" w:rsidRPr="00CA24B3" w:rsidRDefault="004118F1" w:rsidP="00AB4050">
      <w:pPr>
        <w:jc w:val="both"/>
        <w:rPr>
          <w:rFonts w:ascii="Times New Roman" w:eastAsia="Times New Roman" w:hAnsi="Times New Roman" w:cs="Times New Roman"/>
          <w:b/>
          <w:sz w:val="28"/>
          <w:szCs w:val="28"/>
        </w:rPr>
      </w:pPr>
    </w:p>
    <w:p w:rsidR="004118F1" w:rsidRPr="00CA24B3" w:rsidRDefault="004118F1" w:rsidP="00AB4050">
      <w:pPr>
        <w:jc w:val="both"/>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 xml:space="preserve">Регистрация, лицензирование и прекращение предпринимательской деятельности </w:t>
      </w:r>
    </w:p>
    <w:p w:rsidR="004118F1" w:rsidRPr="00CA24B3" w:rsidRDefault="004118F1"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sz w:val="28"/>
          <w:szCs w:val="28"/>
        </w:rPr>
        <w:t xml:space="preserve">Учредительный договор </w:t>
      </w:r>
      <w:r w:rsidRPr="00CA24B3">
        <w:rPr>
          <w:rFonts w:ascii="Times New Roman" w:eastAsia="Times New Roman" w:hAnsi="Times New Roman" w:cs="Times New Roman"/>
          <w:sz w:val="28"/>
          <w:szCs w:val="28"/>
        </w:rPr>
        <w:t>заключается в письменной форме и подписывается лично всеми учредителями, подпись представителя юридического лица – учредителя скрепляется печатью этой организации.</w:t>
      </w:r>
    </w:p>
    <w:p w:rsidR="00357393" w:rsidRDefault="004118F1"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sz w:val="28"/>
          <w:szCs w:val="28"/>
        </w:rPr>
        <w:t xml:space="preserve">В уставе </w:t>
      </w:r>
      <w:r w:rsidRPr="00CA24B3">
        <w:rPr>
          <w:rFonts w:ascii="Times New Roman" w:eastAsia="Times New Roman" w:hAnsi="Times New Roman" w:cs="Times New Roman"/>
          <w:sz w:val="28"/>
          <w:szCs w:val="28"/>
        </w:rPr>
        <w:t>определяется организационно – правовая форма коммерческой организации, размер уставного капитала, ответственность участников за нарушение обязанностей по внесению уставного капитала, состав и компетенция органов управления, порядок принятия ими решения, порядок распределен</w:t>
      </w:r>
      <w:r w:rsidR="00357393">
        <w:rPr>
          <w:rFonts w:ascii="Times New Roman" w:eastAsia="Times New Roman" w:hAnsi="Times New Roman" w:cs="Times New Roman"/>
          <w:sz w:val="28"/>
          <w:szCs w:val="28"/>
        </w:rPr>
        <w:t>ия прибыли, условия ликвидации.</w:t>
      </w:r>
    </w:p>
    <w:p w:rsidR="004118F1" w:rsidRPr="00CA24B3" w:rsidRDefault="004118F1"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Для государственной регистрации предприятия необходимо представить:</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-заявление о регистрации, подписанное учредителями;</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-утвержденный учредителями устав;</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-решение о создании организации или договор учредителей;</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-документы, подтверждающие оплату не менее 50 % уставного капитала;</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-свидетельство об оплате государственной пошлины;</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-документы, подтверждающие правовой статус учредителей.</w:t>
      </w:r>
    </w:p>
    <w:p w:rsidR="004118F1" w:rsidRPr="00CA24B3" w:rsidRDefault="004118F1"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Для получения лицензии в лицензирующий орган необходимо представить:</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-заявление о выдаче лицензии с указанием вида деятельности и срока ее осуществления;</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-нотариально заверенные копии учредительных документов и свидетельства о государственной регистрации;</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-справку о постановке на учет в налоговом органе;</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-документ, подтверждающий оплату рассмотрения заявления.</w:t>
      </w:r>
    </w:p>
    <w:p w:rsidR="004118F1" w:rsidRPr="00CA24B3" w:rsidRDefault="004118F1"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Прекращение деятельности юридического лица происходит в результате </w:t>
      </w:r>
      <w:r w:rsidRPr="00CA24B3">
        <w:rPr>
          <w:rFonts w:ascii="Times New Roman" w:eastAsia="Times New Roman" w:hAnsi="Times New Roman" w:cs="Times New Roman"/>
          <w:b/>
          <w:sz w:val="28"/>
          <w:szCs w:val="28"/>
        </w:rPr>
        <w:t>реорганизации</w:t>
      </w:r>
      <w:r w:rsidRPr="00CA24B3">
        <w:rPr>
          <w:rFonts w:ascii="Times New Roman" w:eastAsia="Times New Roman" w:hAnsi="Times New Roman" w:cs="Times New Roman"/>
          <w:sz w:val="28"/>
          <w:szCs w:val="28"/>
        </w:rPr>
        <w:t xml:space="preserve"> или </w:t>
      </w:r>
      <w:r w:rsidRPr="00CA24B3">
        <w:rPr>
          <w:rFonts w:ascii="Times New Roman" w:eastAsia="Times New Roman" w:hAnsi="Times New Roman" w:cs="Times New Roman"/>
          <w:b/>
          <w:sz w:val="28"/>
          <w:szCs w:val="28"/>
        </w:rPr>
        <w:t>ликвидации.</w:t>
      </w:r>
    </w:p>
    <w:p w:rsidR="004118F1" w:rsidRPr="00CA24B3" w:rsidRDefault="004118F1"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Процедура ликвидации проходит в несколько этапов:</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Учредители юридического лица обязаны письменно сообщить о ликвидации органу, осуществившему государственную регистрацию.</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2. Назначается ликвидационная комиссия, которая помещает в органах печати сообщение о ликвидации фирмы и о порядке и сроке заявления требований кредиторов.</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Составляется промежуточный баланс, который содержит сведения о составе имущества фирмы и о перечне требований кредиторов.</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Расчеты с кредиторами осуществляется за счет денежных средств, имеющихся у организации.</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5. Составляется ликвидационный баланс. Оставшиеся после удовлетворения требований кредиторов денежные средства зачисляются в уставный капитал организации, который вместе с оставшимся имуществом передается учредителям.</w:t>
      </w:r>
    </w:p>
    <w:p w:rsidR="004118F1" w:rsidRPr="00CA24B3" w:rsidRDefault="004118F1"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6. Решение о ликвидации, оригиналы учредительных документов, справки о снятии с учета из налогового органа и органов статистики, ликвидационный баланс, подтверждение факта уничтожения круглой печати, штампов и бланков организации направляются в орган, осуществляющий регистрацию предпринимателей.</w:t>
      </w:r>
    </w:p>
    <w:p w:rsidR="004118F1" w:rsidRPr="00CA24B3" w:rsidRDefault="004118F1" w:rsidP="00357393">
      <w:pPr>
        <w:ind w:firstLine="426"/>
        <w:jc w:val="both"/>
        <w:rPr>
          <w:rFonts w:ascii="Times New Roman" w:eastAsia="Times New Roman" w:hAnsi="Times New Roman" w:cs="Times New Roman"/>
          <w:b/>
          <w:sz w:val="28"/>
          <w:szCs w:val="28"/>
        </w:rPr>
      </w:pPr>
      <w:r w:rsidRPr="00CA24B3">
        <w:rPr>
          <w:rFonts w:ascii="Times New Roman" w:eastAsia="Times New Roman" w:hAnsi="Times New Roman" w:cs="Times New Roman"/>
          <w:sz w:val="28"/>
          <w:szCs w:val="28"/>
        </w:rPr>
        <w:t>7. Юридическое лицо считается прекратившим существование после внесения об этом записи в</w:t>
      </w:r>
      <w:r w:rsidRPr="00CA24B3">
        <w:rPr>
          <w:rFonts w:ascii="Times New Roman" w:eastAsia="Times New Roman" w:hAnsi="Times New Roman" w:cs="Times New Roman"/>
          <w:b/>
          <w:sz w:val="28"/>
          <w:szCs w:val="28"/>
        </w:rPr>
        <w:t xml:space="preserve"> «Единый государственный реестр юридических лиц». </w:t>
      </w:r>
    </w:p>
    <w:p w:rsidR="00357393" w:rsidRDefault="00357393" w:rsidP="00AB4050">
      <w:pPr>
        <w:rPr>
          <w:rFonts w:ascii="Times New Roman" w:eastAsia="Times New Roman" w:hAnsi="Times New Roman" w:cs="Times New Roman"/>
          <w:b/>
          <w:bCs/>
          <w:sz w:val="28"/>
          <w:szCs w:val="28"/>
        </w:rPr>
      </w:pP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Задание 1.</w:t>
      </w:r>
      <w:r w:rsidRPr="00CA24B3">
        <w:rPr>
          <w:rFonts w:ascii="Times New Roman" w:eastAsia="Times New Roman" w:hAnsi="Times New Roman" w:cs="Times New Roman"/>
          <w:sz w:val="28"/>
          <w:szCs w:val="28"/>
        </w:rPr>
        <w:t xml:space="preserve"> Дайте письменные ответы на следующие вопросы:</w:t>
      </w:r>
    </w:p>
    <w:p w:rsidR="004118F1" w:rsidRPr="00CA24B3" w:rsidRDefault="004118F1" w:rsidP="00AB4050">
      <w:pPr>
        <w:numPr>
          <w:ilvl w:val="0"/>
          <w:numId w:val="8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Понятие предпринимательской деятельности</w:t>
      </w:r>
    </w:p>
    <w:p w:rsidR="004118F1" w:rsidRPr="00CA24B3" w:rsidRDefault="004118F1" w:rsidP="00AB4050">
      <w:pPr>
        <w:numPr>
          <w:ilvl w:val="0"/>
          <w:numId w:val="8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Перечислите признаки предпринимательской деятельности</w:t>
      </w:r>
    </w:p>
    <w:p w:rsidR="004118F1" w:rsidRPr="00CA24B3" w:rsidRDefault="004118F1" w:rsidP="00AB4050">
      <w:pPr>
        <w:numPr>
          <w:ilvl w:val="0"/>
          <w:numId w:val="8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Назовите субъектов предпринимательской деятельности</w:t>
      </w:r>
    </w:p>
    <w:p w:rsidR="004118F1" w:rsidRPr="00CA24B3" w:rsidRDefault="004118F1" w:rsidP="00AB4050">
      <w:pPr>
        <w:numPr>
          <w:ilvl w:val="0"/>
          <w:numId w:val="8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Что является обязательным условием для занятий предпринимательской деятельностью?</w:t>
      </w:r>
    </w:p>
    <w:p w:rsidR="004118F1" w:rsidRPr="00CA24B3" w:rsidRDefault="004118F1" w:rsidP="00AB4050">
      <w:pPr>
        <w:numPr>
          <w:ilvl w:val="0"/>
          <w:numId w:val="8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Назовите формы собственности и субъекты каждой формы</w:t>
      </w:r>
    </w:p>
    <w:p w:rsidR="00357393" w:rsidRDefault="00357393" w:rsidP="00AB4050">
      <w:pPr>
        <w:rPr>
          <w:rFonts w:ascii="Times New Roman" w:eastAsia="Times New Roman" w:hAnsi="Times New Roman" w:cs="Times New Roman"/>
          <w:b/>
          <w:bCs/>
          <w:sz w:val="28"/>
          <w:szCs w:val="28"/>
        </w:rPr>
      </w:pP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Задание 2.</w:t>
      </w:r>
      <w:r w:rsidRPr="00CA24B3">
        <w:rPr>
          <w:rFonts w:ascii="Times New Roman" w:eastAsia="Times New Roman" w:hAnsi="Times New Roman" w:cs="Times New Roman"/>
          <w:sz w:val="28"/>
          <w:szCs w:val="28"/>
        </w:rPr>
        <w:t xml:space="preserve"> Выполните тестовое задание:</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 Гражданин приобретает статус индивидуального предпринимателя с момента:</w:t>
      </w:r>
    </w:p>
    <w:p w:rsidR="004118F1" w:rsidRPr="00CA24B3" w:rsidRDefault="004118F1" w:rsidP="00AB4050">
      <w:pPr>
        <w:numPr>
          <w:ilvl w:val="0"/>
          <w:numId w:val="2"/>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подачи заявления о регистрации его в качестве предприни</w:t>
      </w:r>
      <w:r w:rsidRPr="00CA24B3">
        <w:rPr>
          <w:rFonts w:ascii="Times New Roman" w:eastAsia="Times New Roman" w:hAnsi="Times New Roman" w:cs="Times New Roman"/>
          <w:sz w:val="28"/>
          <w:szCs w:val="28"/>
        </w:rPr>
        <w:softHyphen/>
        <w:t>мателя;</w:t>
      </w:r>
    </w:p>
    <w:p w:rsidR="004118F1" w:rsidRPr="00CA24B3" w:rsidRDefault="004118F1" w:rsidP="00AB4050">
      <w:pPr>
        <w:numPr>
          <w:ilvl w:val="0"/>
          <w:numId w:val="2"/>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государственной регистрации в качестве индивидуального предпринимателя;</w:t>
      </w:r>
    </w:p>
    <w:p w:rsidR="004118F1" w:rsidRPr="00CA24B3" w:rsidRDefault="004118F1" w:rsidP="00AB4050">
      <w:pPr>
        <w:numPr>
          <w:ilvl w:val="0"/>
          <w:numId w:val="2"/>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достижения возраста 18 лет;</w:t>
      </w:r>
    </w:p>
    <w:p w:rsidR="004118F1" w:rsidRPr="00CA24B3" w:rsidRDefault="004118F1" w:rsidP="00AB4050">
      <w:pPr>
        <w:numPr>
          <w:ilvl w:val="0"/>
          <w:numId w:val="2"/>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 момента получения лицензии.</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2. Предпринимательством в РФ можно заниматься:</w:t>
      </w:r>
    </w:p>
    <w:p w:rsidR="004118F1" w:rsidRPr="00CA24B3" w:rsidRDefault="004118F1" w:rsidP="00AB4050">
      <w:pPr>
        <w:numPr>
          <w:ilvl w:val="0"/>
          <w:numId w:val="3"/>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без образования юридического лица;</w:t>
      </w:r>
    </w:p>
    <w:p w:rsidR="004118F1" w:rsidRPr="00CA24B3" w:rsidRDefault="004118F1" w:rsidP="00AB4050">
      <w:pPr>
        <w:numPr>
          <w:ilvl w:val="0"/>
          <w:numId w:val="3"/>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 образованием юридического лица;</w:t>
      </w:r>
    </w:p>
    <w:p w:rsidR="004118F1" w:rsidRPr="00CA24B3" w:rsidRDefault="004118F1" w:rsidP="00AB4050">
      <w:pPr>
        <w:numPr>
          <w:ilvl w:val="0"/>
          <w:numId w:val="3"/>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справедливы оба ответа</w:t>
      </w:r>
      <w:r w:rsidRPr="00CA24B3">
        <w:rPr>
          <w:rFonts w:ascii="Times New Roman" w:eastAsia="Times New Roman" w:hAnsi="Times New Roman" w:cs="Times New Roman"/>
          <w:b/>
          <w:bCs/>
          <w:sz w:val="28"/>
          <w:szCs w:val="28"/>
        </w:rPr>
        <w:t>.</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3. К признакам юридического лица как субъекта предпринимательского права не относится:</w:t>
      </w:r>
    </w:p>
    <w:p w:rsidR="004118F1" w:rsidRPr="00CA24B3" w:rsidRDefault="004118F1" w:rsidP="00AB4050">
      <w:pPr>
        <w:numPr>
          <w:ilvl w:val="0"/>
          <w:numId w:val="4"/>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имущественная обособленность;</w:t>
      </w:r>
    </w:p>
    <w:p w:rsidR="004118F1" w:rsidRPr="00CA24B3" w:rsidRDefault="004118F1" w:rsidP="00AB4050">
      <w:pPr>
        <w:numPr>
          <w:ilvl w:val="0"/>
          <w:numId w:val="4"/>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особый порядок создания;</w:t>
      </w:r>
    </w:p>
    <w:p w:rsidR="004118F1" w:rsidRPr="00CA24B3" w:rsidRDefault="004118F1" w:rsidP="00AB4050">
      <w:pPr>
        <w:numPr>
          <w:ilvl w:val="0"/>
          <w:numId w:val="4"/>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самостоятельная имущественная ответственность.</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4. К коммерческим организациям относятся</w:t>
      </w:r>
    </w:p>
    <w:p w:rsidR="004118F1" w:rsidRPr="00CA24B3" w:rsidRDefault="004118F1" w:rsidP="00AB4050">
      <w:pPr>
        <w:numPr>
          <w:ilvl w:val="0"/>
          <w:numId w:val="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религиозные организации;</w:t>
      </w:r>
      <w:r w:rsidRPr="00CA24B3">
        <w:rPr>
          <w:rFonts w:ascii="Times New Roman" w:eastAsia="Times New Roman" w:hAnsi="Times New Roman" w:cs="Times New Roman"/>
          <w:sz w:val="28"/>
          <w:szCs w:val="28"/>
        </w:rPr>
        <w:br/>
      </w:r>
    </w:p>
    <w:p w:rsidR="004118F1" w:rsidRPr="00CA24B3" w:rsidRDefault="004118F1" w:rsidP="00AB4050">
      <w:pPr>
        <w:numPr>
          <w:ilvl w:val="0"/>
          <w:numId w:val="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хозяйственные общества;</w:t>
      </w:r>
    </w:p>
    <w:p w:rsidR="004118F1" w:rsidRPr="00CA24B3" w:rsidRDefault="004118F1" w:rsidP="00AB4050">
      <w:pPr>
        <w:numPr>
          <w:ilvl w:val="0"/>
          <w:numId w:val="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производственные кооператива;</w:t>
      </w:r>
    </w:p>
    <w:p w:rsidR="004118F1" w:rsidRPr="00CA24B3" w:rsidRDefault="004118F1" w:rsidP="00AB4050">
      <w:pPr>
        <w:numPr>
          <w:ilvl w:val="0"/>
          <w:numId w:val="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потребительские кооперативы;</w:t>
      </w:r>
    </w:p>
    <w:p w:rsidR="004118F1" w:rsidRPr="00CA24B3" w:rsidRDefault="004118F1" w:rsidP="00AB4050">
      <w:pPr>
        <w:numPr>
          <w:ilvl w:val="0"/>
          <w:numId w:val="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акционерные общества. </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5. Унитарное предприятие – это:</w:t>
      </w:r>
    </w:p>
    <w:p w:rsidR="004118F1" w:rsidRPr="00CA24B3" w:rsidRDefault="004118F1" w:rsidP="00AB4050">
      <w:pPr>
        <w:numPr>
          <w:ilvl w:val="0"/>
          <w:numId w:val="6"/>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коммерческая организация, наделенная правом собственности на закрепленное за ней собственником имущества;</w:t>
      </w:r>
    </w:p>
    <w:p w:rsidR="004118F1" w:rsidRPr="00CA24B3" w:rsidRDefault="004118F1" w:rsidP="00AB4050">
      <w:pPr>
        <w:numPr>
          <w:ilvl w:val="0"/>
          <w:numId w:val="6"/>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коммерческая организация, не наделенная правом собственности на закрепленное за ней собственником имущества.</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6. Юридическим или физическим лицом является крестьянское (фермерское) хозяйство?</w:t>
      </w:r>
    </w:p>
    <w:p w:rsidR="004118F1" w:rsidRPr="00CA24B3" w:rsidRDefault="004118F1" w:rsidP="00AB4050">
      <w:pPr>
        <w:numPr>
          <w:ilvl w:val="0"/>
          <w:numId w:val="7"/>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юридическим;</w:t>
      </w:r>
    </w:p>
    <w:p w:rsidR="004118F1" w:rsidRPr="00CA24B3" w:rsidRDefault="004118F1" w:rsidP="00AB4050">
      <w:pPr>
        <w:numPr>
          <w:ilvl w:val="0"/>
          <w:numId w:val="7"/>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физическим;</w:t>
      </w:r>
    </w:p>
    <w:p w:rsidR="004118F1" w:rsidRPr="00CA24B3" w:rsidRDefault="004118F1" w:rsidP="00AB4050">
      <w:pPr>
        <w:numPr>
          <w:ilvl w:val="0"/>
          <w:numId w:val="7"/>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относится к особой категории.</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7. Имущественной основой индивидуального предпринимателя является:</w:t>
      </w:r>
    </w:p>
    <w:p w:rsidR="004118F1" w:rsidRPr="00CA24B3" w:rsidRDefault="004118F1" w:rsidP="00AB4050">
      <w:pPr>
        <w:numPr>
          <w:ilvl w:val="0"/>
          <w:numId w:val="8"/>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право собственности;</w:t>
      </w:r>
    </w:p>
    <w:p w:rsidR="004118F1" w:rsidRPr="00CA24B3" w:rsidRDefault="004118F1" w:rsidP="00AB4050">
      <w:pPr>
        <w:numPr>
          <w:ilvl w:val="0"/>
          <w:numId w:val="8"/>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право хозяйственного ведения;</w:t>
      </w:r>
    </w:p>
    <w:p w:rsidR="004118F1" w:rsidRPr="00CA24B3" w:rsidRDefault="004118F1" w:rsidP="00AB4050">
      <w:pPr>
        <w:numPr>
          <w:ilvl w:val="0"/>
          <w:numId w:val="8"/>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право оперативного управления;</w:t>
      </w:r>
    </w:p>
    <w:p w:rsidR="004118F1" w:rsidRPr="00CA24B3" w:rsidRDefault="004118F1" w:rsidP="00AB4050">
      <w:pPr>
        <w:numPr>
          <w:ilvl w:val="0"/>
          <w:numId w:val="8"/>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право государственной и муниципальной собственности.</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8. Под государственным регулированием предпринимательской деятельности понимается:</w:t>
      </w:r>
    </w:p>
    <w:p w:rsidR="004118F1" w:rsidRPr="00CA24B3" w:rsidRDefault="004118F1" w:rsidP="00AB4050">
      <w:pPr>
        <w:numPr>
          <w:ilvl w:val="0"/>
          <w:numId w:val="9"/>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воздействие государства на хозяйствующие субъекты, путем принятия нормативных правовых актов, применения мер стимулирования и принуждения;</w:t>
      </w:r>
    </w:p>
    <w:p w:rsidR="004118F1" w:rsidRPr="00CA24B3" w:rsidRDefault="004118F1" w:rsidP="00AB4050">
      <w:pPr>
        <w:numPr>
          <w:ilvl w:val="0"/>
          <w:numId w:val="9"/>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воздействие государства на хозяйствующие субъекты, путем принятия нормативных правовых актов в сфере предпринимательской деятельности;</w:t>
      </w:r>
    </w:p>
    <w:p w:rsidR="004118F1" w:rsidRPr="00CA24B3" w:rsidRDefault="004118F1" w:rsidP="00AB4050">
      <w:pPr>
        <w:numPr>
          <w:ilvl w:val="0"/>
          <w:numId w:val="9"/>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применение государством методов регулирования и стимулирования предпринимательской деятельности;</w:t>
      </w:r>
    </w:p>
    <w:p w:rsidR="004118F1" w:rsidRPr="00CA24B3" w:rsidRDefault="004118F1" w:rsidP="00AB4050">
      <w:pPr>
        <w:numPr>
          <w:ilvl w:val="0"/>
          <w:numId w:val="9"/>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осуществление государственного контроля в сфере предпринимательской деятельности.</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9. Государственная поддержка субъектам малого и среднего предпринимательства оказывается:</w:t>
      </w:r>
    </w:p>
    <w:p w:rsidR="004118F1" w:rsidRPr="00CA24B3" w:rsidRDefault="004118F1" w:rsidP="00AB4050">
      <w:pPr>
        <w:numPr>
          <w:ilvl w:val="0"/>
          <w:numId w:val="10"/>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 обязательном порядке;</w:t>
      </w:r>
    </w:p>
    <w:p w:rsidR="004118F1" w:rsidRPr="00CA24B3" w:rsidRDefault="004118F1" w:rsidP="00AB4050">
      <w:pPr>
        <w:numPr>
          <w:ilvl w:val="0"/>
          <w:numId w:val="10"/>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 заявительном порядке;</w:t>
      </w:r>
    </w:p>
    <w:p w:rsidR="004118F1" w:rsidRPr="00CA24B3" w:rsidRDefault="004118F1" w:rsidP="00AB4050">
      <w:pPr>
        <w:numPr>
          <w:ilvl w:val="0"/>
          <w:numId w:val="10"/>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находящимся на стадии ликвидации, реорганизации.</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10. Формами государственной поддержки могут быть:</w:t>
      </w:r>
    </w:p>
    <w:p w:rsidR="004118F1" w:rsidRPr="00CA24B3" w:rsidRDefault="004118F1" w:rsidP="00AB4050">
      <w:pPr>
        <w:numPr>
          <w:ilvl w:val="0"/>
          <w:numId w:val="11"/>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консультационная;</w:t>
      </w:r>
    </w:p>
    <w:p w:rsidR="004118F1" w:rsidRPr="00CA24B3" w:rsidRDefault="004118F1" w:rsidP="00AB4050">
      <w:pPr>
        <w:numPr>
          <w:ilvl w:val="0"/>
          <w:numId w:val="11"/>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материальная;</w:t>
      </w:r>
    </w:p>
    <w:p w:rsidR="004118F1" w:rsidRPr="00CA24B3" w:rsidRDefault="004118F1" w:rsidP="00AB4050">
      <w:pPr>
        <w:numPr>
          <w:ilvl w:val="0"/>
          <w:numId w:val="11"/>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имущественная;</w:t>
      </w:r>
    </w:p>
    <w:p w:rsidR="004118F1" w:rsidRPr="00CA24B3" w:rsidRDefault="004118F1" w:rsidP="00AB4050">
      <w:pPr>
        <w:numPr>
          <w:ilvl w:val="0"/>
          <w:numId w:val="11"/>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информационная;</w:t>
      </w:r>
    </w:p>
    <w:p w:rsidR="004118F1" w:rsidRPr="00CA24B3" w:rsidRDefault="004118F1" w:rsidP="00AB4050">
      <w:pPr>
        <w:numPr>
          <w:ilvl w:val="0"/>
          <w:numId w:val="11"/>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обучающая.</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11. К правовой инфраструктуре бизнеса относят: </w:t>
      </w:r>
    </w:p>
    <w:p w:rsidR="004118F1" w:rsidRPr="00CA24B3" w:rsidRDefault="004118F1" w:rsidP="00AB4050">
      <w:pPr>
        <w:numPr>
          <w:ilvl w:val="0"/>
          <w:numId w:val="12"/>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законы и постановления; </w:t>
      </w:r>
    </w:p>
    <w:p w:rsidR="004118F1" w:rsidRPr="00CA24B3" w:rsidRDefault="004118F1" w:rsidP="00AB4050">
      <w:pPr>
        <w:numPr>
          <w:ilvl w:val="0"/>
          <w:numId w:val="12"/>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обычаи хозяйственного оборота; </w:t>
      </w:r>
    </w:p>
    <w:p w:rsidR="004118F1" w:rsidRPr="00CA24B3" w:rsidRDefault="004118F1" w:rsidP="00AB4050">
      <w:pPr>
        <w:numPr>
          <w:ilvl w:val="0"/>
          <w:numId w:val="12"/>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нормы деловой этики; </w:t>
      </w:r>
    </w:p>
    <w:p w:rsidR="004118F1" w:rsidRPr="00CA24B3" w:rsidRDefault="004118F1" w:rsidP="00AB4050">
      <w:pPr>
        <w:numPr>
          <w:ilvl w:val="0"/>
          <w:numId w:val="12"/>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все перечисленное верно. </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12. Поддержка не может оказываться в отношении субъектов малого и среднего предпринимательства:</w:t>
      </w:r>
    </w:p>
    <w:p w:rsidR="004118F1" w:rsidRPr="00CA24B3" w:rsidRDefault="004118F1" w:rsidP="00357393">
      <w:pPr>
        <w:numPr>
          <w:ilvl w:val="0"/>
          <w:numId w:val="13"/>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4118F1" w:rsidRPr="00CA24B3" w:rsidRDefault="004118F1" w:rsidP="00357393">
      <w:pPr>
        <w:numPr>
          <w:ilvl w:val="0"/>
          <w:numId w:val="13"/>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являющихся участниками соглашений о разделе продукции;</w:t>
      </w:r>
    </w:p>
    <w:p w:rsidR="004118F1" w:rsidRPr="00CA24B3" w:rsidRDefault="004118F1" w:rsidP="00357393">
      <w:pPr>
        <w:numPr>
          <w:ilvl w:val="0"/>
          <w:numId w:val="13"/>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осуществляющих предпринимательскую деятельность в сфере игорного бизнеса;</w:t>
      </w:r>
    </w:p>
    <w:p w:rsidR="004118F1" w:rsidRPr="00CA24B3" w:rsidRDefault="004118F1" w:rsidP="00357393">
      <w:pPr>
        <w:numPr>
          <w:ilvl w:val="0"/>
          <w:numId w:val="13"/>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13. К объединенным предприятиям не относятся:</w:t>
      </w:r>
    </w:p>
    <w:p w:rsidR="004118F1" w:rsidRPr="00CA24B3" w:rsidRDefault="004118F1" w:rsidP="00AB4050">
      <w:pPr>
        <w:numPr>
          <w:ilvl w:val="0"/>
          <w:numId w:val="14"/>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ассоциации;</w:t>
      </w:r>
    </w:p>
    <w:p w:rsidR="004118F1" w:rsidRPr="00CA24B3" w:rsidRDefault="004118F1" w:rsidP="00AB4050">
      <w:pPr>
        <w:numPr>
          <w:ilvl w:val="0"/>
          <w:numId w:val="14"/>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коммерческие организации;</w:t>
      </w:r>
    </w:p>
    <w:p w:rsidR="004118F1" w:rsidRPr="00CA24B3" w:rsidRDefault="004118F1" w:rsidP="00AB4050">
      <w:pPr>
        <w:numPr>
          <w:ilvl w:val="0"/>
          <w:numId w:val="14"/>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консорциумы;</w:t>
      </w:r>
    </w:p>
    <w:p w:rsidR="004118F1" w:rsidRPr="00CA24B3" w:rsidRDefault="004118F1" w:rsidP="00AB4050">
      <w:pPr>
        <w:numPr>
          <w:ilvl w:val="0"/>
          <w:numId w:val="14"/>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региональные союзы;</w:t>
      </w:r>
    </w:p>
    <w:p w:rsidR="004118F1" w:rsidRPr="00CA24B3" w:rsidRDefault="004118F1" w:rsidP="00AB4050">
      <w:pPr>
        <w:numPr>
          <w:ilvl w:val="0"/>
          <w:numId w:val="14"/>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холдинговые компании;</w:t>
      </w:r>
    </w:p>
    <w:p w:rsidR="004118F1" w:rsidRPr="00CA24B3" w:rsidRDefault="004118F1" w:rsidP="00AB4050">
      <w:pPr>
        <w:numPr>
          <w:ilvl w:val="0"/>
          <w:numId w:val="14"/>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концерны.</w:t>
      </w:r>
    </w:p>
    <w:p w:rsidR="004118F1" w:rsidRPr="00CA24B3" w:rsidRDefault="004118F1"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Отчет по практическому занятию оформляется студентами в тетради по окончании практического занятия.</w:t>
      </w:r>
    </w:p>
    <w:p w:rsidR="004118F1" w:rsidRDefault="004118F1"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p>
    <w:p w:rsidR="00357393" w:rsidRPr="00CA24B3" w:rsidRDefault="00357393"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rPr>
      </w:pPr>
    </w:p>
    <w:p w:rsidR="004118F1" w:rsidRPr="00CA24B3" w:rsidRDefault="004118F1"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rPr>
      </w:pPr>
    </w:p>
    <w:p w:rsidR="004118F1" w:rsidRPr="00CA24B3" w:rsidRDefault="00DC3BEF"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Практическая работа 2</w:t>
      </w:r>
    </w:p>
    <w:p w:rsidR="004118F1" w:rsidRPr="00CA24B3" w:rsidRDefault="004118F1"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8"/>
          <w:szCs w:val="28"/>
        </w:rPr>
      </w:pPr>
      <w:r w:rsidRPr="00CA24B3">
        <w:rPr>
          <w:rFonts w:ascii="Times New Roman" w:eastAsia="Times New Roman" w:hAnsi="Times New Roman" w:cs="Times New Roman"/>
          <w:b/>
          <w:bCs/>
          <w:sz w:val="28"/>
          <w:szCs w:val="28"/>
        </w:rPr>
        <w:t>Тема 8. Экономическое регулирование предпринимательской деятельности</w:t>
      </w:r>
      <w:r w:rsidRPr="00CA24B3">
        <w:rPr>
          <w:rFonts w:ascii="Times New Roman" w:eastAsia="Times New Roman" w:hAnsi="Times New Roman" w:cs="Times New Roman"/>
          <w:b/>
          <w:sz w:val="28"/>
          <w:szCs w:val="28"/>
        </w:rPr>
        <w:t xml:space="preserve"> </w:t>
      </w:r>
    </w:p>
    <w:p w:rsidR="00357393" w:rsidRDefault="00357393"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8"/>
          <w:szCs w:val="28"/>
        </w:rPr>
      </w:pPr>
    </w:p>
    <w:p w:rsidR="004118F1" w:rsidRPr="00CA24B3" w:rsidRDefault="004118F1"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Задание:</w:t>
      </w:r>
      <w:r w:rsidRPr="00CA24B3">
        <w:rPr>
          <w:rFonts w:ascii="Times New Roman" w:eastAsia="Times New Roman" w:hAnsi="Times New Roman" w:cs="Times New Roman"/>
          <w:bCs/>
          <w:sz w:val="28"/>
          <w:szCs w:val="28"/>
        </w:rPr>
        <w:t xml:space="preserve"> Выполнить оценку финансового состояния и пути достижения финансовой устойчивости и конкурентоспособности предприятия.</w:t>
      </w:r>
    </w:p>
    <w:p w:rsidR="00357393" w:rsidRDefault="00357393"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8"/>
          <w:szCs w:val="28"/>
        </w:rPr>
      </w:pPr>
    </w:p>
    <w:p w:rsidR="008928F5" w:rsidRPr="00CA24B3" w:rsidRDefault="008928F5" w:rsidP="00357393">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sidRPr="00CA24B3">
        <w:rPr>
          <w:rFonts w:ascii="Times New Roman" w:eastAsia="Times New Roman" w:hAnsi="Times New Roman" w:cs="Times New Roman"/>
          <w:b/>
          <w:sz w:val="28"/>
          <w:szCs w:val="28"/>
        </w:rPr>
        <w:t>Цель:</w:t>
      </w:r>
      <w:r w:rsidRPr="00CA24B3">
        <w:rPr>
          <w:rFonts w:ascii="Times New Roman" w:eastAsia="Times New Roman" w:hAnsi="Times New Roman" w:cs="Times New Roman"/>
          <w:sz w:val="28"/>
          <w:szCs w:val="28"/>
        </w:rPr>
        <w:t xml:space="preserve"> </w:t>
      </w:r>
      <w:r w:rsidR="004118F1" w:rsidRPr="00CA24B3">
        <w:rPr>
          <w:rFonts w:ascii="Times New Roman" w:eastAsia="Times New Roman" w:hAnsi="Times New Roman" w:cs="Times New Roman"/>
          <w:sz w:val="28"/>
          <w:szCs w:val="28"/>
        </w:rPr>
        <w:t>У</w:t>
      </w:r>
      <w:r w:rsidRPr="00CA24B3">
        <w:rPr>
          <w:rFonts w:ascii="Times New Roman" w:eastAsia="Times New Roman" w:hAnsi="Times New Roman" w:cs="Times New Roman"/>
          <w:sz w:val="28"/>
          <w:szCs w:val="28"/>
        </w:rPr>
        <w:t>своить понятие объекты и субъекты  предп</w:t>
      </w:r>
      <w:r w:rsidR="00785917" w:rsidRPr="00CA24B3">
        <w:rPr>
          <w:rFonts w:ascii="Times New Roman" w:eastAsia="Times New Roman" w:hAnsi="Times New Roman" w:cs="Times New Roman"/>
          <w:sz w:val="28"/>
          <w:szCs w:val="28"/>
        </w:rPr>
        <w:t xml:space="preserve">ринимательской деятельности, </w:t>
      </w:r>
      <w:r w:rsidRPr="00CA24B3">
        <w:rPr>
          <w:rFonts w:ascii="Times New Roman" w:eastAsia="Times New Roman" w:hAnsi="Times New Roman" w:cs="Times New Roman"/>
          <w:sz w:val="28"/>
          <w:szCs w:val="28"/>
        </w:rPr>
        <w:t xml:space="preserve"> организационно-правовые формы предприятий.</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b/>
          <w:sz w:val="28"/>
          <w:szCs w:val="28"/>
        </w:rPr>
        <w:t>Задачи:</w:t>
      </w:r>
      <w:r w:rsidRPr="00CA24B3">
        <w:rPr>
          <w:rFonts w:ascii="Times New Roman" w:eastAsia="Times New Roman" w:hAnsi="Times New Roman" w:cs="Times New Roman"/>
          <w:sz w:val="28"/>
          <w:szCs w:val="28"/>
        </w:rPr>
        <w:t xml:space="preserve"> </w:t>
      </w:r>
    </w:p>
    <w:p w:rsidR="008928F5" w:rsidRPr="00CA24B3" w:rsidRDefault="008928F5"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закрепить знания  по видам и формам деятельности, </w:t>
      </w:r>
    </w:p>
    <w:p w:rsidR="008928F5" w:rsidRPr="00CA24B3" w:rsidRDefault="008928F5" w:rsidP="00357393">
      <w:pPr>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 дать письменные ответы на вопросы,</w:t>
      </w:r>
    </w:p>
    <w:p w:rsidR="008928F5" w:rsidRPr="00357393" w:rsidRDefault="008928F5" w:rsidP="00357393">
      <w:pPr>
        <w:ind w:firstLine="426"/>
        <w:rPr>
          <w:rFonts w:ascii="Times New Roman" w:eastAsia="Calibri" w:hAnsi="Times New Roman" w:cs="Times New Roman"/>
          <w:sz w:val="28"/>
          <w:szCs w:val="28"/>
        </w:rPr>
      </w:pPr>
      <w:r w:rsidRPr="00CA24B3">
        <w:rPr>
          <w:rFonts w:ascii="Times New Roman" w:eastAsia="Calibri" w:hAnsi="Times New Roman" w:cs="Times New Roman"/>
          <w:sz w:val="28"/>
          <w:szCs w:val="28"/>
        </w:rPr>
        <w:t>-решить тестовые задания.</w:t>
      </w:r>
      <w:r w:rsidRPr="00CA24B3">
        <w:rPr>
          <w:rFonts w:ascii="Times New Roman" w:eastAsia="Times New Roman" w:hAnsi="Times New Roman" w:cs="Times New Roman"/>
          <w:sz w:val="28"/>
          <w:szCs w:val="28"/>
        </w:rPr>
        <w:br/>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b/>
          <w:sz w:val="28"/>
          <w:szCs w:val="28"/>
        </w:rPr>
        <w:t xml:space="preserve">Краткие теоретические и учебно-методические материалы по теме практической работы </w:t>
      </w:r>
    </w:p>
    <w:p w:rsidR="00357393" w:rsidRDefault="008928F5" w:rsidP="00357393">
      <w:pPr>
        <w:shd w:val="clear" w:color="auto" w:fill="FFFFFF"/>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i/>
          <w:iCs/>
          <w:sz w:val="28"/>
          <w:szCs w:val="28"/>
        </w:rPr>
        <w:t xml:space="preserve">Объектами предпринимательства </w:t>
      </w:r>
      <w:r w:rsidRPr="00CA24B3">
        <w:rPr>
          <w:rFonts w:ascii="Times New Roman" w:eastAsia="Times New Roman" w:hAnsi="Times New Roman" w:cs="Times New Roman"/>
          <w:sz w:val="28"/>
          <w:szCs w:val="28"/>
        </w:rPr>
        <w:t>являются, инновационная (исследования, разработки, технические услуги), производственная (по выпуску товаров и оказанию услуг), торгово-посредническая деятельность. Главным критерием здесь служит не отраслевая принадлежность, а содержание деятельности. В странах с развитой рыночной экономикой соотношение этих групп бизнесменов составляет примерно 20 : 40 : 40, причём основная их часть (свыше 70 %) связана с оказанием технических, информационных и других услуг. В России начала 90-х гг. при неразвитом рынке и высокой инфляции 70 % предпринимателей были заняты перепродажей товаров и финансово-посредническими опе</w:t>
      </w:r>
      <w:r w:rsidR="00357393">
        <w:rPr>
          <w:rFonts w:ascii="Times New Roman" w:eastAsia="Times New Roman" w:hAnsi="Times New Roman" w:cs="Times New Roman"/>
          <w:sz w:val="28"/>
          <w:szCs w:val="28"/>
        </w:rPr>
        <w:t>рациями.</w:t>
      </w:r>
    </w:p>
    <w:p w:rsidR="00357393" w:rsidRDefault="008928F5" w:rsidP="00357393">
      <w:pPr>
        <w:shd w:val="clear" w:color="auto" w:fill="FFFFFF"/>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i/>
          <w:iCs/>
          <w:sz w:val="28"/>
          <w:szCs w:val="28"/>
        </w:rPr>
        <w:t xml:space="preserve">Объектами предпринимательской деятельности </w:t>
      </w:r>
      <w:r w:rsidRPr="00CA24B3">
        <w:rPr>
          <w:rFonts w:ascii="Times New Roman" w:eastAsia="Times New Roman" w:hAnsi="Times New Roman" w:cs="Times New Roman"/>
          <w:sz w:val="28"/>
          <w:szCs w:val="28"/>
        </w:rPr>
        <w:t>являются изготовленная продукция, выполненная работа или оказанная услуга,</w:t>
      </w:r>
      <w:r w:rsidRPr="00CA24B3">
        <w:rPr>
          <w:rFonts w:ascii="Times New Roman" w:eastAsia="Times New Roman" w:hAnsi="Times New Roman" w:cs="Times New Roman"/>
          <w:i/>
          <w:iCs/>
          <w:sz w:val="28"/>
          <w:szCs w:val="28"/>
        </w:rPr>
        <w:t xml:space="preserve"> </w:t>
      </w:r>
      <w:r w:rsidRPr="00CA24B3">
        <w:rPr>
          <w:rFonts w:ascii="Times New Roman" w:eastAsia="Times New Roman" w:hAnsi="Times New Roman" w:cs="Times New Roman"/>
          <w:sz w:val="28"/>
          <w:szCs w:val="28"/>
        </w:rPr>
        <w:t>т. е. то, что может удовлетворить чью-либо потребность и все то, что предлагается на рынке для приобретения, использования и потребления.</w:t>
      </w:r>
      <w:r w:rsidRPr="00CA24B3">
        <w:rPr>
          <w:rFonts w:ascii="Times New Roman" w:eastAsia="Times New Roman" w:hAnsi="Times New Roman" w:cs="Times New Roman"/>
          <w:sz w:val="28"/>
          <w:szCs w:val="28"/>
        </w:rPr>
        <w:br/>
        <w:t>Объекты</w:t>
      </w:r>
      <w:r w:rsidRPr="00CA24B3">
        <w:rPr>
          <w:rFonts w:ascii="Times New Roman" w:eastAsia="Times New Roman" w:hAnsi="Times New Roman" w:cs="Times New Roman"/>
          <w:b/>
          <w:bCs/>
          <w:i/>
          <w:iCs/>
          <w:sz w:val="28"/>
          <w:szCs w:val="28"/>
        </w:rPr>
        <w:t xml:space="preserve"> </w:t>
      </w:r>
      <w:r w:rsidRPr="00CA24B3">
        <w:rPr>
          <w:rFonts w:ascii="Times New Roman" w:eastAsia="Times New Roman" w:hAnsi="Times New Roman" w:cs="Times New Roman"/>
          <w:sz w:val="28"/>
          <w:szCs w:val="28"/>
        </w:rPr>
        <w:t>предпринимательской деятельности, как правило, могут продаваться и покупаться свободно. В виде исключения купля-про</w:t>
      </w:r>
      <w:r w:rsidRPr="00CA24B3">
        <w:rPr>
          <w:rFonts w:ascii="Times New Roman" w:eastAsia="Times New Roman" w:hAnsi="Times New Roman" w:cs="Times New Roman"/>
          <w:sz w:val="28"/>
          <w:szCs w:val="28"/>
        </w:rPr>
        <w:softHyphen/>
        <w:t>дажа отдельных объектов может быть запрещена либо ограничена за</w:t>
      </w:r>
      <w:r w:rsidRPr="00CA24B3">
        <w:rPr>
          <w:rFonts w:ascii="Times New Roman" w:eastAsia="Times New Roman" w:hAnsi="Times New Roman" w:cs="Times New Roman"/>
          <w:sz w:val="28"/>
          <w:szCs w:val="28"/>
        </w:rPr>
        <w:softHyphen/>
        <w:t>коном (например, торговля оружием, наркотиками, ядами, природ</w:t>
      </w:r>
      <w:r w:rsidRPr="00CA24B3">
        <w:rPr>
          <w:rFonts w:ascii="Times New Roman" w:eastAsia="Times New Roman" w:hAnsi="Times New Roman" w:cs="Times New Roman"/>
          <w:sz w:val="28"/>
          <w:szCs w:val="28"/>
        </w:rPr>
        <w:softHyphen/>
        <w:t xml:space="preserve">ными ресурсами территориальных </w:t>
      </w:r>
      <w:r w:rsidR="00357393">
        <w:rPr>
          <w:rFonts w:ascii="Times New Roman" w:eastAsia="Times New Roman" w:hAnsi="Times New Roman" w:cs="Times New Roman"/>
          <w:sz w:val="28"/>
          <w:szCs w:val="28"/>
        </w:rPr>
        <w:t>вод и континентального шельфа).</w:t>
      </w:r>
    </w:p>
    <w:p w:rsidR="00357393" w:rsidRDefault="008928F5" w:rsidP="00357393">
      <w:pPr>
        <w:shd w:val="clear" w:color="auto" w:fill="FFFFFF"/>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i/>
          <w:iCs/>
          <w:sz w:val="28"/>
          <w:szCs w:val="28"/>
        </w:rPr>
        <w:t>Объектами предпринимательской работы</w:t>
      </w:r>
      <w:r w:rsidRPr="00CA24B3">
        <w:rPr>
          <w:rFonts w:ascii="Times New Roman" w:eastAsia="Times New Roman" w:hAnsi="Times New Roman" w:cs="Times New Roman"/>
          <w:sz w:val="28"/>
          <w:szCs w:val="28"/>
        </w:rPr>
        <w:t xml:space="preserve"> являются также пред</w:t>
      </w:r>
      <w:r w:rsidRPr="00CA24B3">
        <w:rPr>
          <w:rFonts w:ascii="Times New Roman" w:eastAsia="Times New Roman" w:hAnsi="Times New Roman" w:cs="Times New Roman"/>
          <w:sz w:val="28"/>
          <w:szCs w:val="28"/>
        </w:rPr>
        <w:softHyphen/>
        <w:t>приятия – имущественные комплексы, осуществляющие предприни</w:t>
      </w:r>
      <w:r w:rsidRPr="00CA24B3">
        <w:rPr>
          <w:rFonts w:ascii="Times New Roman" w:eastAsia="Times New Roman" w:hAnsi="Times New Roman" w:cs="Times New Roman"/>
          <w:sz w:val="28"/>
          <w:szCs w:val="28"/>
        </w:rPr>
        <w:softHyphen/>
        <w:t>мательскую деятельность. Предприятие или его часть являются не</w:t>
      </w:r>
      <w:r w:rsidRPr="00CA24B3">
        <w:rPr>
          <w:rFonts w:ascii="Times New Roman" w:eastAsia="Times New Roman" w:hAnsi="Times New Roman" w:cs="Times New Roman"/>
          <w:sz w:val="28"/>
          <w:szCs w:val="28"/>
        </w:rPr>
        <w:softHyphen/>
        <w:t>движимым имуществом и могут продаваться и покупаться.</w:t>
      </w:r>
      <w:r w:rsidRPr="00CA24B3">
        <w:rPr>
          <w:rFonts w:ascii="Times New Roman" w:eastAsia="Times New Roman" w:hAnsi="Times New Roman" w:cs="Times New Roman"/>
          <w:sz w:val="28"/>
          <w:szCs w:val="28"/>
        </w:rPr>
        <w:br/>
        <w:t>Различают н</w:t>
      </w:r>
      <w:r w:rsidR="00357393">
        <w:rPr>
          <w:rFonts w:ascii="Times New Roman" w:eastAsia="Times New Roman" w:hAnsi="Times New Roman" w:cs="Times New Roman"/>
          <w:sz w:val="28"/>
          <w:szCs w:val="28"/>
        </w:rPr>
        <w:t>едвижимое и движимое имущество.</w:t>
      </w:r>
    </w:p>
    <w:p w:rsidR="00357393" w:rsidRDefault="008928F5" w:rsidP="00357393">
      <w:pPr>
        <w:shd w:val="clear" w:color="auto" w:fill="FFFFFF"/>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i/>
          <w:iCs/>
          <w:sz w:val="28"/>
          <w:szCs w:val="28"/>
        </w:rPr>
        <w:t xml:space="preserve">К недвижимому имуществу </w:t>
      </w:r>
      <w:r w:rsidRPr="00CA24B3">
        <w:rPr>
          <w:rFonts w:ascii="Times New Roman" w:eastAsia="Times New Roman" w:hAnsi="Times New Roman" w:cs="Times New Roman"/>
          <w:sz w:val="28"/>
          <w:szCs w:val="28"/>
        </w:rPr>
        <w:t>(недвижимости) относятся объекты, перемещение которых невозможно без нанесения им существенного ущерба. Это здания, сооружения, земельные участки, насаждения, участки недр и т. п. Сюда же относят воздушные и морские суда. Не</w:t>
      </w:r>
      <w:r w:rsidRPr="00CA24B3">
        <w:rPr>
          <w:rFonts w:ascii="Times New Roman" w:eastAsia="Times New Roman" w:hAnsi="Times New Roman" w:cs="Times New Roman"/>
          <w:sz w:val="28"/>
          <w:szCs w:val="28"/>
        </w:rPr>
        <w:softHyphen/>
        <w:t>движимое имущество</w:t>
      </w:r>
      <w:r w:rsidRPr="00CA24B3">
        <w:rPr>
          <w:rFonts w:ascii="Times New Roman" w:eastAsia="Times New Roman" w:hAnsi="Times New Roman" w:cs="Times New Roman"/>
          <w:b/>
          <w:bCs/>
          <w:i/>
          <w:iCs/>
          <w:sz w:val="28"/>
          <w:szCs w:val="28"/>
        </w:rPr>
        <w:t xml:space="preserve"> </w:t>
      </w:r>
      <w:r w:rsidRPr="00CA24B3">
        <w:rPr>
          <w:rFonts w:ascii="Times New Roman" w:eastAsia="Times New Roman" w:hAnsi="Times New Roman" w:cs="Times New Roman"/>
          <w:sz w:val="28"/>
          <w:szCs w:val="28"/>
        </w:rPr>
        <w:t>подлеж</w:t>
      </w:r>
      <w:r w:rsidR="00357393">
        <w:rPr>
          <w:rFonts w:ascii="Times New Roman" w:eastAsia="Times New Roman" w:hAnsi="Times New Roman" w:cs="Times New Roman"/>
          <w:sz w:val="28"/>
          <w:szCs w:val="28"/>
        </w:rPr>
        <w:t>ит государственной регистрации.</w:t>
      </w:r>
    </w:p>
    <w:p w:rsidR="00357393" w:rsidRDefault="008928F5" w:rsidP="00357393">
      <w:pPr>
        <w:shd w:val="clear" w:color="auto" w:fill="FFFFFF"/>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i/>
          <w:iCs/>
          <w:sz w:val="28"/>
          <w:szCs w:val="28"/>
        </w:rPr>
        <w:t>К движимому имуществу</w:t>
      </w:r>
      <w:r w:rsidRPr="00CA24B3">
        <w:rPr>
          <w:rFonts w:ascii="Times New Roman" w:eastAsia="Times New Roman" w:hAnsi="Times New Roman" w:cs="Times New Roman"/>
          <w:sz w:val="28"/>
          <w:szCs w:val="28"/>
        </w:rPr>
        <w:t xml:space="preserve"> относят такое имущество, которое не может быть отнесено к недвижимости. Оно не подлежит государст</w:t>
      </w:r>
      <w:r w:rsidRPr="00CA24B3">
        <w:rPr>
          <w:rFonts w:ascii="Times New Roman" w:eastAsia="Times New Roman" w:hAnsi="Times New Roman" w:cs="Times New Roman"/>
          <w:sz w:val="28"/>
          <w:szCs w:val="28"/>
        </w:rPr>
        <w:softHyphen/>
        <w:t>венной регистрации (например, мебель, бытовая т</w:t>
      </w:r>
      <w:r w:rsidR="00357393">
        <w:rPr>
          <w:rFonts w:ascii="Times New Roman" w:eastAsia="Times New Roman" w:hAnsi="Times New Roman" w:cs="Times New Roman"/>
          <w:sz w:val="28"/>
          <w:szCs w:val="28"/>
        </w:rPr>
        <w:t>ехника, деньги, ценные бумаги).</w:t>
      </w:r>
    </w:p>
    <w:p w:rsidR="00357393" w:rsidRDefault="008928F5" w:rsidP="00357393">
      <w:pPr>
        <w:shd w:val="clear" w:color="auto" w:fill="FFFFFF"/>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i/>
          <w:iCs/>
          <w:sz w:val="28"/>
          <w:szCs w:val="28"/>
        </w:rPr>
        <w:t>Участниками (субъектами) коммерческой деятельности,</w:t>
      </w:r>
      <w:r w:rsidRPr="00CA24B3">
        <w:rPr>
          <w:rFonts w:ascii="Times New Roman" w:eastAsia="Times New Roman" w:hAnsi="Times New Roman" w:cs="Times New Roman"/>
          <w:b/>
          <w:bCs/>
          <w:i/>
          <w:iCs/>
          <w:sz w:val="28"/>
          <w:szCs w:val="28"/>
        </w:rPr>
        <w:t xml:space="preserve"> </w:t>
      </w:r>
      <w:r w:rsidRPr="00CA24B3">
        <w:rPr>
          <w:rFonts w:ascii="Times New Roman" w:eastAsia="Times New Roman" w:hAnsi="Times New Roman" w:cs="Times New Roman"/>
          <w:i/>
          <w:iCs/>
          <w:sz w:val="28"/>
          <w:szCs w:val="28"/>
        </w:rPr>
        <w:t xml:space="preserve">теми, кто её осуществляет, являются: </w:t>
      </w:r>
    </w:p>
    <w:p w:rsidR="00357393" w:rsidRDefault="008928F5" w:rsidP="00357393">
      <w:pPr>
        <w:shd w:val="clear" w:color="auto" w:fill="FFFFFF"/>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i/>
          <w:iCs/>
          <w:sz w:val="28"/>
          <w:szCs w:val="28"/>
        </w:rPr>
        <w:t>1. Физическое лицо</w:t>
      </w:r>
      <w:r w:rsidRPr="00CA24B3">
        <w:rPr>
          <w:rFonts w:ascii="Times New Roman" w:eastAsia="Times New Roman" w:hAnsi="Times New Roman" w:cs="Times New Roman"/>
          <w:b/>
          <w:bCs/>
          <w:sz w:val="28"/>
          <w:szCs w:val="28"/>
        </w:rPr>
        <w:t xml:space="preserve"> </w:t>
      </w:r>
      <w:r w:rsidRPr="00CA24B3">
        <w:rPr>
          <w:rFonts w:ascii="Times New Roman" w:eastAsia="Times New Roman" w:hAnsi="Times New Roman" w:cs="Times New Roman"/>
          <w:sz w:val="28"/>
          <w:szCs w:val="28"/>
        </w:rPr>
        <w:t>– это гражданин, который обладает правоспо</w:t>
      </w:r>
      <w:r w:rsidRPr="00CA24B3">
        <w:rPr>
          <w:rFonts w:ascii="Times New Roman" w:eastAsia="Times New Roman" w:hAnsi="Times New Roman" w:cs="Times New Roman"/>
          <w:sz w:val="28"/>
          <w:szCs w:val="28"/>
        </w:rPr>
        <w:softHyphen/>
        <w:t>собностью и дееспособностью.</w:t>
      </w:r>
      <w:r w:rsidRPr="00CA24B3">
        <w:rPr>
          <w:rFonts w:ascii="Times New Roman" w:eastAsia="Times New Roman" w:hAnsi="Times New Roman" w:cs="Times New Roman"/>
          <w:b/>
          <w:bCs/>
          <w:sz w:val="28"/>
          <w:szCs w:val="28"/>
        </w:rPr>
        <w:t xml:space="preserve"> </w:t>
      </w:r>
    </w:p>
    <w:p w:rsidR="00357393" w:rsidRDefault="008928F5" w:rsidP="00357393">
      <w:pPr>
        <w:shd w:val="clear" w:color="auto" w:fill="FFFFFF"/>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1.1. Под правоспособностью</w:t>
      </w:r>
      <w:r w:rsidRPr="00CA24B3">
        <w:rPr>
          <w:rFonts w:ascii="Times New Roman" w:eastAsia="Times New Roman" w:hAnsi="Times New Roman" w:cs="Times New Roman"/>
          <w:b/>
          <w:bCs/>
          <w:i/>
          <w:iCs/>
          <w:sz w:val="28"/>
          <w:szCs w:val="28"/>
        </w:rPr>
        <w:t xml:space="preserve"> </w:t>
      </w:r>
      <w:r w:rsidRPr="00CA24B3">
        <w:rPr>
          <w:rFonts w:ascii="Times New Roman" w:eastAsia="Times New Roman" w:hAnsi="Times New Roman" w:cs="Times New Roman"/>
          <w:sz w:val="28"/>
          <w:szCs w:val="28"/>
        </w:rPr>
        <w:t>понимается способность иметь гра</w:t>
      </w:r>
      <w:r w:rsidR="00357393">
        <w:rPr>
          <w:rFonts w:ascii="Times New Roman" w:eastAsia="Times New Roman" w:hAnsi="Times New Roman" w:cs="Times New Roman"/>
          <w:sz w:val="28"/>
          <w:szCs w:val="28"/>
        </w:rPr>
        <w:t>ж</w:t>
      </w:r>
      <w:r w:rsidR="00357393">
        <w:rPr>
          <w:rFonts w:ascii="Times New Roman" w:eastAsia="Times New Roman" w:hAnsi="Times New Roman" w:cs="Times New Roman"/>
          <w:sz w:val="28"/>
          <w:szCs w:val="28"/>
        </w:rPr>
        <w:softHyphen/>
        <w:t xml:space="preserve">данские права и обязанности. </w:t>
      </w:r>
    </w:p>
    <w:p w:rsidR="00357393" w:rsidRDefault="008928F5" w:rsidP="00357393">
      <w:pPr>
        <w:shd w:val="clear" w:color="auto" w:fill="FFFFFF"/>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1.2. Под дееспособностью понимается</w:t>
      </w:r>
      <w:r w:rsidRPr="00CA24B3">
        <w:rPr>
          <w:rFonts w:ascii="Times New Roman" w:eastAsia="Times New Roman" w:hAnsi="Times New Roman" w:cs="Times New Roman"/>
          <w:b/>
          <w:bCs/>
          <w:i/>
          <w:iCs/>
          <w:sz w:val="28"/>
          <w:szCs w:val="28"/>
        </w:rPr>
        <w:t xml:space="preserve"> </w:t>
      </w:r>
      <w:r w:rsidRPr="00CA24B3">
        <w:rPr>
          <w:rFonts w:ascii="Times New Roman" w:eastAsia="Times New Roman" w:hAnsi="Times New Roman" w:cs="Times New Roman"/>
          <w:sz w:val="28"/>
          <w:szCs w:val="28"/>
        </w:rPr>
        <w:t>способность гражданина своими действиями приобретать права и создавать юридические обя</w:t>
      </w:r>
      <w:r w:rsidRPr="00CA24B3">
        <w:rPr>
          <w:rFonts w:ascii="Times New Roman" w:eastAsia="Times New Roman" w:hAnsi="Times New Roman" w:cs="Times New Roman"/>
          <w:sz w:val="28"/>
          <w:szCs w:val="28"/>
        </w:rPr>
        <w:softHyphen/>
        <w:t>занности, нести ответственность за совершённые правонарушения. По российским законам полной дееспособностью обладают граждане, дост</w:t>
      </w:r>
      <w:r w:rsidR="00357393">
        <w:rPr>
          <w:rFonts w:ascii="Times New Roman" w:eastAsia="Times New Roman" w:hAnsi="Times New Roman" w:cs="Times New Roman"/>
          <w:sz w:val="28"/>
          <w:szCs w:val="28"/>
        </w:rPr>
        <w:t>игшие совершеннолетия (18 лет).</w:t>
      </w:r>
    </w:p>
    <w:p w:rsidR="00357393" w:rsidRDefault="008928F5" w:rsidP="00357393">
      <w:pPr>
        <w:shd w:val="clear" w:color="auto" w:fill="FFFFFF"/>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 соответствии с гражданским законодательством отдельные ка</w:t>
      </w:r>
      <w:r w:rsidRPr="00CA24B3">
        <w:rPr>
          <w:rFonts w:ascii="Times New Roman" w:eastAsia="Times New Roman" w:hAnsi="Times New Roman" w:cs="Times New Roman"/>
          <w:sz w:val="28"/>
          <w:szCs w:val="28"/>
        </w:rPr>
        <w:softHyphen/>
        <w:t>тегории дееспособных</w:t>
      </w:r>
      <w:r w:rsidRPr="00CA24B3">
        <w:rPr>
          <w:rFonts w:ascii="Times New Roman" w:eastAsia="Times New Roman" w:hAnsi="Times New Roman" w:cs="Times New Roman"/>
          <w:b/>
          <w:bCs/>
          <w:i/>
          <w:iCs/>
          <w:sz w:val="28"/>
          <w:szCs w:val="28"/>
        </w:rPr>
        <w:t xml:space="preserve"> </w:t>
      </w:r>
      <w:r w:rsidRPr="00CA24B3">
        <w:rPr>
          <w:rFonts w:ascii="Times New Roman" w:eastAsia="Times New Roman" w:hAnsi="Times New Roman" w:cs="Times New Roman"/>
          <w:sz w:val="28"/>
          <w:szCs w:val="28"/>
        </w:rPr>
        <w:t>граждан не имеют права заниматься предпри</w:t>
      </w:r>
      <w:r w:rsidRPr="00CA24B3">
        <w:rPr>
          <w:rFonts w:ascii="Times New Roman" w:eastAsia="Times New Roman" w:hAnsi="Times New Roman" w:cs="Times New Roman"/>
          <w:sz w:val="28"/>
          <w:szCs w:val="28"/>
        </w:rPr>
        <w:softHyphen/>
        <w:t>нимательской деятельностью. Российское законодательство запрещает занятие предпринима</w:t>
      </w:r>
      <w:r w:rsidRPr="00CA24B3">
        <w:rPr>
          <w:rFonts w:ascii="Times New Roman" w:eastAsia="Times New Roman" w:hAnsi="Times New Roman" w:cs="Times New Roman"/>
          <w:sz w:val="28"/>
          <w:szCs w:val="28"/>
        </w:rPr>
        <w:softHyphen/>
        <w:t>тельской деятельностью военнослужащим, должностным лицам орга</w:t>
      </w:r>
      <w:r w:rsidRPr="00CA24B3">
        <w:rPr>
          <w:rFonts w:ascii="Times New Roman" w:eastAsia="Times New Roman" w:hAnsi="Times New Roman" w:cs="Times New Roman"/>
          <w:sz w:val="28"/>
          <w:szCs w:val="28"/>
        </w:rPr>
        <w:softHyphen/>
        <w:t>нов прокуратуры, суда и других правоохранительных органов, лицам, призванным в системе органов государственной власти осуществлять контроль над деятельностью организаций, а также лицам, которым запрещено заниматься этой д</w:t>
      </w:r>
      <w:r w:rsidR="00357393">
        <w:rPr>
          <w:rFonts w:ascii="Times New Roman" w:eastAsia="Times New Roman" w:hAnsi="Times New Roman" w:cs="Times New Roman"/>
          <w:sz w:val="28"/>
          <w:szCs w:val="28"/>
        </w:rPr>
        <w:t>еятельностью по приговору суда.</w:t>
      </w:r>
    </w:p>
    <w:p w:rsidR="00357393" w:rsidRDefault="008928F5" w:rsidP="00357393">
      <w:pPr>
        <w:shd w:val="clear" w:color="auto" w:fill="FFFFFF"/>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i/>
          <w:iCs/>
          <w:sz w:val="28"/>
          <w:szCs w:val="28"/>
        </w:rPr>
        <w:t>2.</w:t>
      </w: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b/>
          <w:bCs/>
          <w:i/>
          <w:iCs/>
          <w:sz w:val="28"/>
          <w:szCs w:val="28"/>
        </w:rPr>
        <w:t xml:space="preserve">Юридическое лицо </w:t>
      </w:r>
      <w:r w:rsidRPr="00CA24B3">
        <w:rPr>
          <w:rFonts w:ascii="Times New Roman" w:eastAsia="Times New Roman" w:hAnsi="Times New Roman" w:cs="Times New Roman"/>
          <w:sz w:val="28"/>
          <w:szCs w:val="28"/>
        </w:rPr>
        <w:t>–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w:t>
      </w:r>
      <w:r w:rsidR="00357393">
        <w:rPr>
          <w:rFonts w:ascii="Times New Roman" w:eastAsia="Times New Roman" w:hAnsi="Times New Roman" w:cs="Times New Roman"/>
          <w:sz w:val="28"/>
          <w:szCs w:val="28"/>
        </w:rPr>
        <w:t>ыть истцом и ответчиком в суде.</w:t>
      </w:r>
    </w:p>
    <w:p w:rsidR="00357393" w:rsidRDefault="008928F5" w:rsidP="00357393">
      <w:pPr>
        <w:shd w:val="clear" w:color="auto" w:fill="FFFFFF"/>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Юридические лица подразделяются на два вида: коммерческие</w:t>
      </w:r>
      <w:r w:rsidR="00357393">
        <w:rPr>
          <w:rFonts w:ascii="Times New Roman" w:eastAsia="Times New Roman" w:hAnsi="Times New Roman" w:cs="Times New Roman"/>
          <w:sz w:val="28"/>
          <w:szCs w:val="28"/>
        </w:rPr>
        <w:t xml:space="preserve"> и некоммерческие организации. </w:t>
      </w:r>
    </w:p>
    <w:p w:rsidR="00357393" w:rsidRDefault="008928F5" w:rsidP="00357393">
      <w:pPr>
        <w:shd w:val="clear" w:color="auto" w:fill="FFFFFF"/>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i/>
          <w:iCs/>
          <w:sz w:val="28"/>
          <w:szCs w:val="28"/>
        </w:rPr>
        <w:t>Таким образом, можно выделить черты, раскрывающие сущность и содержание предпринимательской деятельности:</w:t>
      </w:r>
    </w:p>
    <w:p w:rsidR="00357393" w:rsidRDefault="008928F5" w:rsidP="00357393">
      <w:pPr>
        <w:shd w:val="clear" w:color="auto" w:fill="FFFFFF"/>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1) смысл предпринимательской деятельности заключается в удовлетворении потребностей населения в </w:t>
      </w:r>
      <w:r w:rsidR="00357393">
        <w:rPr>
          <w:rFonts w:ascii="Times New Roman" w:eastAsia="Times New Roman" w:hAnsi="Times New Roman" w:cs="Times New Roman"/>
          <w:sz w:val="28"/>
          <w:szCs w:val="28"/>
        </w:rPr>
        <w:t>товарах и услугах;</w:t>
      </w:r>
    </w:p>
    <w:p w:rsidR="00357393" w:rsidRDefault="008928F5" w:rsidP="00357393">
      <w:pPr>
        <w:shd w:val="clear" w:color="auto" w:fill="FFFFFF"/>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удовлетворение потребностей достигается путём использования имущества, продажи товаров, выполн</w:t>
      </w:r>
      <w:r w:rsidR="00357393">
        <w:rPr>
          <w:rFonts w:ascii="Times New Roman" w:eastAsia="Times New Roman" w:hAnsi="Times New Roman" w:cs="Times New Roman"/>
          <w:sz w:val="28"/>
          <w:szCs w:val="28"/>
        </w:rPr>
        <w:t>ения работ или оказания услуг;</w:t>
      </w:r>
    </w:p>
    <w:p w:rsidR="00357393" w:rsidRDefault="00357393" w:rsidP="00357393">
      <w:pPr>
        <w:shd w:val="clear" w:color="auto" w:fill="FFFFFF"/>
        <w:ind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8928F5" w:rsidRPr="00CA24B3">
        <w:rPr>
          <w:rFonts w:ascii="Times New Roman" w:eastAsia="Times New Roman" w:hAnsi="Times New Roman" w:cs="Times New Roman"/>
          <w:sz w:val="28"/>
          <w:szCs w:val="28"/>
        </w:rPr>
        <w:t>) движущим мотивом предпринимательства, его це</w:t>
      </w:r>
      <w:r>
        <w:rPr>
          <w:rFonts w:ascii="Times New Roman" w:eastAsia="Times New Roman" w:hAnsi="Times New Roman" w:cs="Times New Roman"/>
          <w:sz w:val="28"/>
          <w:szCs w:val="28"/>
        </w:rPr>
        <w:t>лью является получение прибыли;</w:t>
      </w:r>
    </w:p>
    <w:p w:rsidR="00357393" w:rsidRDefault="008928F5" w:rsidP="00357393">
      <w:pPr>
        <w:shd w:val="clear" w:color="auto" w:fill="FFFFFF"/>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занятие предпринимательской деятельностью является неотъемлемым правом гражданина (здесь требуется</w:t>
      </w:r>
      <w:r w:rsidR="00357393">
        <w:rPr>
          <w:rFonts w:ascii="Times New Roman" w:eastAsia="Times New Roman" w:hAnsi="Times New Roman" w:cs="Times New Roman"/>
          <w:sz w:val="28"/>
          <w:szCs w:val="28"/>
        </w:rPr>
        <w:t xml:space="preserve"> не разрешение, а регистрация);</w:t>
      </w:r>
    </w:p>
    <w:p w:rsidR="00357393" w:rsidRDefault="008928F5" w:rsidP="00357393">
      <w:pPr>
        <w:shd w:val="clear" w:color="auto" w:fill="FFFFFF"/>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5) предпринимательская деятельность носит инициативный характер (предпринимател</w:t>
      </w:r>
      <w:r w:rsidR="00357393">
        <w:rPr>
          <w:rFonts w:ascii="Times New Roman" w:eastAsia="Times New Roman" w:hAnsi="Times New Roman" w:cs="Times New Roman"/>
          <w:sz w:val="28"/>
          <w:szCs w:val="28"/>
        </w:rPr>
        <w:t>я не назначают, им становятся);</w:t>
      </w:r>
    </w:p>
    <w:p w:rsidR="00357393" w:rsidRDefault="008928F5" w:rsidP="00357393">
      <w:pPr>
        <w:shd w:val="clear" w:color="auto" w:fill="FFFFFF"/>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6) предпринимательство – это не одноразовый акт, а постоянное занятие</w:t>
      </w:r>
      <w:r w:rsidR="00357393">
        <w:rPr>
          <w:rFonts w:ascii="Times New Roman" w:eastAsia="Times New Roman" w:hAnsi="Times New Roman" w:cs="Times New Roman"/>
          <w:sz w:val="28"/>
          <w:szCs w:val="28"/>
        </w:rPr>
        <w:t>, систематическая деятельность;</w:t>
      </w:r>
    </w:p>
    <w:p w:rsidR="00357393" w:rsidRDefault="008928F5" w:rsidP="00357393">
      <w:pPr>
        <w:shd w:val="clear" w:color="auto" w:fill="FFFFFF"/>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7) предпринимательская деятельность рискованна по своей природе (подобно деятельности лётчика или военного). Риск здесь обусловлен возможностью понести убытки по не зависящим от предпринимателя при</w:t>
      </w:r>
      <w:r w:rsidR="00357393">
        <w:rPr>
          <w:rFonts w:ascii="Times New Roman" w:eastAsia="Times New Roman" w:hAnsi="Times New Roman" w:cs="Times New Roman"/>
          <w:sz w:val="28"/>
          <w:szCs w:val="28"/>
        </w:rPr>
        <w:t>чинам;</w:t>
      </w:r>
    </w:p>
    <w:p w:rsidR="00357393" w:rsidRDefault="008928F5" w:rsidP="00357393">
      <w:pPr>
        <w:shd w:val="clear" w:color="auto" w:fill="FFFFFF"/>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8) за последствия риска отвечает сам пред</w:t>
      </w:r>
      <w:r w:rsidR="00357393">
        <w:rPr>
          <w:rFonts w:ascii="Times New Roman" w:eastAsia="Times New Roman" w:hAnsi="Times New Roman" w:cs="Times New Roman"/>
          <w:sz w:val="28"/>
          <w:szCs w:val="28"/>
        </w:rPr>
        <w:t>приниматель (а не государство);</w:t>
      </w:r>
    </w:p>
    <w:p w:rsidR="00357393" w:rsidRDefault="008928F5" w:rsidP="00357393">
      <w:pPr>
        <w:shd w:val="clear" w:color="auto" w:fill="FFFFFF"/>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9) государство не вмешивается в пр</w:t>
      </w:r>
      <w:r w:rsidR="00357393">
        <w:rPr>
          <w:rFonts w:ascii="Times New Roman" w:eastAsia="Times New Roman" w:hAnsi="Times New Roman" w:cs="Times New Roman"/>
          <w:sz w:val="28"/>
          <w:szCs w:val="28"/>
        </w:rPr>
        <w:t>едпринимательскую деятельность;</w:t>
      </w:r>
    </w:p>
    <w:p w:rsidR="008928F5" w:rsidRPr="00CA24B3" w:rsidRDefault="008928F5" w:rsidP="00357393">
      <w:pPr>
        <w:shd w:val="clear" w:color="auto" w:fill="FFFFFF"/>
        <w:ind w:firstLine="426"/>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10) роль государства ограничивается установлением «правил игры», контролем за их соблюдением, а также регистрацией предпринимательства и взиманием налогов.</w:t>
      </w:r>
    </w:p>
    <w:p w:rsidR="00357393" w:rsidRDefault="00357393" w:rsidP="00AB4050">
      <w:pPr>
        <w:jc w:val="both"/>
        <w:rPr>
          <w:rFonts w:ascii="Times New Roman" w:eastAsia="Times New Roman" w:hAnsi="Times New Roman" w:cs="Times New Roman"/>
          <w:b/>
          <w:bCs/>
          <w:sz w:val="28"/>
          <w:szCs w:val="28"/>
        </w:rPr>
      </w:pP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Задание 1.</w:t>
      </w:r>
      <w:r w:rsidRPr="00CA24B3">
        <w:rPr>
          <w:rFonts w:ascii="Times New Roman" w:eastAsia="Times New Roman" w:hAnsi="Times New Roman" w:cs="Times New Roman"/>
          <w:sz w:val="28"/>
          <w:szCs w:val="28"/>
        </w:rPr>
        <w:t xml:space="preserve"> Дайте письменные ответы на следующие вопросы:</w:t>
      </w:r>
    </w:p>
    <w:p w:rsidR="008928F5" w:rsidRPr="00CA24B3" w:rsidRDefault="008928F5" w:rsidP="00AB4050">
      <w:pPr>
        <w:autoSpaceDE w:val="0"/>
        <w:autoSpaceDN w:val="0"/>
        <w:adjustRightInd w:val="0"/>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1.Перечислите основные субъекты и объекты предпринимательской деятельности.</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Сформулируйте условия, необходимые для развития предпринимательской деятельности.</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Назовите деление предприятий по формам собственности.</w:t>
      </w:r>
    </w:p>
    <w:p w:rsidR="008928F5" w:rsidRPr="00CA24B3" w:rsidRDefault="008928F5" w:rsidP="00AB4050">
      <w:pPr>
        <w:rPr>
          <w:rFonts w:ascii="Times New Roman" w:eastAsia="Times New Roman" w:hAnsi="Times New Roman" w:cs="Times New Roman"/>
          <w:b/>
          <w:bCs/>
          <w:sz w:val="28"/>
          <w:szCs w:val="28"/>
        </w:rPr>
      </w:pPr>
    </w:p>
    <w:p w:rsidR="008928F5"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Задание 2.</w:t>
      </w:r>
      <w:r w:rsidR="00357393">
        <w:rPr>
          <w:rFonts w:ascii="Times New Roman" w:eastAsia="Times New Roman" w:hAnsi="Times New Roman" w:cs="Times New Roman"/>
          <w:sz w:val="28"/>
          <w:szCs w:val="28"/>
        </w:rPr>
        <w:t xml:space="preserve"> Решите тест</w:t>
      </w:r>
    </w:p>
    <w:p w:rsidR="00357393" w:rsidRPr="00CA24B3" w:rsidRDefault="00357393" w:rsidP="00AB4050">
      <w:pPr>
        <w:rPr>
          <w:rFonts w:ascii="Times New Roman" w:eastAsia="Times New Roman" w:hAnsi="Times New Roman" w:cs="Times New Roman"/>
          <w:sz w:val="28"/>
          <w:szCs w:val="28"/>
        </w:rPr>
      </w:pPr>
    </w:p>
    <w:p w:rsidR="008928F5" w:rsidRPr="00CA24B3" w:rsidRDefault="00357393" w:rsidP="00AB4050">
      <w:pP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1.</w:t>
      </w:r>
      <w:r w:rsidR="008928F5" w:rsidRPr="00CA24B3">
        <w:rPr>
          <w:rFonts w:ascii="Times New Roman" w:eastAsia="Times New Roman" w:hAnsi="Times New Roman" w:cs="Times New Roman"/>
          <w:b/>
          <w:bCs/>
          <w:sz w:val="28"/>
          <w:szCs w:val="28"/>
        </w:rPr>
        <w:t>К некоммерческим организациям относятся: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союз экспортеров металлопродукции;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товарищества на вере;</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общества с дополнительной ответственностью.</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2. Хозяйственное товарищество основано на: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объединении капиталов;</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объединение лиц;</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3) объединении граждан для совместной трудовой </w:t>
      </w:r>
      <w:hyperlink r:id="rId10" w:history="1">
        <w:r w:rsidRPr="00CA24B3">
          <w:rPr>
            <w:rFonts w:ascii="Times New Roman" w:eastAsia="Times New Roman" w:hAnsi="Times New Roman" w:cs="Times New Roman"/>
            <w:sz w:val="28"/>
            <w:szCs w:val="28"/>
            <w:shd w:val="clear" w:color="auto" w:fill="FFFFFF"/>
          </w:rPr>
          <w:t>деятельности</w:t>
        </w:r>
      </w:hyperlink>
      <w:r w:rsidRPr="00CA24B3">
        <w:rPr>
          <w:rFonts w:ascii="Times New Roman" w:eastAsia="Times New Roman" w:hAnsi="Times New Roman" w:cs="Times New Roman"/>
          <w:sz w:val="28"/>
          <w:szCs w:val="28"/>
        </w:rPr>
        <w:t xml:space="preserve">. </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3. Коммерческая организация – это:</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любые организации, имеющие самостоятельный бухгалтерский баланс;</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организации, имеющие основной целью получение прибыли;</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все организации, зарегистрированные в установленном порядке.</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 4. К мелким предприятиям относятся предприятия</w:t>
      </w:r>
      <w:r w:rsidRPr="00CA24B3">
        <w:rPr>
          <w:rFonts w:ascii="Times New Roman" w:eastAsia="Times New Roman" w:hAnsi="Times New Roman" w:cs="Times New Roman"/>
          <w:sz w:val="28"/>
          <w:szCs w:val="28"/>
        </w:rPr>
        <w:t>:</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с численностью занятых до 50 чел.;</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с объемом продаж до 500 тыс. руб.;</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с чистой прибылью до 250 тыс. руб.</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5. Предприятие:</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имеет обособленное имущество;</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обладает производственно-экономическим единством;</w:t>
      </w:r>
    </w:p>
    <w:p w:rsidR="008928F5" w:rsidRPr="00CA24B3" w:rsidRDefault="008928F5" w:rsidP="00AB4050">
      <w:pPr>
        <w:shd w:val="clear" w:color="auto" w:fill="FFFFFF"/>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3) является юридическим </w:t>
      </w:r>
      <w:hyperlink r:id="rId11" w:history="1">
        <w:r w:rsidRPr="00CA24B3">
          <w:rPr>
            <w:rFonts w:ascii="Times New Roman" w:eastAsia="Times New Roman" w:hAnsi="Times New Roman" w:cs="Times New Roman"/>
            <w:sz w:val="28"/>
            <w:szCs w:val="28"/>
            <w:shd w:val="clear" w:color="auto" w:fill="FFFFFF"/>
          </w:rPr>
          <w:t>лицом</w:t>
        </w:r>
      </w:hyperlink>
      <w:r w:rsidRPr="00CA24B3">
        <w:rPr>
          <w:rFonts w:ascii="Times New Roman" w:eastAsia="Times New Roman" w:hAnsi="Times New Roman" w:cs="Times New Roman"/>
          <w:sz w:val="28"/>
          <w:szCs w:val="28"/>
        </w:rPr>
        <w:t>;</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все вышеперечисленное.</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 6. Предприятия классифицируются по виду и характеру </w:t>
      </w:r>
      <w:hyperlink r:id="rId12" w:history="1">
        <w:r w:rsidRPr="00CA24B3">
          <w:rPr>
            <w:rFonts w:ascii="Times New Roman" w:eastAsia="Times New Roman" w:hAnsi="Times New Roman" w:cs="Times New Roman"/>
            <w:b/>
            <w:bCs/>
            <w:sz w:val="28"/>
            <w:szCs w:val="28"/>
            <w:shd w:val="clear" w:color="auto" w:fill="FFFFFF"/>
          </w:rPr>
          <w:t>деятельности</w:t>
        </w:r>
      </w:hyperlink>
      <w:r w:rsidRPr="00CA24B3">
        <w:rPr>
          <w:rFonts w:ascii="Times New Roman" w:eastAsia="Times New Roman" w:hAnsi="Times New Roman" w:cs="Times New Roman"/>
          <w:b/>
          <w:bCs/>
          <w:sz w:val="28"/>
          <w:szCs w:val="28"/>
          <w:shd w:val="clear" w:color="auto" w:fill="FFFFFF"/>
        </w:rPr>
        <w:t xml:space="preserve"> </w:t>
      </w:r>
      <w:r w:rsidRPr="00CA24B3">
        <w:rPr>
          <w:rFonts w:ascii="Times New Roman" w:eastAsia="Times New Roman" w:hAnsi="Times New Roman" w:cs="Times New Roman"/>
          <w:b/>
          <w:bCs/>
          <w:sz w:val="28"/>
          <w:szCs w:val="28"/>
        </w:rPr>
        <w:t>на: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государственные, муниципальные, частные;</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предприятия производственной и непроизводственной сферы;</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иностранные, национальные, совместные предприятия;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производственные кооперативы, унитарные предприятия, акционерные общества.</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lastRenderedPageBreak/>
        <w:t xml:space="preserve"> 7. К элементам внутренней среды предприятия относятся: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средства производства, персонал, маркетинг;</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информация, деньги, организация управления;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готовая продукция, производство, организация управления, маркетинг;</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готовая продукция, организация управления, маркетинг;</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5) производство, персонал, организация управления, маркетинг, финансы, культура и имидж работников.</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 8. Что из перечисленного относится к внутренней среде предприятия: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потребители продукции;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органы власти;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средства производства;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поставщики ресурсов.</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9. Какие права имеет собственник в отношении принадлежащего ему имущества: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право владения;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право владения и пользования;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право владения, пользования и распоряжения.</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10. За унитарным предприятием имущество закрепляется: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на праве собственности;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на праве хозяйственного ведения или оперативного управления;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передается по договору аренды.</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11. Какую ответственность несут члены товарищества на вере по его обязательствам:</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полные товарищи и коммандитисты несут полную ответственность;</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полные товарищи и коммандитисты несут ответственность в пределах своего вклада;</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полные товарищи несут полную ответственность по делам товарищества как своим вкладом, так и всем своим имуществом, а коммандитисты – в пределах вклада в имущество товарищества.</w:t>
      </w:r>
    </w:p>
    <w:p w:rsidR="008928F5" w:rsidRPr="00CA24B3" w:rsidRDefault="008928F5" w:rsidP="00357393">
      <w:pPr>
        <w:jc w:val="both"/>
        <w:rPr>
          <w:rFonts w:ascii="Times New Roman" w:eastAsia="Times New Roman" w:hAnsi="Times New Roman" w:cs="Times New Roman"/>
          <w:b/>
          <w:bCs/>
          <w:sz w:val="28"/>
          <w:szCs w:val="28"/>
        </w:rPr>
      </w:pP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12. Какая из организационно-правовых форм предусматривает совместную производственную </w:t>
      </w:r>
      <w:hyperlink r:id="rId13" w:history="1">
        <w:r w:rsidRPr="00CA24B3">
          <w:rPr>
            <w:rFonts w:ascii="Times New Roman" w:eastAsia="Times New Roman" w:hAnsi="Times New Roman" w:cs="Times New Roman"/>
            <w:b/>
            <w:bCs/>
            <w:sz w:val="28"/>
            <w:szCs w:val="28"/>
            <w:shd w:val="clear" w:color="auto" w:fill="FFFFFF"/>
          </w:rPr>
          <w:t>деятельность</w:t>
        </w:r>
      </w:hyperlink>
      <w:r w:rsidRPr="00CA24B3">
        <w:rPr>
          <w:rFonts w:ascii="Times New Roman" w:eastAsia="Times New Roman" w:hAnsi="Times New Roman" w:cs="Times New Roman"/>
          <w:b/>
          <w:bCs/>
          <w:sz w:val="28"/>
          <w:szCs w:val="28"/>
          <w:shd w:val="clear" w:color="auto" w:fill="FFFFFF"/>
        </w:rPr>
        <w:t xml:space="preserve"> </w:t>
      </w:r>
      <w:r w:rsidRPr="00CA24B3">
        <w:rPr>
          <w:rFonts w:ascii="Times New Roman" w:eastAsia="Times New Roman" w:hAnsi="Times New Roman" w:cs="Times New Roman"/>
          <w:b/>
          <w:bCs/>
          <w:sz w:val="28"/>
          <w:szCs w:val="28"/>
        </w:rPr>
        <w:t>членов:</w:t>
      </w:r>
      <w:r w:rsidRPr="00CA24B3">
        <w:rPr>
          <w:rFonts w:ascii="Times New Roman" w:eastAsia="Times New Roman" w:hAnsi="Times New Roman" w:cs="Times New Roman"/>
          <w:sz w:val="28"/>
          <w:szCs w:val="28"/>
        </w:rPr>
        <w:t xml:space="preserve">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1) общество с ограниченной ответственностью;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2) акционерное общество;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кооператив.</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13. Максимальное число акционеров в открытом акционерном обществе: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1) 10;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2) 50;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3) не ограничено.</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14. Максимальное число акционеров в закрытом акционерном обществе: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1) 10;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2) 50;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не ограничено.</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15. Какой документ является основным для создания предприятия: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устав предприятия;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договор на поставку продукции;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учредительный договор;</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справка о наличии уставного фонда.</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16. Из каких источников образуется первоначальный капитал:</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прибыль предприятия;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взносы учредителей;</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ассигнования из бюджета;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средства от продажи ценных бумаг.</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17. С какого момента предприятие считается созданным:</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с момента подписания устава предприятия;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с момента подписания учредительного договора;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с момента государственной регистрации;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с момента открытия расчетного счета в банке.</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18. Каким документом устанавливается порядок образования предприятия: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Постановлением Правительства РФ;</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Указом Президента РФ;</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Учредительным договором;</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Гражданским кодексом РФ.</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19. Что является признаком отраслевой принадлежности предприятия: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непрерывность или дискретность процесса производства;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размер предприятия;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характер сырья, назначение готового продукта, техническая и технологическая общность производства;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4) производство средств производства и </w:t>
      </w:r>
      <w:hyperlink r:id="rId14" w:history="1">
        <w:r w:rsidRPr="00CA24B3">
          <w:rPr>
            <w:rFonts w:ascii="Times New Roman" w:eastAsia="Times New Roman" w:hAnsi="Times New Roman" w:cs="Times New Roman"/>
            <w:sz w:val="28"/>
            <w:szCs w:val="28"/>
            <w:shd w:val="clear" w:color="auto" w:fill="FFFFFF"/>
          </w:rPr>
          <w:t>предметов</w:t>
        </w:r>
      </w:hyperlink>
      <w:r w:rsidRPr="00CA24B3">
        <w:rPr>
          <w:rFonts w:ascii="Times New Roman" w:eastAsia="Times New Roman" w:hAnsi="Times New Roman" w:cs="Times New Roman"/>
          <w:sz w:val="28"/>
          <w:szCs w:val="28"/>
        </w:rPr>
        <w:t xml:space="preserve"> потребления.</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20. Деление предприятий по характеру потребляемого сырья на предприятии: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с преобладанием химических и механических процессов производства;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2) </w:t>
      </w:r>
      <w:r w:rsidRPr="00CA24B3">
        <w:rPr>
          <w:rFonts w:ascii="Times New Roman" w:eastAsia="Times New Roman" w:hAnsi="Times New Roman" w:cs="Times New Roman"/>
          <w:sz w:val="28"/>
          <w:szCs w:val="28"/>
          <w:shd w:val="clear" w:color="auto" w:fill="FFFFFF"/>
        </w:rPr>
        <w:t xml:space="preserve">добывающие </w:t>
      </w:r>
      <w:hyperlink r:id="rId15" w:history="1">
        <w:r w:rsidRPr="00CA24B3">
          <w:rPr>
            <w:rFonts w:ascii="Times New Roman" w:eastAsia="Times New Roman" w:hAnsi="Times New Roman" w:cs="Times New Roman"/>
            <w:sz w:val="28"/>
            <w:szCs w:val="28"/>
            <w:shd w:val="clear" w:color="auto" w:fill="FFFFFF"/>
          </w:rPr>
          <w:t>и</w:t>
        </w:r>
      </w:hyperlink>
      <w:r w:rsidRPr="00CA24B3">
        <w:rPr>
          <w:rFonts w:ascii="Times New Roman" w:eastAsia="Times New Roman" w:hAnsi="Times New Roman" w:cs="Times New Roman"/>
          <w:sz w:val="28"/>
          <w:szCs w:val="28"/>
        </w:rPr>
        <w:t xml:space="preserve"> обрабатывающей промышленности;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 xml:space="preserve">3) производящие средства производства и </w:t>
      </w:r>
      <w:hyperlink r:id="rId16" w:history="1">
        <w:r w:rsidRPr="00CA24B3">
          <w:rPr>
            <w:rFonts w:ascii="Times New Roman" w:eastAsia="Times New Roman" w:hAnsi="Times New Roman" w:cs="Times New Roman"/>
            <w:sz w:val="28"/>
            <w:szCs w:val="28"/>
            <w:shd w:val="clear" w:color="auto" w:fill="FFFFFF"/>
          </w:rPr>
          <w:t>предметы</w:t>
        </w:r>
      </w:hyperlink>
      <w:r w:rsidRPr="00CA24B3">
        <w:rPr>
          <w:rFonts w:ascii="Times New Roman" w:eastAsia="Times New Roman" w:hAnsi="Times New Roman" w:cs="Times New Roman"/>
          <w:sz w:val="28"/>
          <w:szCs w:val="28"/>
        </w:rPr>
        <w:t xml:space="preserve"> потребления;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по техническому и технологическому признаку производства.</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21. Деление предприятий по назначению готовой продукции на предприятия: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добывающей и перерабатывающей промышленности;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2) производящие средства и </w:t>
      </w:r>
      <w:hyperlink r:id="rId17" w:history="1">
        <w:r w:rsidRPr="00CA24B3">
          <w:rPr>
            <w:rFonts w:ascii="Times New Roman" w:eastAsia="Times New Roman" w:hAnsi="Times New Roman" w:cs="Times New Roman"/>
            <w:sz w:val="28"/>
            <w:szCs w:val="28"/>
            <w:shd w:val="clear" w:color="auto" w:fill="FFFFFF"/>
          </w:rPr>
          <w:t>предметы</w:t>
        </w:r>
      </w:hyperlink>
      <w:r w:rsidRPr="00CA24B3">
        <w:rPr>
          <w:rFonts w:ascii="Times New Roman" w:eastAsia="Times New Roman" w:hAnsi="Times New Roman" w:cs="Times New Roman"/>
          <w:sz w:val="28"/>
          <w:szCs w:val="28"/>
        </w:rPr>
        <w:t xml:space="preserve"> потребления;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крупные, средние и малые;</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механические и химические производства.</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22. Все основные производственные процессы в зависимости от характера их протекания во времени подразделяются на: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непрерывные и прерывные;</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крупные, средние и малые;</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3) производящие средства и </w:t>
      </w:r>
      <w:hyperlink r:id="rId18" w:history="1">
        <w:r w:rsidRPr="00CA24B3">
          <w:rPr>
            <w:rFonts w:ascii="Times New Roman" w:eastAsia="Times New Roman" w:hAnsi="Times New Roman" w:cs="Times New Roman"/>
            <w:sz w:val="28"/>
            <w:szCs w:val="28"/>
            <w:shd w:val="clear" w:color="auto" w:fill="FFFFFF"/>
          </w:rPr>
          <w:t>предметы</w:t>
        </w:r>
      </w:hyperlink>
      <w:r w:rsidRPr="00CA24B3">
        <w:rPr>
          <w:rFonts w:ascii="Times New Roman" w:eastAsia="Times New Roman" w:hAnsi="Times New Roman" w:cs="Times New Roman"/>
          <w:sz w:val="28"/>
          <w:szCs w:val="28"/>
        </w:rPr>
        <w:t xml:space="preserve"> потребления;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круглогодового и сезонного действия.</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 23. Деление предприятий по времени работы в течение года: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с непрерывным и прерывным способами производства;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по степени реализации однотипной или разнородной продукции;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по факту заключения договоров на поставку продукции;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круглогодичного и сезонного действия.</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24. Деление предприятий по размерам:</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крупные и мелкие;</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2) производящие средства производства или </w:t>
      </w:r>
      <w:hyperlink r:id="rId19" w:history="1">
        <w:r w:rsidRPr="00CA24B3">
          <w:rPr>
            <w:rFonts w:ascii="Times New Roman" w:eastAsia="Times New Roman" w:hAnsi="Times New Roman" w:cs="Times New Roman"/>
            <w:sz w:val="28"/>
            <w:szCs w:val="28"/>
            <w:shd w:val="clear" w:color="auto" w:fill="FFFFFF"/>
          </w:rPr>
          <w:t>предметы</w:t>
        </w:r>
      </w:hyperlink>
      <w:r w:rsidRPr="00CA24B3">
        <w:rPr>
          <w:rFonts w:ascii="Times New Roman" w:eastAsia="Times New Roman" w:hAnsi="Times New Roman" w:cs="Times New Roman"/>
          <w:sz w:val="28"/>
          <w:szCs w:val="28"/>
          <w:shd w:val="clear" w:color="auto" w:fill="FFFFFF"/>
        </w:rPr>
        <w:t xml:space="preserve"> </w:t>
      </w:r>
      <w:r w:rsidRPr="00CA24B3">
        <w:rPr>
          <w:rFonts w:ascii="Times New Roman" w:eastAsia="Times New Roman" w:hAnsi="Times New Roman" w:cs="Times New Roman"/>
          <w:sz w:val="28"/>
          <w:szCs w:val="28"/>
        </w:rPr>
        <w:t>потребления;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крупные, средние и мелкие;</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по размерам поставок продукции.</w:t>
      </w:r>
    </w:p>
    <w:p w:rsidR="008928F5" w:rsidRPr="00CA24B3" w:rsidRDefault="008928F5" w:rsidP="00AB4050">
      <w:pPr>
        <w:rPr>
          <w:rFonts w:ascii="Times New Roman" w:eastAsia="Times New Roman" w:hAnsi="Times New Roman" w:cs="Times New Roman"/>
          <w:b/>
          <w:b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25. Структура предприятия определяется следующими основными факторами: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размером предприятия;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отраслью производства;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уровнем технологии и специализации предприятия;</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 все вышеперечисленное.</w:t>
      </w:r>
    </w:p>
    <w:p w:rsidR="008928F5" w:rsidRPr="00CA24B3" w:rsidRDefault="008928F5" w:rsidP="00AB4050">
      <w:pPr>
        <w:jc w:val="center"/>
        <w:outlineLvl w:val="1"/>
        <w:rPr>
          <w:rFonts w:ascii="Times New Roman" w:eastAsia="Times New Roman" w:hAnsi="Times New Roman" w:cs="Times New Roman"/>
          <w:b/>
          <w:bCs/>
          <w:sz w:val="28"/>
          <w:szCs w:val="28"/>
        </w:rPr>
      </w:pPr>
    </w:p>
    <w:p w:rsidR="008928F5" w:rsidRPr="00CA24B3" w:rsidRDefault="008928F5" w:rsidP="00AB4050">
      <w:pPr>
        <w:jc w:val="center"/>
        <w:outlineLvl w:val="1"/>
        <w:rPr>
          <w:rFonts w:ascii="Times New Roman" w:eastAsia="Times New Roman" w:hAnsi="Times New Roman" w:cs="Times New Roman"/>
          <w:b/>
          <w:bCs/>
          <w:sz w:val="28"/>
          <w:szCs w:val="28"/>
        </w:rPr>
      </w:pPr>
    </w:p>
    <w:p w:rsidR="008928F5" w:rsidRPr="00CA24B3" w:rsidRDefault="008928F5" w:rsidP="00AB4050">
      <w:pPr>
        <w:jc w:val="center"/>
        <w:outlineLvl w:val="1"/>
        <w:rPr>
          <w:rFonts w:ascii="Times New Roman" w:eastAsia="Times New Roman" w:hAnsi="Times New Roman" w:cs="Times New Roman"/>
          <w:b/>
          <w:bCs/>
          <w:sz w:val="28"/>
          <w:szCs w:val="28"/>
        </w:rPr>
      </w:pPr>
    </w:p>
    <w:p w:rsidR="008928F5" w:rsidRPr="00CA24B3" w:rsidRDefault="008928F5" w:rsidP="00AB4050">
      <w:pPr>
        <w:jc w:val="center"/>
        <w:outlineLvl w:val="1"/>
        <w:rPr>
          <w:rFonts w:ascii="Times New Roman" w:eastAsia="Times New Roman" w:hAnsi="Times New Roman" w:cs="Times New Roman"/>
          <w:b/>
          <w:bCs/>
          <w:sz w:val="28"/>
          <w:szCs w:val="28"/>
        </w:rPr>
      </w:pPr>
    </w:p>
    <w:p w:rsidR="008928F5" w:rsidRPr="00CA24B3" w:rsidRDefault="008928F5" w:rsidP="00AB4050">
      <w:pPr>
        <w:jc w:val="center"/>
        <w:outlineLvl w:val="1"/>
        <w:rPr>
          <w:rFonts w:ascii="Times New Roman" w:eastAsia="Times New Roman" w:hAnsi="Times New Roman" w:cs="Times New Roman"/>
          <w:b/>
          <w:bCs/>
          <w:sz w:val="28"/>
          <w:szCs w:val="28"/>
        </w:rPr>
      </w:pPr>
    </w:p>
    <w:p w:rsidR="008928F5" w:rsidRPr="00CA24B3" w:rsidRDefault="008928F5" w:rsidP="00AB4050">
      <w:pPr>
        <w:jc w:val="center"/>
        <w:outlineLvl w:val="1"/>
        <w:rPr>
          <w:rFonts w:ascii="Times New Roman" w:eastAsia="Times New Roman" w:hAnsi="Times New Roman" w:cs="Times New Roman"/>
          <w:b/>
          <w:bCs/>
          <w:sz w:val="28"/>
          <w:szCs w:val="28"/>
        </w:rPr>
      </w:pPr>
    </w:p>
    <w:p w:rsidR="00DC3BEF" w:rsidRPr="00CA24B3" w:rsidRDefault="00DC3BEF" w:rsidP="00AB4050">
      <w:pPr>
        <w:rPr>
          <w:rFonts w:ascii="Times New Roman" w:eastAsia="Times New Roman" w:hAnsi="Times New Roman" w:cs="Times New Roman"/>
          <w:sz w:val="28"/>
          <w:szCs w:val="28"/>
        </w:rPr>
      </w:pPr>
    </w:p>
    <w:p w:rsidR="00DC3BEF" w:rsidRPr="00CA24B3" w:rsidRDefault="00DC3BEF" w:rsidP="00AB4050">
      <w:pPr>
        <w:jc w:val="center"/>
        <w:outlineLvl w:val="1"/>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ПРАКТИЧЕСКАЯ РАБОТА 3</w:t>
      </w:r>
    </w:p>
    <w:p w:rsidR="00DC3BEF" w:rsidRPr="00CA24B3" w:rsidRDefault="00DC3BEF" w:rsidP="00AB4050">
      <w:pPr>
        <w:tabs>
          <w:tab w:val="left" w:pos="4536"/>
        </w:tabs>
        <w:jc w:val="both"/>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lastRenderedPageBreak/>
        <w:t>Тема 9.Взаимоотношения предпринимателей с финансовой системой и кредитными организациями</w:t>
      </w:r>
    </w:p>
    <w:p w:rsidR="00357393" w:rsidRPr="00357393" w:rsidRDefault="00357393" w:rsidP="00357393">
      <w:pPr>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З</w:t>
      </w:r>
      <w:r w:rsidRPr="00CA24B3">
        <w:rPr>
          <w:rFonts w:ascii="Times New Roman" w:eastAsia="Times New Roman" w:hAnsi="Times New Roman" w:cs="Times New Roman"/>
          <w:b/>
          <w:bCs/>
          <w:sz w:val="28"/>
          <w:szCs w:val="28"/>
        </w:rPr>
        <w:t>адание</w:t>
      </w:r>
      <w:r>
        <w:rPr>
          <w:rFonts w:ascii="Times New Roman" w:eastAsia="Times New Roman" w:hAnsi="Times New Roman" w:cs="Times New Roman"/>
          <w:b/>
          <w:bCs/>
          <w:sz w:val="28"/>
          <w:szCs w:val="28"/>
        </w:rPr>
        <w:t xml:space="preserve"> 1.</w:t>
      </w:r>
      <w:r w:rsidRPr="00CA24B3">
        <w:rPr>
          <w:rFonts w:ascii="Times New Roman" w:eastAsia="Times New Roman" w:hAnsi="Times New Roman" w:cs="Times New Roman"/>
          <w:bCs/>
          <w:sz w:val="28"/>
          <w:szCs w:val="28"/>
        </w:rPr>
        <w:t xml:space="preserve"> Выполнить расчет размеров выплат по процентным ставкам кредитования, лизинговым операциям, договорам</w:t>
      </w:r>
      <w:r w:rsidRPr="00CA24B3">
        <w:rPr>
          <w:rFonts w:ascii="Times New Roman" w:eastAsia="Times New Roman" w:hAnsi="Times New Roman" w:cs="Times New Roman"/>
          <w:sz w:val="28"/>
          <w:szCs w:val="28"/>
        </w:rPr>
        <w:t xml:space="preserve"> франчайзинга</w:t>
      </w:r>
    </w:p>
    <w:p w:rsidR="00357393" w:rsidRPr="00CA24B3" w:rsidRDefault="00357393" w:rsidP="00357393">
      <w:pPr>
        <w:autoSpaceDE w:val="0"/>
        <w:autoSpaceDN w:val="0"/>
        <w:adjustRightInd w:val="0"/>
        <w:rPr>
          <w:rFonts w:ascii="Times New Roman" w:eastAsia="Times New Roman" w:hAnsi="Times New Roman" w:cs="Times New Roman"/>
          <w:b/>
          <w:sz w:val="28"/>
          <w:szCs w:val="28"/>
        </w:rPr>
      </w:pPr>
      <w:r w:rsidRPr="00CA24B3">
        <w:rPr>
          <w:rFonts w:ascii="Times New Roman" w:eastAsia="Times New Roman" w:hAnsi="Times New Roman" w:cs="Times New Roman"/>
          <w:sz w:val="28"/>
          <w:szCs w:val="28"/>
        </w:rPr>
        <w:t>2. Деловая игра Создание нового предприятия и подготовка пакета документов для государственной регистрации</w:t>
      </w:r>
    </w:p>
    <w:p w:rsidR="00357393" w:rsidRDefault="00357393" w:rsidP="00357393">
      <w:pPr>
        <w:autoSpaceDE w:val="0"/>
        <w:autoSpaceDN w:val="0"/>
        <w:adjustRightInd w:val="0"/>
        <w:rPr>
          <w:rFonts w:ascii="Times New Roman" w:eastAsia="Times New Roman" w:hAnsi="Times New Roman" w:cs="Times New Roman"/>
          <w:b/>
          <w:sz w:val="28"/>
          <w:szCs w:val="28"/>
        </w:rPr>
      </w:pPr>
    </w:p>
    <w:p w:rsidR="00357393" w:rsidRPr="00357393" w:rsidRDefault="00357393" w:rsidP="00357393">
      <w:pPr>
        <w:autoSpaceDE w:val="0"/>
        <w:autoSpaceDN w:val="0"/>
        <w:adjustRightInd w:val="0"/>
        <w:rPr>
          <w:rFonts w:ascii="Times New Roman" w:eastAsia="Times New Roman" w:hAnsi="Times New Roman" w:cs="Times New Roman"/>
          <w:sz w:val="28"/>
          <w:szCs w:val="28"/>
        </w:rPr>
      </w:pPr>
      <w:r w:rsidRPr="00CA24B3">
        <w:rPr>
          <w:rFonts w:ascii="Times New Roman" w:eastAsia="Times New Roman" w:hAnsi="Times New Roman" w:cs="Times New Roman"/>
          <w:b/>
          <w:sz w:val="28"/>
          <w:szCs w:val="28"/>
        </w:rPr>
        <w:t>Цель:</w:t>
      </w:r>
      <w:r w:rsidRPr="00CA24B3">
        <w:rPr>
          <w:rFonts w:ascii="Times New Roman" w:eastAsia="Times New Roman" w:hAnsi="Times New Roman" w:cs="Times New Roman"/>
          <w:sz w:val="28"/>
          <w:szCs w:val="28"/>
        </w:rPr>
        <w:t xml:space="preserve"> привить студентам навыки самостоятельног</w:t>
      </w:r>
      <w:r>
        <w:rPr>
          <w:rFonts w:ascii="Times New Roman" w:eastAsia="Times New Roman" w:hAnsi="Times New Roman" w:cs="Times New Roman"/>
          <w:sz w:val="28"/>
          <w:szCs w:val="28"/>
        </w:rPr>
        <w:t>о расчета процентов по кредиту.</w:t>
      </w:r>
    </w:p>
    <w:p w:rsidR="00DC3BEF" w:rsidRPr="00CA24B3" w:rsidRDefault="00DC3BEF" w:rsidP="00AB4050">
      <w:pPr>
        <w:autoSpaceDE w:val="0"/>
        <w:autoSpaceDN w:val="0"/>
        <w:adjustRightInd w:val="0"/>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Задачи:</w:t>
      </w:r>
    </w:p>
    <w:p w:rsidR="00DC3BEF" w:rsidRPr="00CA24B3" w:rsidRDefault="00DC3BEF" w:rsidP="00AB4050">
      <w:pPr>
        <w:numPr>
          <w:ilvl w:val="0"/>
          <w:numId w:val="86"/>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рассмотреть виды кредита, доступные потребителю;</w:t>
      </w:r>
    </w:p>
    <w:p w:rsidR="00DC3BEF" w:rsidRPr="00CA24B3" w:rsidRDefault="00DC3BEF" w:rsidP="00AB4050">
      <w:pPr>
        <w:numPr>
          <w:ilvl w:val="0"/>
          <w:numId w:val="86"/>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научиться анализировать условия договора кредитования;</w:t>
      </w:r>
    </w:p>
    <w:p w:rsidR="00DC3BEF" w:rsidRPr="00CA24B3" w:rsidRDefault="00DC3BEF" w:rsidP="00AB4050">
      <w:pPr>
        <w:numPr>
          <w:ilvl w:val="0"/>
          <w:numId w:val="86"/>
        </w:numPr>
        <w:jc w:val="both"/>
        <w:rPr>
          <w:rFonts w:ascii="Times New Roman" w:eastAsia="Times New Roman" w:hAnsi="Times New Roman" w:cs="Times New Roman"/>
          <w:b/>
          <w:sz w:val="28"/>
          <w:szCs w:val="28"/>
        </w:rPr>
      </w:pPr>
      <w:r w:rsidRPr="00CA24B3">
        <w:rPr>
          <w:rFonts w:ascii="Times New Roman" w:eastAsia="Times New Roman" w:hAnsi="Times New Roman" w:cs="Times New Roman"/>
          <w:sz w:val="28"/>
          <w:szCs w:val="28"/>
        </w:rPr>
        <w:t xml:space="preserve">произвести расчет процентов по кредиту; </w:t>
      </w:r>
    </w:p>
    <w:p w:rsidR="00DC3BEF" w:rsidRPr="00CA24B3" w:rsidRDefault="00DC3BEF" w:rsidP="00AB4050">
      <w:pPr>
        <w:numPr>
          <w:ilvl w:val="0"/>
          <w:numId w:val="86"/>
        </w:numPr>
        <w:jc w:val="both"/>
        <w:rPr>
          <w:rFonts w:ascii="Times New Roman" w:eastAsia="Times New Roman" w:hAnsi="Times New Roman" w:cs="Times New Roman"/>
          <w:b/>
          <w:sz w:val="28"/>
          <w:szCs w:val="28"/>
        </w:rPr>
      </w:pPr>
      <w:r w:rsidRPr="00CA24B3">
        <w:rPr>
          <w:rFonts w:ascii="Times New Roman" w:eastAsia="Times New Roman" w:hAnsi="Times New Roman" w:cs="Times New Roman"/>
          <w:sz w:val="28"/>
          <w:szCs w:val="28"/>
        </w:rPr>
        <w:t>развивать культуру экономического мышления.</w:t>
      </w:r>
      <w:r w:rsidRPr="00CA24B3">
        <w:rPr>
          <w:rFonts w:ascii="Times New Roman" w:eastAsia="Times New Roman" w:hAnsi="Times New Roman" w:cs="Times New Roman"/>
          <w:b/>
          <w:sz w:val="28"/>
          <w:szCs w:val="28"/>
        </w:rPr>
        <w:t xml:space="preserve"> </w:t>
      </w:r>
    </w:p>
    <w:p w:rsidR="00DC3BEF" w:rsidRPr="00CA24B3" w:rsidRDefault="00DC3BEF" w:rsidP="00AB4050">
      <w:pPr>
        <w:jc w:val="both"/>
        <w:rPr>
          <w:rFonts w:ascii="Times New Roman" w:eastAsia="Calibri" w:hAnsi="Times New Roman" w:cs="Times New Roman"/>
          <w:sz w:val="28"/>
          <w:szCs w:val="28"/>
        </w:rPr>
      </w:pPr>
    </w:p>
    <w:p w:rsidR="00DC3BEF" w:rsidRPr="00CA24B3" w:rsidRDefault="00DC3BEF" w:rsidP="00AB4050">
      <w:pPr>
        <w:jc w:val="both"/>
        <w:rPr>
          <w:rFonts w:ascii="Times New Roman" w:eastAsia="Calibri" w:hAnsi="Times New Roman" w:cs="Times New Roman"/>
          <w:sz w:val="28"/>
          <w:szCs w:val="28"/>
        </w:rPr>
      </w:pPr>
      <w:r w:rsidRPr="00CA24B3">
        <w:rPr>
          <w:rFonts w:ascii="Times New Roman" w:eastAsia="Calibri" w:hAnsi="Times New Roman" w:cs="Times New Roman"/>
          <w:b/>
          <w:sz w:val="28"/>
          <w:szCs w:val="28"/>
        </w:rPr>
        <w:t>Краткие теоретические и учебно-методические материалы по теме практической работы :</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Кредит</w:t>
      </w:r>
      <w:r w:rsidRPr="00CA24B3">
        <w:rPr>
          <w:rFonts w:ascii="Times New Roman" w:eastAsia="Times New Roman" w:hAnsi="Times New Roman" w:cs="Times New Roman"/>
          <w:sz w:val="28"/>
          <w:szCs w:val="28"/>
        </w:rPr>
        <w:t xml:space="preserve"> (лат. </w:t>
      </w:r>
      <w:proofErr w:type="spellStart"/>
      <w:r w:rsidRPr="00CA24B3">
        <w:rPr>
          <w:rFonts w:ascii="Times New Roman" w:eastAsia="Times New Roman" w:hAnsi="Times New Roman" w:cs="Times New Roman"/>
          <w:sz w:val="28"/>
          <w:szCs w:val="28"/>
        </w:rPr>
        <w:t>creditum</w:t>
      </w:r>
      <w:proofErr w:type="spellEnd"/>
      <w:r w:rsidRPr="00CA24B3">
        <w:rPr>
          <w:rFonts w:ascii="Times New Roman" w:eastAsia="Times New Roman" w:hAnsi="Times New Roman" w:cs="Times New Roman"/>
          <w:sz w:val="28"/>
          <w:szCs w:val="28"/>
        </w:rPr>
        <w:t xml:space="preserve"> – ссуда, долг) – это предоставление денег (или товаров) в долг на гарантированных условиях возвратности, платности. Это форма движения денежного капитала, обеспечивающая превращение собственного капитала кредитора в заемный капитал заемщика.</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Кредит возникает из функции денег как средства платежа при продаже товара не за наличные деньги, а с рассрочкой платежа, что обусловлено не бедностью покупателя, а особенностью процесса производства, отсюда кредитные отношения появляются не в сфере производства, а обращения, где владельцы товара противостоят друг другу как собственники товара и денег.</w:t>
      </w:r>
    </w:p>
    <w:p w:rsidR="00DC3BEF" w:rsidRPr="00CA24B3" w:rsidRDefault="00DC3BEF" w:rsidP="00357393">
      <w:pPr>
        <w:ind w:firstLine="709"/>
        <w:jc w:val="both"/>
        <w:rPr>
          <w:rFonts w:ascii="Times New Roman" w:eastAsia="Times New Roman" w:hAnsi="Times New Roman" w:cs="Times New Roman"/>
          <w:i/>
          <w:iCs/>
          <w:sz w:val="28"/>
          <w:szCs w:val="28"/>
        </w:rPr>
      </w:pPr>
      <w:r w:rsidRPr="00CA24B3">
        <w:rPr>
          <w:rFonts w:ascii="Times New Roman" w:eastAsia="Times New Roman" w:hAnsi="Times New Roman" w:cs="Times New Roman"/>
          <w:b/>
          <w:bCs/>
          <w:sz w:val="28"/>
          <w:szCs w:val="28"/>
        </w:rPr>
        <w:t>Виды кредитов.</w:t>
      </w:r>
      <w:r w:rsidRPr="00CA24B3">
        <w:rPr>
          <w:rFonts w:ascii="Times New Roman" w:eastAsia="Times New Roman" w:hAnsi="Times New Roman" w:cs="Times New Roman"/>
          <w:i/>
          <w:iCs/>
          <w:sz w:val="28"/>
          <w:szCs w:val="28"/>
        </w:rPr>
        <w:t xml:space="preserve"> </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Бизнес кредиты – </w:t>
      </w:r>
      <w:r w:rsidRPr="00CA24B3">
        <w:rPr>
          <w:rFonts w:ascii="Times New Roman" w:eastAsia="Times New Roman" w:hAnsi="Times New Roman" w:cs="Times New Roman"/>
          <w:sz w:val="28"/>
          <w:szCs w:val="28"/>
        </w:rPr>
        <w:t>кредит для поддержки малого и среднего бизнеса.</w:t>
      </w:r>
      <w:r w:rsidRPr="00CA24B3">
        <w:rPr>
          <w:rFonts w:ascii="Times New Roman" w:eastAsia="Times New Roman" w:hAnsi="Times New Roman" w:cs="Times New Roman"/>
          <w:sz w:val="28"/>
          <w:szCs w:val="28"/>
        </w:rPr>
        <w:br/>
        <w:t>Для оформления бизнес кредита владельцу компании придется внести имущественный залог. Срок кредитования составляет от 2 до 5 лет.</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Ипотека </w:t>
      </w:r>
      <w:r w:rsidRPr="00CA24B3">
        <w:rPr>
          <w:rFonts w:ascii="Times New Roman" w:eastAsia="Times New Roman" w:hAnsi="Times New Roman" w:cs="Times New Roman"/>
          <w:i/>
          <w:iCs/>
          <w:sz w:val="28"/>
          <w:szCs w:val="28"/>
        </w:rPr>
        <w:t xml:space="preserve">– </w:t>
      </w:r>
      <w:r w:rsidRPr="00CA24B3">
        <w:rPr>
          <w:rFonts w:ascii="Times New Roman" w:eastAsia="Times New Roman" w:hAnsi="Times New Roman" w:cs="Times New Roman"/>
          <w:sz w:val="28"/>
          <w:szCs w:val="28"/>
        </w:rPr>
        <w:t xml:space="preserve">кредит, выдаваемый для покупки недвижимости под залог недвижимости в качестве обеспечения возврата кредита. </w:t>
      </w:r>
      <w:r w:rsidRPr="00CA24B3">
        <w:rPr>
          <w:rFonts w:ascii="Times New Roman" w:eastAsia="Times New Roman" w:hAnsi="Times New Roman" w:cs="Times New Roman"/>
          <w:sz w:val="28"/>
          <w:szCs w:val="28"/>
        </w:rPr>
        <w:br/>
        <w:t>Обычно это долгосрочный заем, выдаваемый на срок от 10 до 30 лет.</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Автокредит </w:t>
      </w:r>
      <w:r w:rsidRPr="00CA24B3">
        <w:rPr>
          <w:rFonts w:ascii="Times New Roman" w:eastAsia="Times New Roman" w:hAnsi="Times New Roman" w:cs="Times New Roman"/>
          <w:sz w:val="28"/>
          <w:szCs w:val="28"/>
        </w:rPr>
        <w:t>– кредит, выдаваемый банком на приобретение автомобилей, как новых, так и подержанных. Обычно выдается на срок от одного до пяти лет.</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Потребительский кредит – </w:t>
      </w:r>
      <w:r w:rsidRPr="00CA24B3">
        <w:rPr>
          <w:rFonts w:ascii="Times New Roman" w:eastAsia="Times New Roman" w:hAnsi="Times New Roman" w:cs="Times New Roman"/>
          <w:sz w:val="28"/>
          <w:szCs w:val="28"/>
        </w:rPr>
        <w:t>кредит, выдаваемый для покупки каких-либо товаров или услуг, например, мебели, видеотехники или туристической путевки.</w:t>
      </w:r>
      <w:r w:rsidRPr="00CA24B3">
        <w:rPr>
          <w:rFonts w:ascii="Times New Roman" w:eastAsia="Times New Roman" w:hAnsi="Times New Roman" w:cs="Times New Roman"/>
          <w:sz w:val="28"/>
          <w:szCs w:val="28"/>
        </w:rPr>
        <w:br/>
        <w:t>Срок кредитования составляет от 6 месяцев до 20 лет.</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Кредит</w:t>
      </w:r>
      <w:r w:rsidRPr="00CA24B3">
        <w:rPr>
          <w:rFonts w:ascii="Times New Roman" w:eastAsia="Times New Roman" w:hAnsi="Times New Roman" w:cs="Times New Roman"/>
          <w:i/>
          <w:iCs/>
          <w:sz w:val="28"/>
          <w:szCs w:val="28"/>
        </w:rPr>
        <w:t xml:space="preserve"> – </w:t>
      </w:r>
      <w:r w:rsidRPr="00CA24B3">
        <w:rPr>
          <w:rFonts w:ascii="Times New Roman" w:eastAsia="Times New Roman" w:hAnsi="Times New Roman" w:cs="Times New Roman"/>
          <w:sz w:val="28"/>
          <w:szCs w:val="28"/>
        </w:rPr>
        <w:t>форма движения денежного капитала, обеспечивающая превращение собственного капитала кредитора в заемный капитал заемщика.</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lastRenderedPageBreak/>
        <w:t>*Потребительский кредит</w:t>
      </w:r>
      <w:r w:rsidRPr="00CA24B3">
        <w:rPr>
          <w:rFonts w:ascii="Times New Roman" w:eastAsia="Times New Roman" w:hAnsi="Times New Roman" w:cs="Times New Roman"/>
          <w:i/>
          <w:iCs/>
          <w:sz w:val="28"/>
          <w:szCs w:val="28"/>
        </w:rPr>
        <w:t xml:space="preserve"> </w:t>
      </w:r>
      <w:r w:rsidRPr="00CA24B3">
        <w:rPr>
          <w:rFonts w:ascii="Times New Roman" w:eastAsia="Times New Roman" w:hAnsi="Times New Roman" w:cs="Times New Roman"/>
          <w:sz w:val="28"/>
          <w:szCs w:val="28"/>
        </w:rPr>
        <w:t>– обеспечивает получение физическими лицами наличных денег или предметов личного потребления в настоящий момент, в то время как платеж растянут на определенный период в будущем.</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Он состоит из 3-х основных частей:</w:t>
      </w:r>
    </w:p>
    <w:p w:rsidR="00DC3BEF" w:rsidRPr="00CA24B3" w:rsidRDefault="00DC3BEF"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 – основная сумма займа</w:t>
      </w:r>
      <w:r w:rsidRPr="00CA24B3">
        <w:rPr>
          <w:rFonts w:ascii="Times New Roman" w:eastAsia="Times New Roman" w:hAnsi="Times New Roman" w:cs="Times New Roman"/>
          <w:sz w:val="28"/>
          <w:szCs w:val="28"/>
        </w:rPr>
        <w:t xml:space="preserve"> – количество денег, взятое в кредит (заемный капитал).</w:t>
      </w:r>
      <w:r w:rsidRPr="00CA24B3">
        <w:rPr>
          <w:rFonts w:ascii="Times New Roman" w:eastAsia="Times New Roman" w:hAnsi="Times New Roman" w:cs="Times New Roman"/>
          <w:sz w:val="28"/>
          <w:szCs w:val="28"/>
        </w:rPr>
        <w:br/>
      </w:r>
      <w:r w:rsidRPr="00CA24B3">
        <w:rPr>
          <w:rFonts w:ascii="Times New Roman" w:eastAsia="Times New Roman" w:hAnsi="Times New Roman" w:cs="Times New Roman"/>
          <w:b/>
          <w:bCs/>
          <w:sz w:val="28"/>
          <w:szCs w:val="28"/>
        </w:rPr>
        <w:t>2 – стоимость кредита</w:t>
      </w:r>
      <w:r w:rsidRPr="00CA24B3">
        <w:rPr>
          <w:rFonts w:ascii="Times New Roman" w:eastAsia="Times New Roman" w:hAnsi="Times New Roman" w:cs="Times New Roman"/>
          <w:sz w:val="28"/>
          <w:szCs w:val="28"/>
        </w:rPr>
        <w:t xml:space="preserve"> – включает проценты и другие расходы по обслуживанию пользования кредитом.</w:t>
      </w:r>
      <w:r w:rsidRPr="00CA24B3">
        <w:rPr>
          <w:rFonts w:ascii="Times New Roman" w:eastAsia="Times New Roman" w:hAnsi="Times New Roman" w:cs="Times New Roman"/>
          <w:sz w:val="28"/>
          <w:szCs w:val="28"/>
        </w:rPr>
        <w:br/>
      </w:r>
      <w:r w:rsidRPr="00CA24B3">
        <w:rPr>
          <w:rFonts w:ascii="Times New Roman" w:eastAsia="Times New Roman" w:hAnsi="Times New Roman" w:cs="Times New Roman"/>
          <w:b/>
          <w:bCs/>
          <w:sz w:val="28"/>
          <w:szCs w:val="28"/>
        </w:rPr>
        <w:t>3 – годовая процентная ставка</w:t>
      </w:r>
      <w:r w:rsidRPr="00CA24B3">
        <w:rPr>
          <w:rFonts w:ascii="Times New Roman" w:eastAsia="Times New Roman" w:hAnsi="Times New Roman" w:cs="Times New Roman"/>
          <w:sz w:val="28"/>
          <w:szCs w:val="28"/>
        </w:rPr>
        <w:t xml:space="preserve"> – стоимость кредита в годовых процентных выплатах.</w:t>
      </w:r>
    </w:p>
    <w:p w:rsidR="00DC3BEF" w:rsidRPr="00CA24B3" w:rsidRDefault="00DC3BEF" w:rsidP="00AB4050">
      <w:pPr>
        <w:rPr>
          <w:rFonts w:ascii="Times New Roman" w:eastAsia="Times New Roman" w:hAnsi="Times New Roman" w:cs="Times New Roman"/>
          <w:iCs/>
          <w:sz w:val="28"/>
          <w:szCs w:val="28"/>
        </w:rPr>
      </w:pPr>
      <w:r w:rsidRPr="00CA24B3">
        <w:rPr>
          <w:rFonts w:ascii="Times New Roman" w:eastAsia="Times New Roman" w:hAnsi="Times New Roman" w:cs="Times New Roman"/>
          <w:b/>
          <w:bCs/>
          <w:sz w:val="28"/>
          <w:szCs w:val="28"/>
        </w:rPr>
        <w:t>5) Кто участвует в процессе кредитования?</w:t>
      </w:r>
      <w:r w:rsidRPr="00CA24B3">
        <w:rPr>
          <w:rFonts w:ascii="Times New Roman" w:eastAsia="Times New Roman" w:hAnsi="Times New Roman" w:cs="Times New Roman"/>
          <w:i/>
          <w:iCs/>
          <w:sz w:val="28"/>
          <w:szCs w:val="28"/>
        </w:rPr>
        <w:t xml:space="preserve"> </w:t>
      </w:r>
      <w:r w:rsidRPr="00CA24B3">
        <w:rPr>
          <w:rFonts w:ascii="Times New Roman" w:eastAsia="Times New Roman" w:hAnsi="Times New Roman" w:cs="Times New Roman"/>
          <w:noProof/>
          <w:sz w:val="28"/>
          <w:szCs w:val="28"/>
        </w:rPr>
        <w:drawing>
          <wp:inline distT="0" distB="0" distL="0" distR="0" wp14:anchorId="4B55DE1A" wp14:editId="38366669">
            <wp:extent cx="3895725" cy="885825"/>
            <wp:effectExtent l="0" t="0" r="9525" b="9525"/>
            <wp:docPr id="18" name="Рисунок 18" descr="http://открытыйурок.рф/%D1%81%D1%82%D0%B0%D1%82%D1%8C%D0%B8/596739/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открытыйурок.рф/%D1%81%D1%82%D0%B0%D1%82%D1%8C%D0%B8/596739/img1.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95725" cy="885825"/>
                    </a:xfrm>
                    <a:prstGeom prst="rect">
                      <a:avLst/>
                    </a:prstGeom>
                    <a:noFill/>
                    <a:ln>
                      <a:noFill/>
                    </a:ln>
                  </pic:spPr>
                </pic:pic>
              </a:graphicData>
            </a:graphic>
          </wp:inline>
        </w:drawing>
      </w:r>
    </w:p>
    <w:p w:rsidR="00DC3BEF" w:rsidRPr="00CA24B3" w:rsidRDefault="00DC3BEF" w:rsidP="00357393">
      <w:pPr>
        <w:ind w:firstLine="709"/>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6) Кто является кредитором?</w:t>
      </w:r>
      <w:r w:rsidRPr="00CA24B3">
        <w:rPr>
          <w:rFonts w:ascii="Times New Roman" w:eastAsia="Times New Roman" w:hAnsi="Times New Roman" w:cs="Times New Roman"/>
          <w:i/>
          <w:iCs/>
          <w:sz w:val="28"/>
          <w:szCs w:val="28"/>
        </w:rPr>
        <w:t xml:space="preserve"> </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Кредитор</w:t>
      </w:r>
      <w:r w:rsidRPr="00CA24B3">
        <w:rPr>
          <w:rFonts w:ascii="Times New Roman" w:eastAsia="Times New Roman" w:hAnsi="Times New Roman" w:cs="Times New Roman"/>
          <w:sz w:val="28"/>
          <w:szCs w:val="28"/>
        </w:rPr>
        <w:t xml:space="preserve"> предоставляет ссуду на время, оставаясь собственником ссуженной стоимости. Для выдачи ссуды кредитору необходимо иметь определенные средства. Их источником могут стать собственные накопления, а также заемные средства, полученные от других хозяйствующих субъектов.</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 современных условиях банк-кредитор предоставляет ссуду за счет собственного капитала, привлеченных средств, хранящихся на счетах его клиентов, а также мобилизованных с помощью эмиссии ценных бумаг. При размещении ссуженной стоимости кредитор контролирует производственное использование, чтобы кредит был получен и за него он имел доход.</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Кто является заемщиком?</w:t>
      </w:r>
      <w:r w:rsidRPr="00CA24B3">
        <w:rPr>
          <w:rFonts w:ascii="Times New Roman" w:eastAsia="Times New Roman" w:hAnsi="Times New Roman" w:cs="Times New Roman"/>
          <w:i/>
          <w:iCs/>
          <w:sz w:val="28"/>
          <w:szCs w:val="28"/>
        </w:rPr>
        <w:t xml:space="preserve"> </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Заемщик</w:t>
      </w:r>
      <w:r w:rsidRPr="00CA24B3">
        <w:rPr>
          <w:rFonts w:ascii="Times New Roman" w:eastAsia="Times New Roman" w:hAnsi="Times New Roman" w:cs="Times New Roman"/>
          <w:sz w:val="28"/>
          <w:szCs w:val="28"/>
        </w:rPr>
        <w:t xml:space="preserve"> получает ссуду и обязуется ее возвратить к обусловленному сроку. Заемщик не является собственником ссуженного капитала, он лишь временный его владелец. Он использует ссуду в производстве или обращении, чтобы извлечь доход, и возвращает ссуду после ее участия в кругообороте и получения дополнительной прибыли. Заемщик платит за кредит ссудный процент, он должен обладать определенным имущественным обеспечением, гарантирующим возврат кредита по требованию кредитора.</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Взаимодействие кредитора и заемщика выступает как единство противоположностей. Как участники кредитной сделки они заинтересованы друг в друге. В то же время кредитор и заемщик имеют противоположные интересы: кредитор заинтересован в получении более высоко процента, а заемщик – в низком проценте. Заемщик зависит от кредитора, диктующего ему свою волю.</w:t>
      </w:r>
    </w:p>
    <w:p w:rsidR="0035739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Современная банковская кредитная политика включает в себя оформление кредита с условием разбиения выплат по кредиту на равные части (</w:t>
      </w:r>
      <w:proofErr w:type="spellStart"/>
      <w:r w:rsidRPr="00CA24B3">
        <w:rPr>
          <w:rFonts w:ascii="Times New Roman" w:eastAsia="Times New Roman" w:hAnsi="Times New Roman" w:cs="Times New Roman"/>
          <w:sz w:val="28"/>
          <w:szCs w:val="28"/>
        </w:rPr>
        <w:t>аннуитетные</w:t>
      </w:r>
      <w:proofErr w:type="spellEnd"/>
      <w:r w:rsidRPr="00CA24B3">
        <w:rPr>
          <w:rFonts w:ascii="Times New Roman" w:eastAsia="Times New Roman" w:hAnsi="Times New Roman" w:cs="Times New Roman"/>
          <w:sz w:val="28"/>
          <w:szCs w:val="28"/>
        </w:rPr>
        <w:t xml:space="preserve"> платежи). Оно подразумевает неизменные ежемесячные ставки выплат по процентам в течение всего срока погашения кредита. И это </w:t>
      </w:r>
      <w:r w:rsidRPr="00CA24B3">
        <w:rPr>
          <w:rFonts w:ascii="Times New Roman" w:eastAsia="Times New Roman" w:hAnsi="Times New Roman" w:cs="Times New Roman"/>
          <w:sz w:val="28"/>
          <w:szCs w:val="28"/>
        </w:rPr>
        <w:lastRenderedPageBreak/>
        <w:t>очень удобная схема. Формула расчета кредита включает часть от основной суммы кредита и процентов. К моменту погашения кредита сумма оплаты процентов постепенно обнуляется, а выплаты по погашению</w:t>
      </w:r>
      <w:r w:rsidR="00357393">
        <w:rPr>
          <w:rFonts w:ascii="Times New Roman" w:eastAsia="Times New Roman" w:hAnsi="Times New Roman" w:cs="Times New Roman"/>
          <w:sz w:val="28"/>
          <w:szCs w:val="28"/>
        </w:rPr>
        <w:t xml:space="preserve"> основного долга увеличиваются.</w:t>
      </w:r>
    </w:p>
    <w:p w:rsidR="00357393" w:rsidRDefault="00357393" w:rsidP="00357393">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Формула расчет кредита. </w:t>
      </w:r>
      <w:r w:rsidR="00DC3BEF" w:rsidRPr="00CA24B3">
        <w:rPr>
          <w:rFonts w:ascii="Times New Roman" w:eastAsia="Times New Roman" w:hAnsi="Times New Roman" w:cs="Times New Roman"/>
          <w:sz w:val="28"/>
          <w:szCs w:val="28"/>
        </w:rPr>
        <w:t>Чтобы получить формулу по которой ежемесячные платежи производятся равными частями (</w:t>
      </w:r>
      <w:proofErr w:type="spellStart"/>
      <w:r w:rsidR="00DC3BEF" w:rsidRPr="00CA24B3">
        <w:rPr>
          <w:rFonts w:ascii="Times New Roman" w:eastAsia="Times New Roman" w:hAnsi="Times New Roman" w:cs="Times New Roman"/>
          <w:sz w:val="28"/>
          <w:szCs w:val="28"/>
        </w:rPr>
        <w:t>аннуитетную</w:t>
      </w:r>
      <w:proofErr w:type="spellEnd"/>
      <w:r w:rsidR="00DC3BEF" w:rsidRPr="00CA24B3">
        <w:rPr>
          <w:rFonts w:ascii="Times New Roman" w:eastAsia="Times New Roman" w:hAnsi="Times New Roman" w:cs="Times New Roman"/>
          <w:sz w:val="28"/>
          <w:szCs w:val="28"/>
        </w:rPr>
        <w:t xml:space="preserve"> формулу), нужно вывести </w:t>
      </w:r>
      <w:proofErr w:type="spellStart"/>
      <w:r w:rsidR="00DC3BEF" w:rsidRPr="00CA24B3">
        <w:rPr>
          <w:rFonts w:ascii="Times New Roman" w:eastAsia="Times New Roman" w:hAnsi="Times New Roman" w:cs="Times New Roman"/>
          <w:sz w:val="28"/>
          <w:szCs w:val="28"/>
        </w:rPr>
        <w:t>аннуитетный</w:t>
      </w:r>
      <w:proofErr w:type="spellEnd"/>
      <w:r w:rsidR="00DC3BEF" w:rsidRPr="00CA24B3">
        <w:rPr>
          <w:rFonts w:ascii="Times New Roman" w:eastAsia="Times New Roman" w:hAnsi="Times New Roman" w:cs="Times New Roman"/>
          <w:sz w:val="28"/>
          <w:szCs w:val="28"/>
        </w:rPr>
        <w:t xml:space="preserve"> коэффициент. Впоследствии и другие параметры кредита можно будет рассчитать с его применением.</w:t>
      </w:r>
      <w:r w:rsidR="00DC3BEF" w:rsidRPr="00CA24B3">
        <w:rPr>
          <w:rFonts w:ascii="Times New Roman" w:eastAsia="Times New Roman" w:hAnsi="Times New Roman" w:cs="Times New Roman"/>
          <w:sz w:val="28"/>
          <w:szCs w:val="28"/>
        </w:rPr>
        <w:br/>
        <w:t xml:space="preserve"> </w:t>
      </w:r>
    </w:p>
    <w:p w:rsidR="00357393" w:rsidRDefault="00DC3BEF" w:rsidP="00357393">
      <w:pPr>
        <w:ind w:firstLine="709"/>
        <w:jc w:val="cente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A = Z * (1+Z)Y / ((1+Z)Y-1),</w:t>
      </w:r>
      <w:r w:rsidRPr="00CA24B3">
        <w:rPr>
          <w:rFonts w:ascii="Times New Roman" w:eastAsia="Times New Roman" w:hAnsi="Times New Roman" w:cs="Times New Roman"/>
          <w:sz w:val="28"/>
          <w:szCs w:val="28"/>
        </w:rPr>
        <w:br/>
      </w:r>
    </w:p>
    <w:p w:rsidR="00357393" w:rsidRDefault="00357393" w:rsidP="00357393">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где: </w:t>
      </w:r>
      <w:r w:rsidR="00DC3BEF" w:rsidRPr="00CA24B3">
        <w:rPr>
          <w:rFonts w:ascii="Times New Roman" w:eastAsia="Times New Roman" w:hAnsi="Times New Roman" w:cs="Times New Roman"/>
          <w:sz w:val="28"/>
          <w:szCs w:val="28"/>
        </w:rPr>
        <w:t xml:space="preserve">А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искомый коэффициент;</w:t>
      </w:r>
      <w:r w:rsidR="00DC3BEF" w:rsidRPr="00CA24B3">
        <w:rPr>
          <w:rFonts w:ascii="Times New Roman" w:eastAsia="Times New Roman" w:hAnsi="Times New Roman" w:cs="Times New Roman"/>
          <w:sz w:val="28"/>
          <w:szCs w:val="28"/>
        </w:rPr>
        <w:br/>
        <w:t xml:space="preserve">Р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коэффициент ставки выплат по процентам ( его можно рассчитать, разделив ставку, указанную банком -С на 1200. Итак Р=С/1200);</w:t>
      </w:r>
      <w:r w:rsidR="00DC3BEF" w:rsidRPr="00CA24B3">
        <w:rPr>
          <w:rFonts w:ascii="Times New Roman" w:eastAsia="Times New Roman" w:hAnsi="Times New Roman" w:cs="Times New Roman"/>
          <w:sz w:val="28"/>
          <w:szCs w:val="28"/>
        </w:rPr>
        <w:br/>
        <w:t xml:space="preserve">Y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срок выплаты помесячно.</w:t>
      </w:r>
      <w:r w:rsidR="00DC3BEF" w:rsidRPr="00CA24B3">
        <w:rPr>
          <w:rFonts w:ascii="Times New Roman" w:eastAsia="Times New Roman" w:hAnsi="Times New Roman" w:cs="Times New Roman"/>
          <w:sz w:val="28"/>
          <w:szCs w:val="28"/>
        </w:rPr>
        <w:br/>
        <w:t>Формула расчета платежей по кредиту.</w:t>
      </w:r>
      <w:r w:rsidR="00DC3BEF" w:rsidRPr="00CA24B3">
        <w:rPr>
          <w:rFonts w:ascii="Times New Roman" w:eastAsia="Times New Roman" w:hAnsi="Times New Roman" w:cs="Times New Roman"/>
          <w:sz w:val="28"/>
          <w:szCs w:val="28"/>
        </w:rPr>
        <w:br/>
        <w:t xml:space="preserve">Расчеты ежемесячных выплат по кредиту производится легко с применением </w:t>
      </w:r>
      <w:proofErr w:type="spellStart"/>
      <w:r w:rsidR="00DC3BEF" w:rsidRPr="00CA24B3">
        <w:rPr>
          <w:rFonts w:ascii="Times New Roman" w:eastAsia="Times New Roman" w:hAnsi="Times New Roman" w:cs="Times New Roman"/>
          <w:sz w:val="28"/>
          <w:szCs w:val="28"/>
        </w:rPr>
        <w:t>аннуитетного</w:t>
      </w:r>
      <w:proofErr w:type="spellEnd"/>
      <w:r w:rsidR="00DC3BEF" w:rsidRPr="00CA24B3">
        <w:rPr>
          <w:rFonts w:ascii="Times New Roman" w:eastAsia="Times New Roman" w:hAnsi="Times New Roman" w:cs="Times New Roman"/>
          <w:sz w:val="28"/>
          <w:szCs w:val="28"/>
        </w:rPr>
        <w:t xml:space="preserve"> коэффициента. С этой целью применяется такая формула:</w:t>
      </w:r>
      <w:r w:rsidR="00DC3BEF" w:rsidRPr="00CA24B3">
        <w:rPr>
          <w:rFonts w:ascii="Times New Roman" w:eastAsia="Times New Roman" w:hAnsi="Times New Roman" w:cs="Times New Roman"/>
          <w:sz w:val="28"/>
          <w:szCs w:val="28"/>
        </w:rPr>
        <w:br/>
      </w:r>
    </w:p>
    <w:p w:rsidR="00357393" w:rsidRDefault="00357393" w:rsidP="00357393">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a = A * K, г</w:t>
      </w:r>
    </w:p>
    <w:p w:rsidR="00357393" w:rsidRDefault="00357393" w:rsidP="00357393">
      <w:pPr>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где: </w:t>
      </w:r>
      <w:r w:rsidR="00DC3BEF" w:rsidRPr="00CA24B3">
        <w:rPr>
          <w:rFonts w:ascii="Times New Roman" w:eastAsia="Times New Roman" w:hAnsi="Times New Roman" w:cs="Times New Roman"/>
          <w:sz w:val="28"/>
          <w:szCs w:val="28"/>
        </w:rPr>
        <w:t xml:space="preserve">А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коэффициент (</w:t>
      </w:r>
      <w:proofErr w:type="spellStart"/>
      <w:r w:rsidR="00DC3BEF" w:rsidRPr="00CA24B3">
        <w:rPr>
          <w:rFonts w:ascii="Times New Roman" w:eastAsia="Times New Roman" w:hAnsi="Times New Roman" w:cs="Times New Roman"/>
          <w:sz w:val="28"/>
          <w:szCs w:val="28"/>
        </w:rPr>
        <w:t>аннуитетный</w:t>
      </w:r>
      <w:proofErr w:type="spellEnd"/>
      <w:r w:rsidR="00DC3BEF" w:rsidRPr="00CA24B3">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br/>
        <w:t xml:space="preserve">К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вся получаемая в банке сумма</w:t>
      </w:r>
      <w:r w:rsidR="00DC3BEF" w:rsidRPr="00CA24B3">
        <w:rPr>
          <w:rFonts w:ascii="Times New Roman" w:eastAsia="Times New Roman" w:hAnsi="Times New Roman" w:cs="Times New Roman"/>
          <w:sz w:val="28"/>
          <w:szCs w:val="28"/>
        </w:rPr>
        <w:br/>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a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сумма ежемесячных выплат по кредиту;</w:t>
      </w:r>
      <w:r w:rsidR="00DC3BEF" w:rsidRPr="00CA24B3">
        <w:rPr>
          <w:rFonts w:ascii="Times New Roman" w:eastAsia="Times New Roman" w:hAnsi="Times New Roman" w:cs="Times New Roman"/>
          <w:sz w:val="28"/>
          <w:szCs w:val="28"/>
        </w:rPr>
        <w:br/>
        <w:t>Чтобы рассчитать всю сумму долга, т. е. высчитать полную стоимость кредита, можно воспользоваться формулой:</w:t>
      </w:r>
      <w:r w:rsidR="00DC3BEF" w:rsidRPr="00CA24B3">
        <w:rPr>
          <w:rFonts w:ascii="Times New Roman" w:eastAsia="Times New Roman" w:hAnsi="Times New Roman" w:cs="Times New Roman"/>
          <w:sz w:val="28"/>
          <w:szCs w:val="28"/>
        </w:rPr>
        <w:br/>
      </w:r>
    </w:p>
    <w:p w:rsidR="00357393" w:rsidRDefault="00357393" w:rsidP="00357393">
      <w:pPr>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 Y *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a, </w:t>
      </w:r>
    </w:p>
    <w:p w:rsidR="00357393" w:rsidRDefault="00357393" w:rsidP="00357393">
      <w:pPr>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где №</w:t>
      </w:r>
      <w:r w:rsidR="00DC3BEF" w:rsidRPr="00CA24B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вся сумма платежей;</w:t>
      </w:r>
      <w:r w:rsidR="00DC3BEF" w:rsidRPr="00CA24B3">
        <w:rPr>
          <w:rFonts w:ascii="Times New Roman" w:eastAsia="Times New Roman" w:hAnsi="Times New Roman" w:cs="Times New Roman"/>
          <w:sz w:val="28"/>
          <w:szCs w:val="28"/>
        </w:rPr>
        <w:br/>
        <w:t xml:space="preserve">Y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сроки оплаты кредита (помесячно);</w:t>
      </w:r>
      <w:r w:rsidR="00DC3BEF" w:rsidRPr="00CA24B3">
        <w:rPr>
          <w:rFonts w:ascii="Times New Roman" w:eastAsia="Times New Roman" w:hAnsi="Times New Roman" w:cs="Times New Roman"/>
          <w:sz w:val="28"/>
          <w:szCs w:val="28"/>
        </w:rPr>
        <w:br/>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a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ежемесячные выплаты.</w:t>
      </w:r>
      <w:r w:rsidR="00DC3BEF" w:rsidRPr="00CA24B3">
        <w:rPr>
          <w:rFonts w:ascii="Times New Roman" w:eastAsia="Times New Roman" w:hAnsi="Times New Roman" w:cs="Times New Roman"/>
          <w:sz w:val="28"/>
          <w:szCs w:val="28"/>
        </w:rPr>
        <w:br/>
        <w:t>Далее осуществляется расчет переплат за пользование кредитными суммами (переплаты по сумме кредита в процентах). Как рассчитать проценты по кредиту покажет следующая формула:</w:t>
      </w:r>
      <w:r w:rsidR="00DC3BEF" w:rsidRPr="00CA24B3">
        <w:rPr>
          <w:rFonts w:ascii="Times New Roman" w:eastAsia="Times New Roman" w:hAnsi="Times New Roman" w:cs="Times New Roman"/>
          <w:sz w:val="28"/>
          <w:szCs w:val="28"/>
        </w:rPr>
        <w:br/>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Z =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K, где:</w:t>
      </w:r>
      <w:r w:rsidR="00DC3BEF" w:rsidRPr="00CA24B3">
        <w:rPr>
          <w:rFonts w:ascii="Times New Roman" w:eastAsia="Times New Roman" w:hAnsi="Times New Roman" w:cs="Times New Roman"/>
          <w:sz w:val="28"/>
          <w:szCs w:val="28"/>
        </w:rPr>
        <w:br/>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Z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искомое значение переплаты;</w:t>
      </w:r>
      <w:r w:rsidR="00DC3BEF" w:rsidRPr="00CA24B3">
        <w:rPr>
          <w:rFonts w:ascii="Times New Roman" w:eastAsia="Times New Roman" w:hAnsi="Times New Roman" w:cs="Times New Roman"/>
          <w:sz w:val="28"/>
          <w:szCs w:val="28"/>
        </w:rPr>
        <w:br/>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все платежи по кредиту в сумме;</w:t>
      </w:r>
      <w:r w:rsidR="00DC3BEF" w:rsidRPr="00CA24B3">
        <w:rPr>
          <w:rFonts w:ascii="Times New Roman" w:eastAsia="Times New Roman" w:hAnsi="Times New Roman" w:cs="Times New Roman"/>
          <w:sz w:val="28"/>
          <w:szCs w:val="28"/>
        </w:rPr>
        <w:br/>
        <w:t xml:space="preserve">K </w:t>
      </w: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 общая сумма.</w:t>
      </w:r>
      <w:r w:rsidR="00DC3BEF" w:rsidRPr="00CA24B3">
        <w:rPr>
          <w:rFonts w:ascii="Times New Roman" w:eastAsia="Times New Roman" w:hAnsi="Times New Roman" w:cs="Times New Roman"/>
          <w:sz w:val="28"/>
          <w:szCs w:val="28"/>
        </w:rPr>
        <w:br/>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Это все основные формулы по которым производится расчет платежей. При определении максимального для данного человека размера ежемесячных платежей и максимальной суммы кредита, из этих формул выводится формула расчета процентов по кредиту, чтобы отслеживать подходящие предложения банков.</w:t>
      </w:r>
      <w:r w:rsidRPr="00CA24B3">
        <w:rPr>
          <w:rFonts w:ascii="Times New Roman" w:eastAsia="Times New Roman" w:hAnsi="Times New Roman" w:cs="Times New Roman"/>
          <w:sz w:val="28"/>
          <w:szCs w:val="28"/>
        </w:rPr>
        <w:br/>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 xml:space="preserve">Расчет процентов по кредиту </w:t>
      </w:r>
      <w:r w:rsidRPr="00CA24B3">
        <w:rPr>
          <w:rFonts w:ascii="Times New Roman" w:eastAsia="Times New Roman" w:hAnsi="Times New Roman" w:cs="Times New Roman"/>
          <w:sz w:val="28"/>
          <w:szCs w:val="28"/>
        </w:rPr>
        <w:br/>
        <w:t xml:space="preserve">Применим нашу формулу расчета процентов по кредиту к конкретному случаю. Например, клиент берет кредит в размере 480тыс.руб под 24% годовых. Срок погашения кредита1год. </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Коэффициент ставки (Р) составит: Р=24/1200= 0,02 </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Теперь нужно рассчитать </w:t>
      </w:r>
      <w:proofErr w:type="spellStart"/>
      <w:r w:rsidRPr="00CA24B3">
        <w:rPr>
          <w:rFonts w:ascii="Times New Roman" w:eastAsia="Times New Roman" w:hAnsi="Times New Roman" w:cs="Times New Roman"/>
          <w:sz w:val="28"/>
          <w:szCs w:val="28"/>
        </w:rPr>
        <w:t>аннуитетный</w:t>
      </w:r>
      <w:proofErr w:type="spellEnd"/>
      <w:r w:rsidRPr="00CA24B3">
        <w:rPr>
          <w:rFonts w:ascii="Times New Roman" w:eastAsia="Times New Roman" w:hAnsi="Times New Roman" w:cs="Times New Roman"/>
          <w:sz w:val="28"/>
          <w:szCs w:val="28"/>
        </w:rPr>
        <w:t xml:space="preserve"> коэффициент (А): </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А=0,02 * (1 + 0,02)12 / ((1 + 0,02)12 - 1)=0,094571 </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Теперь можно получить сумму ежемесячного платежа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a): </w:t>
      </w:r>
    </w:p>
    <w:p w:rsidR="00DC3BEF" w:rsidRPr="00CA24B3" w:rsidRDefault="00357393" w:rsidP="00AB4050">
      <w:pPr>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 xml:space="preserve">a = 0,094571 * 480000 = 45394,08 </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Общая сумма долга по кредиту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 45394,08 * 12 = 544728,96 </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Сумма переплат по кредиту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Z):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Z = 544728,96 - 480000 = 64728,96. </w:t>
      </w:r>
    </w:p>
    <w:p w:rsidR="00DC3BEF" w:rsidRPr="00CA24B3" w:rsidRDefault="00DC3BEF"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При небольшом округлении </w:t>
      </w:r>
      <w:proofErr w:type="spellStart"/>
      <w:r w:rsidRPr="00CA24B3">
        <w:rPr>
          <w:rFonts w:ascii="Times New Roman" w:eastAsia="Times New Roman" w:hAnsi="Times New Roman" w:cs="Times New Roman"/>
          <w:sz w:val="28"/>
          <w:szCs w:val="28"/>
        </w:rPr>
        <w:t>аннуитетного</w:t>
      </w:r>
      <w:proofErr w:type="spellEnd"/>
      <w:r w:rsidRPr="00CA24B3">
        <w:rPr>
          <w:rFonts w:ascii="Times New Roman" w:eastAsia="Times New Roman" w:hAnsi="Times New Roman" w:cs="Times New Roman"/>
          <w:sz w:val="28"/>
          <w:szCs w:val="28"/>
        </w:rPr>
        <w:t xml:space="preserve"> коэффициента мы получили небольшую погрешность  в расчетах. </w:t>
      </w:r>
    </w:p>
    <w:p w:rsidR="00DC3BEF" w:rsidRPr="00CA24B3" w:rsidRDefault="00DC3BEF" w:rsidP="00AB4050">
      <w:pPr>
        <w:jc w:val="both"/>
        <w:rPr>
          <w:rFonts w:ascii="Times New Roman" w:eastAsia="Times New Roman" w:hAnsi="Times New Roman" w:cs="Times New Roman"/>
          <w:b/>
          <w:sz w:val="28"/>
          <w:szCs w:val="28"/>
        </w:rPr>
      </w:pPr>
      <w:r w:rsidRPr="00CA24B3">
        <w:rPr>
          <w:rFonts w:ascii="Times New Roman" w:eastAsia="Times New Roman" w:hAnsi="Times New Roman" w:cs="Times New Roman"/>
          <w:sz w:val="28"/>
          <w:szCs w:val="28"/>
        </w:rPr>
        <w:t>От чего зависят проценты по кредиту? Чаще всего, выбирая условия кредитования, клиенты банков смотрят на процентные ставки. Банки обычно придерживаются своих кредитных ставок, но проценты по выплатам для обычных заемщиков могут отличаться. Это происходит оттого, что ставке добавляется форма гашения кредитных сумм. В зависимости от формулы расчета кредита, цена погашения кредитных сумм может сильно различаться.</w:t>
      </w:r>
    </w:p>
    <w:p w:rsidR="00DC3BEF" w:rsidRPr="00CA24B3" w:rsidRDefault="00DC3BEF" w:rsidP="00AB4050">
      <w:pPr>
        <w:rPr>
          <w:rFonts w:ascii="Times New Roman" w:eastAsia="Times New Roman" w:hAnsi="Times New Roman" w:cs="Times New Roman"/>
          <w:b/>
          <w:sz w:val="28"/>
          <w:szCs w:val="28"/>
        </w:rPr>
      </w:pP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sz w:val="28"/>
          <w:szCs w:val="28"/>
        </w:rPr>
        <w:t>Задание</w:t>
      </w:r>
      <w:r w:rsidRPr="00CA24B3">
        <w:rPr>
          <w:rFonts w:ascii="Times New Roman" w:eastAsia="Times New Roman" w:hAnsi="Times New Roman" w:cs="Times New Roman"/>
          <w:sz w:val="28"/>
          <w:szCs w:val="28"/>
        </w:rPr>
        <w:t xml:space="preserve">: </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выполнить расчеты оплаты кредита по разным процентным ставкам:</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 14% годовых на 5 лет (сумма 350000рублей).</w:t>
      </w:r>
      <w:r w:rsidRPr="00CA24B3">
        <w:rPr>
          <w:rFonts w:ascii="Times New Roman" w:eastAsia="Times New Roman" w:hAnsi="Times New Roman" w:cs="Times New Roman"/>
          <w:sz w:val="28"/>
          <w:szCs w:val="28"/>
        </w:rPr>
        <w:br/>
        <w:t xml:space="preserve"> – 17 % годовых на 3 года (сумма 200000рублей).</w:t>
      </w:r>
      <w:r w:rsidRPr="00CA24B3">
        <w:rPr>
          <w:rFonts w:ascii="Times New Roman" w:eastAsia="Times New Roman" w:hAnsi="Times New Roman" w:cs="Times New Roman"/>
          <w:sz w:val="28"/>
          <w:szCs w:val="28"/>
        </w:rPr>
        <w:br/>
        <w:t xml:space="preserve"> – 20 % годовых на 2 года (сумма 280000рублей).</w:t>
      </w:r>
    </w:p>
    <w:p w:rsidR="00DC3BEF" w:rsidRPr="00CA24B3" w:rsidRDefault="00DC3BEF" w:rsidP="00AB4050">
      <w:pPr>
        <w:rPr>
          <w:rFonts w:ascii="Times New Roman" w:eastAsia="Times New Roman" w:hAnsi="Times New Roman" w:cs="Times New Roman"/>
          <w:b/>
          <w:sz w:val="28"/>
          <w:szCs w:val="28"/>
        </w:rPr>
      </w:pPr>
    </w:p>
    <w:p w:rsidR="008928F5" w:rsidRPr="00CA24B3" w:rsidRDefault="008928F5" w:rsidP="00AB4050">
      <w:pPr>
        <w:jc w:val="center"/>
        <w:outlineLvl w:val="1"/>
        <w:rPr>
          <w:rFonts w:ascii="Times New Roman" w:eastAsia="Times New Roman" w:hAnsi="Times New Roman" w:cs="Times New Roman"/>
          <w:b/>
          <w:bCs/>
          <w:sz w:val="28"/>
          <w:szCs w:val="28"/>
        </w:rPr>
      </w:pPr>
    </w:p>
    <w:p w:rsidR="00DC3BEF" w:rsidRPr="00CA24B3" w:rsidRDefault="00DC3BEF" w:rsidP="00AB4050">
      <w:pPr>
        <w:jc w:val="center"/>
        <w:outlineLvl w:val="1"/>
        <w:rPr>
          <w:rFonts w:ascii="Times New Roman" w:eastAsia="Times New Roman" w:hAnsi="Times New Roman" w:cs="Times New Roman"/>
          <w:b/>
          <w:bCs/>
          <w:sz w:val="28"/>
          <w:szCs w:val="28"/>
        </w:rPr>
      </w:pPr>
    </w:p>
    <w:p w:rsidR="00DC3BEF" w:rsidRPr="00CA24B3" w:rsidRDefault="00DC3BEF" w:rsidP="00AB4050">
      <w:pPr>
        <w:jc w:val="center"/>
        <w:outlineLvl w:val="1"/>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ПРАКТИЧЕСКАЯ РАБОТА 4</w:t>
      </w:r>
    </w:p>
    <w:p w:rsidR="00DC3BEF" w:rsidRPr="00CA24B3" w:rsidRDefault="00DC3BEF"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4"/>
          <w:szCs w:val="24"/>
        </w:rPr>
        <w:t>Т</w:t>
      </w:r>
      <w:r w:rsidRPr="00CA24B3">
        <w:rPr>
          <w:rFonts w:ascii="Times New Roman" w:eastAsia="Times New Roman" w:hAnsi="Times New Roman" w:cs="Times New Roman"/>
          <w:b/>
          <w:bCs/>
          <w:sz w:val="28"/>
          <w:szCs w:val="28"/>
        </w:rPr>
        <w:t>ема 10. Инвестиционная деятельность предпринимателя</w:t>
      </w:r>
    </w:p>
    <w:p w:rsidR="00357393" w:rsidRDefault="00357393"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8"/>
        </w:rPr>
      </w:pPr>
    </w:p>
    <w:p w:rsidR="00DC3BEF" w:rsidRPr="00CA24B3" w:rsidRDefault="00DC3BEF"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Задание:</w:t>
      </w:r>
      <w:r w:rsidRPr="00CA24B3">
        <w:rPr>
          <w:rFonts w:ascii="Times New Roman" w:eastAsia="Times New Roman" w:hAnsi="Times New Roman" w:cs="Times New Roman"/>
          <w:sz w:val="28"/>
          <w:szCs w:val="28"/>
        </w:rPr>
        <w:t xml:space="preserve"> Определить эффективность инвестиционного проекта (на примере предприятия).</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iCs/>
          <w:sz w:val="28"/>
          <w:szCs w:val="28"/>
        </w:rPr>
        <w:t xml:space="preserve">Цель </w:t>
      </w:r>
      <w:r w:rsidRPr="00CA24B3">
        <w:rPr>
          <w:rFonts w:ascii="Times New Roman" w:eastAsia="Times New Roman" w:hAnsi="Times New Roman" w:cs="Times New Roman"/>
          <w:b/>
          <w:sz w:val="28"/>
          <w:szCs w:val="28"/>
        </w:rPr>
        <w:t>:</w:t>
      </w:r>
      <w:r w:rsidRPr="00CA24B3">
        <w:rPr>
          <w:rFonts w:ascii="Times New Roman" w:eastAsia="Times New Roman" w:hAnsi="Times New Roman" w:cs="Times New Roman"/>
          <w:sz w:val="28"/>
          <w:szCs w:val="28"/>
        </w:rPr>
        <w:t xml:space="preserve"> научиться рассчитывать сумму дохода от инвестиций и выбирать оптимальный вариант капитальных вложений.</w:t>
      </w:r>
    </w:p>
    <w:p w:rsidR="00DC3BEF" w:rsidRPr="00CA24B3" w:rsidRDefault="00DC3BEF" w:rsidP="00AB4050">
      <w:pPr>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Задачи:</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изучить структуру кредитной и банковской системы;</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оперировать кредитно-финансовыми понятиями и категориями, ориентироваться в схемах построения и взаимодействия различных сегментов финансового рынка;</w:t>
      </w:r>
    </w:p>
    <w:p w:rsidR="00DC3BEF" w:rsidRPr="00CA24B3" w:rsidRDefault="00DC3BEF"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дать письменные ответы на вопросы,</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решить тестовые задания</w:t>
      </w:r>
    </w:p>
    <w:p w:rsidR="00DC3BEF" w:rsidRPr="00CA24B3" w:rsidRDefault="00DC3BEF" w:rsidP="00AB4050">
      <w:pPr>
        <w:jc w:val="both"/>
        <w:rPr>
          <w:rFonts w:ascii="Times New Roman" w:eastAsia="Calibri" w:hAnsi="Times New Roman" w:cs="Times New Roman"/>
          <w:sz w:val="28"/>
          <w:szCs w:val="28"/>
        </w:rPr>
      </w:pPr>
    </w:p>
    <w:p w:rsidR="00DC3BEF" w:rsidRPr="00CA24B3" w:rsidRDefault="00DC3BEF" w:rsidP="00AB4050">
      <w:pPr>
        <w:jc w:val="both"/>
        <w:rPr>
          <w:rFonts w:ascii="Times New Roman" w:eastAsia="Calibri" w:hAnsi="Times New Roman" w:cs="Times New Roman"/>
          <w:b/>
          <w:sz w:val="28"/>
          <w:szCs w:val="28"/>
        </w:rPr>
      </w:pPr>
    </w:p>
    <w:p w:rsidR="00DC3BEF" w:rsidRPr="00CA24B3" w:rsidRDefault="00DC3BEF" w:rsidP="00AB4050">
      <w:pPr>
        <w:jc w:val="both"/>
        <w:rPr>
          <w:rFonts w:ascii="Times New Roman" w:eastAsia="Calibri" w:hAnsi="Times New Roman" w:cs="Times New Roman"/>
          <w:sz w:val="28"/>
          <w:szCs w:val="28"/>
        </w:rPr>
      </w:pPr>
      <w:r w:rsidRPr="00CA24B3">
        <w:rPr>
          <w:rFonts w:ascii="Times New Roman" w:eastAsia="Calibri" w:hAnsi="Times New Roman" w:cs="Times New Roman"/>
          <w:b/>
          <w:sz w:val="28"/>
          <w:szCs w:val="28"/>
        </w:rPr>
        <w:lastRenderedPageBreak/>
        <w:t>Краткие теоретические и учебно-методические материалы по теме практической работы :</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Капитальные вложения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долгосрочные финансовые средства, предназначенные для воспроизводства основных фондов.</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Различают краткосрочные капитальные вложения (от 1 до 3 лет); среднесрочные (от 3 до 5 лет) и долгосрочные (от 5 и более лет).</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Капитальные вложения предприятия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затраты на строительно-монтажные работы при возведении зданий и сооружений; приобретение, монтаж и наладку машин и оборудования; проектно-изыскательные работы; содержание дирекции строящегося предприятия; подготовку и переподготовку кадров; затраты по отводу земельных участков и переселению в связи со строительством </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и др.</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Инвестиции – долгосрочные вложения частного или государственного капитала в различные отрасли национальной (внутренние инвестиции) или зарубежной (заграничные инвестиции) экономики с целью получения прибыли.</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Любое решение об инвестициях принимается на основе анализа их эффективности и использованием методов оценки инвестиционного проекта.</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Для оценки инвестиционных проектов используется метод чистой приведенной стоимости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PV). Метод основан на сопоставлении величины исходной инвестиции (IC) с общей суммой дисконтированных чистых денежных поступлений, генерируемых ею в течение прогнозируемого срока. Поскольку приток денежных средств распределен во времени, он дисконтируется с помощью коэффициента r, устанавливаемого аналитиком (инвестором) самостоятельно исходя из ежегодного процента возврата, который он хочет или может иметь на инвестируемый им капитал.</w:t>
      </w:r>
    </w:p>
    <w:p w:rsidR="00DC3BEF" w:rsidRPr="00CA24B3" w:rsidRDefault="00DC3BEF"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Предположим, делается прогноз, что инвестиция (IC) будет генерировать в течение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лет, годовые доходы в размере P </w:t>
      </w:r>
      <w:r w:rsidRPr="00CA24B3">
        <w:rPr>
          <w:rFonts w:ascii="Times New Roman" w:eastAsia="Times New Roman" w:hAnsi="Times New Roman" w:cs="Times New Roman"/>
          <w:sz w:val="28"/>
          <w:szCs w:val="28"/>
          <w:vertAlign w:val="subscript"/>
        </w:rPr>
        <w:t>1</w:t>
      </w:r>
      <w:r w:rsidRPr="00CA24B3">
        <w:rPr>
          <w:rFonts w:ascii="Times New Roman" w:eastAsia="Times New Roman" w:hAnsi="Times New Roman" w:cs="Times New Roman"/>
          <w:sz w:val="28"/>
          <w:szCs w:val="28"/>
        </w:rPr>
        <w:t xml:space="preserve">, P </w:t>
      </w:r>
      <w:r w:rsidRPr="00CA24B3">
        <w:rPr>
          <w:rFonts w:ascii="Times New Roman" w:eastAsia="Times New Roman" w:hAnsi="Times New Roman" w:cs="Times New Roman"/>
          <w:sz w:val="28"/>
          <w:szCs w:val="28"/>
          <w:vertAlign w:val="subscript"/>
        </w:rPr>
        <w:t>2</w:t>
      </w:r>
      <w:r w:rsidRPr="00CA24B3">
        <w:rPr>
          <w:rFonts w:ascii="Times New Roman" w:eastAsia="Times New Roman" w:hAnsi="Times New Roman" w:cs="Times New Roman"/>
          <w:sz w:val="28"/>
          <w:szCs w:val="28"/>
        </w:rPr>
        <w:t xml:space="preserve"> , …, P </w:t>
      </w:r>
      <w:r w:rsidR="00357393">
        <w:rPr>
          <w:rFonts w:ascii="Times New Roman" w:eastAsia="Times New Roman" w:hAnsi="Times New Roman" w:cs="Times New Roman"/>
          <w:sz w:val="28"/>
          <w:szCs w:val="28"/>
          <w:vertAlign w:val="subscript"/>
        </w:rPr>
        <w:t>№</w:t>
      </w:r>
      <w:r w:rsidRPr="00CA24B3">
        <w:rPr>
          <w:rFonts w:ascii="Times New Roman" w:eastAsia="Times New Roman" w:hAnsi="Times New Roman" w:cs="Times New Roman"/>
          <w:sz w:val="28"/>
          <w:szCs w:val="28"/>
        </w:rPr>
        <w:t xml:space="preserve"> . Общая накопленная величина дисконтированных доходов (PV) и чистый приведенный эффект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PV) соответственно рассчитываются по формулам:</w:t>
      </w:r>
    </w:p>
    <w:p w:rsidR="00DC3BEF" w:rsidRPr="00CA24B3" w:rsidRDefault="00DC3BEF" w:rsidP="00357393">
      <w:pPr>
        <w:jc w:val="center"/>
        <w:rPr>
          <w:rFonts w:ascii="Times New Roman" w:eastAsia="Times New Roman" w:hAnsi="Times New Roman" w:cs="Times New Roman"/>
          <w:sz w:val="28"/>
          <w:szCs w:val="28"/>
        </w:rPr>
      </w:pPr>
      <w:r w:rsidRPr="00CA24B3">
        <w:rPr>
          <w:rFonts w:ascii="Times New Roman" w:eastAsia="Times New Roman" w:hAnsi="Times New Roman" w:cs="Times New Roman"/>
          <w:noProof/>
          <w:sz w:val="28"/>
          <w:szCs w:val="28"/>
        </w:rPr>
        <w:drawing>
          <wp:inline distT="0" distB="0" distL="0" distR="0" wp14:anchorId="1A039141" wp14:editId="15E82C8E">
            <wp:extent cx="1133475" cy="371475"/>
            <wp:effectExtent l="0" t="0" r="9525" b="9525"/>
            <wp:docPr id="19" name="Рисунок 19" descr="http://ok-t.ru/studopediaru/baza4/834296485899.files/image0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ok-t.ru/studopediaru/baza4/834296485899.files/image031.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33475" cy="371475"/>
                    </a:xfrm>
                    <a:prstGeom prst="rect">
                      <a:avLst/>
                    </a:prstGeom>
                    <a:noFill/>
                    <a:ln>
                      <a:noFill/>
                    </a:ln>
                  </pic:spPr>
                </pic:pic>
              </a:graphicData>
            </a:graphic>
          </wp:inline>
        </w:drawing>
      </w:r>
    </w:p>
    <w:p w:rsidR="00DC3BEF" w:rsidRPr="00CA24B3" w:rsidRDefault="00DC3BEF" w:rsidP="00357393">
      <w:pPr>
        <w:jc w:val="center"/>
        <w:rPr>
          <w:rFonts w:ascii="Times New Roman" w:eastAsia="Times New Roman" w:hAnsi="Times New Roman" w:cs="Times New Roman"/>
          <w:sz w:val="28"/>
          <w:szCs w:val="28"/>
        </w:rPr>
      </w:pPr>
      <w:r w:rsidRPr="00CA24B3">
        <w:rPr>
          <w:rFonts w:ascii="Times New Roman" w:eastAsia="Times New Roman" w:hAnsi="Times New Roman" w:cs="Times New Roman"/>
          <w:noProof/>
          <w:sz w:val="28"/>
          <w:szCs w:val="28"/>
        </w:rPr>
        <w:drawing>
          <wp:inline distT="0" distB="0" distL="0" distR="0" wp14:anchorId="0701F112" wp14:editId="7089FCD4">
            <wp:extent cx="1562100" cy="371475"/>
            <wp:effectExtent l="0" t="0" r="0" b="9525"/>
            <wp:docPr id="20" name="Рисунок 20" descr="http://ok-t.ru/studopediaru/baza4/834296485899.files/image0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ok-t.ru/studopediaru/baza4/834296485899.files/image033.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62100" cy="371475"/>
                    </a:xfrm>
                    <a:prstGeom prst="rect">
                      <a:avLst/>
                    </a:prstGeom>
                    <a:noFill/>
                    <a:ln>
                      <a:noFill/>
                    </a:ln>
                  </pic:spPr>
                </pic:pic>
              </a:graphicData>
            </a:graphic>
          </wp:inline>
        </w:drawing>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Очевидно, что если:</w:t>
      </w:r>
    </w:p>
    <w:p w:rsidR="00DC3BEF" w:rsidRPr="00CA24B3" w:rsidRDefault="00357393" w:rsidP="00AB4050">
      <w:pPr>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PV &gt; 0, то проект следует принять;</w:t>
      </w:r>
    </w:p>
    <w:p w:rsidR="00DC3BEF" w:rsidRPr="00CA24B3" w:rsidRDefault="00357393" w:rsidP="00AB4050">
      <w:pPr>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PV &lt; 0, то проект следует отвергнуть;</w:t>
      </w:r>
    </w:p>
    <w:p w:rsidR="00DC3BEF" w:rsidRPr="00CA24B3" w:rsidRDefault="00357393" w:rsidP="00AB4050">
      <w:pPr>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DC3BEF" w:rsidRPr="00CA24B3">
        <w:rPr>
          <w:rFonts w:ascii="Times New Roman" w:eastAsia="Times New Roman" w:hAnsi="Times New Roman" w:cs="Times New Roman"/>
          <w:sz w:val="28"/>
          <w:szCs w:val="28"/>
        </w:rPr>
        <w:t>PV = 0, то проект ни прибыльный, ни убыточный.</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Если проект предполагает не разовую инвестицию, а последовательное инвестирование финансовых ресурсов в течение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лет, то формула для расчета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PV модифицируется следующим образом:</w:t>
      </w:r>
    </w:p>
    <w:p w:rsidR="00DC3BEF" w:rsidRPr="00CA24B3" w:rsidRDefault="00DC3BEF" w:rsidP="00357393">
      <w:pPr>
        <w:jc w:val="center"/>
        <w:rPr>
          <w:rFonts w:ascii="Times New Roman" w:eastAsia="Times New Roman" w:hAnsi="Times New Roman" w:cs="Times New Roman"/>
          <w:sz w:val="28"/>
          <w:szCs w:val="28"/>
        </w:rPr>
      </w:pPr>
      <w:r w:rsidRPr="00CA24B3">
        <w:rPr>
          <w:rFonts w:ascii="Times New Roman" w:eastAsia="Times New Roman" w:hAnsi="Times New Roman" w:cs="Times New Roman"/>
          <w:noProof/>
          <w:sz w:val="28"/>
          <w:szCs w:val="28"/>
        </w:rPr>
        <w:drawing>
          <wp:inline distT="0" distB="0" distL="0" distR="0" wp14:anchorId="78B5412E" wp14:editId="5C927EC4">
            <wp:extent cx="2181225" cy="371475"/>
            <wp:effectExtent l="0" t="0" r="9525" b="9525"/>
            <wp:docPr id="21" name="Рисунок 21" descr="http://ok-t.ru/studopediaru/baza4/834296485899.files/image03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ok-t.ru/studopediaru/baza4/834296485899.files/image035.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81225" cy="371475"/>
                    </a:xfrm>
                    <a:prstGeom prst="rect">
                      <a:avLst/>
                    </a:prstGeom>
                    <a:noFill/>
                    <a:ln>
                      <a:noFill/>
                    </a:ln>
                  </pic:spPr>
                </pic:pic>
              </a:graphicData>
            </a:graphic>
          </wp:inline>
        </w:drawing>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Контрольные вопросы:</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1. Для чего предназначены капитальные вложения?</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Перечислите источники обеспечения капитальных вложений.</w:t>
      </w:r>
    </w:p>
    <w:p w:rsidR="00357393" w:rsidRDefault="00357393" w:rsidP="00AB4050">
      <w:pPr>
        <w:rPr>
          <w:rFonts w:ascii="Times New Roman" w:eastAsia="Times New Roman" w:hAnsi="Times New Roman" w:cs="Times New Roman"/>
          <w:b/>
          <w:bCs/>
          <w:sz w:val="28"/>
          <w:szCs w:val="28"/>
        </w:rPr>
      </w:pP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Задача 1.</w:t>
      </w:r>
    </w:p>
    <w:p w:rsidR="00DC3BEF" w:rsidRPr="00CA24B3" w:rsidRDefault="00DC3BEF"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Предприятие анализирует инвестиционный проект в 2 млн. руб. Оценка чистых денежных поступлений по годам составляет: в 1 год – 0,8 млн. руб., во 2 год – 1, 16 млн. руб., в 3 год – 0,6 млн. руб. Альтернативные издержки по инвестициям 12%. Определить чистую приведенную стоимость проекта.</w:t>
      </w:r>
    </w:p>
    <w:p w:rsidR="00DC3BEF" w:rsidRPr="00CA24B3" w:rsidRDefault="00DC3BEF"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Задача 2.</w:t>
      </w:r>
    </w:p>
    <w:p w:rsidR="00DC3BEF" w:rsidRPr="00CA24B3" w:rsidRDefault="00DC3BEF"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Дать заключение о целесообразности реализации инвестиционного проекта, рассчитанного на 4 года, требующего инвестиций в сумме 10 млн. руб. и обеспечивающего предполагаемый поток чистых денег в размере 3 млн. руб.; 4млн. руб.; 5млн. руб.;4 млн. руб. за соответствующие годы. Цена капитала 15% годовых.</w:t>
      </w:r>
    </w:p>
    <w:p w:rsidR="00DC3BEF" w:rsidRPr="00CA24B3" w:rsidRDefault="00DC3BEF"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Задача 3.</w:t>
      </w:r>
    </w:p>
    <w:p w:rsidR="00DC3BEF" w:rsidRPr="00CA24B3" w:rsidRDefault="00DC3BEF"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Сравнить по методу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PV два инвестиционных проекта. Ставка дисконтирования 12% годовых. Предполагается следующая финансовая схема инвестиций и поступлений по годам, млн. руб.:</w:t>
      </w:r>
    </w:p>
    <w:p w:rsidR="00DC3BEF" w:rsidRPr="00CA24B3" w:rsidRDefault="00DC3BEF"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проект А) </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инвестиции – IC</w:t>
      </w:r>
      <w:r w:rsidRPr="00CA24B3">
        <w:rPr>
          <w:rFonts w:ascii="Times New Roman" w:eastAsia="Times New Roman" w:hAnsi="Times New Roman" w:cs="Times New Roman"/>
          <w:sz w:val="28"/>
          <w:szCs w:val="28"/>
          <w:vertAlign w:val="subscript"/>
        </w:rPr>
        <w:t>1</w:t>
      </w:r>
      <w:r w:rsidRPr="00CA24B3">
        <w:rPr>
          <w:rFonts w:ascii="Times New Roman" w:eastAsia="Times New Roman" w:hAnsi="Times New Roman" w:cs="Times New Roman"/>
          <w:sz w:val="28"/>
          <w:szCs w:val="28"/>
        </w:rPr>
        <w:t>= 10, IC</w:t>
      </w:r>
      <w:r w:rsidRPr="00CA24B3">
        <w:rPr>
          <w:rFonts w:ascii="Times New Roman" w:eastAsia="Times New Roman" w:hAnsi="Times New Roman" w:cs="Times New Roman"/>
          <w:sz w:val="28"/>
          <w:szCs w:val="28"/>
          <w:vertAlign w:val="subscript"/>
        </w:rPr>
        <w:t>2</w:t>
      </w:r>
      <w:r w:rsidRPr="00CA24B3">
        <w:rPr>
          <w:rFonts w:ascii="Times New Roman" w:eastAsia="Times New Roman" w:hAnsi="Times New Roman" w:cs="Times New Roman"/>
          <w:sz w:val="28"/>
          <w:szCs w:val="28"/>
        </w:rPr>
        <w:t>=12, IC</w:t>
      </w:r>
      <w:r w:rsidRPr="00CA24B3">
        <w:rPr>
          <w:rFonts w:ascii="Times New Roman" w:eastAsia="Times New Roman" w:hAnsi="Times New Roman" w:cs="Times New Roman"/>
          <w:sz w:val="28"/>
          <w:szCs w:val="28"/>
          <w:vertAlign w:val="subscript"/>
        </w:rPr>
        <w:t>3</w:t>
      </w:r>
      <w:r w:rsidRPr="00CA24B3">
        <w:rPr>
          <w:rFonts w:ascii="Times New Roman" w:eastAsia="Times New Roman" w:hAnsi="Times New Roman" w:cs="Times New Roman"/>
          <w:sz w:val="28"/>
          <w:szCs w:val="28"/>
        </w:rPr>
        <w:t>=14;</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поступления – P</w:t>
      </w:r>
      <w:r w:rsidRPr="00CA24B3">
        <w:rPr>
          <w:rFonts w:ascii="Times New Roman" w:eastAsia="Times New Roman" w:hAnsi="Times New Roman" w:cs="Times New Roman"/>
          <w:sz w:val="28"/>
          <w:szCs w:val="28"/>
          <w:vertAlign w:val="subscript"/>
        </w:rPr>
        <w:t>1</w:t>
      </w:r>
      <w:r w:rsidRPr="00CA24B3">
        <w:rPr>
          <w:rFonts w:ascii="Times New Roman" w:eastAsia="Times New Roman" w:hAnsi="Times New Roman" w:cs="Times New Roman"/>
          <w:sz w:val="28"/>
          <w:szCs w:val="28"/>
        </w:rPr>
        <w:t>=20, P</w:t>
      </w:r>
      <w:r w:rsidRPr="00CA24B3">
        <w:rPr>
          <w:rFonts w:ascii="Times New Roman" w:eastAsia="Times New Roman" w:hAnsi="Times New Roman" w:cs="Times New Roman"/>
          <w:sz w:val="28"/>
          <w:szCs w:val="28"/>
          <w:vertAlign w:val="subscript"/>
        </w:rPr>
        <w:t>2</w:t>
      </w:r>
      <w:r w:rsidRPr="00CA24B3">
        <w:rPr>
          <w:rFonts w:ascii="Times New Roman" w:eastAsia="Times New Roman" w:hAnsi="Times New Roman" w:cs="Times New Roman"/>
          <w:sz w:val="28"/>
          <w:szCs w:val="28"/>
        </w:rPr>
        <w:t>=25, P</w:t>
      </w:r>
      <w:r w:rsidRPr="00CA24B3">
        <w:rPr>
          <w:rFonts w:ascii="Times New Roman" w:eastAsia="Times New Roman" w:hAnsi="Times New Roman" w:cs="Times New Roman"/>
          <w:sz w:val="28"/>
          <w:szCs w:val="28"/>
          <w:vertAlign w:val="subscript"/>
        </w:rPr>
        <w:t>3</w:t>
      </w:r>
      <w:r w:rsidRPr="00CA24B3">
        <w:rPr>
          <w:rFonts w:ascii="Times New Roman" w:eastAsia="Times New Roman" w:hAnsi="Times New Roman" w:cs="Times New Roman"/>
          <w:sz w:val="28"/>
          <w:szCs w:val="28"/>
        </w:rPr>
        <w:t>=30.</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проект В)</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инвестиции – IC</w:t>
      </w:r>
      <w:r w:rsidRPr="00CA24B3">
        <w:rPr>
          <w:rFonts w:ascii="Times New Roman" w:eastAsia="Times New Roman" w:hAnsi="Times New Roman" w:cs="Times New Roman"/>
          <w:sz w:val="28"/>
          <w:szCs w:val="28"/>
          <w:vertAlign w:val="subscript"/>
        </w:rPr>
        <w:t>1</w:t>
      </w:r>
      <w:r w:rsidRPr="00CA24B3">
        <w:rPr>
          <w:rFonts w:ascii="Times New Roman" w:eastAsia="Times New Roman" w:hAnsi="Times New Roman" w:cs="Times New Roman"/>
          <w:sz w:val="28"/>
          <w:szCs w:val="28"/>
        </w:rPr>
        <w:t>= 7, IC</w:t>
      </w:r>
      <w:r w:rsidRPr="00CA24B3">
        <w:rPr>
          <w:rFonts w:ascii="Times New Roman" w:eastAsia="Times New Roman" w:hAnsi="Times New Roman" w:cs="Times New Roman"/>
          <w:sz w:val="28"/>
          <w:szCs w:val="28"/>
          <w:vertAlign w:val="subscript"/>
        </w:rPr>
        <w:t>2</w:t>
      </w:r>
      <w:r w:rsidRPr="00CA24B3">
        <w:rPr>
          <w:rFonts w:ascii="Times New Roman" w:eastAsia="Times New Roman" w:hAnsi="Times New Roman" w:cs="Times New Roman"/>
          <w:sz w:val="28"/>
          <w:szCs w:val="28"/>
        </w:rPr>
        <w:t>=8, IC</w:t>
      </w:r>
      <w:r w:rsidRPr="00CA24B3">
        <w:rPr>
          <w:rFonts w:ascii="Times New Roman" w:eastAsia="Times New Roman" w:hAnsi="Times New Roman" w:cs="Times New Roman"/>
          <w:sz w:val="28"/>
          <w:szCs w:val="28"/>
          <w:vertAlign w:val="subscript"/>
        </w:rPr>
        <w:t>3</w:t>
      </w:r>
      <w:r w:rsidRPr="00CA24B3">
        <w:rPr>
          <w:rFonts w:ascii="Times New Roman" w:eastAsia="Times New Roman" w:hAnsi="Times New Roman" w:cs="Times New Roman"/>
          <w:sz w:val="28"/>
          <w:szCs w:val="28"/>
        </w:rPr>
        <w:t>=9;</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поступления – P</w:t>
      </w:r>
      <w:r w:rsidRPr="00CA24B3">
        <w:rPr>
          <w:rFonts w:ascii="Times New Roman" w:eastAsia="Times New Roman" w:hAnsi="Times New Roman" w:cs="Times New Roman"/>
          <w:sz w:val="28"/>
          <w:szCs w:val="28"/>
          <w:vertAlign w:val="subscript"/>
        </w:rPr>
        <w:t>1</w:t>
      </w:r>
      <w:r w:rsidRPr="00CA24B3">
        <w:rPr>
          <w:rFonts w:ascii="Times New Roman" w:eastAsia="Times New Roman" w:hAnsi="Times New Roman" w:cs="Times New Roman"/>
          <w:sz w:val="28"/>
          <w:szCs w:val="28"/>
        </w:rPr>
        <w:t>=25, P</w:t>
      </w:r>
      <w:r w:rsidRPr="00CA24B3">
        <w:rPr>
          <w:rFonts w:ascii="Times New Roman" w:eastAsia="Times New Roman" w:hAnsi="Times New Roman" w:cs="Times New Roman"/>
          <w:sz w:val="28"/>
          <w:szCs w:val="28"/>
          <w:vertAlign w:val="subscript"/>
        </w:rPr>
        <w:t>2</w:t>
      </w:r>
      <w:r w:rsidRPr="00CA24B3">
        <w:rPr>
          <w:rFonts w:ascii="Times New Roman" w:eastAsia="Times New Roman" w:hAnsi="Times New Roman" w:cs="Times New Roman"/>
          <w:sz w:val="28"/>
          <w:szCs w:val="28"/>
        </w:rPr>
        <w:t>=30, P</w:t>
      </w:r>
      <w:r w:rsidRPr="00CA24B3">
        <w:rPr>
          <w:rFonts w:ascii="Times New Roman" w:eastAsia="Times New Roman" w:hAnsi="Times New Roman" w:cs="Times New Roman"/>
          <w:sz w:val="28"/>
          <w:szCs w:val="28"/>
          <w:vertAlign w:val="subscript"/>
        </w:rPr>
        <w:t>3</w:t>
      </w:r>
      <w:r w:rsidRPr="00CA24B3">
        <w:rPr>
          <w:rFonts w:ascii="Times New Roman" w:eastAsia="Times New Roman" w:hAnsi="Times New Roman" w:cs="Times New Roman"/>
          <w:sz w:val="28"/>
          <w:szCs w:val="28"/>
        </w:rPr>
        <w:t>=35.</w:t>
      </w:r>
    </w:p>
    <w:p w:rsidR="00DC3BEF" w:rsidRPr="00CA24B3" w:rsidRDefault="00DC3BEF" w:rsidP="00AB4050">
      <w:pPr>
        <w:rPr>
          <w:rFonts w:ascii="Times New Roman" w:eastAsia="Times New Roman" w:hAnsi="Times New Roman" w:cs="Times New Roman"/>
          <w:b/>
          <w:sz w:val="28"/>
          <w:szCs w:val="28"/>
        </w:rPr>
      </w:pPr>
    </w:p>
    <w:p w:rsidR="00DC3BEF" w:rsidRPr="00CA24B3" w:rsidRDefault="00DC3BEF" w:rsidP="00AB4050">
      <w:pPr>
        <w:rPr>
          <w:rFonts w:ascii="Times New Roman" w:eastAsia="Times New Roman" w:hAnsi="Times New Roman" w:cs="Times New Roman"/>
          <w:b/>
          <w:sz w:val="28"/>
          <w:szCs w:val="28"/>
        </w:rPr>
      </w:pPr>
    </w:p>
    <w:p w:rsidR="008928F5" w:rsidRPr="00CA24B3" w:rsidRDefault="008928F5" w:rsidP="00AB4050">
      <w:pPr>
        <w:rPr>
          <w:rFonts w:ascii="Times New Roman" w:eastAsia="Times New Roman" w:hAnsi="Times New Roman" w:cs="Times New Roman"/>
          <w:b/>
          <w:sz w:val="28"/>
          <w:szCs w:val="28"/>
        </w:rPr>
      </w:pPr>
    </w:p>
    <w:p w:rsidR="008928F5" w:rsidRPr="00CA24B3" w:rsidRDefault="008928F5" w:rsidP="00AB4050">
      <w:pPr>
        <w:jc w:val="center"/>
        <w:outlineLvl w:val="1"/>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ПРАКТИЧЕСКАЯ РАБОТА</w:t>
      </w:r>
      <w:r w:rsidR="00DC3BEF" w:rsidRPr="00CA24B3">
        <w:rPr>
          <w:rFonts w:ascii="Times New Roman" w:eastAsia="Times New Roman" w:hAnsi="Times New Roman" w:cs="Times New Roman"/>
          <w:b/>
          <w:bCs/>
          <w:sz w:val="28"/>
          <w:szCs w:val="28"/>
        </w:rPr>
        <w:t xml:space="preserve"> 5</w:t>
      </w:r>
    </w:p>
    <w:p w:rsidR="008928F5" w:rsidRPr="00357393" w:rsidRDefault="00E07E91"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4"/>
        </w:rPr>
      </w:pPr>
      <w:r w:rsidRPr="00357393">
        <w:rPr>
          <w:rFonts w:ascii="Times New Roman" w:eastAsia="Times New Roman" w:hAnsi="Times New Roman" w:cs="Times New Roman"/>
          <w:b/>
          <w:bCs/>
          <w:sz w:val="28"/>
          <w:szCs w:val="24"/>
        </w:rPr>
        <w:t>Тема 11.Налоги и налоговое регулирование в предпринимательстве</w:t>
      </w:r>
    </w:p>
    <w:p w:rsidR="00357393" w:rsidRPr="00357393" w:rsidRDefault="00357393"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8"/>
          <w:szCs w:val="24"/>
        </w:rPr>
      </w:pPr>
    </w:p>
    <w:p w:rsidR="00E07E91" w:rsidRPr="00357393" w:rsidRDefault="00E07E91"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8"/>
          <w:szCs w:val="24"/>
        </w:rPr>
      </w:pPr>
      <w:r w:rsidRPr="00357393">
        <w:rPr>
          <w:rFonts w:ascii="Times New Roman" w:eastAsia="Times New Roman" w:hAnsi="Times New Roman" w:cs="Times New Roman"/>
          <w:b/>
          <w:bCs/>
          <w:sz w:val="28"/>
          <w:szCs w:val="24"/>
        </w:rPr>
        <w:t>Задание:</w:t>
      </w:r>
      <w:r w:rsidRPr="00357393">
        <w:rPr>
          <w:rFonts w:ascii="Times New Roman" w:eastAsia="Times New Roman" w:hAnsi="Times New Roman" w:cs="Times New Roman"/>
          <w:sz w:val="28"/>
          <w:szCs w:val="24"/>
        </w:rPr>
        <w:t xml:space="preserve"> Оценить сущность и виды налогов. </w:t>
      </w:r>
    </w:p>
    <w:p w:rsidR="00E07E91" w:rsidRPr="00357393" w:rsidRDefault="00E07E91"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4"/>
        </w:rPr>
      </w:pPr>
      <w:r w:rsidRPr="00357393">
        <w:rPr>
          <w:rFonts w:ascii="Times New Roman" w:eastAsia="Times New Roman" w:hAnsi="Times New Roman" w:cs="Times New Roman"/>
          <w:sz w:val="28"/>
          <w:szCs w:val="24"/>
        </w:rPr>
        <w:t>Решение задач на определение суммы взимаемых налогов</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iCs/>
          <w:sz w:val="28"/>
          <w:szCs w:val="28"/>
        </w:rPr>
        <w:t xml:space="preserve">Цель </w:t>
      </w:r>
      <w:r w:rsidRPr="00CA24B3">
        <w:rPr>
          <w:rFonts w:ascii="Times New Roman" w:eastAsia="Times New Roman" w:hAnsi="Times New Roman" w:cs="Times New Roman"/>
          <w:b/>
          <w:sz w:val="28"/>
          <w:szCs w:val="28"/>
        </w:rPr>
        <w:t>:</w:t>
      </w:r>
      <w:r w:rsidRPr="00CA24B3">
        <w:rPr>
          <w:rFonts w:ascii="Times New Roman" w:eastAsia="Times New Roman" w:hAnsi="Times New Roman" w:cs="Times New Roman"/>
          <w:sz w:val="28"/>
          <w:szCs w:val="28"/>
        </w:rPr>
        <w:t xml:space="preserve"> научиться рассчитывать сумму взимаемых налогов.</w:t>
      </w:r>
    </w:p>
    <w:p w:rsidR="008928F5" w:rsidRPr="00CA24B3" w:rsidRDefault="008928F5" w:rsidP="00AB4050">
      <w:pPr>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Задачи: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изучить сущность и виды налогов;</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освоить порядок исчисления налога;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решить тестовые задания.</w:t>
      </w:r>
    </w:p>
    <w:p w:rsidR="008928F5" w:rsidRPr="00CA24B3" w:rsidRDefault="008928F5" w:rsidP="00AB4050">
      <w:pPr>
        <w:jc w:val="both"/>
        <w:rPr>
          <w:rFonts w:ascii="Times New Roman" w:eastAsia="Calibri" w:hAnsi="Times New Roman" w:cs="Times New Roman"/>
          <w:sz w:val="28"/>
          <w:szCs w:val="28"/>
        </w:rPr>
      </w:pPr>
      <w:r w:rsidRPr="00CA24B3">
        <w:rPr>
          <w:rFonts w:ascii="Times New Roman" w:eastAsia="Calibri" w:hAnsi="Times New Roman" w:cs="Times New Roman"/>
          <w:b/>
          <w:sz w:val="28"/>
          <w:szCs w:val="28"/>
        </w:rPr>
        <w:t>Краткие теоретические и учебно-методические матери</w:t>
      </w:r>
      <w:r w:rsidR="00357393">
        <w:rPr>
          <w:rFonts w:ascii="Times New Roman" w:eastAsia="Calibri" w:hAnsi="Times New Roman" w:cs="Times New Roman"/>
          <w:b/>
          <w:sz w:val="28"/>
          <w:szCs w:val="28"/>
        </w:rPr>
        <w:t>алы по теме практической работы</w:t>
      </w:r>
      <w:r w:rsidRPr="00CA24B3">
        <w:rPr>
          <w:rFonts w:ascii="Times New Roman" w:eastAsia="Calibri" w:hAnsi="Times New Roman" w:cs="Times New Roman"/>
          <w:b/>
          <w:sz w:val="28"/>
          <w:szCs w:val="28"/>
        </w:rPr>
        <w:t>:</w:t>
      </w:r>
    </w:p>
    <w:p w:rsidR="008928F5" w:rsidRPr="00CA24B3" w:rsidRDefault="008928F5"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Налог на добавленную стоимость (НДС) - форма на изъятия в бюджет части добавленной стоимости, где добавленная стоимость определяется в виде разницы между стоимостью реализованных товаров (работ, услуг) и стоимостью материальных затрат, относимых на расходы. По НДС не </w:t>
      </w:r>
      <w:r w:rsidRPr="00CA24B3">
        <w:rPr>
          <w:rFonts w:ascii="Times New Roman" w:eastAsia="Times New Roman" w:hAnsi="Times New Roman" w:cs="Times New Roman"/>
          <w:sz w:val="28"/>
          <w:szCs w:val="28"/>
        </w:rPr>
        <w:lastRenderedPageBreak/>
        <w:t xml:space="preserve">предусмотрено единой налоговой ставки, т.е. согласно ст. 164 НК РФ действует система налоговой ставки - 10%;18% </w:t>
      </w:r>
    </w:p>
    <w:p w:rsidR="00357393" w:rsidRDefault="00357393" w:rsidP="00AB4050">
      <w:pPr>
        <w:rPr>
          <w:rFonts w:ascii="Times New Roman" w:eastAsia="Times New Roman" w:hAnsi="Times New Roman" w:cs="Times New Roman"/>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Пример 1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Определить сумму НДС, подлежащую перечислению в бюджет. Выручка от реализации продукции (без НДС) строительной организации составила: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 по продукции, облагаемой по ставке 18% - 245210 руб.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 по продукции, облагаемой по ставке 10% - 184100 руб. ;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Покупная стоимость продукции ( без НДС):</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 по товарам, облагаемой по ставке 18% - 171211 руб.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 по товарам, облагаемой по ставке 10% - 145140 руб. ;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Услуги сторонних организаций, отнесённые на издержки обращение (в </w:t>
      </w:r>
      <w:proofErr w:type="spellStart"/>
      <w:r w:rsidRPr="00CA24B3">
        <w:rPr>
          <w:rFonts w:ascii="Times New Roman" w:eastAsia="Times New Roman" w:hAnsi="Times New Roman" w:cs="Times New Roman"/>
          <w:sz w:val="28"/>
          <w:szCs w:val="28"/>
        </w:rPr>
        <w:t>т.ч.НДС</w:t>
      </w:r>
      <w:proofErr w:type="spellEnd"/>
      <w:r w:rsidRPr="00CA24B3">
        <w:rPr>
          <w:rFonts w:ascii="Times New Roman" w:eastAsia="Times New Roman" w:hAnsi="Times New Roman" w:cs="Times New Roman"/>
          <w:sz w:val="28"/>
          <w:szCs w:val="28"/>
        </w:rPr>
        <w:t xml:space="preserve">)–11000руб. </w:t>
      </w:r>
    </w:p>
    <w:p w:rsidR="00357393" w:rsidRDefault="00357393" w:rsidP="00AB4050">
      <w:pPr>
        <w:rPr>
          <w:rFonts w:ascii="Times New Roman" w:eastAsia="Times New Roman" w:hAnsi="Times New Roman" w:cs="Times New Roman"/>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Решение:</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1. Определим сумму НДС, начисленную по результатам реализации: ((24510*18)/100)+((184100*10)/100) = 44138+18410 = 62548 руб.</w:t>
      </w:r>
    </w:p>
    <w:p w:rsidR="008928F5" w:rsidRPr="00CA24B3" w:rsidRDefault="008928F5" w:rsidP="00AB4050">
      <w:pPr>
        <w:rPr>
          <w:rFonts w:ascii="Times New Roman" w:eastAsia="Times New Roman" w:hAnsi="Times New Roman" w:cs="Times New Roman"/>
          <w:b/>
          <w:sz w:val="28"/>
          <w:szCs w:val="28"/>
        </w:rPr>
      </w:pPr>
      <w:r w:rsidRPr="00CA24B3">
        <w:rPr>
          <w:rFonts w:ascii="Times New Roman" w:eastAsia="Times New Roman" w:hAnsi="Times New Roman" w:cs="Times New Roman"/>
          <w:sz w:val="28"/>
          <w:szCs w:val="28"/>
        </w:rPr>
        <w:t xml:space="preserve"> 2. Определим сумму НДС, которую организация заплатила в составе цены и принятую к</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возмещению:</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((171211*18)/100)+((145140*10)/100)+((11000*18)/118) = 30818+14514+1678 = 47010 руб.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3. Определим сумму НДС, подлежащую перечислению в бюджет: 62548-47010 = 15538 руб.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Вывод: величина НДС, подлежащая перечислению в бюджет составила 15538 руб.</w:t>
      </w:r>
    </w:p>
    <w:p w:rsidR="0035739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Пример 2 </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Определить сумму НДС, подлежащую уплате в бюджет. Организация производит дверные блоки и является плательщиком НДС. В отчётном периоде было реализовано 1740 дверных блоков по цене 3240 руб. ( цена без НДС) при себестоимости изготовления 1780 руб. (в </w:t>
      </w:r>
      <w:proofErr w:type="spellStart"/>
      <w:r w:rsidRPr="00CA24B3">
        <w:rPr>
          <w:rFonts w:ascii="Times New Roman" w:eastAsia="Times New Roman" w:hAnsi="Times New Roman" w:cs="Times New Roman"/>
          <w:sz w:val="28"/>
          <w:szCs w:val="28"/>
        </w:rPr>
        <w:t>т.ч</w:t>
      </w:r>
      <w:proofErr w:type="spellEnd"/>
      <w:r w:rsidRPr="00CA24B3">
        <w:rPr>
          <w:rFonts w:ascii="Times New Roman" w:eastAsia="Times New Roman" w:hAnsi="Times New Roman" w:cs="Times New Roman"/>
          <w:sz w:val="28"/>
          <w:szCs w:val="28"/>
        </w:rPr>
        <w:t>. НДС 18%). Кроме реализации продукции покупателю, организация, передала 11 блоков по себестоимости в качестве натуральной оплаты труда своим работникам.</w:t>
      </w:r>
    </w:p>
    <w:p w:rsidR="0035739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Решение:</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1. Определим сумму НДС, начисленную по реализованным дверным блокам: </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(3240*1740*18)/100 = 1014768 руб. </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2. Определим сумму НДС, которую организация может принять к вычету: </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(1780*1740*18)/118 = 557496 руб.</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3. Определим сумму НДС, которую организация должна заплатить при реализации товаров работникам по себестоимости: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(3240*11*18)/100 = 6415 руб. </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 xml:space="preserve">4. Определим сумму НДС, подлежащую уплате по итогам отчётного периода с учётом всех операций: </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1014768 + 6415-557496 = 463687 руб. </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Вывод: сумма НДС, подлежащая к уплате в бюджет составит 463687 руб. </w:t>
      </w:r>
    </w:p>
    <w:p w:rsidR="00357393" w:rsidRDefault="00357393" w:rsidP="00357393">
      <w:pPr>
        <w:jc w:val="both"/>
        <w:rPr>
          <w:rFonts w:ascii="Times New Roman" w:eastAsia="Times New Roman" w:hAnsi="Times New Roman" w:cs="Times New Roman"/>
          <w:sz w:val="28"/>
          <w:szCs w:val="28"/>
        </w:rPr>
      </w:pP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Пример 3 </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Определить сумму НДС, подлежащую уплате в бюджет. Организация приобрела в 2004 строительный кран за 987600 руб. (в </w:t>
      </w:r>
      <w:proofErr w:type="spellStart"/>
      <w:r w:rsidRPr="00CA24B3">
        <w:rPr>
          <w:rFonts w:ascii="Times New Roman" w:eastAsia="Times New Roman" w:hAnsi="Times New Roman" w:cs="Times New Roman"/>
          <w:sz w:val="28"/>
          <w:szCs w:val="28"/>
        </w:rPr>
        <w:t>т.ч</w:t>
      </w:r>
      <w:proofErr w:type="spellEnd"/>
      <w:r w:rsidRPr="00CA24B3">
        <w:rPr>
          <w:rFonts w:ascii="Times New Roman" w:eastAsia="Times New Roman" w:hAnsi="Times New Roman" w:cs="Times New Roman"/>
          <w:sz w:val="28"/>
          <w:szCs w:val="28"/>
        </w:rPr>
        <w:t>. НДС составил 150650 руб.). В 2008 году организация продала кран за 790000 руб., при этом сумма начисленной амортизации составила 681200 руб.</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Решение: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1. Определим остаточную стоимость крана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987600–681200 = 306400 руб.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 Определим налоговую базу</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790000-306400 = 483600 руб.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3. Определим сумму НДС, подлежащую уплате в бюджет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(483600*18)/100 = 87048 руб.</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Вывод: сумма НДС, подлежащая к уплате в бюджет составит 87048 руб.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Налог на прибыль – форма изъятия в бюджет части прибыли организаций. Она определяется в виде разницы между всеми доходами и расходами, учитываемыми для целей налогообложения прибыли. По налогу на прибыль не предусмотрено единой налоговой ставки, т.е. действует система налоговых ставок. Согласно п. 1 ст. 284 НК РФ общая налоговая ставка по налогу на прибыль устанавливается в размере 24%, из которых сумма налога, исчисленная по налоговой ставке в размере: - 6,5% - зачисляется в федеральный бюджет; -17,5%- зачисляется в бюджеты субъектов РФ </w:t>
      </w:r>
    </w:p>
    <w:p w:rsidR="00357393" w:rsidRDefault="00357393" w:rsidP="00AB4050">
      <w:pPr>
        <w:jc w:val="both"/>
        <w:rPr>
          <w:rFonts w:ascii="Times New Roman" w:eastAsia="Times New Roman" w:hAnsi="Times New Roman" w:cs="Times New Roman"/>
          <w:sz w:val="28"/>
          <w:szCs w:val="28"/>
        </w:rPr>
      </w:pP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Пример 4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Определить сумму налога на прибыль. Организацией был получен совокупный доход по всем операциям и видам деятельности 243 млн. руб., в том числе доход от деятельности, переведённой на уплату единого налога на вменённый доход – 41 млн. руб. Общий размер расходов организации составил 30 млн. руб.</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Решение:</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1. Определим налоговую базу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243-41-30 = 172 млн. руб.</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2. Определяем величину налога на прибыль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(172*24)/100 = 41,3 млн. </w:t>
      </w:r>
      <w:proofErr w:type="spellStart"/>
      <w:r w:rsidRPr="00CA24B3">
        <w:rPr>
          <w:rFonts w:ascii="Times New Roman" w:eastAsia="Times New Roman" w:hAnsi="Times New Roman" w:cs="Times New Roman"/>
          <w:sz w:val="28"/>
          <w:szCs w:val="28"/>
        </w:rPr>
        <w:t>руб</w:t>
      </w:r>
      <w:proofErr w:type="spellEnd"/>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Вывод: сумма налога на прибыль составит 41,3 млн. руб. </w:t>
      </w:r>
    </w:p>
    <w:p w:rsidR="00357393" w:rsidRDefault="00357393" w:rsidP="00AB4050">
      <w:pPr>
        <w:rPr>
          <w:rFonts w:ascii="Times New Roman" w:eastAsia="Times New Roman" w:hAnsi="Times New Roman" w:cs="Times New Roman"/>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Пример 5</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Определить имеет ли право организация с 2010 года применять кассовый метод определения доходов и расходов. За 2009 год выручка от реализации продукции для целей налогообложения составила:</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 xml:space="preserve"> I –квартал- 851 </w:t>
      </w:r>
      <w:proofErr w:type="spellStart"/>
      <w:r w:rsidRPr="00CA24B3">
        <w:rPr>
          <w:rFonts w:ascii="Times New Roman" w:eastAsia="Times New Roman" w:hAnsi="Times New Roman" w:cs="Times New Roman"/>
          <w:sz w:val="28"/>
          <w:szCs w:val="28"/>
        </w:rPr>
        <w:t>тыс.руб</w:t>
      </w:r>
      <w:proofErr w:type="spellEnd"/>
      <w:r w:rsidRPr="00CA24B3">
        <w:rPr>
          <w:rFonts w:ascii="Times New Roman" w:eastAsia="Times New Roman" w:hAnsi="Times New Roman" w:cs="Times New Roman"/>
          <w:sz w:val="28"/>
          <w:szCs w:val="28"/>
        </w:rPr>
        <w:t>.;</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II-квартал- 728 </w:t>
      </w:r>
      <w:proofErr w:type="spellStart"/>
      <w:r w:rsidRPr="00CA24B3">
        <w:rPr>
          <w:rFonts w:ascii="Times New Roman" w:eastAsia="Times New Roman" w:hAnsi="Times New Roman" w:cs="Times New Roman"/>
          <w:sz w:val="28"/>
          <w:szCs w:val="28"/>
        </w:rPr>
        <w:t>тыс.руб</w:t>
      </w:r>
      <w:proofErr w:type="spellEnd"/>
      <w:r w:rsidRPr="00CA24B3">
        <w:rPr>
          <w:rFonts w:ascii="Times New Roman" w:eastAsia="Times New Roman" w:hAnsi="Times New Roman" w:cs="Times New Roman"/>
          <w:sz w:val="28"/>
          <w:szCs w:val="28"/>
        </w:rPr>
        <w:t>.;</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III-квартал- 1240 </w:t>
      </w:r>
      <w:proofErr w:type="spellStart"/>
      <w:r w:rsidRPr="00CA24B3">
        <w:rPr>
          <w:rFonts w:ascii="Times New Roman" w:eastAsia="Times New Roman" w:hAnsi="Times New Roman" w:cs="Times New Roman"/>
          <w:sz w:val="28"/>
          <w:szCs w:val="28"/>
        </w:rPr>
        <w:t>тыс.руб</w:t>
      </w:r>
      <w:proofErr w:type="spellEnd"/>
      <w:r w:rsidRPr="00CA24B3">
        <w:rPr>
          <w:rFonts w:ascii="Times New Roman" w:eastAsia="Times New Roman" w:hAnsi="Times New Roman" w:cs="Times New Roman"/>
          <w:sz w:val="28"/>
          <w:szCs w:val="28"/>
        </w:rPr>
        <w:t>.;</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IV-квартал- 1370 </w:t>
      </w:r>
      <w:proofErr w:type="spellStart"/>
      <w:r w:rsidRPr="00CA24B3">
        <w:rPr>
          <w:rFonts w:ascii="Times New Roman" w:eastAsia="Times New Roman" w:hAnsi="Times New Roman" w:cs="Times New Roman"/>
          <w:sz w:val="28"/>
          <w:szCs w:val="28"/>
        </w:rPr>
        <w:t>тыс.руб</w:t>
      </w:r>
      <w:proofErr w:type="spellEnd"/>
      <w:r w:rsidRPr="00CA24B3">
        <w:rPr>
          <w:rFonts w:ascii="Times New Roman" w:eastAsia="Times New Roman" w:hAnsi="Times New Roman" w:cs="Times New Roman"/>
          <w:sz w:val="28"/>
          <w:szCs w:val="28"/>
        </w:rPr>
        <w:t>.</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Решение:</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1. Определяем среднеквартальную выручку за год:</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(851+728+1240+1370)/4 = 1047,3 </w:t>
      </w:r>
      <w:proofErr w:type="spellStart"/>
      <w:r w:rsidRPr="00CA24B3">
        <w:rPr>
          <w:rFonts w:ascii="Times New Roman" w:eastAsia="Times New Roman" w:hAnsi="Times New Roman" w:cs="Times New Roman"/>
          <w:sz w:val="28"/>
          <w:szCs w:val="28"/>
        </w:rPr>
        <w:t>тыс.руб</w:t>
      </w:r>
      <w:proofErr w:type="spellEnd"/>
      <w:r w:rsidRPr="00CA24B3">
        <w:rPr>
          <w:rFonts w:ascii="Times New Roman" w:eastAsia="Times New Roman" w:hAnsi="Times New Roman" w:cs="Times New Roman"/>
          <w:sz w:val="28"/>
          <w:szCs w:val="28"/>
        </w:rPr>
        <w:t>.</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Вывод: организация не имеет права применять кассовый метод учёта доходов и расходов, т.к. среднеквартальная выручка превышает 1млн.руб.</w:t>
      </w:r>
    </w:p>
    <w:p w:rsidR="00357393" w:rsidRDefault="00357393" w:rsidP="00AB4050">
      <w:pPr>
        <w:rPr>
          <w:rFonts w:ascii="Times New Roman" w:eastAsia="Times New Roman" w:hAnsi="Times New Roman" w:cs="Times New Roman"/>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Пример 6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Определить сумму налога на прибыль. Валовая прибыль организации за год составила 621 тыс. руб. Реализовано основных фондов на сумму 83 тыс. руб. остаточная стоимость которых составляет 126 тыс. руб. Направлено прибыли на благотворительные цели – 30 тыс. руб.</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Решение: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Определим налоговую базу</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621-83-126 = 412 млн. руб.</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2. Определяем сумму налога на прибыль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(412*24)/100 = 98,88тыс. руб.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Вывод: сумма налога на прибыль составляет 98,88 тыс. руб.</w:t>
      </w:r>
    </w:p>
    <w:p w:rsidR="0035739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Пример 7</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Определить сумму дополнительных платежей по налогу на прибыль. Организация авансом оплатила налог на прибыль за I квартал года, определив сумму предполагаемой прибыли в размере 486 тыс. руб. Фактически облагаемая налогом прибыль составила 731 тыс. руб.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Решение:</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1. Определим сумму налога на предполагаемую прибыль: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(486*24)/100 = 116,64 тыс. руб.</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2. Определим сумму налога на фактическую прибыль:</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(731*24)/100 = 175,44 тыс. руб.</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3. Определим сумму дополнительных платежей по налогу на прибыль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175,44 – 116,64 = 58,8 тыс. руб.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Вывод: сумма дополнительных платежей по налогу на прибыль составит 58,8 тыс. руб. Налог на имущество организации – форма обложения налогом стоимости имущества, находящегося в собственности налогоплательщика – юридического лица. Налоговая база по налогу на имущество организаций определяется как среднегодовая остаточная стоимость имущества, признаваемого объектом налогообложения. Налоговая ставка на имущество организаций составляет 2,2%. </w:t>
      </w:r>
    </w:p>
    <w:p w:rsidR="00357393" w:rsidRDefault="00357393" w:rsidP="00AB4050">
      <w:pPr>
        <w:jc w:val="both"/>
        <w:rPr>
          <w:rFonts w:ascii="Times New Roman" w:eastAsia="Times New Roman" w:hAnsi="Times New Roman" w:cs="Times New Roman"/>
          <w:sz w:val="28"/>
          <w:szCs w:val="28"/>
        </w:rPr>
      </w:pPr>
    </w:p>
    <w:p w:rsidR="00357393" w:rsidRDefault="00357393" w:rsidP="00AB4050">
      <w:pPr>
        <w:jc w:val="both"/>
        <w:rPr>
          <w:rFonts w:ascii="Times New Roman" w:eastAsia="Times New Roman" w:hAnsi="Times New Roman" w:cs="Times New Roman"/>
          <w:sz w:val="28"/>
          <w:szCs w:val="28"/>
        </w:rPr>
      </w:pP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 xml:space="preserve">Пример </w:t>
      </w:r>
      <w:r w:rsidR="00357393">
        <w:rPr>
          <w:rFonts w:ascii="Times New Roman" w:eastAsia="Times New Roman" w:hAnsi="Times New Roman" w:cs="Times New Roman"/>
          <w:sz w:val="28"/>
          <w:szCs w:val="28"/>
        </w:rPr>
        <w:t>8</w:t>
      </w:r>
      <w:r w:rsidRPr="00CA24B3">
        <w:rPr>
          <w:rFonts w:ascii="Times New Roman" w:eastAsia="Times New Roman" w:hAnsi="Times New Roman" w:cs="Times New Roman"/>
          <w:sz w:val="28"/>
          <w:szCs w:val="28"/>
        </w:rPr>
        <w:t xml:space="preserve">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Определить налог на имущество за I квартал. Стоимостные показатели имущества организации</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Определить налог на имущество за I квартал. Стоимостные показатели имущества организации следующие: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5"/>
        <w:gridCol w:w="1127"/>
        <w:gridCol w:w="1127"/>
        <w:gridCol w:w="1127"/>
        <w:gridCol w:w="1034"/>
      </w:tblGrid>
      <w:tr w:rsidR="008928F5" w:rsidRPr="00357393" w:rsidTr="008928F5">
        <w:tc>
          <w:tcPr>
            <w:tcW w:w="5211" w:type="dxa"/>
            <w:vMerge w:val="restart"/>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Показатели</w:t>
            </w:r>
          </w:p>
        </w:tc>
        <w:tc>
          <w:tcPr>
            <w:tcW w:w="4442" w:type="dxa"/>
            <w:gridSpan w:val="4"/>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Дата</w:t>
            </w:r>
          </w:p>
        </w:tc>
      </w:tr>
      <w:tr w:rsidR="008928F5" w:rsidRPr="00357393" w:rsidTr="008928F5">
        <w:tc>
          <w:tcPr>
            <w:tcW w:w="5211" w:type="dxa"/>
            <w:vMerge/>
            <w:shd w:val="clear" w:color="auto" w:fill="auto"/>
          </w:tcPr>
          <w:p w:rsidR="008928F5" w:rsidRPr="00357393" w:rsidRDefault="008928F5" w:rsidP="00AB4050">
            <w:pPr>
              <w:rPr>
                <w:rFonts w:ascii="Times New Roman" w:eastAsia="Times New Roman" w:hAnsi="Times New Roman" w:cs="Times New Roman"/>
                <w:sz w:val="24"/>
                <w:szCs w:val="28"/>
              </w:rPr>
            </w:pPr>
          </w:p>
        </w:tc>
        <w:tc>
          <w:tcPr>
            <w:tcW w:w="1134"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1.01</w:t>
            </w:r>
          </w:p>
        </w:tc>
        <w:tc>
          <w:tcPr>
            <w:tcW w:w="1134"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1.02</w:t>
            </w:r>
          </w:p>
        </w:tc>
        <w:tc>
          <w:tcPr>
            <w:tcW w:w="1134"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1.03</w:t>
            </w:r>
          </w:p>
        </w:tc>
        <w:tc>
          <w:tcPr>
            <w:tcW w:w="1040"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1.04</w:t>
            </w:r>
          </w:p>
        </w:tc>
      </w:tr>
      <w:tr w:rsidR="008928F5" w:rsidRPr="00357393" w:rsidTr="008928F5">
        <w:tc>
          <w:tcPr>
            <w:tcW w:w="5211"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Основные фонды, тыс. руб.</w:t>
            </w:r>
          </w:p>
        </w:tc>
        <w:tc>
          <w:tcPr>
            <w:tcW w:w="1134"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 xml:space="preserve">470 </w:t>
            </w:r>
          </w:p>
        </w:tc>
        <w:tc>
          <w:tcPr>
            <w:tcW w:w="1134"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 xml:space="preserve">520 </w:t>
            </w:r>
          </w:p>
        </w:tc>
        <w:tc>
          <w:tcPr>
            <w:tcW w:w="1134"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 xml:space="preserve">611 </w:t>
            </w:r>
          </w:p>
        </w:tc>
        <w:tc>
          <w:tcPr>
            <w:tcW w:w="1040"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 xml:space="preserve">700 </w:t>
            </w:r>
          </w:p>
        </w:tc>
      </w:tr>
      <w:tr w:rsidR="008928F5" w:rsidRPr="00357393" w:rsidTr="008928F5">
        <w:tc>
          <w:tcPr>
            <w:tcW w:w="5211"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Износ основных фондов, тыс. руб.</w:t>
            </w:r>
          </w:p>
        </w:tc>
        <w:tc>
          <w:tcPr>
            <w:tcW w:w="1134"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80</w:t>
            </w:r>
          </w:p>
        </w:tc>
        <w:tc>
          <w:tcPr>
            <w:tcW w:w="1134"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93</w:t>
            </w:r>
          </w:p>
        </w:tc>
        <w:tc>
          <w:tcPr>
            <w:tcW w:w="1134"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99</w:t>
            </w:r>
          </w:p>
        </w:tc>
        <w:tc>
          <w:tcPr>
            <w:tcW w:w="1040" w:type="dxa"/>
            <w:shd w:val="clear" w:color="auto" w:fill="auto"/>
          </w:tcPr>
          <w:p w:rsidR="008928F5" w:rsidRPr="00357393" w:rsidRDefault="008928F5" w:rsidP="00AB4050">
            <w:pPr>
              <w:rPr>
                <w:rFonts w:ascii="Times New Roman" w:eastAsia="Times New Roman" w:hAnsi="Times New Roman" w:cs="Times New Roman"/>
                <w:sz w:val="24"/>
                <w:szCs w:val="28"/>
              </w:rPr>
            </w:pPr>
            <w:r w:rsidRPr="00357393">
              <w:rPr>
                <w:rFonts w:ascii="Times New Roman" w:eastAsia="Times New Roman" w:hAnsi="Times New Roman" w:cs="Times New Roman"/>
                <w:sz w:val="24"/>
                <w:szCs w:val="28"/>
              </w:rPr>
              <w:t>110</w:t>
            </w:r>
          </w:p>
        </w:tc>
      </w:tr>
    </w:tbl>
    <w:p w:rsidR="008928F5" w:rsidRPr="00CA24B3" w:rsidRDefault="008928F5" w:rsidP="00AB4050">
      <w:pPr>
        <w:rPr>
          <w:rFonts w:ascii="Times New Roman" w:eastAsia="Times New Roman" w:hAnsi="Times New Roman" w:cs="Times New Roman"/>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Решение: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1. Определяем остаточную стоимость основных средств</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Ос = (470-80)+(520-93)+(611-99)+(700-110) = 390+427+512+590=1919 тыс. руб.</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2. Определяем среднеквартальную остаточную стоимость основных средств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О с </w:t>
      </w:r>
      <w:proofErr w:type="spellStart"/>
      <w:r w:rsidRPr="00CA24B3">
        <w:rPr>
          <w:rFonts w:ascii="Times New Roman" w:eastAsia="Times New Roman" w:hAnsi="Times New Roman" w:cs="Times New Roman"/>
          <w:sz w:val="28"/>
          <w:szCs w:val="28"/>
        </w:rPr>
        <w:t>с</w:t>
      </w:r>
      <w:proofErr w:type="spellEnd"/>
      <w:r w:rsidRPr="00CA24B3">
        <w:rPr>
          <w:rFonts w:ascii="Times New Roman" w:eastAsia="Times New Roman" w:hAnsi="Times New Roman" w:cs="Times New Roman"/>
          <w:sz w:val="28"/>
          <w:szCs w:val="28"/>
        </w:rPr>
        <w:t xml:space="preserve"> = Ос/4 = 1919/4 = 479,75 тыс. руб.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3. Определяем сумму налога на имущество организации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Н = О с </w:t>
      </w:r>
      <w:proofErr w:type="spellStart"/>
      <w:r w:rsidRPr="00CA24B3">
        <w:rPr>
          <w:rFonts w:ascii="Times New Roman" w:eastAsia="Times New Roman" w:hAnsi="Times New Roman" w:cs="Times New Roman"/>
          <w:sz w:val="28"/>
          <w:szCs w:val="28"/>
        </w:rPr>
        <w:t>с</w:t>
      </w:r>
      <w:proofErr w:type="spellEnd"/>
      <w:r w:rsidRPr="00CA24B3">
        <w:rPr>
          <w:rFonts w:ascii="Times New Roman" w:eastAsia="Times New Roman" w:hAnsi="Times New Roman" w:cs="Times New Roman"/>
          <w:sz w:val="28"/>
          <w:szCs w:val="28"/>
        </w:rPr>
        <w:t xml:space="preserve"> *</w:t>
      </w:r>
      <w:proofErr w:type="spellStart"/>
      <w:r w:rsidRPr="00CA24B3">
        <w:rPr>
          <w:rFonts w:ascii="Times New Roman" w:eastAsia="Times New Roman" w:hAnsi="Times New Roman" w:cs="Times New Roman"/>
          <w:sz w:val="28"/>
          <w:szCs w:val="28"/>
        </w:rPr>
        <w:t>Сн</w:t>
      </w:r>
      <w:proofErr w:type="spellEnd"/>
      <w:r w:rsidRPr="00CA24B3">
        <w:rPr>
          <w:rFonts w:ascii="Times New Roman" w:eastAsia="Times New Roman" w:hAnsi="Times New Roman" w:cs="Times New Roman"/>
          <w:sz w:val="28"/>
          <w:szCs w:val="28"/>
        </w:rPr>
        <w:t xml:space="preserve"> Н = (479,75*2,2)/100 = 10,55 тыс. руб.</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Вывод: сумма налога на имущество организации за I квартал составляет 10,55 тыс. руб. </w:t>
      </w:r>
    </w:p>
    <w:p w:rsidR="008928F5" w:rsidRPr="00CA24B3" w:rsidRDefault="008928F5" w:rsidP="00AB4050">
      <w:pPr>
        <w:rPr>
          <w:rFonts w:ascii="Times New Roman" w:eastAsia="Times New Roman" w:hAnsi="Times New Roman" w:cs="Times New Roman"/>
          <w:b/>
          <w:sz w:val="28"/>
          <w:szCs w:val="28"/>
        </w:rPr>
      </w:pPr>
    </w:p>
    <w:p w:rsidR="008928F5" w:rsidRPr="00CA24B3" w:rsidRDefault="008928F5" w:rsidP="00AB4050">
      <w:pPr>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 xml:space="preserve">Задание 1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Организация авансом уплатила налог на прибыль за I квартал года, определив сумму предполагаемой прибыли в размере 400 000 руб. Фактически облагаемая налогом прибыль составила 650 000 руб. Необходимо определить сумму дополнительных платежей по налогу на прибыль.</w:t>
      </w:r>
    </w:p>
    <w:p w:rsidR="008928F5" w:rsidRPr="00CA24B3" w:rsidRDefault="008928F5" w:rsidP="00AB4050">
      <w:pPr>
        <w:rPr>
          <w:rFonts w:ascii="Times New Roman" w:eastAsia="Times New Roman" w:hAnsi="Times New Roman" w:cs="Times New Roman"/>
          <w:b/>
          <w:sz w:val="28"/>
          <w:szCs w:val="28"/>
        </w:rPr>
      </w:pP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b/>
          <w:sz w:val="28"/>
          <w:szCs w:val="28"/>
        </w:rPr>
        <w:t>Задание 2</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В отчетном периоде организация получила выручку от реализации продукции (без учета НДС) в сумме 120 000 руб., получены также штрафы за нарушение условий хозяйственного договора в сумме 2 600 руб.; уплачены штрафы за нарушение налогового законодательства в сумме 4 500 руб., перечислено в экологические фонды и творческие союзы 6 000 руб. Определить сумму налога на прибыль за год.</w:t>
      </w:r>
    </w:p>
    <w:p w:rsidR="008928F5" w:rsidRPr="00CA24B3" w:rsidRDefault="008928F5" w:rsidP="00AB4050">
      <w:pPr>
        <w:jc w:val="both"/>
        <w:rPr>
          <w:rFonts w:ascii="Times New Roman" w:eastAsia="Times New Roman" w:hAnsi="Times New Roman" w:cs="Times New Roman"/>
          <w:b/>
          <w:sz w:val="28"/>
          <w:szCs w:val="28"/>
        </w:rPr>
      </w:pP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b/>
          <w:sz w:val="28"/>
          <w:szCs w:val="28"/>
        </w:rPr>
        <w:t xml:space="preserve">Задание 3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Организация получила выручку от реализации продукции в сумме 2 млн 300 тыс. руб. (с учетом НДС 18%). Сумма понесенных издержек производства равна 900 000 руб. (с учетом НДС 18%). Получена плата за сданное в аренду имущество в сумме 140 000 руб. ( с учетом НДС 18%). Получены на безвозмездной основе средства от других организаций в размере 12 300 руб. Необходимо определить сумму налогов на прибыль за отчетный период. </w:t>
      </w:r>
    </w:p>
    <w:p w:rsidR="008928F5" w:rsidRPr="00CA24B3" w:rsidRDefault="008928F5" w:rsidP="00AB4050">
      <w:pPr>
        <w:jc w:val="both"/>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Задание 4</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Предприятие в течение месяца оплатило счета и оприходовало следующие товары: </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а) продовольственные товары на сумму 9237 руб. с учетом НДС по ставке 10%;</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б) промышленные товары на сумму 48 380 руб. с учетом НДС по ставке 18%.</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Определить сумму НДС в составе выручки от реализации для указанных товаров и их чистую стоимость. </w:t>
      </w:r>
    </w:p>
    <w:p w:rsidR="008928F5" w:rsidRPr="00CA24B3" w:rsidRDefault="008928F5" w:rsidP="00AB4050">
      <w:pPr>
        <w:jc w:val="both"/>
        <w:rPr>
          <w:rFonts w:ascii="Times New Roman" w:eastAsia="Times New Roman" w:hAnsi="Times New Roman" w:cs="Times New Roman"/>
          <w:b/>
          <w:sz w:val="28"/>
          <w:szCs w:val="28"/>
        </w:rPr>
      </w:pPr>
    </w:p>
    <w:p w:rsidR="008928F5" w:rsidRPr="00CA24B3" w:rsidRDefault="008928F5" w:rsidP="00AB4050">
      <w:pPr>
        <w:jc w:val="both"/>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 xml:space="preserve">Задание 5 </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Определите сумму налога на имущество за текущей год на строение, суммарная инвентаризационная стоимость которого составляет 300 000 руб., а стоимость пристройки, возведенной в июне текущего года - 180 000 руб. Ставка налога, установленная органами муниципальной власти, - 0,2%.</w:t>
      </w:r>
    </w:p>
    <w:p w:rsidR="008928F5" w:rsidRPr="00CA24B3" w:rsidRDefault="008928F5" w:rsidP="00357393">
      <w:pPr>
        <w:jc w:val="both"/>
        <w:rPr>
          <w:rFonts w:ascii="Times New Roman" w:eastAsia="Times New Roman" w:hAnsi="Times New Roman" w:cs="Times New Roman"/>
          <w:b/>
          <w:sz w:val="28"/>
          <w:szCs w:val="28"/>
        </w:rPr>
      </w:pP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b/>
          <w:sz w:val="28"/>
          <w:szCs w:val="28"/>
        </w:rPr>
        <w:t xml:space="preserve">Задание 6 </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В течение календарного года на балансе организации числятся основные средства, подлежащие налогообложению налогом на имущество организации, остаточная стоимость которых по данным бухгалтерского учета составила: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01.01 текущего года – 1 349 000 руб.;</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01.02 – 1 310 000 руб.;</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01.03 – 1 273 000 руб.;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01.04 – 1 265 000 руб.;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01.05 – 1 204 000 руб.;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01.06 – 1 284 000 руб.;</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01.07 – 1 227 000 руб.;</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01.08 – 1 373 000 руб.;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01.09 – 1 344 000 руб.;</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01.10 – 1 292 000 руб.;</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01.11 – 1 259 000 руб.;</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Рассчитайте авансовые платежи по налогу на имущество организации за каждый отчетный период текущего года и по окончании налогового периода.</w:t>
      </w:r>
    </w:p>
    <w:p w:rsidR="008928F5" w:rsidRPr="00CA24B3" w:rsidRDefault="008928F5" w:rsidP="00AB4050">
      <w:pPr>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 xml:space="preserve"> Задание 7 </w:t>
      </w:r>
    </w:p>
    <w:p w:rsidR="008928F5" w:rsidRPr="00CA24B3" w:rsidRDefault="008928F5" w:rsidP="00357393">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Предприятие имеет на балансе объекты движимого и недвижимого имущества. По итогам I квартала текущего года по данным бухгалтерского учета остаточная стоимость имуществ составила:</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01.01 – 870 000 руб.;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01.02 – 955 000 руб.;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01.03 – 837 000 руб.;</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01.04 – 812 000 руб. </w:t>
      </w:r>
    </w:p>
    <w:p w:rsidR="008928F5" w:rsidRPr="00CA24B3" w:rsidRDefault="008928F5" w:rsidP="00AB4050">
      <w:pPr>
        <w:rPr>
          <w:rFonts w:ascii="Times New Roman" w:eastAsia="Times New Roman" w:hAnsi="Times New Roman" w:cs="Times New Roman"/>
          <w:sz w:val="28"/>
          <w:szCs w:val="28"/>
        </w:rPr>
      </w:pPr>
    </w:p>
    <w:p w:rsidR="00357393" w:rsidRDefault="00357393" w:rsidP="00AB4050">
      <w:pPr>
        <w:jc w:val="center"/>
        <w:outlineLvl w:val="1"/>
        <w:rPr>
          <w:rFonts w:ascii="Times New Roman" w:eastAsia="Times New Roman" w:hAnsi="Times New Roman" w:cs="Times New Roman"/>
          <w:b/>
          <w:bCs/>
          <w:sz w:val="28"/>
          <w:szCs w:val="28"/>
        </w:rPr>
      </w:pPr>
    </w:p>
    <w:p w:rsidR="008928F5" w:rsidRPr="00CA24B3" w:rsidRDefault="008928F5" w:rsidP="00AB4050">
      <w:pPr>
        <w:jc w:val="center"/>
        <w:outlineLvl w:val="1"/>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ПРАКТИЧЕСКАЯ РАБОТА</w:t>
      </w:r>
      <w:r w:rsidR="00DC3BEF" w:rsidRPr="00CA24B3">
        <w:rPr>
          <w:rFonts w:ascii="Times New Roman" w:eastAsia="Times New Roman" w:hAnsi="Times New Roman" w:cs="Times New Roman"/>
          <w:b/>
          <w:bCs/>
          <w:sz w:val="28"/>
          <w:szCs w:val="28"/>
        </w:rPr>
        <w:t xml:space="preserve"> 6</w:t>
      </w:r>
    </w:p>
    <w:p w:rsidR="00E07E91" w:rsidRPr="00CA24B3" w:rsidRDefault="00E07E91" w:rsidP="00357393">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Тема 12. Риски в предпринимательской деятельности</w:t>
      </w:r>
    </w:p>
    <w:p w:rsidR="00357393" w:rsidRDefault="00357393"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8"/>
          <w:szCs w:val="28"/>
        </w:rPr>
      </w:pPr>
    </w:p>
    <w:p w:rsidR="00E07E91" w:rsidRPr="00CA24B3" w:rsidRDefault="00E07E91"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Задание:</w:t>
      </w:r>
      <w:r w:rsidRPr="00CA24B3">
        <w:rPr>
          <w:rFonts w:ascii="Times New Roman" w:eastAsia="Times New Roman" w:hAnsi="Times New Roman" w:cs="Times New Roman"/>
          <w:sz w:val="28"/>
          <w:szCs w:val="28"/>
        </w:rPr>
        <w:t xml:space="preserve"> Выявить риски в предпринимательской деятельности.</w:t>
      </w:r>
    </w:p>
    <w:p w:rsidR="00E07E91" w:rsidRPr="00CA24B3" w:rsidRDefault="00E07E91" w:rsidP="00AB4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8"/>
          <w:szCs w:val="28"/>
        </w:rPr>
      </w:pPr>
      <w:r w:rsidRPr="00CA24B3">
        <w:rPr>
          <w:rFonts w:ascii="Times New Roman" w:eastAsia="Times New Roman" w:hAnsi="Times New Roman" w:cs="Times New Roman"/>
          <w:sz w:val="28"/>
          <w:szCs w:val="28"/>
        </w:rPr>
        <w:lastRenderedPageBreak/>
        <w:t xml:space="preserve"> Оценить предпринимательский риск (на примере предприятия г. Вологды)</w:t>
      </w:r>
    </w:p>
    <w:p w:rsidR="008928F5" w:rsidRPr="00CA24B3" w:rsidRDefault="008928F5" w:rsidP="00AB4050">
      <w:pPr>
        <w:rPr>
          <w:rFonts w:ascii="Times New Roman" w:eastAsia="Times New Roman" w:hAnsi="Times New Roman" w:cs="Times New Roman"/>
          <w:b/>
          <w:iCs/>
          <w:sz w:val="28"/>
          <w:szCs w:val="28"/>
        </w:rPr>
      </w:pP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iCs/>
          <w:sz w:val="28"/>
          <w:szCs w:val="28"/>
        </w:rPr>
        <w:t xml:space="preserve">Цель </w:t>
      </w:r>
      <w:r w:rsidRPr="00CA24B3">
        <w:rPr>
          <w:rFonts w:ascii="Times New Roman" w:eastAsia="Times New Roman" w:hAnsi="Times New Roman" w:cs="Times New Roman"/>
          <w:b/>
          <w:sz w:val="28"/>
          <w:szCs w:val="28"/>
        </w:rPr>
        <w:t>:</w:t>
      </w:r>
      <w:r w:rsidRPr="00CA24B3">
        <w:rPr>
          <w:rFonts w:ascii="Times New Roman" w:eastAsia="Times New Roman" w:hAnsi="Times New Roman" w:cs="Times New Roman"/>
          <w:sz w:val="28"/>
          <w:szCs w:val="28"/>
        </w:rPr>
        <w:t xml:space="preserve"> познакомиться с видами рисков в предпринимательской деятельности и факторами, отрицательно влияющими на прибыль.</w:t>
      </w:r>
    </w:p>
    <w:p w:rsidR="008928F5" w:rsidRPr="00CA24B3" w:rsidRDefault="008928F5" w:rsidP="00AB4050">
      <w:pPr>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Задачи: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изучить классификацию рисков;</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освоить управление предпринимательскими рисками;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решить тестовые задания.</w:t>
      </w:r>
    </w:p>
    <w:p w:rsidR="008928F5" w:rsidRPr="00CA24B3" w:rsidRDefault="008928F5" w:rsidP="00AB4050">
      <w:pPr>
        <w:jc w:val="both"/>
        <w:rPr>
          <w:rFonts w:ascii="Times New Roman" w:eastAsia="Calibri" w:hAnsi="Times New Roman" w:cs="Times New Roman"/>
          <w:b/>
          <w:sz w:val="28"/>
          <w:szCs w:val="28"/>
        </w:rPr>
      </w:pPr>
    </w:p>
    <w:p w:rsidR="008928F5" w:rsidRPr="00CA24B3" w:rsidRDefault="008928F5" w:rsidP="00AB4050">
      <w:pPr>
        <w:jc w:val="both"/>
        <w:rPr>
          <w:rFonts w:ascii="Times New Roman" w:eastAsia="Calibri" w:hAnsi="Times New Roman" w:cs="Times New Roman"/>
          <w:sz w:val="28"/>
          <w:szCs w:val="28"/>
        </w:rPr>
      </w:pPr>
      <w:r w:rsidRPr="00CA24B3">
        <w:rPr>
          <w:rFonts w:ascii="Times New Roman" w:eastAsia="Calibri" w:hAnsi="Times New Roman" w:cs="Times New Roman"/>
          <w:b/>
          <w:sz w:val="28"/>
          <w:szCs w:val="28"/>
        </w:rPr>
        <w:t>Краткие теоретические и учебно-методические материалы по теме практической работы:</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sz w:val="28"/>
          <w:szCs w:val="28"/>
        </w:rPr>
        <w:tab/>
        <w:t xml:space="preserve">Предпринимательский риск – опасность </w:t>
      </w:r>
      <w:proofErr w:type="spellStart"/>
      <w:r w:rsidRPr="00CA24B3">
        <w:rPr>
          <w:rFonts w:ascii="Times New Roman" w:eastAsia="Times New Roman" w:hAnsi="Times New Roman" w:cs="Times New Roman"/>
          <w:sz w:val="28"/>
          <w:szCs w:val="28"/>
        </w:rPr>
        <w:t>недополучения</w:t>
      </w:r>
      <w:proofErr w:type="spellEnd"/>
      <w:r w:rsidRPr="00CA24B3">
        <w:rPr>
          <w:rFonts w:ascii="Times New Roman" w:eastAsia="Times New Roman" w:hAnsi="Times New Roman" w:cs="Times New Roman"/>
          <w:sz w:val="28"/>
          <w:szCs w:val="28"/>
        </w:rPr>
        <w:t xml:space="preserve"> дохода, возникновения материальных и финансовых потерь в предпринимательской деятельности. Различают допустимый риск, при котором уровень потерь не превосходит ожидаемой прибыли предпринимателя, критический риск с ощутимой вероятностью потерь, превосходящих расчетную прибыль, катастрофический риск, характеризуемый потерями, которые предприниматель не в силах возместить, ведущими к банкротству, краху бизнеса.</w:t>
      </w:r>
      <w:r w:rsidRPr="00CA24B3">
        <w:rPr>
          <w:rFonts w:ascii="Times New Roman" w:eastAsia="Times New Roman" w:hAnsi="Times New Roman" w:cs="Times New Roman"/>
          <w:sz w:val="28"/>
          <w:szCs w:val="28"/>
        </w:rPr>
        <w:br/>
        <w:t xml:space="preserve"> </w:t>
      </w:r>
      <w:r w:rsidRPr="00CA24B3">
        <w:rPr>
          <w:rFonts w:ascii="Times New Roman" w:eastAsia="Times New Roman" w:hAnsi="Times New Roman" w:cs="Times New Roman"/>
          <w:sz w:val="28"/>
          <w:szCs w:val="28"/>
        </w:rPr>
        <w:tab/>
        <w:t xml:space="preserve">Термин «риск» можно определить как вероятность, опасность потенциально возможной, вероятной потери ресурсов или </w:t>
      </w:r>
      <w:proofErr w:type="spellStart"/>
      <w:r w:rsidRPr="00CA24B3">
        <w:rPr>
          <w:rFonts w:ascii="Times New Roman" w:eastAsia="Times New Roman" w:hAnsi="Times New Roman" w:cs="Times New Roman"/>
          <w:sz w:val="28"/>
          <w:szCs w:val="28"/>
        </w:rPr>
        <w:t>недополучения</w:t>
      </w:r>
      <w:proofErr w:type="spellEnd"/>
      <w:r w:rsidRPr="00CA24B3">
        <w:rPr>
          <w:rFonts w:ascii="Times New Roman" w:eastAsia="Times New Roman" w:hAnsi="Times New Roman" w:cs="Times New Roman"/>
          <w:sz w:val="28"/>
          <w:szCs w:val="28"/>
        </w:rPr>
        <w:t xml:space="preserve"> доходов по сравнению с вариантом, который рассчитан на рациональное использование ресурсов в данном виде предпринимательской деятельности. </w:t>
      </w:r>
      <w:r w:rsidRPr="00CA24B3">
        <w:rPr>
          <w:rFonts w:ascii="Times New Roman" w:eastAsia="Times New Roman" w:hAnsi="Times New Roman" w:cs="Times New Roman"/>
          <w:sz w:val="28"/>
          <w:szCs w:val="28"/>
        </w:rPr>
        <w:br/>
        <w:t xml:space="preserve"> </w:t>
      </w:r>
      <w:r w:rsidRPr="00CA24B3">
        <w:rPr>
          <w:rFonts w:ascii="Times New Roman" w:eastAsia="Times New Roman" w:hAnsi="Times New Roman" w:cs="Times New Roman"/>
          <w:sz w:val="28"/>
          <w:szCs w:val="28"/>
        </w:rPr>
        <w:tab/>
        <w:t>Основные моменты, характерные для рисковой ситуации:</w:t>
      </w:r>
    </w:p>
    <w:p w:rsidR="008928F5" w:rsidRPr="00CA24B3" w:rsidRDefault="008928F5" w:rsidP="00AB4050">
      <w:pPr>
        <w:numPr>
          <w:ilvl w:val="0"/>
          <w:numId w:val="87"/>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случайный характер события, который определяет, какой из возможных исходов реализуется на практике;</w:t>
      </w:r>
    </w:p>
    <w:p w:rsidR="008928F5" w:rsidRPr="00CA24B3" w:rsidRDefault="008928F5" w:rsidP="00AB4050">
      <w:pPr>
        <w:numPr>
          <w:ilvl w:val="0"/>
          <w:numId w:val="87"/>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наличие альтернативных решений;</w:t>
      </w:r>
    </w:p>
    <w:p w:rsidR="008928F5" w:rsidRPr="00CA24B3" w:rsidRDefault="008928F5" w:rsidP="00AB4050">
      <w:pPr>
        <w:numPr>
          <w:ilvl w:val="0"/>
          <w:numId w:val="87"/>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известны или можно определить вероятности исходов и ожидаемые результаты;</w:t>
      </w:r>
    </w:p>
    <w:p w:rsidR="008928F5" w:rsidRPr="00CA24B3" w:rsidRDefault="008928F5" w:rsidP="00AB4050">
      <w:pPr>
        <w:numPr>
          <w:ilvl w:val="0"/>
          <w:numId w:val="87"/>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вероятность возникновения убытков;</w:t>
      </w:r>
    </w:p>
    <w:p w:rsidR="008928F5" w:rsidRPr="00CA24B3" w:rsidRDefault="008928F5" w:rsidP="00AB4050">
      <w:pPr>
        <w:numPr>
          <w:ilvl w:val="0"/>
          <w:numId w:val="87"/>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вероятность получения дополнительной прибыли.</w:t>
      </w:r>
    </w:p>
    <w:p w:rsidR="0035739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sz w:val="28"/>
          <w:szCs w:val="28"/>
        </w:rPr>
        <w:tab/>
        <w:t>Все предпринимательские риски можно разделить на две большие группы в соответствии с возможностью страхования: застрахованные и незастрахованные, а также на систематические и несистематические. </w:t>
      </w:r>
      <w:r w:rsidRPr="00CA24B3">
        <w:rPr>
          <w:rFonts w:ascii="Times New Roman" w:eastAsia="Times New Roman" w:hAnsi="Times New Roman" w:cs="Times New Roman"/>
          <w:sz w:val="28"/>
          <w:szCs w:val="28"/>
        </w:rPr>
        <w:br/>
      </w:r>
      <w:bookmarkStart w:id="1" w:name="4"/>
      <w:bookmarkEnd w:id="1"/>
      <w:r w:rsidRPr="00CA24B3">
        <w:rPr>
          <w:rFonts w:ascii="Times New Roman" w:eastAsia="Times New Roman" w:hAnsi="Times New Roman" w:cs="Times New Roman"/>
          <w:sz w:val="28"/>
          <w:szCs w:val="28"/>
        </w:rPr>
        <w:t>В последние годы актуальным является вопрос обеспечения безопасности предпринимательской деятельности, например, сохранение предпринимательской тайны. Нормальное функционирование и развитие сферы предпринимательства в экономике любой страны требует наличия определенных условий, обеспечивающих эти процессы. Одним из важнейших условий выступает безопасность предпринимательства. </w:t>
      </w:r>
      <w:r w:rsidRPr="00CA24B3">
        <w:rPr>
          <w:rFonts w:ascii="Times New Roman" w:eastAsia="Times New Roman" w:hAnsi="Times New Roman" w:cs="Times New Roman"/>
          <w:sz w:val="28"/>
          <w:szCs w:val="28"/>
        </w:rPr>
        <w:br/>
        <w:t>Понятие безопасности вообще вводится в Законе Российской Федерации от 5 марта 1992 года № 2446-1 «О безопасности» – это «состояние защищенности жизненно важных интересов личности, общества и государства о</w:t>
      </w:r>
      <w:r w:rsidR="00357393">
        <w:rPr>
          <w:rFonts w:ascii="Times New Roman" w:eastAsia="Times New Roman" w:hAnsi="Times New Roman" w:cs="Times New Roman"/>
          <w:sz w:val="28"/>
          <w:szCs w:val="28"/>
        </w:rPr>
        <w:t xml:space="preserve">т внутренних и внешних угроз».  </w:t>
      </w:r>
      <w:r w:rsidRPr="00CA24B3">
        <w:rPr>
          <w:rFonts w:ascii="Times New Roman" w:eastAsia="Times New Roman" w:hAnsi="Times New Roman" w:cs="Times New Roman"/>
          <w:sz w:val="28"/>
          <w:szCs w:val="28"/>
        </w:rPr>
        <w:t xml:space="preserve">«Под безопасностью предпринимательской </w:t>
      </w:r>
      <w:r w:rsidRPr="00CA24B3">
        <w:rPr>
          <w:rFonts w:ascii="Times New Roman" w:eastAsia="Times New Roman" w:hAnsi="Times New Roman" w:cs="Times New Roman"/>
          <w:sz w:val="28"/>
          <w:szCs w:val="28"/>
        </w:rPr>
        <w:lastRenderedPageBreak/>
        <w:t>деятельности следует понимать состояние защищенности субъекта предпринимательской деятельности на всех стадиях его функционирования от внешних и внутренних угроз, имеющих негативные, прежде всего экономические, а также организационные,</w:t>
      </w:r>
      <w:r w:rsidR="00357393">
        <w:rPr>
          <w:rFonts w:ascii="Times New Roman" w:eastAsia="Times New Roman" w:hAnsi="Times New Roman" w:cs="Times New Roman"/>
          <w:sz w:val="28"/>
          <w:szCs w:val="28"/>
        </w:rPr>
        <w:t xml:space="preserve"> правовые и иные последствия». </w:t>
      </w:r>
      <w:r w:rsidRPr="00CA24B3">
        <w:rPr>
          <w:rFonts w:ascii="Times New Roman" w:eastAsia="Times New Roman" w:hAnsi="Times New Roman" w:cs="Times New Roman"/>
          <w:iCs/>
          <w:sz w:val="28"/>
          <w:szCs w:val="28"/>
        </w:rPr>
        <w:t>Система безопасности предприятия</w:t>
      </w:r>
      <w:r w:rsidR="00357393">
        <w:rPr>
          <w:rFonts w:ascii="Times New Roman" w:eastAsia="Times New Roman" w:hAnsi="Times New Roman" w:cs="Times New Roman"/>
          <w:sz w:val="28"/>
          <w:szCs w:val="28"/>
        </w:rPr>
        <w:t>: экономическая</w:t>
      </w:r>
      <w:r w:rsidRPr="00CA24B3">
        <w:rPr>
          <w:rFonts w:ascii="Times New Roman" w:eastAsia="Times New Roman" w:hAnsi="Times New Roman" w:cs="Times New Roman"/>
          <w:sz w:val="28"/>
          <w:szCs w:val="28"/>
        </w:rPr>
        <w:t xml:space="preserve">, техногенная, экологическая,  </w:t>
      </w:r>
      <w:r w:rsidRPr="00CA24B3">
        <w:rPr>
          <w:rFonts w:ascii="Times New Roman" w:eastAsia="Times New Roman" w:hAnsi="Times New Roman" w:cs="Times New Roman"/>
          <w:sz w:val="28"/>
          <w:szCs w:val="28"/>
        </w:rPr>
        <w:br/>
        <w:t>информационная, психологическая, физическая, пожарная и научно-техническая безопасности</w:t>
      </w:r>
      <w:bookmarkStart w:id="2" w:name="5"/>
      <w:bookmarkEnd w:id="2"/>
      <w:r w:rsidR="00357393">
        <w:rPr>
          <w:rFonts w:ascii="Times New Roman" w:eastAsia="Times New Roman" w:hAnsi="Times New Roman" w:cs="Times New Roman"/>
          <w:sz w:val="28"/>
          <w:szCs w:val="28"/>
        </w:rPr>
        <w:t>.</w:t>
      </w:r>
    </w:p>
    <w:p w:rsidR="008928F5" w:rsidRPr="00CA24B3" w:rsidRDefault="008928F5" w:rsidP="00357393">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Угрозы экономической безопасности предпринимательства – это потенциальные или реальные действия физических или юридических лиц, нарушающие состояние защищенности субъекта предпринимательской деятельности и способные привести к прекращению его деятельности, либо к экономическим и другим потерям.</w:t>
      </w:r>
      <w:r w:rsidRPr="00CA24B3">
        <w:rPr>
          <w:rFonts w:ascii="Times New Roman" w:eastAsia="Times New Roman" w:hAnsi="Times New Roman" w:cs="Times New Roman"/>
          <w:sz w:val="28"/>
          <w:szCs w:val="28"/>
        </w:rPr>
        <w:br/>
      </w:r>
      <w:bookmarkStart w:id="3" w:name="_11_1_10"/>
      <w:bookmarkEnd w:id="3"/>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sz w:val="28"/>
          <w:szCs w:val="28"/>
        </w:rPr>
        <w:tab/>
        <w:t>Предпринимательская деятельность во всех сферах неразрывно связана с получением и использованием различного рода информации. Информация, используемая в предпринимательской деятельности весьма разнообразна. Ее можно разделить на два вида: промышленная и коммерческая. Коммерческая тайна, в соответствии с гражданским законодательством России, это информация которая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принимает меры к охране ее конфиденциальности. Существует официально утвержденный перечень сведений, которые не могут составлять коммерческую тайну в России. К ним относятся:</w:t>
      </w:r>
    </w:p>
    <w:p w:rsidR="008928F5" w:rsidRPr="00CA24B3" w:rsidRDefault="008928F5" w:rsidP="00357393">
      <w:pPr>
        <w:numPr>
          <w:ilvl w:val="0"/>
          <w:numId w:val="88"/>
        </w:numPr>
        <w:ind w:left="0" w:firstLine="357"/>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учредительные документы;</w:t>
      </w:r>
    </w:p>
    <w:p w:rsidR="008928F5" w:rsidRPr="00CA24B3" w:rsidRDefault="008928F5" w:rsidP="00357393">
      <w:pPr>
        <w:numPr>
          <w:ilvl w:val="0"/>
          <w:numId w:val="88"/>
        </w:numPr>
        <w:ind w:left="0" w:firstLine="357"/>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документы, дающие право заниматься предпринимательской деятельностью;</w:t>
      </w:r>
    </w:p>
    <w:p w:rsidR="008928F5" w:rsidRPr="00CA24B3" w:rsidRDefault="008928F5" w:rsidP="00357393">
      <w:pPr>
        <w:numPr>
          <w:ilvl w:val="0"/>
          <w:numId w:val="88"/>
        </w:numPr>
        <w:ind w:left="0" w:firstLine="357"/>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сведения по установленным формам отчетности о финансово-хозяйственной деятельности, необходимые для проверки правильности исчисления и уплаты налогов и других обязательных платежей в государственную бюджетную систему России;</w:t>
      </w:r>
    </w:p>
    <w:p w:rsidR="008928F5" w:rsidRPr="00CA24B3" w:rsidRDefault="008928F5" w:rsidP="00357393">
      <w:pPr>
        <w:numPr>
          <w:ilvl w:val="0"/>
          <w:numId w:val="88"/>
        </w:numPr>
        <w:ind w:left="0" w:firstLine="357"/>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документы о платежеспособности;</w:t>
      </w:r>
    </w:p>
    <w:p w:rsidR="008928F5" w:rsidRPr="00CA24B3" w:rsidRDefault="008928F5" w:rsidP="00357393">
      <w:pPr>
        <w:numPr>
          <w:ilvl w:val="0"/>
          <w:numId w:val="88"/>
        </w:numPr>
        <w:ind w:left="0" w:firstLine="357"/>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сведения о численности работающих, их составе, заработной плате, наличии свободных рабочих мест;</w:t>
      </w:r>
    </w:p>
    <w:p w:rsidR="008928F5" w:rsidRPr="00CA24B3" w:rsidRDefault="008928F5" w:rsidP="00357393">
      <w:pPr>
        <w:numPr>
          <w:ilvl w:val="0"/>
          <w:numId w:val="88"/>
        </w:numPr>
        <w:ind w:left="0" w:firstLine="357"/>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документы об уплате налогов и обязательных платежей;</w:t>
      </w:r>
    </w:p>
    <w:p w:rsidR="008928F5" w:rsidRPr="00CA24B3" w:rsidRDefault="008928F5" w:rsidP="00357393">
      <w:pPr>
        <w:numPr>
          <w:ilvl w:val="0"/>
          <w:numId w:val="88"/>
        </w:numPr>
        <w:ind w:left="0" w:firstLine="357"/>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сведения о соблюдении установленных правил охраны труда;</w:t>
      </w:r>
    </w:p>
    <w:p w:rsidR="008928F5" w:rsidRPr="00CA24B3" w:rsidRDefault="008928F5" w:rsidP="00357393">
      <w:pPr>
        <w:numPr>
          <w:ilvl w:val="0"/>
          <w:numId w:val="88"/>
        </w:numPr>
        <w:ind w:left="0" w:firstLine="357"/>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сведения о соблюдении установленных норм охраны окружающей среды;</w:t>
      </w:r>
    </w:p>
    <w:p w:rsidR="008928F5" w:rsidRPr="00CA24B3" w:rsidRDefault="008928F5" w:rsidP="00357393">
      <w:pPr>
        <w:numPr>
          <w:ilvl w:val="0"/>
          <w:numId w:val="88"/>
        </w:numPr>
        <w:ind w:left="0" w:firstLine="357"/>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сведения о нарушении антимонопольного законодательства;</w:t>
      </w:r>
    </w:p>
    <w:p w:rsidR="008928F5" w:rsidRPr="00CA24B3" w:rsidRDefault="008928F5" w:rsidP="00357393">
      <w:pPr>
        <w:numPr>
          <w:ilvl w:val="0"/>
          <w:numId w:val="88"/>
        </w:numPr>
        <w:ind w:left="0" w:firstLine="357"/>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сведения о реализации продукции, причинившей вред здоровью населения;</w:t>
      </w:r>
    </w:p>
    <w:p w:rsidR="008928F5" w:rsidRPr="00CA24B3" w:rsidRDefault="008928F5" w:rsidP="00357393">
      <w:pPr>
        <w:numPr>
          <w:ilvl w:val="0"/>
          <w:numId w:val="88"/>
        </w:numPr>
        <w:ind w:left="0" w:firstLine="357"/>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сведения об участии должностных лиц предприятия в кооперативах, малых предприятиях, акционерных обществах и других организациях, занимающихся предпринимательской деятельностью .</w:t>
      </w:r>
    </w:p>
    <w:p w:rsidR="008928F5" w:rsidRPr="00CA24B3" w:rsidRDefault="008928F5" w:rsidP="00AB4050">
      <w:pPr>
        <w:jc w:val="both"/>
        <w:rPr>
          <w:rFonts w:ascii="Times New Roman" w:eastAsia="Times New Roman" w:hAnsi="Times New Roman" w:cs="Times New Roman"/>
          <w:b/>
          <w:bCs/>
          <w:sz w:val="28"/>
          <w:szCs w:val="28"/>
        </w:rPr>
      </w:pPr>
      <w:r w:rsidRPr="00CA24B3">
        <w:rPr>
          <w:rFonts w:ascii="Times New Roman" w:eastAsia="Times New Roman" w:hAnsi="Times New Roman" w:cs="Times New Roman"/>
          <w:sz w:val="28"/>
          <w:szCs w:val="28"/>
        </w:rPr>
        <w:lastRenderedPageBreak/>
        <w:t xml:space="preserve"> </w:t>
      </w:r>
      <w:r w:rsidRPr="00CA24B3">
        <w:rPr>
          <w:rFonts w:ascii="Times New Roman" w:eastAsia="Times New Roman" w:hAnsi="Times New Roman" w:cs="Times New Roman"/>
          <w:sz w:val="28"/>
          <w:szCs w:val="28"/>
        </w:rPr>
        <w:tab/>
        <w:t>Но данные сведения не предназначаются для открытого доступа – всем желающим. Например, сведения о заработной плате работников предприятия, финансовая отчетность могут быть предоставлены только по требованию органов власти, управления, контролирующих и правоохранительных органов, а также других юридических лиц, имеющих на это право в соответствии с действующим законодательством Российской Федерации. В то же самое время клиенты предприятия вправе ознакомиться с ее уставом, свидетельством о регистрации, лицензией, сертификатами, патентами.</w:t>
      </w:r>
      <w:r w:rsidRPr="00CA24B3">
        <w:rPr>
          <w:rFonts w:ascii="Times New Roman" w:eastAsia="Times New Roman" w:hAnsi="Times New Roman" w:cs="Times New Roman"/>
          <w:b/>
          <w:bCs/>
          <w:sz w:val="28"/>
          <w:szCs w:val="28"/>
        </w:rPr>
        <w:t xml:space="preserve">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Задания:</w:t>
      </w:r>
    </w:p>
    <w:p w:rsidR="008928F5" w:rsidRPr="00CA24B3" w:rsidRDefault="008928F5" w:rsidP="000322A8">
      <w:pPr>
        <w:numPr>
          <w:ilvl w:val="1"/>
          <w:numId w:val="87"/>
        </w:numPr>
        <w:ind w:left="426"/>
        <w:contextualSpacing/>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При исследовании стадии функционирования инновационного проекта выявлены следующие риски, сопоставьте этим рискам следующие факторы, отрицательно влияющие на прибыль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4783"/>
      </w:tblGrid>
      <w:tr w:rsidR="008928F5" w:rsidRPr="000322A8" w:rsidTr="008928F5">
        <w:tc>
          <w:tcPr>
            <w:tcW w:w="4826" w:type="dxa"/>
            <w:shd w:val="clear" w:color="auto" w:fill="auto"/>
          </w:tcPr>
          <w:p w:rsidR="008928F5" w:rsidRPr="000322A8" w:rsidRDefault="008928F5" w:rsidP="00AB4050">
            <w:pPr>
              <w:rPr>
                <w:rFonts w:ascii="Times New Roman" w:eastAsia="Times New Roman" w:hAnsi="Times New Roman" w:cs="Times New Roman"/>
                <w:sz w:val="24"/>
                <w:szCs w:val="28"/>
              </w:rPr>
            </w:pPr>
            <w:r w:rsidRPr="000322A8">
              <w:rPr>
                <w:rFonts w:ascii="Times New Roman" w:eastAsia="Times New Roman" w:hAnsi="Times New Roman" w:cs="Times New Roman"/>
                <w:sz w:val="24"/>
                <w:szCs w:val="28"/>
              </w:rPr>
              <w:t>1) неустойчивость спроса</w:t>
            </w:r>
          </w:p>
        </w:tc>
        <w:tc>
          <w:tcPr>
            <w:tcW w:w="4827" w:type="dxa"/>
            <w:shd w:val="clear" w:color="auto" w:fill="auto"/>
          </w:tcPr>
          <w:p w:rsidR="008928F5" w:rsidRPr="000322A8" w:rsidRDefault="008928F5" w:rsidP="00AB4050">
            <w:pPr>
              <w:rPr>
                <w:rFonts w:ascii="Times New Roman" w:eastAsia="Times New Roman" w:hAnsi="Times New Roman" w:cs="Times New Roman"/>
                <w:sz w:val="24"/>
                <w:szCs w:val="28"/>
              </w:rPr>
            </w:pPr>
            <w:r w:rsidRPr="000322A8">
              <w:rPr>
                <w:rFonts w:ascii="Times New Roman" w:eastAsia="Times New Roman" w:hAnsi="Times New Roman" w:cs="Times New Roman"/>
                <w:sz w:val="24"/>
                <w:szCs w:val="28"/>
              </w:rPr>
              <w:t>A. Увеличение кредитов</w:t>
            </w:r>
          </w:p>
        </w:tc>
      </w:tr>
      <w:tr w:rsidR="008928F5" w:rsidRPr="000322A8" w:rsidTr="008928F5">
        <w:tc>
          <w:tcPr>
            <w:tcW w:w="4826" w:type="dxa"/>
            <w:shd w:val="clear" w:color="auto" w:fill="auto"/>
          </w:tcPr>
          <w:p w:rsidR="008928F5" w:rsidRPr="000322A8" w:rsidRDefault="008928F5" w:rsidP="00AB4050">
            <w:pPr>
              <w:rPr>
                <w:rFonts w:ascii="Times New Roman" w:eastAsia="Times New Roman" w:hAnsi="Times New Roman" w:cs="Times New Roman"/>
                <w:sz w:val="24"/>
                <w:szCs w:val="28"/>
              </w:rPr>
            </w:pPr>
            <w:r w:rsidRPr="000322A8">
              <w:rPr>
                <w:rFonts w:ascii="Times New Roman" w:eastAsia="Times New Roman" w:hAnsi="Times New Roman" w:cs="Times New Roman"/>
                <w:sz w:val="24"/>
                <w:szCs w:val="28"/>
              </w:rPr>
              <w:t>2) появление альтернативного продукта</w:t>
            </w:r>
          </w:p>
        </w:tc>
        <w:tc>
          <w:tcPr>
            <w:tcW w:w="4827" w:type="dxa"/>
            <w:shd w:val="clear" w:color="auto" w:fill="auto"/>
          </w:tcPr>
          <w:p w:rsidR="008928F5" w:rsidRPr="000322A8" w:rsidRDefault="008928F5" w:rsidP="00AB4050">
            <w:pPr>
              <w:rPr>
                <w:rFonts w:ascii="Times New Roman" w:eastAsia="Times New Roman" w:hAnsi="Times New Roman" w:cs="Times New Roman"/>
                <w:sz w:val="24"/>
                <w:szCs w:val="28"/>
              </w:rPr>
            </w:pPr>
            <w:r w:rsidRPr="000322A8">
              <w:rPr>
                <w:rFonts w:ascii="Times New Roman" w:eastAsia="Times New Roman" w:hAnsi="Times New Roman" w:cs="Times New Roman"/>
                <w:sz w:val="24"/>
                <w:szCs w:val="28"/>
              </w:rPr>
              <w:t>B. Падение продаж</w:t>
            </w:r>
          </w:p>
        </w:tc>
      </w:tr>
      <w:tr w:rsidR="008928F5" w:rsidRPr="000322A8" w:rsidTr="008928F5">
        <w:tc>
          <w:tcPr>
            <w:tcW w:w="4826" w:type="dxa"/>
            <w:shd w:val="clear" w:color="auto" w:fill="auto"/>
          </w:tcPr>
          <w:p w:rsidR="008928F5" w:rsidRPr="000322A8" w:rsidRDefault="008928F5" w:rsidP="00AB4050">
            <w:pPr>
              <w:rPr>
                <w:rFonts w:ascii="Times New Roman" w:eastAsia="Times New Roman" w:hAnsi="Times New Roman" w:cs="Times New Roman"/>
                <w:sz w:val="24"/>
                <w:szCs w:val="28"/>
              </w:rPr>
            </w:pPr>
            <w:r w:rsidRPr="000322A8">
              <w:rPr>
                <w:rFonts w:ascii="Times New Roman" w:eastAsia="Times New Roman" w:hAnsi="Times New Roman" w:cs="Times New Roman"/>
                <w:sz w:val="24"/>
                <w:szCs w:val="28"/>
              </w:rPr>
              <w:t>3) снижение цен конкурентами</w:t>
            </w:r>
          </w:p>
        </w:tc>
        <w:tc>
          <w:tcPr>
            <w:tcW w:w="4827" w:type="dxa"/>
            <w:shd w:val="clear" w:color="auto" w:fill="auto"/>
          </w:tcPr>
          <w:p w:rsidR="008928F5" w:rsidRPr="000322A8" w:rsidRDefault="008928F5" w:rsidP="00AB4050">
            <w:pPr>
              <w:rPr>
                <w:rFonts w:ascii="Times New Roman" w:eastAsia="Times New Roman" w:hAnsi="Times New Roman" w:cs="Times New Roman"/>
                <w:sz w:val="24"/>
                <w:szCs w:val="28"/>
              </w:rPr>
            </w:pPr>
            <w:r w:rsidRPr="000322A8">
              <w:rPr>
                <w:rFonts w:ascii="Times New Roman" w:eastAsia="Times New Roman" w:hAnsi="Times New Roman" w:cs="Times New Roman"/>
                <w:sz w:val="24"/>
                <w:szCs w:val="28"/>
              </w:rPr>
              <w:t>C. Падение спроса с ростом цен</w:t>
            </w:r>
          </w:p>
        </w:tc>
      </w:tr>
      <w:tr w:rsidR="008928F5" w:rsidRPr="000322A8" w:rsidTr="008928F5">
        <w:tc>
          <w:tcPr>
            <w:tcW w:w="4826" w:type="dxa"/>
            <w:shd w:val="clear" w:color="auto" w:fill="auto"/>
          </w:tcPr>
          <w:p w:rsidR="008928F5" w:rsidRPr="000322A8" w:rsidRDefault="008928F5" w:rsidP="00AB4050">
            <w:pPr>
              <w:rPr>
                <w:rFonts w:ascii="Times New Roman" w:eastAsia="Times New Roman" w:hAnsi="Times New Roman" w:cs="Times New Roman"/>
                <w:sz w:val="24"/>
                <w:szCs w:val="28"/>
              </w:rPr>
            </w:pPr>
            <w:r w:rsidRPr="000322A8">
              <w:rPr>
                <w:rFonts w:ascii="Times New Roman" w:eastAsia="Times New Roman" w:hAnsi="Times New Roman" w:cs="Times New Roman"/>
                <w:sz w:val="24"/>
                <w:szCs w:val="28"/>
              </w:rPr>
              <w:t>4) увеличение производства у конкурентов</w:t>
            </w:r>
          </w:p>
        </w:tc>
        <w:tc>
          <w:tcPr>
            <w:tcW w:w="4827" w:type="dxa"/>
            <w:shd w:val="clear" w:color="auto" w:fill="auto"/>
          </w:tcPr>
          <w:p w:rsidR="008928F5" w:rsidRPr="000322A8" w:rsidRDefault="008928F5" w:rsidP="00AB4050">
            <w:pPr>
              <w:rPr>
                <w:rFonts w:ascii="Times New Roman" w:eastAsia="Times New Roman" w:hAnsi="Times New Roman" w:cs="Times New Roman"/>
                <w:sz w:val="24"/>
                <w:szCs w:val="28"/>
              </w:rPr>
            </w:pPr>
            <w:r w:rsidRPr="000322A8">
              <w:rPr>
                <w:rFonts w:ascii="Times New Roman" w:eastAsia="Times New Roman" w:hAnsi="Times New Roman" w:cs="Times New Roman"/>
                <w:sz w:val="24"/>
                <w:szCs w:val="28"/>
              </w:rPr>
              <w:t>D. Снижение спроса</w:t>
            </w:r>
          </w:p>
        </w:tc>
      </w:tr>
      <w:tr w:rsidR="008928F5" w:rsidRPr="000322A8" w:rsidTr="008928F5">
        <w:tc>
          <w:tcPr>
            <w:tcW w:w="4826" w:type="dxa"/>
            <w:shd w:val="clear" w:color="auto" w:fill="auto"/>
          </w:tcPr>
          <w:p w:rsidR="008928F5" w:rsidRPr="000322A8" w:rsidRDefault="008928F5" w:rsidP="00AB4050">
            <w:pPr>
              <w:rPr>
                <w:rFonts w:ascii="Times New Roman" w:eastAsia="Times New Roman" w:hAnsi="Times New Roman" w:cs="Times New Roman"/>
                <w:sz w:val="24"/>
                <w:szCs w:val="28"/>
              </w:rPr>
            </w:pPr>
            <w:r w:rsidRPr="000322A8">
              <w:rPr>
                <w:rFonts w:ascii="Times New Roman" w:eastAsia="Times New Roman" w:hAnsi="Times New Roman" w:cs="Times New Roman"/>
                <w:sz w:val="24"/>
                <w:szCs w:val="28"/>
              </w:rPr>
              <w:t>5) рост налогов</w:t>
            </w:r>
          </w:p>
        </w:tc>
        <w:tc>
          <w:tcPr>
            <w:tcW w:w="4827" w:type="dxa"/>
            <w:shd w:val="clear" w:color="auto" w:fill="auto"/>
          </w:tcPr>
          <w:p w:rsidR="008928F5" w:rsidRPr="000322A8" w:rsidRDefault="008928F5" w:rsidP="00AB4050">
            <w:pPr>
              <w:rPr>
                <w:rFonts w:ascii="Times New Roman" w:eastAsia="Times New Roman" w:hAnsi="Times New Roman" w:cs="Times New Roman"/>
                <w:sz w:val="24"/>
                <w:szCs w:val="28"/>
              </w:rPr>
            </w:pPr>
            <w:r w:rsidRPr="000322A8">
              <w:rPr>
                <w:rFonts w:ascii="Times New Roman" w:eastAsia="Times New Roman" w:hAnsi="Times New Roman" w:cs="Times New Roman"/>
                <w:sz w:val="24"/>
                <w:szCs w:val="28"/>
              </w:rPr>
              <w:t>E. Снижение цены</w:t>
            </w:r>
          </w:p>
        </w:tc>
      </w:tr>
      <w:tr w:rsidR="008928F5" w:rsidRPr="000322A8" w:rsidTr="008928F5">
        <w:tc>
          <w:tcPr>
            <w:tcW w:w="4826" w:type="dxa"/>
            <w:shd w:val="clear" w:color="auto" w:fill="auto"/>
          </w:tcPr>
          <w:p w:rsidR="008928F5" w:rsidRPr="000322A8" w:rsidRDefault="008928F5" w:rsidP="00AB4050">
            <w:pPr>
              <w:rPr>
                <w:rFonts w:ascii="Times New Roman" w:eastAsia="Times New Roman" w:hAnsi="Times New Roman" w:cs="Times New Roman"/>
                <w:sz w:val="24"/>
                <w:szCs w:val="28"/>
              </w:rPr>
            </w:pPr>
            <w:r w:rsidRPr="000322A8">
              <w:rPr>
                <w:rFonts w:ascii="Times New Roman" w:eastAsia="Times New Roman" w:hAnsi="Times New Roman" w:cs="Times New Roman"/>
                <w:sz w:val="24"/>
                <w:szCs w:val="28"/>
              </w:rPr>
              <w:t>6) недостаток оборотных средств</w:t>
            </w:r>
          </w:p>
        </w:tc>
        <w:tc>
          <w:tcPr>
            <w:tcW w:w="4827" w:type="dxa"/>
            <w:shd w:val="clear" w:color="auto" w:fill="auto"/>
          </w:tcPr>
          <w:p w:rsidR="008928F5" w:rsidRPr="000322A8" w:rsidRDefault="008928F5" w:rsidP="00AB4050">
            <w:pPr>
              <w:rPr>
                <w:rFonts w:ascii="Times New Roman" w:eastAsia="Times New Roman" w:hAnsi="Times New Roman" w:cs="Times New Roman"/>
                <w:sz w:val="24"/>
                <w:szCs w:val="28"/>
              </w:rPr>
            </w:pPr>
            <w:r w:rsidRPr="000322A8">
              <w:rPr>
                <w:rFonts w:ascii="Times New Roman" w:eastAsia="Times New Roman" w:hAnsi="Times New Roman" w:cs="Times New Roman"/>
                <w:sz w:val="24"/>
                <w:szCs w:val="28"/>
              </w:rPr>
              <w:t>F. Уменьшение чистой прибыли</w:t>
            </w:r>
          </w:p>
        </w:tc>
      </w:tr>
    </w:tbl>
    <w:p w:rsidR="008928F5" w:rsidRPr="00CA24B3" w:rsidRDefault="008928F5" w:rsidP="00AB4050">
      <w:pPr>
        <w:rPr>
          <w:rFonts w:ascii="Times New Roman" w:eastAsia="Times New Roman" w:hAnsi="Times New Roman" w:cs="Times New Roman"/>
          <w:vanish/>
          <w:sz w:val="28"/>
          <w:szCs w:val="28"/>
        </w:rPr>
      </w:pPr>
    </w:p>
    <w:tbl>
      <w:tblPr>
        <w:tblW w:w="6375" w:type="dxa"/>
        <w:tblCellSpacing w:w="0" w:type="dxa"/>
        <w:tblCellMar>
          <w:top w:w="105" w:type="dxa"/>
          <w:left w:w="105" w:type="dxa"/>
          <w:bottom w:w="105" w:type="dxa"/>
          <w:right w:w="105" w:type="dxa"/>
        </w:tblCellMar>
        <w:tblLook w:val="04A0" w:firstRow="1" w:lastRow="0" w:firstColumn="1" w:lastColumn="0" w:noHBand="0" w:noVBand="1"/>
      </w:tblPr>
      <w:tblGrid>
        <w:gridCol w:w="6375"/>
      </w:tblGrid>
      <w:tr w:rsidR="008928F5" w:rsidRPr="00CA24B3" w:rsidTr="008928F5">
        <w:trPr>
          <w:trHeight w:val="570"/>
          <w:tblCellSpacing w:w="0" w:type="dxa"/>
        </w:trPr>
        <w:tc>
          <w:tcPr>
            <w:tcW w:w="6375" w:type="dxa"/>
          </w:tcPr>
          <w:p w:rsidR="008928F5" w:rsidRPr="00CA24B3" w:rsidRDefault="008928F5" w:rsidP="000322A8">
            <w:pPr>
              <w:numPr>
                <w:ilvl w:val="1"/>
                <w:numId w:val="87"/>
              </w:numPr>
              <w:ind w:left="567"/>
              <w:contextualSpacing/>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Составьте кроссворд по теме «Риски и   безопасность в предпринимательстве».</w:t>
            </w:r>
            <w:r w:rsidRPr="00CA24B3">
              <w:rPr>
                <w:rFonts w:ascii="Times New Roman" w:eastAsia="Times New Roman" w:hAnsi="Times New Roman" w:cs="Times New Roman"/>
                <w:sz w:val="28"/>
                <w:szCs w:val="28"/>
              </w:rPr>
              <w:br/>
              <w:t>3.      Решите тестовые задания:</w:t>
            </w:r>
          </w:p>
        </w:tc>
      </w:tr>
    </w:tbl>
    <w:p w:rsidR="008928F5" w:rsidRPr="00CA24B3" w:rsidRDefault="008928F5" w:rsidP="000322A8">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1.Состояние защищенности субъекта предпринимательской деятельности на всех стадиях его функционирования от внешних и внутренних угроз, имеющих негативные, прежде всего экономические, а также организационные, правовые и иные последствия – это:</w:t>
      </w:r>
      <w:r w:rsidRPr="00CA24B3">
        <w:rPr>
          <w:rFonts w:ascii="Times New Roman" w:eastAsia="Times New Roman" w:hAnsi="Times New Roman" w:cs="Times New Roman"/>
          <w:sz w:val="28"/>
          <w:szCs w:val="28"/>
        </w:rPr>
        <w:t xml:space="preserve">  </w:t>
      </w:r>
    </w:p>
    <w:p w:rsidR="008928F5" w:rsidRPr="00CA24B3" w:rsidRDefault="008928F5" w:rsidP="00AB4050">
      <w:pPr>
        <w:numPr>
          <w:ilvl w:val="0"/>
          <w:numId w:val="89"/>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самостоятельность предпринимательства;</w:t>
      </w:r>
    </w:p>
    <w:p w:rsidR="008928F5" w:rsidRPr="00CA24B3" w:rsidRDefault="008928F5" w:rsidP="00AB4050">
      <w:pPr>
        <w:numPr>
          <w:ilvl w:val="0"/>
          <w:numId w:val="89"/>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безопасность предпринимательства;</w:t>
      </w:r>
    </w:p>
    <w:p w:rsidR="008928F5" w:rsidRPr="00CA24B3" w:rsidRDefault="008928F5" w:rsidP="00AB4050">
      <w:pPr>
        <w:numPr>
          <w:ilvl w:val="0"/>
          <w:numId w:val="89"/>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ответственность предпринимателей.</w:t>
      </w:r>
    </w:p>
    <w:p w:rsidR="008928F5" w:rsidRPr="00CA24B3" w:rsidRDefault="008928F5" w:rsidP="000322A8">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2. Резкое ухудшение всех финансово-экономических показателей деятельности субъекта предпринимательства, вызывающее немедленное прекращение его деятельности либо наносящее такой непоправимый вред, который приведет к этим же последствиям позднее – это угрозы:</w:t>
      </w:r>
      <w:r w:rsidRPr="00CA24B3">
        <w:rPr>
          <w:rFonts w:ascii="Times New Roman" w:eastAsia="Times New Roman" w:hAnsi="Times New Roman" w:cs="Times New Roman"/>
          <w:sz w:val="28"/>
          <w:szCs w:val="28"/>
        </w:rPr>
        <w:t> </w:t>
      </w:r>
    </w:p>
    <w:p w:rsidR="008928F5" w:rsidRPr="00CA24B3" w:rsidRDefault="008928F5" w:rsidP="00AB4050">
      <w:pPr>
        <w:numPr>
          <w:ilvl w:val="0"/>
          <w:numId w:val="90"/>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 высокой тяжестью последствий;</w:t>
      </w:r>
    </w:p>
    <w:p w:rsidR="008928F5" w:rsidRPr="00CA24B3" w:rsidRDefault="008928F5" w:rsidP="00AB4050">
      <w:pPr>
        <w:numPr>
          <w:ilvl w:val="0"/>
          <w:numId w:val="90"/>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со средней тяжестью последствий;</w:t>
      </w:r>
    </w:p>
    <w:p w:rsidR="008928F5" w:rsidRPr="00CA24B3" w:rsidRDefault="008928F5" w:rsidP="00AB4050">
      <w:pPr>
        <w:numPr>
          <w:ilvl w:val="0"/>
          <w:numId w:val="90"/>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 низкой степенью тяжести последствий.</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3. Угрозы безопасности фирмы могут быть со стороны:</w:t>
      </w:r>
      <w:r w:rsidRPr="00CA24B3">
        <w:rPr>
          <w:rFonts w:ascii="Times New Roman" w:eastAsia="Times New Roman" w:hAnsi="Times New Roman" w:cs="Times New Roman"/>
          <w:sz w:val="28"/>
          <w:szCs w:val="28"/>
        </w:rPr>
        <w:t> </w:t>
      </w:r>
    </w:p>
    <w:p w:rsidR="008928F5" w:rsidRPr="00CA24B3" w:rsidRDefault="008928F5" w:rsidP="00AB4050">
      <w:pPr>
        <w:numPr>
          <w:ilvl w:val="0"/>
          <w:numId w:val="91"/>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криминальных структур и недобросовестных конкурентов;</w:t>
      </w:r>
    </w:p>
    <w:p w:rsidR="008928F5" w:rsidRPr="00CA24B3" w:rsidRDefault="008928F5" w:rsidP="00AB4050">
      <w:pPr>
        <w:numPr>
          <w:ilvl w:val="0"/>
          <w:numId w:val="91"/>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контрагентов и собственных работников;</w:t>
      </w:r>
    </w:p>
    <w:p w:rsidR="008928F5" w:rsidRPr="00CA24B3" w:rsidRDefault="008928F5" w:rsidP="00AB4050">
      <w:pPr>
        <w:numPr>
          <w:ilvl w:val="0"/>
          <w:numId w:val="91"/>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всех вышеперечисленных субъектов.</w:t>
      </w:r>
    </w:p>
    <w:p w:rsidR="008928F5" w:rsidRPr="00CA24B3" w:rsidRDefault="008928F5" w:rsidP="000322A8">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4. Такие признаки, как наличие обособленного имущества; способность отвечать по обязательствам своим имуществом; способность выступать в имущественном обороте от своего имени; возможность предъявлять </w:t>
      </w:r>
      <w:r w:rsidRPr="00CA24B3">
        <w:rPr>
          <w:rFonts w:ascii="Times New Roman" w:eastAsia="Times New Roman" w:hAnsi="Times New Roman" w:cs="Times New Roman"/>
          <w:b/>
          <w:bCs/>
          <w:sz w:val="28"/>
          <w:szCs w:val="28"/>
        </w:rPr>
        <w:lastRenderedPageBreak/>
        <w:t>иски и выступать в качестве ответчика в суде, арбитражном суде характерны для:</w:t>
      </w:r>
      <w:r w:rsidRPr="00CA24B3">
        <w:rPr>
          <w:rFonts w:ascii="Times New Roman" w:eastAsia="Times New Roman" w:hAnsi="Times New Roman" w:cs="Times New Roman"/>
          <w:sz w:val="28"/>
          <w:szCs w:val="28"/>
        </w:rPr>
        <w:t> </w:t>
      </w:r>
    </w:p>
    <w:p w:rsidR="008928F5" w:rsidRPr="00CA24B3" w:rsidRDefault="008928F5" w:rsidP="00AB4050">
      <w:pPr>
        <w:numPr>
          <w:ilvl w:val="0"/>
          <w:numId w:val="92"/>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индивидуального предпринимателя;</w:t>
      </w:r>
    </w:p>
    <w:p w:rsidR="008928F5" w:rsidRPr="00CA24B3" w:rsidRDefault="008928F5" w:rsidP="00AB4050">
      <w:pPr>
        <w:numPr>
          <w:ilvl w:val="0"/>
          <w:numId w:val="92"/>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юридического лица;</w:t>
      </w:r>
    </w:p>
    <w:p w:rsidR="008928F5" w:rsidRPr="00CA24B3" w:rsidRDefault="008928F5" w:rsidP="00AB4050">
      <w:pPr>
        <w:numPr>
          <w:ilvl w:val="0"/>
          <w:numId w:val="92"/>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обоих.</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sz w:val="28"/>
          <w:szCs w:val="28"/>
        </w:rPr>
        <w:t>5</w:t>
      </w: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b/>
          <w:bCs/>
          <w:sz w:val="28"/>
          <w:szCs w:val="28"/>
        </w:rPr>
        <w:t>Коммерческая тайна – это:</w:t>
      </w:r>
      <w:r w:rsidRPr="00CA24B3">
        <w:rPr>
          <w:rFonts w:ascii="Times New Roman" w:eastAsia="Times New Roman" w:hAnsi="Times New Roman" w:cs="Times New Roman"/>
          <w:sz w:val="28"/>
          <w:szCs w:val="28"/>
        </w:rPr>
        <w:t> </w:t>
      </w:r>
    </w:p>
    <w:p w:rsidR="008928F5" w:rsidRPr="00CA24B3" w:rsidRDefault="008928F5" w:rsidP="00AB4050">
      <w:pPr>
        <w:numPr>
          <w:ilvl w:val="0"/>
          <w:numId w:val="93"/>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документированная (то есть зафиксированная на материальном носителе и с реквизитами, позволяющими ее идентифицировать) информация, доступ к которой ограничивается в соответствии с законодательством РФ;</w:t>
      </w:r>
    </w:p>
    <w:p w:rsidR="008928F5" w:rsidRPr="00CA24B3" w:rsidRDefault="008928F5" w:rsidP="00AB4050">
      <w:pPr>
        <w:numPr>
          <w:ilvl w:val="0"/>
          <w:numId w:val="93"/>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информация, которая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принимает меры к охране ее конфиденциальности;</w:t>
      </w:r>
    </w:p>
    <w:p w:rsidR="008928F5" w:rsidRPr="00CA24B3" w:rsidRDefault="008928F5" w:rsidP="00AB4050">
      <w:pPr>
        <w:numPr>
          <w:ilvl w:val="0"/>
          <w:numId w:val="93"/>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справедливы оба варианта</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6. К коммерческой тайне могут относиться:</w:t>
      </w:r>
    </w:p>
    <w:p w:rsidR="008928F5" w:rsidRPr="00CA24B3" w:rsidRDefault="008928F5" w:rsidP="00AB4050">
      <w:pPr>
        <w:numPr>
          <w:ilvl w:val="0"/>
          <w:numId w:val="94"/>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учредительные документы, документы о платежеспособности, документы об уплате налогов;</w:t>
      </w:r>
    </w:p>
    <w:p w:rsidR="008928F5" w:rsidRPr="00CA24B3" w:rsidRDefault="008928F5" w:rsidP="00AB4050">
      <w:pPr>
        <w:numPr>
          <w:ilvl w:val="0"/>
          <w:numId w:val="94"/>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сведения о численности работников, о нарушении антимонопольного законодательства, о реализации продукции, причинившей вред здоровью населения;</w:t>
      </w:r>
    </w:p>
    <w:p w:rsidR="008928F5" w:rsidRPr="00CA24B3" w:rsidRDefault="008928F5" w:rsidP="00AB4050">
      <w:pPr>
        <w:numPr>
          <w:ilvl w:val="0"/>
          <w:numId w:val="94"/>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сведения о деловых переговорах, содержание "ноу-хау", планы инвестиционной деятельности, рыночная стратегия.</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7. Риск в предпринимательстве – это:</w:t>
      </w:r>
    </w:p>
    <w:p w:rsidR="008928F5" w:rsidRPr="00CA24B3" w:rsidRDefault="008928F5" w:rsidP="00AB4050">
      <w:pPr>
        <w:numPr>
          <w:ilvl w:val="0"/>
          <w:numId w:val="95"/>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вероятность убытков или </w:t>
      </w:r>
      <w:proofErr w:type="spellStart"/>
      <w:r w:rsidRPr="00CA24B3">
        <w:rPr>
          <w:rFonts w:ascii="Times New Roman" w:eastAsia="Times New Roman" w:hAnsi="Times New Roman" w:cs="Times New Roman"/>
          <w:sz w:val="28"/>
          <w:szCs w:val="28"/>
        </w:rPr>
        <w:t>недополучения</w:t>
      </w:r>
      <w:proofErr w:type="spellEnd"/>
      <w:r w:rsidRPr="00CA24B3">
        <w:rPr>
          <w:rFonts w:ascii="Times New Roman" w:eastAsia="Times New Roman" w:hAnsi="Times New Roman" w:cs="Times New Roman"/>
          <w:sz w:val="28"/>
          <w:szCs w:val="28"/>
        </w:rPr>
        <w:t xml:space="preserve"> дохода по сравнению с прогнозом;</w:t>
      </w:r>
    </w:p>
    <w:p w:rsidR="008928F5" w:rsidRPr="00CA24B3" w:rsidRDefault="008928F5" w:rsidP="00AB4050">
      <w:pPr>
        <w:numPr>
          <w:ilvl w:val="0"/>
          <w:numId w:val="95"/>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движущий стимул эффективного использования капитала;</w:t>
      </w:r>
    </w:p>
    <w:p w:rsidR="008928F5" w:rsidRPr="00CA24B3" w:rsidRDefault="008928F5" w:rsidP="00AB4050">
      <w:pPr>
        <w:numPr>
          <w:ilvl w:val="0"/>
          <w:numId w:val="9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непредсказуемость поведения партнеров;</w:t>
      </w:r>
    </w:p>
    <w:p w:rsidR="008928F5" w:rsidRPr="00CA24B3" w:rsidRDefault="008928F5" w:rsidP="00AB4050">
      <w:pPr>
        <w:numPr>
          <w:ilvl w:val="0"/>
          <w:numId w:val="9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результат хозяйственной деятельности, связанный с личностью предпринимателя и обусловленный природными факторами;</w:t>
      </w:r>
    </w:p>
    <w:p w:rsidR="008928F5" w:rsidRPr="00CA24B3" w:rsidRDefault="008928F5" w:rsidP="00AB4050">
      <w:pPr>
        <w:numPr>
          <w:ilvl w:val="0"/>
          <w:numId w:val="9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недостаточность информации; </w:t>
      </w:r>
    </w:p>
    <w:p w:rsidR="008928F5" w:rsidRPr="00CA24B3" w:rsidRDefault="008928F5" w:rsidP="00AB4050">
      <w:pPr>
        <w:numPr>
          <w:ilvl w:val="0"/>
          <w:numId w:val="95"/>
        </w:num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все ответы верны.</w:t>
      </w:r>
    </w:p>
    <w:p w:rsidR="00DC3BEF" w:rsidRPr="00CA24B3" w:rsidRDefault="00DC3BEF" w:rsidP="00AB4050">
      <w:pPr>
        <w:rPr>
          <w:rFonts w:ascii="Times New Roman" w:eastAsia="Times New Roman" w:hAnsi="Times New Roman" w:cs="Times New Roman"/>
          <w:sz w:val="28"/>
          <w:szCs w:val="28"/>
        </w:rPr>
      </w:pPr>
    </w:p>
    <w:p w:rsidR="00DC3BEF" w:rsidRPr="00CA24B3" w:rsidRDefault="00DC3BEF" w:rsidP="00AB4050">
      <w:pPr>
        <w:jc w:val="center"/>
        <w:outlineLvl w:val="1"/>
        <w:rPr>
          <w:rFonts w:ascii="Times New Roman" w:eastAsia="Times New Roman" w:hAnsi="Times New Roman" w:cs="Times New Roman"/>
          <w:b/>
          <w:bCs/>
          <w:sz w:val="28"/>
          <w:szCs w:val="28"/>
        </w:rPr>
      </w:pPr>
    </w:p>
    <w:p w:rsidR="000322A8" w:rsidRDefault="000322A8" w:rsidP="00AB4050">
      <w:pPr>
        <w:jc w:val="center"/>
        <w:outlineLvl w:val="1"/>
        <w:rPr>
          <w:rFonts w:ascii="Times New Roman" w:eastAsia="Times New Roman" w:hAnsi="Times New Roman" w:cs="Times New Roman"/>
          <w:b/>
          <w:bCs/>
          <w:sz w:val="28"/>
          <w:szCs w:val="28"/>
        </w:rPr>
      </w:pPr>
    </w:p>
    <w:p w:rsidR="00DC3BEF" w:rsidRPr="00CA24B3" w:rsidRDefault="00DC3BEF" w:rsidP="00AB4050">
      <w:pPr>
        <w:jc w:val="center"/>
        <w:outlineLvl w:val="1"/>
        <w:rPr>
          <w:rFonts w:ascii="Times New Roman" w:eastAsia="Times New Roman" w:hAnsi="Times New Roman" w:cs="Times New Roman"/>
          <w:bCs/>
          <w:sz w:val="28"/>
          <w:szCs w:val="28"/>
        </w:rPr>
      </w:pPr>
      <w:r w:rsidRPr="00CA24B3">
        <w:rPr>
          <w:rFonts w:ascii="Times New Roman" w:eastAsia="Times New Roman" w:hAnsi="Times New Roman" w:cs="Times New Roman"/>
          <w:b/>
          <w:bCs/>
          <w:sz w:val="28"/>
          <w:szCs w:val="28"/>
        </w:rPr>
        <w:t>ПРАКТИЧЕСКАЯ РАБОТА</w:t>
      </w:r>
      <w:r w:rsidRPr="00CA24B3">
        <w:rPr>
          <w:rFonts w:ascii="Times New Roman" w:eastAsia="Times New Roman" w:hAnsi="Times New Roman" w:cs="Times New Roman"/>
          <w:bCs/>
          <w:sz w:val="28"/>
          <w:szCs w:val="28"/>
        </w:rPr>
        <w:t xml:space="preserve"> 7</w:t>
      </w:r>
    </w:p>
    <w:p w:rsidR="00DC3BEF" w:rsidRPr="00CA24B3" w:rsidRDefault="00DC3BEF" w:rsidP="000322A8">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Тема 15.Бизнес-планирование п</w:t>
      </w:r>
      <w:r w:rsidR="000322A8">
        <w:rPr>
          <w:rFonts w:ascii="Times New Roman" w:eastAsia="Times New Roman" w:hAnsi="Times New Roman" w:cs="Times New Roman"/>
          <w:b/>
          <w:bCs/>
          <w:sz w:val="28"/>
          <w:szCs w:val="28"/>
        </w:rPr>
        <w:t>редпринимательской деятельности</w:t>
      </w:r>
    </w:p>
    <w:p w:rsidR="00DC3BEF" w:rsidRPr="00CA24B3" w:rsidRDefault="00DC3BEF" w:rsidP="00AB4050">
      <w:pPr>
        <w:shd w:val="clear" w:color="auto" w:fill="FFFFFF"/>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Задание:</w:t>
      </w:r>
      <w:r w:rsidRPr="00CA24B3">
        <w:rPr>
          <w:rFonts w:ascii="Times New Roman" w:eastAsia="Times New Roman" w:hAnsi="Times New Roman" w:cs="Times New Roman"/>
          <w:sz w:val="28"/>
          <w:szCs w:val="28"/>
        </w:rPr>
        <w:t xml:space="preserve"> </w:t>
      </w:r>
    </w:p>
    <w:p w:rsidR="00DC3BEF" w:rsidRPr="00CA24B3" w:rsidRDefault="00DC3BEF" w:rsidP="00AB4050">
      <w:pPr>
        <w:shd w:val="clear" w:color="auto" w:fill="FFFFFF"/>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1.Изучить новые конкурентные бизнес-идеи новых форматов предприятий индустрии гостеприимства в России и за рубежом. </w:t>
      </w:r>
    </w:p>
    <w:p w:rsidR="00DC3BEF" w:rsidRPr="00CA24B3" w:rsidRDefault="00DC3BEF" w:rsidP="00AB4050">
      <w:pPr>
        <w:jc w:val="both"/>
        <w:rPr>
          <w:rFonts w:ascii="Times New Roman" w:eastAsia="Times New Roman" w:hAnsi="Times New Roman" w:cs="Times New Roman"/>
          <w:b/>
          <w:iCs/>
          <w:sz w:val="28"/>
          <w:szCs w:val="28"/>
        </w:rPr>
      </w:pPr>
      <w:r w:rsidRPr="00CA24B3">
        <w:rPr>
          <w:rFonts w:ascii="Times New Roman" w:eastAsia="Times New Roman" w:hAnsi="Times New Roman" w:cs="Times New Roman"/>
          <w:sz w:val="28"/>
          <w:szCs w:val="28"/>
        </w:rPr>
        <w:t>2 Оформить предпринимательскую идею. Оформить конкурентный лист. Дать товарные характеристики и  позиционировать товар.</w:t>
      </w:r>
    </w:p>
    <w:p w:rsidR="00DC3BEF" w:rsidRPr="00CA24B3" w:rsidRDefault="00DC3BEF"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b/>
          <w:iCs/>
          <w:sz w:val="28"/>
          <w:szCs w:val="28"/>
        </w:rPr>
        <w:t xml:space="preserve">Цель </w:t>
      </w:r>
      <w:r w:rsidRPr="00CA24B3">
        <w:rPr>
          <w:rFonts w:ascii="Times New Roman" w:eastAsia="Times New Roman" w:hAnsi="Times New Roman" w:cs="Times New Roman"/>
          <w:b/>
          <w:sz w:val="28"/>
          <w:szCs w:val="28"/>
        </w:rPr>
        <w:t xml:space="preserve">: </w:t>
      </w:r>
      <w:r w:rsidRPr="00CA24B3">
        <w:rPr>
          <w:rFonts w:ascii="Times New Roman" w:eastAsia="Times New Roman" w:hAnsi="Times New Roman" w:cs="Times New Roman"/>
          <w:sz w:val="28"/>
          <w:szCs w:val="28"/>
        </w:rPr>
        <w:t>закрепить знания по составлению бизнес-плана предприятия.</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sz w:val="28"/>
          <w:szCs w:val="28"/>
        </w:rPr>
        <w:t>Задачи:</w:t>
      </w:r>
      <w:r w:rsidRPr="00CA24B3">
        <w:rPr>
          <w:rFonts w:ascii="Times New Roman" w:eastAsia="Times New Roman" w:hAnsi="Times New Roman" w:cs="Times New Roman"/>
          <w:sz w:val="28"/>
          <w:szCs w:val="28"/>
        </w:rPr>
        <w:t xml:space="preserve"> </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 определить состав бизнес-плана;</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дать характеристику основных разделов бизнес-плана;</w:t>
      </w:r>
    </w:p>
    <w:p w:rsidR="00DC3BEF" w:rsidRPr="00CA24B3" w:rsidRDefault="00DC3BEF"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разработать  и защитить  бизнес-план предприятия (на выбор) с соблюдением заданной структуры бизнес-плана.</w:t>
      </w:r>
    </w:p>
    <w:p w:rsidR="00DC3BEF" w:rsidRPr="000322A8" w:rsidRDefault="00DC3BEF" w:rsidP="000322A8">
      <w:pPr>
        <w:jc w:val="both"/>
        <w:rPr>
          <w:rFonts w:ascii="Times New Roman" w:eastAsia="Calibri" w:hAnsi="Times New Roman" w:cs="Times New Roman"/>
          <w:b/>
          <w:sz w:val="28"/>
          <w:szCs w:val="28"/>
        </w:rPr>
      </w:pPr>
      <w:r w:rsidRPr="00CA24B3">
        <w:rPr>
          <w:rFonts w:ascii="Times New Roman" w:eastAsia="Calibri" w:hAnsi="Times New Roman" w:cs="Times New Roman"/>
          <w:b/>
          <w:sz w:val="28"/>
          <w:szCs w:val="28"/>
        </w:rPr>
        <w:t>Краткие теоретические и учебно-методические материа</w:t>
      </w:r>
      <w:r w:rsidR="000322A8">
        <w:rPr>
          <w:rFonts w:ascii="Times New Roman" w:eastAsia="Calibri" w:hAnsi="Times New Roman" w:cs="Times New Roman"/>
          <w:b/>
          <w:sz w:val="28"/>
          <w:szCs w:val="28"/>
        </w:rPr>
        <w:t>лы по теме практической работы:</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Бизнес-план</w:t>
      </w:r>
      <w:r w:rsidRPr="00CA24B3">
        <w:rPr>
          <w:rFonts w:ascii="Times New Roman" w:eastAsia="Times New Roman" w:hAnsi="Times New Roman" w:cs="Times New Roman"/>
          <w:sz w:val="28"/>
          <w:szCs w:val="28"/>
        </w:rPr>
        <w:t xml:space="preserve"> - это комплексный документ, содержащий все основные аспекты планирования деятельности предприятия и разрабатываемый как для обоснования конкретных инвестиционных проектов, так и для управления текущей и стратегической финансовой деятельностью. Бизнес-план может и должен быть разработан и для предприятий, выпускающих продукцию, и для тех, кто </w:t>
      </w:r>
      <w:hyperlink r:id="rId24" w:history="1">
        <w:r w:rsidRPr="00CA24B3">
          <w:rPr>
            <w:rFonts w:ascii="Times New Roman" w:eastAsia="Times New Roman" w:hAnsi="Times New Roman" w:cs="Times New Roman"/>
            <w:sz w:val="28"/>
            <w:szCs w:val="28"/>
          </w:rPr>
          <w:t>специализируется на оказании услуг</w:t>
        </w:r>
      </w:hyperlink>
      <w:r w:rsidRPr="00CA24B3">
        <w:rPr>
          <w:rFonts w:ascii="Times New Roman" w:eastAsia="Times New Roman" w:hAnsi="Times New Roman" w:cs="Times New Roman"/>
          <w:sz w:val="28"/>
          <w:szCs w:val="28"/>
        </w:rPr>
        <w:t>, торговой деятельности и т.д. От этого будет зависеть как его структура, так и прогноз ос</w:t>
      </w:r>
      <w:r w:rsidR="000322A8">
        <w:rPr>
          <w:rFonts w:ascii="Times New Roman" w:eastAsia="Times New Roman" w:hAnsi="Times New Roman" w:cs="Times New Roman"/>
          <w:sz w:val="28"/>
          <w:szCs w:val="28"/>
        </w:rPr>
        <w:t>новных параметров деятельности.</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 рамках бизнес-плана определяются цели, пути и средства их достижения. В итоге разработанный документ будут читать потенциальные кредиторы, инвесторы, что позволит обеспечить приток финансовых средств на предприятие. Именно это обстоятельство следует учитывать при разработке фи</w:t>
      </w:r>
      <w:r w:rsidR="000322A8">
        <w:rPr>
          <w:rFonts w:ascii="Times New Roman" w:eastAsia="Times New Roman" w:hAnsi="Times New Roman" w:cs="Times New Roman"/>
          <w:sz w:val="28"/>
          <w:szCs w:val="28"/>
        </w:rPr>
        <w:t>нансового раздела бизнес-плана.</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Бизнес-план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объемный документ, разносторонне отражающий стратегию развития предприятия, его разделы взаимосвязаны и являются базовыми для финансовых проектировок.</w:t>
      </w:r>
    </w:p>
    <w:p w:rsidR="00DC3BEF" w:rsidRPr="00CA24B3" w:rsidRDefault="00DC3BEF" w:rsidP="000322A8">
      <w:pPr>
        <w:ind w:firstLine="709"/>
        <w:jc w:val="both"/>
        <w:rPr>
          <w:rFonts w:ascii="Times New Roman" w:eastAsia="Times New Roman" w:hAnsi="Times New Roman" w:cs="Times New Roman"/>
          <w:b/>
          <w:bCs/>
          <w:i/>
          <w:iCs/>
          <w:sz w:val="28"/>
          <w:szCs w:val="28"/>
        </w:rPr>
      </w:pPr>
    </w:p>
    <w:p w:rsidR="00DC3BEF" w:rsidRPr="00CA24B3" w:rsidRDefault="00DC3BEF" w:rsidP="00AB4050">
      <w:pPr>
        <w:ind w:firstLine="360"/>
        <w:jc w:val="both"/>
        <w:rPr>
          <w:rFonts w:ascii="Times New Roman" w:eastAsia="Times New Roman" w:hAnsi="Times New Roman" w:cs="Times New Roman"/>
          <w:sz w:val="28"/>
          <w:szCs w:val="28"/>
        </w:rPr>
      </w:pPr>
      <w:r w:rsidRPr="00CA24B3">
        <w:rPr>
          <w:rFonts w:ascii="Times New Roman" w:eastAsia="Times New Roman" w:hAnsi="Times New Roman" w:cs="Times New Roman"/>
          <w:b/>
          <w:bCs/>
          <w:i/>
          <w:iCs/>
          <w:sz w:val="28"/>
          <w:szCs w:val="28"/>
        </w:rPr>
        <w:t>Список основных разделов бизнес плана может выглядеть так:</w:t>
      </w:r>
    </w:p>
    <w:p w:rsidR="00DC3BEF" w:rsidRPr="00CA24B3" w:rsidRDefault="00DC3BEF" w:rsidP="00AB4050">
      <w:pPr>
        <w:numPr>
          <w:ilvl w:val="0"/>
          <w:numId w:val="96"/>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Резюме;</w:t>
      </w:r>
    </w:p>
    <w:p w:rsidR="00DC3BEF" w:rsidRPr="00CA24B3" w:rsidRDefault="00DC3BEF" w:rsidP="00AB4050">
      <w:pPr>
        <w:numPr>
          <w:ilvl w:val="0"/>
          <w:numId w:val="96"/>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Общее описание предприятия;</w:t>
      </w:r>
    </w:p>
    <w:p w:rsidR="00DC3BEF" w:rsidRPr="00CA24B3" w:rsidRDefault="00DC3BEF" w:rsidP="00AB4050">
      <w:pPr>
        <w:numPr>
          <w:ilvl w:val="0"/>
          <w:numId w:val="96"/>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Товары и услуги;</w:t>
      </w:r>
    </w:p>
    <w:p w:rsidR="00DC3BEF" w:rsidRPr="00CA24B3" w:rsidRDefault="00DC3BEF" w:rsidP="00AB4050">
      <w:pPr>
        <w:numPr>
          <w:ilvl w:val="0"/>
          <w:numId w:val="96"/>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Маркетинговый план;</w:t>
      </w:r>
    </w:p>
    <w:p w:rsidR="00DC3BEF" w:rsidRPr="00CA24B3" w:rsidRDefault="00DC3BEF" w:rsidP="00AB4050">
      <w:pPr>
        <w:numPr>
          <w:ilvl w:val="0"/>
          <w:numId w:val="96"/>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Производственный план;</w:t>
      </w:r>
    </w:p>
    <w:p w:rsidR="00DC3BEF" w:rsidRPr="00CA24B3" w:rsidRDefault="00DC3BEF" w:rsidP="00AB4050">
      <w:pPr>
        <w:numPr>
          <w:ilvl w:val="0"/>
          <w:numId w:val="96"/>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Организация управления.</w:t>
      </w:r>
    </w:p>
    <w:p w:rsidR="00DC3BEF" w:rsidRPr="00CA24B3" w:rsidRDefault="00DC3BEF" w:rsidP="00AB4050">
      <w:pPr>
        <w:numPr>
          <w:ilvl w:val="0"/>
          <w:numId w:val="96"/>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Капитал и организационно-правовая форма предприятия.</w:t>
      </w:r>
    </w:p>
    <w:p w:rsidR="00DC3BEF" w:rsidRPr="00CA24B3" w:rsidRDefault="00DC3BEF" w:rsidP="00AB4050">
      <w:pPr>
        <w:numPr>
          <w:ilvl w:val="0"/>
          <w:numId w:val="96"/>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Финансовый план.</w:t>
      </w:r>
    </w:p>
    <w:p w:rsidR="000322A8" w:rsidRDefault="000322A8" w:rsidP="000322A8">
      <w:pPr>
        <w:ind w:firstLine="709"/>
        <w:jc w:val="both"/>
        <w:rPr>
          <w:rFonts w:ascii="Times New Roman" w:eastAsia="Times New Roman" w:hAnsi="Times New Roman" w:cs="Times New Roman"/>
          <w:b/>
          <w:bCs/>
          <w:i/>
          <w:iCs/>
          <w:sz w:val="28"/>
          <w:szCs w:val="28"/>
        </w:rPr>
      </w:pP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i/>
          <w:iCs/>
          <w:sz w:val="28"/>
          <w:szCs w:val="28"/>
        </w:rPr>
        <w:t>Характеристика и описание основных разделов бизнес плана</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 xml:space="preserve">Резюме </w:t>
      </w:r>
      <w:r w:rsidRPr="00CA24B3">
        <w:rPr>
          <w:rFonts w:ascii="Times New Roman" w:eastAsia="Times New Roman" w:hAnsi="Times New Roman" w:cs="Times New Roman"/>
          <w:sz w:val="28"/>
          <w:szCs w:val="28"/>
        </w:rPr>
        <w:t xml:space="preserve">– фактически является предельно сокращенной версией бизнес-плана (3-4 страницы текста). Этот раздел находится вначале, хотя его написание осуществляется в конце всей работы. Цель резюме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изложение основных положений разработанного бизнес-плана, чтобы в сжатом виде дать представлени</w:t>
      </w:r>
      <w:r w:rsidR="000322A8">
        <w:rPr>
          <w:rFonts w:ascii="Times New Roman" w:eastAsia="Times New Roman" w:hAnsi="Times New Roman" w:cs="Times New Roman"/>
          <w:sz w:val="28"/>
          <w:szCs w:val="28"/>
        </w:rPr>
        <w:t>е о содержании этого документа.</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В начале резюме формулируются цели и стратегии, с помощью которых они будут достижимы. Далее дается характеристика выпускаемой продукции, в том числе планируемой к выпуску; ее особенности по сравнению с представленной на рынке, основные финансовые показатели в </w:t>
      </w:r>
      <w:r w:rsidRPr="00CA24B3">
        <w:rPr>
          <w:rFonts w:ascii="Times New Roman" w:eastAsia="Times New Roman" w:hAnsi="Times New Roman" w:cs="Times New Roman"/>
          <w:sz w:val="28"/>
          <w:szCs w:val="28"/>
        </w:rPr>
        <w:lastRenderedPageBreak/>
        <w:t>перспективе, потребность в финансировании и направления использования полученных средс</w:t>
      </w:r>
      <w:r w:rsidR="000322A8">
        <w:rPr>
          <w:rFonts w:ascii="Times New Roman" w:eastAsia="Times New Roman" w:hAnsi="Times New Roman" w:cs="Times New Roman"/>
          <w:sz w:val="28"/>
          <w:szCs w:val="28"/>
        </w:rPr>
        <w:t>тв.</w:t>
      </w:r>
    </w:p>
    <w:p w:rsidR="00DC3BEF" w:rsidRPr="00CA24B3"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Последняя страница </w:t>
      </w:r>
      <w:hyperlink r:id="rId25" w:history="1">
        <w:r w:rsidRPr="00CA24B3">
          <w:rPr>
            <w:rFonts w:ascii="Times New Roman" w:eastAsia="Times New Roman" w:hAnsi="Times New Roman" w:cs="Times New Roman"/>
            <w:sz w:val="28"/>
            <w:szCs w:val="28"/>
          </w:rPr>
          <w:t>резюме должна содержать финансовые результаты</w:t>
        </w:r>
      </w:hyperlink>
      <w:r w:rsidRPr="00CA24B3">
        <w:rPr>
          <w:rFonts w:ascii="Times New Roman" w:eastAsia="Times New Roman" w:hAnsi="Times New Roman" w:cs="Times New Roman"/>
          <w:sz w:val="28"/>
          <w:szCs w:val="28"/>
        </w:rPr>
        <w:t>, ожидаемые от проекта (финансовое резюме). Здесь приводятся сведения о прогнозных объемах продаж на ближайшие годы, затратах на производство, валовой прибыли, уровне прибыльности (рентабельности) вложений, указание о возможном периоде возврата капвложений или предоставленных в кредит средствах.</w:t>
      </w:r>
      <w:r w:rsidRPr="00CA24B3">
        <w:rPr>
          <w:rFonts w:ascii="Times New Roman" w:eastAsia="Times New Roman" w:hAnsi="Times New Roman" w:cs="Times New Roman"/>
          <w:sz w:val="28"/>
          <w:szCs w:val="28"/>
        </w:rPr>
        <w:br/>
      </w:r>
    </w:p>
    <w:p w:rsidR="000322A8" w:rsidRDefault="00DC3BEF" w:rsidP="000322A8">
      <w:pPr>
        <w:jc w:val="center"/>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Раздел</w:t>
      </w:r>
      <w:r w:rsidR="000322A8">
        <w:rPr>
          <w:rFonts w:ascii="Times New Roman" w:eastAsia="Times New Roman" w:hAnsi="Times New Roman" w:cs="Times New Roman"/>
          <w:b/>
          <w:bCs/>
          <w:sz w:val="28"/>
          <w:szCs w:val="28"/>
        </w:rPr>
        <w:t xml:space="preserve"> II. Общее описание предприятия</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В этом разделе дается полное и сокращенное наименование предприятия, дата регистрации, описание основных видов деятельности предприятия, его организационно-правовая форма, форма собственности, доля государства (субъекта Федерации) в капитале, подчиненность предприятия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в</w:t>
      </w:r>
      <w:r w:rsidR="000322A8">
        <w:rPr>
          <w:rFonts w:ascii="Times New Roman" w:eastAsia="Times New Roman" w:hAnsi="Times New Roman" w:cs="Times New Roman"/>
          <w:sz w:val="28"/>
          <w:szCs w:val="28"/>
        </w:rPr>
        <w:t>ышестоящий орган.</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Излагаются намерения по производству и сбыту продукции, указываются географические пределы развития бизнеса, сведения о том, какой стадии развития достигло предприятие, имеет ли полностью разработанн</w:t>
      </w:r>
      <w:r w:rsidR="000322A8">
        <w:rPr>
          <w:rFonts w:ascii="Times New Roman" w:eastAsia="Times New Roman" w:hAnsi="Times New Roman" w:cs="Times New Roman"/>
          <w:sz w:val="28"/>
          <w:szCs w:val="28"/>
        </w:rPr>
        <w:t>ый ассортимент продукции и т.д.</w:t>
      </w:r>
    </w:p>
    <w:p w:rsidR="00DC3BEF" w:rsidRPr="000322A8" w:rsidRDefault="00DC3BEF" w:rsidP="000322A8">
      <w:pPr>
        <w:ind w:firstLine="709"/>
        <w:jc w:val="both"/>
        <w:rPr>
          <w:rFonts w:ascii="Times New Roman" w:eastAsia="Times New Roman" w:hAnsi="Times New Roman" w:cs="Times New Roman"/>
          <w:b/>
          <w:bCs/>
          <w:sz w:val="28"/>
          <w:szCs w:val="28"/>
        </w:rPr>
      </w:pPr>
      <w:r w:rsidRPr="00CA24B3">
        <w:rPr>
          <w:rFonts w:ascii="Times New Roman" w:eastAsia="Times New Roman" w:hAnsi="Times New Roman" w:cs="Times New Roman"/>
          <w:sz w:val="28"/>
          <w:szCs w:val="28"/>
        </w:rPr>
        <w:t>Важным представляется четкое формулирование цели бизнеса (выход на определенный объем продаж или в определенные географические районы, выпуск нового вида продукции и т.д.). Главное, чтобы цели были четкими и однозначными, выглядели реалистично и были достижимы. Именно поэтому они должны быть:</w:t>
      </w:r>
    </w:p>
    <w:p w:rsidR="00DC3BEF" w:rsidRPr="00CA24B3" w:rsidRDefault="00DC3BEF" w:rsidP="00AB4050">
      <w:pPr>
        <w:numPr>
          <w:ilvl w:val="0"/>
          <w:numId w:val="97"/>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Конкретными. Например, ежегодно увеличивать объем продаж на 10%;</w:t>
      </w:r>
    </w:p>
    <w:p w:rsidR="00DC3BEF" w:rsidRPr="00CA24B3" w:rsidRDefault="00DC3BEF" w:rsidP="00AB4050">
      <w:pPr>
        <w:numPr>
          <w:ilvl w:val="0"/>
          <w:numId w:val="97"/>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Поддающимися измерению. В качестве цели необходимо использовать такие показатели, как объем продаж, </w:t>
      </w:r>
      <w:hyperlink r:id="rId26" w:history="1">
        <w:r w:rsidRPr="00CA24B3">
          <w:rPr>
            <w:rFonts w:ascii="Times New Roman" w:eastAsia="Times New Roman" w:hAnsi="Times New Roman" w:cs="Times New Roman"/>
            <w:sz w:val="28"/>
            <w:szCs w:val="28"/>
          </w:rPr>
          <w:t>объем чистой прибыли</w:t>
        </w:r>
      </w:hyperlink>
      <w:r w:rsidRPr="00CA24B3">
        <w:rPr>
          <w:rFonts w:ascii="Times New Roman" w:eastAsia="Times New Roman" w:hAnsi="Times New Roman" w:cs="Times New Roman"/>
          <w:sz w:val="28"/>
          <w:szCs w:val="28"/>
        </w:rPr>
        <w:t>, рыночная доля и др.;</w:t>
      </w:r>
    </w:p>
    <w:p w:rsidR="00DC3BEF" w:rsidRPr="00CA24B3" w:rsidRDefault="00DC3BEF" w:rsidP="00AB4050">
      <w:pPr>
        <w:numPr>
          <w:ilvl w:val="0"/>
          <w:numId w:val="97"/>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достижимыми при наличии имеющихся ресурсов и вариантов их пополнения, предлагаемых в бизнес-плане;</w:t>
      </w:r>
    </w:p>
    <w:p w:rsidR="00DC3BEF" w:rsidRPr="00CA24B3" w:rsidRDefault="00DC3BEF" w:rsidP="00AB4050">
      <w:pPr>
        <w:numPr>
          <w:ilvl w:val="0"/>
          <w:numId w:val="97"/>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реалистичными, основанными на достигнутом уровне развития;</w:t>
      </w:r>
    </w:p>
    <w:p w:rsidR="00DC3BEF" w:rsidRPr="00CA24B3" w:rsidRDefault="00DC3BEF" w:rsidP="00AB4050">
      <w:pPr>
        <w:numPr>
          <w:ilvl w:val="0"/>
          <w:numId w:val="97"/>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привязанными ко времени, что означает четкое формулирование сроков достижения поставленной цели.</w:t>
      </w:r>
    </w:p>
    <w:p w:rsidR="00DC3BEF" w:rsidRPr="00CA24B3"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Указываются также сведения о том, какой стадии развития достигло предприятие.</w:t>
      </w:r>
    </w:p>
    <w:p w:rsidR="00DC3BEF" w:rsidRPr="00CA24B3" w:rsidRDefault="00DC3BEF" w:rsidP="00AB4050">
      <w:pPr>
        <w:jc w:val="center"/>
        <w:rPr>
          <w:rFonts w:ascii="Times New Roman" w:eastAsia="Times New Roman" w:hAnsi="Times New Roman" w:cs="Times New Roman"/>
          <w:b/>
          <w:bCs/>
          <w:sz w:val="28"/>
          <w:szCs w:val="28"/>
        </w:rPr>
      </w:pPr>
    </w:p>
    <w:p w:rsidR="00DC3BEF" w:rsidRPr="00CA24B3" w:rsidRDefault="00DC3BEF" w:rsidP="00AB4050">
      <w:pPr>
        <w:jc w:val="center"/>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Раздел III. Товары и услуги</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Основной целью данного раздела является характеристика привлекательных черт продукции и услуг, выпускаемых или о</w:t>
      </w:r>
      <w:r w:rsidR="000322A8">
        <w:rPr>
          <w:rFonts w:ascii="Times New Roman" w:eastAsia="Times New Roman" w:hAnsi="Times New Roman" w:cs="Times New Roman"/>
          <w:sz w:val="28"/>
          <w:szCs w:val="28"/>
        </w:rPr>
        <w:t>казываемых данным предприятием.</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Здесь дается описание физических характеристик продукции, направлений ее возможного использования и привлекательности для потребителя ее свойств. Это позволяет подчеркнуть уникальность продукта или услуги, выделить его из числа одн</w:t>
      </w:r>
      <w:r w:rsidR="000322A8">
        <w:rPr>
          <w:rFonts w:ascii="Times New Roman" w:eastAsia="Times New Roman" w:hAnsi="Times New Roman" w:cs="Times New Roman"/>
          <w:sz w:val="28"/>
          <w:szCs w:val="28"/>
        </w:rPr>
        <w:t>оименной продукции конкурентов.</w:t>
      </w:r>
    </w:p>
    <w:p w:rsidR="00DC3BEF" w:rsidRPr="00CA24B3"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lastRenderedPageBreak/>
        <w:t>Далее в маркетинг- плане эти товары и услуги рассматриваются с позиций перспектив продаж, выработки соответствующей стратегии маркетинга.</w:t>
      </w:r>
    </w:p>
    <w:p w:rsidR="000322A8" w:rsidRDefault="00DC3BEF" w:rsidP="00AB4050">
      <w:pPr>
        <w:jc w:val="center"/>
        <w:rPr>
          <w:rFonts w:ascii="Times New Roman" w:eastAsia="Times New Roman" w:hAnsi="Times New Roman" w:cs="Times New Roman"/>
          <w:b/>
          <w:bCs/>
          <w:sz w:val="28"/>
          <w:szCs w:val="28"/>
        </w:rPr>
      </w:pPr>
      <w:r w:rsidRPr="00CA24B3">
        <w:rPr>
          <w:rFonts w:ascii="Times New Roman" w:eastAsia="Times New Roman" w:hAnsi="Times New Roman" w:cs="Times New Roman"/>
          <w:sz w:val="28"/>
          <w:szCs w:val="28"/>
        </w:rPr>
        <w:br/>
      </w:r>
    </w:p>
    <w:p w:rsidR="000322A8" w:rsidRDefault="000322A8" w:rsidP="000322A8">
      <w:pPr>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Раздел IV. Маркетинг-план</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Это один из важнейших разделов бизнес-плана, так как многие кредиторы и инвесторы считают, что успех нового предприятия или выпуска новой продукции и услуг можно прогнозировать, лишь принимая во внимание факторы, определя</w:t>
      </w:r>
      <w:r w:rsidR="000322A8">
        <w:rPr>
          <w:rFonts w:ascii="Times New Roman" w:eastAsia="Times New Roman" w:hAnsi="Times New Roman" w:cs="Times New Roman"/>
          <w:sz w:val="28"/>
          <w:szCs w:val="28"/>
        </w:rPr>
        <w:t>ющие спрос на товар или услугу.</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В результате разработки маркетинг-плана мы должны получить важнейший показатель для дальнейших финансовых проектировок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объем продаж производимой продукции по всему ассорти</w:t>
      </w:r>
      <w:r w:rsidR="000322A8">
        <w:rPr>
          <w:rFonts w:ascii="Times New Roman" w:eastAsia="Times New Roman" w:hAnsi="Times New Roman" w:cs="Times New Roman"/>
          <w:sz w:val="28"/>
          <w:szCs w:val="28"/>
        </w:rPr>
        <w:t>менту и в целом по предприятию.</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В первую очередь необходимо исследование рынков, на которые «нацелен» бизнес, выявление отличительных характеристик и размеров основных рынков и сегментов рынков. Важнейшей составляющей является оценка степени существующей конкуренции и ее воздействие на предприятие. </w:t>
      </w:r>
      <w:hyperlink r:id="rId27" w:history="1">
        <w:r w:rsidRPr="00CA24B3">
          <w:rPr>
            <w:rFonts w:ascii="Times New Roman" w:eastAsia="Times New Roman" w:hAnsi="Times New Roman" w:cs="Times New Roman"/>
            <w:sz w:val="28"/>
            <w:szCs w:val="28"/>
          </w:rPr>
          <w:t>Рассматривая предприятия-конкуренты</w:t>
        </w:r>
      </w:hyperlink>
      <w:r w:rsidRPr="00CA24B3">
        <w:rPr>
          <w:rFonts w:ascii="Times New Roman" w:eastAsia="Times New Roman" w:hAnsi="Times New Roman" w:cs="Times New Roman"/>
          <w:sz w:val="28"/>
          <w:szCs w:val="28"/>
        </w:rPr>
        <w:t>, следует определить ту долю поставок каждым из них, которую они составляют на том или ином сегменте рынка, определить на этой основе ту долю рынка, которая будет принадлежать данному предприятию (объем реализации про</w:t>
      </w:r>
      <w:r w:rsidR="000322A8">
        <w:rPr>
          <w:rFonts w:ascii="Times New Roman" w:eastAsia="Times New Roman" w:hAnsi="Times New Roman" w:cs="Times New Roman"/>
          <w:sz w:val="28"/>
          <w:szCs w:val="28"/>
        </w:rPr>
        <w:t>дукции в физическом выражении).</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Далее должна быть представлена стратегия маркетинга, проводимая предприятием. Следует показать, как предприятие намерено добиваться достижения намечаемых объемов продаж (создание службы сбыта для прямого маркетинга или использование дилерской сети, посредников; численность, квалификация сотрудников). В обеспечении сбыта продукции большая роль отводится рекламе. При этом важно определить, какие инструменты будут использованы для этой цели (пре</w:t>
      </w:r>
      <w:r w:rsidR="000322A8">
        <w:rPr>
          <w:rFonts w:ascii="Times New Roman" w:eastAsia="Times New Roman" w:hAnsi="Times New Roman" w:cs="Times New Roman"/>
          <w:sz w:val="28"/>
          <w:szCs w:val="28"/>
        </w:rPr>
        <w:t>сса, рассылка по почте и т.д.).</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 разработке маркетинг-плана наиболее сложным является определение перспектив сбыта продукции, а также прогноза цен. Разработка различных возможных сценариев на прогнозируемый период определит и различный уровень показателей объемов продаж (в стоимостном выражении), а значит и изменения всех финансовых параметров деятельности предприятия, которые учтены в проектировке финансового раздела бизнес-плана. Следует разрабатывать как консервативный вариант (т.е. наиболее вер</w:t>
      </w:r>
      <w:r w:rsidR="000322A8">
        <w:rPr>
          <w:rFonts w:ascii="Times New Roman" w:eastAsia="Times New Roman" w:hAnsi="Times New Roman" w:cs="Times New Roman"/>
          <w:sz w:val="28"/>
          <w:szCs w:val="28"/>
        </w:rPr>
        <w:t>оятный), так и оптимистический.</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Если предприятие собирается выпускать несколько наименований продукции, прогнозы объемов реализации, цен и объемов продаж должны быть выполнены по каждому продукту, а затем объем продаж суммируетс</w:t>
      </w:r>
      <w:r w:rsidR="000322A8">
        <w:rPr>
          <w:rFonts w:ascii="Times New Roman" w:eastAsia="Times New Roman" w:hAnsi="Times New Roman" w:cs="Times New Roman"/>
          <w:sz w:val="28"/>
          <w:szCs w:val="28"/>
        </w:rPr>
        <w:t>я для определения общего итога.</w:t>
      </w:r>
    </w:p>
    <w:p w:rsidR="000322A8" w:rsidRDefault="000322A8" w:rsidP="000322A8">
      <w:pPr>
        <w:ind w:firstLine="709"/>
        <w:jc w:val="both"/>
        <w:rPr>
          <w:rFonts w:ascii="Times New Roman" w:eastAsia="Times New Roman" w:hAnsi="Times New Roman" w:cs="Times New Roman"/>
          <w:sz w:val="28"/>
          <w:szCs w:val="28"/>
        </w:rPr>
      </w:pPr>
    </w:p>
    <w:p w:rsidR="00DC3BEF" w:rsidRPr="00CA24B3" w:rsidRDefault="00DC3BEF" w:rsidP="000322A8">
      <w:pPr>
        <w:jc w:val="center"/>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lastRenderedPageBreak/>
        <w:t>Раздел V. Производственный план</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Важнейшим показателем для финансовых проектировок является себестоимость производимой продукции. Именно поэтому производственная составляющая в стоимостном выражении должна быть разработана в данном разделе наиболее подробно, учитывая, что в нем всесторонне представлен процесс произ</w:t>
      </w:r>
      <w:r w:rsidR="000322A8">
        <w:rPr>
          <w:rFonts w:ascii="Times New Roman" w:eastAsia="Times New Roman" w:hAnsi="Times New Roman" w:cs="Times New Roman"/>
          <w:sz w:val="28"/>
          <w:szCs w:val="28"/>
        </w:rPr>
        <w:t>водства и все его составляющие.</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Собственно производство отражено описанием технологических процессов, производственных мощностей, </w:t>
      </w:r>
      <w:hyperlink r:id="rId28" w:history="1">
        <w:r w:rsidRPr="00CA24B3">
          <w:rPr>
            <w:rFonts w:ascii="Times New Roman" w:eastAsia="Times New Roman" w:hAnsi="Times New Roman" w:cs="Times New Roman"/>
            <w:sz w:val="28"/>
            <w:szCs w:val="28"/>
          </w:rPr>
          <w:t>особенностей задействованного оборудования</w:t>
        </w:r>
      </w:hyperlink>
      <w:r w:rsidRPr="00CA24B3">
        <w:rPr>
          <w:rFonts w:ascii="Times New Roman" w:eastAsia="Times New Roman" w:hAnsi="Times New Roman" w:cs="Times New Roman"/>
          <w:sz w:val="28"/>
          <w:szCs w:val="28"/>
        </w:rPr>
        <w:t xml:space="preserve">, сырья, материалов. Серьезное внимание отводится определению поставщиков сырья и материалов, цен на </w:t>
      </w:r>
      <w:r w:rsidR="000322A8">
        <w:rPr>
          <w:rFonts w:ascii="Times New Roman" w:eastAsia="Times New Roman" w:hAnsi="Times New Roman" w:cs="Times New Roman"/>
          <w:sz w:val="28"/>
          <w:szCs w:val="28"/>
        </w:rPr>
        <w:t>них.</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Рассмотрение потребностей в трудовых ресурсах имеет важнейшее значение для полного понимания производственной стороны бизнеса. Как правило, указываются общие, а также специальные требования к</w:t>
      </w:r>
      <w:r w:rsidR="000322A8">
        <w:rPr>
          <w:rFonts w:ascii="Times New Roman" w:eastAsia="Times New Roman" w:hAnsi="Times New Roman" w:cs="Times New Roman"/>
          <w:sz w:val="28"/>
          <w:szCs w:val="28"/>
        </w:rPr>
        <w:t xml:space="preserve"> уровню квалификации персонала.</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В этом разделе описывается также уровень сервиса, который будет обеспечен после того, как потребитель приобретет товар или услугу </w:t>
      </w:r>
      <w:r w:rsidR="000322A8">
        <w:rPr>
          <w:rFonts w:ascii="Times New Roman" w:eastAsia="Times New Roman" w:hAnsi="Times New Roman" w:cs="Times New Roman"/>
          <w:sz w:val="28"/>
          <w:szCs w:val="28"/>
        </w:rPr>
        <w:t xml:space="preserve">(послепродажное обслуживание). </w:t>
      </w:r>
    </w:p>
    <w:p w:rsidR="000322A8"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Главным параметром, связывающим данный раздел с финансовым разделом бизнес-плана, является объем средств, которые понадобятся для осуществления разрабатываемых перспектив. Вот почему предельно важен достоверный прогноз цен на сырье, материалы, оборудование, трудовые ресурсы, возможные изменения в технологических процессах и др. Здесь важно правильно определить объемы производства по годам, так как от их уровня также будут зависеть затраты предприятия. От правильного прогноза объемов затрат (издержек производства) будет зависеть достоверность всех даль</w:t>
      </w:r>
      <w:r w:rsidR="000322A8">
        <w:rPr>
          <w:rFonts w:ascii="Times New Roman" w:eastAsia="Times New Roman" w:hAnsi="Times New Roman" w:cs="Times New Roman"/>
          <w:sz w:val="28"/>
          <w:szCs w:val="28"/>
        </w:rPr>
        <w:t>нейших финансовых проектировок.</w:t>
      </w:r>
    </w:p>
    <w:p w:rsidR="00DC3BEF" w:rsidRPr="00CA24B3" w:rsidRDefault="00DC3BEF" w:rsidP="000322A8">
      <w:pPr>
        <w:ind w:firstLine="709"/>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Результаты разработки производственного плана по каждому из пяти лет прогнозного периода сведены к следующим основным проектировкам:</w:t>
      </w:r>
    </w:p>
    <w:p w:rsidR="00DC3BEF" w:rsidRPr="00CA24B3" w:rsidRDefault="00DC3BEF" w:rsidP="00AB4050">
      <w:pPr>
        <w:numPr>
          <w:ilvl w:val="0"/>
          <w:numId w:val="98"/>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прогнозируемый объем выпуска продукции (в физическом измерении);</w:t>
      </w:r>
    </w:p>
    <w:p w:rsidR="00DC3BEF" w:rsidRPr="00CA24B3" w:rsidRDefault="00DC3BEF" w:rsidP="00AB4050">
      <w:pPr>
        <w:numPr>
          <w:ilvl w:val="0"/>
          <w:numId w:val="98"/>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определение потребности в основных фондах (в стоимостном выражении);</w:t>
      </w:r>
    </w:p>
    <w:p w:rsidR="00DC3BEF" w:rsidRPr="00CA24B3" w:rsidRDefault="00DC3BEF" w:rsidP="00AB4050">
      <w:pPr>
        <w:numPr>
          <w:ilvl w:val="0"/>
          <w:numId w:val="98"/>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определение потребности в ресурсах (сырье, материалы, комплектующие изделия, топливо, энергия). Эти показатели должны быть разработаны в физическом измерении и в стоимостном выражении;</w:t>
      </w:r>
    </w:p>
    <w:p w:rsidR="00DC3BEF" w:rsidRPr="00CA24B3" w:rsidRDefault="00DC3BEF" w:rsidP="00AB4050">
      <w:pPr>
        <w:numPr>
          <w:ilvl w:val="0"/>
          <w:numId w:val="98"/>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расчет потребности в кадрах и затрат на оплату труда;</w:t>
      </w:r>
    </w:p>
    <w:p w:rsidR="00DC3BEF" w:rsidRPr="00CA24B3" w:rsidRDefault="00DC3BEF" w:rsidP="00AB4050">
      <w:pPr>
        <w:numPr>
          <w:ilvl w:val="0"/>
          <w:numId w:val="98"/>
        </w:numPr>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смета расходов и калькуляция себестоимости продукции.</w:t>
      </w:r>
    </w:p>
    <w:p w:rsidR="000322A8" w:rsidRDefault="00DC3BEF" w:rsidP="000322A8">
      <w:pPr>
        <w:ind w:right="-105" w:firstLine="709"/>
        <w:jc w:val="both"/>
        <w:outlineLvl w:val="0"/>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Данные проектировки, итогом которых является расчет объемов затрат предприятия по каждому году прогнозного периода, являются основополагающими для дальнейшего определения потребностей в финансовых средствах. Реалистичность этих проектировок очень важна для потенциального инвестора или кредитора, так как правильное определение потребностей в финансовых ресурсах, а значит и их источников (в рамках </w:t>
      </w:r>
      <w:r w:rsidRPr="00CA24B3">
        <w:rPr>
          <w:rFonts w:ascii="Times New Roman" w:eastAsia="Times New Roman" w:hAnsi="Times New Roman" w:cs="Times New Roman"/>
          <w:sz w:val="28"/>
          <w:szCs w:val="28"/>
        </w:rPr>
        <w:lastRenderedPageBreak/>
        <w:t xml:space="preserve">финансового раздела бизнес-плана) позволит предприятию успешно реализовать поставленные </w:t>
      </w:r>
      <w:r w:rsidR="000322A8">
        <w:rPr>
          <w:rFonts w:ascii="Times New Roman" w:eastAsia="Times New Roman" w:hAnsi="Times New Roman" w:cs="Times New Roman"/>
          <w:sz w:val="28"/>
          <w:szCs w:val="28"/>
        </w:rPr>
        <w:t>цели.</w:t>
      </w:r>
    </w:p>
    <w:p w:rsidR="000322A8" w:rsidRDefault="00DC3BEF" w:rsidP="000322A8">
      <w:pPr>
        <w:ind w:right="-105" w:firstLine="709"/>
        <w:jc w:val="both"/>
        <w:outlineLvl w:val="0"/>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Другим важнейшим параметром, получаемым в процессе разработки производственного плана, является себестоимость планируемой к выпуску продукции по всему ассортименту. Этот показатель используется для расчета уровня рентабельности продукции при фин</w:t>
      </w:r>
      <w:r w:rsidR="000322A8">
        <w:rPr>
          <w:rFonts w:ascii="Times New Roman" w:eastAsia="Times New Roman" w:hAnsi="Times New Roman" w:cs="Times New Roman"/>
          <w:sz w:val="28"/>
          <w:szCs w:val="28"/>
        </w:rPr>
        <w:t>ансовых проектировках.</w:t>
      </w:r>
    </w:p>
    <w:p w:rsidR="000322A8" w:rsidRDefault="000322A8" w:rsidP="000322A8">
      <w:pPr>
        <w:ind w:right="-105" w:firstLine="709"/>
        <w:jc w:val="both"/>
        <w:outlineLvl w:val="0"/>
        <w:rPr>
          <w:rFonts w:ascii="Times New Roman" w:eastAsia="Times New Roman" w:hAnsi="Times New Roman" w:cs="Times New Roman"/>
          <w:sz w:val="28"/>
          <w:szCs w:val="28"/>
        </w:rPr>
      </w:pPr>
    </w:p>
    <w:p w:rsidR="00DC3BEF" w:rsidRPr="00CA24B3" w:rsidRDefault="00DC3BEF" w:rsidP="000322A8">
      <w:pPr>
        <w:ind w:right="-105" w:firstLine="709"/>
        <w:jc w:val="center"/>
        <w:outlineLvl w:val="0"/>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Раздел VI. Организация управления</w:t>
      </w:r>
    </w:p>
    <w:p w:rsidR="000322A8" w:rsidRDefault="00DC3BEF" w:rsidP="000322A8">
      <w:pPr>
        <w:ind w:right="-105" w:firstLine="709"/>
        <w:jc w:val="both"/>
        <w:outlineLvl w:val="0"/>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 данном разделе должна быть проведена оценка имеющихся кадров (численный состав), а также определена потребно</w:t>
      </w:r>
      <w:r w:rsidR="000322A8">
        <w:rPr>
          <w:rFonts w:ascii="Times New Roman" w:eastAsia="Times New Roman" w:hAnsi="Times New Roman" w:cs="Times New Roman"/>
          <w:sz w:val="28"/>
          <w:szCs w:val="28"/>
        </w:rPr>
        <w:t>сть в привлечении специалистов.</w:t>
      </w:r>
    </w:p>
    <w:p w:rsidR="000322A8" w:rsidRDefault="00DC3BEF" w:rsidP="000322A8">
      <w:pPr>
        <w:ind w:right="-105" w:firstLine="709"/>
        <w:jc w:val="both"/>
        <w:outlineLvl w:val="0"/>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Далее </w:t>
      </w:r>
      <w:hyperlink r:id="rId29" w:history="1">
        <w:r w:rsidRPr="00CA24B3">
          <w:rPr>
            <w:rFonts w:ascii="Times New Roman" w:eastAsia="Times New Roman" w:hAnsi="Times New Roman" w:cs="Times New Roman"/>
            <w:sz w:val="28"/>
            <w:szCs w:val="28"/>
          </w:rPr>
          <w:t>целесообразно дать организационную структуру</w:t>
        </w:r>
      </w:hyperlink>
      <w:r w:rsidRPr="00CA24B3">
        <w:rPr>
          <w:rFonts w:ascii="Times New Roman" w:eastAsia="Times New Roman" w:hAnsi="Times New Roman" w:cs="Times New Roman"/>
          <w:sz w:val="28"/>
          <w:szCs w:val="28"/>
        </w:rPr>
        <w:t>, показывающую связи и разделение ответственности между звеньями управления. Часто в данный раздел включаются разъяснения по поводу подбора необходимых кадров, их специальная подготовка, подходы к определению уровня оплаты труда. Могут быть приведены структура заработной платы, сис</w:t>
      </w:r>
      <w:r w:rsidR="000322A8">
        <w:rPr>
          <w:rFonts w:ascii="Times New Roman" w:eastAsia="Times New Roman" w:hAnsi="Times New Roman" w:cs="Times New Roman"/>
          <w:sz w:val="28"/>
          <w:szCs w:val="28"/>
        </w:rPr>
        <w:t>тема стимулирования работников.</w:t>
      </w:r>
    </w:p>
    <w:p w:rsidR="00DC3BEF" w:rsidRDefault="00DC3BEF" w:rsidP="000322A8">
      <w:pPr>
        <w:ind w:right="-105" w:firstLine="709"/>
        <w:jc w:val="both"/>
        <w:outlineLvl w:val="0"/>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Данный раздел связан с финансовыми проектировками бизнес-плана, так как оценка затрат на управленческий персонал учитывается при опред</w:t>
      </w:r>
      <w:r w:rsidR="000322A8">
        <w:rPr>
          <w:rFonts w:ascii="Times New Roman" w:eastAsia="Times New Roman" w:hAnsi="Times New Roman" w:cs="Times New Roman"/>
          <w:sz w:val="28"/>
          <w:szCs w:val="28"/>
        </w:rPr>
        <w:t>елении себестоимости продукции.</w:t>
      </w:r>
    </w:p>
    <w:p w:rsidR="000322A8" w:rsidRPr="00CA24B3" w:rsidRDefault="000322A8" w:rsidP="000322A8">
      <w:pPr>
        <w:ind w:right="-105" w:firstLine="709"/>
        <w:jc w:val="both"/>
        <w:outlineLvl w:val="0"/>
        <w:rPr>
          <w:rFonts w:ascii="Times New Roman" w:eastAsia="Times New Roman" w:hAnsi="Times New Roman" w:cs="Times New Roman"/>
          <w:b/>
          <w:bCs/>
          <w:sz w:val="28"/>
          <w:szCs w:val="28"/>
        </w:rPr>
      </w:pPr>
    </w:p>
    <w:p w:rsidR="00DC3BEF" w:rsidRPr="00CA24B3" w:rsidRDefault="00DC3BEF" w:rsidP="000322A8">
      <w:pPr>
        <w:ind w:right="-105"/>
        <w:jc w:val="center"/>
        <w:outlineLvl w:val="0"/>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Раздел VII. Капитал и организаци</w:t>
      </w:r>
      <w:r w:rsidR="000322A8">
        <w:rPr>
          <w:rFonts w:ascii="Times New Roman" w:eastAsia="Times New Roman" w:hAnsi="Times New Roman" w:cs="Times New Roman"/>
          <w:b/>
          <w:bCs/>
          <w:sz w:val="28"/>
          <w:szCs w:val="28"/>
        </w:rPr>
        <w:t>онно-правовая форма предприятия</w:t>
      </w:r>
    </w:p>
    <w:p w:rsidR="000322A8" w:rsidRDefault="00DC3BEF" w:rsidP="000322A8">
      <w:pPr>
        <w:ind w:right="-105" w:firstLine="709"/>
        <w:jc w:val="both"/>
        <w:outlineLvl w:val="0"/>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В этом разделе дастся обоснование выбора организационно-правовой формы предприятия (акционерное общество, товарищество, общество с ограниченной ответственностью и т.д.). Здесь также необходимо указать, какие финансовые ресурсы потребуются для того, чтобы предприятие успешно развивалось в прогнозируемый период. Дав общие объемы потребностей в финансовых ресурсах, следует назвать источники средств, имеющиеся в данный момент и планируемые на перспективу (собственные средства, ссуды, кредиты и т.д.), а также дать направления ис</w:t>
      </w:r>
      <w:r w:rsidR="000322A8">
        <w:rPr>
          <w:rFonts w:ascii="Times New Roman" w:eastAsia="Times New Roman" w:hAnsi="Times New Roman" w:cs="Times New Roman"/>
          <w:sz w:val="28"/>
          <w:szCs w:val="28"/>
        </w:rPr>
        <w:t>пользования финансовых средств.</w:t>
      </w:r>
    </w:p>
    <w:p w:rsidR="000322A8" w:rsidRDefault="00DC3BEF" w:rsidP="000322A8">
      <w:pPr>
        <w:ind w:right="-105" w:firstLine="709"/>
        <w:jc w:val="both"/>
        <w:outlineLvl w:val="0"/>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Одной из сложнейших задач является определение возможных источников привлекаемых средств исходя из знания ситуации на финансовых рынках, конкретного опыта общения предприятия с кредитными организациями, инвесторами и др.</w:t>
      </w:r>
    </w:p>
    <w:p w:rsidR="00DC3BEF" w:rsidRPr="00CA24B3" w:rsidRDefault="00DC3BEF" w:rsidP="000322A8">
      <w:pPr>
        <w:ind w:right="-105" w:firstLine="709"/>
        <w:jc w:val="both"/>
        <w:outlineLvl w:val="0"/>
        <w:rPr>
          <w:rFonts w:ascii="Times New Roman" w:eastAsia="Times New Roman" w:hAnsi="Times New Roman" w:cs="Times New Roman"/>
          <w:b/>
          <w:bCs/>
          <w:sz w:val="28"/>
          <w:szCs w:val="28"/>
        </w:rPr>
      </w:pPr>
      <w:r w:rsidRPr="00CA24B3">
        <w:rPr>
          <w:rFonts w:ascii="Times New Roman" w:eastAsia="Times New Roman" w:hAnsi="Times New Roman" w:cs="Times New Roman"/>
          <w:sz w:val="28"/>
          <w:szCs w:val="28"/>
        </w:rPr>
        <w:br/>
      </w:r>
    </w:p>
    <w:p w:rsidR="00DC3BEF" w:rsidRPr="00CA24B3" w:rsidRDefault="000322A8" w:rsidP="000322A8">
      <w:pPr>
        <w:ind w:right="-105"/>
        <w:jc w:val="center"/>
        <w:outlineLvl w:val="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Раздел VIII. Финансовый план</w:t>
      </w:r>
    </w:p>
    <w:p w:rsidR="000322A8" w:rsidRDefault="00DC3BEF" w:rsidP="000322A8">
      <w:pPr>
        <w:ind w:right="-105" w:firstLine="709"/>
        <w:jc w:val="both"/>
        <w:outlineLvl w:val="0"/>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Данный раздел является ключевым в бизнес-плане. В нем рассматриваются вопросы финансового обеспечения деятельности предприятия и наиболее эффективного использования имеющихся средств на основе текущей финансовой информации и прогноза объемов реализации товаров и услуг на рынках в последующие периоды. Именно этот раздел бизнес-плана дает ответы главным рецензентам относительно </w:t>
      </w:r>
      <w:r w:rsidRPr="00CA24B3">
        <w:rPr>
          <w:rFonts w:ascii="Times New Roman" w:eastAsia="Times New Roman" w:hAnsi="Times New Roman" w:cs="Times New Roman"/>
          <w:sz w:val="28"/>
          <w:szCs w:val="28"/>
        </w:rPr>
        <w:lastRenderedPageBreak/>
        <w:t xml:space="preserve">целесообразности сотрудничества в этом предприятии: инвесторы узнают об уровне прибыли, на который они могут рассчитывать, кредиторы </w:t>
      </w:r>
      <w:r w:rsidR="0035739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rPr>
        <w:t xml:space="preserve"> о способности возможного заемщика обслужива</w:t>
      </w:r>
      <w:r w:rsidR="000322A8">
        <w:rPr>
          <w:rFonts w:ascii="Times New Roman" w:eastAsia="Times New Roman" w:hAnsi="Times New Roman" w:cs="Times New Roman"/>
          <w:sz w:val="28"/>
          <w:szCs w:val="28"/>
        </w:rPr>
        <w:t>ть долг в определенных объемах.</w:t>
      </w:r>
    </w:p>
    <w:p w:rsidR="00DC3BEF" w:rsidRDefault="00DC3BEF" w:rsidP="000322A8">
      <w:pPr>
        <w:ind w:right="-105" w:firstLine="709"/>
        <w:jc w:val="both"/>
        <w:outlineLvl w:val="0"/>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Прогнозные проектировки являются наиболее уязвимыми с точки зрения степени неопределенности. Более того, они связаны с различными вариантами уровня сбыта продукции (услуг), разработанными в маркетинг-плане, а также уровнем себестоимости выпускаемой продукции. Именно поэтому финансовые проектировки должны быть многовариантны. Очень важно полное </w:t>
      </w:r>
      <w:hyperlink r:id="rId30" w:history="1">
        <w:r w:rsidRPr="00CA24B3">
          <w:rPr>
            <w:rFonts w:ascii="Times New Roman" w:eastAsia="Times New Roman" w:hAnsi="Times New Roman" w:cs="Times New Roman"/>
            <w:sz w:val="28"/>
            <w:szCs w:val="28"/>
          </w:rPr>
          <w:t>соответствие сведений данного раздела с расчетами</w:t>
        </w:r>
      </w:hyperlink>
      <w:r w:rsidRPr="00CA24B3">
        <w:rPr>
          <w:rFonts w:ascii="Times New Roman" w:eastAsia="Times New Roman" w:hAnsi="Times New Roman" w:cs="Times New Roman"/>
          <w:sz w:val="28"/>
          <w:szCs w:val="28"/>
        </w:rPr>
        <w:t xml:space="preserve">, представленными </w:t>
      </w:r>
      <w:r w:rsidR="000322A8">
        <w:rPr>
          <w:rFonts w:ascii="Times New Roman" w:eastAsia="Times New Roman" w:hAnsi="Times New Roman" w:cs="Times New Roman"/>
          <w:sz w:val="28"/>
          <w:szCs w:val="28"/>
        </w:rPr>
        <w:t>в остальной части бизнес-плана.</w:t>
      </w:r>
    </w:p>
    <w:p w:rsidR="000322A8" w:rsidRPr="00CA24B3" w:rsidRDefault="000322A8" w:rsidP="000322A8">
      <w:pPr>
        <w:ind w:right="-105" w:firstLine="709"/>
        <w:jc w:val="both"/>
        <w:outlineLvl w:val="0"/>
        <w:rPr>
          <w:rFonts w:ascii="Times New Roman" w:eastAsia="Times New Roman" w:hAnsi="Times New Roman" w:cs="Times New Roman"/>
          <w:b/>
          <w:bCs/>
          <w:sz w:val="28"/>
          <w:szCs w:val="28"/>
        </w:rPr>
      </w:pPr>
    </w:p>
    <w:p w:rsidR="000322A8" w:rsidRDefault="00DC3BEF" w:rsidP="000322A8">
      <w:pPr>
        <w:ind w:right="-105"/>
        <w:jc w:val="both"/>
        <w:outlineLvl w:val="0"/>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Задание:</w:t>
      </w:r>
      <w:r w:rsidRPr="00CA24B3">
        <w:rPr>
          <w:rFonts w:ascii="Times New Roman" w:eastAsia="Times New Roman" w:hAnsi="Times New Roman" w:cs="Times New Roman"/>
          <w:sz w:val="28"/>
          <w:szCs w:val="28"/>
        </w:rPr>
        <w:br/>
        <w:t>Разработать бизнес-план предприятия (на выбор) с соблюдением заданной структуры бизнес-плана.</w:t>
      </w:r>
    </w:p>
    <w:p w:rsidR="00DC3BEF" w:rsidRPr="00CA24B3" w:rsidRDefault="00DC3BEF" w:rsidP="000322A8">
      <w:pPr>
        <w:ind w:right="-105"/>
        <w:jc w:val="both"/>
        <w:outlineLvl w:val="0"/>
        <w:rPr>
          <w:rFonts w:ascii="Times New Roman" w:eastAsia="Times New Roman" w:hAnsi="Times New Roman" w:cs="Times New Roman"/>
          <w:bCs/>
          <w:sz w:val="28"/>
          <w:szCs w:val="28"/>
        </w:rPr>
      </w:pPr>
      <w:r w:rsidRPr="00CA24B3">
        <w:rPr>
          <w:rFonts w:ascii="Times New Roman" w:eastAsia="Times New Roman" w:hAnsi="Times New Roman" w:cs="Times New Roman"/>
          <w:sz w:val="28"/>
          <w:szCs w:val="28"/>
        </w:rPr>
        <w:br/>
      </w:r>
    </w:p>
    <w:p w:rsidR="00CA24B3" w:rsidRPr="00CA24B3" w:rsidRDefault="00CA24B3" w:rsidP="00AB4050">
      <w:pPr>
        <w:jc w:val="center"/>
        <w:outlineLvl w:val="1"/>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ПРАКТИЧЕСКАЯ РАБОТА 8</w:t>
      </w:r>
    </w:p>
    <w:p w:rsidR="00CA24B3" w:rsidRPr="00CA24B3" w:rsidRDefault="00CA24B3" w:rsidP="000322A8">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8"/>
          <w:szCs w:val="28"/>
        </w:rPr>
      </w:pPr>
      <w:r w:rsidRPr="00CA24B3">
        <w:rPr>
          <w:rFonts w:ascii="Times New Roman" w:eastAsia="Times New Roman" w:hAnsi="Times New Roman" w:cs="Times New Roman"/>
          <w:b/>
          <w:bCs/>
          <w:sz w:val="28"/>
          <w:szCs w:val="28"/>
        </w:rPr>
        <w:t>Тема 17. Управление персоналом</w:t>
      </w:r>
    </w:p>
    <w:p w:rsidR="00CA24B3" w:rsidRPr="00CA24B3" w:rsidRDefault="00CA24B3" w:rsidP="00AB4050">
      <w:pPr>
        <w:tabs>
          <w:tab w:val="left" w:pos="4536"/>
        </w:tabs>
        <w:rPr>
          <w:rFonts w:ascii="Times New Roman" w:eastAsia="Times New Roman" w:hAnsi="Times New Roman" w:cs="Times New Roman"/>
          <w:sz w:val="28"/>
          <w:szCs w:val="28"/>
        </w:rPr>
      </w:pPr>
      <w:r w:rsidRPr="00CA24B3">
        <w:rPr>
          <w:rFonts w:ascii="Times New Roman" w:eastAsia="Times New Roman" w:hAnsi="Times New Roman" w:cs="Times New Roman"/>
          <w:b/>
          <w:bCs/>
          <w:sz w:val="28"/>
          <w:szCs w:val="28"/>
        </w:rPr>
        <w:t>Задание:</w:t>
      </w:r>
      <w:r w:rsidRPr="00CA24B3">
        <w:rPr>
          <w:rFonts w:ascii="Times New Roman" w:eastAsia="Times New Roman" w:hAnsi="Times New Roman" w:cs="Times New Roman"/>
          <w:sz w:val="28"/>
          <w:szCs w:val="28"/>
        </w:rPr>
        <w:t xml:space="preserve"> </w:t>
      </w:r>
    </w:p>
    <w:p w:rsidR="00CA24B3" w:rsidRPr="00CA24B3" w:rsidRDefault="00CA24B3" w:rsidP="000322A8">
      <w:pPr>
        <w:tabs>
          <w:tab w:val="left" w:pos="4536"/>
        </w:tabs>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Провести аттестацию персонала. Определить критерий оценки профессионального уровня соискателя. </w:t>
      </w:r>
    </w:p>
    <w:p w:rsidR="00CA24B3" w:rsidRPr="00CA24B3" w:rsidRDefault="00CA24B3" w:rsidP="000322A8">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8"/>
        </w:rPr>
      </w:pPr>
      <w:r w:rsidRPr="00CA24B3">
        <w:rPr>
          <w:rFonts w:ascii="Times New Roman" w:eastAsia="Times New Roman" w:hAnsi="Times New Roman" w:cs="Times New Roman"/>
          <w:sz w:val="28"/>
          <w:szCs w:val="28"/>
        </w:rPr>
        <w:t>Участвовать в ролевой игре: По правилам проведения собеседования.</w:t>
      </w:r>
    </w:p>
    <w:p w:rsidR="00CA24B3" w:rsidRPr="00CA24B3" w:rsidRDefault="00CA24B3" w:rsidP="000322A8">
      <w:pPr>
        <w:jc w:val="both"/>
        <w:rPr>
          <w:rFonts w:ascii="Times New Roman" w:eastAsia="Times New Roman" w:hAnsi="Times New Roman" w:cs="Times New Roman"/>
          <w:sz w:val="28"/>
          <w:szCs w:val="28"/>
        </w:rPr>
      </w:pPr>
      <w:r w:rsidRPr="00CA24B3">
        <w:rPr>
          <w:rFonts w:ascii="Times New Roman" w:eastAsia="Times New Roman" w:hAnsi="Times New Roman" w:cs="Times New Roman"/>
          <w:b/>
          <w:iCs/>
          <w:sz w:val="28"/>
          <w:szCs w:val="28"/>
        </w:rPr>
        <w:t xml:space="preserve">Цель </w:t>
      </w:r>
      <w:r w:rsidRPr="00CA24B3">
        <w:rPr>
          <w:rFonts w:ascii="Times New Roman" w:eastAsia="Times New Roman" w:hAnsi="Times New Roman" w:cs="Times New Roman"/>
          <w:b/>
          <w:sz w:val="28"/>
          <w:szCs w:val="28"/>
        </w:rPr>
        <w:t>:</w:t>
      </w:r>
      <w:r w:rsidRPr="00CA24B3">
        <w:rPr>
          <w:rFonts w:ascii="Times New Roman" w:eastAsia="Times New Roman" w:hAnsi="Times New Roman" w:cs="Times New Roman"/>
          <w:sz w:val="28"/>
          <w:szCs w:val="28"/>
        </w:rPr>
        <w:t xml:space="preserve"> познакомиться с культурой предпринимательской деятельности</w:t>
      </w:r>
    </w:p>
    <w:p w:rsidR="00CA24B3" w:rsidRPr="00CA24B3" w:rsidRDefault="00CA24B3" w:rsidP="00AB4050">
      <w:pPr>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Задачи:</w:t>
      </w:r>
    </w:p>
    <w:p w:rsidR="00CA24B3" w:rsidRPr="00CA24B3" w:rsidRDefault="00CA24B3" w:rsidP="00AB4050">
      <w:pPr>
        <w:autoSpaceDE w:val="0"/>
        <w:autoSpaceDN w:val="0"/>
        <w:adjustRightInd w:val="0"/>
        <w:ind w:firstLine="709"/>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color w:val="000000"/>
          <w:sz w:val="28"/>
          <w:szCs w:val="28"/>
        </w:rPr>
        <w:t>пройти тестирование, результаты которого позволяют выявить наличие и степень выраженности предпринимательских качеств, заполнить таблицу, проанализировать полученные результаты.</w:t>
      </w:r>
    </w:p>
    <w:p w:rsidR="00CA24B3" w:rsidRPr="00CA24B3" w:rsidRDefault="00CA24B3" w:rsidP="00AB4050">
      <w:pPr>
        <w:jc w:val="center"/>
        <w:rPr>
          <w:rFonts w:ascii="Times New Roman" w:eastAsia="Times New Roman" w:hAnsi="Times New Roman" w:cs="Times New Roman"/>
          <w:b/>
          <w:sz w:val="28"/>
          <w:szCs w:val="28"/>
        </w:rPr>
      </w:pPr>
    </w:p>
    <w:p w:rsidR="00CA24B3" w:rsidRPr="00CA24B3" w:rsidRDefault="00CA24B3" w:rsidP="00AB4050">
      <w:pPr>
        <w:jc w:val="both"/>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Тренинг «Профиль предпринимателя»</w:t>
      </w:r>
    </w:p>
    <w:p w:rsidR="00CA24B3" w:rsidRPr="00CA24B3" w:rsidRDefault="00CA24B3" w:rsidP="00AB4050">
      <w:pPr>
        <w:autoSpaceDE w:val="0"/>
        <w:autoSpaceDN w:val="0"/>
        <w:adjustRightInd w:val="0"/>
        <w:ind w:firstLine="701"/>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Кто и почему становится предпринимателем? Каков его социаль</w:t>
      </w:r>
      <w:r w:rsidRPr="00CA24B3">
        <w:rPr>
          <w:rFonts w:ascii="Times New Roman" w:eastAsia="Times New Roman" w:hAnsi="Times New Roman" w:cs="Times New Roman"/>
          <w:color w:val="000000"/>
          <w:sz w:val="28"/>
          <w:szCs w:val="28"/>
        </w:rPr>
        <w:softHyphen/>
        <w:t>ный и психологический портрет? Некоторые психологические тесты позволяют выделить личностные характеристики человека, влияющие на предпринимательские способности. Как правило, психологический портрет успешного предпринимателя описывает человека с ярко выраженными лидерскими качествами, настроенного на постоянную работу, постоянный мониторинг, постоянное самообучение и развитие и готового к риску. Осознание в себе всех этих качеств является основной предпосылкой к началу предпринимательской деятельности.</w:t>
      </w:r>
    </w:p>
    <w:p w:rsidR="00CA24B3" w:rsidRPr="00CA24B3" w:rsidRDefault="000322A8" w:rsidP="000322A8">
      <w:pPr>
        <w:autoSpaceDE w:val="0"/>
        <w:autoSpaceDN w:val="0"/>
        <w:adjustRightInd w:val="0"/>
        <w:ind w:firstLine="293"/>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Таблица - </w:t>
      </w:r>
      <w:r w:rsidR="00CA24B3" w:rsidRPr="000322A8">
        <w:rPr>
          <w:rFonts w:ascii="Times New Roman" w:eastAsia="Times New Roman" w:hAnsi="Times New Roman" w:cs="Times New Roman"/>
          <w:b/>
          <w:bCs/>
          <w:color w:val="000000"/>
          <w:sz w:val="28"/>
          <w:szCs w:val="28"/>
        </w:rPr>
        <w:t>Сводная таблица результатов тестирования</w:t>
      </w:r>
      <w:r w:rsidR="00CA24B3" w:rsidRPr="000322A8">
        <w:rPr>
          <w:rFonts w:ascii="Times New Roman" w:eastAsia="Times New Roman" w:hAnsi="Times New Roman" w:cs="Times New Roman"/>
          <w:b/>
          <w:bCs/>
          <w:color w:val="000000"/>
          <w:sz w:val="28"/>
          <w:szCs w:val="28"/>
        </w:rPr>
        <w:tab/>
      </w:r>
    </w:p>
    <w:tbl>
      <w:tblPr>
        <w:tblW w:w="5000" w:type="pct"/>
        <w:tblCellMar>
          <w:left w:w="40" w:type="dxa"/>
          <w:right w:w="40" w:type="dxa"/>
        </w:tblCellMar>
        <w:tblLook w:val="04A0" w:firstRow="1" w:lastRow="0" w:firstColumn="1" w:lastColumn="0" w:noHBand="0" w:noVBand="1"/>
      </w:tblPr>
      <w:tblGrid>
        <w:gridCol w:w="2606"/>
        <w:gridCol w:w="3343"/>
        <w:gridCol w:w="1538"/>
        <w:gridCol w:w="1947"/>
      </w:tblGrid>
      <w:tr w:rsidR="000322A8" w:rsidRPr="000322A8" w:rsidTr="000322A8">
        <w:tc>
          <w:tcPr>
            <w:tcW w:w="1381" w:type="pct"/>
            <w:tcBorders>
              <w:top w:val="single" w:sz="6" w:space="0" w:color="auto"/>
              <w:left w:val="single" w:sz="6" w:space="0" w:color="auto"/>
              <w:bottom w:val="single" w:sz="6" w:space="0" w:color="auto"/>
              <w:right w:val="single" w:sz="6" w:space="0" w:color="auto"/>
            </w:tcBorders>
          </w:tcPr>
          <w:p w:rsidR="000322A8" w:rsidRPr="000322A8" w:rsidRDefault="000322A8" w:rsidP="000322A8">
            <w:pPr>
              <w:autoSpaceDE w:val="0"/>
              <w:autoSpaceDN w:val="0"/>
              <w:adjustRightInd w:val="0"/>
              <w:jc w:val="center"/>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Название теста</w:t>
            </w:r>
          </w:p>
        </w:tc>
        <w:tc>
          <w:tcPr>
            <w:tcW w:w="1772" w:type="pct"/>
            <w:tcBorders>
              <w:top w:val="single" w:sz="6" w:space="0" w:color="auto"/>
              <w:left w:val="single" w:sz="6" w:space="0" w:color="auto"/>
              <w:bottom w:val="single" w:sz="6" w:space="0" w:color="auto"/>
              <w:right w:val="single" w:sz="6" w:space="0" w:color="auto"/>
            </w:tcBorders>
          </w:tcPr>
          <w:p w:rsidR="000322A8" w:rsidRPr="000322A8" w:rsidRDefault="000322A8" w:rsidP="000322A8">
            <w:pPr>
              <w:autoSpaceDE w:val="0"/>
              <w:autoSpaceDN w:val="0"/>
              <w:adjustRightInd w:val="0"/>
              <w:jc w:val="center"/>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Исследуемые качества</w:t>
            </w:r>
          </w:p>
        </w:tc>
        <w:tc>
          <w:tcPr>
            <w:tcW w:w="815" w:type="pct"/>
            <w:tcBorders>
              <w:top w:val="single" w:sz="6" w:space="0" w:color="auto"/>
              <w:left w:val="single" w:sz="6" w:space="0" w:color="auto"/>
              <w:bottom w:val="single" w:sz="6" w:space="0" w:color="auto"/>
              <w:right w:val="single" w:sz="6" w:space="0" w:color="auto"/>
            </w:tcBorders>
          </w:tcPr>
          <w:p w:rsidR="000322A8" w:rsidRPr="000322A8" w:rsidRDefault="000322A8" w:rsidP="000322A8">
            <w:pPr>
              <w:autoSpaceDE w:val="0"/>
              <w:autoSpaceDN w:val="0"/>
              <w:adjustRightInd w:val="0"/>
              <w:ind w:right="326"/>
              <w:jc w:val="center"/>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Ваш результат (баллы)</w:t>
            </w:r>
          </w:p>
        </w:tc>
        <w:tc>
          <w:tcPr>
            <w:tcW w:w="1032" w:type="pct"/>
            <w:tcBorders>
              <w:top w:val="single" w:sz="6" w:space="0" w:color="auto"/>
              <w:left w:val="single" w:sz="6" w:space="0" w:color="auto"/>
              <w:bottom w:val="single" w:sz="6" w:space="0" w:color="auto"/>
              <w:right w:val="single" w:sz="6" w:space="0" w:color="auto"/>
            </w:tcBorders>
          </w:tcPr>
          <w:p w:rsidR="000322A8" w:rsidRPr="000322A8" w:rsidRDefault="000322A8" w:rsidP="000322A8">
            <w:pPr>
              <w:autoSpaceDE w:val="0"/>
              <w:autoSpaceDN w:val="0"/>
              <w:adjustRightInd w:val="0"/>
              <w:ind w:right="19"/>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Комментар</w:t>
            </w:r>
            <w:r w:rsidRPr="000322A8">
              <w:rPr>
                <w:rFonts w:ascii="Times New Roman" w:eastAsia="Times New Roman" w:hAnsi="Times New Roman" w:cs="Times New Roman"/>
                <w:color w:val="000000"/>
                <w:sz w:val="24"/>
                <w:szCs w:val="24"/>
              </w:rPr>
              <w:t>ий</w:t>
            </w:r>
          </w:p>
        </w:tc>
      </w:tr>
      <w:tr w:rsidR="000322A8" w:rsidRPr="000322A8" w:rsidTr="000322A8">
        <w:tc>
          <w:tcPr>
            <w:tcW w:w="1381"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Залог успеха</w:t>
            </w:r>
          </w:p>
        </w:tc>
        <w:tc>
          <w:tcPr>
            <w:tcW w:w="177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ind w:hanging="5"/>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Предпринимательские свойства, стремление к успеху</w:t>
            </w:r>
          </w:p>
        </w:tc>
        <w:tc>
          <w:tcPr>
            <w:tcW w:w="815"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c>
          <w:tcPr>
            <w:tcW w:w="103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r>
      <w:tr w:rsidR="000322A8" w:rsidRPr="000322A8" w:rsidTr="000322A8">
        <w:tc>
          <w:tcPr>
            <w:tcW w:w="1381"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ind w:firstLine="5"/>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lastRenderedPageBreak/>
              <w:t>Способность влиять на коллектив</w:t>
            </w:r>
          </w:p>
        </w:tc>
        <w:tc>
          <w:tcPr>
            <w:tcW w:w="177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Лидерские качества</w:t>
            </w:r>
          </w:p>
        </w:tc>
        <w:tc>
          <w:tcPr>
            <w:tcW w:w="815"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c>
          <w:tcPr>
            <w:tcW w:w="103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r>
      <w:tr w:rsidR="000322A8" w:rsidRPr="000322A8" w:rsidTr="000322A8">
        <w:tc>
          <w:tcPr>
            <w:tcW w:w="1381"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Сила духа</w:t>
            </w:r>
          </w:p>
        </w:tc>
        <w:tc>
          <w:tcPr>
            <w:tcW w:w="177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ind w:hanging="5"/>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Решительность, готовность к неудачам</w:t>
            </w:r>
          </w:p>
        </w:tc>
        <w:tc>
          <w:tcPr>
            <w:tcW w:w="815"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c>
          <w:tcPr>
            <w:tcW w:w="103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r>
      <w:tr w:rsidR="000322A8" w:rsidRPr="000322A8" w:rsidTr="000322A8">
        <w:tc>
          <w:tcPr>
            <w:tcW w:w="1381"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ind w:right="408" w:firstLine="5"/>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Степень коммуни</w:t>
            </w:r>
            <w:r w:rsidRPr="000322A8">
              <w:rPr>
                <w:rFonts w:ascii="Times New Roman" w:eastAsia="Times New Roman" w:hAnsi="Times New Roman" w:cs="Times New Roman"/>
                <w:color w:val="000000"/>
                <w:sz w:val="24"/>
                <w:szCs w:val="24"/>
              </w:rPr>
              <w:softHyphen/>
              <w:t>кабельности</w:t>
            </w:r>
          </w:p>
        </w:tc>
        <w:tc>
          <w:tcPr>
            <w:tcW w:w="177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ind w:hanging="5"/>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Профориентация по видам деятельности</w:t>
            </w:r>
          </w:p>
        </w:tc>
        <w:tc>
          <w:tcPr>
            <w:tcW w:w="815"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c>
          <w:tcPr>
            <w:tcW w:w="103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r>
      <w:tr w:rsidR="000322A8" w:rsidRPr="000322A8" w:rsidTr="000322A8">
        <w:tc>
          <w:tcPr>
            <w:tcW w:w="1381"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ind w:right="269"/>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Умение объективно оценивать людей</w:t>
            </w:r>
          </w:p>
        </w:tc>
        <w:tc>
          <w:tcPr>
            <w:tcW w:w="177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ind w:hanging="5"/>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Интуиция, способность осуществлять кадровый отбор</w:t>
            </w:r>
          </w:p>
        </w:tc>
        <w:tc>
          <w:tcPr>
            <w:tcW w:w="815"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c>
          <w:tcPr>
            <w:tcW w:w="103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r>
      <w:tr w:rsidR="000322A8" w:rsidRPr="000322A8" w:rsidTr="000322A8">
        <w:tc>
          <w:tcPr>
            <w:tcW w:w="1381"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Психологический тип</w:t>
            </w:r>
          </w:p>
        </w:tc>
        <w:tc>
          <w:tcPr>
            <w:tcW w:w="177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ind w:hanging="5"/>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Профориентация по видам деятельности</w:t>
            </w:r>
          </w:p>
        </w:tc>
        <w:tc>
          <w:tcPr>
            <w:tcW w:w="815"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c>
          <w:tcPr>
            <w:tcW w:w="103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r>
      <w:tr w:rsidR="000322A8" w:rsidRPr="000322A8" w:rsidTr="000322A8">
        <w:tc>
          <w:tcPr>
            <w:tcW w:w="1381"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Держи карман шире</w:t>
            </w:r>
          </w:p>
        </w:tc>
        <w:tc>
          <w:tcPr>
            <w:tcW w:w="177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ind w:hanging="5"/>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Щедрость, установка на богатство</w:t>
            </w:r>
          </w:p>
        </w:tc>
        <w:tc>
          <w:tcPr>
            <w:tcW w:w="815"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c>
          <w:tcPr>
            <w:tcW w:w="103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r>
      <w:tr w:rsidR="000322A8" w:rsidRPr="000322A8" w:rsidTr="000322A8">
        <w:tc>
          <w:tcPr>
            <w:tcW w:w="1381"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ind w:right="912"/>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Эффективное руководство</w:t>
            </w:r>
          </w:p>
        </w:tc>
        <w:tc>
          <w:tcPr>
            <w:tcW w:w="177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ind w:hanging="5"/>
              <w:rPr>
                <w:rFonts w:ascii="Times New Roman" w:eastAsia="Times New Roman" w:hAnsi="Times New Roman" w:cs="Times New Roman"/>
                <w:color w:val="000000"/>
                <w:sz w:val="24"/>
                <w:szCs w:val="24"/>
              </w:rPr>
            </w:pPr>
            <w:r w:rsidRPr="000322A8">
              <w:rPr>
                <w:rFonts w:ascii="Times New Roman" w:eastAsia="Times New Roman" w:hAnsi="Times New Roman" w:cs="Times New Roman"/>
                <w:color w:val="000000"/>
                <w:sz w:val="24"/>
                <w:szCs w:val="24"/>
              </w:rPr>
              <w:t>Возможность быть ру</w:t>
            </w:r>
            <w:r w:rsidRPr="000322A8">
              <w:rPr>
                <w:rFonts w:ascii="Times New Roman" w:eastAsia="Times New Roman" w:hAnsi="Times New Roman" w:cs="Times New Roman"/>
                <w:color w:val="000000"/>
                <w:sz w:val="24"/>
                <w:szCs w:val="24"/>
              </w:rPr>
              <w:softHyphen/>
              <w:t>ководителем.</w:t>
            </w:r>
          </w:p>
        </w:tc>
        <w:tc>
          <w:tcPr>
            <w:tcW w:w="815"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c>
          <w:tcPr>
            <w:tcW w:w="1032" w:type="pct"/>
            <w:tcBorders>
              <w:top w:val="single" w:sz="6" w:space="0" w:color="auto"/>
              <w:left w:val="single" w:sz="6" w:space="0" w:color="auto"/>
              <w:bottom w:val="single" w:sz="6" w:space="0" w:color="auto"/>
              <w:right w:val="single" w:sz="6" w:space="0" w:color="auto"/>
            </w:tcBorders>
          </w:tcPr>
          <w:p w:rsidR="000322A8" w:rsidRPr="000322A8" w:rsidRDefault="000322A8" w:rsidP="00AB4050">
            <w:pPr>
              <w:autoSpaceDE w:val="0"/>
              <w:autoSpaceDN w:val="0"/>
              <w:adjustRightInd w:val="0"/>
              <w:rPr>
                <w:rFonts w:ascii="Times New Roman" w:eastAsia="Times New Roman" w:hAnsi="Times New Roman" w:cs="Times New Roman"/>
                <w:sz w:val="24"/>
                <w:szCs w:val="24"/>
              </w:rPr>
            </w:pPr>
          </w:p>
        </w:tc>
      </w:tr>
    </w:tbl>
    <w:p w:rsidR="000322A8" w:rsidRDefault="000322A8" w:rsidP="00AB4050">
      <w:pPr>
        <w:autoSpaceDE w:val="0"/>
        <w:autoSpaceDN w:val="0"/>
        <w:adjustRightInd w:val="0"/>
        <w:jc w:val="both"/>
        <w:rPr>
          <w:rFonts w:ascii="Times New Roman" w:eastAsia="Times New Roman" w:hAnsi="Times New Roman" w:cs="Times New Roman"/>
          <w:b/>
          <w:bCs/>
          <w:color w:val="000000"/>
          <w:sz w:val="28"/>
          <w:szCs w:val="28"/>
        </w:rPr>
      </w:pPr>
    </w:p>
    <w:p w:rsidR="000322A8" w:rsidRDefault="000322A8" w:rsidP="00AB4050">
      <w:pPr>
        <w:autoSpaceDE w:val="0"/>
        <w:autoSpaceDN w:val="0"/>
        <w:adjustRightInd w:val="0"/>
        <w:jc w:val="both"/>
        <w:rPr>
          <w:rFonts w:ascii="Times New Roman" w:eastAsia="Times New Roman" w:hAnsi="Times New Roman" w:cs="Times New Roman"/>
          <w:b/>
          <w:bCs/>
          <w:color w:val="000000"/>
          <w:sz w:val="28"/>
          <w:szCs w:val="28"/>
        </w:rPr>
      </w:pPr>
    </w:p>
    <w:p w:rsidR="00CA24B3" w:rsidRPr="00CA24B3" w:rsidRDefault="00CA24B3" w:rsidP="000322A8">
      <w:pPr>
        <w:autoSpaceDE w:val="0"/>
        <w:autoSpaceDN w:val="0"/>
        <w:adjustRightInd w:val="0"/>
        <w:jc w:val="center"/>
        <w:rPr>
          <w:rFonts w:ascii="Times New Roman" w:eastAsia="Times New Roman" w:hAnsi="Times New Roman" w:cs="Times New Roman"/>
          <w:b/>
          <w:bCs/>
          <w:color w:val="000000"/>
          <w:sz w:val="28"/>
          <w:szCs w:val="28"/>
        </w:rPr>
      </w:pPr>
      <w:r w:rsidRPr="00CA24B3">
        <w:rPr>
          <w:rFonts w:ascii="Times New Roman" w:eastAsia="Times New Roman" w:hAnsi="Times New Roman" w:cs="Times New Roman"/>
          <w:b/>
          <w:bCs/>
          <w:color w:val="000000"/>
          <w:sz w:val="28"/>
          <w:szCs w:val="28"/>
        </w:rPr>
        <w:t>Тест № 1 ЗАЛОГ УСПЕХА</w:t>
      </w:r>
    </w:p>
    <w:p w:rsidR="00CA24B3" w:rsidRPr="00CA24B3" w:rsidRDefault="00CA24B3" w:rsidP="000322A8">
      <w:pPr>
        <w:numPr>
          <w:ilvl w:val="0"/>
          <w:numId w:val="15"/>
        </w:numPr>
        <w:tabs>
          <w:tab w:val="left" w:pos="1416"/>
        </w:tabs>
        <w:autoSpaceDE w:val="0"/>
        <w:autoSpaceDN w:val="0"/>
        <w:adjustRightInd w:val="0"/>
        <w:jc w:val="both"/>
        <w:rPr>
          <w:rFonts w:ascii="Times New Roman" w:eastAsia="Times New Roman" w:hAnsi="Times New Roman" w:cs="Times New Roman"/>
          <w:i/>
          <w:color w:val="000000"/>
          <w:sz w:val="28"/>
          <w:szCs w:val="28"/>
        </w:rPr>
      </w:pPr>
      <w:r w:rsidRPr="00CA24B3">
        <w:rPr>
          <w:rFonts w:ascii="Times New Roman" w:eastAsia="Times New Roman" w:hAnsi="Times New Roman" w:cs="Times New Roman"/>
          <w:i/>
          <w:color w:val="000000"/>
          <w:sz w:val="28"/>
          <w:szCs w:val="28"/>
        </w:rPr>
        <w:t>Как вы считаете: в чем залог вашего возможного успеха?</w:t>
      </w:r>
    </w:p>
    <w:p w:rsidR="00CA24B3" w:rsidRPr="00CA24B3" w:rsidRDefault="00CA24B3" w:rsidP="000322A8">
      <w:pPr>
        <w:numPr>
          <w:ilvl w:val="0"/>
          <w:numId w:val="16"/>
        </w:numPr>
        <w:tabs>
          <w:tab w:val="left" w:pos="1142"/>
        </w:tabs>
        <w:autoSpaceDE w:val="0"/>
        <w:autoSpaceDN w:val="0"/>
        <w:adjustRightInd w:val="0"/>
        <w:jc w:val="both"/>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я не глупее тех, кто уже успел разбогатеть;</w:t>
      </w:r>
    </w:p>
    <w:p w:rsidR="00CA24B3" w:rsidRPr="00CA24B3" w:rsidRDefault="00CA24B3" w:rsidP="000322A8">
      <w:pPr>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я способен справляться с большими нагрузками и не отступать перед трудностями;</w:t>
      </w:r>
    </w:p>
    <w:p w:rsidR="00CA24B3" w:rsidRPr="00CA24B3" w:rsidRDefault="00CA24B3" w:rsidP="000322A8">
      <w:pPr>
        <w:numPr>
          <w:ilvl w:val="0"/>
          <w:numId w:val="17"/>
        </w:numPr>
        <w:tabs>
          <w:tab w:val="left" w:pos="1142"/>
        </w:tabs>
        <w:autoSpaceDE w:val="0"/>
        <w:autoSpaceDN w:val="0"/>
        <w:adjustRightInd w:val="0"/>
        <w:jc w:val="both"/>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мне вообще везет во всем, за что бы я ни брался.</w:t>
      </w:r>
    </w:p>
    <w:p w:rsidR="00CA24B3" w:rsidRPr="00CA24B3" w:rsidRDefault="00CA24B3" w:rsidP="000322A8">
      <w:pPr>
        <w:numPr>
          <w:ilvl w:val="0"/>
          <w:numId w:val="15"/>
        </w:numPr>
        <w:tabs>
          <w:tab w:val="left" w:pos="1416"/>
        </w:tabs>
        <w:autoSpaceDE w:val="0"/>
        <w:autoSpaceDN w:val="0"/>
        <w:adjustRightInd w:val="0"/>
        <w:jc w:val="both"/>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Планируя свою карьеру, кого бы вы назвали примером для  подражания?</w:t>
      </w:r>
    </w:p>
    <w:p w:rsidR="00CA24B3" w:rsidRPr="00CA24B3" w:rsidRDefault="00CA24B3" w:rsidP="000322A8">
      <w:pPr>
        <w:tabs>
          <w:tab w:val="left" w:pos="1421"/>
        </w:tabs>
        <w:autoSpaceDE w:val="0"/>
        <w:autoSpaceDN w:val="0"/>
        <w:adjustRightInd w:val="0"/>
        <w:jc w:val="both"/>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lang w:val="en-US" w:eastAsia="en-US"/>
        </w:rPr>
        <w:t>A</w:t>
      </w:r>
      <w:r w:rsidRPr="00CA24B3">
        <w:rPr>
          <w:rFonts w:ascii="Times New Roman" w:eastAsia="Times New Roman" w:hAnsi="Times New Roman" w:cs="Times New Roman"/>
          <w:color w:val="000000"/>
          <w:sz w:val="28"/>
          <w:szCs w:val="28"/>
          <w:lang w:eastAsia="en-US"/>
        </w:rPr>
        <w:t>)</w:t>
      </w:r>
      <w:r w:rsidRPr="00CA24B3">
        <w:rPr>
          <w:rFonts w:ascii="Times New Roman" w:eastAsia="Times New Roman" w:hAnsi="Times New Roman" w:cs="Times New Roman"/>
          <w:color w:val="000000"/>
          <w:sz w:val="28"/>
          <w:szCs w:val="28"/>
          <w:lang w:eastAsia="en-US"/>
        </w:rPr>
        <w:tab/>
        <w:t>некоего инвестора, удачно вложившего свои средства;</w:t>
      </w:r>
    </w:p>
    <w:p w:rsidR="00CA24B3" w:rsidRPr="00CA24B3" w:rsidRDefault="00CA24B3" w:rsidP="000322A8">
      <w:pPr>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кого-то из своих родных или знакомых, кто успешно ведет дела;</w:t>
      </w:r>
    </w:p>
    <w:p w:rsidR="00CA24B3" w:rsidRPr="00CA24B3" w:rsidRDefault="00CA24B3" w:rsidP="000322A8">
      <w:pPr>
        <w:tabs>
          <w:tab w:val="left" w:pos="1166"/>
        </w:tabs>
        <w:autoSpaceDE w:val="0"/>
        <w:autoSpaceDN w:val="0"/>
        <w:adjustRightInd w:val="0"/>
        <w:jc w:val="both"/>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lang w:val="en-US" w:eastAsia="en-US"/>
        </w:rPr>
        <w:t>B</w:t>
      </w:r>
      <w:r w:rsidRPr="00CA24B3">
        <w:rPr>
          <w:rFonts w:ascii="Times New Roman" w:eastAsia="Times New Roman" w:hAnsi="Times New Roman" w:cs="Times New Roman"/>
          <w:color w:val="000000"/>
          <w:sz w:val="28"/>
          <w:szCs w:val="28"/>
          <w:lang w:eastAsia="en-US"/>
        </w:rPr>
        <w:t>)</w:t>
      </w:r>
      <w:r w:rsidRPr="00CA24B3">
        <w:rPr>
          <w:rFonts w:ascii="Times New Roman" w:eastAsia="Times New Roman" w:hAnsi="Times New Roman" w:cs="Times New Roman"/>
          <w:color w:val="000000"/>
          <w:sz w:val="28"/>
          <w:szCs w:val="28"/>
          <w:lang w:eastAsia="en-US"/>
        </w:rPr>
        <w:tab/>
        <w:t>миллиардера вроде Рокфеллера или Гейтса.</w:t>
      </w:r>
    </w:p>
    <w:p w:rsidR="00CA24B3" w:rsidRPr="00CA24B3" w:rsidRDefault="00CA24B3" w:rsidP="000322A8">
      <w:pPr>
        <w:numPr>
          <w:ilvl w:val="0"/>
          <w:numId w:val="18"/>
        </w:numPr>
        <w:tabs>
          <w:tab w:val="left" w:pos="1416"/>
        </w:tabs>
        <w:autoSpaceDE w:val="0"/>
        <w:autoSpaceDN w:val="0"/>
        <w:adjustRightInd w:val="0"/>
        <w:ind w:right="4301"/>
        <w:jc w:val="both"/>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 xml:space="preserve">Соперничество для вас </w:t>
      </w:r>
      <w:r w:rsidR="00357393">
        <w:rPr>
          <w:rFonts w:ascii="Times New Roman" w:eastAsia="Times New Roman" w:hAnsi="Times New Roman" w:cs="Times New Roman"/>
          <w:i/>
          <w:color w:val="000000"/>
          <w:sz w:val="28"/>
          <w:szCs w:val="28"/>
        </w:rPr>
        <w:t>-</w:t>
      </w:r>
      <w:r w:rsidRPr="00CA24B3">
        <w:rPr>
          <w:rFonts w:ascii="Times New Roman" w:eastAsia="Times New Roman" w:hAnsi="Times New Roman" w:cs="Times New Roman"/>
          <w:i/>
          <w:color w:val="000000"/>
          <w:sz w:val="28"/>
          <w:szCs w:val="28"/>
        </w:rPr>
        <w:t xml:space="preserve"> это:   </w:t>
      </w:r>
    </w:p>
    <w:p w:rsidR="00CA24B3" w:rsidRPr="00CA24B3" w:rsidRDefault="00CA24B3" w:rsidP="000322A8">
      <w:pPr>
        <w:tabs>
          <w:tab w:val="left" w:pos="1416"/>
        </w:tabs>
        <w:autoSpaceDE w:val="0"/>
        <w:autoSpaceDN w:val="0"/>
        <w:adjustRightInd w:val="0"/>
        <w:ind w:right="4301"/>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А) испытание;</w:t>
      </w:r>
    </w:p>
    <w:p w:rsidR="00CA24B3" w:rsidRPr="00CA24B3" w:rsidRDefault="00CA24B3" w:rsidP="000322A8">
      <w:pPr>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возможность проявить себя;</w:t>
      </w:r>
    </w:p>
    <w:p w:rsidR="00CA24B3" w:rsidRPr="00CA24B3" w:rsidRDefault="00CA24B3" w:rsidP="000322A8">
      <w:pPr>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В) стремление превзойти других любой ценой.</w:t>
      </w:r>
    </w:p>
    <w:p w:rsidR="00CA24B3" w:rsidRPr="00CA24B3" w:rsidRDefault="00CA24B3" w:rsidP="000322A8">
      <w:pPr>
        <w:numPr>
          <w:ilvl w:val="0"/>
          <w:numId w:val="19"/>
        </w:numPr>
        <w:tabs>
          <w:tab w:val="left" w:pos="1416"/>
        </w:tabs>
        <w:autoSpaceDE w:val="0"/>
        <w:autoSpaceDN w:val="0"/>
        <w:adjustRightInd w:val="0"/>
        <w:jc w:val="both"/>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Какое суждение о деньгах вы находите наиболее удачным?</w:t>
      </w:r>
    </w:p>
    <w:p w:rsidR="00CA24B3" w:rsidRPr="00CA24B3" w:rsidRDefault="00CA24B3" w:rsidP="000322A8">
      <w:pPr>
        <w:numPr>
          <w:ilvl w:val="0"/>
          <w:numId w:val="20"/>
        </w:numPr>
        <w:tabs>
          <w:tab w:val="left" w:pos="1138"/>
        </w:tabs>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лучше всего помещены те деньги, которые у нас украдены, ведь за них мы приобрели благоразумие;</w:t>
      </w:r>
    </w:p>
    <w:p w:rsidR="00CA24B3" w:rsidRPr="00CA24B3" w:rsidRDefault="00CA24B3" w:rsidP="000322A8">
      <w:pPr>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деньги составляют средства для людей умных, цель - для глупцов;</w:t>
      </w:r>
    </w:p>
    <w:p w:rsidR="00CA24B3" w:rsidRPr="00CA24B3" w:rsidRDefault="00CA24B3" w:rsidP="000322A8">
      <w:pPr>
        <w:numPr>
          <w:ilvl w:val="0"/>
          <w:numId w:val="21"/>
        </w:numPr>
        <w:tabs>
          <w:tab w:val="left" w:pos="1051"/>
        </w:tabs>
        <w:autoSpaceDE w:val="0"/>
        <w:autoSpaceDN w:val="0"/>
        <w:adjustRightInd w:val="0"/>
        <w:ind w:hanging="13"/>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из всех видов оружия, которые были изобретены для борьбы за существование, деньги являются самым эффективным.</w:t>
      </w:r>
    </w:p>
    <w:p w:rsidR="00CA24B3" w:rsidRPr="00CA24B3" w:rsidRDefault="00CA24B3" w:rsidP="000322A8">
      <w:pPr>
        <w:numPr>
          <w:ilvl w:val="0"/>
          <w:numId w:val="22"/>
        </w:numPr>
        <w:tabs>
          <w:tab w:val="left" w:pos="1416"/>
        </w:tabs>
        <w:autoSpaceDE w:val="0"/>
        <w:autoSpaceDN w:val="0"/>
        <w:adjustRightInd w:val="0"/>
        <w:jc w:val="both"/>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Как   вы   ведете   себя   при   столкновении   с серьезными препятствиями?</w:t>
      </w:r>
    </w:p>
    <w:p w:rsidR="00CA24B3" w:rsidRPr="00CA24B3" w:rsidRDefault="00CA24B3" w:rsidP="000322A8">
      <w:pPr>
        <w:numPr>
          <w:ilvl w:val="0"/>
          <w:numId w:val="23"/>
        </w:numPr>
        <w:tabs>
          <w:tab w:val="left" w:pos="1157"/>
        </w:tabs>
        <w:autoSpaceDE w:val="0"/>
        <w:autoSpaceDN w:val="0"/>
        <w:adjustRightInd w:val="0"/>
        <w:ind w:right="1075"/>
        <w:jc w:val="both"/>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предпочитаю выждать: вдруг все решится само собой или придет неожиданная помощь;</w:t>
      </w:r>
    </w:p>
    <w:p w:rsidR="00CA24B3" w:rsidRPr="00CA24B3" w:rsidRDefault="00CA24B3" w:rsidP="000322A8">
      <w:pPr>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сосредоточиваю всю волю и внимание, чтобы справиться с проблемой;</w:t>
      </w:r>
    </w:p>
    <w:p w:rsidR="00CA24B3" w:rsidRPr="00CA24B3" w:rsidRDefault="00CA24B3" w:rsidP="000322A8">
      <w:pPr>
        <w:numPr>
          <w:ilvl w:val="0"/>
          <w:numId w:val="24"/>
        </w:numPr>
        <w:tabs>
          <w:tab w:val="left" w:pos="1162"/>
        </w:tabs>
        <w:autoSpaceDE w:val="0"/>
        <w:autoSpaceDN w:val="0"/>
        <w:adjustRightInd w:val="0"/>
        <w:jc w:val="both"/>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препятствие только будит во мне азарт.</w:t>
      </w:r>
    </w:p>
    <w:p w:rsidR="00CA24B3" w:rsidRPr="00CA24B3" w:rsidRDefault="00CA24B3" w:rsidP="000322A8">
      <w:pPr>
        <w:numPr>
          <w:ilvl w:val="0"/>
          <w:numId w:val="25"/>
        </w:numPr>
        <w:tabs>
          <w:tab w:val="left" w:pos="1416"/>
        </w:tabs>
        <w:autoSpaceDE w:val="0"/>
        <w:autoSpaceDN w:val="0"/>
        <w:adjustRightInd w:val="0"/>
        <w:jc w:val="both"/>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От чего, по-вашему, зависит успех в бизнесе?</w:t>
      </w:r>
    </w:p>
    <w:p w:rsidR="00CA24B3" w:rsidRPr="00CA24B3" w:rsidRDefault="00CA24B3" w:rsidP="000322A8">
      <w:pPr>
        <w:numPr>
          <w:ilvl w:val="0"/>
          <w:numId w:val="26"/>
        </w:numPr>
        <w:tabs>
          <w:tab w:val="left" w:pos="1066"/>
        </w:tabs>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от осмотрительности и трезвого расчета;</w:t>
      </w:r>
    </w:p>
    <w:p w:rsidR="00CA24B3" w:rsidRPr="00CA24B3" w:rsidRDefault="00CA24B3" w:rsidP="000322A8">
      <w:pPr>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от целеустремленности и творческой инициативы;</w:t>
      </w:r>
    </w:p>
    <w:p w:rsidR="00CA24B3" w:rsidRPr="00CA24B3" w:rsidRDefault="00CA24B3" w:rsidP="000322A8">
      <w:pPr>
        <w:numPr>
          <w:ilvl w:val="0"/>
          <w:numId w:val="27"/>
        </w:numPr>
        <w:tabs>
          <w:tab w:val="left" w:pos="1066"/>
        </w:tabs>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lastRenderedPageBreak/>
        <w:t>от везения.</w:t>
      </w:r>
    </w:p>
    <w:p w:rsidR="00CA24B3" w:rsidRPr="00CA24B3" w:rsidRDefault="00CA24B3" w:rsidP="000322A8">
      <w:pPr>
        <w:autoSpaceDE w:val="0"/>
        <w:autoSpaceDN w:val="0"/>
        <w:adjustRightInd w:val="0"/>
        <w:jc w:val="both"/>
        <w:rPr>
          <w:rFonts w:ascii="Times New Roman" w:eastAsia="Times New Roman" w:hAnsi="Times New Roman" w:cs="Times New Roman"/>
          <w:b/>
          <w:i/>
          <w:color w:val="000000"/>
          <w:sz w:val="28"/>
          <w:szCs w:val="28"/>
        </w:rPr>
      </w:pPr>
      <w:r w:rsidRPr="000322A8">
        <w:rPr>
          <w:rFonts w:ascii="Times New Roman" w:eastAsia="Times New Roman" w:hAnsi="Times New Roman" w:cs="Times New Roman"/>
          <w:color w:val="000000"/>
          <w:sz w:val="28"/>
          <w:szCs w:val="28"/>
        </w:rPr>
        <w:t>7.</w:t>
      </w:r>
      <w:r w:rsidRPr="00CA24B3">
        <w:rPr>
          <w:rFonts w:ascii="Times New Roman" w:eastAsia="Times New Roman" w:hAnsi="Times New Roman" w:cs="Times New Roman"/>
          <w:i/>
          <w:color w:val="000000"/>
          <w:sz w:val="28"/>
          <w:szCs w:val="28"/>
        </w:rPr>
        <w:t xml:space="preserve">     Как вы ведете себя, потерпев поражение или понеся ущерб?</w:t>
      </w:r>
    </w:p>
    <w:p w:rsidR="00CA24B3" w:rsidRPr="00CA24B3" w:rsidRDefault="00CA24B3" w:rsidP="000322A8">
      <w:pPr>
        <w:numPr>
          <w:ilvl w:val="0"/>
          <w:numId w:val="28"/>
        </w:numPr>
        <w:tabs>
          <w:tab w:val="left" w:pos="1147"/>
        </w:tabs>
        <w:autoSpaceDE w:val="0"/>
        <w:autoSpaceDN w:val="0"/>
        <w:adjustRightInd w:val="0"/>
        <w:ind w:left="0"/>
        <w:jc w:val="both"/>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расстраиваюсь, жалуюсь друзьям и близким, ищу возможность отвлечься;</w:t>
      </w:r>
    </w:p>
    <w:p w:rsidR="00CA24B3" w:rsidRPr="00CA24B3" w:rsidRDefault="00CA24B3" w:rsidP="000322A8">
      <w:pPr>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пытаюсь далее в таком положении найти преимущество;</w:t>
      </w:r>
    </w:p>
    <w:p w:rsidR="00CA24B3" w:rsidRPr="00CA24B3" w:rsidRDefault="00CA24B3" w:rsidP="000322A8">
      <w:pPr>
        <w:numPr>
          <w:ilvl w:val="0"/>
          <w:numId w:val="29"/>
        </w:numPr>
        <w:tabs>
          <w:tab w:val="left" w:pos="1061"/>
        </w:tabs>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не придаю этому значения </w:t>
      </w:r>
      <w:r w:rsidR="00357393">
        <w:rPr>
          <w:rFonts w:ascii="Times New Roman" w:eastAsia="Times New Roman" w:hAnsi="Times New Roman" w:cs="Times New Roman"/>
          <w:color w:val="000000"/>
          <w:sz w:val="28"/>
          <w:szCs w:val="28"/>
        </w:rPr>
        <w:t>-</w:t>
      </w:r>
      <w:r w:rsidRPr="00CA24B3">
        <w:rPr>
          <w:rFonts w:ascii="Times New Roman" w:eastAsia="Times New Roman" w:hAnsi="Times New Roman" w:cs="Times New Roman"/>
          <w:color w:val="000000"/>
          <w:sz w:val="28"/>
          <w:szCs w:val="28"/>
        </w:rPr>
        <w:t xml:space="preserve"> ведь это досадная случайность.</w:t>
      </w:r>
    </w:p>
    <w:p w:rsidR="00CA24B3" w:rsidRPr="00CA24B3" w:rsidRDefault="00CA24B3" w:rsidP="000322A8">
      <w:pPr>
        <w:tabs>
          <w:tab w:val="left" w:pos="1406"/>
        </w:tabs>
        <w:autoSpaceDE w:val="0"/>
        <w:autoSpaceDN w:val="0"/>
        <w:adjustRightInd w:val="0"/>
        <w:jc w:val="both"/>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8.</w:t>
      </w:r>
      <w:r w:rsidRPr="00CA24B3">
        <w:rPr>
          <w:rFonts w:ascii="Times New Roman" w:eastAsia="Times New Roman" w:hAnsi="Times New Roman" w:cs="Times New Roman"/>
          <w:i/>
          <w:color w:val="000000"/>
          <w:sz w:val="28"/>
          <w:szCs w:val="28"/>
        </w:rPr>
        <w:tab/>
        <w:t>Верите ли вы, что сумеете занять высокое положение в мире</w:t>
      </w:r>
      <w:r w:rsidRPr="00CA24B3">
        <w:rPr>
          <w:rFonts w:ascii="Times New Roman" w:eastAsia="Times New Roman" w:hAnsi="Times New Roman" w:cs="Times New Roman"/>
          <w:i/>
          <w:color w:val="000000"/>
          <w:sz w:val="28"/>
          <w:szCs w:val="28"/>
        </w:rPr>
        <w:br/>
        <w:t>бизнеса?</w:t>
      </w:r>
    </w:p>
    <w:p w:rsidR="00CA24B3" w:rsidRPr="00CA24B3" w:rsidRDefault="00CA24B3" w:rsidP="000322A8">
      <w:pPr>
        <w:numPr>
          <w:ilvl w:val="0"/>
          <w:numId w:val="30"/>
        </w:numPr>
        <w:tabs>
          <w:tab w:val="left" w:pos="1070"/>
        </w:tabs>
        <w:autoSpaceDE w:val="0"/>
        <w:autoSpaceDN w:val="0"/>
        <w:adjustRightInd w:val="0"/>
        <w:ind w:right="5914"/>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это маловероятно;</w:t>
      </w:r>
    </w:p>
    <w:p w:rsidR="00CA24B3" w:rsidRPr="00CA24B3" w:rsidRDefault="00CA24B3" w:rsidP="000322A8">
      <w:pPr>
        <w:tabs>
          <w:tab w:val="left" w:pos="1070"/>
        </w:tabs>
        <w:autoSpaceDE w:val="0"/>
        <w:autoSpaceDN w:val="0"/>
        <w:adjustRightInd w:val="0"/>
        <w:ind w:right="5914"/>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 Б) не исключено;</w:t>
      </w:r>
    </w:p>
    <w:p w:rsidR="00CA24B3" w:rsidRPr="00CA24B3" w:rsidRDefault="00CA24B3" w:rsidP="000322A8">
      <w:pPr>
        <w:numPr>
          <w:ilvl w:val="0"/>
          <w:numId w:val="30"/>
        </w:numPr>
        <w:tabs>
          <w:tab w:val="left" w:pos="1070"/>
        </w:tabs>
        <w:autoSpaceDE w:val="0"/>
        <w:autoSpaceDN w:val="0"/>
        <w:adjustRightInd w:val="0"/>
        <w:jc w:val="both"/>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наверняка.</w:t>
      </w:r>
    </w:p>
    <w:p w:rsidR="00CA24B3" w:rsidRPr="00CA24B3" w:rsidRDefault="00CA24B3" w:rsidP="000322A8">
      <w:pPr>
        <w:tabs>
          <w:tab w:val="left" w:pos="1416"/>
        </w:tabs>
        <w:autoSpaceDE w:val="0"/>
        <w:autoSpaceDN w:val="0"/>
        <w:adjustRightInd w:val="0"/>
        <w:ind w:right="2150" w:firstLine="72"/>
        <w:jc w:val="both"/>
        <w:rPr>
          <w:rFonts w:ascii="Times New Roman" w:eastAsia="Times New Roman" w:hAnsi="Times New Roman" w:cs="Times New Roman"/>
          <w:color w:val="000000"/>
          <w:sz w:val="28"/>
          <w:szCs w:val="28"/>
        </w:rPr>
      </w:pPr>
      <w:r w:rsidRPr="000322A8">
        <w:rPr>
          <w:rFonts w:ascii="Times New Roman" w:eastAsia="Times New Roman" w:hAnsi="Times New Roman" w:cs="Times New Roman"/>
          <w:color w:val="000000"/>
          <w:sz w:val="28"/>
          <w:szCs w:val="28"/>
        </w:rPr>
        <w:t>9.</w:t>
      </w:r>
      <w:r w:rsidRPr="00CA24B3">
        <w:rPr>
          <w:rFonts w:ascii="Times New Roman" w:eastAsia="Times New Roman" w:hAnsi="Times New Roman" w:cs="Times New Roman"/>
          <w:i/>
          <w:color w:val="000000"/>
          <w:sz w:val="28"/>
          <w:szCs w:val="28"/>
        </w:rPr>
        <w:tab/>
        <w:t>Есть ли у вас конкретные деловые проекты?</w:t>
      </w:r>
      <w:r w:rsidRPr="00CA24B3">
        <w:rPr>
          <w:rFonts w:ascii="Times New Roman" w:eastAsia="Times New Roman" w:hAnsi="Times New Roman" w:cs="Times New Roman"/>
          <w:i/>
          <w:color w:val="000000"/>
          <w:sz w:val="28"/>
          <w:szCs w:val="28"/>
        </w:rPr>
        <w:br/>
      </w:r>
      <w:r w:rsidRPr="00CA24B3">
        <w:rPr>
          <w:rFonts w:ascii="Times New Roman" w:eastAsia="Times New Roman" w:hAnsi="Times New Roman" w:cs="Times New Roman"/>
          <w:color w:val="000000"/>
          <w:sz w:val="28"/>
          <w:szCs w:val="28"/>
          <w:lang w:val="en-US"/>
        </w:rPr>
        <w:t>A</w:t>
      </w:r>
      <w:r w:rsidRPr="00CA24B3">
        <w:rPr>
          <w:rFonts w:ascii="Times New Roman" w:eastAsia="Times New Roman" w:hAnsi="Times New Roman" w:cs="Times New Roman"/>
          <w:color w:val="000000"/>
          <w:sz w:val="28"/>
          <w:szCs w:val="28"/>
        </w:rPr>
        <w:t>) пока я об этом не задумывался;</w:t>
      </w:r>
    </w:p>
    <w:p w:rsidR="00CA24B3" w:rsidRPr="00CA24B3" w:rsidRDefault="00CA24B3" w:rsidP="000322A8">
      <w:pPr>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да, есть пара интересных идей;</w:t>
      </w:r>
    </w:p>
    <w:p w:rsidR="00CA24B3" w:rsidRPr="00CA24B3" w:rsidRDefault="00CA24B3" w:rsidP="000322A8">
      <w:pPr>
        <w:autoSpaceDE w:val="0"/>
        <w:autoSpaceDN w:val="0"/>
        <w:adjustRightInd w:val="0"/>
        <w:ind w:left="710"/>
        <w:jc w:val="both"/>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lang w:val="en-US" w:eastAsia="en-US"/>
        </w:rPr>
        <w:t>B</w:t>
      </w:r>
      <w:r w:rsidRPr="00CA24B3">
        <w:rPr>
          <w:rFonts w:ascii="Times New Roman" w:eastAsia="Times New Roman" w:hAnsi="Times New Roman" w:cs="Times New Roman"/>
          <w:color w:val="000000"/>
          <w:sz w:val="28"/>
          <w:szCs w:val="28"/>
          <w:lang w:eastAsia="en-US"/>
        </w:rPr>
        <w:t>) у меня их множество.</w:t>
      </w:r>
    </w:p>
    <w:p w:rsidR="00CA24B3" w:rsidRPr="00CA24B3" w:rsidRDefault="00CA24B3" w:rsidP="000322A8">
      <w:pPr>
        <w:autoSpaceDE w:val="0"/>
        <w:autoSpaceDN w:val="0"/>
        <w:adjustRightInd w:val="0"/>
        <w:jc w:val="both"/>
        <w:rPr>
          <w:rFonts w:ascii="Times New Roman" w:eastAsia="Times New Roman" w:hAnsi="Times New Roman" w:cs="Times New Roman"/>
          <w:b/>
          <w:i/>
          <w:color w:val="000000"/>
          <w:sz w:val="28"/>
          <w:szCs w:val="28"/>
        </w:rPr>
      </w:pPr>
      <w:r w:rsidRPr="000322A8">
        <w:rPr>
          <w:rFonts w:ascii="Times New Roman" w:eastAsia="Times New Roman" w:hAnsi="Times New Roman" w:cs="Times New Roman"/>
          <w:color w:val="000000"/>
          <w:sz w:val="28"/>
          <w:szCs w:val="28"/>
        </w:rPr>
        <w:t>10.</w:t>
      </w:r>
      <w:r w:rsidRPr="00CA24B3">
        <w:rPr>
          <w:rFonts w:ascii="Times New Roman" w:eastAsia="Times New Roman" w:hAnsi="Times New Roman" w:cs="Times New Roman"/>
          <w:i/>
          <w:color w:val="000000"/>
          <w:sz w:val="28"/>
          <w:szCs w:val="28"/>
        </w:rPr>
        <w:t xml:space="preserve">    Ради чего, по-вашему, стоит заниматься бизнесом?</w:t>
      </w:r>
    </w:p>
    <w:p w:rsidR="00CA24B3" w:rsidRPr="00CA24B3" w:rsidRDefault="00CA24B3" w:rsidP="000322A8">
      <w:pPr>
        <w:numPr>
          <w:ilvl w:val="0"/>
          <w:numId w:val="31"/>
        </w:numPr>
        <w:tabs>
          <w:tab w:val="left" w:pos="1104"/>
        </w:tabs>
        <w:autoSpaceDE w:val="0"/>
        <w:autoSpaceDN w:val="0"/>
        <w:adjustRightInd w:val="0"/>
        <w:ind w:right="2592"/>
        <w:jc w:val="both"/>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 xml:space="preserve">чтобы повысить свой уровень благосостояния; </w:t>
      </w:r>
    </w:p>
    <w:p w:rsidR="00CA24B3" w:rsidRPr="00CA24B3" w:rsidRDefault="00CA24B3" w:rsidP="000322A8">
      <w:pPr>
        <w:tabs>
          <w:tab w:val="left" w:pos="1104"/>
        </w:tabs>
        <w:autoSpaceDE w:val="0"/>
        <w:autoSpaceDN w:val="0"/>
        <w:adjustRightInd w:val="0"/>
        <w:ind w:right="2592"/>
        <w:jc w:val="both"/>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Б) чтобы обрести независимость;</w:t>
      </w:r>
    </w:p>
    <w:p w:rsidR="00CA24B3" w:rsidRPr="00CA24B3" w:rsidRDefault="00CA24B3" w:rsidP="000322A8">
      <w:pPr>
        <w:numPr>
          <w:ilvl w:val="0"/>
          <w:numId w:val="31"/>
        </w:numPr>
        <w:tabs>
          <w:tab w:val="left" w:pos="1104"/>
        </w:tabs>
        <w:autoSpaceDE w:val="0"/>
        <w:autoSpaceDN w:val="0"/>
        <w:adjustRightInd w:val="0"/>
        <w:ind w:firstLine="72"/>
        <w:jc w:val="both"/>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чтобы вырваться в лидеры.</w:t>
      </w:r>
    </w:p>
    <w:p w:rsidR="00CA24B3" w:rsidRPr="00CA24B3" w:rsidRDefault="00CA24B3" w:rsidP="00AB4050">
      <w:pPr>
        <w:autoSpaceDE w:val="0"/>
        <w:autoSpaceDN w:val="0"/>
        <w:adjustRightInd w:val="0"/>
        <w:ind w:left="1685" w:firstLine="293"/>
        <w:rPr>
          <w:rFonts w:ascii="Times New Roman" w:eastAsia="Times New Roman" w:hAnsi="Times New Roman" w:cs="Times New Roman"/>
          <w:b/>
          <w:bCs/>
          <w:color w:val="000000"/>
          <w:sz w:val="28"/>
          <w:szCs w:val="28"/>
        </w:rPr>
      </w:pPr>
    </w:p>
    <w:p w:rsidR="00CA24B3" w:rsidRPr="00CA24B3" w:rsidRDefault="00CA24B3" w:rsidP="00AB4050">
      <w:pPr>
        <w:autoSpaceDE w:val="0"/>
        <w:autoSpaceDN w:val="0"/>
        <w:adjustRightInd w:val="0"/>
        <w:ind w:left="1685" w:firstLine="293"/>
        <w:rPr>
          <w:rFonts w:ascii="Times New Roman" w:eastAsia="Times New Roman" w:hAnsi="Times New Roman" w:cs="Times New Roman"/>
          <w:b/>
          <w:bCs/>
          <w:color w:val="000000"/>
          <w:sz w:val="28"/>
          <w:szCs w:val="28"/>
        </w:rPr>
      </w:pPr>
    </w:p>
    <w:p w:rsidR="00CA24B3" w:rsidRPr="00CA24B3" w:rsidRDefault="00CA24B3" w:rsidP="000322A8">
      <w:pPr>
        <w:autoSpaceDE w:val="0"/>
        <w:autoSpaceDN w:val="0"/>
        <w:adjustRightInd w:val="0"/>
        <w:rPr>
          <w:rFonts w:ascii="Times New Roman" w:eastAsia="Times New Roman" w:hAnsi="Times New Roman" w:cs="Times New Roman"/>
          <w:b/>
          <w:bCs/>
          <w:color w:val="000000"/>
          <w:sz w:val="28"/>
          <w:szCs w:val="28"/>
        </w:rPr>
      </w:pPr>
      <w:r w:rsidRPr="00CA24B3">
        <w:rPr>
          <w:rFonts w:ascii="Times New Roman" w:eastAsia="Times New Roman" w:hAnsi="Times New Roman" w:cs="Times New Roman"/>
          <w:b/>
          <w:bCs/>
          <w:color w:val="000000"/>
          <w:sz w:val="28"/>
          <w:szCs w:val="28"/>
        </w:rPr>
        <w:t>Подсчет и интерпретация результатов тестирования</w:t>
      </w:r>
    </w:p>
    <w:p w:rsidR="00CA24B3" w:rsidRPr="00CA24B3" w:rsidRDefault="00CA24B3" w:rsidP="000322A8">
      <w:pPr>
        <w:autoSpaceDE w:val="0"/>
        <w:autoSpaceDN w:val="0"/>
        <w:adjustRightInd w:val="0"/>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Ответ А - 1 балл, ответ Б - 2 балла, ответ В - 3 балла.</w:t>
      </w:r>
    </w:p>
    <w:p w:rsidR="00CA24B3" w:rsidRPr="00CA24B3" w:rsidRDefault="00CA24B3" w:rsidP="00AB4050">
      <w:pPr>
        <w:autoSpaceDE w:val="0"/>
        <w:autoSpaceDN w:val="0"/>
        <w:adjustRightInd w:val="0"/>
        <w:ind w:firstLine="701"/>
        <w:rPr>
          <w:rFonts w:ascii="Times New Roman" w:eastAsia="Times New Roman" w:hAnsi="Times New Roman" w:cs="Times New Roman"/>
          <w:sz w:val="28"/>
          <w:szCs w:val="28"/>
        </w:rPr>
      </w:pPr>
    </w:p>
    <w:p w:rsidR="00CA24B3" w:rsidRPr="00CA24B3" w:rsidRDefault="00CA24B3" w:rsidP="00AB4050">
      <w:pPr>
        <w:autoSpaceDE w:val="0"/>
        <w:autoSpaceDN w:val="0"/>
        <w:adjustRightInd w:val="0"/>
        <w:ind w:firstLine="701"/>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Менее 15 баллов. </w:t>
      </w:r>
      <w:r w:rsidRPr="00CA24B3">
        <w:rPr>
          <w:rFonts w:ascii="Times New Roman" w:eastAsia="Times New Roman" w:hAnsi="Times New Roman" w:cs="Times New Roman"/>
          <w:color w:val="000000"/>
          <w:sz w:val="28"/>
          <w:szCs w:val="28"/>
        </w:rPr>
        <w:t>Вы не лишены способностей, которые пригодились бы для успешной реализации на ниве предпринимательства. Однако, не имея пока возможности проявить эти способности на практике, вы себя несколько недооцениваете. Вы рассудительны и осторожны, у вас умеренный уровень притязаний. Это страхует вас от безоглядного риска, однако иной раз может воспрепятствовать оригинальным начинаниям. Вам необходимо действовать энергичнее и проявлять больше инициативы.</w:t>
      </w:r>
    </w:p>
    <w:p w:rsidR="00CA24B3" w:rsidRPr="00CA24B3" w:rsidRDefault="00CA24B3" w:rsidP="00AB4050">
      <w:pPr>
        <w:autoSpaceDE w:val="0"/>
        <w:autoSpaceDN w:val="0"/>
        <w:adjustRightInd w:val="0"/>
        <w:ind w:firstLine="72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15-25 баллов. </w:t>
      </w:r>
      <w:r w:rsidRPr="00CA24B3">
        <w:rPr>
          <w:rFonts w:ascii="Times New Roman" w:eastAsia="Times New Roman" w:hAnsi="Times New Roman" w:cs="Times New Roman"/>
          <w:color w:val="000000"/>
          <w:sz w:val="28"/>
          <w:szCs w:val="28"/>
        </w:rPr>
        <w:t>Как правило, люди, набравшие такую сумму баллов, отличаются оптимальным сочетанием деловых качеств. И вы вправе ожидать неплохих результатов от своей работы, поскольку готовы приложить к этому максимум усилий. Только не позволяйте успехам вскружить вам голову.</w:t>
      </w:r>
    </w:p>
    <w:p w:rsidR="00CA24B3" w:rsidRPr="00CA24B3" w:rsidRDefault="00CA24B3" w:rsidP="00AB4050">
      <w:pPr>
        <w:autoSpaceDE w:val="0"/>
        <w:autoSpaceDN w:val="0"/>
        <w:adjustRightInd w:val="0"/>
        <w:ind w:right="5" w:firstLine="71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Свыше 25 баллов. </w:t>
      </w:r>
      <w:r w:rsidRPr="00CA24B3">
        <w:rPr>
          <w:rFonts w:ascii="Times New Roman" w:eastAsia="Times New Roman" w:hAnsi="Times New Roman" w:cs="Times New Roman"/>
          <w:color w:val="000000"/>
          <w:sz w:val="28"/>
          <w:szCs w:val="28"/>
        </w:rPr>
        <w:t>Вам свойственна очень высокая, а скорее всего, даже чрезмерная уверенность в своих силах. Пока обстоятельства к вам благосклонны, вы умеете обращать их в свою пользу. Но никто не застрахован от неудач, а вы перед ними весьма уязвимы. Прежде чем заняться предпринимательством, вам необходимо научиться более объективно себя оценивать, может быть, даже несколько смирить свои амбиции, и тогда у вас появятся неплохие шансы добиться успеха.</w:t>
      </w:r>
    </w:p>
    <w:p w:rsidR="00CA24B3" w:rsidRPr="00CA24B3" w:rsidRDefault="00CA24B3" w:rsidP="00AB4050">
      <w:pPr>
        <w:autoSpaceDE w:val="0"/>
        <w:autoSpaceDN w:val="0"/>
        <w:adjustRightInd w:val="0"/>
        <w:ind w:left="4474" w:firstLine="293"/>
        <w:rPr>
          <w:rFonts w:ascii="Times New Roman" w:eastAsia="Times New Roman" w:hAnsi="Times New Roman" w:cs="Times New Roman"/>
          <w:sz w:val="28"/>
          <w:szCs w:val="28"/>
        </w:rPr>
      </w:pPr>
    </w:p>
    <w:p w:rsidR="000322A8" w:rsidRDefault="000322A8" w:rsidP="00AB4050">
      <w:pPr>
        <w:autoSpaceDE w:val="0"/>
        <w:autoSpaceDN w:val="0"/>
        <w:adjustRightInd w:val="0"/>
        <w:ind w:left="4474" w:firstLine="293"/>
        <w:rPr>
          <w:rFonts w:ascii="Times New Roman" w:eastAsia="Times New Roman" w:hAnsi="Times New Roman" w:cs="Times New Roman"/>
          <w:b/>
          <w:bCs/>
          <w:color w:val="000000"/>
          <w:sz w:val="28"/>
          <w:szCs w:val="28"/>
        </w:rPr>
      </w:pPr>
    </w:p>
    <w:p w:rsidR="000322A8" w:rsidRDefault="000322A8" w:rsidP="00AB4050">
      <w:pPr>
        <w:autoSpaceDE w:val="0"/>
        <w:autoSpaceDN w:val="0"/>
        <w:adjustRightInd w:val="0"/>
        <w:ind w:left="4474" w:firstLine="293"/>
        <w:rPr>
          <w:rFonts w:ascii="Times New Roman" w:eastAsia="Times New Roman" w:hAnsi="Times New Roman" w:cs="Times New Roman"/>
          <w:b/>
          <w:bCs/>
          <w:color w:val="000000"/>
          <w:sz w:val="28"/>
          <w:szCs w:val="28"/>
        </w:rPr>
      </w:pPr>
    </w:p>
    <w:p w:rsidR="00CA24B3" w:rsidRPr="00CA24B3" w:rsidRDefault="00CA24B3" w:rsidP="000322A8">
      <w:pPr>
        <w:autoSpaceDE w:val="0"/>
        <w:autoSpaceDN w:val="0"/>
        <w:adjustRightInd w:val="0"/>
        <w:jc w:val="center"/>
        <w:rPr>
          <w:rFonts w:ascii="Times New Roman" w:eastAsia="Times New Roman" w:hAnsi="Times New Roman" w:cs="Times New Roman"/>
          <w:b/>
          <w:bCs/>
          <w:color w:val="000000"/>
          <w:sz w:val="28"/>
          <w:szCs w:val="28"/>
        </w:rPr>
      </w:pPr>
      <w:r w:rsidRPr="00CA24B3">
        <w:rPr>
          <w:rFonts w:ascii="Times New Roman" w:eastAsia="Times New Roman" w:hAnsi="Times New Roman" w:cs="Times New Roman"/>
          <w:b/>
          <w:bCs/>
          <w:color w:val="000000"/>
          <w:sz w:val="28"/>
          <w:szCs w:val="28"/>
        </w:rPr>
        <w:lastRenderedPageBreak/>
        <w:t>Тест № 2</w:t>
      </w:r>
    </w:p>
    <w:p w:rsidR="00CA24B3" w:rsidRPr="00CA24B3" w:rsidRDefault="00CA24B3" w:rsidP="000322A8">
      <w:pPr>
        <w:autoSpaceDE w:val="0"/>
        <w:autoSpaceDN w:val="0"/>
        <w:adjustRightInd w:val="0"/>
        <w:jc w:val="center"/>
        <w:rPr>
          <w:rFonts w:ascii="Times New Roman" w:eastAsia="Times New Roman" w:hAnsi="Times New Roman" w:cs="Times New Roman"/>
          <w:b/>
          <w:bCs/>
          <w:color w:val="000000"/>
          <w:sz w:val="28"/>
          <w:szCs w:val="28"/>
        </w:rPr>
      </w:pPr>
      <w:r w:rsidRPr="00CA24B3">
        <w:rPr>
          <w:rFonts w:ascii="Times New Roman" w:eastAsia="Times New Roman" w:hAnsi="Times New Roman" w:cs="Times New Roman"/>
          <w:b/>
          <w:bCs/>
          <w:color w:val="000000"/>
          <w:sz w:val="28"/>
          <w:szCs w:val="28"/>
        </w:rPr>
        <w:t>СПОСОБНОСТЬ ВЛИЯТЬ НА КОЛЛЕКТИВ</w:t>
      </w:r>
    </w:p>
    <w:p w:rsidR="00CA24B3" w:rsidRPr="00CA24B3" w:rsidRDefault="00CA24B3" w:rsidP="00AB4050">
      <w:pPr>
        <w:autoSpaceDE w:val="0"/>
        <w:autoSpaceDN w:val="0"/>
        <w:adjustRightInd w:val="0"/>
        <w:ind w:firstLine="701"/>
        <w:rPr>
          <w:rFonts w:ascii="Times New Roman" w:eastAsia="Times New Roman" w:hAnsi="Times New Roman" w:cs="Times New Roman"/>
          <w:sz w:val="28"/>
          <w:szCs w:val="28"/>
        </w:rPr>
      </w:pPr>
    </w:p>
    <w:p w:rsidR="00CA24B3" w:rsidRPr="00CA24B3" w:rsidRDefault="00CA24B3" w:rsidP="00AB4050">
      <w:pPr>
        <w:autoSpaceDE w:val="0"/>
        <w:autoSpaceDN w:val="0"/>
        <w:adjustRightInd w:val="0"/>
        <w:ind w:firstLine="701"/>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Проверьте свои лидерские качества, узнайте, насколько вам подходит карьера управленца, менеджера.</w:t>
      </w:r>
    </w:p>
    <w:p w:rsidR="00CA24B3" w:rsidRPr="00CA24B3" w:rsidRDefault="00CA24B3" w:rsidP="00AB4050">
      <w:pPr>
        <w:tabs>
          <w:tab w:val="left" w:pos="1426"/>
        </w:tabs>
        <w:autoSpaceDE w:val="0"/>
        <w:autoSpaceDN w:val="0"/>
        <w:adjustRightInd w:val="0"/>
        <w:ind w:firstLine="739"/>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1.</w:t>
      </w:r>
      <w:r w:rsidRPr="00CA24B3">
        <w:rPr>
          <w:rFonts w:ascii="Times New Roman" w:eastAsia="Times New Roman" w:hAnsi="Times New Roman" w:cs="Times New Roman"/>
          <w:color w:val="000000"/>
          <w:sz w:val="28"/>
          <w:szCs w:val="28"/>
        </w:rPr>
        <w:tab/>
        <w:t>Способны ли вы разговаривать с другим человеком на тему</w:t>
      </w:r>
      <w:r w:rsidRPr="00CA24B3">
        <w:rPr>
          <w:rFonts w:ascii="Times New Roman" w:eastAsia="Times New Roman" w:hAnsi="Times New Roman" w:cs="Times New Roman"/>
          <w:color w:val="000000"/>
          <w:sz w:val="28"/>
          <w:szCs w:val="28"/>
        </w:rPr>
        <w:br/>
        <w:t>личных отношений?</w:t>
      </w:r>
    </w:p>
    <w:p w:rsidR="00CA24B3" w:rsidRPr="00CA24B3" w:rsidRDefault="00CA24B3" w:rsidP="00AB4050">
      <w:pPr>
        <w:numPr>
          <w:ilvl w:val="0"/>
          <w:numId w:val="32"/>
        </w:numPr>
        <w:tabs>
          <w:tab w:val="left" w:pos="994"/>
        </w:tabs>
        <w:autoSpaceDE w:val="0"/>
        <w:autoSpaceDN w:val="0"/>
        <w:adjustRightInd w:val="0"/>
        <w:ind w:left="715" w:firstLine="72"/>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Обращаете ли вы внимание на людей, ведущих себя неадекватно?</w:t>
      </w:r>
    </w:p>
    <w:p w:rsidR="00CA24B3" w:rsidRPr="00CA24B3" w:rsidRDefault="00CA24B3" w:rsidP="00AB4050">
      <w:pPr>
        <w:numPr>
          <w:ilvl w:val="0"/>
          <w:numId w:val="32"/>
        </w:numPr>
        <w:tabs>
          <w:tab w:val="left" w:pos="994"/>
        </w:tabs>
        <w:autoSpaceDE w:val="0"/>
        <w:autoSpaceDN w:val="0"/>
        <w:adjustRightInd w:val="0"/>
        <w:ind w:left="715" w:firstLine="72"/>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Портится ли у вас настроение, если вас расстроило начальство?</w:t>
      </w:r>
    </w:p>
    <w:p w:rsidR="00CA24B3" w:rsidRPr="00CA24B3" w:rsidRDefault="00CA24B3" w:rsidP="00AB4050">
      <w:pPr>
        <w:numPr>
          <w:ilvl w:val="0"/>
          <w:numId w:val="32"/>
        </w:numPr>
        <w:tabs>
          <w:tab w:val="left" w:pos="994"/>
        </w:tabs>
        <w:autoSpaceDE w:val="0"/>
        <w:autoSpaceDN w:val="0"/>
        <w:adjustRightInd w:val="0"/>
        <w:ind w:firstLine="715"/>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Стремитесь ли вы к тому, чтобы дружба между вашими коллегами крепла?</w:t>
      </w:r>
    </w:p>
    <w:p w:rsidR="00CA24B3" w:rsidRPr="00CA24B3" w:rsidRDefault="00CA24B3" w:rsidP="00AB4050">
      <w:pPr>
        <w:numPr>
          <w:ilvl w:val="0"/>
          <w:numId w:val="32"/>
        </w:numPr>
        <w:tabs>
          <w:tab w:val="left" w:pos="994"/>
        </w:tabs>
        <w:autoSpaceDE w:val="0"/>
        <w:autoSpaceDN w:val="0"/>
        <w:adjustRightInd w:val="0"/>
        <w:ind w:firstLine="715"/>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Любите ли вы доказывать своему начальнику, коллегам какую-то точку зрения до потери пульса?</w:t>
      </w:r>
    </w:p>
    <w:p w:rsidR="00CA24B3" w:rsidRPr="00CA24B3" w:rsidRDefault="00CA24B3" w:rsidP="00AB4050">
      <w:pPr>
        <w:numPr>
          <w:ilvl w:val="0"/>
          <w:numId w:val="32"/>
        </w:numPr>
        <w:tabs>
          <w:tab w:val="left" w:pos="994"/>
        </w:tabs>
        <w:autoSpaceDE w:val="0"/>
        <w:autoSpaceDN w:val="0"/>
        <w:adjustRightInd w:val="0"/>
        <w:ind w:firstLine="715"/>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Можете ли вы пробовать новые методы, способы решения сложных задач?</w:t>
      </w:r>
    </w:p>
    <w:p w:rsidR="00CA24B3" w:rsidRPr="00CA24B3" w:rsidRDefault="00CA24B3" w:rsidP="00AB4050">
      <w:pPr>
        <w:tabs>
          <w:tab w:val="left" w:pos="984"/>
        </w:tabs>
        <w:autoSpaceDE w:val="0"/>
        <w:autoSpaceDN w:val="0"/>
        <w:adjustRightInd w:val="0"/>
        <w:ind w:firstLine="71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7.</w:t>
      </w:r>
      <w:r w:rsidRPr="00CA24B3">
        <w:rPr>
          <w:rFonts w:ascii="Times New Roman" w:eastAsia="Times New Roman" w:hAnsi="Times New Roman" w:cs="Times New Roman"/>
          <w:color w:val="000000"/>
          <w:sz w:val="28"/>
          <w:szCs w:val="28"/>
        </w:rPr>
        <w:tab/>
        <w:t>Реагируете ли вы быстро на конфликтные ситуации, происходящие в</w:t>
      </w:r>
      <w:r w:rsidRPr="00CA24B3">
        <w:rPr>
          <w:rFonts w:ascii="Times New Roman" w:eastAsia="Times New Roman" w:hAnsi="Times New Roman" w:cs="Times New Roman"/>
          <w:color w:val="000000"/>
          <w:sz w:val="28"/>
          <w:szCs w:val="28"/>
        </w:rPr>
        <w:br/>
        <w:t>коллективе?</w:t>
      </w:r>
    </w:p>
    <w:p w:rsidR="00CA24B3" w:rsidRPr="00CA24B3" w:rsidRDefault="00CA24B3" w:rsidP="00AB4050">
      <w:pPr>
        <w:numPr>
          <w:ilvl w:val="0"/>
          <w:numId w:val="33"/>
        </w:numPr>
        <w:tabs>
          <w:tab w:val="left" w:pos="1421"/>
        </w:tabs>
        <w:autoSpaceDE w:val="0"/>
        <w:autoSpaceDN w:val="0"/>
        <w:adjustRightInd w:val="0"/>
        <w:ind w:left="72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Можете ли вы выполнять сложные поручения начальства?</w:t>
      </w:r>
    </w:p>
    <w:p w:rsidR="00CA24B3" w:rsidRPr="00CA24B3" w:rsidRDefault="00CA24B3" w:rsidP="00AB4050">
      <w:pPr>
        <w:numPr>
          <w:ilvl w:val="0"/>
          <w:numId w:val="34"/>
        </w:numPr>
        <w:tabs>
          <w:tab w:val="left" w:pos="1406"/>
        </w:tabs>
        <w:autoSpaceDE w:val="0"/>
        <w:autoSpaceDN w:val="0"/>
        <w:adjustRightInd w:val="0"/>
        <w:ind w:firstLine="706"/>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Способны ли вы избегать конфликтных ситуаций с начальством, с коллективом?</w:t>
      </w:r>
    </w:p>
    <w:p w:rsidR="00CA24B3" w:rsidRPr="00CA24B3" w:rsidRDefault="00CA24B3" w:rsidP="00AB4050">
      <w:pPr>
        <w:numPr>
          <w:ilvl w:val="0"/>
          <w:numId w:val="33"/>
        </w:numPr>
        <w:tabs>
          <w:tab w:val="left" w:pos="1421"/>
        </w:tabs>
        <w:autoSpaceDE w:val="0"/>
        <w:autoSpaceDN w:val="0"/>
        <w:adjustRightInd w:val="0"/>
        <w:ind w:left="72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Любите ли вы проводить совещания и быть лидером?</w:t>
      </w:r>
    </w:p>
    <w:p w:rsidR="00CA24B3" w:rsidRPr="00CA24B3" w:rsidRDefault="00CA24B3" w:rsidP="00AB4050">
      <w:pPr>
        <w:autoSpaceDE w:val="0"/>
        <w:autoSpaceDN w:val="0"/>
        <w:adjustRightInd w:val="0"/>
        <w:ind w:left="715" w:firstLine="293"/>
        <w:rPr>
          <w:rFonts w:ascii="Times New Roman" w:eastAsia="Times New Roman" w:hAnsi="Times New Roman" w:cs="Times New Roman"/>
          <w:sz w:val="28"/>
          <w:szCs w:val="28"/>
        </w:rPr>
      </w:pPr>
    </w:p>
    <w:p w:rsidR="00CA24B3" w:rsidRPr="00CA24B3" w:rsidRDefault="00CA24B3" w:rsidP="000322A8">
      <w:pPr>
        <w:autoSpaceDE w:val="0"/>
        <w:autoSpaceDN w:val="0"/>
        <w:adjustRightInd w:val="0"/>
        <w:rPr>
          <w:rFonts w:ascii="Times New Roman" w:eastAsia="Times New Roman" w:hAnsi="Times New Roman" w:cs="Times New Roman"/>
          <w:b/>
          <w:bCs/>
          <w:color w:val="000000"/>
          <w:sz w:val="28"/>
          <w:szCs w:val="28"/>
        </w:rPr>
      </w:pPr>
      <w:r w:rsidRPr="00CA24B3">
        <w:rPr>
          <w:rFonts w:ascii="Times New Roman" w:eastAsia="Times New Roman" w:hAnsi="Times New Roman" w:cs="Times New Roman"/>
          <w:b/>
          <w:bCs/>
          <w:color w:val="000000"/>
          <w:sz w:val="28"/>
          <w:szCs w:val="28"/>
        </w:rPr>
        <w:t>Подсчет и интерпретация результатов тестирования (тест 2)</w:t>
      </w:r>
    </w:p>
    <w:p w:rsidR="00CA24B3" w:rsidRPr="00CA24B3" w:rsidRDefault="00CA24B3" w:rsidP="00AB4050">
      <w:pPr>
        <w:autoSpaceDE w:val="0"/>
        <w:autoSpaceDN w:val="0"/>
        <w:adjustRightInd w:val="0"/>
        <w:ind w:left="715"/>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Да - 2 балла, нет - 1 балл.</w:t>
      </w:r>
    </w:p>
    <w:p w:rsidR="00CA24B3" w:rsidRPr="00CA24B3" w:rsidRDefault="00CA24B3" w:rsidP="00AB4050">
      <w:pPr>
        <w:autoSpaceDE w:val="0"/>
        <w:autoSpaceDN w:val="0"/>
        <w:adjustRightInd w:val="0"/>
        <w:ind w:firstLine="730"/>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15 и более баллов. </w:t>
      </w:r>
      <w:r w:rsidRPr="00CA24B3">
        <w:rPr>
          <w:rFonts w:ascii="Times New Roman" w:eastAsia="Times New Roman" w:hAnsi="Times New Roman" w:cs="Times New Roman"/>
          <w:color w:val="000000"/>
          <w:sz w:val="28"/>
          <w:szCs w:val="28"/>
        </w:rPr>
        <w:t xml:space="preserve">Вам присуще учить, управлять коллективом. Быть лидером на работе. Вы </w:t>
      </w:r>
      <w:r w:rsidR="00357393">
        <w:rPr>
          <w:rFonts w:ascii="Times New Roman" w:eastAsia="Times New Roman" w:hAnsi="Times New Roman" w:cs="Times New Roman"/>
          <w:color w:val="000000"/>
          <w:sz w:val="28"/>
          <w:szCs w:val="28"/>
        </w:rPr>
        <w:t>-</w:t>
      </w:r>
      <w:r w:rsidRPr="00CA24B3">
        <w:rPr>
          <w:rFonts w:ascii="Times New Roman" w:eastAsia="Times New Roman" w:hAnsi="Times New Roman" w:cs="Times New Roman"/>
          <w:color w:val="000000"/>
          <w:sz w:val="28"/>
          <w:szCs w:val="28"/>
        </w:rPr>
        <w:t xml:space="preserve"> настоящий менеджер, управленец.</w:t>
      </w:r>
    </w:p>
    <w:p w:rsidR="00CA24B3" w:rsidRPr="00CA24B3" w:rsidRDefault="00CA24B3" w:rsidP="00AB4050">
      <w:pPr>
        <w:autoSpaceDE w:val="0"/>
        <w:autoSpaceDN w:val="0"/>
        <w:adjustRightInd w:val="0"/>
        <w:ind w:firstLine="730"/>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14 и менее баллов. </w:t>
      </w:r>
      <w:r w:rsidRPr="00CA24B3">
        <w:rPr>
          <w:rFonts w:ascii="Times New Roman" w:eastAsia="Times New Roman" w:hAnsi="Times New Roman" w:cs="Times New Roman"/>
          <w:color w:val="000000"/>
          <w:sz w:val="28"/>
          <w:szCs w:val="28"/>
        </w:rPr>
        <w:t>Вам сложно быть лидером, предпринимателем. Но у вас все впереди, главное - стремление!</w:t>
      </w:r>
    </w:p>
    <w:p w:rsidR="000322A8" w:rsidRDefault="000322A8" w:rsidP="00AB4050">
      <w:pPr>
        <w:autoSpaceDE w:val="0"/>
        <w:autoSpaceDN w:val="0"/>
        <w:adjustRightInd w:val="0"/>
        <w:ind w:left="4478" w:firstLine="293"/>
        <w:rPr>
          <w:rFonts w:ascii="Times New Roman" w:eastAsia="Times New Roman" w:hAnsi="Times New Roman" w:cs="Times New Roman"/>
          <w:b/>
          <w:bCs/>
          <w:color w:val="000000"/>
          <w:sz w:val="28"/>
          <w:szCs w:val="28"/>
        </w:rPr>
      </w:pPr>
    </w:p>
    <w:p w:rsidR="000322A8" w:rsidRDefault="000322A8" w:rsidP="00AB4050">
      <w:pPr>
        <w:autoSpaceDE w:val="0"/>
        <w:autoSpaceDN w:val="0"/>
        <w:adjustRightInd w:val="0"/>
        <w:ind w:left="4478" w:firstLine="293"/>
        <w:rPr>
          <w:rFonts w:ascii="Times New Roman" w:eastAsia="Times New Roman" w:hAnsi="Times New Roman" w:cs="Times New Roman"/>
          <w:b/>
          <w:bCs/>
          <w:color w:val="000000"/>
          <w:sz w:val="28"/>
          <w:szCs w:val="28"/>
        </w:rPr>
      </w:pPr>
    </w:p>
    <w:p w:rsidR="00CA24B3" w:rsidRPr="00CA24B3" w:rsidRDefault="00CA24B3" w:rsidP="000322A8">
      <w:pPr>
        <w:autoSpaceDE w:val="0"/>
        <w:autoSpaceDN w:val="0"/>
        <w:adjustRightInd w:val="0"/>
        <w:jc w:val="center"/>
        <w:rPr>
          <w:rFonts w:ascii="Times New Roman" w:eastAsia="Times New Roman" w:hAnsi="Times New Roman" w:cs="Times New Roman"/>
          <w:b/>
          <w:bCs/>
          <w:color w:val="000000"/>
          <w:sz w:val="28"/>
          <w:szCs w:val="28"/>
        </w:rPr>
      </w:pPr>
      <w:r w:rsidRPr="00CA24B3">
        <w:rPr>
          <w:rFonts w:ascii="Times New Roman" w:eastAsia="Times New Roman" w:hAnsi="Times New Roman" w:cs="Times New Roman"/>
          <w:b/>
          <w:bCs/>
          <w:color w:val="000000"/>
          <w:sz w:val="28"/>
          <w:szCs w:val="28"/>
        </w:rPr>
        <w:t>Тест № 3</w:t>
      </w:r>
    </w:p>
    <w:p w:rsidR="00CA24B3" w:rsidRPr="00CA24B3" w:rsidRDefault="00CA24B3" w:rsidP="000322A8">
      <w:pPr>
        <w:autoSpaceDE w:val="0"/>
        <w:autoSpaceDN w:val="0"/>
        <w:adjustRightInd w:val="0"/>
        <w:jc w:val="center"/>
        <w:rPr>
          <w:rFonts w:ascii="Times New Roman" w:eastAsia="Times New Roman" w:hAnsi="Times New Roman" w:cs="Times New Roman"/>
          <w:b/>
          <w:bCs/>
          <w:color w:val="000000"/>
          <w:sz w:val="28"/>
          <w:szCs w:val="28"/>
        </w:rPr>
      </w:pPr>
      <w:r w:rsidRPr="00CA24B3">
        <w:rPr>
          <w:rFonts w:ascii="Times New Roman" w:eastAsia="Times New Roman" w:hAnsi="Times New Roman" w:cs="Times New Roman"/>
          <w:b/>
          <w:bCs/>
          <w:color w:val="000000"/>
          <w:sz w:val="28"/>
          <w:szCs w:val="28"/>
        </w:rPr>
        <w:t>СИЛА ДУХА</w:t>
      </w:r>
    </w:p>
    <w:p w:rsidR="00CA24B3" w:rsidRPr="00CA24B3" w:rsidRDefault="00CA24B3" w:rsidP="00AB4050">
      <w:pPr>
        <w:autoSpaceDE w:val="0"/>
        <w:autoSpaceDN w:val="0"/>
        <w:adjustRightInd w:val="0"/>
        <w:ind w:right="5" w:firstLine="696"/>
        <w:rPr>
          <w:rFonts w:ascii="Times New Roman" w:eastAsia="Times New Roman" w:hAnsi="Times New Roman" w:cs="Times New Roman"/>
          <w:sz w:val="28"/>
          <w:szCs w:val="28"/>
        </w:rPr>
      </w:pPr>
    </w:p>
    <w:p w:rsidR="00CA24B3" w:rsidRPr="00CA24B3" w:rsidRDefault="00CA24B3" w:rsidP="000322A8">
      <w:pPr>
        <w:autoSpaceDE w:val="0"/>
        <w:autoSpaceDN w:val="0"/>
        <w:adjustRightInd w:val="0"/>
        <w:ind w:right="5" w:firstLine="696"/>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Насколько вы решительны? Боитесь ли вы трудностей? Умеете ли отстаивать свои интересы? От ответов на эти вопросы зачастую многое зависит в карьере. Этот тест позволит определить, насколько вы устойчивы к жизненным невзгодам.</w:t>
      </w:r>
    </w:p>
    <w:p w:rsidR="00CA24B3" w:rsidRPr="00CA24B3" w:rsidRDefault="00CA24B3" w:rsidP="00AB4050">
      <w:pPr>
        <w:numPr>
          <w:ilvl w:val="0"/>
          <w:numId w:val="35"/>
        </w:numPr>
        <w:tabs>
          <w:tab w:val="left" w:pos="1411"/>
        </w:tabs>
        <w:autoSpaceDE w:val="0"/>
        <w:autoSpaceDN w:val="0"/>
        <w:adjustRightInd w:val="0"/>
        <w:ind w:left="709"/>
        <w:jc w:val="both"/>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Могли бы вы оставить постоянную, но малооплачиваемую работу ради краткосрочного, но выгодного контракта?</w:t>
      </w:r>
    </w:p>
    <w:p w:rsidR="00CA24B3" w:rsidRPr="00CA24B3" w:rsidRDefault="00CA24B3" w:rsidP="00AB4050">
      <w:pPr>
        <w:numPr>
          <w:ilvl w:val="0"/>
          <w:numId w:val="36"/>
        </w:numPr>
        <w:tabs>
          <w:tab w:val="left" w:pos="1066"/>
        </w:tabs>
        <w:autoSpaceDE w:val="0"/>
        <w:autoSpaceDN w:val="0"/>
        <w:adjustRightInd w:val="0"/>
        <w:ind w:left="710"/>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да;</w:t>
      </w:r>
    </w:p>
    <w:p w:rsidR="00CA24B3" w:rsidRPr="00CA24B3" w:rsidRDefault="00CA24B3" w:rsidP="00AB4050">
      <w:pPr>
        <w:autoSpaceDE w:val="0"/>
        <w:autoSpaceDN w:val="0"/>
        <w:adjustRightInd w:val="0"/>
        <w:ind w:left="710"/>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зависит от суммы контракта;</w:t>
      </w:r>
    </w:p>
    <w:p w:rsidR="00CA24B3" w:rsidRPr="00CA24B3" w:rsidRDefault="00CA24B3" w:rsidP="00AB4050">
      <w:pPr>
        <w:numPr>
          <w:ilvl w:val="0"/>
          <w:numId w:val="37"/>
        </w:numPr>
        <w:tabs>
          <w:tab w:val="left" w:pos="1066"/>
        </w:tabs>
        <w:autoSpaceDE w:val="0"/>
        <w:autoSpaceDN w:val="0"/>
        <w:adjustRightInd w:val="0"/>
        <w:ind w:left="710"/>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нет.</w:t>
      </w:r>
    </w:p>
    <w:p w:rsidR="00CA24B3" w:rsidRPr="00CA24B3" w:rsidRDefault="00CA24B3" w:rsidP="00AB4050">
      <w:pPr>
        <w:numPr>
          <w:ilvl w:val="0"/>
          <w:numId w:val="38"/>
        </w:numPr>
        <w:tabs>
          <w:tab w:val="left" w:pos="1411"/>
        </w:tabs>
        <w:autoSpaceDE w:val="0"/>
        <w:autoSpaceDN w:val="0"/>
        <w:adjustRightInd w:val="0"/>
        <w:ind w:firstLine="706"/>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Как вы ведете себя, когда дорогу вам перебегает черная кошка?</w:t>
      </w:r>
    </w:p>
    <w:p w:rsidR="00CA24B3" w:rsidRPr="00CA24B3" w:rsidRDefault="00CA24B3" w:rsidP="00AB4050">
      <w:pPr>
        <w:tabs>
          <w:tab w:val="left" w:pos="1411"/>
        </w:tabs>
        <w:autoSpaceDE w:val="0"/>
        <w:autoSpaceDN w:val="0"/>
        <w:adjustRightInd w:val="0"/>
        <w:ind w:left="706"/>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 А) иду вперед, потому что не верю в приметы;</w:t>
      </w:r>
    </w:p>
    <w:p w:rsidR="00CA24B3" w:rsidRPr="00CA24B3" w:rsidRDefault="00CA24B3" w:rsidP="00AB4050">
      <w:pPr>
        <w:autoSpaceDE w:val="0"/>
        <w:autoSpaceDN w:val="0"/>
        <w:adjustRightInd w:val="0"/>
        <w:ind w:left="710" w:right="2592"/>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lastRenderedPageBreak/>
        <w:t xml:space="preserve">Б) сплюну через левое плечо и продолжу путь; </w:t>
      </w:r>
    </w:p>
    <w:p w:rsidR="00CA24B3" w:rsidRPr="00CA24B3" w:rsidRDefault="00CA24B3" w:rsidP="00AB4050">
      <w:pPr>
        <w:autoSpaceDE w:val="0"/>
        <w:autoSpaceDN w:val="0"/>
        <w:adjustRightInd w:val="0"/>
        <w:ind w:left="710" w:right="2592"/>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В) сверну с дороги.</w:t>
      </w:r>
    </w:p>
    <w:p w:rsidR="00CA24B3" w:rsidRPr="00CA24B3" w:rsidRDefault="00CA24B3" w:rsidP="00AB4050">
      <w:pPr>
        <w:tabs>
          <w:tab w:val="left" w:pos="994"/>
        </w:tabs>
        <w:autoSpaceDE w:val="0"/>
        <w:autoSpaceDN w:val="0"/>
        <w:adjustRightInd w:val="0"/>
        <w:ind w:left="720"/>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3.</w:t>
      </w:r>
      <w:r w:rsidRPr="00CA24B3">
        <w:rPr>
          <w:rFonts w:ascii="Times New Roman" w:eastAsia="Times New Roman" w:hAnsi="Times New Roman" w:cs="Times New Roman"/>
          <w:i/>
          <w:color w:val="000000"/>
          <w:sz w:val="28"/>
          <w:szCs w:val="28"/>
        </w:rPr>
        <w:tab/>
        <w:t>Как вы реагируете на оскорбления?</w:t>
      </w:r>
    </w:p>
    <w:p w:rsidR="00CA24B3" w:rsidRPr="00CA24B3" w:rsidRDefault="00CA24B3" w:rsidP="00AB4050">
      <w:pPr>
        <w:numPr>
          <w:ilvl w:val="0"/>
          <w:numId w:val="39"/>
        </w:numPr>
        <w:tabs>
          <w:tab w:val="left" w:pos="1157"/>
        </w:tabs>
        <w:autoSpaceDE w:val="0"/>
        <w:autoSpaceDN w:val="0"/>
        <w:adjustRightInd w:val="0"/>
        <w:ind w:right="5702" w:firstLine="706"/>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замыкаюсь в себе;</w:t>
      </w:r>
    </w:p>
    <w:p w:rsidR="00CA24B3" w:rsidRPr="00CA24B3" w:rsidRDefault="00CA24B3" w:rsidP="00AB4050">
      <w:pPr>
        <w:tabs>
          <w:tab w:val="left" w:pos="1157"/>
        </w:tabs>
        <w:autoSpaceDE w:val="0"/>
        <w:autoSpaceDN w:val="0"/>
        <w:adjustRightInd w:val="0"/>
        <w:ind w:left="706" w:right="5702"/>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 xml:space="preserve"> Б) вступаю в конфликт;</w:t>
      </w:r>
    </w:p>
    <w:p w:rsidR="00CA24B3" w:rsidRPr="00CA24B3" w:rsidRDefault="00CA24B3" w:rsidP="00AB4050">
      <w:pPr>
        <w:numPr>
          <w:ilvl w:val="0"/>
          <w:numId w:val="39"/>
        </w:numPr>
        <w:tabs>
          <w:tab w:val="left" w:pos="1157"/>
        </w:tabs>
        <w:autoSpaceDE w:val="0"/>
        <w:autoSpaceDN w:val="0"/>
        <w:adjustRightInd w:val="0"/>
        <w:ind w:left="709" w:right="1555" w:hanging="3"/>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делюсь своей обидой с человеком, который готов мне посочувствовать.</w:t>
      </w:r>
    </w:p>
    <w:p w:rsidR="00CA24B3" w:rsidRPr="00CA24B3" w:rsidRDefault="00CA24B3" w:rsidP="00AB4050">
      <w:pPr>
        <w:numPr>
          <w:ilvl w:val="0"/>
          <w:numId w:val="40"/>
        </w:numPr>
        <w:tabs>
          <w:tab w:val="left" w:pos="1421"/>
        </w:tabs>
        <w:autoSpaceDE w:val="0"/>
        <w:autoSpaceDN w:val="0"/>
        <w:adjustRightInd w:val="0"/>
        <w:ind w:left="715"/>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Что для вас означает праздничный вечер в кругу семьи?</w:t>
      </w:r>
    </w:p>
    <w:p w:rsidR="00CA24B3" w:rsidRPr="00CA24B3" w:rsidRDefault="00CA24B3" w:rsidP="00AB4050">
      <w:pPr>
        <w:numPr>
          <w:ilvl w:val="0"/>
          <w:numId w:val="41"/>
        </w:numPr>
        <w:tabs>
          <w:tab w:val="left" w:pos="1070"/>
        </w:tabs>
        <w:autoSpaceDE w:val="0"/>
        <w:autoSpaceDN w:val="0"/>
        <w:adjustRightInd w:val="0"/>
        <w:ind w:left="710"/>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терпимое времяпрепровождение, если нет лучшего варианта; </w:t>
      </w:r>
    </w:p>
    <w:p w:rsidR="00CA24B3" w:rsidRPr="00CA24B3" w:rsidRDefault="00CA24B3" w:rsidP="00AB4050">
      <w:pPr>
        <w:tabs>
          <w:tab w:val="left" w:pos="1070"/>
        </w:tabs>
        <w:autoSpaceDE w:val="0"/>
        <w:autoSpaceDN w:val="0"/>
        <w:adjustRightInd w:val="0"/>
        <w:ind w:left="710"/>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возможность отдохнуть;</w:t>
      </w:r>
    </w:p>
    <w:p w:rsidR="00CA24B3" w:rsidRPr="00CA24B3" w:rsidRDefault="00CA24B3" w:rsidP="00AB4050">
      <w:pPr>
        <w:numPr>
          <w:ilvl w:val="0"/>
          <w:numId w:val="41"/>
        </w:numPr>
        <w:tabs>
          <w:tab w:val="left" w:pos="1070"/>
        </w:tabs>
        <w:autoSpaceDE w:val="0"/>
        <w:autoSpaceDN w:val="0"/>
        <w:adjustRightInd w:val="0"/>
        <w:ind w:left="710"/>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отличное время для общения с близкими.</w:t>
      </w:r>
    </w:p>
    <w:p w:rsidR="00CA24B3" w:rsidRPr="00CA24B3" w:rsidRDefault="00CA24B3" w:rsidP="00AB4050">
      <w:pPr>
        <w:numPr>
          <w:ilvl w:val="0"/>
          <w:numId w:val="42"/>
        </w:numPr>
        <w:tabs>
          <w:tab w:val="left" w:pos="1421"/>
        </w:tabs>
        <w:autoSpaceDE w:val="0"/>
        <w:autoSpaceDN w:val="0"/>
        <w:adjustRightInd w:val="0"/>
        <w:ind w:left="715"/>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Какие ощущения вызывают у вас фильмы ужасов?</w:t>
      </w:r>
    </w:p>
    <w:p w:rsidR="00CA24B3" w:rsidRPr="00CA24B3" w:rsidRDefault="00CA24B3" w:rsidP="00AB4050">
      <w:pPr>
        <w:numPr>
          <w:ilvl w:val="0"/>
          <w:numId w:val="43"/>
        </w:numPr>
        <w:tabs>
          <w:tab w:val="left" w:pos="1070"/>
        </w:tabs>
        <w:autoSpaceDE w:val="0"/>
        <w:autoSpaceDN w:val="0"/>
        <w:adjustRightInd w:val="0"/>
        <w:ind w:left="710" w:right="4666"/>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они приятно щекочут нервы; </w:t>
      </w:r>
    </w:p>
    <w:p w:rsidR="00CA24B3" w:rsidRPr="00CA24B3" w:rsidRDefault="00CA24B3" w:rsidP="00AB4050">
      <w:pPr>
        <w:tabs>
          <w:tab w:val="left" w:pos="1070"/>
        </w:tabs>
        <w:autoSpaceDE w:val="0"/>
        <w:autoSpaceDN w:val="0"/>
        <w:adjustRightInd w:val="0"/>
        <w:ind w:left="710" w:right="4666"/>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никаких;</w:t>
      </w:r>
    </w:p>
    <w:p w:rsidR="00CA24B3" w:rsidRPr="00CA24B3" w:rsidRDefault="00CA24B3" w:rsidP="00AB4050">
      <w:pPr>
        <w:numPr>
          <w:ilvl w:val="0"/>
          <w:numId w:val="43"/>
        </w:numPr>
        <w:tabs>
          <w:tab w:val="left" w:pos="1070"/>
        </w:tabs>
        <w:autoSpaceDE w:val="0"/>
        <w:autoSpaceDN w:val="0"/>
        <w:adjustRightInd w:val="0"/>
        <w:ind w:left="710"/>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отвращение и страх.</w:t>
      </w:r>
    </w:p>
    <w:p w:rsidR="00CA24B3" w:rsidRPr="00CA24B3" w:rsidRDefault="00CA24B3" w:rsidP="00AB4050">
      <w:pPr>
        <w:numPr>
          <w:ilvl w:val="0"/>
          <w:numId w:val="44"/>
        </w:numPr>
        <w:tabs>
          <w:tab w:val="left" w:pos="1421"/>
        </w:tabs>
        <w:autoSpaceDE w:val="0"/>
        <w:autoSpaceDN w:val="0"/>
        <w:adjustRightInd w:val="0"/>
        <w:ind w:left="715"/>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Как вы относитесь к начальству?</w:t>
      </w:r>
    </w:p>
    <w:p w:rsidR="00CA24B3" w:rsidRPr="00CA24B3" w:rsidRDefault="00CA24B3" w:rsidP="00AB4050">
      <w:pPr>
        <w:tabs>
          <w:tab w:val="left" w:pos="1435"/>
        </w:tabs>
        <w:autoSpaceDE w:val="0"/>
        <w:autoSpaceDN w:val="0"/>
        <w:adjustRightInd w:val="0"/>
        <w:ind w:left="715" w:right="6221"/>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lang w:val="en-US" w:eastAsia="en-US"/>
        </w:rPr>
        <w:t>A</w:t>
      </w:r>
      <w:r w:rsidRPr="00CA24B3">
        <w:rPr>
          <w:rFonts w:ascii="Times New Roman" w:eastAsia="Times New Roman" w:hAnsi="Times New Roman" w:cs="Times New Roman"/>
          <w:color w:val="000000"/>
          <w:sz w:val="28"/>
          <w:szCs w:val="28"/>
          <w:lang w:eastAsia="en-US"/>
        </w:rPr>
        <w:t>) спокойно;</w:t>
      </w:r>
      <w:r w:rsidRPr="00CA24B3">
        <w:rPr>
          <w:rFonts w:ascii="Times New Roman" w:eastAsia="Times New Roman" w:hAnsi="Times New Roman" w:cs="Times New Roman"/>
          <w:color w:val="000000"/>
          <w:sz w:val="28"/>
          <w:szCs w:val="28"/>
          <w:lang w:eastAsia="en-US"/>
        </w:rPr>
        <w:br/>
        <w:t>Б) неприязненно;</w:t>
      </w:r>
    </w:p>
    <w:p w:rsidR="00CA24B3" w:rsidRPr="00CA24B3" w:rsidRDefault="00CA24B3" w:rsidP="00AB4050">
      <w:pPr>
        <w:tabs>
          <w:tab w:val="left" w:pos="1075"/>
        </w:tabs>
        <w:autoSpaceDE w:val="0"/>
        <w:autoSpaceDN w:val="0"/>
        <w:adjustRightInd w:val="0"/>
        <w:ind w:firstLine="72"/>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lang w:eastAsia="en-US"/>
        </w:rPr>
        <w:t xml:space="preserve">          </w:t>
      </w:r>
      <w:r w:rsidRPr="00CA24B3">
        <w:rPr>
          <w:rFonts w:ascii="Times New Roman" w:eastAsia="Times New Roman" w:hAnsi="Times New Roman" w:cs="Times New Roman"/>
          <w:color w:val="000000"/>
          <w:sz w:val="28"/>
          <w:szCs w:val="28"/>
          <w:lang w:val="en-US" w:eastAsia="en-US"/>
        </w:rPr>
        <w:t>B</w:t>
      </w:r>
      <w:r w:rsidRPr="00CA24B3">
        <w:rPr>
          <w:rFonts w:ascii="Times New Roman" w:eastAsia="Times New Roman" w:hAnsi="Times New Roman" w:cs="Times New Roman"/>
          <w:color w:val="000000"/>
          <w:sz w:val="28"/>
          <w:szCs w:val="28"/>
          <w:lang w:eastAsia="en-US"/>
        </w:rPr>
        <w:t>)</w:t>
      </w:r>
      <w:r w:rsidRPr="00CA24B3">
        <w:rPr>
          <w:rFonts w:ascii="Times New Roman" w:eastAsia="Times New Roman" w:hAnsi="Times New Roman" w:cs="Times New Roman"/>
          <w:color w:val="000000"/>
          <w:sz w:val="28"/>
          <w:szCs w:val="28"/>
          <w:lang w:eastAsia="en-US"/>
        </w:rPr>
        <w:tab/>
        <w:t>очень уважительно.</w:t>
      </w:r>
    </w:p>
    <w:p w:rsidR="00CA24B3" w:rsidRPr="00CA24B3" w:rsidRDefault="00CA24B3" w:rsidP="00AB4050">
      <w:pPr>
        <w:autoSpaceDE w:val="0"/>
        <w:autoSpaceDN w:val="0"/>
        <w:adjustRightInd w:val="0"/>
        <w:ind w:right="4147" w:firstLine="715"/>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 xml:space="preserve">7.     Воспоминания о первой любви: </w:t>
      </w:r>
    </w:p>
    <w:p w:rsidR="00CA24B3" w:rsidRPr="00CA24B3" w:rsidRDefault="00CA24B3" w:rsidP="00AB4050">
      <w:pPr>
        <w:autoSpaceDE w:val="0"/>
        <w:autoSpaceDN w:val="0"/>
        <w:adjustRightInd w:val="0"/>
        <w:ind w:right="4147" w:firstLine="715"/>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А) согревают мне душу;</w:t>
      </w:r>
    </w:p>
    <w:p w:rsidR="00CA24B3" w:rsidRPr="00CA24B3" w:rsidRDefault="00CA24B3" w:rsidP="00AB4050">
      <w:pPr>
        <w:autoSpaceDE w:val="0"/>
        <w:autoSpaceDN w:val="0"/>
        <w:adjustRightInd w:val="0"/>
        <w:ind w:left="715"/>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не вызывают особых чувств;</w:t>
      </w:r>
    </w:p>
    <w:p w:rsidR="00CA24B3" w:rsidRPr="00CA24B3" w:rsidRDefault="00CA24B3" w:rsidP="00AB4050">
      <w:pPr>
        <w:tabs>
          <w:tab w:val="left" w:leader="underscore" w:pos="720"/>
        </w:tabs>
        <w:autoSpaceDE w:val="0"/>
        <w:autoSpaceDN w:val="0"/>
        <w:adjustRightInd w:val="0"/>
        <w:ind w:right="1555"/>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lang w:eastAsia="en-US"/>
        </w:rPr>
        <w:t xml:space="preserve">           </w:t>
      </w:r>
      <w:r w:rsidRPr="00CA24B3">
        <w:rPr>
          <w:rFonts w:ascii="Times New Roman" w:eastAsia="Times New Roman" w:hAnsi="Times New Roman" w:cs="Times New Roman"/>
          <w:color w:val="000000"/>
          <w:sz w:val="28"/>
          <w:szCs w:val="28"/>
          <w:lang w:val="en-US" w:eastAsia="en-US"/>
        </w:rPr>
        <w:t>B</w:t>
      </w:r>
      <w:r w:rsidR="000322A8">
        <w:rPr>
          <w:rFonts w:ascii="Times New Roman" w:eastAsia="Times New Roman" w:hAnsi="Times New Roman" w:cs="Times New Roman"/>
          <w:color w:val="000000"/>
          <w:sz w:val="28"/>
          <w:szCs w:val="28"/>
          <w:lang w:eastAsia="en-US"/>
        </w:rPr>
        <w:t>)    пробуждают сожаление.</w:t>
      </w:r>
    </w:p>
    <w:p w:rsidR="00CA24B3" w:rsidRPr="00CA24B3" w:rsidRDefault="00CA24B3" w:rsidP="00AB4050">
      <w:pPr>
        <w:tabs>
          <w:tab w:val="left" w:leader="underscore" w:pos="720"/>
        </w:tabs>
        <w:autoSpaceDE w:val="0"/>
        <w:autoSpaceDN w:val="0"/>
        <w:adjustRightInd w:val="0"/>
        <w:ind w:right="1555"/>
        <w:rPr>
          <w:rFonts w:ascii="Times New Roman" w:eastAsia="Times New Roman" w:hAnsi="Times New Roman" w:cs="Times New Roman"/>
          <w:color w:val="000000"/>
          <w:sz w:val="28"/>
          <w:szCs w:val="28"/>
          <w:lang w:eastAsia="en-US"/>
        </w:rPr>
      </w:pPr>
    </w:p>
    <w:p w:rsidR="00CA24B3" w:rsidRPr="000322A8" w:rsidRDefault="00CA24B3" w:rsidP="00AB4050">
      <w:pPr>
        <w:tabs>
          <w:tab w:val="left" w:leader="underscore" w:pos="720"/>
        </w:tabs>
        <w:autoSpaceDE w:val="0"/>
        <w:autoSpaceDN w:val="0"/>
        <w:adjustRightInd w:val="0"/>
        <w:ind w:right="1555"/>
        <w:jc w:val="center"/>
        <w:rPr>
          <w:rFonts w:ascii="Times New Roman" w:eastAsia="Times New Roman" w:hAnsi="Times New Roman" w:cs="Times New Roman"/>
          <w:b/>
          <w:bCs/>
          <w:color w:val="000000"/>
          <w:sz w:val="28"/>
          <w:szCs w:val="28"/>
          <w:lang w:eastAsia="en-US"/>
        </w:rPr>
      </w:pPr>
      <w:r w:rsidRPr="000322A8">
        <w:rPr>
          <w:rFonts w:ascii="Times New Roman" w:eastAsia="Times New Roman" w:hAnsi="Times New Roman" w:cs="Times New Roman"/>
          <w:b/>
          <w:bCs/>
          <w:color w:val="000000"/>
          <w:sz w:val="28"/>
          <w:szCs w:val="28"/>
          <w:lang w:eastAsia="en-US"/>
        </w:rPr>
        <w:t>Подсчет и интерпретация результатов тестирования</w:t>
      </w:r>
    </w:p>
    <w:p w:rsidR="00CA24B3" w:rsidRPr="00CA24B3" w:rsidRDefault="00CA24B3" w:rsidP="00AB4050">
      <w:pPr>
        <w:tabs>
          <w:tab w:val="left" w:leader="underscore" w:pos="720"/>
        </w:tabs>
        <w:autoSpaceDE w:val="0"/>
        <w:autoSpaceDN w:val="0"/>
        <w:adjustRightInd w:val="0"/>
        <w:ind w:right="1555"/>
        <w:rPr>
          <w:rFonts w:ascii="Times New Roman" w:eastAsia="Times New Roman" w:hAnsi="Times New Roman" w:cs="Times New Roman"/>
          <w:b/>
          <w:bCs/>
          <w:color w:val="000000"/>
          <w:sz w:val="28"/>
          <w:szCs w:val="28"/>
          <w:u w:val="single"/>
          <w:lang w:eastAsia="en-US"/>
        </w:rPr>
      </w:pPr>
    </w:p>
    <w:tbl>
      <w:tblPr>
        <w:tblW w:w="0" w:type="auto"/>
        <w:tblInd w:w="40" w:type="dxa"/>
        <w:tblLayout w:type="fixed"/>
        <w:tblCellMar>
          <w:left w:w="40" w:type="dxa"/>
          <w:right w:w="40" w:type="dxa"/>
        </w:tblCellMar>
        <w:tblLook w:val="04A0" w:firstRow="1" w:lastRow="0" w:firstColumn="1" w:lastColumn="0" w:noHBand="0" w:noVBand="1"/>
      </w:tblPr>
      <w:tblGrid>
        <w:gridCol w:w="1157"/>
        <w:gridCol w:w="715"/>
        <w:gridCol w:w="1512"/>
        <w:gridCol w:w="533"/>
        <w:gridCol w:w="1032"/>
        <w:gridCol w:w="4277"/>
      </w:tblGrid>
      <w:tr w:rsidR="00CA24B3" w:rsidRPr="000322A8" w:rsidTr="00AB4050">
        <w:tc>
          <w:tcPr>
            <w:tcW w:w="1157" w:type="dxa"/>
            <w:tcBorders>
              <w:top w:val="single" w:sz="6" w:space="0" w:color="auto"/>
              <w:left w:val="single" w:sz="6" w:space="0" w:color="auto"/>
              <w:bottom w:val="single" w:sz="6" w:space="0" w:color="auto"/>
              <w:right w:val="nil"/>
            </w:tcBorders>
          </w:tcPr>
          <w:p w:rsidR="00CA24B3" w:rsidRPr="000322A8" w:rsidRDefault="00CA24B3" w:rsidP="00AB4050">
            <w:pPr>
              <w:autoSpaceDE w:val="0"/>
              <w:autoSpaceDN w:val="0"/>
              <w:adjustRightInd w:val="0"/>
              <w:ind w:left="21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Вопрос</w:t>
            </w:r>
          </w:p>
        </w:tc>
        <w:tc>
          <w:tcPr>
            <w:tcW w:w="715"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jc w:val="center"/>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151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jc w:val="center"/>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c>
          <w:tcPr>
            <w:tcW w:w="533"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right="24"/>
              <w:jc w:val="right"/>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3</w:t>
            </w:r>
          </w:p>
        </w:tc>
        <w:tc>
          <w:tcPr>
            <w:tcW w:w="103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jc w:val="right"/>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4</w:t>
            </w:r>
          </w:p>
        </w:tc>
        <w:tc>
          <w:tcPr>
            <w:tcW w:w="4277" w:type="dxa"/>
            <w:tcBorders>
              <w:top w:val="single" w:sz="6" w:space="0" w:color="auto"/>
              <w:left w:val="nil"/>
              <w:bottom w:val="single" w:sz="6" w:space="0" w:color="auto"/>
              <w:right w:val="single" w:sz="4" w:space="0" w:color="auto"/>
            </w:tcBorders>
          </w:tcPr>
          <w:p w:rsidR="00CA24B3" w:rsidRPr="000322A8" w:rsidRDefault="00CA24B3" w:rsidP="00AB4050">
            <w:pPr>
              <w:autoSpaceDE w:val="0"/>
              <w:autoSpaceDN w:val="0"/>
              <w:adjustRightInd w:val="0"/>
              <w:ind w:left="864"/>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5             б              7</w:t>
            </w:r>
          </w:p>
        </w:tc>
      </w:tr>
      <w:tr w:rsidR="00CA24B3" w:rsidRPr="000322A8" w:rsidTr="00AB4050">
        <w:tc>
          <w:tcPr>
            <w:tcW w:w="1157" w:type="dxa"/>
            <w:tcBorders>
              <w:top w:val="single" w:sz="6" w:space="0" w:color="auto"/>
              <w:left w:val="single" w:sz="6" w:space="0" w:color="auto"/>
              <w:bottom w:val="single" w:sz="6" w:space="0" w:color="auto"/>
              <w:right w:val="nil"/>
            </w:tcBorders>
          </w:tcPr>
          <w:p w:rsidR="00CA24B3" w:rsidRPr="000322A8" w:rsidRDefault="00CA24B3" w:rsidP="00AB4050">
            <w:pPr>
              <w:autoSpaceDE w:val="0"/>
              <w:autoSpaceDN w:val="0"/>
              <w:adjustRightInd w:val="0"/>
              <w:ind w:left="514"/>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А</w:t>
            </w:r>
          </w:p>
        </w:tc>
        <w:tc>
          <w:tcPr>
            <w:tcW w:w="715"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jc w:val="center"/>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151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jc w:val="center"/>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533"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right="24"/>
              <w:jc w:val="right"/>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3</w:t>
            </w:r>
          </w:p>
        </w:tc>
        <w:tc>
          <w:tcPr>
            <w:tcW w:w="103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jc w:val="right"/>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3</w:t>
            </w:r>
          </w:p>
        </w:tc>
        <w:tc>
          <w:tcPr>
            <w:tcW w:w="4277" w:type="dxa"/>
            <w:tcBorders>
              <w:top w:val="single" w:sz="6" w:space="0" w:color="auto"/>
              <w:left w:val="nil"/>
              <w:bottom w:val="single" w:sz="6" w:space="0" w:color="auto"/>
              <w:right w:val="single" w:sz="4" w:space="0" w:color="auto"/>
            </w:tcBorders>
          </w:tcPr>
          <w:p w:rsidR="00CA24B3" w:rsidRPr="000322A8" w:rsidRDefault="00CA24B3" w:rsidP="00AB4050">
            <w:pPr>
              <w:autoSpaceDE w:val="0"/>
              <w:autoSpaceDN w:val="0"/>
              <w:adjustRightInd w:val="0"/>
              <w:ind w:left="878"/>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1             2              2</w:t>
            </w:r>
          </w:p>
        </w:tc>
      </w:tr>
      <w:tr w:rsidR="00CA24B3" w:rsidRPr="000322A8" w:rsidTr="00AB4050">
        <w:tc>
          <w:tcPr>
            <w:tcW w:w="1157" w:type="dxa"/>
            <w:tcBorders>
              <w:top w:val="single" w:sz="6" w:space="0" w:color="auto"/>
              <w:left w:val="single" w:sz="6" w:space="0" w:color="auto"/>
              <w:bottom w:val="single" w:sz="6" w:space="0" w:color="auto"/>
              <w:right w:val="nil"/>
            </w:tcBorders>
          </w:tcPr>
          <w:p w:rsidR="00CA24B3" w:rsidRPr="000322A8" w:rsidRDefault="00CA24B3" w:rsidP="00AB4050">
            <w:pPr>
              <w:autoSpaceDE w:val="0"/>
              <w:autoSpaceDN w:val="0"/>
              <w:adjustRightInd w:val="0"/>
              <w:ind w:left="528"/>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Б</w:t>
            </w:r>
          </w:p>
        </w:tc>
        <w:tc>
          <w:tcPr>
            <w:tcW w:w="715"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jc w:val="center"/>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c>
          <w:tcPr>
            <w:tcW w:w="151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jc w:val="center"/>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c>
          <w:tcPr>
            <w:tcW w:w="533"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right="29"/>
              <w:jc w:val="right"/>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103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jc w:val="right"/>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c>
          <w:tcPr>
            <w:tcW w:w="4277" w:type="dxa"/>
            <w:tcBorders>
              <w:top w:val="single" w:sz="6" w:space="0" w:color="auto"/>
              <w:left w:val="nil"/>
              <w:bottom w:val="single" w:sz="6" w:space="0" w:color="auto"/>
              <w:right w:val="single" w:sz="4" w:space="0" w:color="auto"/>
            </w:tcBorders>
          </w:tcPr>
          <w:p w:rsidR="00CA24B3" w:rsidRPr="000322A8" w:rsidRDefault="00CA24B3" w:rsidP="00AB4050">
            <w:pPr>
              <w:autoSpaceDE w:val="0"/>
              <w:autoSpaceDN w:val="0"/>
              <w:adjustRightInd w:val="0"/>
              <w:ind w:left="854"/>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2             1               1</w:t>
            </w:r>
          </w:p>
        </w:tc>
      </w:tr>
      <w:tr w:rsidR="00CA24B3" w:rsidRPr="000322A8" w:rsidTr="00AB4050">
        <w:tc>
          <w:tcPr>
            <w:tcW w:w="1157" w:type="dxa"/>
            <w:tcBorders>
              <w:top w:val="single" w:sz="6" w:space="0" w:color="auto"/>
              <w:left w:val="single" w:sz="6" w:space="0" w:color="auto"/>
              <w:bottom w:val="single" w:sz="6" w:space="0" w:color="auto"/>
              <w:right w:val="nil"/>
            </w:tcBorders>
          </w:tcPr>
          <w:p w:rsidR="00CA24B3" w:rsidRPr="000322A8" w:rsidRDefault="00CA24B3" w:rsidP="00AB4050">
            <w:pPr>
              <w:autoSpaceDE w:val="0"/>
              <w:autoSpaceDN w:val="0"/>
              <w:adjustRightInd w:val="0"/>
              <w:ind w:left="514"/>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В</w:t>
            </w:r>
          </w:p>
        </w:tc>
        <w:tc>
          <w:tcPr>
            <w:tcW w:w="715"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jc w:val="center"/>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3</w:t>
            </w:r>
          </w:p>
        </w:tc>
        <w:tc>
          <w:tcPr>
            <w:tcW w:w="151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jc w:val="center"/>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3</w:t>
            </w:r>
          </w:p>
        </w:tc>
        <w:tc>
          <w:tcPr>
            <w:tcW w:w="533"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right="10"/>
              <w:jc w:val="right"/>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c>
          <w:tcPr>
            <w:tcW w:w="103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jc w:val="right"/>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4277" w:type="dxa"/>
            <w:tcBorders>
              <w:top w:val="single" w:sz="6" w:space="0" w:color="auto"/>
              <w:left w:val="nil"/>
              <w:bottom w:val="single" w:sz="6" w:space="0" w:color="auto"/>
              <w:right w:val="single" w:sz="4" w:space="0" w:color="auto"/>
            </w:tcBorders>
          </w:tcPr>
          <w:p w:rsidR="00CA24B3" w:rsidRPr="000322A8" w:rsidRDefault="00CA24B3" w:rsidP="00AB4050">
            <w:pPr>
              <w:autoSpaceDE w:val="0"/>
              <w:autoSpaceDN w:val="0"/>
              <w:adjustRightInd w:val="0"/>
              <w:ind w:left="859"/>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3             3               3</w:t>
            </w:r>
          </w:p>
        </w:tc>
      </w:tr>
      <w:tr w:rsidR="00CA24B3" w:rsidRPr="000322A8" w:rsidTr="00AB4050">
        <w:tc>
          <w:tcPr>
            <w:tcW w:w="1157" w:type="dxa"/>
            <w:tcBorders>
              <w:top w:val="single" w:sz="6" w:space="0" w:color="auto"/>
              <w:left w:val="nil"/>
              <w:bottom w:val="nil"/>
              <w:right w:val="nil"/>
            </w:tcBorders>
          </w:tcPr>
          <w:p w:rsidR="00CA24B3" w:rsidRPr="000322A8" w:rsidRDefault="00CA24B3" w:rsidP="00AB4050">
            <w:pPr>
              <w:autoSpaceDE w:val="0"/>
              <w:autoSpaceDN w:val="0"/>
              <w:adjustRightInd w:val="0"/>
              <w:ind w:left="610"/>
              <w:jc w:val="both"/>
              <w:rPr>
                <w:rFonts w:ascii="Times New Roman" w:eastAsia="Times New Roman" w:hAnsi="Times New Roman" w:cs="Times New Roman"/>
                <w:b/>
                <w:bCs/>
                <w:color w:val="000000"/>
                <w:sz w:val="28"/>
                <w:szCs w:val="28"/>
              </w:rPr>
            </w:pPr>
          </w:p>
          <w:p w:rsidR="00CA24B3" w:rsidRPr="000322A8" w:rsidRDefault="00CA24B3" w:rsidP="00AB4050">
            <w:pPr>
              <w:autoSpaceDE w:val="0"/>
              <w:autoSpaceDN w:val="0"/>
              <w:adjustRightInd w:val="0"/>
              <w:ind w:left="610"/>
              <w:jc w:val="both"/>
              <w:rPr>
                <w:rFonts w:ascii="Times New Roman" w:eastAsia="Times New Roman" w:hAnsi="Times New Roman" w:cs="Times New Roman"/>
                <w:b/>
                <w:bCs/>
                <w:color w:val="000000"/>
                <w:sz w:val="28"/>
                <w:szCs w:val="28"/>
              </w:rPr>
            </w:pPr>
            <w:r w:rsidRPr="000322A8">
              <w:rPr>
                <w:rFonts w:ascii="Times New Roman" w:eastAsia="Times New Roman" w:hAnsi="Times New Roman" w:cs="Times New Roman"/>
                <w:b/>
                <w:bCs/>
                <w:color w:val="000000"/>
                <w:sz w:val="28"/>
                <w:szCs w:val="28"/>
              </w:rPr>
              <w:t>От</w:t>
            </w:r>
          </w:p>
        </w:tc>
        <w:tc>
          <w:tcPr>
            <w:tcW w:w="715" w:type="dxa"/>
            <w:tcBorders>
              <w:top w:val="single" w:sz="6" w:space="0" w:color="auto"/>
              <w:left w:val="nil"/>
              <w:bottom w:val="nil"/>
              <w:right w:val="nil"/>
            </w:tcBorders>
          </w:tcPr>
          <w:p w:rsidR="00CA24B3" w:rsidRPr="000322A8" w:rsidRDefault="00CA24B3" w:rsidP="00AB4050">
            <w:pPr>
              <w:autoSpaceDE w:val="0"/>
              <w:autoSpaceDN w:val="0"/>
              <w:adjustRightInd w:val="0"/>
              <w:jc w:val="both"/>
              <w:rPr>
                <w:rFonts w:ascii="Times New Roman" w:eastAsia="Times New Roman" w:hAnsi="Times New Roman" w:cs="Times New Roman"/>
                <w:color w:val="000000"/>
                <w:sz w:val="28"/>
                <w:szCs w:val="28"/>
              </w:rPr>
            </w:pPr>
          </w:p>
          <w:p w:rsidR="00CA24B3" w:rsidRPr="000322A8" w:rsidRDefault="00CA24B3" w:rsidP="00AB4050">
            <w:pPr>
              <w:autoSpaceDE w:val="0"/>
              <w:autoSpaceDN w:val="0"/>
              <w:adjustRightInd w:val="0"/>
              <w:jc w:val="both"/>
              <w:rPr>
                <w:rFonts w:ascii="Times New Roman" w:eastAsia="Times New Roman" w:hAnsi="Times New Roman" w:cs="Times New Roman"/>
                <w:b/>
                <w:bCs/>
                <w:color w:val="000000"/>
                <w:sz w:val="28"/>
                <w:szCs w:val="28"/>
              </w:rPr>
            </w:pPr>
            <w:r w:rsidRPr="000322A8">
              <w:rPr>
                <w:rFonts w:ascii="Times New Roman" w:eastAsia="Times New Roman" w:hAnsi="Times New Roman" w:cs="Times New Roman"/>
                <w:color w:val="000000"/>
                <w:sz w:val="28"/>
                <w:szCs w:val="28"/>
              </w:rPr>
              <w:t xml:space="preserve">7 </w:t>
            </w:r>
            <w:r w:rsidRPr="000322A8">
              <w:rPr>
                <w:rFonts w:ascii="Times New Roman" w:eastAsia="Times New Roman" w:hAnsi="Times New Roman" w:cs="Times New Roman"/>
                <w:b/>
                <w:bCs/>
                <w:color w:val="000000"/>
                <w:sz w:val="28"/>
                <w:szCs w:val="28"/>
              </w:rPr>
              <w:t>до</w:t>
            </w:r>
          </w:p>
        </w:tc>
        <w:tc>
          <w:tcPr>
            <w:tcW w:w="1512" w:type="dxa"/>
            <w:tcBorders>
              <w:top w:val="single" w:sz="6" w:space="0" w:color="auto"/>
              <w:left w:val="nil"/>
              <w:bottom w:val="nil"/>
              <w:right w:val="nil"/>
            </w:tcBorders>
          </w:tcPr>
          <w:p w:rsidR="00CA24B3" w:rsidRPr="000322A8" w:rsidRDefault="00CA24B3" w:rsidP="00AB4050">
            <w:pPr>
              <w:autoSpaceDE w:val="0"/>
              <w:autoSpaceDN w:val="0"/>
              <w:adjustRightInd w:val="0"/>
              <w:jc w:val="both"/>
              <w:rPr>
                <w:rFonts w:ascii="Times New Roman" w:eastAsia="Times New Roman" w:hAnsi="Times New Roman" w:cs="Times New Roman"/>
                <w:b/>
                <w:bCs/>
                <w:color w:val="000000"/>
                <w:sz w:val="28"/>
                <w:szCs w:val="28"/>
              </w:rPr>
            </w:pPr>
          </w:p>
          <w:p w:rsidR="00CA24B3" w:rsidRPr="000322A8" w:rsidRDefault="00CA24B3" w:rsidP="00AB4050">
            <w:pPr>
              <w:autoSpaceDE w:val="0"/>
              <w:autoSpaceDN w:val="0"/>
              <w:adjustRightInd w:val="0"/>
              <w:jc w:val="both"/>
              <w:rPr>
                <w:rFonts w:ascii="Times New Roman" w:eastAsia="Times New Roman" w:hAnsi="Times New Roman" w:cs="Times New Roman"/>
                <w:b/>
                <w:bCs/>
                <w:color w:val="000000"/>
                <w:sz w:val="28"/>
                <w:szCs w:val="28"/>
              </w:rPr>
            </w:pPr>
            <w:r w:rsidRPr="000322A8">
              <w:rPr>
                <w:rFonts w:ascii="Times New Roman" w:eastAsia="Times New Roman" w:hAnsi="Times New Roman" w:cs="Times New Roman"/>
                <w:b/>
                <w:bCs/>
                <w:color w:val="000000"/>
                <w:sz w:val="28"/>
                <w:szCs w:val="28"/>
              </w:rPr>
              <w:t>10 баллов.</w:t>
            </w:r>
          </w:p>
        </w:tc>
        <w:tc>
          <w:tcPr>
            <w:tcW w:w="533" w:type="dxa"/>
            <w:tcBorders>
              <w:top w:val="single" w:sz="6" w:space="0" w:color="auto"/>
              <w:left w:val="nil"/>
              <w:bottom w:val="nil"/>
              <w:right w:val="nil"/>
            </w:tcBorders>
          </w:tcPr>
          <w:p w:rsidR="00CA24B3" w:rsidRPr="000322A8" w:rsidRDefault="00CA24B3" w:rsidP="00AB4050">
            <w:pPr>
              <w:autoSpaceDE w:val="0"/>
              <w:autoSpaceDN w:val="0"/>
              <w:adjustRightInd w:val="0"/>
              <w:jc w:val="both"/>
              <w:rPr>
                <w:rFonts w:ascii="Times New Roman" w:eastAsia="Times New Roman" w:hAnsi="Times New Roman" w:cs="Times New Roman"/>
                <w:color w:val="000000"/>
                <w:sz w:val="28"/>
                <w:szCs w:val="28"/>
              </w:rPr>
            </w:pPr>
            <w:r w:rsidRPr="000322A8">
              <w:rPr>
                <w:rFonts w:ascii="Times New Roman" w:eastAsia="Times New Roman" w:hAnsi="Times New Roman" w:cs="Times New Roman"/>
                <w:color w:val="000000"/>
                <w:sz w:val="28"/>
                <w:szCs w:val="28"/>
              </w:rPr>
              <w:t xml:space="preserve"> </w:t>
            </w:r>
          </w:p>
          <w:p w:rsidR="00CA24B3" w:rsidRPr="000322A8" w:rsidRDefault="00CA24B3" w:rsidP="00AB4050">
            <w:pPr>
              <w:autoSpaceDE w:val="0"/>
              <w:autoSpaceDN w:val="0"/>
              <w:adjustRightInd w:val="0"/>
              <w:jc w:val="both"/>
              <w:rPr>
                <w:rFonts w:ascii="Times New Roman" w:eastAsia="Times New Roman" w:hAnsi="Times New Roman" w:cs="Times New Roman"/>
                <w:color w:val="000000"/>
                <w:sz w:val="28"/>
                <w:szCs w:val="28"/>
              </w:rPr>
            </w:pPr>
            <w:r w:rsidRPr="000322A8">
              <w:rPr>
                <w:rFonts w:ascii="Times New Roman" w:eastAsia="Times New Roman" w:hAnsi="Times New Roman" w:cs="Times New Roman"/>
                <w:color w:val="000000"/>
                <w:sz w:val="28"/>
                <w:szCs w:val="28"/>
              </w:rPr>
              <w:t>Вы</w:t>
            </w:r>
          </w:p>
        </w:tc>
        <w:tc>
          <w:tcPr>
            <w:tcW w:w="1032" w:type="dxa"/>
            <w:tcBorders>
              <w:top w:val="single" w:sz="6" w:space="0" w:color="auto"/>
              <w:left w:val="nil"/>
              <w:bottom w:val="nil"/>
              <w:right w:val="nil"/>
            </w:tcBorders>
          </w:tcPr>
          <w:p w:rsidR="00CA24B3" w:rsidRPr="000322A8" w:rsidRDefault="00CA24B3" w:rsidP="00AB4050">
            <w:pPr>
              <w:autoSpaceDE w:val="0"/>
              <w:autoSpaceDN w:val="0"/>
              <w:adjustRightInd w:val="0"/>
              <w:jc w:val="both"/>
              <w:rPr>
                <w:rFonts w:ascii="Times New Roman" w:eastAsia="Times New Roman" w:hAnsi="Times New Roman" w:cs="Times New Roman"/>
                <w:color w:val="000000"/>
                <w:sz w:val="28"/>
                <w:szCs w:val="28"/>
              </w:rPr>
            </w:pPr>
          </w:p>
          <w:p w:rsidR="00CA24B3" w:rsidRPr="000322A8" w:rsidRDefault="00CA24B3" w:rsidP="00AB4050">
            <w:pPr>
              <w:autoSpaceDE w:val="0"/>
              <w:autoSpaceDN w:val="0"/>
              <w:adjustRightInd w:val="0"/>
              <w:jc w:val="both"/>
              <w:rPr>
                <w:rFonts w:ascii="Times New Roman" w:eastAsia="Times New Roman" w:hAnsi="Times New Roman" w:cs="Times New Roman"/>
                <w:color w:val="000000"/>
                <w:sz w:val="28"/>
                <w:szCs w:val="28"/>
              </w:rPr>
            </w:pPr>
            <w:r w:rsidRPr="000322A8">
              <w:rPr>
                <w:rFonts w:ascii="Times New Roman" w:eastAsia="Times New Roman" w:hAnsi="Times New Roman" w:cs="Times New Roman"/>
                <w:color w:val="000000"/>
                <w:sz w:val="28"/>
                <w:szCs w:val="28"/>
              </w:rPr>
              <w:t>вполне</w:t>
            </w:r>
          </w:p>
        </w:tc>
        <w:tc>
          <w:tcPr>
            <w:tcW w:w="4277" w:type="dxa"/>
            <w:tcBorders>
              <w:top w:val="single" w:sz="6" w:space="0" w:color="auto"/>
              <w:left w:val="nil"/>
              <w:bottom w:val="nil"/>
              <w:right w:val="nil"/>
            </w:tcBorders>
          </w:tcPr>
          <w:p w:rsidR="00CA24B3" w:rsidRPr="000322A8" w:rsidRDefault="00CA24B3" w:rsidP="00AB4050">
            <w:pPr>
              <w:autoSpaceDE w:val="0"/>
              <w:autoSpaceDN w:val="0"/>
              <w:adjustRightInd w:val="0"/>
              <w:jc w:val="both"/>
              <w:rPr>
                <w:rFonts w:ascii="Times New Roman" w:eastAsia="Times New Roman" w:hAnsi="Times New Roman" w:cs="Times New Roman"/>
                <w:color w:val="000000"/>
                <w:sz w:val="28"/>
                <w:szCs w:val="28"/>
              </w:rPr>
            </w:pPr>
          </w:p>
          <w:p w:rsidR="00CA24B3" w:rsidRPr="000322A8" w:rsidRDefault="00CA24B3" w:rsidP="00AB4050">
            <w:pPr>
              <w:autoSpaceDE w:val="0"/>
              <w:autoSpaceDN w:val="0"/>
              <w:adjustRightInd w:val="0"/>
              <w:jc w:val="both"/>
              <w:rPr>
                <w:rFonts w:ascii="Times New Roman" w:eastAsia="Times New Roman" w:hAnsi="Times New Roman" w:cs="Times New Roman"/>
                <w:color w:val="000000"/>
                <w:sz w:val="28"/>
                <w:szCs w:val="28"/>
              </w:rPr>
            </w:pPr>
            <w:r w:rsidRPr="000322A8">
              <w:rPr>
                <w:rFonts w:ascii="Times New Roman" w:eastAsia="Times New Roman" w:hAnsi="Times New Roman" w:cs="Times New Roman"/>
                <w:color w:val="000000"/>
                <w:sz w:val="28"/>
                <w:szCs w:val="28"/>
              </w:rPr>
              <w:t>решительный, уверенный в себе</w:t>
            </w:r>
          </w:p>
        </w:tc>
      </w:tr>
    </w:tbl>
    <w:p w:rsidR="00CA24B3" w:rsidRPr="00CA24B3" w:rsidRDefault="00CA24B3" w:rsidP="000322A8">
      <w:pPr>
        <w:autoSpaceDE w:val="0"/>
        <w:autoSpaceDN w:val="0"/>
        <w:adjustRightInd w:val="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значительный в глазах окружающих человек. Вы не боитесь трудностей и умеете отстаивать свои права. Если вы руководитель, то, скорее всего, авторитарного типа. У вас можно поучиться тому, как добиваться своего. В отношениях с деловыми партнерами, коллегами, друзьями для вас главное -справедливость. Правда, кое-кто считает вас толстокожим и временами чересчур прямолинейным. Может быть, вы действительно даете для этого повод?</w:t>
      </w:r>
    </w:p>
    <w:p w:rsidR="00CA24B3" w:rsidRPr="00CA24B3" w:rsidRDefault="00CA24B3" w:rsidP="00AB4050">
      <w:pPr>
        <w:autoSpaceDE w:val="0"/>
        <w:autoSpaceDN w:val="0"/>
        <w:adjustRightInd w:val="0"/>
        <w:ind w:firstLine="71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От 11 до 15 баллов. </w:t>
      </w:r>
      <w:r w:rsidRPr="00CA24B3">
        <w:rPr>
          <w:rFonts w:ascii="Times New Roman" w:eastAsia="Times New Roman" w:hAnsi="Times New Roman" w:cs="Times New Roman"/>
          <w:color w:val="000000"/>
          <w:sz w:val="28"/>
          <w:szCs w:val="28"/>
        </w:rPr>
        <w:t>Вы спокойный и адекватный человек, вы умеете дать объективную оценку себе и другим. Неприятности не выбивают вас из колеи, вы способны трезво анализировать. Скорее всего, вы заранее просчитываете шансы и действуете разумно.</w:t>
      </w:r>
    </w:p>
    <w:p w:rsidR="00CA24B3" w:rsidRPr="00CA24B3" w:rsidRDefault="00CA24B3" w:rsidP="00AB4050">
      <w:pPr>
        <w:autoSpaceDE w:val="0"/>
        <w:autoSpaceDN w:val="0"/>
        <w:adjustRightInd w:val="0"/>
        <w:ind w:firstLine="71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От 16 до 21 балла. </w:t>
      </w:r>
      <w:r w:rsidRPr="00CA24B3">
        <w:rPr>
          <w:rFonts w:ascii="Times New Roman" w:eastAsia="Times New Roman" w:hAnsi="Times New Roman" w:cs="Times New Roman"/>
          <w:color w:val="000000"/>
          <w:sz w:val="28"/>
          <w:szCs w:val="28"/>
        </w:rPr>
        <w:t xml:space="preserve">Вы, скорее всего, склонны остро переживать неприятности и неудачи. Известия о непредвиденных событиях могут </w:t>
      </w:r>
      <w:r w:rsidRPr="00CA24B3">
        <w:rPr>
          <w:rFonts w:ascii="Times New Roman" w:eastAsia="Times New Roman" w:hAnsi="Times New Roman" w:cs="Times New Roman"/>
          <w:color w:val="000000"/>
          <w:sz w:val="28"/>
          <w:szCs w:val="28"/>
        </w:rPr>
        <w:lastRenderedPageBreak/>
        <w:t>вогнать вас в длительную депрессию. В таких ситуациях вы предпочитаете все пускать на самотек.</w:t>
      </w:r>
    </w:p>
    <w:p w:rsidR="00CA24B3" w:rsidRPr="00CA24B3" w:rsidRDefault="00CA24B3" w:rsidP="00AB4050">
      <w:pPr>
        <w:autoSpaceDE w:val="0"/>
        <w:autoSpaceDN w:val="0"/>
        <w:adjustRightInd w:val="0"/>
        <w:ind w:left="4483" w:firstLine="293"/>
        <w:rPr>
          <w:rFonts w:ascii="Times New Roman" w:eastAsia="Times New Roman" w:hAnsi="Times New Roman" w:cs="Times New Roman"/>
          <w:sz w:val="28"/>
          <w:szCs w:val="28"/>
        </w:rPr>
      </w:pPr>
    </w:p>
    <w:p w:rsidR="000322A8" w:rsidRDefault="000322A8" w:rsidP="000322A8">
      <w:pPr>
        <w:autoSpaceDE w:val="0"/>
        <w:autoSpaceDN w:val="0"/>
        <w:adjustRightInd w:val="0"/>
        <w:jc w:val="center"/>
        <w:rPr>
          <w:rFonts w:ascii="Times New Roman" w:eastAsia="Times New Roman" w:hAnsi="Times New Roman" w:cs="Times New Roman"/>
          <w:b/>
          <w:bCs/>
          <w:color w:val="000000"/>
          <w:sz w:val="28"/>
          <w:szCs w:val="28"/>
        </w:rPr>
      </w:pPr>
    </w:p>
    <w:p w:rsidR="00CA24B3" w:rsidRPr="00CA24B3" w:rsidRDefault="00CA24B3" w:rsidP="000322A8">
      <w:pPr>
        <w:autoSpaceDE w:val="0"/>
        <w:autoSpaceDN w:val="0"/>
        <w:adjustRightInd w:val="0"/>
        <w:jc w:val="center"/>
        <w:rPr>
          <w:rFonts w:ascii="Times New Roman" w:eastAsia="Times New Roman" w:hAnsi="Times New Roman" w:cs="Times New Roman"/>
          <w:b/>
          <w:bCs/>
          <w:color w:val="000000"/>
          <w:sz w:val="28"/>
          <w:szCs w:val="28"/>
        </w:rPr>
      </w:pPr>
      <w:r w:rsidRPr="00CA24B3">
        <w:rPr>
          <w:rFonts w:ascii="Times New Roman" w:eastAsia="Times New Roman" w:hAnsi="Times New Roman" w:cs="Times New Roman"/>
          <w:b/>
          <w:bCs/>
          <w:color w:val="000000"/>
          <w:sz w:val="28"/>
          <w:szCs w:val="28"/>
        </w:rPr>
        <w:t>Тест № 4</w:t>
      </w:r>
    </w:p>
    <w:p w:rsidR="00CA24B3" w:rsidRPr="00CA24B3" w:rsidRDefault="00CA24B3" w:rsidP="000322A8">
      <w:pPr>
        <w:autoSpaceDE w:val="0"/>
        <w:autoSpaceDN w:val="0"/>
        <w:adjustRightInd w:val="0"/>
        <w:jc w:val="center"/>
        <w:rPr>
          <w:rFonts w:ascii="Times New Roman" w:eastAsia="Times New Roman" w:hAnsi="Times New Roman" w:cs="Times New Roman"/>
          <w:b/>
          <w:bCs/>
          <w:color w:val="000000"/>
          <w:sz w:val="28"/>
          <w:szCs w:val="28"/>
        </w:rPr>
      </w:pPr>
      <w:r w:rsidRPr="00CA24B3">
        <w:rPr>
          <w:rFonts w:ascii="Times New Roman" w:eastAsia="Times New Roman" w:hAnsi="Times New Roman" w:cs="Times New Roman"/>
          <w:b/>
          <w:bCs/>
          <w:color w:val="000000"/>
          <w:sz w:val="28"/>
          <w:szCs w:val="28"/>
        </w:rPr>
        <w:t>СТЕПЕНЬ КОММУНИКАБЕЛЬНОСТИ</w:t>
      </w:r>
    </w:p>
    <w:p w:rsidR="00CA24B3" w:rsidRPr="00CA24B3" w:rsidRDefault="00CA24B3" w:rsidP="00AB4050">
      <w:pPr>
        <w:autoSpaceDE w:val="0"/>
        <w:autoSpaceDN w:val="0"/>
        <w:adjustRightInd w:val="0"/>
        <w:ind w:firstLine="710"/>
        <w:rPr>
          <w:rFonts w:ascii="Times New Roman" w:eastAsia="Times New Roman" w:hAnsi="Times New Roman" w:cs="Times New Roman"/>
          <w:sz w:val="28"/>
          <w:szCs w:val="28"/>
        </w:rPr>
      </w:pPr>
    </w:p>
    <w:p w:rsidR="00CA24B3" w:rsidRPr="00CA24B3" w:rsidRDefault="00CA24B3" w:rsidP="00AB4050">
      <w:pPr>
        <w:autoSpaceDE w:val="0"/>
        <w:autoSpaceDN w:val="0"/>
        <w:adjustRightInd w:val="0"/>
        <w:ind w:firstLine="710"/>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Одни люди предпочитают иметь дело с бумагами, файлами, техникой, другие - могут легко взаимодействовать с людьми (коллегами и клиентами). К какой из этих групп относитесь вы?</w:t>
      </w:r>
    </w:p>
    <w:p w:rsidR="00CA24B3" w:rsidRPr="00CA24B3" w:rsidRDefault="00CA24B3" w:rsidP="00AB4050">
      <w:pPr>
        <w:numPr>
          <w:ilvl w:val="0"/>
          <w:numId w:val="45"/>
        </w:numPr>
        <w:tabs>
          <w:tab w:val="left" w:pos="1416"/>
        </w:tabs>
        <w:autoSpaceDE w:val="0"/>
        <w:autoSpaceDN w:val="0"/>
        <w:adjustRightInd w:val="0"/>
        <w:ind w:left="720" w:firstLine="72"/>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Я предпочел бы иметь дачу:</w:t>
      </w:r>
    </w:p>
    <w:p w:rsidR="00CA24B3" w:rsidRPr="00CA24B3" w:rsidRDefault="00CA24B3" w:rsidP="00AB4050">
      <w:pPr>
        <w:numPr>
          <w:ilvl w:val="0"/>
          <w:numId w:val="46"/>
        </w:numPr>
        <w:tabs>
          <w:tab w:val="left" w:pos="1094"/>
        </w:tabs>
        <w:autoSpaceDE w:val="0"/>
        <w:autoSpaceDN w:val="0"/>
        <w:adjustRightInd w:val="0"/>
        <w:ind w:left="715" w:right="5184"/>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 xml:space="preserve">в оживленном поселке; </w:t>
      </w:r>
    </w:p>
    <w:p w:rsidR="00CA24B3" w:rsidRPr="00CA24B3" w:rsidRDefault="00CA24B3" w:rsidP="00AB4050">
      <w:pPr>
        <w:tabs>
          <w:tab w:val="left" w:pos="1094"/>
        </w:tabs>
        <w:autoSpaceDE w:val="0"/>
        <w:autoSpaceDN w:val="0"/>
        <w:adjustRightInd w:val="0"/>
        <w:ind w:left="715" w:right="5184"/>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Б) в маленькой деревне;</w:t>
      </w:r>
    </w:p>
    <w:p w:rsidR="00CA24B3" w:rsidRPr="00CA24B3" w:rsidRDefault="00CA24B3" w:rsidP="00AB4050">
      <w:pPr>
        <w:numPr>
          <w:ilvl w:val="0"/>
          <w:numId w:val="46"/>
        </w:numPr>
        <w:tabs>
          <w:tab w:val="left" w:pos="1094"/>
        </w:tabs>
        <w:autoSpaceDE w:val="0"/>
        <w:autoSpaceDN w:val="0"/>
        <w:adjustRightInd w:val="0"/>
        <w:ind w:left="715" w:firstLine="72"/>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в лесу подальше от чужих глаз.</w:t>
      </w:r>
    </w:p>
    <w:p w:rsidR="00CA24B3" w:rsidRPr="00CA24B3" w:rsidRDefault="00CA24B3" w:rsidP="00AB4050">
      <w:pPr>
        <w:numPr>
          <w:ilvl w:val="0"/>
          <w:numId w:val="47"/>
        </w:numPr>
        <w:tabs>
          <w:tab w:val="left" w:pos="1416"/>
        </w:tabs>
        <w:autoSpaceDE w:val="0"/>
        <w:autoSpaceDN w:val="0"/>
        <w:adjustRightInd w:val="0"/>
        <w:ind w:left="720" w:firstLine="72"/>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На работе мне интереснее всего иметь дело:</w:t>
      </w:r>
    </w:p>
    <w:p w:rsidR="00CA24B3" w:rsidRPr="00CA24B3" w:rsidRDefault="00CA24B3" w:rsidP="00AB4050">
      <w:pPr>
        <w:numPr>
          <w:ilvl w:val="0"/>
          <w:numId w:val="48"/>
        </w:numPr>
        <w:tabs>
          <w:tab w:val="left" w:pos="1214"/>
        </w:tabs>
        <w:autoSpaceDE w:val="0"/>
        <w:autoSpaceDN w:val="0"/>
        <w:adjustRightInd w:val="0"/>
        <w:ind w:left="715" w:firstLine="72"/>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с бумагами, техникой;</w:t>
      </w:r>
    </w:p>
    <w:p w:rsidR="00CA24B3" w:rsidRPr="00CA24B3" w:rsidRDefault="00CA24B3" w:rsidP="00AB4050">
      <w:pPr>
        <w:autoSpaceDE w:val="0"/>
        <w:autoSpaceDN w:val="0"/>
        <w:adjustRightInd w:val="0"/>
        <w:ind w:left="715"/>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чередовать работу с людьми и работу с бумагами;</w:t>
      </w:r>
    </w:p>
    <w:p w:rsidR="00CA24B3" w:rsidRPr="00CA24B3" w:rsidRDefault="00CA24B3" w:rsidP="00AB4050">
      <w:pPr>
        <w:numPr>
          <w:ilvl w:val="0"/>
          <w:numId w:val="49"/>
        </w:numPr>
        <w:tabs>
          <w:tab w:val="left" w:pos="1214"/>
        </w:tabs>
        <w:autoSpaceDE w:val="0"/>
        <w:autoSpaceDN w:val="0"/>
        <w:adjustRightInd w:val="0"/>
        <w:ind w:left="715" w:firstLine="72"/>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с людьми.</w:t>
      </w:r>
    </w:p>
    <w:p w:rsidR="00CA24B3" w:rsidRPr="00CA24B3" w:rsidRDefault="00CA24B3" w:rsidP="00AB4050">
      <w:pPr>
        <w:tabs>
          <w:tab w:val="left" w:pos="926"/>
        </w:tabs>
        <w:autoSpaceDE w:val="0"/>
        <w:autoSpaceDN w:val="0"/>
        <w:adjustRightInd w:val="0"/>
        <w:ind w:left="725" w:firstLine="72"/>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3.</w:t>
      </w:r>
      <w:r w:rsidRPr="00CA24B3">
        <w:rPr>
          <w:rFonts w:ascii="Times New Roman" w:eastAsia="Times New Roman" w:hAnsi="Times New Roman" w:cs="Times New Roman"/>
          <w:i/>
          <w:color w:val="000000"/>
          <w:sz w:val="28"/>
          <w:szCs w:val="28"/>
        </w:rPr>
        <w:tab/>
        <w:t>Как часто вас выдвигали на общественные должности?</w:t>
      </w:r>
    </w:p>
    <w:p w:rsidR="00CA24B3" w:rsidRPr="00CA24B3" w:rsidRDefault="00CA24B3" w:rsidP="00AB4050">
      <w:pPr>
        <w:numPr>
          <w:ilvl w:val="0"/>
          <w:numId w:val="50"/>
        </w:numPr>
        <w:tabs>
          <w:tab w:val="left" w:pos="1056"/>
        </w:tabs>
        <w:autoSpaceDE w:val="0"/>
        <w:autoSpaceDN w:val="0"/>
        <w:adjustRightInd w:val="0"/>
        <w:ind w:left="701"/>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никогда;</w:t>
      </w:r>
    </w:p>
    <w:p w:rsidR="00CA24B3" w:rsidRPr="00CA24B3" w:rsidRDefault="00CA24B3" w:rsidP="00AB4050">
      <w:pPr>
        <w:autoSpaceDE w:val="0"/>
        <w:autoSpaceDN w:val="0"/>
        <w:adjustRightInd w:val="0"/>
        <w:ind w:left="701"/>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редко;</w:t>
      </w:r>
    </w:p>
    <w:p w:rsidR="00CA24B3" w:rsidRPr="00CA24B3" w:rsidRDefault="00CA24B3" w:rsidP="00AB4050">
      <w:pPr>
        <w:numPr>
          <w:ilvl w:val="0"/>
          <w:numId w:val="51"/>
        </w:numPr>
        <w:tabs>
          <w:tab w:val="left" w:pos="1056"/>
        </w:tabs>
        <w:autoSpaceDE w:val="0"/>
        <w:autoSpaceDN w:val="0"/>
        <w:adjustRightInd w:val="0"/>
        <w:ind w:left="701"/>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неоднократно.</w:t>
      </w:r>
    </w:p>
    <w:p w:rsidR="00CA24B3" w:rsidRPr="00CA24B3" w:rsidRDefault="00CA24B3" w:rsidP="00AB4050">
      <w:pPr>
        <w:numPr>
          <w:ilvl w:val="0"/>
          <w:numId w:val="52"/>
        </w:numPr>
        <w:tabs>
          <w:tab w:val="left" w:pos="1411"/>
        </w:tabs>
        <w:autoSpaceDE w:val="0"/>
        <w:autoSpaceDN w:val="0"/>
        <w:adjustRightInd w:val="0"/>
        <w:ind w:left="709" w:hanging="3"/>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Чья   работа,   по   вашему   мнению,   интереснее: химика-исследователя или директора гостиницы?</w:t>
      </w:r>
    </w:p>
    <w:p w:rsidR="00CA24B3" w:rsidRPr="00CA24B3" w:rsidRDefault="00CA24B3" w:rsidP="00AB4050">
      <w:pPr>
        <w:numPr>
          <w:ilvl w:val="0"/>
          <w:numId w:val="53"/>
        </w:numPr>
        <w:tabs>
          <w:tab w:val="left" w:pos="1157"/>
        </w:tabs>
        <w:autoSpaceDE w:val="0"/>
        <w:autoSpaceDN w:val="0"/>
        <w:adjustRightInd w:val="0"/>
        <w:ind w:left="701" w:right="6739"/>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химика;</w:t>
      </w:r>
    </w:p>
    <w:p w:rsidR="00CA24B3" w:rsidRPr="00CA24B3" w:rsidRDefault="00CA24B3" w:rsidP="00AB4050">
      <w:pPr>
        <w:tabs>
          <w:tab w:val="left" w:pos="1157"/>
        </w:tabs>
        <w:autoSpaceDE w:val="0"/>
        <w:autoSpaceDN w:val="0"/>
        <w:adjustRightInd w:val="0"/>
        <w:ind w:left="701" w:right="6739"/>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 xml:space="preserve"> Б) не знаю;</w:t>
      </w:r>
    </w:p>
    <w:p w:rsidR="00CA24B3" w:rsidRPr="00CA24B3" w:rsidRDefault="00CA24B3" w:rsidP="00AB4050">
      <w:pPr>
        <w:numPr>
          <w:ilvl w:val="0"/>
          <w:numId w:val="54"/>
        </w:numPr>
        <w:tabs>
          <w:tab w:val="left" w:pos="1056"/>
        </w:tabs>
        <w:autoSpaceDE w:val="0"/>
        <w:autoSpaceDN w:val="0"/>
        <w:adjustRightInd w:val="0"/>
        <w:ind w:left="701"/>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директора.</w:t>
      </w:r>
    </w:p>
    <w:p w:rsidR="00CA24B3" w:rsidRPr="00CA24B3" w:rsidRDefault="00CA24B3" w:rsidP="00AB4050">
      <w:pPr>
        <w:numPr>
          <w:ilvl w:val="0"/>
          <w:numId w:val="55"/>
        </w:numPr>
        <w:tabs>
          <w:tab w:val="left" w:pos="1411"/>
        </w:tabs>
        <w:autoSpaceDE w:val="0"/>
        <w:autoSpaceDN w:val="0"/>
        <w:adjustRightInd w:val="0"/>
        <w:ind w:left="706"/>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Любите ли вы делать подарки?</w:t>
      </w:r>
    </w:p>
    <w:p w:rsidR="00CA24B3" w:rsidRPr="00CA24B3" w:rsidRDefault="00CA24B3" w:rsidP="00AB4050">
      <w:pPr>
        <w:numPr>
          <w:ilvl w:val="0"/>
          <w:numId w:val="56"/>
        </w:numPr>
        <w:tabs>
          <w:tab w:val="left" w:pos="1066"/>
        </w:tabs>
        <w:autoSpaceDE w:val="0"/>
        <w:autoSpaceDN w:val="0"/>
        <w:adjustRightInd w:val="0"/>
        <w:ind w:left="701" w:right="6739" w:firstLine="72"/>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 xml:space="preserve">люблю; </w:t>
      </w:r>
    </w:p>
    <w:p w:rsidR="00CA24B3" w:rsidRPr="00CA24B3" w:rsidRDefault="00CA24B3" w:rsidP="00AB4050">
      <w:pPr>
        <w:tabs>
          <w:tab w:val="left" w:pos="1066"/>
        </w:tabs>
        <w:autoSpaceDE w:val="0"/>
        <w:autoSpaceDN w:val="0"/>
        <w:adjustRightInd w:val="0"/>
        <w:ind w:left="701" w:right="6739" w:firstLine="72"/>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Б) не уверен;</w:t>
      </w:r>
    </w:p>
    <w:p w:rsidR="00CA24B3" w:rsidRPr="00CA24B3" w:rsidRDefault="00CA24B3" w:rsidP="00AB4050">
      <w:pPr>
        <w:numPr>
          <w:ilvl w:val="0"/>
          <w:numId w:val="57"/>
        </w:numPr>
        <w:tabs>
          <w:tab w:val="left" w:pos="1162"/>
        </w:tabs>
        <w:autoSpaceDE w:val="0"/>
        <w:autoSpaceDN w:val="0"/>
        <w:adjustRightInd w:val="0"/>
        <w:ind w:left="701"/>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не люблю.</w:t>
      </w:r>
    </w:p>
    <w:p w:rsidR="00CA24B3" w:rsidRPr="000322A8" w:rsidRDefault="00CA24B3" w:rsidP="00AB4050">
      <w:pPr>
        <w:numPr>
          <w:ilvl w:val="0"/>
          <w:numId w:val="58"/>
        </w:numPr>
        <w:tabs>
          <w:tab w:val="left" w:pos="709"/>
          <w:tab w:val="left" w:pos="1411"/>
        </w:tabs>
        <w:autoSpaceDE w:val="0"/>
        <w:autoSpaceDN w:val="0"/>
        <w:adjustRightInd w:val="0"/>
        <w:ind w:left="851"/>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Вы сделали полезное изобретение. Что вы предпочтете делать с ним дальше?</w:t>
      </w:r>
    </w:p>
    <w:p w:rsidR="00CA24B3" w:rsidRPr="00CA24B3" w:rsidRDefault="00CA24B3" w:rsidP="00AB4050">
      <w:pPr>
        <w:numPr>
          <w:ilvl w:val="0"/>
          <w:numId w:val="59"/>
        </w:numPr>
        <w:tabs>
          <w:tab w:val="left" w:pos="1128"/>
        </w:tabs>
        <w:autoSpaceDE w:val="0"/>
        <w:autoSpaceDN w:val="0"/>
        <w:adjustRightInd w:val="0"/>
        <w:ind w:left="701" w:right="5184" w:firstLine="72"/>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буду совершенствовать;</w:t>
      </w:r>
    </w:p>
    <w:p w:rsidR="00CA24B3" w:rsidRPr="00CA24B3" w:rsidRDefault="00CA24B3" w:rsidP="00AB4050">
      <w:pPr>
        <w:tabs>
          <w:tab w:val="left" w:pos="1128"/>
        </w:tabs>
        <w:autoSpaceDE w:val="0"/>
        <w:autoSpaceDN w:val="0"/>
        <w:adjustRightInd w:val="0"/>
        <w:ind w:left="701" w:right="5184" w:firstLine="72"/>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Б) затрудняюсь ответить;</w:t>
      </w:r>
    </w:p>
    <w:p w:rsidR="00CA24B3" w:rsidRPr="00CA24B3" w:rsidRDefault="00CA24B3" w:rsidP="00AB4050">
      <w:pPr>
        <w:numPr>
          <w:ilvl w:val="0"/>
          <w:numId w:val="59"/>
        </w:numPr>
        <w:tabs>
          <w:tab w:val="left" w:pos="1128"/>
        </w:tabs>
        <w:autoSpaceDE w:val="0"/>
        <w:autoSpaceDN w:val="0"/>
        <w:adjustRightInd w:val="0"/>
        <w:ind w:left="701"/>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позабочусь о его практическом применении.</w:t>
      </w:r>
    </w:p>
    <w:p w:rsidR="00CA24B3" w:rsidRPr="00CA24B3" w:rsidRDefault="00CA24B3" w:rsidP="00AB4050">
      <w:pPr>
        <w:numPr>
          <w:ilvl w:val="0"/>
          <w:numId w:val="60"/>
        </w:numPr>
        <w:tabs>
          <w:tab w:val="left" w:pos="1411"/>
        </w:tabs>
        <w:autoSpaceDE w:val="0"/>
        <w:autoSpaceDN w:val="0"/>
        <w:adjustRightInd w:val="0"/>
        <w:ind w:firstLine="706"/>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Что, на ваш взгляд, интереснее в профессии менеджера по продажам?</w:t>
      </w:r>
    </w:p>
    <w:p w:rsidR="00CA24B3" w:rsidRPr="00CA24B3" w:rsidRDefault="00CA24B3" w:rsidP="00AB4050">
      <w:pPr>
        <w:numPr>
          <w:ilvl w:val="0"/>
          <w:numId w:val="61"/>
        </w:numPr>
        <w:tabs>
          <w:tab w:val="left" w:pos="1075"/>
        </w:tabs>
        <w:autoSpaceDE w:val="0"/>
        <w:autoSpaceDN w:val="0"/>
        <w:adjustRightInd w:val="0"/>
        <w:ind w:left="701" w:right="3629"/>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общение с заказчиками, клиентами; </w:t>
      </w:r>
    </w:p>
    <w:p w:rsidR="00CA24B3" w:rsidRPr="00CA24B3" w:rsidRDefault="00CA24B3" w:rsidP="00AB4050">
      <w:pPr>
        <w:tabs>
          <w:tab w:val="left" w:pos="1075"/>
        </w:tabs>
        <w:autoSpaceDE w:val="0"/>
        <w:autoSpaceDN w:val="0"/>
        <w:adjustRightInd w:val="0"/>
        <w:ind w:left="701" w:right="3629"/>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затрудняюсь ответить;</w:t>
      </w:r>
    </w:p>
    <w:p w:rsidR="00CA24B3" w:rsidRPr="00CA24B3" w:rsidRDefault="00CA24B3" w:rsidP="00AB4050">
      <w:pPr>
        <w:numPr>
          <w:ilvl w:val="0"/>
          <w:numId w:val="61"/>
        </w:numPr>
        <w:tabs>
          <w:tab w:val="left" w:pos="1075"/>
        </w:tabs>
        <w:autoSpaceDE w:val="0"/>
        <w:autoSpaceDN w:val="0"/>
        <w:adjustRightInd w:val="0"/>
        <w:ind w:left="701"/>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ведение счетов и документации.</w:t>
      </w:r>
    </w:p>
    <w:p w:rsidR="00CA24B3" w:rsidRPr="00CA24B3" w:rsidRDefault="00CA24B3" w:rsidP="00AB4050">
      <w:pPr>
        <w:numPr>
          <w:ilvl w:val="0"/>
          <w:numId w:val="62"/>
        </w:numPr>
        <w:tabs>
          <w:tab w:val="left" w:pos="1411"/>
        </w:tabs>
        <w:autoSpaceDE w:val="0"/>
        <w:autoSpaceDN w:val="0"/>
        <w:adjustRightInd w:val="0"/>
        <w:ind w:left="709" w:hanging="3"/>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Если бы адвокаты и летчики получали одинаковую зарплату, кем бы вам хотелось стать?</w:t>
      </w:r>
    </w:p>
    <w:p w:rsidR="00CA24B3" w:rsidRPr="00CA24B3" w:rsidRDefault="00CA24B3" w:rsidP="00AB4050">
      <w:pPr>
        <w:numPr>
          <w:ilvl w:val="0"/>
          <w:numId w:val="63"/>
        </w:numPr>
        <w:tabs>
          <w:tab w:val="left" w:pos="1051"/>
        </w:tabs>
        <w:autoSpaceDE w:val="0"/>
        <w:autoSpaceDN w:val="0"/>
        <w:adjustRightInd w:val="0"/>
        <w:ind w:left="701"/>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адвокатом;</w:t>
      </w:r>
    </w:p>
    <w:p w:rsidR="00CA24B3" w:rsidRPr="00CA24B3" w:rsidRDefault="00CA24B3" w:rsidP="00AB4050">
      <w:pPr>
        <w:autoSpaceDE w:val="0"/>
        <w:autoSpaceDN w:val="0"/>
        <w:adjustRightInd w:val="0"/>
        <w:ind w:left="701"/>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lastRenderedPageBreak/>
        <w:t>Б) трудно выбрать;</w:t>
      </w:r>
    </w:p>
    <w:p w:rsidR="00CA24B3" w:rsidRPr="00CA24B3" w:rsidRDefault="00CA24B3" w:rsidP="00AB4050">
      <w:pPr>
        <w:numPr>
          <w:ilvl w:val="0"/>
          <w:numId w:val="64"/>
        </w:numPr>
        <w:tabs>
          <w:tab w:val="left" w:pos="1051"/>
        </w:tabs>
        <w:autoSpaceDE w:val="0"/>
        <w:autoSpaceDN w:val="0"/>
        <w:adjustRightInd w:val="0"/>
        <w:ind w:left="701"/>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летчиком.</w:t>
      </w:r>
    </w:p>
    <w:p w:rsidR="00CA24B3" w:rsidRPr="00CA24B3" w:rsidRDefault="00CA24B3" w:rsidP="00AB4050">
      <w:pPr>
        <w:numPr>
          <w:ilvl w:val="0"/>
          <w:numId w:val="65"/>
        </w:numPr>
        <w:tabs>
          <w:tab w:val="left" w:pos="1411"/>
        </w:tabs>
        <w:autoSpaceDE w:val="0"/>
        <w:autoSpaceDN w:val="0"/>
        <w:adjustRightInd w:val="0"/>
        <w:ind w:left="706"/>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Кем интереснее быть: художником или политиком?</w:t>
      </w:r>
    </w:p>
    <w:p w:rsidR="00CA24B3" w:rsidRPr="00CA24B3" w:rsidRDefault="00CA24B3" w:rsidP="00AB4050">
      <w:pPr>
        <w:numPr>
          <w:ilvl w:val="0"/>
          <w:numId w:val="66"/>
        </w:numPr>
        <w:tabs>
          <w:tab w:val="left" w:pos="1166"/>
        </w:tabs>
        <w:autoSpaceDE w:val="0"/>
        <w:autoSpaceDN w:val="0"/>
        <w:adjustRightInd w:val="0"/>
        <w:ind w:left="701"/>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художником;</w:t>
      </w:r>
    </w:p>
    <w:p w:rsidR="00CA24B3" w:rsidRPr="00CA24B3" w:rsidRDefault="00CA24B3" w:rsidP="00AB4050">
      <w:pPr>
        <w:autoSpaceDE w:val="0"/>
        <w:autoSpaceDN w:val="0"/>
        <w:adjustRightInd w:val="0"/>
        <w:ind w:left="701"/>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затрудняюсь сказать;</w:t>
      </w:r>
    </w:p>
    <w:p w:rsidR="00CA24B3" w:rsidRPr="00CA24B3" w:rsidRDefault="00CA24B3" w:rsidP="00AB4050">
      <w:pPr>
        <w:numPr>
          <w:ilvl w:val="0"/>
          <w:numId w:val="67"/>
        </w:numPr>
        <w:tabs>
          <w:tab w:val="left" w:pos="1166"/>
        </w:tabs>
        <w:autoSpaceDE w:val="0"/>
        <w:autoSpaceDN w:val="0"/>
        <w:adjustRightInd w:val="0"/>
        <w:ind w:left="701"/>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политиком.</w:t>
      </w:r>
    </w:p>
    <w:p w:rsidR="00CA24B3" w:rsidRPr="00CA24B3" w:rsidRDefault="00CA24B3" w:rsidP="00AB4050">
      <w:pPr>
        <w:numPr>
          <w:ilvl w:val="0"/>
          <w:numId w:val="68"/>
        </w:numPr>
        <w:tabs>
          <w:tab w:val="left" w:pos="1411"/>
        </w:tabs>
        <w:autoSpaceDE w:val="0"/>
        <w:autoSpaceDN w:val="0"/>
        <w:adjustRightInd w:val="0"/>
        <w:ind w:left="706"/>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Лучше всего вы чувствуете себя в музеях...</w:t>
      </w:r>
    </w:p>
    <w:p w:rsidR="00CA24B3" w:rsidRPr="00CA24B3" w:rsidRDefault="00CA24B3" w:rsidP="00AB4050">
      <w:pPr>
        <w:autoSpaceDE w:val="0"/>
        <w:autoSpaceDN w:val="0"/>
        <w:adjustRightInd w:val="0"/>
        <w:ind w:left="701"/>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А) в одиночестве; </w:t>
      </w:r>
    </w:p>
    <w:p w:rsidR="00CA24B3" w:rsidRPr="00CA24B3" w:rsidRDefault="00CA24B3" w:rsidP="00AB4050">
      <w:pPr>
        <w:autoSpaceDE w:val="0"/>
        <w:autoSpaceDN w:val="0"/>
        <w:adjustRightInd w:val="0"/>
        <w:ind w:left="701"/>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Б) с близкими людьми; </w:t>
      </w:r>
    </w:p>
    <w:p w:rsidR="00CA24B3" w:rsidRPr="00CA24B3" w:rsidRDefault="00CA24B3" w:rsidP="00AB4050">
      <w:pPr>
        <w:autoSpaceDE w:val="0"/>
        <w:autoSpaceDN w:val="0"/>
        <w:adjustRightInd w:val="0"/>
        <w:ind w:left="701"/>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В) при большом скоплении публики</w:t>
      </w:r>
    </w:p>
    <w:p w:rsidR="00CA24B3" w:rsidRPr="00CA24B3" w:rsidRDefault="00CA24B3" w:rsidP="00AB4050">
      <w:pPr>
        <w:tabs>
          <w:tab w:val="left" w:pos="994"/>
        </w:tabs>
        <w:autoSpaceDE w:val="0"/>
        <w:autoSpaceDN w:val="0"/>
        <w:adjustRightInd w:val="0"/>
        <w:rPr>
          <w:rFonts w:ascii="Times New Roman" w:eastAsia="Times New Roman" w:hAnsi="Times New Roman" w:cs="Times New Roman"/>
          <w:color w:val="000000"/>
          <w:sz w:val="28"/>
          <w:szCs w:val="28"/>
        </w:rPr>
      </w:pPr>
      <w:r w:rsidRPr="00CA24B3">
        <w:rPr>
          <w:rFonts w:ascii="Times New Roman" w:eastAsia="Times New Roman" w:hAnsi="Times New Roman" w:cs="Times New Roman"/>
          <w:noProof/>
          <w:sz w:val="28"/>
          <w:szCs w:val="28"/>
        </w:rPr>
        <mc:AlternateContent>
          <mc:Choice Requires="wpg">
            <w:drawing>
              <wp:anchor distT="125095" distB="201295" distL="24130" distR="24130" simplePos="0" relativeHeight="251663360" behindDoc="0" locked="0" layoutInCell="1" allowOverlap="1" wp14:anchorId="738079EF" wp14:editId="22D2C9C6">
                <wp:simplePos x="0" y="0"/>
                <wp:positionH relativeFrom="margin">
                  <wp:posOffset>73660</wp:posOffset>
                </wp:positionH>
                <wp:positionV relativeFrom="paragraph">
                  <wp:posOffset>-120015</wp:posOffset>
                </wp:positionV>
                <wp:extent cx="5864225" cy="1143000"/>
                <wp:effectExtent l="10795" t="9525" r="11430" b="9525"/>
                <wp:wrapTopAndBottom/>
                <wp:docPr id="22" name="Группа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4225" cy="1143000"/>
                          <a:chOff x="1709" y="12744"/>
                          <a:chExt cx="9235" cy="1805"/>
                        </a:xfrm>
                      </wpg:grpSpPr>
                      <wps:wsp>
                        <wps:cNvPr id="23" name="Text Box 3"/>
                        <wps:cNvSpPr txBox="1">
                          <a:spLocks noChangeArrowheads="1"/>
                        </wps:cNvSpPr>
                        <wps:spPr bwMode="auto">
                          <a:xfrm>
                            <a:off x="1709" y="13373"/>
                            <a:ext cx="9235" cy="1176"/>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tbl>
                              <w:tblPr>
                                <w:tblW w:w="0" w:type="auto"/>
                                <w:tblInd w:w="40" w:type="dxa"/>
                                <w:tblLayout w:type="fixed"/>
                                <w:tblCellMar>
                                  <w:left w:w="40" w:type="dxa"/>
                                  <w:right w:w="40" w:type="dxa"/>
                                </w:tblCellMar>
                                <w:tblLook w:val="04A0" w:firstRow="1" w:lastRow="0" w:firstColumn="1" w:lastColumn="0" w:noHBand="0" w:noVBand="1"/>
                              </w:tblPr>
                              <w:tblGrid>
                                <w:gridCol w:w="1104"/>
                                <w:gridCol w:w="581"/>
                                <w:gridCol w:w="792"/>
                                <w:gridCol w:w="787"/>
                                <w:gridCol w:w="802"/>
                                <w:gridCol w:w="797"/>
                                <w:gridCol w:w="797"/>
                                <w:gridCol w:w="941"/>
                                <w:gridCol w:w="653"/>
                                <w:gridCol w:w="797"/>
                                <w:gridCol w:w="1186"/>
                              </w:tblGrid>
                              <w:tr w:rsidR="00AB4050">
                                <w:tc>
                                  <w:tcPr>
                                    <w:tcW w:w="1104" w:type="dxa"/>
                                    <w:tcBorders>
                                      <w:top w:val="single" w:sz="6" w:space="0" w:color="auto"/>
                                      <w:left w:val="single" w:sz="6" w:space="0" w:color="auto"/>
                                      <w:bottom w:val="single" w:sz="6" w:space="0" w:color="auto"/>
                                      <w:right w:val="nil"/>
                                    </w:tcBorders>
                                  </w:tcPr>
                                  <w:p w:rsidR="00AB4050" w:rsidRDefault="00AB4050">
                                    <w:pPr>
                                      <w:pStyle w:val="Style61"/>
                                      <w:widowControl/>
                                      <w:spacing w:line="240" w:lineRule="auto"/>
                                      <w:jc w:val="center"/>
                                      <w:rPr>
                                        <w:rStyle w:val="FontStyle84"/>
                                      </w:rPr>
                                    </w:pPr>
                                    <w:r>
                                      <w:rPr>
                                        <w:rStyle w:val="FontStyle84"/>
                                      </w:rPr>
                                      <w:t>Вопрос</w:t>
                                    </w:r>
                                  </w:p>
                                </w:tc>
                                <w:tc>
                                  <w:tcPr>
                                    <w:tcW w:w="581"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1</w:t>
                                    </w:r>
                                  </w:p>
                                </w:tc>
                                <w:tc>
                                  <w:tcPr>
                                    <w:tcW w:w="792" w:type="dxa"/>
                                    <w:tcBorders>
                                      <w:top w:val="single" w:sz="6" w:space="0" w:color="auto"/>
                                      <w:left w:val="nil"/>
                                      <w:bottom w:val="single" w:sz="6" w:space="0" w:color="auto"/>
                                      <w:right w:val="nil"/>
                                    </w:tcBorders>
                                  </w:tcPr>
                                  <w:p w:rsidR="00AB4050" w:rsidRDefault="00AB4050">
                                    <w:pPr>
                                      <w:pStyle w:val="Style61"/>
                                      <w:widowControl/>
                                      <w:spacing w:line="240" w:lineRule="auto"/>
                                      <w:ind w:left="226"/>
                                      <w:rPr>
                                        <w:rStyle w:val="FontStyle84"/>
                                      </w:rPr>
                                    </w:pPr>
                                    <w:r>
                                      <w:rPr>
                                        <w:rStyle w:val="FontStyle84"/>
                                      </w:rPr>
                                      <w:t>2</w:t>
                                    </w:r>
                                  </w:p>
                                </w:tc>
                                <w:tc>
                                  <w:tcPr>
                                    <w:tcW w:w="787"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3</w:t>
                                    </w:r>
                                  </w:p>
                                </w:tc>
                                <w:tc>
                                  <w:tcPr>
                                    <w:tcW w:w="802"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4</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40"/>
                                      <w:rPr>
                                        <w:rStyle w:val="FontStyle84"/>
                                      </w:rPr>
                                    </w:pPr>
                                    <w:r>
                                      <w:rPr>
                                        <w:rStyle w:val="FontStyle84"/>
                                      </w:rPr>
                                      <w:t>5</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5"/>
                                      <w:rPr>
                                        <w:rStyle w:val="FontStyle84"/>
                                      </w:rPr>
                                    </w:pPr>
                                    <w:r>
                                      <w:rPr>
                                        <w:rStyle w:val="FontStyle84"/>
                                      </w:rPr>
                                      <w:t>6</w:t>
                                    </w:r>
                                  </w:p>
                                </w:tc>
                                <w:tc>
                                  <w:tcPr>
                                    <w:tcW w:w="941"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7</w:t>
                                    </w:r>
                                  </w:p>
                                </w:tc>
                                <w:tc>
                                  <w:tcPr>
                                    <w:tcW w:w="653"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8</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5"/>
                                      <w:rPr>
                                        <w:rStyle w:val="FontStyle84"/>
                                      </w:rPr>
                                    </w:pPr>
                                    <w:r>
                                      <w:rPr>
                                        <w:rStyle w:val="FontStyle84"/>
                                      </w:rPr>
                                      <w:t>9</w:t>
                                    </w:r>
                                  </w:p>
                                </w:tc>
                                <w:tc>
                                  <w:tcPr>
                                    <w:tcW w:w="1186" w:type="dxa"/>
                                    <w:tcBorders>
                                      <w:top w:val="single" w:sz="6" w:space="0" w:color="auto"/>
                                      <w:left w:val="nil"/>
                                      <w:bottom w:val="single" w:sz="6" w:space="0" w:color="auto"/>
                                      <w:right w:val="single" w:sz="4" w:space="0" w:color="auto"/>
                                    </w:tcBorders>
                                  </w:tcPr>
                                  <w:p w:rsidR="00AB4050" w:rsidRDefault="00AB4050">
                                    <w:pPr>
                                      <w:pStyle w:val="Style61"/>
                                      <w:widowControl/>
                                      <w:spacing w:line="240" w:lineRule="auto"/>
                                      <w:ind w:left="250"/>
                                      <w:rPr>
                                        <w:rStyle w:val="FontStyle84"/>
                                      </w:rPr>
                                    </w:pPr>
                                    <w:r>
                                      <w:rPr>
                                        <w:rStyle w:val="FontStyle84"/>
                                      </w:rPr>
                                      <w:t>10</w:t>
                                    </w:r>
                                  </w:p>
                                </w:tc>
                              </w:tr>
                              <w:tr w:rsidR="00AB4050">
                                <w:tc>
                                  <w:tcPr>
                                    <w:tcW w:w="1104" w:type="dxa"/>
                                    <w:tcBorders>
                                      <w:top w:val="single" w:sz="6" w:space="0" w:color="auto"/>
                                      <w:left w:val="single" w:sz="6" w:space="0" w:color="auto"/>
                                      <w:bottom w:val="single" w:sz="6" w:space="0" w:color="auto"/>
                                      <w:right w:val="nil"/>
                                    </w:tcBorders>
                                  </w:tcPr>
                                  <w:p w:rsidR="00AB4050" w:rsidRDefault="00AB4050">
                                    <w:pPr>
                                      <w:pStyle w:val="Style61"/>
                                      <w:widowControl/>
                                      <w:spacing w:line="240" w:lineRule="auto"/>
                                      <w:jc w:val="center"/>
                                      <w:rPr>
                                        <w:rStyle w:val="FontStyle84"/>
                                      </w:rPr>
                                    </w:pPr>
                                    <w:r>
                                      <w:rPr>
                                        <w:rStyle w:val="FontStyle84"/>
                                      </w:rPr>
                                      <w:t>А</w:t>
                                    </w:r>
                                  </w:p>
                                </w:tc>
                                <w:tc>
                                  <w:tcPr>
                                    <w:tcW w:w="581"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2</w:t>
                                    </w:r>
                                  </w:p>
                                </w:tc>
                                <w:tc>
                                  <w:tcPr>
                                    <w:tcW w:w="792"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0</w:t>
                                    </w:r>
                                  </w:p>
                                </w:tc>
                                <w:tc>
                                  <w:tcPr>
                                    <w:tcW w:w="787"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0</w:t>
                                    </w:r>
                                  </w:p>
                                </w:tc>
                                <w:tc>
                                  <w:tcPr>
                                    <w:tcW w:w="802" w:type="dxa"/>
                                    <w:tcBorders>
                                      <w:top w:val="single" w:sz="6" w:space="0" w:color="auto"/>
                                      <w:left w:val="nil"/>
                                      <w:bottom w:val="single" w:sz="6" w:space="0" w:color="auto"/>
                                      <w:right w:val="nil"/>
                                    </w:tcBorders>
                                  </w:tcPr>
                                  <w:p w:rsidR="00AB4050" w:rsidRDefault="00AB4050">
                                    <w:pPr>
                                      <w:pStyle w:val="Style61"/>
                                      <w:widowControl/>
                                      <w:spacing w:line="240" w:lineRule="auto"/>
                                      <w:ind w:left="235"/>
                                      <w:rPr>
                                        <w:rStyle w:val="FontStyle84"/>
                                      </w:rPr>
                                    </w:pPr>
                                    <w:r>
                                      <w:rPr>
                                        <w:rStyle w:val="FontStyle84"/>
                                      </w:rPr>
                                      <w:t>0</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2</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5"/>
                                      <w:rPr>
                                        <w:rStyle w:val="FontStyle84"/>
                                      </w:rPr>
                                    </w:pPr>
                                    <w:r>
                                      <w:rPr>
                                        <w:rStyle w:val="FontStyle84"/>
                                      </w:rPr>
                                      <w:t>0</w:t>
                                    </w:r>
                                  </w:p>
                                </w:tc>
                                <w:tc>
                                  <w:tcPr>
                                    <w:tcW w:w="941"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 xml:space="preserve">      2</w:t>
                                    </w:r>
                                  </w:p>
                                </w:tc>
                                <w:tc>
                                  <w:tcPr>
                                    <w:tcW w:w="653"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2</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5"/>
                                      <w:rPr>
                                        <w:rStyle w:val="FontStyle84"/>
                                      </w:rPr>
                                    </w:pPr>
                                    <w:r>
                                      <w:rPr>
                                        <w:rStyle w:val="FontStyle84"/>
                                      </w:rPr>
                                      <w:t>0</w:t>
                                    </w:r>
                                  </w:p>
                                </w:tc>
                                <w:tc>
                                  <w:tcPr>
                                    <w:tcW w:w="1186" w:type="dxa"/>
                                    <w:tcBorders>
                                      <w:top w:val="single" w:sz="6" w:space="0" w:color="auto"/>
                                      <w:left w:val="nil"/>
                                      <w:bottom w:val="single" w:sz="6" w:space="0" w:color="auto"/>
                                      <w:right w:val="single" w:sz="4" w:space="0" w:color="auto"/>
                                    </w:tcBorders>
                                  </w:tcPr>
                                  <w:p w:rsidR="00AB4050" w:rsidRDefault="00AB4050">
                                    <w:pPr>
                                      <w:pStyle w:val="Style61"/>
                                      <w:widowControl/>
                                      <w:spacing w:line="240" w:lineRule="auto"/>
                                      <w:ind w:left="226"/>
                                      <w:rPr>
                                        <w:rStyle w:val="FontStyle84"/>
                                      </w:rPr>
                                    </w:pPr>
                                    <w:r>
                                      <w:rPr>
                                        <w:rStyle w:val="FontStyle84"/>
                                      </w:rPr>
                                      <w:t>2</w:t>
                                    </w:r>
                                  </w:p>
                                </w:tc>
                              </w:tr>
                              <w:tr w:rsidR="00AB4050">
                                <w:tc>
                                  <w:tcPr>
                                    <w:tcW w:w="1104" w:type="dxa"/>
                                    <w:tcBorders>
                                      <w:top w:val="single" w:sz="6" w:space="0" w:color="auto"/>
                                      <w:left w:val="single" w:sz="6" w:space="0" w:color="auto"/>
                                      <w:bottom w:val="single" w:sz="6" w:space="0" w:color="auto"/>
                                      <w:right w:val="nil"/>
                                    </w:tcBorders>
                                  </w:tcPr>
                                  <w:p w:rsidR="00AB4050" w:rsidRDefault="00AB4050">
                                    <w:pPr>
                                      <w:pStyle w:val="Style61"/>
                                      <w:widowControl/>
                                      <w:spacing w:line="240" w:lineRule="auto"/>
                                      <w:jc w:val="center"/>
                                      <w:rPr>
                                        <w:rStyle w:val="FontStyle84"/>
                                      </w:rPr>
                                    </w:pPr>
                                    <w:r>
                                      <w:rPr>
                                        <w:rStyle w:val="FontStyle84"/>
                                      </w:rPr>
                                      <w:t>Б</w:t>
                                    </w:r>
                                  </w:p>
                                </w:tc>
                                <w:tc>
                                  <w:tcPr>
                                    <w:tcW w:w="581"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1</w:t>
                                    </w:r>
                                  </w:p>
                                </w:tc>
                                <w:tc>
                                  <w:tcPr>
                                    <w:tcW w:w="792" w:type="dxa"/>
                                    <w:tcBorders>
                                      <w:top w:val="single" w:sz="6" w:space="0" w:color="auto"/>
                                      <w:left w:val="nil"/>
                                      <w:bottom w:val="single" w:sz="6" w:space="0" w:color="auto"/>
                                      <w:right w:val="nil"/>
                                    </w:tcBorders>
                                  </w:tcPr>
                                  <w:p w:rsidR="00AB4050" w:rsidRDefault="00AB4050">
                                    <w:pPr>
                                      <w:pStyle w:val="Style61"/>
                                      <w:widowControl/>
                                      <w:spacing w:line="240" w:lineRule="auto"/>
                                      <w:ind w:left="250"/>
                                      <w:rPr>
                                        <w:rStyle w:val="FontStyle84"/>
                                      </w:rPr>
                                    </w:pPr>
                                    <w:r>
                                      <w:rPr>
                                        <w:rStyle w:val="FontStyle84"/>
                                      </w:rPr>
                                      <w:t>1</w:t>
                                    </w:r>
                                  </w:p>
                                </w:tc>
                                <w:tc>
                                  <w:tcPr>
                                    <w:tcW w:w="787" w:type="dxa"/>
                                    <w:tcBorders>
                                      <w:top w:val="single" w:sz="6" w:space="0" w:color="auto"/>
                                      <w:left w:val="nil"/>
                                      <w:bottom w:val="single" w:sz="6" w:space="0" w:color="auto"/>
                                      <w:right w:val="nil"/>
                                    </w:tcBorders>
                                  </w:tcPr>
                                  <w:p w:rsidR="00AB4050" w:rsidRDefault="00AB4050">
                                    <w:pPr>
                                      <w:pStyle w:val="Style61"/>
                                      <w:widowControl/>
                                      <w:spacing w:line="240" w:lineRule="auto"/>
                                      <w:ind w:left="250"/>
                                      <w:rPr>
                                        <w:rStyle w:val="FontStyle84"/>
                                      </w:rPr>
                                    </w:pPr>
                                    <w:r>
                                      <w:rPr>
                                        <w:rStyle w:val="FontStyle84"/>
                                      </w:rPr>
                                      <w:t>1</w:t>
                                    </w:r>
                                  </w:p>
                                </w:tc>
                                <w:tc>
                                  <w:tcPr>
                                    <w:tcW w:w="802" w:type="dxa"/>
                                    <w:tcBorders>
                                      <w:top w:val="single" w:sz="6" w:space="0" w:color="auto"/>
                                      <w:left w:val="nil"/>
                                      <w:bottom w:val="single" w:sz="6" w:space="0" w:color="auto"/>
                                      <w:right w:val="nil"/>
                                    </w:tcBorders>
                                  </w:tcPr>
                                  <w:p w:rsidR="00AB4050" w:rsidRDefault="00AB4050">
                                    <w:pPr>
                                      <w:pStyle w:val="Style61"/>
                                      <w:widowControl/>
                                      <w:spacing w:line="240" w:lineRule="auto"/>
                                      <w:ind w:left="254"/>
                                      <w:rPr>
                                        <w:rStyle w:val="FontStyle84"/>
                                      </w:rPr>
                                    </w:pPr>
                                    <w:r>
                                      <w:rPr>
                                        <w:rStyle w:val="FontStyle84"/>
                                      </w:rPr>
                                      <w:t>1</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54"/>
                                      <w:rPr>
                                        <w:rStyle w:val="FontStyle84"/>
                                      </w:rPr>
                                    </w:pPr>
                                    <w:r>
                                      <w:rPr>
                                        <w:rStyle w:val="FontStyle84"/>
                                      </w:rPr>
                                      <w:t>1</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54"/>
                                      <w:rPr>
                                        <w:rStyle w:val="FontStyle84"/>
                                      </w:rPr>
                                    </w:pPr>
                                    <w:r>
                                      <w:rPr>
                                        <w:rStyle w:val="FontStyle84"/>
                                      </w:rPr>
                                      <w:t>1</w:t>
                                    </w:r>
                                  </w:p>
                                </w:tc>
                                <w:tc>
                                  <w:tcPr>
                                    <w:tcW w:w="941" w:type="dxa"/>
                                    <w:tcBorders>
                                      <w:top w:val="single" w:sz="6" w:space="0" w:color="auto"/>
                                      <w:left w:val="nil"/>
                                      <w:bottom w:val="single" w:sz="6" w:space="0" w:color="auto"/>
                                      <w:right w:val="nil"/>
                                    </w:tcBorders>
                                  </w:tcPr>
                                  <w:p w:rsidR="00AB4050" w:rsidRDefault="00AB4050">
                                    <w:pPr>
                                      <w:pStyle w:val="Style61"/>
                                      <w:widowControl/>
                                      <w:spacing w:line="240" w:lineRule="auto"/>
                                      <w:ind w:left="250"/>
                                      <w:rPr>
                                        <w:rStyle w:val="FontStyle84"/>
                                      </w:rPr>
                                    </w:pPr>
                                    <w:r>
                                      <w:rPr>
                                        <w:rStyle w:val="FontStyle84"/>
                                      </w:rPr>
                                      <w:t>1</w:t>
                                    </w:r>
                                  </w:p>
                                </w:tc>
                                <w:tc>
                                  <w:tcPr>
                                    <w:tcW w:w="653"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1</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54"/>
                                      <w:rPr>
                                        <w:rStyle w:val="FontStyle84"/>
                                      </w:rPr>
                                    </w:pPr>
                                    <w:r>
                                      <w:rPr>
                                        <w:rStyle w:val="FontStyle84"/>
                                      </w:rPr>
                                      <w:t>1</w:t>
                                    </w:r>
                                  </w:p>
                                </w:tc>
                                <w:tc>
                                  <w:tcPr>
                                    <w:tcW w:w="1186" w:type="dxa"/>
                                    <w:tcBorders>
                                      <w:top w:val="single" w:sz="6" w:space="0" w:color="auto"/>
                                      <w:left w:val="nil"/>
                                      <w:bottom w:val="single" w:sz="6" w:space="0" w:color="auto"/>
                                      <w:right w:val="single" w:sz="4" w:space="0" w:color="auto"/>
                                    </w:tcBorders>
                                  </w:tcPr>
                                  <w:p w:rsidR="00AB4050" w:rsidRDefault="00AB4050">
                                    <w:pPr>
                                      <w:pStyle w:val="Style61"/>
                                      <w:widowControl/>
                                      <w:spacing w:line="240" w:lineRule="auto"/>
                                      <w:ind w:left="250"/>
                                      <w:rPr>
                                        <w:rStyle w:val="FontStyle84"/>
                                      </w:rPr>
                                    </w:pPr>
                                    <w:r>
                                      <w:rPr>
                                        <w:rStyle w:val="FontStyle84"/>
                                      </w:rPr>
                                      <w:t>1</w:t>
                                    </w:r>
                                  </w:p>
                                </w:tc>
                              </w:tr>
                              <w:tr w:rsidR="00AB4050">
                                <w:tc>
                                  <w:tcPr>
                                    <w:tcW w:w="1104" w:type="dxa"/>
                                    <w:tcBorders>
                                      <w:top w:val="single" w:sz="6" w:space="0" w:color="auto"/>
                                      <w:left w:val="single" w:sz="6" w:space="0" w:color="auto"/>
                                      <w:bottom w:val="single" w:sz="6" w:space="0" w:color="auto"/>
                                      <w:right w:val="nil"/>
                                    </w:tcBorders>
                                  </w:tcPr>
                                  <w:p w:rsidR="00AB4050" w:rsidRDefault="00AB4050">
                                    <w:pPr>
                                      <w:pStyle w:val="Style61"/>
                                      <w:widowControl/>
                                      <w:spacing w:line="240" w:lineRule="auto"/>
                                      <w:jc w:val="center"/>
                                      <w:rPr>
                                        <w:rStyle w:val="FontStyle84"/>
                                      </w:rPr>
                                    </w:pPr>
                                    <w:r>
                                      <w:rPr>
                                        <w:rStyle w:val="FontStyle84"/>
                                      </w:rPr>
                                      <w:t>В</w:t>
                                    </w:r>
                                  </w:p>
                                </w:tc>
                                <w:tc>
                                  <w:tcPr>
                                    <w:tcW w:w="581"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0</w:t>
                                    </w:r>
                                  </w:p>
                                </w:tc>
                                <w:tc>
                                  <w:tcPr>
                                    <w:tcW w:w="792" w:type="dxa"/>
                                    <w:tcBorders>
                                      <w:top w:val="single" w:sz="6" w:space="0" w:color="auto"/>
                                      <w:left w:val="nil"/>
                                      <w:bottom w:val="single" w:sz="6" w:space="0" w:color="auto"/>
                                      <w:right w:val="nil"/>
                                    </w:tcBorders>
                                  </w:tcPr>
                                  <w:p w:rsidR="00AB4050" w:rsidRDefault="00AB4050">
                                    <w:pPr>
                                      <w:pStyle w:val="Style61"/>
                                      <w:widowControl/>
                                      <w:spacing w:line="240" w:lineRule="auto"/>
                                      <w:ind w:left="226"/>
                                      <w:rPr>
                                        <w:rStyle w:val="FontStyle84"/>
                                      </w:rPr>
                                    </w:pPr>
                                    <w:r>
                                      <w:rPr>
                                        <w:rStyle w:val="FontStyle84"/>
                                      </w:rPr>
                                      <w:t>2</w:t>
                                    </w:r>
                                  </w:p>
                                </w:tc>
                                <w:tc>
                                  <w:tcPr>
                                    <w:tcW w:w="787" w:type="dxa"/>
                                    <w:tcBorders>
                                      <w:top w:val="single" w:sz="6" w:space="0" w:color="auto"/>
                                      <w:left w:val="nil"/>
                                      <w:bottom w:val="single" w:sz="6" w:space="0" w:color="auto"/>
                                      <w:right w:val="nil"/>
                                    </w:tcBorders>
                                  </w:tcPr>
                                  <w:p w:rsidR="00AB4050" w:rsidRDefault="00AB4050">
                                    <w:pPr>
                                      <w:pStyle w:val="Style61"/>
                                      <w:widowControl/>
                                      <w:spacing w:line="240" w:lineRule="auto"/>
                                      <w:ind w:left="226"/>
                                      <w:rPr>
                                        <w:rStyle w:val="FontStyle84"/>
                                      </w:rPr>
                                    </w:pPr>
                                    <w:r>
                                      <w:rPr>
                                        <w:rStyle w:val="FontStyle84"/>
                                      </w:rPr>
                                      <w:t>2</w:t>
                                    </w:r>
                                  </w:p>
                                </w:tc>
                                <w:tc>
                                  <w:tcPr>
                                    <w:tcW w:w="802"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2</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5"/>
                                      <w:rPr>
                                        <w:rStyle w:val="FontStyle84"/>
                                      </w:rPr>
                                    </w:pPr>
                                    <w:r>
                                      <w:rPr>
                                        <w:rStyle w:val="FontStyle84"/>
                                      </w:rPr>
                                      <w:t>0</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2</w:t>
                                    </w:r>
                                  </w:p>
                                </w:tc>
                                <w:tc>
                                  <w:tcPr>
                                    <w:tcW w:w="941"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0</w:t>
                                    </w:r>
                                  </w:p>
                                </w:tc>
                                <w:tc>
                                  <w:tcPr>
                                    <w:tcW w:w="653"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0</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2</w:t>
                                    </w:r>
                                  </w:p>
                                </w:tc>
                                <w:tc>
                                  <w:tcPr>
                                    <w:tcW w:w="1186" w:type="dxa"/>
                                    <w:tcBorders>
                                      <w:top w:val="single" w:sz="6" w:space="0" w:color="auto"/>
                                      <w:left w:val="nil"/>
                                      <w:bottom w:val="single" w:sz="6" w:space="0" w:color="auto"/>
                                      <w:right w:val="single" w:sz="4" w:space="0" w:color="auto"/>
                                    </w:tcBorders>
                                  </w:tcPr>
                                  <w:p w:rsidR="00AB4050" w:rsidRDefault="00AB4050">
                                    <w:pPr>
                                      <w:pStyle w:val="Style61"/>
                                      <w:widowControl/>
                                      <w:spacing w:line="240" w:lineRule="auto"/>
                                      <w:ind w:left="230"/>
                                      <w:rPr>
                                        <w:rStyle w:val="FontStyle84"/>
                                      </w:rPr>
                                    </w:pPr>
                                    <w:r>
                                      <w:rPr>
                                        <w:rStyle w:val="FontStyle84"/>
                                      </w:rPr>
                                      <w:t>0</w:t>
                                    </w:r>
                                  </w:p>
                                </w:tc>
                              </w:tr>
                            </w:tbl>
                            <w:p w:rsidR="00AB4050" w:rsidRDefault="00AB4050" w:rsidP="00CA24B3"/>
                          </w:txbxContent>
                        </wps:txbx>
                        <wps:bodyPr rot="0" vert="horz" wrap="square" lIns="0" tIns="0" rIns="0" bIns="0" anchor="t" anchorCtr="0" upright="1">
                          <a:noAutofit/>
                        </wps:bodyPr>
                      </wps:wsp>
                      <wps:wsp>
                        <wps:cNvPr id="24" name="Text Box 4"/>
                        <wps:cNvSpPr txBox="1">
                          <a:spLocks noChangeArrowheads="1"/>
                        </wps:cNvSpPr>
                        <wps:spPr bwMode="auto">
                          <a:xfrm>
                            <a:off x="2415" y="12744"/>
                            <a:ext cx="6696" cy="302"/>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AB4050" w:rsidRDefault="00AB4050" w:rsidP="00CA24B3">
                              <w:pPr>
                                <w:pStyle w:val="Style4"/>
                                <w:widowControl/>
                                <w:rPr>
                                  <w:rStyle w:val="FontStyle77"/>
                                </w:rPr>
                              </w:pPr>
                              <w:r>
                                <w:rPr>
                                  <w:rStyle w:val="FontStyle77"/>
                                </w:rPr>
                                <w:t>Подсчет и интерпретация результатов тестирования</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2" o:spid="_x0000_s1026" style="position:absolute;margin-left:5.8pt;margin-top:-9.45pt;width:461.75pt;height:90pt;z-index:251663360;mso-wrap-distance-left:1.9pt;mso-wrap-distance-top:9.85pt;mso-wrap-distance-right:1.9pt;mso-wrap-distance-bottom:15.85pt;mso-position-horizontal-relative:margin" coordorigin="1709,12744" coordsize="9235,1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Fx5PQMAANsJAAAOAAAAZHJzL2Uyb0RvYy54bWzsVllu2zAQ/S/QOxD8d7RY3oTIQeolKJC2&#10;AZIegJaoBZVIlaQtp0WBAj1CL9Ib9ArJjTokJTtOPhqkQNACtQF5uGj45s3MM49PtlWJNlTIgrMI&#10;e0cuRpTFPClYFuH3V8veGCOpCEtIyRmN8DWV+GT68sVxU4fU5zkvEyoQOGEybOoI50rVoePIOKcV&#10;kUe8pgwWUy4qomAoMicRpAHvVen4rjt0Gi6SWvCYSgmzc7uIp8Z/mtJYvUtTSRUqIwzYlHkK81zp&#10;pzM9JmEmSJ0XcQuDPAFFRQoGh+5czYkiaC2KB66qIhZc8lQdxbxyeJoWMTUxQDSeey+aM8HXtYkl&#10;C5us3tEE1N7j6clu47ebC4GKJMK+jxEjFeTo5vvt19tvNz/h+wPBNHDU1FkIW89EfVlfCBsomOc8&#10;/iBh2bm/rseZ3YxWzRuegFuyVtxwtE1FpV1A9GhrUnG9SwXdKhTD5GA8DHx/gFEMa54X9F23TVac&#10;Q0b1e97InWCkl/1RENhMxvmidTDx+93bY3egVx0S2pMN2hadDg0qT+7JlX9G7mVOampyJjVjHbn9&#10;jtwrHeErvkV9y6vZpUlFagvTEI3hSFpuEeOznLCMngrBm5ySBOB5JhqNGw6w+dADqZ38juw9af3+&#10;yEAgYcf5Hcq80fCAMhLWQqozyiukjQgL6CwDlGzOpbLsdlt0bhlfFmUJ8yQsGWp0frUteVkkesUM&#10;RLaalQJtCDTn0nzaQw+2VYUCiSiLKsJjqIKuDjQZC5aYIxQpSmtDkkumnUNQAKy1bCt+nriTxXgx&#10;DnqBP1z0Anc+750uZ0FvuPRGg3l/PpvNvS8apxeEeZEklGmonSx4weMqoxUo29A7YTgIST4mcucQ&#10;hilgiKr7NdFBKdvE2zpW29UWCNGTK55cQz0IbiUPJBqMnItPGDUgdxGWH9dEUIzK1wxqSmtjZ4jO&#10;WHUGYTG8GmGFkTVnymrouhZFloNnW7WMn0KTp4UpiD0KIxCmy56r3YIH7WYEQkNqe+Z52s0PPFCh&#10;Q43q2m04nAytvvVdI7I7gfrfbSHU/j/Rbeav0wjyvtz/vqYz/3hwgzDa0d529BXl7tg06f5ONv0F&#10;AAD//wMAUEsDBBQABgAIAAAAIQDhvays3wAAAAoBAAAPAAAAZHJzL2Rvd25yZXYueG1sTI9BS8NA&#10;EIXvgv9hGcFbu1lLQxuzKaWopyLYCuJtm50modnZkN0m6b93POnx8T7efJNvJteKAfvQeNKg5gkI&#10;pNLbhioNn8fX2QpEiIasaT2hhhsG2BT3d7nJrB/pA4dDrASPUMiMhjrGLpMylDU6E+a+Q+Lu7Htn&#10;Ise+krY3I4+7Vj4lSSqdaYgv1KbDXY3l5XB1Gt5GM24X6mXYX8672/dx+f61V6j148O0fQYRcYp/&#10;MPzqszoU7HTyV7JBtJxVyqSGmVqtQTCwXiwViBM3qVIgi1z+f6H4AQAA//8DAFBLAQItABQABgAI&#10;AAAAIQC2gziS/gAAAOEBAAATAAAAAAAAAAAAAAAAAAAAAABbQ29udGVudF9UeXBlc10ueG1sUEsB&#10;Ai0AFAAGAAgAAAAhADj9If/WAAAAlAEAAAsAAAAAAAAAAAAAAAAALwEAAF9yZWxzLy5yZWxzUEsB&#10;Ai0AFAAGAAgAAAAhAEqEXHk9AwAA2wkAAA4AAAAAAAAAAAAAAAAALgIAAGRycy9lMm9Eb2MueG1s&#10;UEsBAi0AFAAGAAgAAAAhAOG9rKzfAAAACgEAAA8AAAAAAAAAAAAAAAAAlwUAAGRycy9kb3ducmV2&#10;LnhtbFBLBQYAAAAABAAEAPMAAACjBgAAAAA=&#10;">
                <v:shapetype id="_x0000_t202" coordsize="21600,21600" o:spt="202" path="m,l,21600r21600,l21600,xe">
                  <v:stroke joinstyle="miter"/>
                  <v:path gradientshapeok="t" o:connecttype="rect"/>
                </v:shapetype>
                <v:shape id="Text Box 3" o:spid="_x0000_s1027" type="#_x0000_t202" style="position:absolute;left:1709;top:13373;width:9235;height:11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w3qcUA&#10;AADbAAAADwAAAGRycy9kb3ducmV2LnhtbESPQWvCQBSE74X+h+UVvEjdNIVio6tIQfAglCaK10f2&#10;mU3Mvo3ZVdP++m6h4HGYmW+Y+XKwrbhS72vHCl4mCQji0umaKwW7Yv08BeEDssbWMSn4Jg/LxePD&#10;HDPtbvxF1zxUIkLYZ6jAhNBlUvrSkEU/cR1x9I6utxii7Cupe7xFuG1lmiRv0mLNccFgRx+GylN+&#10;sQo+j/tm06XbPBzO46J5N82PGRdKjZ6G1QxEoCHcw//tjVaQvsLfl/gD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DepxQAAANsAAAAPAAAAAAAAAAAAAAAAAJgCAABkcnMv&#10;ZG93bnJldi54bWxQSwUGAAAAAAQABAD1AAAAigMAAAAA&#10;" filled="f" strokecolor="white" strokeweight="0">
                  <v:textbox inset="0,0,0,0">
                    <w:txbxContent>
                      <w:tbl>
                        <w:tblPr>
                          <w:tblW w:w="0" w:type="auto"/>
                          <w:tblInd w:w="40" w:type="dxa"/>
                          <w:tblLayout w:type="fixed"/>
                          <w:tblCellMar>
                            <w:left w:w="40" w:type="dxa"/>
                            <w:right w:w="40" w:type="dxa"/>
                          </w:tblCellMar>
                          <w:tblLook w:val="04A0" w:firstRow="1" w:lastRow="0" w:firstColumn="1" w:lastColumn="0" w:noHBand="0" w:noVBand="1"/>
                        </w:tblPr>
                        <w:tblGrid>
                          <w:gridCol w:w="1104"/>
                          <w:gridCol w:w="581"/>
                          <w:gridCol w:w="792"/>
                          <w:gridCol w:w="787"/>
                          <w:gridCol w:w="802"/>
                          <w:gridCol w:w="797"/>
                          <w:gridCol w:w="797"/>
                          <w:gridCol w:w="941"/>
                          <w:gridCol w:w="653"/>
                          <w:gridCol w:w="797"/>
                          <w:gridCol w:w="1186"/>
                        </w:tblGrid>
                        <w:tr w:rsidR="00AB4050">
                          <w:tc>
                            <w:tcPr>
                              <w:tcW w:w="1104" w:type="dxa"/>
                              <w:tcBorders>
                                <w:top w:val="single" w:sz="6" w:space="0" w:color="auto"/>
                                <w:left w:val="single" w:sz="6" w:space="0" w:color="auto"/>
                                <w:bottom w:val="single" w:sz="6" w:space="0" w:color="auto"/>
                                <w:right w:val="nil"/>
                              </w:tcBorders>
                            </w:tcPr>
                            <w:p w:rsidR="00AB4050" w:rsidRDefault="00AB4050">
                              <w:pPr>
                                <w:pStyle w:val="Style61"/>
                                <w:widowControl/>
                                <w:spacing w:line="240" w:lineRule="auto"/>
                                <w:jc w:val="center"/>
                                <w:rPr>
                                  <w:rStyle w:val="FontStyle84"/>
                                </w:rPr>
                              </w:pPr>
                              <w:r>
                                <w:rPr>
                                  <w:rStyle w:val="FontStyle84"/>
                                </w:rPr>
                                <w:t>Вопрос</w:t>
                              </w:r>
                            </w:p>
                          </w:tc>
                          <w:tc>
                            <w:tcPr>
                              <w:tcW w:w="581"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1</w:t>
                              </w:r>
                            </w:p>
                          </w:tc>
                          <w:tc>
                            <w:tcPr>
                              <w:tcW w:w="792" w:type="dxa"/>
                              <w:tcBorders>
                                <w:top w:val="single" w:sz="6" w:space="0" w:color="auto"/>
                                <w:left w:val="nil"/>
                                <w:bottom w:val="single" w:sz="6" w:space="0" w:color="auto"/>
                                <w:right w:val="nil"/>
                              </w:tcBorders>
                            </w:tcPr>
                            <w:p w:rsidR="00AB4050" w:rsidRDefault="00AB4050">
                              <w:pPr>
                                <w:pStyle w:val="Style61"/>
                                <w:widowControl/>
                                <w:spacing w:line="240" w:lineRule="auto"/>
                                <w:ind w:left="226"/>
                                <w:rPr>
                                  <w:rStyle w:val="FontStyle84"/>
                                </w:rPr>
                              </w:pPr>
                              <w:r>
                                <w:rPr>
                                  <w:rStyle w:val="FontStyle84"/>
                                </w:rPr>
                                <w:t>2</w:t>
                              </w:r>
                            </w:p>
                          </w:tc>
                          <w:tc>
                            <w:tcPr>
                              <w:tcW w:w="787"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3</w:t>
                              </w:r>
                            </w:p>
                          </w:tc>
                          <w:tc>
                            <w:tcPr>
                              <w:tcW w:w="802"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4</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40"/>
                                <w:rPr>
                                  <w:rStyle w:val="FontStyle84"/>
                                </w:rPr>
                              </w:pPr>
                              <w:r>
                                <w:rPr>
                                  <w:rStyle w:val="FontStyle84"/>
                                </w:rPr>
                                <w:t>5</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5"/>
                                <w:rPr>
                                  <w:rStyle w:val="FontStyle84"/>
                                </w:rPr>
                              </w:pPr>
                              <w:r>
                                <w:rPr>
                                  <w:rStyle w:val="FontStyle84"/>
                                </w:rPr>
                                <w:t>6</w:t>
                              </w:r>
                            </w:p>
                          </w:tc>
                          <w:tc>
                            <w:tcPr>
                              <w:tcW w:w="941"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7</w:t>
                              </w:r>
                            </w:p>
                          </w:tc>
                          <w:tc>
                            <w:tcPr>
                              <w:tcW w:w="653"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8</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5"/>
                                <w:rPr>
                                  <w:rStyle w:val="FontStyle84"/>
                                </w:rPr>
                              </w:pPr>
                              <w:r>
                                <w:rPr>
                                  <w:rStyle w:val="FontStyle84"/>
                                </w:rPr>
                                <w:t>9</w:t>
                              </w:r>
                            </w:p>
                          </w:tc>
                          <w:tc>
                            <w:tcPr>
                              <w:tcW w:w="1186" w:type="dxa"/>
                              <w:tcBorders>
                                <w:top w:val="single" w:sz="6" w:space="0" w:color="auto"/>
                                <w:left w:val="nil"/>
                                <w:bottom w:val="single" w:sz="6" w:space="0" w:color="auto"/>
                                <w:right w:val="single" w:sz="4" w:space="0" w:color="auto"/>
                              </w:tcBorders>
                            </w:tcPr>
                            <w:p w:rsidR="00AB4050" w:rsidRDefault="00AB4050">
                              <w:pPr>
                                <w:pStyle w:val="Style61"/>
                                <w:widowControl/>
                                <w:spacing w:line="240" w:lineRule="auto"/>
                                <w:ind w:left="250"/>
                                <w:rPr>
                                  <w:rStyle w:val="FontStyle84"/>
                                </w:rPr>
                              </w:pPr>
                              <w:r>
                                <w:rPr>
                                  <w:rStyle w:val="FontStyle84"/>
                                </w:rPr>
                                <w:t>10</w:t>
                              </w:r>
                            </w:p>
                          </w:tc>
                        </w:tr>
                        <w:tr w:rsidR="00AB4050">
                          <w:tc>
                            <w:tcPr>
                              <w:tcW w:w="1104" w:type="dxa"/>
                              <w:tcBorders>
                                <w:top w:val="single" w:sz="6" w:space="0" w:color="auto"/>
                                <w:left w:val="single" w:sz="6" w:space="0" w:color="auto"/>
                                <w:bottom w:val="single" w:sz="6" w:space="0" w:color="auto"/>
                                <w:right w:val="nil"/>
                              </w:tcBorders>
                            </w:tcPr>
                            <w:p w:rsidR="00AB4050" w:rsidRDefault="00AB4050">
                              <w:pPr>
                                <w:pStyle w:val="Style61"/>
                                <w:widowControl/>
                                <w:spacing w:line="240" w:lineRule="auto"/>
                                <w:jc w:val="center"/>
                                <w:rPr>
                                  <w:rStyle w:val="FontStyle84"/>
                                </w:rPr>
                              </w:pPr>
                              <w:r>
                                <w:rPr>
                                  <w:rStyle w:val="FontStyle84"/>
                                </w:rPr>
                                <w:t>А</w:t>
                              </w:r>
                            </w:p>
                          </w:tc>
                          <w:tc>
                            <w:tcPr>
                              <w:tcW w:w="581"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2</w:t>
                              </w:r>
                            </w:p>
                          </w:tc>
                          <w:tc>
                            <w:tcPr>
                              <w:tcW w:w="792"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0</w:t>
                              </w:r>
                            </w:p>
                          </w:tc>
                          <w:tc>
                            <w:tcPr>
                              <w:tcW w:w="787"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0</w:t>
                              </w:r>
                            </w:p>
                          </w:tc>
                          <w:tc>
                            <w:tcPr>
                              <w:tcW w:w="802" w:type="dxa"/>
                              <w:tcBorders>
                                <w:top w:val="single" w:sz="6" w:space="0" w:color="auto"/>
                                <w:left w:val="nil"/>
                                <w:bottom w:val="single" w:sz="6" w:space="0" w:color="auto"/>
                                <w:right w:val="nil"/>
                              </w:tcBorders>
                            </w:tcPr>
                            <w:p w:rsidR="00AB4050" w:rsidRDefault="00AB4050">
                              <w:pPr>
                                <w:pStyle w:val="Style61"/>
                                <w:widowControl/>
                                <w:spacing w:line="240" w:lineRule="auto"/>
                                <w:ind w:left="235"/>
                                <w:rPr>
                                  <w:rStyle w:val="FontStyle84"/>
                                </w:rPr>
                              </w:pPr>
                              <w:r>
                                <w:rPr>
                                  <w:rStyle w:val="FontStyle84"/>
                                </w:rPr>
                                <w:t>0</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2</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5"/>
                                <w:rPr>
                                  <w:rStyle w:val="FontStyle84"/>
                                </w:rPr>
                              </w:pPr>
                              <w:r>
                                <w:rPr>
                                  <w:rStyle w:val="FontStyle84"/>
                                </w:rPr>
                                <w:t>0</w:t>
                              </w:r>
                            </w:p>
                          </w:tc>
                          <w:tc>
                            <w:tcPr>
                              <w:tcW w:w="941"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 xml:space="preserve">      2</w:t>
                              </w:r>
                            </w:p>
                          </w:tc>
                          <w:tc>
                            <w:tcPr>
                              <w:tcW w:w="653"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2</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5"/>
                                <w:rPr>
                                  <w:rStyle w:val="FontStyle84"/>
                                </w:rPr>
                              </w:pPr>
                              <w:r>
                                <w:rPr>
                                  <w:rStyle w:val="FontStyle84"/>
                                </w:rPr>
                                <w:t>0</w:t>
                              </w:r>
                            </w:p>
                          </w:tc>
                          <w:tc>
                            <w:tcPr>
                              <w:tcW w:w="1186" w:type="dxa"/>
                              <w:tcBorders>
                                <w:top w:val="single" w:sz="6" w:space="0" w:color="auto"/>
                                <w:left w:val="nil"/>
                                <w:bottom w:val="single" w:sz="6" w:space="0" w:color="auto"/>
                                <w:right w:val="single" w:sz="4" w:space="0" w:color="auto"/>
                              </w:tcBorders>
                            </w:tcPr>
                            <w:p w:rsidR="00AB4050" w:rsidRDefault="00AB4050">
                              <w:pPr>
                                <w:pStyle w:val="Style61"/>
                                <w:widowControl/>
                                <w:spacing w:line="240" w:lineRule="auto"/>
                                <w:ind w:left="226"/>
                                <w:rPr>
                                  <w:rStyle w:val="FontStyle84"/>
                                </w:rPr>
                              </w:pPr>
                              <w:r>
                                <w:rPr>
                                  <w:rStyle w:val="FontStyle84"/>
                                </w:rPr>
                                <w:t>2</w:t>
                              </w:r>
                            </w:p>
                          </w:tc>
                        </w:tr>
                        <w:tr w:rsidR="00AB4050">
                          <w:tc>
                            <w:tcPr>
                              <w:tcW w:w="1104" w:type="dxa"/>
                              <w:tcBorders>
                                <w:top w:val="single" w:sz="6" w:space="0" w:color="auto"/>
                                <w:left w:val="single" w:sz="6" w:space="0" w:color="auto"/>
                                <w:bottom w:val="single" w:sz="6" w:space="0" w:color="auto"/>
                                <w:right w:val="nil"/>
                              </w:tcBorders>
                            </w:tcPr>
                            <w:p w:rsidR="00AB4050" w:rsidRDefault="00AB4050">
                              <w:pPr>
                                <w:pStyle w:val="Style61"/>
                                <w:widowControl/>
                                <w:spacing w:line="240" w:lineRule="auto"/>
                                <w:jc w:val="center"/>
                                <w:rPr>
                                  <w:rStyle w:val="FontStyle84"/>
                                </w:rPr>
                              </w:pPr>
                              <w:r>
                                <w:rPr>
                                  <w:rStyle w:val="FontStyle84"/>
                                </w:rPr>
                                <w:t>Б</w:t>
                              </w:r>
                            </w:p>
                          </w:tc>
                          <w:tc>
                            <w:tcPr>
                              <w:tcW w:w="581"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1</w:t>
                              </w:r>
                            </w:p>
                          </w:tc>
                          <w:tc>
                            <w:tcPr>
                              <w:tcW w:w="792" w:type="dxa"/>
                              <w:tcBorders>
                                <w:top w:val="single" w:sz="6" w:space="0" w:color="auto"/>
                                <w:left w:val="nil"/>
                                <w:bottom w:val="single" w:sz="6" w:space="0" w:color="auto"/>
                                <w:right w:val="nil"/>
                              </w:tcBorders>
                            </w:tcPr>
                            <w:p w:rsidR="00AB4050" w:rsidRDefault="00AB4050">
                              <w:pPr>
                                <w:pStyle w:val="Style61"/>
                                <w:widowControl/>
                                <w:spacing w:line="240" w:lineRule="auto"/>
                                <w:ind w:left="250"/>
                                <w:rPr>
                                  <w:rStyle w:val="FontStyle84"/>
                                </w:rPr>
                              </w:pPr>
                              <w:r>
                                <w:rPr>
                                  <w:rStyle w:val="FontStyle84"/>
                                </w:rPr>
                                <w:t>1</w:t>
                              </w:r>
                            </w:p>
                          </w:tc>
                          <w:tc>
                            <w:tcPr>
                              <w:tcW w:w="787" w:type="dxa"/>
                              <w:tcBorders>
                                <w:top w:val="single" w:sz="6" w:space="0" w:color="auto"/>
                                <w:left w:val="nil"/>
                                <w:bottom w:val="single" w:sz="6" w:space="0" w:color="auto"/>
                                <w:right w:val="nil"/>
                              </w:tcBorders>
                            </w:tcPr>
                            <w:p w:rsidR="00AB4050" w:rsidRDefault="00AB4050">
                              <w:pPr>
                                <w:pStyle w:val="Style61"/>
                                <w:widowControl/>
                                <w:spacing w:line="240" w:lineRule="auto"/>
                                <w:ind w:left="250"/>
                                <w:rPr>
                                  <w:rStyle w:val="FontStyle84"/>
                                </w:rPr>
                              </w:pPr>
                              <w:r>
                                <w:rPr>
                                  <w:rStyle w:val="FontStyle84"/>
                                </w:rPr>
                                <w:t>1</w:t>
                              </w:r>
                            </w:p>
                          </w:tc>
                          <w:tc>
                            <w:tcPr>
                              <w:tcW w:w="802" w:type="dxa"/>
                              <w:tcBorders>
                                <w:top w:val="single" w:sz="6" w:space="0" w:color="auto"/>
                                <w:left w:val="nil"/>
                                <w:bottom w:val="single" w:sz="6" w:space="0" w:color="auto"/>
                                <w:right w:val="nil"/>
                              </w:tcBorders>
                            </w:tcPr>
                            <w:p w:rsidR="00AB4050" w:rsidRDefault="00AB4050">
                              <w:pPr>
                                <w:pStyle w:val="Style61"/>
                                <w:widowControl/>
                                <w:spacing w:line="240" w:lineRule="auto"/>
                                <w:ind w:left="254"/>
                                <w:rPr>
                                  <w:rStyle w:val="FontStyle84"/>
                                </w:rPr>
                              </w:pPr>
                              <w:r>
                                <w:rPr>
                                  <w:rStyle w:val="FontStyle84"/>
                                </w:rPr>
                                <w:t>1</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54"/>
                                <w:rPr>
                                  <w:rStyle w:val="FontStyle84"/>
                                </w:rPr>
                              </w:pPr>
                              <w:r>
                                <w:rPr>
                                  <w:rStyle w:val="FontStyle84"/>
                                </w:rPr>
                                <w:t>1</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54"/>
                                <w:rPr>
                                  <w:rStyle w:val="FontStyle84"/>
                                </w:rPr>
                              </w:pPr>
                              <w:r>
                                <w:rPr>
                                  <w:rStyle w:val="FontStyle84"/>
                                </w:rPr>
                                <w:t>1</w:t>
                              </w:r>
                            </w:p>
                          </w:tc>
                          <w:tc>
                            <w:tcPr>
                              <w:tcW w:w="941" w:type="dxa"/>
                              <w:tcBorders>
                                <w:top w:val="single" w:sz="6" w:space="0" w:color="auto"/>
                                <w:left w:val="nil"/>
                                <w:bottom w:val="single" w:sz="6" w:space="0" w:color="auto"/>
                                <w:right w:val="nil"/>
                              </w:tcBorders>
                            </w:tcPr>
                            <w:p w:rsidR="00AB4050" w:rsidRDefault="00AB4050">
                              <w:pPr>
                                <w:pStyle w:val="Style61"/>
                                <w:widowControl/>
                                <w:spacing w:line="240" w:lineRule="auto"/>
                                <w:ind w:left="250"/>
                                <w:rPr>
                                  <w:rStyle w:val="FontStyle84"/>
                                </w:rPr>
                              </w:pPr>
                              <w:r>
                                <w:rPr>
                                  <w:rStyle w:val="FontStyle84"/>
                                </w:rPr>
                                <w:t>1</w:t>
                              </w:r>
                            </w:p>
                          </w:tc>
                          <w:tc>
                            <w:tcPr>
                              <w:tcW w:w="653"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1</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54"/>
                                <w:rPr>
                                  <w:rStyle w:val="FontStyle84"/>
                                </w:rPr>
                              </w:pPr>
                              <w:r>
                                <w:rPr>
                                  <w:rStyle w:val="FontStyle84"/>
                                </w:rPr>
                                <w:t>1</w:t>
                              </w:r>
                            </w:p>
                          </w:tc>
                          <w:tc>
                            <w:tcPr>
                              <w:tcW w:w="1186" w:type="dxa"/>
                              <w:tcBorders>
                                <w:top w:val="single" w:sz="6" w:space="0" w:color="auto"/>
                                <w:left w:val="nil"/>
                                <w:bottom w:val="single" w:sz="6" w:space="0" w:color="auto"/>
                                <w:right w:val="single" w:sz="4" w:space="0" w:color="auto"/>
                              </w:tcBorders>
                            </w:tcPr>
                            <w:p w:rsidR="00AB4050" w:rsidRDefault="00AB4050">
                              <w:pPr>
                                <w:pStyle w:val="Style61"/>
                                <w:widowControl/>
                                <w:spacing w:line="240" w:lineRule="auto"/>
                                <w:ind w:left="250"/>
                                <w:rPr>
                                  <w:rStyle w:val="FontStyle84"/>
                                </w:rPr>
                              </w:pPr>
                              <w:r>
                                <w:rPr>
                                  <w:rStyle w:val="FontStyle84"/>
                                </w:rPr>
                                <w:t>1</w:t>
                              </w:r>
                            </w:p>
                          </w:tc>
                        </w:tr>
                        <w:tr w:rsidR="00AB4050">
                          <w:tc>
                            <w:tcPr>
                              <w:tcW w:w="1104" w:type="dxa"/>
                              <w:tcBorders>
                                <w:top w:val="single" w:sz="6" w:space="0" w:color="auto"/>
                                <w:left w:val="single" w:sz="6" w:space="0" w:color="auto"/>
                                <w:bottom w:val="single" w:sz="6" w:space="0" w:color="auto"/>
                                <w:right w:val="nil"/>
                              </w:tcBorders>
                            </w:tcPr>
                            <w:p w:rsidR="00AB4050" w:rsidRDefault="00AB4050">
                              <w:pPr>
                                <w:pStyle w:val="Style61"/>
                                <w:widowControl/>
                                <w:spacing w:line="240" w:lineRule="auto"/>
                                <w:jc w:val="center"/>
                                <w:rPr>
                                  <w:rStyle w:val="FontStyle84"/>
                                </w:rPr>
                              </w:pPr>
                              <w:r>
                                <w:rPr>
                                  <w:rStyle w:val="FontStyle84"/>
                                </w:rPr>
                                <w:t>В</w:t>
                              </w:r>
                            </w:p>
                          </w:tc>
                          <w:tc>
                            <w:tcPr>
                              <w:tcW w:w="581"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0</w:t>
                              </w:r>
                            </w:p>
                          </w:tc>
                          <w:tc>
                            <w:tcPr>
                              <w:tcW w:w="792" w:type="dxa"/>
                              <w:tcBorders>
                                <w:top w:val="single" w:sz="6" w:space="0" w:color="auto"/>
                                <w:left w:val="nil"/>
                                <w:bottom w:val="single" w:sz="6" w:space="0" w:color="auto"/>
                                <w:right w:val="nil"/>
                              </w:tcBorders>
                            </w:tcPr>
                            <w:p w:rsidR="00AB4050" w:rsidRDefault="00AB4050">
                              <w:pPr>
                                <w:pStyle w:val="Style61"/>
                                <w:widowControl/>
                                <w:spacing w:line="240" w:lineRule="auto"/>
                                <w:ind w:left="226"/>
                                <w:rPr>
                                  <w:rStyle w:val="FontStyle84"/>
                                </w:rPr>
                              </w:pPr>
                              <w:r>
                                <w:rPr>
                                  <w:rStyle w:val="FontStyle84"/>
                                </w:rPr>
                                <w:t>2</w:t>
                              </w:r>
                            </w:p>
                          </w:tc>
                          <w:tc>
                            <w:tcPr>
                              <w:tcW w:w="787" w:type="dxa"/>
                              <w:tcBorders>
                                <w:top w:val="single" w:sz="6" w:space="0" w:color="auto"/>
                                <w:left w:val="nil"/>
                                <w:bottom w:val="single" w:sz="6" w:space="0" w:color="auto"/>
                                <w:right w:val="nil"/>
                              </w:tcBorders>
                            </w:tcPr>
                            <w:p w:rsidR="00AB4050" w:rsidRDefault="00AB4050">
                              <w:pPr>
                                <w:pStyle w:val="Style61"/>
                                <w:widowControl/>
                                <w:spacing w:line="240" w:lineRule="auto"/>
                                <w:ind w:left="226"/>
                                <w:rPr>
                                  <w:rStyle w:val="FontStyle84"/>
                                </w:rPr>
                              </w:pPr>
                              <w:r>
                                <w:rPr>
                                  <w:rStyle w:val="FontStyle84"/>
                                </w:rPr>
                                <w:t>2</w:t>
                              </w:r>
                            </w:p>
                          </w:tc>
                          <w:tc>
                            <w:tcPr>
                              <w:tcW w:w="802"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2</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5"/>
                                <w:rPr>
                                  <w:rStyle w:val="FontStyle84"/>
                                </w:rPr>
                              </w:pPr>
                              <w:r>
                                <w:rPr>
                                  <w:rStyle w:val="FontStyle84"/>
                                </w:rPr>
                                <w:t>0</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2</w:t>
                              </w:r>
                            </w:p>
                          </w:tc>
                          <w:tc>
                            <w:tcPr>
                              <w:tcW w:w="941"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0</w:t>
                              </w:r>
                            </w:p>
                          </w:tc>
                          <w:tc>
                            <w:tcPr>
                              <w:tcW w:w="653" w:type="dxa"/>
                              <w:tcBorders>
                                <w:top w:val="single" w:sz="6" w:space="0" w:color="auto"/>
                                <w:left w:val="nil"/>
                                <w:bottom w:val="single" w:sz="6" w:space="0" w:color="auto"/>
                                <w:right w:val="nil"/>
                              </w:tcBorders>
                            </w:tcPr>
                            <w:p w:rsidR="00AB4050" w:rsidRDefault="00AB4050">
                              <w:pPr>
                                <w:pStyle w:val="Style61"/>
                                <w:widowControl/>
                                <w:spacing w:line="240" w:lineRule="auto"/>
                                <w:rPr>
                                  <w:rStyle w:val="FontStyle84"/>
                                </w:rPr>
                              </w:pPr>
                              <w:r>
                                <w:rPr>
                                  <w:rStyle w:val="FontStyle84"/>
                                </w:rPr>
                                <w:t>0</w:t>
                              </w:r>
                            </w:p>
                          </w:tc>
                          <w:tc>
                            <w:tcPr>
                              <w:tcW w:w="797" w:type="dxa"/>
                              <w:tcBorders>
                                <w:top w:val="single" w:sz="6" w:space="0" w:color="auto"/>
                                <w:left w:val="nil"/>
                                <w:bottom w:val="single" w:sz="6" w:space="0" w:color="auto"/>
                                <w:right w:val="nil"/>
                              </w:tcBorders>
                            </w:tcPr>
                            <w:p w:rsidR="00AB4050" w:rsidRDefault="00AB4050">
                              <w:pPr>
                                <w:pStyle w:val="Style61"/>
                                <w:widowControl/>
                                <w:spacing w:line="240" w:lineRule="auto"/>
                                <w:ind w:left="230"/>
                                <w:rPr>
                                  <w:rStyle w:val="FontStyle84"/>
                                </w:rPr>
                              </w:pPr>
                              <w:r>
                                <w:rPr>
                                  <w:rStyle w:val="FontStyle84"/>
                                </w:rPr>
                                <w:t>2</w:t>
                              </w:r>
                            </w:p>
                          </w:tc>
                          <w:tc>
                            <w:tcPr>
                              <w:tcW w:w="1186" w:type="dxa"/>
                              <w:tcBorders>
                                <w:top w:val="single" w:sz="6" w:space="0" w:color="auto"/>
                                <w:left w:val="nil"/>
                                <w:bottom w:val="single" w:sz="6" w:space="0" w:color="auto"/>
                                <w:right w:val="single" w:sz="4" w:space="0" w:color="auto"/>
                              </w:tcBorders>
                            </w:tcPr>
                            <w:p w:rsidR="00AB4050" w:rsidRDefault="00AB4050">
                              <w:pPr>
                                <w:pStyle w:val="Style61"/>
                                <w:widowControl/>
                                <w:spacing w:line="240" w:lineRule="auto"/>
                                <w:ind w:left="230"/>
                                <w:rPr>
                                  <w:rStyle w:val="FontStyle84"/>
                                </w:rPr>
                              </w:pPr>
                              <w:r>
                                <w:rPr>
                                  <w:rStyle w:val="FontStyle84"/>
                                </w:rPr>
                                <w:t>0</w:t>
                              </w:r>
                            </w:p>
                          </w:tc>
                        </w:tr>
                      </w:tbl>
                      <w:p w:rsidR="00AB4050" w:rsidRDefault="00AB4050" w:rsidP="00CA24B3"/>
                    </w:txbxContent>
                  </v:textbox>
                </v:shape>
                <v:shape id="Text Box 4" o:spid="_x0000_s1028" type="#_x0000_t202" style="position:absolute;left:2415;top:12744;width:6696;height:3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Wv3cUA&#10;AADbAAAADwAAAGRycy9kb3ducmV2LnhtbESPQWvCQBSE74X+h+UVvEjdNJRio6tIQfAglCaK10f2&#10;mU3Mvo3ZVdP++m6h4HGYmW+Y+XKwrbhS72vHCl4mCQji0umaKwW7Yv08BeEDssbWMSn4Jg/LxePD&#10;HDPtbvxF1zxUIkLYZ6jAhNBlUvrSkEU/cR1x9I6utxii7Cupe7xFuG1lmiRv0mLNccFgRx+GylN+&#10;sQo+j/tm06XbPBzO46J5N82PGRdKjZ6G1QxEoCHcw//tjVaQvsLfl/gD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ha/dxQAAANsAAAAPAAAAAAAAAAAAAAAAAJgCAABkcnMv&#10;ZG93bnJldi54bWxQSwUGAAAAAAQABAD1AAAAigMAAAAA&#10;" filled="f" strokecolor="white" strokeweight="0">
                  <v:textbox inset="0,0,0,0">
                    <w:txbxContent>
                      <w:p w:rsidR="00AB4050" w:rsidRDefault="00AB4050" w:rsidP="00CA24B3">
                        <w:pPr>
                          <w:pStyle w:val="Style4"/>
                          <w:widowControl/>
                          <w:rPr>
                            <w:rStyle w:val="FontStyle77"/>
                          </w:rPr>
                        </w:pPr>
                        <w:r>
                          <w:rPr>
                            <w:rStyle w:val="FontStyle77"/>
                          </w:rPr>
                          <w:t>Подсчет и интерпретация результатов тестирования</w:t>
                        </w:r>
                      </w:p>
                    </w:txbxContent>
                  </v:textbox>
                </v:shape>
                <w10:wrap type="topAndBottom" anchorx="margin"/>
              </v:group>
            </w:pict>
          </mc:Fallback>
        </mc:AlternateContent>
      </w:r>
    </w:p>
    <w:p w:rsidR="00CA24B3" w:rsidRPr="00CA24B3" w:rsidRDefault="00CA24B3" w:rsidP="00AB4050">
      <w:pPr>
        <w:autoSpaceDE w:val="0"/>
        <w:autoSpaceDN w:val="0"/>
        <w:adjustRightInd w:val="0"/>
        <w:ind w:firstLine="907"/>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0-7 баллов. </w:t>
      </w:r>
      <w:r w:rsidRPr="00CA24B3">
        <w:rPr>
          <w:rFonts w:ascii="Times New Roman" w:eastAsia="Times New Roman" w:hAnsi="Times New Roman" w:cs="Times New Roman"/>
          <w:color w:val="000000"/>
          <w:sz w:val="28"/>
          <w:szCs w:val="28"/>
        </w:rPr>
        <w:t>Вы более склонны к одиночеству, чем к общению с сослуживцами. В тишине зреет интеллект - это поговорка про вас. Вы стремитесь к четкости и ясности, к проникновению в суть вещей, событий, процессов, к четкой классификации окружающих вас людей, явлений, событий. Вам трудно разобраться в тонкостях отношений между людьми, зато вы легко справляетесь со сложными трудоемкими задачами. Вполне возможно, что окружающие воспринимают вас как холодного человека. Если вы не умеете достигать компромиссов, не гибки в оценках, то негативное впечатление окружающих только усиливается.</w:t>
      </w:r>
    </w:p>
    <w:p w:rsidR="00CA24B3" w:rsidRPr="00CA24B3" w:rsidRDefault="00CA24B3" w:rsidP="00AB4050">
      <w:pPr>
        <w:autoSpaceDE w:val="0"/>
        <w:autoSpaceDN w:val="0"/>
        <w:adjustRightInd w:val="0"/>
        <w:ind w:firstLine="71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Скорее всего, у вас ровные отношения с людьми и многие это ценят, но нет глубоких привязанностей. Друзей и близких могут обижать ваше безразличное отношение к ним, отсутствие теплоты и привязанности, а вы, скорее всего, обвиняете их в непонимании и излишней капризности. Попробуйте иногда как-то выражать свое отношение к тем, кто вам дорог или симпатичен.</w:t>
      </w:r>
    </w:p>
    <w:p w:rsidR="00CA24B3" w:rsidRPr="00CA24B3" w:rsidRDefault="00CA24B3" w:rsidP="00AB4050">
      <w:pPr>
        <w:autoSpaceDE w:val="0"/>
        <w:autoSpaceDN w:val="0"/>
        <w:adjustRightInd w:val="0"/>
        <w:ind w:firstLine="71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8-13 баллов. </w:t>
      </w:r>
      <w:r w:rsidRPr="00CA24B3">
        <w:rPr>
          <w:rFonts w:ascii="Times New Roman" w:eastAsia="Times New Roman" w:hAnsi="Times New Roman" w:cs="Times New Roman"/>
          <w:color w:val="000000"/>
          <w:sz w:val="28"/>
          <w:szCs w:val="28"/>
        </w:rPr>
        <w:t>Вы одинаково хорошо можете работать с документами и взаимодействовать с коллегами. Вам интересны и сосредоточенная работа с техникой, и контакты с людьми. Вас сложно назвать замкнутым человеком, хотя иногда вам хочется побыть одному. Вы плохо работаете в одном случае: когда в вашей комнате нет совсем никого. Вам скучно без общения, в котором вас больше увлекает не цель, а сам процесс. Вам стоит развивать свою способность находить общий язык с людьми.</w:t>
      </w:r>
    </w:p>
    <w:p w:rsidR="00CA24B3" w:rsidRPr="00CA24B3" w:rsidRDefault="00CA24B3" w:rsidP="00AB4050">
      <w:pPr>
        <w:autoSpaceDE w:val="0"/>
        <w:autoSpaceDN w:val="0"/>
        <w:adjustRightInd w:val="0"/>
        <w:ind w:right="5" w:firstLine="72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14-20 баллов. </w:t>
      </w:r>
      <w:r w:rsidRPr="00CA24B3">
        <w:rPr>
          <w:rFonts w:ascii="Times New Roman" w:eastAsia="Times New Roman" w:hAnsi="Times New Roman" w:cs="Times New Roman"/>
          <w:color w:val="000000"/>
          <w:sz w:val="28"/>
          <w:szCs w:val="28"/>
        </w:rPr>
        <w:t xml:space="preserve">Вы созданы для работы с людьми. Вам свойственны открытость и доброжелательность, вы отзывчивы и непринужденны, с вами легко общаться. Постоянная готовность к сотрудничеству, внимательность к </w:t>
      </w:r>
      <w:r w:rsidRPr="00CA24B3">
        <w:rPr>
          <w:rFonts w:ascii="Times New Roman" w:eastAsia="Times New Roman" w:hAnsi="Times New Roman" w:cs="Times New Roman"/>
          <w:color w:val="000000"/>
          <w:sz w:val="28"/>
          <w:szCs w:val="28"/>
        </w:rPr>
        <w:lastRenderedPageBreak/>
        <w:t xml:space="preserve">людям, уживчивость привлекают к вам окружающих. У вас много друзей, еще больше </w:t>
      </w:r>
      <w:r w:rsidR="00357393">
        <w:rPr>
          <w:rFonts w:ascii="Times New Roman" w:eastAsia="Times New Roman" w:hAnsi="Times New Roman" w:cs="Times New Roman"/>
          <w:color w:val="000000"/>
          <w:sz w:val="28"/>
          <w:szCs w:val="28"/>
        </w:rPr>
        <w:t>-</w:t>
      </w:r>
      <w:r w:rsidRPr="00CA24B3">
        <w:rPr>
          <w:rFonts w:ascii="Times New Roman" w:eastAsia="Times New Roman" w:hAnsi="Times New Roman" w:cs="Times New Roman"/>
          <w:color w:val="000000"/>
          <w:sz w:val="28"/>
          <w:szCs w:val="28"/>
        </w:rPr>
        <w:t xml:space="preserve"> знакомых. Вы не боитесь критики, не смущаетесь, легко запоминаете лица и имена, окружающие воспринимают все это как проявление вашего расположения к ним. Однако вам следует больше внимания уделять самым близким людям, чтобы легкость в общении не превратилась в поверхностность.</w:t>
      </w:r>
    </w:p>
    <w:p w:rsidR="00CA24B3" w:rsidRPr="00CA24B3" w:rsidRDefault="00CA24B3" w:rsidP="00AB4050">
      <w:pPr>
        <w:autoSpaceDE w:val="0"/>
        <w:autoSpaceDN w:val="0"/>
        <w:adjustRightInd w:val="0"/>
        <w:jc w:val="both"/>
        <w:rPr>
          <w:rFonts w:ascii="Times New Roman" w:eastAsia="Times New Roman" w:hAnsi="Times New Roman" w:cs="Times New Roman"/>
          <w:color w:val="000000"/>
          <w:sz w:val="28"/>
          <w:szCs w:val="28"/>
        </w:rPr>
      </w:pPr>
    </w:p>
    <w:p w:rsidR="00CA24B3" w:rsidRPr="00CA24B3" w:rsidRDefault="00CA24B3" w:rsidP="000322A8">
      <w:pPr>
        <w:autoSpaceDE w:val="0"/>
        <w:autoSpaceDN w:val="0"/>
        <w:adjustRightInd w:val="0"/>
        <w:jc w:val="center"/>
        <w:rPr>
          <w:rFonts w:ascii="Times New Roman" w:eastAsia="Times New Roman" w:hAnsi="Times New Roman" w:cs="Times New Roman"/>
          <w:b/>
          <w:bCs/>
          <w:color w:val="000000"/>
          <w:sz w:val="28"/>
          <w:szCs w:val="28"/>
        </w:rPr>
      </w:pPr>
      <w:r w:rsidRPr="00CA24B3">
        <w:rPr>
          <w:rFonts w:ascii="Times New Roman" w:eastAsia="Times New Roman" w:hAnsi="Times New Roman" w:cs="Times New Roman"/>
          <w:b/>
          <w:bCs/>
          <w:color w:val="000000"/>
          <w:sz w:val="28"/>
          <w:szCs w:val="28"/>
        </w:rPr>
        <w:t>Тест № 5</w:t>
      </w:r>
    </w:p>
    <w:p w:rsidR="00CA24B3" w:rsidRPr="00CA24B3" w:rsidRDefault="00CA24B3" w:rsidP="000322A8">
      <w:pPr>
        <w:autoSpaceDE w:val="0"/>
        <w:autoSpaceDN w:val="0"/>
        <w:adjustRightInd w:val="0"/>
        <w:jc w:val="center"/>
        <w:rPr>
          <w:rFonts w:ascii="Times New Roman" w:eastAsia="Times New Roman" w:hAnsi="Times New Roman" w:cs="Times New Roman"/>
          <w:b/>
          <w:bCs/>
          <w:color w:val="000000"/>
          <w:sz w:val="28"/>
          <w:szCs w:val="28"/>
        </w:rPr>
      </w:pPr>
      <w:r w:rsidRPr="00CA24B3">
        <w:rPr>
          <w:rFonts w:ascii="Times New Roman" w:eastAsia="Times New Roman" w:hAnsi="Times New Roman" w:cs="Times New Roman"/>
          <w:b/>
          <w:bCs/>
          <w:color w:val="000000"/>
          <w:sz w:val="28"/>
          <w:szCs w:val="28"/>
        </w:rPr>
        <w:t>УМЕНИЕ ОБЪЕКТИВНО ОЦЕНИВАТЬ ЛЮДЕЙ</w:t>
      </w:r>
    </w:p>
    <w:p w:rsidR="00CA24B3" w:rsidRPr="00CA24B3" w:rsidRDefault="00CA24B3" w:rsidP="00AB4050">
      <w:pPr>
        <w:autoSpaceDE w:val="0"/>
        <w:autoSpaceDN w:val="0"/>
        <w:adjustRightInd w:val="0"/>
        <w:ind w:right="10" w:firstLine="696"/>
        <w:rPr>
          <w:rFonts w:ascii="Times New Roman" w:eastAsia="Times New Roman" w:hAnsi="Times New Roman" w:cs="Times New Roman"/>
          <w:sz w:val="28"/>
          <w:szCs w:val="28"/>
        </w:rPr>
      </w:pPr>
    </w:p>
    <w:p w:rsidR="00CA24B3" w:rsidRPr="00CA24B3" w:rsidRDefault="00CA24B3" w:rsidP="000322A8">
      <w:pPr>
        <w:autoSpaceDE w:val="0"/>
        <w:autoSpaceDN w:val="0"/>
        <w:adjustRightInd w:val="0"/>
        <w:ind w:right="10" w:firstLine="696"/>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Каждому из нас приходится оценивать других. Быть при этом объ</w:t>
      </w:r>
      <w:r w:rsidRPr="00CA24B3">
        <w:rPr>
          <w:rFonts w:ascii="Times New Roman" w:eastAsia="Times New Roman" w:hAnsi="Times New Roman" w:cs="Times New Roman"/>
          <w:color w:val="000000"/>
          <w:sz w:val="28"/>
          <w:szCs w:val="28"/>
        </w:rPr>
        <w:softHyphen/>
        <w:t>ективным удается не всем. Предлагаемый тест выявит, насколько вы разбираетесь в психологии, умеете ли реально оценивать людей или можете заблуждаться.</w:t>
      </w:r>
    </w:p>
    <w:p w:rsidR="00CA24B3" w:rsidRPr="000322A8" w:rsidRDefault="00CA24B3" w:rsidP="00AB4050">
      <w:pPr>
        <w:numPr>
          <w:ilvl w:val="0"/>
          <w:numId w:val="69"/>
        </w:numPr>
        <w:tabs>
          <w:tab w:val="left" w:pos="1421"/>
        </w:tabs>
        <w:autoSpaceDE w:val="0"/>
        <w:autoSpaceDN w:val="0"/>
        <w:adjustRightInd w:val="0"/>
        <w:ind w:left="715" w:firstLine="72"/>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Те, кто всегда придерживаются правил хорошего тона:</w:t>
      </w:r>
    </w:p>
    <w:p w:rsidR="00CA24B3" w:rsidRPr="00CA24B3" w:rsidRDefault="00CA24B3" w:rsidP="00AB4050">
      <w:pPr>
        <w:numPr>
          <w:ilvl w:val="0"/>
          <w:numId w:val="70"/>
        </w:numPr>
        <w:tabs>
          <w:tab w:val="left" w:pos="1099"/>
        </w:tabs>
        <w:autoSpaceDE w:val="0"/>
        <w:autoSpaceDN w:val="0"/>
        <w:adjustRightInd w:val="0"/>
        <w:ind w:left="710" w:right="4301"/>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вежливы, приятны в общении;</w:t>
      </w:r>
    </w:p>
    <w:p w:rsidR="00CA24B3" w:rsidRPr="00CA24B3" w:rsidRDefault="00CA24B3" w:rsidP="00AB4050">
      <w:pPr>
        <w:tabs>
          <w:tab w:val="left" w:pos="1099"/>
        </w:tabs>
        <w:autoSpaceDE w:val="0"/>
        <w:autoSpaceDN w:val="0"/>
        <w:adjustRightInd w:val="0"/>
        <w:ind w:left="710" w:right="4301"/>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 xml:space="preserve"> Б) хорошо воспитаны;</w:t>
      </w:r>
    </w:p>
    <w:p w:rsidR="00CA24B3" w:rsidRPr="00CA24B3" w:rsidRDefault="00CA24B3" w:rsidP="00AB4050">
      <w:pPr>
        <w:numPr>
          <w:ilvl w:val="0"/>
          <w:numId w:val="70"/>
        </w:numPr>
        <w:tabs>
          <w:tab w:val="left" w:pos="1099"/>
        </w:tabs>
        <w:autoSpaceDE w:val="0"/>
        <w:autoSpaceDN w:val="0"/>
        <w:adjustRightInd w:val="0"/>
        <w:ind w:left="710" w:firstLine="72"/>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скрывают свой истинный характер.</w:t>
      </w:r>
    </w:p>
    <w:p w:rsidR="00CA24B3" w:rsidRPr="00CA24B3" w:rsidRDefault="00CA24B3" w:rsidP="00AB4050">
      <w:pPr>
        <w:numPr>
          <w:ilvl w:val="0"/>
          <w:numId w:val="71"/>
        </w:numPr>
        <w:tabs>
          <w:tab w:val="left" w:pos="1411"/>
        </w:tabs>
        <w:autoSpaceDE w:val="0"/>
        <w:autoSpaceDN w:val="0"/>
        <w:adjustRightInd w:val="0"/>
        <w:ind w:firstLine="706"/>
        <w:jc w:val="both"/>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Вы знаете супружескую пару, которая никогда не ссорится. По-вашему, они...</w:t>
      </w:r>
    </w:p>
    <w:p w:rsidR="00CA24B3" w:rsidRPr="00CA24B3" w:rsidRDefault="00CA24B3" w:rsidP="00AB4050">
      <w:pPr>
        <w:autoSpaceDE w:val="0"/>
        <w:autoSpaceDN w:val="0"/>
        <w:adjustRightInd w:val="0"/>
        <w:ind w:left="710"/>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А) счастливы вместе;</w:t>
      </w:r>
    </w:p>
    <w:p w:rsidR="00CA24B3" w:rsidRPr="00CA24B3" w:rsidRDefault="00CA24B3" w:rsidP="00AB4050">
      <w:pPr>
        <w:autoSpaceDE w:val="0"/>
        <w:autoSpaceDN w:val="0"/>
        <w:adjustRightInd w:val="0"/>
        <w:ind w:left="715" w:right="4838"/>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Б) равнодушны друг к другу; </w:t>
      </w:r>
    </w:p>
    <w:p w:rsidR="00CA24B3" w:rsidRPr="00CA24B3" w:rsidRDefault="00CA24B3" w:rsidP="00AB4050">
      <w:pPr>
        <w:autoSpaceDE w:val="0"/>
        <w:autoSpaceDN w:val="0"/>
        <w:adjustRightInd w:val="0"/>
        <w:ind w:left="715" w:right="4838"/>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В) доверяют друг другу.</w:t>
      </w:r>
    </w:p>
    <w:p w:rsidR="00CA24B3" w:rsidRPr="000322A8" w:rsidRDefault="00CA24B3" w:rsidP="00AB4050">
      <w:pPr>
        <w:numPr>
          <w:ilvl w:val="0"/>
          <w:numId w:val="72"/>
        </w:numPr>
        <w:tabs>
          <w:tab w:val="left" w:pos="1411"/>
        </w:tabs>
        <w:autoSpaceDE w:val="0"/>
        <w:autoSpaceDN w:val="0"/>
        <w:adjustRightInd w:val="0"/>
        <w:ind w:firstLine="706"/>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Вы впервые видите человека, и он сразу начинает рассказывать вам анекдоты. Вы решите, что он:</w:t>
      </w:r>
    </w:p>
    <w:p w:rsidR="00CA24B3" w:rsidRPr="00CA24B3" w:rsidRDefault="00CA24B3" w:rsidP="00AB4050">
      <w:pPr>
        <w:numPr>
          <w:ilvl w:val="0"/>
          <w:numId w:val="73"/>
        </w:numPr>
        <w:tabs>
          <w:tab w:val="left" w:pos="1066"/>
        </w:tabs>
        <w:autoSpaceDE w:val="0"/>
        <w:autoSpaceDN w:val="0"/>
        <w:adjustRightInd w:val="0"/>
        <w:ind w:left="715"/>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остряк;</w:t>
      </w:r>
    </w:p>
    <w:p w:rsidR="00CA24B3" w:rsidRPr="00CA24B3" w:rsidRDefault="00CA24B3" w:rsidP="00AB4050">
      <w:pPr>
        <w:autoSpaceDE w:val="0"/>
        <w:autoSpaceDN w:val="0"/>
        <w:adjustRightInd w:val="0"/>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            Б) чувствует себя неуверенно и таким образом пытается это скрыть;</w:t>
      </w:r>
    </w:p>
    <w:p w:rsidR="00CA24B3" w:rsidRPr="00CA24B3" w:rsidRDefault="00CA24B3" w:rsidP="00AB4050">
      <w:pPr>
        <w:numPr>
          <w:ilvl w:val="0"/>
          <w:numId w:val="74"/>
        </w:numPr>
        <w:tabs>
          <w:tab w:val="left" w:pos="1066"/>
        </w:tabs>
        <w:autoSpaceDE w:val="0"/>
        <w:autoSpaceDN w:val="0"/>
        <w:adjustRightInd w:val="0"/>
        <w:ind w:left="715"/>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хочет произвести на вас приятное впечатление.</w:t>
      </w:r>
    </w:p>
    <w:p w:rsidR="00CA24B3" w:rsidRPr="00CA24B3" w:rsidRDefault="00CA24B3" w:rsidP="00AB4050">
      <w:pPr>
        <w:numPr>
          <w:ilvl w:val="0"/>
          <w:numId w:val="75"/>
        </w:numPr>
        <w:tabs>
          <w:tab w:val="left" w:pos="1411"/>
        </w:tabs>
        <w:autoSpaceDE w:val="0"/>
        <w:autoSpaceDN w:val="0"/>
        <w:adjustRightInd w:val="0"/>
        <w:ind w:firstLine="706"/>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Если в беседе с вами ваш собеседник бурно жестикулирует, то вам кажется, что он:</w:t>
      </w:r>
    </w:p>
    <w:p w:rsidR="00CA24B3" w:rsidRPr="00CA24B3" w:rsidRDefault="00CA24B3" w:rsidP="00AB4050">
      <w:pPr>
        <w:autoSpaceDE w:val="0"/>
        <w:autoSpaceDN w:val="0"/>
        <w:adjustRightInd w:val="0"/>
        <w:ind w:left="715" w:right="6451"/>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А) волнуется;</w:t>
      </w:r>
    </w:p>
    <w:p w:rsidR="00CA24B3" w:rsidRPr="00CA24B3" w:rsidRDefault="00CA24B3" w:rsidP="00AB4050">
      <w:pPr>
        <w:autoSpaceDE w:val="0"/>
        <w:autoSpaceDN w:val="0"/>
        <w:adjustRightInd w:val="0"/>
        <w:ind w:left="715" w:right="6451"/>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 Б) неискренен.</w:t>
      </w:r>
    </w:p>
    <w:p w:rsidR="00CA24B3" w:rsidRPr="00CA24B3" w:rsidRDefault="00CA24B3" w:rsidP="00AB4050">
      <w:pPr>
        <w:tabs>
          <w:tab w:val="left" w:pos="1426"/>
        </w:tabs>
        <w:autoSpaceDE w:val="0"/>
        <w:autoSpaceDN w:val="0"/>
        <w:adjustRightInd w:val="0"/>
        <w:ind w:left="715" w:right="3763" w:firstLine="72"/>
        <w:rPr>
          <w:rFonts w:ascii="Times New Roman" w:eastAsia="Times New Roman" w:hAnsi="Times New Roman" w:cs="Times New Roman"/>
          <w:color w:val="000000"/>
          <w:sz w:val="28"/>
          <w:szCs w:val="28"/>
        </w:rPr>
      </w:pPr>
      <w:r w:rsidRPr="00CA24B3">
        <w:rPr>
          <w:rFonts w:ascii="Times New Roman" w:eastAsia="Times New Roman" w:hAnsi="Times New Roman" w:cs="Times New Roman"/>
          <w:i/>
          <w:color w:val="000000"/>
          <w:sz w:val="28"/>
          <w:szCs w:val="28"/>
        </w:rPr>
        <w:t>5.</w:t>
      </w:r>
      <w:r w:rsidRPr="00CA24B3">
        <w:rPr>
          <w:rFonts w:ascii="Times New Roman" w:eastAsia="Times New Roman" w:hAnsi="Times New Roman" w:cs="Times New Roman"/>
          <w:i/>
          <w:color w:val="000000"/>
          <w:sz w:val="28"/>
          <w:szCs w:val="28"/>
        </w:rPr>
        <w:tab/>
        <w:t>Чтобы лучше узнать кого-то, надо:</w:t>
      </w:r>
      <w:r w:rsidRPr="00CA24B3">
        <w:rPr>
          <w:rFonts w:ascii="Times New Roman" w:eastAsia="Times New Roman" w:hAnsi="Times New Roman" w:cs="Times New Roman"/>
          <w:i/>
          <w:color w:val="000000"/>
          <w:sz w:val="28"/>
          <w:szCs w:val="28"/>
        </w:rPr>
        <w:br/>
      </w:r>
      <w:r w:rsidRPr="00CA24B3">
        <w:rPr>
          <w:rFonts w:ascii="Times New Roman" w:eastAsia="Times New Roman" w:hAnsi="Times New Roman" w:cs="Times New Roman"/>
          <w:color w:val="000000"/>
          <w:sz w:val="28"/>
          <w:szCs w:val="28"/>
        </w:rPr>
        <w:t>А) пригласить его в компанию;</w:t>
      </w:r>
    </w:p>
    <w:p w:rsidR="00CA24B3" w:rsidRPr="00CA24B3" w:rsidRDefault="00CA24B3" w:rsidP="00AB4050">
      <w:pPr>
        <w:autoSpaceDE w:val="0"/>
        <w:autoSpaceDN w:val="0"/>
        <w:adjustRightInd w:val="0"/>
        <w:ind w:left="878" w:hanging="163"/>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понаблюдать за ним со стороны.</w:t>
      </w:r>
    </w:p>
    <w:p w:rsidR="00CA24B3" w:rsidRPr="00CA24B3" w:rsidRDefault="00CA24B3" w:rsidP="00AB4050">
      <w:pPr>
        <w:autoSpaceDE w:val="0"/>
        <w:autoSpaceDN w:val="0"/>
        <w:adjustRightInd w:val="0"/>
        <w:ind w:left="878" w:hanging="163"/>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 xml:space="preserve"> 6.     Кто-то в ресторане дает большие чаевые. Вы убеждены, что он:</w:t>
      </w:r>
    </w:p>
    <w:p w:rsidR="00CA24B3" w:rsidRPr="00CA24B3" w:rsidRDefault="00CA24B3" w:rsidP="00AB4050">
      <w:pPr>
        <w:numPr>
          <w:ilvl w:val="0"/>
          <w:numId w:val="76"/>
        </w:numPr>
        <w:tabs>
          <w:tab w:val="left" w:pos="1099"/>
        </w:tabs>
        <w:autoSpaceDE w:val="0"/>
        <w:autoSpaceDN w:val="0"/>
        <w:adjustRightInd w:val="0"/>
        <w:ind w:left="715" w:right="2688"/>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пытается произвести впечатление на других;</w:t>
      </w:r>
    </w:p>
    <w:p w:rsidR="00CA24B3" w:rsidRPr="00CA24B3" w:rsidRDefault="00CA24B3" w:rsidP="00AB4050">
      <w:pPr>
        <w:tabs>
          <w:tab w:val="left" w:pos="1099"/>
        </w:tabs>
        <w:autoSpaceDE w:val="0"/>
        <w:autoSpaceDN w:val="0"/>
        <w:adjustRightInd w:val="0"/>
        <w:ind w:left="715" w:right="2688"/>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 xml:space="preserve"> Б) делает это по незнанию;</w:t>
      </w:r>
    </w:p>
    <w:p w:rsidR="00CA24B3" w:rsidRPr="000322A8" w:rsidRDefault="00CA24B3" w:rsidP="00AB4050">
      <w:pPr>
        <w:numPr>
          <w:ilvl w:val="0"/>
          <w:numId w:val="76"/>
        </w:numPr>
        <w:tabs>
          <w:tab w:val="left" w:pos="1099"/>
        </w:tabs>
        <w:autoSpaceDE w:val="0"/>
        <w:autoSpaceDN w:val="0"/>
        <w:adjustRightInd w:val="0"/>
        <w:ind w:left="715"/>
        <w:rPr>
          <w:rFonts w:ascii="Times New Roman" w:eastAsia="Times New Roman" w:hAnsi="Times New Roman" w:cs="Times New Roman"/>
          <w:color w:val="000000"/>
          <w:sz w:val="28"/>
          <w:szCs w:val="28"/>
          <w:lang w:eastAsia="en-US"/>
        </w:rPr>
      </w:pPr>
      <w:r w:rsidRPr="00CA24B3">
        <w:rPr>
          <w:rFonts w:ascii="Times New Roman" w:eastAsia="Times New Roman" w:hAnsi="Times New Roman" w:cs="Times New Roman"/>
          <w:color w:val="000000"/>
          <w:sz w:val="28"/>
          <w:szCs w:val="28"/>
        </w:rPr>
        <w:t>делает это от щедрости души.</w:t>
      </w:r>
    </w:p>
    <w:p w:rsidR="00CA24B3" w:rsidRPr="000322A8" w:rsidRDefault="00CA24B3" w:rsidP="00AB4050">
      <w:pPr>
        <w:numPr>
          <w:ilvl w:val="0"/>
          <w:numId w:val="77"/>
        </w:numPr>
        <w:tabs>
          <w:tab w:val="left" w:pos="1426"/>
        </w:tabs>
        <w:autoSpaceDE w:val="0"/>
        <w:autoSpaceDN w:val="0"/>
        <w:adjustRightInd w:val="0"/>
        <w:ind w:left="725"/>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Если человек никогда не начинает разговор первым, то он:</w:t>
      </w:r>
    </w:p>
    <w:p w:rsidR="00CA24B3" w:rsidRPr="00CA24B3" w:rsidRDefault="00CA24B3" w:rsidP="00AB4050">
      <w:pPr>
        <w:numPr>
          <w:ilvl w:val="0"/>
          <w:numId w:val="78"/>
        </w:numPr>
        <w:tabs>
          <w:tab w:val="left" w:pos="1075"/>
        </w:tabs>
        <w:autoSpaceDE w:val="0"/>
        <w:autoSpaceDN w:val="0"/>
        <w:adjustRightInd w:val="0"/>
        <w:ind w:left="715" w:right="5914"/>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скрытничает; </w:t>
      </w:r>
    </w:p>
    <w:p w:rsidR="00CA24B3" w:rsidRPr="00CA24B3" w:rsidRDefault="00CA24B3" w:rsidP="00AB4050">
      <w:pPr>
        <w:tabs>
          <w:tab w:val="left" w:pos="1075"/>
        </w:tabs>
        <w:autoSpaceDE w:val="0"/>
        <w:autoSpaceDN w:val="0"/>
        <w:adjustRightInd w:val="0"/>
        <w:ind w:left="715" w:right="5914"/>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слишком робок;</w:t>
      </w:r>
    </w:p>
    <w:p w:rsidR="00CA24B3" w:rsidRPr="00CA24B3" w:rsidRDefault="00CA24B3" w:rsidP="00AB4050">
      <w:pPr>
        <w:numPr>
          <w:ilvl w:val="0"/>
          <w:numId w:val="78"/>
        </w:numPr>
        <w:tabs>
          <w:tab w:val="left" w:pos="1075"/>
        </w:tabs>
        <w:autoSpaceDE w:val="0"/>
        <w:autoSpaceDN w:val="0"/>
        <w:adjustRightInd w:val="0"/>
        <w:ind w:left="715"/>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lastRenderedPageBreak/>
        <w:t>боится быть непонятым.</w:t>
      </w:r>
    </w:p>
    <w:p w:rsidR="00CA24B3" w:rsidRPr="000322A8" w:rsidRDefault="00CA24B3" w:rsidP="00AB4050">
      <w:pPr>
        <w:numPr>
          <w:ilvl w:val="0"/>
          <w:numId w:val="79"/>
        </w:numPr>
        <w:tabs>
          <w:tab w:val="left" w:pos="1426"/>
        </w:tabs>
        <w:autoSpaceDE w:val="0"/>
        <w:autoSpaceDN w:val="0"/>
        <w:adjustRightInd w:val="0"/>
        <w:ind w:left="725"/>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По вашему мнению, низкий лоб человека означает:</w:t>
      </w:r>
    </w:p>
    <w:p w:rsidR="00CA24B3" w:rsidRPr="00CA24B3" w:rsidRDefault="00CA24B3" w:rsidP="00AB4050">
      <w:pPr>
        <w:numPr>
          <w:ilvl w:val="0"/>
          <w:numId w:val="80"/>
        </w:numPr>
        <w:tabs>
          <w:tab w:val="left" w:pos="1109"/>
        </w:tabs>
        <w:autoSpaceDE w:val="0"/>
        <w:autoSpaceDN w:val="0"/>
        <w:adjustRightInd w:val="0"/>
        <w:ind w:left="715" w:right="5914" w:firstLine="72"/>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низкий интеллект; Б) упрямство;</w:t>
      </w:r>
    </w:p>
    <w:p w:rsidR="00CA24B3" w:rsidRPr="00CA24B3" w:rsidRDefault="00CA24B3" w:rsidP="00AB4050">
      <w:pPr>
        <w:numPr>
          <w:ilvl w:val="0"/>
          <w:numId w:val="80"/>
        </w:numPr>
        <w:tabs>
          <w:tab w:val="left" w:pos="1109"/>
        </w:tabs>
        <w:autoSpaceDE w:val="0"/>
        <w:autoSpaceDN w:val="0"/>
        <w:adjustRightInd w:val="0"/>
        <w:ind w:left="715"/>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ничего не означает.</w:t>
      </w:r>
    </w:p>
    <w:p w:rsidR="00CA24B3" w:rsidRPr="000322A8" w:rsidRDefault="00CA24B3" w:rsidP="00AB4050">
      <w:pPr>
        <w:numPr>
          <w:ilvl w:val="0"/>
          <w:numId w:val="81"/>
        </w:numPr>
        <w:tabs>
          <w:tab w:val="left" w:pos="1426"/>
        </w:tabs>
        <w:autoSpaceDE w:val="0"/>
        <w:autoSpaceDN w:val="0"/>
        <w:adjustRightInd w:val="0"/>
        <w:ind w:left="725"/>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Что вы думает о человеке, который не смотрит другим в глаза?</w:t>
      </w:r>
    </w:p>
    <w:p w:rsidR="00CA24B3" w:rsidRPr="00CA24B3" w:rsidRDefault="00CA24B3" w:rsidP="00AB4050">
      <w:pPr>
        <w:numPr>
          <w:ilvl w:val="0"/>
          <w:numId w:val="82"/>
        </w:numPr>
        <w:tabs>
          <w:tab w:val="left" w:pos="1075"/>
        </w:tabs>
        <w:autoSpaceDE w:val="0"/>
        <w:autoSpaceDN w:val="0"/>
        <w:adjustRightInd w:val="0"/>
        <w:ind w:left="715" w:right="3763"/>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у него комплекс неполноценности; </w:t>
      </w:r>
    </w:p>
    <w:p w:rsidR="00CA24B3" w:rsidRPr="00CA24B3" w:rsidRDefault="00CA24B3" w:rsidP="00AB4050">
      <w:pPr>
        <w:tabs>
          <w:tab w:val="left" w:pos="1075"/>
        </w:tabs>
        <w:autoSpaceDE w:val="0"/>
        <w:autoSpaceDN w:val="0"/>
        <w:adjustRightInd w:val="0"/>
        <w:ind w:left="715" w:right="3763"/>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Б) он неискренен;</w:t>
      </w:r>
    </w:p>
    <w:p w:rsidR="00CA24B3" w:rsidRPr="00CA24B3" w:rsidRDefault="00CA24B3" w:rsidP="00AB4050">
      <w:pPr>
        <w:numPr>
          <w:ilvl w:val="0"/>
          <w:numId w:val="82"/>
        </w:numPr>
        <w:tabs>
          <w:tab w:val="left" w:pos="1075"/>
        </w:tabs>
        <w:autoSpaceDE w:val="0"/>
        <w:autoSpaceDN w:val="0"/>
        <w:adjustRightInd w:val="0"/>
        <w:ind w:left="715"/>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он слишком рассеян.</w:t>
      </w:r>
    </w:p>
    <w:p w:rsidR="00CA24B3" w:rsidRPr="000322A8" w:rsidRDefault="00CA24B3" w:rsidP="00AB4050">
      <w:pPr>
        <w:numPr>
          <w:ilvl w:val="0"/>
          <w:numId w:val="83"/>
        </w:numPr>
        <w:tabs>
          <w:tab w:val="left" w:pos="1416"/>
        </w:tabs>
        <w:autoSpaceDE w:val="0"/>
        <w:autoSpaceDN w:val="0"/>
        <w:adjustRightInd w:val="0"/>
        <w:ind w:firstLine="715"/>
        <w:rPr>
          <w:rFonts w:ascii="Times New Roman" w:eastAsia="Times New Roman" w:hAnsi="Times New Roman" w:cs="Times New Roman"/>
          <w:b/>
          <w:i/>
          <w:color w:val="000000"/>
          <w:sz w:val="28"/>
          <w:szCs w:val="28"/>
        </w:rPr>
      </w:pPr>
      <w:r w:rsidRPr="00CA24B3">
        <w:rPr>
          <w:rFonts w:ascii="Times New Roman" w:eastAsia="Times New Roman" w:hAnsi="Times New Roman" w:cs="Times New Roman"/>
          <w:i/>
          <w:color w:val="000000"/>
          <w:sz w:val="28"/>
          <w:szCs w:val="28"/>
        </w:rPr>
        <w:t>Высокообеспеченный человек все время покупает дешевые вещи. Вы думаете, что он:</w:t>
      </w:r>
    </w:p>
    <w:p w:rsidR="00CA24B3" w:rsidRPr="00CA24B3" w:rsidRDefault="000322A8" w:rsidP="00AB4050">
      <w:pPr>
        <w:numPr>
          <w:ilvl w:val="0"/>
          <w:numId w:val="84"/>
        </w:numPr>
        <w:tabs>
          <w:tab w:val="left" w:pos="1075"/>
        </w:tabs>
        <w:autoSpaceDE w:val="0"/>
        <w:autoSpaceDN w:val="0"/>
        <w:adjustRightInd w:val="0"/>
        <w:ind w:left="715" w:right="6989" w:firstLine="72"/>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бережли</w:t>
      </w:r>
      <w:proofErr w:type="spellEnd"/>
      <w:r w:rsidR="00CA24B3" w:rsidRPr="00CA24B3">
        <w:rPr>
          <w:rFonts w:ascii="Times New Roman" w:eastAsia="Times New Roman" w:hAnsi="Times New Roman" w:cs="Times New Roman"/>
          <w:color w:val="000000"/>
          <w:sz w:val="28"/>
          <w:szCs w:val="28"/>
        </w:rPr>
        <w:t>; Б) скромен;</w:t>
      </w:r>
    </w:p>
    <w:p w:rsidR="00CA24B3" w:rsidRPr="00CA24B3" w:rsidRDefault="00CA24B3" w:rsidP="00AB4050">
      <w:pPr>
        <w:numPr>
          <w:ilvl w:val="0"/>
          <w:numId w:val="84"/>
        </w:numPr>
        <w:tabs>
          <w:tab w:val="left" w:pos="1075"/>
        </w:tabs>
        <w:autoSpaceDE w:val="0"/>
        <w:autoSpaceDN w:val="0"/>
        <w:adjustRightInd w:val="0"/>
        <w:ind w:left="715"/>
        <w:rPr>
          <w:rFonts w:ascii="Times New Roman" w:eastAsia="Times New Roman" w:hAnsi="Times New Roman" w:cs="Times New Roman"/>
          <w:color w:val="000000"/>
          <w:sz w:val="28"/>
          <w:szCs w:val="28"/>
          <w:lang w:val="en-US" w:eastAsia="en-US"/>
        </w:rPr>
      </w:pPr>
      <w:r w:rsidRPr="00CA24B3">
        <w:rPr>
          <w:rFonts w:ascii="Times New Roman" w:eastAsia="Times New Roman" w:hAnsi="Times New Roman" w:cs="Times New Roman"/>
          <w:color w:val="000000"/>
          <w:sz w:val="28"/>
          <w:szCs w:val="28"/>
        </w:rPr>
        <w:t>скуп.</w:t>
      </w:r>
    </w:p>
    <w:p w:rsidR="00CA24B3" w:rsidRPr="00CA24B3" w:rsidRDefault="00CA24B3" w:rsidP="00AB4050">
      <w:pPr>
        <w:tabs>
          <w:tab w:val="left" w:pos="994"/>
        </w:tabs>
        <w:autoSpaceDE w:val="0"/>
        <w:autoSpaceDN w:val="0"/>
        <w:adjustRightInd w:val="0"/>
        <w:ind w:firstLine="710"/>
        <w:rPr>
          <w:rFonts w:ascii="Times New Roman" w:eastAsia="Times New Roman" w:hAnsi="Times New Roman" w:cs="Times New Roman"/>
          <w:b/>
          <w:sz w:val="28"/>
          <w:szCs w:val="28"/>
        </w:rPr>
      </w:pPr>
    </w:p>
    <w:tbl>
      <w:tblPr>
        <w:tblW w:w="0" w:type="auto"/>
        <w:tblInd w:w="40" w:type="dxa"/>
        <w:tblLayout w:type="fixed"/>
        <w:tblCellMar>
          <w:left w:w="40" w:type="dxa"/>
          <w:right w:w="40" w:type="dxa"/>
        </w:tblCellMar>
        <w:tblLook w:val="04A0" w:firstRow="1" w:lastRow="0" w:firstColumn="1" w:lastColumn="0" w:noHBand="0" w:noVBand="1"/>
      </w:tblPr>
      <w:tblGrid>
        <w:gridCol w:w="1186"/>
        <w:gridCol w:w="605"/>
        <w:gridCol w:w="782"/>
        <w:gridCol w:w="782"/>
        <w:gridCol w:w="806"/>
        <w:gridCol w:w="782"/>
        <w:gridCol w:w="754"/>
        <w:gridCol w:w="787"/>
        <w:gridCol w:w="782"/>
        <w:gridCol w:w="782"/>
        <w:gridCol w:w="1176"/>
      </w:tblGrid>
      <w:tr w:rsidR="00CA24B3" w:rsidRPr="000322A8" w:rsidTr="00AB4050">
        <w:tc>
          <w:tcPr>
            <w:tcW w:w="1186" w:type="dxa"/>
            <w:tcBorders>
              <w:top w:val="single" w:sz="6" w:space="0" w:color="auto"/>
              <w:left w:val="single" w:sz="6" w:space="0" w:color="auto"/>
              <w:bottom w:val="single" w:sz="6" w:space="0" w:color="auto"/>
              <w:right w:val="nil"/>
            </w:tcBorders>
          </w:tcPr>
          <w:p w:rsidR="00CA24B3" w:rsidRPr="000322A8" w:rsidRDefault="00CA24B3" w:rsidP="00AB4050">
            <w:pPr>
              <w:autoSpaceDE w:val="0"/>
              <w:autoSpaceDN w:val="0"/>
              <w:adjustRightInd w:val="0"/>
              <w:jc w:val="center"/>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Вопрос</w:t>
            </w:r>
          </w:p>
        </w:tc>
        <w:tc>
          <w:tcPr>
            <w:tcW w:w="605"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3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3</w:t>
            </w:r>
          </w:p>
        </w:tc>
        <w:tc>
          <w:tcPr>
            <w:tcW w:w="806"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1"/>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4</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1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5</w:t>
            </w:r>
          </w:p>
        </w:tc>
        <w:tc>
          <w:tcPr>
            <w:tcW w:w="754"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02"/>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6</w:t>
            </w:r>
          </w:p>
        </w:tc>
        <w:tc>
          <w:tcPr>
            <w:tcW w:w="787"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3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7</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35"/>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8</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9</w:t>
            </w:r>
          </w:p>
        </w:tc>
        <w:tc>
          <w:tcPr>
            <w:tcW w:w="1176" w:type="dxa"/>
            <w:tcBorders>
              <w:top w:val="single" w:sz="6" w:space="0" w:color="auto"/>
              <w:left w:val="nil"/>
              <w:bottom w:val="single" w:sz="6" w:space="0" w:color="auto"/>
              <w:right w:val="single" w:sz="4" w:space="0" w:color="auto"/>
            </w:tcBorders>
          </w:tcPr>
          <w:p w:rsidR="00CA24B3" w:rsidRPr="000322A8" w:rsidRDefault="00CA24B3" w:rsidP="00AB4050">
            <w:pPr>
              <w:tabs>
                <w:tab w:val="left" w:pos="855"/>
              </w:tabs>
              <w:autoSpaceDE w:val="0"/>
              <w:autoSpaceDN w:val="0"/>
              <w:adjustRightInd w:val="0"/>
              <w:ind w:left="25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10</w:t>
            </w:r>
            <w:r w:rsidRPr="000322A8">
              <w:rPr>
                <w:rFonts w:ascii="Times New Roman" w:eastAsia="Times New Roman" w:hAnsi="Times New Roman" w:cs="Times New Roman"/>
                <w:color w:val="000000"/>
                <w:sz w:val="24"/>
                <w:szCs w:val="28"/>
              </w:rPr>
              <w:tab/>
            </w:r>
          </w:p>
        </w:tc>
      </w:tr>
      <w:tr w:rsidR="00CA24B3" w:rsidRPr="000322A8" w:rsidTr="00AB4050">
        <w:tc>
          <w:tcPr>
            <w:tcW w:w="1186" w:type="dxa"/>
            <w:tcBorders>
              <w:top w:val="single" w:sz="6" w:space="0" w:color="auto"/>
              <w:left w:val="single" w:sz="6" w:space="0" w:color="auto"/>
              <w:bottom w:val="single" w:sz="6" w:space="0" w:color="auto"/>
              <w:right w:val="nil"/>
            </w:tcBorders>
          </w:tcPr>
          <w:p w:rsidR="00CA24B3" w:rsidRPr="000322A8" w:rsidRDefault="00CA24B3" w:rsidP="00AB4050">
            <w:pPr>
              <w:autoSpaceDE w:val="0"/>
              <w:autoSpaceDN w:val="0"/>
              <w:adjustRightInd w:val="0"/>
              <w:jc w:val="center"/>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А</w:t>
            </w:r>
          </w:p>
        </w:tc>
        <w:tc>
          <w:tcPr>
            <w:tcW w:w="605"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5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806"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1"/>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4</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3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754"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 xml:space="preserve">    4</w:t>
            </w:r>
          </w:p>
        </w:tc>
        <w:tc>
          <w:tcPr>
            <w:tcW w:w="787"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5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45"/>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1176" w:type="dxa"/>
            <w:tcBorders>
              <w:top w:val="single" w:sz="6" w:space="0" w:color="auto"/>
              <w:left w:val="nil"/>
              <w:bottom w:val="single" w:sz="6" w:space="0" w:color="auto"/>
              <w:right w:val="single" w:sz="4" w:space="0" w:color="auto"/>
            </w:tcBorders>
          </w:tcPr>
          <w:p w:rsidR="00CA24B3" w:rsidRPr="000322A8" w:rsidRDefault="00CA24B3" w:rsidP="00AB4050">
            <w:pPr>
              <w:autoSpaceDE w:val="0"/>
              <w:autoSpaceDN w:val="0"/>
              <w:adjustRightInd w:val="0"/>
              <w:ind w:left="22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4</w:t>
            </w:r>
          </w:p>
        </w:tc>
      </w:tr>
      <w:tr w:rsidR="00CA24B3" w:rsidRPr="000322A8" w:rsidTr="00AB4050">
        <w:tc>
          <w:tcPr>
            <w:tcW w:w="1186" w:type="dxa"/>
            <w:tcBorders>
              <w:top w:val="single" w:sz="6" w:space="0" w:color="auto"/>
              <w:left w:val="single" w:sz="6" w:space="0" w:color="auto"/>
              <w:bottom w:val="single" w:sz="6" w:space="0" w:color="auto"/>
              <w:right w:val="nil"/>
            </w:tcBorders>
          </w:tcPr>
          <w:p w:rsidR="00CA24B3" w:rsidRPr="000322A8" w:rsidRDefault="00CA24B3" w:rsidP="00AB4050">
            <w:pPr>
              <w:autoSpaceDE w:val="0"/>
              <w:autoSpaceDN w:val="0"/>
              <w:adjustRightInd w:val="0"/>
              <w:jc w:val="center"/>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Б</w:t>
            </w:r>
          </w:p>
        </w:tc>
        <w:tc>
          <w:tcPr>
            <w:tcW w:w="605"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4</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5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c>
          <w:tcPr>
            <w:tcW w:w="806"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45"/>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0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c>
          <w:tcPr>
            <w:tcW w:w="754"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1"/>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787"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4</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1"/>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4</w:t>
            </w:r>
          </w:p>
        </w:tc>
        <w:tc>
          <w:tcPr>
            <w:tcW w:w="1176" w:type="dxa"/>
            <w:tcBorders>
              <w:top w:val="single" w:sz="6" w:space="0" w:color="auto"/>
              <w:left w:val="nil"/>
              <w:bottom w:val="single" w:sz="6" w:space="0" w:color="auto"/>
              <w:right w:val="single" w:sz="4" w:space="0" w:color="auto"/>
            </w:tcBorders>
          </w:tcPr>
          <w:p w:rsidR="00CA24B3" w:rsidRPr="000322A8" w:rsidRDefault="00CA24B3" w:rsidP="00AB4050">
            <w:pPr>
              <w:autoSpaceDE w:val="0"/>
              <w:autoSpaceDN w:val="0"/>
              <w:adjustRightInd w:val="0"/>
              <w:ind w:left="22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r>
      <w:tr w:rsidR="00CA24B3" w:rsidRPr="000322A8" w:rsidTr="00AB4050">
        <w:tc>
          <w:tcPr>
            <w:tcW w:w="1186" w:type="dxa"/>
            <w:tcBorders>
              <w:top w:val="single" w:sz="6" w:space="0" w:color="auto"/>
              <w:left w:val="single" w:sz="6" w:space="0" w:color="auto"/>
              <w:bottom w:val="single" w:sz="6" w:space="0" w:color="auto"/>
              <w:right w:val="nil"/>
            </w:tcBorders>
          </w:tcPr>
          <w:p w:rsidR="00CA24B3" w:rsidRPr="000322A8" w:rsidRDefault="00CA24B3" w:rsidP="00AB4050">
            <w:pPr>
              <w:autoSpaceDE w:val="0"/>
              <w:autoSpaceDN w:val="0"/>
              <w:adjustRightInd w:val="0"/>
              <w:jc w:val="center"/>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В</w:t>
            </w:r>
          </w:p>
        </w:tc>
        <w:tc>
          <w:tcPr>
            <w:tcW w:w="605"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4</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4</w:t>
            </w:r>
          </w:p>
        </w:tc>
        <w:tc>
          <w:tcPr>
            <w:tcW w:w="806" w:type="dxa"/>
            <w:tcBorders>
              <w:top w:val="single" w:sz="6" w:space="0" w:color="auto"/>
              <w:left w:val="nil"/>
              <w:bottom w:val="single" w:sz="6" w:space="0" w:color="auto"/>
              <w:right w:val="nil"/>
            </w:tcBorders>
          </w:tcPr>
          <w:p w:rsidR="00CA24B3" w:rsidRPr="000322A8" w:rsidRDefault="00357393" w:rsidP="00AB4050">
            <w:pPr>
              <w:autoSpaceDE w:val="0"/>
              <w:autoSpaceDN w:val="0"/>
              <w:adjustRightInd w:val="0"/>
              <w:ind w:left="216" w:hanging="360"/>
              <w:jc w:val="both"/>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w:t>
            </w:r>
          </w:p>
        </w:tc>
        <w:tc>
          <w:tcPr>
            <w:tcW w:w="782" w:type="dxa"/>
            <w:tcBorders>
              <w:top w:val="single" w:sz="6" w:space="0" w:color="auto"/>
              <w:left w:val="nil"/>
              <w:bottom w:val="single" w:sz="6" w:space="0" w:color="auto"/>
              <w:right w:val="nil"/>
            </w:tcBorders>
          </w:tcPr>
          <w:p w:rsidR="00CA24B3" w:rsidRPr="000322A8" w:rsidRDefault="00357393" w:rsidP="00AB4050">
            <w:pPr>
              <w:autoSpaceDE w:val="0"/>
              <w:autoSpaceDN w:val="0"/>
              <w:adjustRightInd w:val="0"/>
              <w:ind w:left="202" w:hanging="360"/>
              <w:jc w:val="both"/>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w:t>
            </w:r>
          </w:p>
        </w:tc>
        <w:tc>
          <w:tcPr>
            <w:tcW w:w="754"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1"/>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787"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5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6"/>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4</w:t>
            </w:r>
          </w:p>
        </w:tc>
        <w:tc>
          <w:tcPr>
            <w:tcW w:w="782" w:type="dxa"/>
            <w:tcBorders>
              <w:top w:val="single" w:sz="6" w:space="0" w:color="auto"/>
              <w:left w:val="nil"/>
              <w:bottom w:val="single" w:sz="6" w:space="0" w:color="auto"/>
              <w:right w:val="nil"/>
            </w:tcBorders>
          </w:tcPr>
          <w:p w:rsidR="00CA24B3" w:rsidRPr="000322A8" w:rsidRDefault="00CA24B3" w:rsidP="00AB4050">
            <w:pPr>
              <w:autoSpaceDE w:val="0"/>
              <w:autoSpaceDN w:val="0"/>
              <w:adjustRightInd w:val="0"/>
              <w:ind w:left="221"/>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2</w:t>
            </w:r>
          </w:p>
        </w:tc>
        <w:tc>
          <w:tcPr>
            <w:tcW w:w="1176" w:type="dxa"/>
            <w:tcBorders>
              <w:top w:val="single" w:sz="6" w:space="0" w:color="auto"/>
              <w:left w:val="nil"/>
              <w:bottom w:val="single" w:sz="6" w:space="0" w:color="auto"/>
              <w:right w:val="single" w:sz="4" w:space="0" w:color="auto"/>
            </w:tcBorders>
          </w:tcPr>
          <w:p w:rsidR="00CA24B3" w:rsidRPr="000322A8" w:rsidRDefault="00CA24B3" w:rsidP="00AB4050">
            <w:pPr>
              <w:autoSpaceDE w:val="0"/>
              <w:autoSpaceDN w:val="0"/>
              <w:adjustRightInd w:val="0"/>
              <w:ind w:left="250"/>
              <w:rPr>
                <w:rFonts w:ascii="Times New Roman" w:eastAsia="Times New Roman" w:hAnsi="Times New Roman" w:cs="Times New Roman"/>
                <w:color w:val="000000"/>
                <w:sz w:val="24"/>
                <w:szCs w:val="28"/>
              </w:rPr>
            </w:pPr>
            <w:r w:rsidRPr="000322A8">
              <w:rPr>
                <w:rFonts w:ascii="Times New Roman" w:eastAsia="Times New Roman" w:hAnsi="Times New Roman" w:cs="Times New Roman"/>
                <w:color w:val="000000"/>
                <w:sz w:val="24"/>
                <w:szCs w:val="28"/>
              </w:rPr>
              <w:t>1</w:t>
            </w:r>
          </w:p>
        </w:tc>
      </w:tr>
    </w:tbl>
    <w:p w:rsidR="00CA24B3" w:rsidRPr="00CA24B3" w:rsidRDefault="00CA24B3" w:rsidP="00AB4050">
      <w:pPr>
        <w:autoSpaceDE w:val="0"/>
        <w:autoSpaceDN w:val="0"/>
        <w:adjustRightInd w:val="0"/>
        <w:ind w:firstLine="71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35-40 </w:t>
      </w:r>
      <w:r w:rsidRPr="00CA24B3">
        <w:rPr>
          <w:rFonts w:ascii="Times New Roman" w:eastAsia="Times New Roman" w:hAnsi="Times New Roman" w:cs="Times New Roman"/>
          <w:color w:val="000000"/>
          <w:sz w:val="28"/>
          <w:szCs w:val="28"/>
        </w:rPr>
        <w:t>баллов. Вам довольно легко составить свое мнение о человеке. Вы считаете, что достаточно присмотреться к любому незнакомцу и вы уже знаете о нем почти все. Более того, вы можете сразу же сообщить ему свое мнение, так как абсолютно уверены в своей правоте.</w:t>
      </w:r>
    </w:p>
    <w:p w:rsidR="00CA24B3" w:rsidRPr="00CA24B3" w:rsidRDefault="00CA24B3" w:rsidP="00AB4050">
      <w:pPr>
        <w:autoSpaceDE w:val="0"/>
        <w:autoSpaceDN w:val="0"/>
        <w:adjustRightInd w:val="0"/>
        <w:ind w:firstLine="701"/>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Вполне возможно, что вы судите слишком стереотипно. То, что вам нравится в людях в первую секунду (внешняя красота или модная одежда), не обязательно свидетельствует о положительных качествах самого человека. Ваши поспешные негативные оценки могут быть обусловлены тем, что у психологов называется «эффектом переноса»: вы не приемлете в других то, что вам не нравится в себе самом.</w:t>
      </w:r>
    </w:p>
    <w:p w:rsidR="00CA24B3" w:rsidRPr="00CA24B3" w:rsidRDefault="00CA24B3" w:rsidP="00AB4050">
      <w:pPr>
        <w:autoSpaceDE w:val="0"/>
        <w:autoSpaceDN w:val="0"/>
        <w:adjustRightInd w:val="0"/>
        <w:ind w:firstLine="701"/>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Рекомендуем вам не особо полагаться на первое впечатление, а узнать человека лучше. Даже если вы уверены в том, что распознали его, следует ли так прямолинейно выражать свое мнение?</w:t>
      </w:r>
    </w:p>
    <w:p w:rsidR="00CA24B3" w:rsidRPr="00CA24B3" w:rsidRDefault="00CA24B3" w:rsidP="00AB4050">
      <w:pPr>
        <w:autoSpaceDE w:val="0"/>
        <w:autoSpaceDN w:val="0"/>
        <w:adjustRightInd w:val="0"/>
        <w:ind w:firstLine="709"/>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26-34 </w:t>
      </w:r>
      <w:r w:rsidRPr="00CA24B3">
        <w:rPr>
          <w:rFonts w:ascii="Times New Roman" w:eastAsia="Times New Roman" w:hAnsi="Times New Roman" w:cs="Times New Roman"/>
          <w:color w:val="000000"/>
          <w:sz w:val="28"/>
          <w:szCs w:val="28"/>
        </w:rPr>
        <w:t>балла. Вы умеете объективно оценивать окружающих. Скорее всего, вы обладаете определенным психологическим чутьем, которое дает вам возможность «угадывать» черты характера людей, с которыми приходится общаться. У вас развита интуиция, вы обладаете способностью экспресс-анализа. После фундаментальной подготовки из вас вышел бы хороший психолог.</w:t>
      </w:r>
    </w:p>
    <w:p w:rsidR="00CA24B3" w:rsidRPr="00CA24B3" w:rsidRDefault="00CA24B3" w:rsidP="00AB4050">
      <w:pPr>
        <w:autoSpaceDE w:val="0"/>
        <w:autoSpaceDN w:val="0"/>
        <w:adjustRightInd w:val="0"/>
        <w:ind w:firstLine="701"/>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 xml:space="preserve">Вы не позволяете себе попадать под чужое влияние и никогда не принимаете на веру чужое мнение. Вы умеете устанавливать межличностный контакт и «считывать» информацию с собеседника. Но наряду с этим вам присуще и чувство такта: вы сначала думаете, а уже потом высказываете свое мнение о людях - это очень ценно. Вы предпочитаете сами оценивать человека, нежели полагаться на чужие оценки. Еще одна важная черта: если </w:t>
      </w:r>
      <w:r w:rsidRPr="00CA24B3">
        <w:rPr>
          <w:rFonts w:ascii="Times New Roman" w:eastAsia="Times New Roman" w:hAnsi="Times New Roman" w:cs="Times New Roman"/>
          <w:color w:val="000000"/>
          <w:sz w:val="28"/>
          <w:szCs w:val="28"/>
        </w:rPr>
        <w:lastRenderedPageBreak/>
        <w:t>вы поймете, что ошиблись в оценке человека, то не побоитесь признать это и изменить свое мнение.</w:t>
      </w:r>
    </w:p>
    <w:p w:rsidR="00CA24B3" w:rsidRPr="00CA24B3" w:rsidRDefault="00CA24B3" w:rsidP="00AB4050">
      <w:pPr>
        <w:autoSpaceDE w:val="0"/>
        <w:autoSpaceDN w:val="0"/>
        <w:adjustRightInd w:val="0"/>
        <w:ind w:right="5" w:firstLine="730"/>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16-25 </w:t>
      </w:r>
      <w:r w:rsidRPr="00CA24B3">
        <w:rPr>
          <w:rFonts w:ascii="Times New Roman" w:eastAsia="Times New Roman" w:hAnsi="Times New Roman" w:cs="Times New Roman"/>
          <w:color w:val="000000"/>
          <w:sz w:val="28"/>
          <w:szCs w:val="28"/>
        </w:rPr>
        <w:t>баллов. Вы, как правило, не уверены в своем мнении и довольно легко соглашаетесь с чужой точкой зрения. Возможно, это связано с заниженной самооценкой - вы боитесь повторить негативный опыт и ошибиться снова. Это может быть связано и с тем, что вы еще не полностью изучили свои способности к разгадыванию характера другого человека. Таким образом, ваша наблюдательность работает не на полную мощность. Старайтесь быть более контактным и доверять себе, и у вас все обязательно получится.</w:t>
      </w:r>
    </w:p>
    <w:p w:rsidR="00CA24B3" w:rsidRPr="00CA24B3" w:rsidRDefault="00CA24B3" w:rsidP="00AB4050">
      <w:pPr>
        <w:autoSpaceDE w:val="0"/>
        <w:autoSpaceDN w:val="0"/>
        <w:adjustRightInd w:val="0"/>
        <w:ind w:firstLine="725"/>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b/>
          <w:bCs/>
          <w:color w:val="000000"/>
          <w:sz w:val="28"/>
          <w:szCs w:val="28"/>
        </w:rPr>
        <w:t xml:space="preserve">10-15 </w:t>
      </w:r>
      <w:r w:rsidRPr="00CA24B3">
        <w:rPr>
          <w:rFonts w:ascii="Times New Roman" w:eastAsia="Times New Roman" w:hAnsi="Times New Roman" w:cs="Times New Roman"/>
          <w:color w:val="000000"/>
          <w:sz w:val="28"/>
          <w:szCs w:val="28"/>
        </w:rPr>
        <w:t>баллов. Вы часто готовы поверить первому встречному. О людях предпочитаете судить преимущественно по внешним признакам. Когда же впоследствии оказывается, что ваша оценка далека от истины, вы недоумеваете и переживаете.</w:t>
      </w:r>
    </w:p>
    <w:p w:rsidR="00CA24B3" w:rsidRPr="00CA24B3" w:rsidRDefault="00CA24B3" w:rsidP="00AB4050">
      <w:pPr>
        <w:autoSpaceDE w:val="0"/>
        <w:autoSpaceDN w:val="0"/>
        <w:adjustRightInd w:val="0"/>
        <w:ind w:firstLine="701"/>
        <w:jc w:val="both"/>
        <w:rPr>
          <w:rFonts w:ascii="Times New Roman" w:eastAsia="Times New Roman" w:hAnsi="Times New Roman" w:cs="Times New Roman"/>
          <w:color w:val="000000"/>
          <w:sz w:val="28"/>
          <w:szCs w:val="28"/>
        </w:rPr>
      </w:pPr>
      <w:r w:rsidRPr="00CA24B3">
        <w:rPr>
          <w:rFonts w:ascii="Times New Roman" w:eastAsia="Times New Roman" w:hAnsi="Times New Roman" w:cs="Times New Roman"/>
          <w:color w:val="000000"/>
          <w:sz w:val="28"/>
          <w:szCs w:val="28"/>
        </w:rPr>
        <w:t>Ваше первое впечатление об окружающих довольно часто бывает поверхностным и неточным. Вам следует внимательнее присматриваться к людям, быть спокойнее и не торопиться с оценками.</w:t>
      </w:r>
    </w:p>
    <w:p w:rsidR="00CA24B3" w:rsidRPr="00CA24B3" w:rsidRDefault="00CA24B3" w:rsidP="00AB4050">
      <w:pPr>
        <w:rPr>
          <w:rFonts w:ascii="Times New Roman" w:eastAsia="Times New Roman" w:hAnsi="Times New Roman" w:cs="Times New Roman"/>
          <w:sz w:val="28"/>
          <w:szCs w:val="28"/>
        </w:rPr>
      </w:pPr>
    </w:p>
    <w:p w:rsidR="008928F5" w:rsidRPr="00CA24B3" w:rsidRDefault="008928F5" w:rsidP="00AB4050">
      <w:pPr>
        <w:rPr>
          <w:rFonts w:ascii="Times New Roman" w:eastAsia="Times New Roman" w:hAnsi="Times New Roman" w:cs="Times New Roman"/>
          <w:sz w:val="28"/>
          <w:szCs w:val="28"/>
        </w:rPr>
      </w:pPr>
    </w:p>
    <w:p w:rsidR="008928F5" w:rsidRPr="00CA24B3" w:rsidRDefault="008928F5" w:rsidP="00AB4050">
      <w:pPr>
        <w:jc w:val="center"/>
        <w:outlineLvl w:val="1"/>
        <w:rPr>
          <w:rFonts w:ascii="Times New Roman" w:eastAsia="Times New Roman" w:hAnsi="Times New Roman" w:cs="Times New Roman"/>
          <w:bCs/>
          <w:sz w:val="28"/>
          <w:szCs w:val="28"/>
        </w:rPr>
      </w:pPr>
      <w:r w:rsidRPr="00CA24B3">
        <w:rPr>
          <w:rFonts w:ascii="Times New Roman" w:eastAsia="Times New Roman" w:hAnsi="Times New Roman" w:cs="Times New Roman"/>
          <w:b/>
          <w:bCs/>
          <w:sz w:val="28"/>
          <w:szCs w:val="28"/>
        </w:rPr>
        <w:t>ПРАКТИЧЕСКАЯ РАБОТА</w:t>
      </w:r>
      <w:r w:rsidR="00CA24B3" w:rsidRPr="00CA24B3">
        <w:rPr>
          <w:rFonts w:ascii="Times New Roman" w:eastAsia="Times New Roman" w:hAnsi="Times New Roman" w:cs="Times New Roman"/>
          <w:b/>
          <w:bCs/>
          <w:sz w:val="28"/>
          <w:szCs w:val="28"/>
        </w:rPr>
        <w:t xml:space="preserve"> 9</w:t>
      </w:r>
    </w:p>
    <w:p w:rsidR="008928F5" w:rsidRPr="00CA24B3" w:rsidRDefault="000322A8" w:rsidP="000322A8">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Тема 19. </w:t>
      </w:r>
      <w:r w:rsidR="00E6229E" w:rsidRPr="00CA24B3">
        <w:rPr>
          <w:rFonts w:ascii="Times New Roman" w:eastAsia="Times New Roman" w:hAnsi="Times New Roman" w:cs="Times New Roman"/>
          <w:b/>
          <w:bCs/>
          <w:sz w:val="28"/>
          <w:szCs w:val="28"/>
        </w:rPr>
        <w:t>Цена и ценовая политика фирмы</w:t>
      </w:r>
    </w:p>
    <w:p w:rsidR="00E6229E" w:rsidRPr="00CA24B3" w:rsidRDefault="00E6229E" w:rsidP="00AB405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sz w:val="28"/>
          <w:szCs w:val="28"/>
        </w:rPr>
      </w:pPr>
      <w:r w:rsidRPr="00CA24B3">
        <w:rPr>
          <w:rFonts w:ascii="Times New Roman" w:eastAsia="Times New Roman" w:hAnsi="Times New Roman" w:cs="Times New Roman"/>
          <w:b/>
          <w:bCs/>
          <w:sz w:val="28"/>
          <w:szCs w:val="28"/>
        </w:rPr>
        <w:t>Задание:</w:t>
      </w:r>
      <w:r w:rsidRPr="00CA24B3">
        <w:rPr>
          <w:rFonts w:ascii="Times New Roman" w:eastAsia="Times New Roman" w:hAnsi="Times New Roman" w:cs="Times New Roman"/>
          <w:bCs/>
          <w:sz w:val="28"/>
          <w:szCs w:val="28"/>
        </w:rPr>
        <w:t xml:space="preserve"> Решить задачи по ценообразованию</w:t>
      </w:r>
    </w:p>
    <w:p w:rsidR="00E6229E" w:rsidRPr="00CA24B3" w:rsidRDefault="00E6229E"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4.Рассчитать потребности проектируемого предприятия в трудовых и материальных ресурсах.</w:t>
      </w:r>
    </w:p>
    <w:p w:rsidR="00E6229E" w:rsidRPr="00CA24B3" w:rsidRDefault="00E6229E" w:rsidP="00AB4050">
      <w:pPr>
        <w:jc w:val="both"/>
        <w:rPr>
          <w:rFonts w:ascii="Times New Roman" w:eastAsia="Times New Roman" w:hAnsi="Times New Roman" w:cs="Times New Roman"/>
          <w:b/>
          <w:iCs/>
          <w:sz w:val="28"/>
          <w:szCs w:val="28"/>
        </w:rPr>
      </w:pPr>
      <w:r w:rsidRPr="00CA24B3">
        <w:rPr>
          <w:rFonts w:ascii="Times New Roman" w:eastAsia="Times New Roman" w:hAnsi="Times New Roman" w:cs="Times New Roman"/>
          <w:bCs/>
          <w:sz w:val="28"/>
          <w:szCs w:val="28"/>
        </w:rPr>
        <w:t>5.Разработать  финансовый план</w:t>
      </w:r>
    </w:p>
    <w:p w:rsidR="008928F5" w:rsidRPr="00CA24B3" w:rsidRDefault="008928F5" w:rsidP="00AB4050">
      <w:pPr>
        <w:jc w:val="both"/>
        <w:rPr>
          <w:rFonts w:ascii="Times New Roman" w:eastAsia="Times New Roman" w:hAnsi="Times New Roman" w:cs="Times New Roman"/>
          <w:sz w:val="28"/>
          <w:szCs w:val="28"/>
        </w:rPr>
      </w:pPr>
      <w:r w:rsidRPr="00CA24B3">
        <w:rPr>
          <w:rFonts w:ascii="Times New Roman" w:eastAsia="Times New Roman" w:hAnsi="Times New Roman" w:cs="Times New Roman"/>
          <w:b/>
          <w:iCs/>
          <w:sz w:val="28"/>
          <w:szCs w:val="28"/>
        </w:rPr>
        <w:t xml:space="preserve">Цель </w:t>
      </w:r>
      <w:r w:rsidRPr="00CA24B3">
        <w:rPr>
          <w:rFonts w:ascii="Times New Roman" w:eastAsia="Times New Roman" w:hAnsi="Times New Roman" w:cs="Times New Roman"/>
          <w:b/>
          <w:sz w:val="28"/>
          <w:szCs w:val="28"/>
        </w:rPr>
        <w:t>:</w:t>
      </w:r>
      <w:r w:rsidRPr="00CA24B3">
        <w:rPr>
          <w:rFonts w:ascii="Times New Roman" w:eastAsia="Times New Roman" w:hAnsi="Times New Roman" w:cs="Times New Roman"/>
          <w:sz w:val="28"/>
          <w:szCs w:val="28"/>
        </w:rPr>
        <w:t xml:space="preserve"> освоить этапы расчёта цен на предприятии.</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b/>
          <w:sz w:val="28"/>
          <w:szCs w:val="28"/>
        </w:rPr>
        <w:t>Задачи:</w:t>
      </w:r>
      <w:r w:rsidRPr="00CA24B3">
        <w:rPr>
          <w:rFonts w:ascii="Times New Roman" w:eastAsia="Times New Roman" w:hAnsi="Times New Roman" w:cs="Times New Roman"/>
          <w:sz w:val="28"/>
          <w:szCs w:val="28"/>
        </w:rPr>
        <w:t xml:space="preserve"> </w:t>
      </w:r>
    </w:p>
    <w:p w:rsidR="008928F5" w:rsidRPr="00CA24B3" w:rsidRDefault="008928F5" w:rsidP="00AB4050">
      <w:pPr>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изучить понятие цены, особенности рыночного ценообразования;</w:t>
      </w:r>
    </w:p>
    <w:p w:rsidR="008928F5" w:rsidRPr="00CA24B3" w:rsidRDefault="008928F5" w:rsidP="00AB4050">
      <w:pPr>
        <w:rPr>
          <w:rFonts w:ascii="Times New Roman" w:eastAsia="Times New Roman" w:hAnsi="Times New Roman" w:cs="Times New Roman"/>
          <w:b/>
          <w:sz w:val="28"/>
          <w:szCs w:val="28"/>
        </w:rPr>
      </w:pPr>
      <w:r w:rsidRPr="00CA24B3">
        <w:rPr>
          <w:rFonts w:ascii="Times New Roman" w:eastAsia="Times New Roman" w:hAnsi="Times New Roman" w:cs="Times New Roman"/>
          <w:sz w:val="28"/>
          <w:szCs w:val="28"/>
        </w:rPr>
        <w:t>- решить задачи по оценке эластичности спроса</w:t>
      </w:r>
    </w:p>
    <w:p w:rsidR="008928F5" w:rsidRPr="00CA24B3" w:rsidRDefault="008928F5" w:rsidP="00AB4050">
      <w:pPr>
        <w:jc w:val="both"/>
        <w:rPr>
          <w:rFonts w:ascii="Times New Roman" w:eastAsia="Calibri" w:hAnsi="Times New Roman" w:cs="Times New Roman"/>
          <w:b/>
          <w:sz w:val="28"/>
          <w:szCs w:val="28"/>
        </w:rPr>
      </w:pPr>
      <w:r w:rsidRPr="00CA24B3">
        <w:rPr>
          <w:rFonts w:ascii="Times New Roman" w:eastAsia="Calibri" w:hAnsi="Times New Roman" w:cs="Times New Roman"/>
          <w:b/>
          <w:sz w:val="28"/>
          <w:szCs w:val="28"/>
        </w:rPr>
        <w:t>Краткие теоретические и учебно-методические материалы по теме практической работы:</w:t>
      </w:r>
    </w:p>
    <w:p w:rsidR="008928F5" w:rsidRPr="00CA24B3" w:rsidRDefault="008928F5" w:rsidP="00AB4050">
      <w:pPr>
        <w:ind w:firstLine="708"/>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При оценке спроса на товар предприятия пользуются различными методами замера спроса, которые в первую очередь зависят от типов рынка, от ценовых и неценовых факторов, влияющих на спрос. Кроме того, продавцам необходимо знать, насколько чувствителен спрос к изменению цен. Обычно эти данные можно получить путем оценки  эластичности спроса по ценам. Этот показатель очень важен для предпринимателей, поскольку снижение цен на некоторые виды товаров способно резко увеличить их сбыт, а следовательно, и доход предприятия.</w:t>
      </w:r>
    </w:p>
    <w:p w:rsidR="008928F5" w:rsidRPr="00CA24B3" w:rsidRDefault="008928F5" w:rsidP="00AB4050">
      <w:pPr>
        <w:ind w:firstLine="708"/>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Степень ценовой эластичности (коэффициент эластичности) оценивается по формуле:</w:t>
      </w:r>
    </w:p>
    <w:p w:rsidR="008928F5" w:rsidRPr="00CA24B3" w:rsidRDefault="008928F5" w:rsidP="00AB4050">
      <w:pPr>
        <w:ind w:firstLine="708"/>
        <w:rPr>
          <w:rFonts w:ascii="Times New Roman" w:eastAsia="Times New Roman" w:hAnsi="Times New Roman" w:cs="Times New Roman"/>
          <w:sz w:val="28"/>
          <w:szCs w:val="28"/>
          <w:u w:val="single"/>
        </w:rPr>
      </w:pPr>
      <w:r w:rsidRPr="00CA24B3">
        <w:rPr>
          <w:rFonts w:ascii="Times New Roman" w:eastAsia="Times New Roman" w:hAnsi="Times New Roman" w:cs="Times New Roman"/>
          <w:sz w:val="28"/>
          <w:szCs w:val="28"/>
          <w:lang w:val="en-US"/>
        </w:rPr>
        <w:t>E</w:t>
      </w:r>
      <w:r w:rsidRPr="00CA24B3">
        <w:rPr>
          <w:rFonts w:ascii="Times New Roman" w:eastAsia="Times New Roman" w:hAnsi="Times New Roman" w:cs="Times New Roman"/>
          <w:sz w:val="28"/>
          <w:szCs w:val="28"/>
          <w:vertAlign w:val="subscript"/>
          <w:lang w:val="en-US"/>
        </w:rPr>
        <w:t>d</w:t>
      </w:r>
      <w:r w:rsidRPr="00CA24B3">
        <w:rPr>
          <w:rFonts w:ascii="Times New Roman" w:eastAsia="Times New Roman" w:hAnsi="Times New Roman" w:cs="Times New Roman"/>
          <w:sz w:val="28"/>
          <w:szCs w:val="28"/>
          <w:vertAlign w:val="subscript"/>
        </w:rPr>
        <w:t xml:space="preserve"> </w:t>
      </w:r>
      <w:r w:rsidRPr="00CA24B3">
        <w:rPr>
          <w:rFonts w:ascii="Times New Roman" w:eastAsia="Times New Roman" w:hAnsi="Times New Roman" w:cs="Times New Roman"/>
          <w:sz w:val="28"/>
          <w:szCs w:val="28"/>
        </w:rPr>
        <w:t>=</w:t>
      </w:r>
      <w:r w:rsidRPr="00CA24B3">
        <w:rPr>
          <w:rFonts w:ascii="Times New Roman" w:eastAsia="Times New Roman" w:hAnsi="Times New Roman" w:cs="Times New Roman"/>
          <w:sz w:val="28"/>
          <w:szCs w:val="28"/>
          <w:vertAlign w:val="subscript"/>
        </w:rPr>
        <w:t xml:space="preserve">       </w:t>
      </w:r>
      <w:r w:rsidRPr="00CA24B3">
        <w:rPr>
          <w:rFonts w:ascii="Times New Roman" w:eastAsia="Times New Roman" w:hAnsi="Times New Roman" w:cs="Times New Roman"/>
          <w:sz w:val="28"/>
          <w:szCs w:val="28"/>
          <w:u w:val="single"/>
        </w:rPr>
        <w:t>процентное</w:t>
      </w:r>
      <w:r w:rsidRPr="00CA24B3">
        <w:rPr>
          <w:rFonts w:ascii="Times New Roman" w:eastAsia="Times New Roman" w:hAnsi="Times New Roman" w:cs="Times New Roman"/>
          <w:sz w:val="28"/>
          <w:szCs w:val="28"/>
          <w:u w:val="single"/>
          <w:vertAlign w:val="subscript"/>
        </w:rPr>
        <w:t xml:space="preserve"> </w:t>
      </w:r>
      <w:r w:rsidRPr="00CA24B3">
        <w:rPr>
          <w:rFonts w:ascii="Times New Roman" w:eastAsia="Times New Roman" w:hAnsi="Times New Roman" w:cs="Times New Roman"/>
          <w:sz w:val="28"/>
          <w:szCs w:val="28"/>
          <w:u w:val="single"/>
        </w:rPr>
        <w:t>изменение количества спрашиваемой продукции</w:t>
      </w:r>
    </w:p>
    <w:p w:rsidR="008928F5" w:rsidRPr="00CA24B3" w:rsidRDefault="008928F5" w:rsidP="00AB4050">
      <w:pPr>
        <w:ind w:firstLine="708"/>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процентное изменение цены</w:t>
      </w:r>
    </w:p>
    <w:p w:rsidR="008928F5" w:rsidRPr="00CA24B3" w:rsidRDefault="008928F5" w:rsidP="00AB4050">
      <w:pPr>
        <w:ind w:firstLine="708"/>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или </w:t>
      </w:r>
    </w:p>
    <w:p w:rsidR="008928F5" w:rsidRPr="00CA24B3" w:rsidRDefault="008928F5" w:rsidP="00AB4050">
      <w:pPr>
        <w:ind w:firstLine="708"/>
        <w:rPr>
          <w:rFonts w:ascii="Times New Roman" w:eastAsia="Times New Roman" w:hAnsi="Times New Roman" w:cs="Times New Roman"/>
          <w:sz w:val="28"/>
          <w:szCs w:val="28"/>
          <w:u w:val="single"/>
        </w:rPr>
      </w:pPr>
      <w:r w:rsidRPr="00CA24B3">
        <w:rPr>
          <w:rFonts w:ascii="Times New Roman" w:eastAsia="Times New Roman" w:hAnsi="Times New Roman" w:cs="Times New Roman"/>
          <w:sz w:val="28"/>
          <w:szCs w:val="28"/>
        </w:rPr>
        <w:lastRenderedPageBreak/>
        <w:t>E</w:t>
      </w:r>
      <w:r w:rsidRPr="00CA24B3">
        <w:rPr>
          <w:rFonts w:ascii="Times New Roman" w:eastAsia="Times New Roman" w:hAnsi="Times New Roman" w:cs="Times New Roman"/>
          <w:sz w:val="28"/>
          <w:szCs w:val="28"/>
          <w:vertAlign w:val="subscript"/>
          <w:lang w:val="en-US"/>
        </w:rPr>
        <w:t>d</w:t>
      </w:r>
      <w:r w:rsidRPr="00CA24B3">
        <w:rPr>
          <w:rFonts w:ascii="Times New Roman" w:eastAsia="Times New Roman" w:hAnsi="Times New Roman" w:cs="Times New Roman"/>
          <w:sz w:val="28"/>
          <w:szCs w:val="28"/>
        </w:rPr>
        <w:t xml:space="preserve"> =  </w:t>
      </w:r>
      <w:r w:rsidRPr="00CA24B3">
        <w:rPr>
          <w:rFonts w:ascii="Times New Roman" w:eastAsia="Times New Roman" w:hAnsi="Times New Roman" w:cs="Times New Roman"/>
          <w:sz w:val="28"/>
          <w:szCs w:val="28"/>
          <w:u w:val="single"/>
        </w:rPr>
        <w:t>изменение  количества спрашиваемой продукции</w:t>
      </w:r>
      <w:r w:rsidRPr="00CA24B3">
        <w:rPr>
          <w:rFonts w:ascii="Times New Roman" w:eastAsia="Times New Roman" w:hAnsi="Times New Roman" w:cs="Times New Roman"/>
          <w:sz w:val="28"/>
          <w:szCs w:val="28"/>
        </w:rPr>
        <w:t xml:space="preserve">  :  </w:t>
      </w:r>
      <w:r w:rsidRPr="00CA24B3">
        <w:rPr>
          <w:rFonts w:ascii="Times New Roman" w:eastAsia="Times New Roman" w:hAnsi="Times New Roman" w:cs="Times New Roman"/>
          <w:sz w:val="28"/>
          <w:szCs w:val="28"/>
          <w:u w:val="single"/>
        </w:rPr>
        <w:t>изменение цены</w:t>
      </w:r>
    </w:p>
    <w:p w:rsidR="008928F5" w:rsidRPr="00CA24B3" w:rsidRDefault="008928F5" w:rsidP="00AB4050">
      <w:pPr>
        <w:ind w:firstLine="708"/>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первоначальное количество                                первоначальная </w:t>
      </w:r>
    </w:p>
    <w:p w:rsidR="008928F5" w:rsidRPr="00CA24B3" w:rsidRDefault="008928F5" w:rsidP="00AB4050">
      <w:pPr>
        <w:ind w:firstLine="708"/>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спрашиваемой продукции                                         цена</w:t>
      </w:r>
    </w:p>
    <w:p w:rsidR="008928F5" w:rsidRPr="00CA24B3" w:rsidRDefault="008928F5" w:rsidP="00AB4050">
      <w:pPr>
        <w:ind w:firstLine="708"/>
        <w:rPr>
          <w:rFonts w:ascii="Times New Roman" w:eastAsia="Times New Roman" w:hAnsi="Times New Roman" w:cs="Times New Roman"/>
          <w:sz w:val="28"/>
          <w:szCs w:val="28"/>
        </w:rPr>
      </w:pPr>
    </w:p>
    <w:p w:rsidR="008928F5" w:rsidRPr="00CA24B3" w:rsidRDefault="008928F5" w:rsidP="00AB4050">
      <w:pPr>
        <w:ind w:firstLine="708"/>
        <w:jc w:val="both"/>
        <w:rPr>
          <w:rFonts w:ascii="Times New Roman" w:eastAsia="Times New Roman" w:hAnsi="Times New Roman" w:cs="Times New Roman"/>
          <w:sz w:val="28"/>
          <w:szCs w:val="28"/>
        </w:rPr>
      </w:pPr>
      <w:r w:rsidRPr="00CA24B3">
        <w:rPr>
          <w:rFonts w:ascii="Times New Roman" w:eastAsia="Times New Roman" w:hAnsi="Times New Roman" w:cs="Times New Roman"/>
          <w:b/>
          <w:sz w:val="28"/>
          <w:szCs w:val="28"/>
        </w:rPr>
        <w:t xml:space="preserve">Коэффициент эластичности. </w:t>
      </w:r>
      <w:r w:rsidRPr="00CA24B3">
        <w:rPr>
          <w:rFonts w:ascii="Times New Roman" w:eastAsia="Times New Roman" w:hAnsi="Times New Roman" w:cs="Times New Roman"/>
          <w:sz w:val="28"/>
          <w:szCs w:val="28"/>
        </w:rPr>
        <w:t>E</w:t>
      </w:r>
      <w:r w:rsidRPr="00CA24B3">
        <w:rPr>
          <w:rFonts w:ascii="Times New Roman" w:eastAsia="Times New Roman" w:hAnsi="Times New Roman" w:cs="Times New Roman"/>
          <w:sz w:val="28"/>
          <w:szCs w:val="28"/>
          <w:vertAlign w:val="subscript"/>
          <w:lang w:val="en-US"/>
        </w:rPr>
        <w:t>d</w:t>
      </w:r>
      <w:r w:rsidRPr="00CA24B3">
        <w:rPr>
          <w:rFonts w:ascii="Times New Roman" w:eastAsia="Times New Roman" w:hAnsi="Times New Roman" w:cs="Times New Roman"/>
          <w:sz w:val="28"/>
          <w:szCs w:val="28"/>
        </w:rPr>
        <w:t xml:space="preserve"> – это абсолютная величина. Если она больше единицы, то спрос считается эластичным и цены на изделия можно снижать, так как предприятие получит больший суммарный доход от общего объема продаж. При </w:t>
      </w:r>
      <w:r w:rsidRPr="00CA24B3">
        <w:rPr>
          <w:rFonts w:ascii="Times New Roman" w:eastAsia="Times New Roman" w:hAnsi="Times New Roman" w:cs="Times New Roman"/>
          <w:sz w:val="28"/>
          <w:szCs w:val="28"/>
          <w:lang w:val="en-US"/>
        </w:rPr>
        <w:t>E</w:t>
      </w:r>
      <w:r w:rsidRPr="00CA24B3">
        <w:rPr>
          <w:rFonts w:ascii="Times New Roman" w:eastAsia="Times New Roman" w:hAnsi="Times New Roman" w:cs="Times New Roman"/>
          <w:sz w:val="28"/>
          <w:szCs w:val="28"/>
          <w:vertAlign w:val="subscript"/>
          <w:lang w:val="en-US"/>
        </w:rPr>
        <w:t>d</w:t>
      </w:r>
      <w:r w:rsidRPr="00CA24B3">
        <w:rPr>
          <w:rFonts w:ascii="Times New Roman" w:eastAsia="Times New Roman" w:hAnsi="Times New Roman" w:cs="Times New Roman"/>
          <w:sz w:val="28"/>
          <w:szCs w:val="28"/>
          <w:vertAlign w:val="subscript"/>
        </w:rPr>
        <w:t xml:space="preserve"> </w:t>
      </w:r>
      <w:r w:rsidRPr="00CA24B3">
        <w:rPr>
          <w:rFonts w:ascii="Times New Roman" w:eastAsia="Times New Roman" w:hAnsi="Times New Roman" w:cs="Times New Roman"/>
          <w:sz w:val="28"/>
          <w:szCs w:val="28"/>
        </w:rPr>
        <w:t>меньше единицы спрос считается неэластичным и снижение цен проводить нельзя.</w:t>
      </w:r>
    </w:p>
    <w:p w:rsidR="008928F5" w:rsidRPr="00CA24B3" w:rsidRDefault="008928F5" w:rsidP="00AB4050">
      <w:pPr>
        <w:ind w:firstLine="708"/>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Рассмотрим расчет </w:t>
      </w:r>
      <w:r w:rsidRPr="00CA24B3">
        <w:rPr>
          <w:rFonts w:ascii="Times New Roman" w:eastAsia="Times New Roman" w:hAnsi="Times New Roman" w:cs="Times New Roman"/>
          <w:sz w:val="28"/>
          <w:szCs w:val="28"/>
          <w:lang w:val="en-US"/>
        </w:rPr>
        <w:t>E</w:t>
      </w:r>
      <w:r w:rsidRPr="00CA24B3">
        <w:rPr>
          <w:rFonts w:ascii="Times New Roman" w:eastAsia="Times New Roman" w:hAnsi="Times New Roman" w:cs="Times New Roman"/>
          <w:sz w:val="28"/>
          <w:szCs w:val="28"/>
          <w:vertAlign w:val="subscript"/>
          <w:lang w:val="en-US"/>
        </w:rPr>
        <w:t>d</w:t>
      </w:r>
      <w:r w:rsidRPr="00CA24B3">
        <w:rPr>
          <w:rFonts w:ascii="Times New Roman" w:eastAsia="Times New Roman" w:hAnsi="Times New Roman" w:cs="Times New Roman"/>
          <w:sz w:val="28"/>
          <w:szCs w:val="28"/>
          <w:vertAlign w:val="subscript"/>
        </w:rPr>
        <w:t xml:space="preserve"> </w:t>
      </w:r>
      <w:r w:rsidRPr="00CA24B3">
        <w:rPr>
          <w:rFonts w:ascii="Times New Roman" w:eastAsia="Times New Roman" w:hAnsi="Times New Roman" w:cs="Times New Roman"/>
          <w:sz w:val="28"/>
          <w:szCs w:val="28"/>
        </w:rPr>
        <w:t xml:space="preserve"> на конкретном примере. Допусти, что первоначальная цена товара составляла 300 рублей  и объем спроса на нее составляла 60 единиц. При снижение цены до  200 рублей спрос увеличился до 100 единиц. В этом случае: </w:t>
      </w:r>
    </w:p>
    <w:p w:rsidR="008928F5" w:rsidRPr="00CA24B3" w:rsidRDefault="008928F5" w:rsidP="00AB4050">
      <w:pPr>
        <w:ind w:firstLine="708"/>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lang w:val="en-US"/>
        </w:rPr>
        <w:t>E</w:t>
      </w:r>
      <w:r w:rsidRPr="00CA24B3">
        <w:rPr>
          <w:rFonts w:ascii="Times New Roman" w:eastAsia="Times New Roman" w:hAnsi="Times New Roman" w:cs="Times New Roman"/>
          <w:sz w:val="28"/>
          <w:szCs w:val="28"/>
          <w:vertAlign w:val="subscript"/>
          <w:lang w:val="en-US"/>
        </w:rPr>
        <w:t>d</w:t>
      </w:r>
      <w:r w:rsidRPr="00CA24B3">
        <w:rPr>
          <w:rFonts w:ascii="Times New Roman" w:eastAsia="Times New Roman" w:hAnsi="Times New Roman" w:cs="Times New Roman"/>
          <w:sz w:val="28"/>
          <w:szCs w:val="28"/>
          <w:vertAlign w:val="subscript"/>
        </w:rPr>
        <w:t xml:space="preserve"> </w:t>
      </w: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sz w:val="28"/>
          <w:szCs w:val="28"/>
          <w:u w:val="single"/>
        </w:rPr>
        <w:t xml:space="preserve">100 - 60 </w:t>
      </w:r>
      <w:r w:rsidRPr="00CA24B3">
        <w:rPr>
          <w:rFonts w:ascii="Times New Roman" w:eastAsia="Times New Roman" w:hAnsi="Times New Roman" w:cs="Times New Roman"/>
          <w:sz w:val="28"/>
          <w:szCs w:val="28"/>
        </w:rPr>
        <w:t xml:space="preserve">: </w:t>
      </w:r>
      <w:r w:rsidRPr="00CA24B3">
        <w:rPr>
          <w:rFonts w:ascii="Times New Roman" w:eastAsia="Times New Roman" w:hAnsi="Times New Roman" w:cs="Times New Roman"/>
          <w:sz w:val="28"/>
          <w:szCs w:val="28"/>
          <w:u w:val="single"/>
        </w:rPr>
        <w:t>300 – 200</w:t>
      </w:r>
      <w:r w:rsidRPr="00CA24B3">
        <w:rPr>
          <w:rFonts w:ascii="Times New Roman" w:eastAsia="Times New Roman" w:hAnsi="Times New Roman" w:cs="Times New Roman"/>
          <w:sz w:val="28"/>
          <w:szCs w:val="28"/>
        </w:rPr>
        <w:t xml:space="preserve"> = </w:t>
      </w:r>
      <w:r w:rsidRPr="00CA24B3">
        <w:rPr>
          <w:rFonts w:ascii="Times New Roman" w:eastAsia="Times New Roman" w:hAnsi="Times New Roman" w:cs="Times New Roman"/>
          <w:sz w:val="28"/>
          <w:szCs w:val="28"/>
          <w:u w:val="single"/>
        </w:rPr>
        <w:t>40</w:t>
      </w:r>
      <w:r w:rsidRPr="00CA24B3">
        <w:rPr>
          <w:rFonts w:ascii="Times New Roman" w:eastAsia="Times New Roman" w:hAnsi="Times New Roman" w:cs="Times New Roman"/>
          <w:sz w:val="28"/>
          <w:szCs w:val="28"/>
        </w:rPr>
        <w:t xml:space="preserve"> : </w:t>
      </w:r>
      <w:r w:rsidRPr="00CA24B3">
        <w:rPr>
          <w:rFonts w:ascii="Times New Roman" w:eastAsia="Times New Roman" w:hAnsi="Times New Roman" w:cs="Times New Roman"/>
          <w:sz w:val="28"/>
          <w:szCs w:val="28"/>
          <w:u w:val="single"/>
        </w:rPr>
        <w:t xml:space="preserve">100 </w:t>
      </w:r>
      <w:r w:rsidRPr="00CA24B3">
        <w:rPr>
          <w:rFonts w:ascii="Times New Roman" w:eastAsia="Times New Roman" w:hAnsi="Times New Roman" w:cs="Times New Roman"/>
          <w:sz w:val="28"/>
          <w:szCs w:val="28"/>
        </w:rPr>
        <w:t xml:space="preserve">   =  2</w:t>
      </w:r>
    </w:p>
    <w:p w:rsidR="008928F5" w:rsidRPr="00CA24B3" w:rsidRDefault="008928F5" w:rsidP="00AB4050">
      <w:pPr>
        <w:ind w:firstLine="708"/>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              60           300          60    300</w:t>
      </w:r>
    </w:p>
    <w:p w:rsidR="008928F5" w:rsidRPr="00CA24B3" w:rsidRDefault="008928F5" w:rsidP="00AB4050">
      <w:pPr>
        <w:ind w:firstLine="708"/>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 xml:space="preserve">Следовательно, в нашем примере спрос считается эластичным, так как </w:t>
      </w:r>
      <w:r w:rsidRPr="00CA24B3">
        <w:rPr>
          <w:rFonts w:ascii="Times New Roman" w:eastAsia="Times New Roman" w:hAnsi="Times New Roman" w:cs="Times New Roman"/>
          <w:sz w:val="28"/>
          <w:szCs w:val="28"/>
          <w:lang w:val="en-US"/>
        </w:rPr>
        <w:t>E</w:t>
      </w:r>
      <w:r w:rsidRPr="00CA24B3">
        <w:rPr>
          <w:rFonts w:ascii="Times New Roman" w:eastAsia="Times New Roman" w:hAnsi="Times New Roman" w:cs="Times New Roman"/>
          <w:sz w:val="28"/>
          <w:szCs w:val="28"/>
          <w:vertAlign w:val="subscript"/>
          <w:lang w:val="en-US"/>
        </w:rPr>
        <w:t>d</w:t>
      </w:r>
      <w:r w:rsidRPr="00CA24B3">
        <w:rPr>
          <w:rFonts w:ascii="Times New Roman" w:eastAsia="Times New Roman" w:hAnsi="Times New Roman" w:cs="Times New Roman"/>
          <w:sz w:val="28"/>
          <w:szCs w:val="28"/>
          <w:vertAlign w:val="subscript"/>
        </w:rPr>
        <w:t xml:space="preserve"> </w:t>
      </w:r>
      <w:r w:rsidRPr="00CA24B3">
        <w:rPr>
          <w:rFonts w:ascii="Times New Roman" w:eastAsia="Times New Roman" w:hAnsi="Times New Roman" w:cs="Times New Roman"/>
          <w:sz w:val="28"/>
          <w:szCs w:val="28"/>
        </w:rPr>
        <w:t>больше единицы и снижение цен способно принести дополнительную прибыль.</w:t>
      </w:r>
    </w:p>
    <w:p w:rsidR="008928F5" w:rsidRPr="00CA24B3" w:rsidRDefault="008928F5" w:rsidP="00AB4050">
      <w:pPr>
        <w:ind w:firstLine="708"/>
        <w:rPr>
          <w:rFonts w:ascii="Times New Roman" w:eastAsia="Times New Roman" w:hAnsi="Times New Roman" w:cs="Times New Roman"/>
          <w:sz w:val="28"/>
          <w:szCs w:val="28"/>
        </w:rPr>
      </w:pPr>
    </w:p>
    <w:p w:rsidR="008928F5" w:rsidRPr="00CA24B3" w:rsidRDefault="008928F5" w:rsidP="00AB4050">
      <w:pPr>
        <w:ind w:firstLine="708"/>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Задача1.</w:t>
      </w:r>
    </w:p>
    <w:p w:rsidR="008928F5" w:rsidRPr="00CA24B3" w:rsidRDefault="008928F5" w:rsidP="000322A8">
      <w:pPr>
        <w:ind w:firstLine="708"/>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Первоначальная цена товара составляла 500 рублей  и объем спроса на нее составляла 70 единиц. При снижение цены до  400 рублей спрос увеличился до 100 единиц.</w:t>
      </w:r>
    </w:p>
    <w:p w:rsidR="008928F5" w:rsidRPr="00CA24B3" w:rsidRDefault="008928F5" w:rsidP="000322A8">
      <w:pPr>
        <w:ind w:firstLine="708"/>
        <w:jc w:val="both"/>
        <w:rPr>
          <w:rFonts w:ascii="Times New Roman" w:eastAsia="Times New Roman" w:hAnsi="Times New Roman" w:cs="Times New Roman"/>
          <w:b/>
          <w:sz w:val="28"/>
          <w:szCs w:val="28"/>
        </w:rPr>
      </w:pPr>
      <w:r w:rsidRPr="00CA24B3">
        <w:rPr>
          <w:rFonts w:ascii="Times New Roman" w:eastAsia="Times New Roman" w:hAnsi="Times New Roman" w:cs="Times New Roman"/>
          <w:sz w:val="28"/>
          <w:szCs w:val="28"/>
        </w:rPr>
        <w:t>Рассчитать коэффициент эластичности и сделать вывод.</w:t>
      </w:r>
    </w:p>
    <w:p w:rsidR="008928F5" w:rsidRPr="00CA24B3" w:rsidRDefault="008928F5" w:rsidP="00AB4050">
      <w:pPr>
        <w:ind w:firstLine="708"/>
        <w:rPr>
          <w:rFonts w:ascii="Times New Roman" w:eastAsia="Times New Roman" w:hAnsi="Times New Roman" w:cs="Times New Roman"/>
          <w:b/>
          <w:sz w:val="28"/>
          <w:szCs w:val="28"/>
        </w:rPr>
      </w:pPr>
    </w:p>
    <w:p w:rsidR="008928F5" w:rsidRPr="00CA24B3" w:rsidRDefault="008928F5" w:rsidP="00AB4050">
      <w:pPr>
        <w:ind w:firstLine="708"/>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Задача2.</w:t>
      </w:r>
    </w:p>
    <w:p w:rsidR="008928F5" w:rsidRPr="00CA24B3" w:rsidRDefault="008928F5" w:rsidP="000322A8">
      <w:pPr>
        <w:ind w:firstLine="708"/>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Первоначальная цена товара составляла 1500 рублей  и объем спроса на нее составляла 50 единиц. При снижение цены до  1200 рублей спрос увеличился до 60 единиц.</w:t>
      </w:r>
    </w:p>
    <w:p w:rsidR="008928F5" w:rsidRPr="00CA24B3" w:rsidRDefault="008928F5" w:rsidP="000322A8">
      <w:pPr>
        <w:ind w:firstLine="708"/>
        <w:jc w:val="both"/>
        <w:rPr>
          <w:rFonts w:ascii="Times New Roman" w:eastAsia="Times New Roman" w:hAnsi="Times New Roman" w:cs="Times New Roman"/>
          <w:b/>
          <w:sz w:val="28"/>
          <w:szCs w:val="28"/>
        </w:rPr>
      </w:pPr>
      <w:r w:rsidRPr="00CA24B3">
        <w:rPr>
          <w:rFonts w:ascii="Times New Roman" w:eastAsia="Times New Roman" w:hAnsi="Times New Roman" w:cs="Times New Roman"/>
          <w:sz w:val="28"/>
          <w:szCs w:val="28"/>
        </w:rPr>
        <w:t>Рассчитать коэффициент эластичности и сделать вывод.</w:t>
      </w:r>
    </w:p>
    <w:p w:rsidR="008928F5" w:rsidRPr="00CA24B3" w:rsidRDefault="008928F5" w:rsidP="00AB4050">
      <w:pPr>
        <w:ind w:firstLine="708"/>
        <w:rPr>
          <w:rFonts w:ascii="Times New Roman" w:eastAsia="Times New Roman" w:hAnsi="Times New Roman" w:cs="Times New Roman"/>
          <w:b/>
          <w:sz w:val="28"/>
          <w:szCs w:val="28"/>
        </w:rPr>
      </w:pPr>
    </w:p>
    <w:p w:rsidR="008928F5" w:rsidRPr="00CA24B3" w:rsidRDefault="008928F5" w:rsidP="00AB4050">
      <w:pPr>
        <w:ind w:firstLine="708"/>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t>Задача3.</w:t>
      </w:r>
    </w:p>
    <w:p w:rsidR="008928F5" w:rsidRPr="00CA24B3" w:rsidRDefault="008928F5" w:rsidP="000322A8">
      <w:pPr>
        <w:ind w:firstLine="708"/>
        <w:jc w:val="both"/>
        <w:rPr>
          <w:rFonts w:ascii="Times New Roman" w:eastAsia="Times New Roman" w:hAnsi="Times New Roman" w:cs="Times New Roman"/>
          <w:sz w:val="28"/>
          <w:szCs w:val="28"/>
        </w:rPr>
      </w:pPr>
      <w:r w:rsidRPr="00CA24B3">
        <w:rPr>
          <w:rFonts w:ascii="Times New Roman" w:eastAsia="Times New Roman" w:hAnsi="Times New Roman" w:cs="Times New Roman"/>
          <w:sz w:val="28"/>
          <w:szCs w:val="28"/>
        </w:rPr>
        <w:t>Первоначальная цена товара составляла 15 рублей  и объем спроса на нее составляла 150 единиц. При снижение цены до  12 рублей спрос увеличился до 160 единиц.</w:t>
      </w:r>
    </w:p>
    <w:p w:rsidR="008928F5" w:rsidRPr="00CA24B3" w:rsidRDefault="008928F5" w:rsidP="000322A8">
      <w:pPr>
        <w:ind w:firstLine="708"/>
        <w:jc w:val="both"/>
        <w:rPr>
          <w:rFonts w:ascii="Times New Roman" w:eastAsia="Times New Roman" w:hAnsi="Times New Roman" w:cs="Times New Roman"/>
          <w:b/>
          <w:sz w:val="28"/>
          <w:szCs w:val="28"/>
        </w:rPr>
      </w:pPr>
      <w:r w:rsidRPr="00CA24B3">
        <w:rPr>
          <w:rFonts w:ascii="Times New Roman" w:eastAsia="Times New Roman" w:hAnsi="Times New Roman" w:cs="Times New Roman"/>
          <w:sz w:val="28"/>
          <w:szCs w:val="28"/>
        </w:rPr>
        <w:t>Рассчитать коэффициент эластичности и сделать вывод.</w:t>
      </w:r>
    </w:p>
    <w:p w:rsidR="008928F5" w:rsidRPr="00CA24B3" w:rsidRDefault="008928F5" w:rsidP="00AB4050">
      <w:pPr>
        <w:ind w:firstLine="708"/>
        <w:rPr>
          <w:rFonts w:ascii="Times New Roman" w:eastAsia="Times New Roman" w:hAnsi="Times New Roman" w:cs="Times New Roman"/>
          <w:sz w:val="28"/>
          <w:szCs w:val="28"/>
        </w:rPr>
      </w:pPr>
    </w:p>
    <w:p w:rsidR="008928F5" w:rsidRPr="00CA24B3" w:rsidRDefault="008928F5" w:rsidP="00AB4050">
      <w:pPr>
        <w:ind w:firstLine="708"/>
        <w:rPr>
          <w:rFonts w:ascii="Times New Roman" w:eastAsia="Times New Roman" w:hAnsi="Times New Roman" w:cs="Times New Roman"/>
          <w:sz w:val="28"/>
          <w:szCs w:val="28"/>
        </w:rPr>
      </w:pPr>
    </w:p>
    <w:p w:rsidR="008928F5" w:rsidRPr="00CA24B3" w:rsidRDefault="008928F5" w:rsidP="00AB4050">
      <w:pPr>
        <w:ind w:firstLine="708"/>
        <w:rPr>
          <w:rFonts w:ascii="Times New Roman" w:eastAsia="Times New Roman" w:hAnsi="Times New Roman" w:cs="Times New Roman"/>
          <w:sz w:val="28"/>
          <w:szCs w:val="28"/>
        </w:rPr>
      </w:pPr>
    </w:p>
    <w:p w:rsidR="008928F5" w:rsidRPr="00CA24B3" w:rsidRDefault="008928F5" w:rsidP="00AB4050">
      <w:pPr>
        <w:ind w:firstLine="708"/>
        <w:rPr>
          <w:rFonts w:ascii="Times New Roman" w:eastAsia="Times New Roman" w:hAnsi="Times New Roman" w:cs="Times New Roman"/>
          <w:sz w:val="28"/>
          <w:szCs w:val="28"/>
        </w:rPr>
      </w:pPr>
    </w:p>
    <w:p w:rsidR="008928F5" w:rsidRPr="00CA24B3" w:rsidRDefault="008928F5" w:rsidP="00AB4050">
      <w:pPr>
        <w:jc w:val="center"/>
        <w:rPr>
          <w:rFonts w:ascii="Times New Roman" w:eastAsia="Times New Roman" w:hAnsi="Times New Roman" w:cs="Times New Roman"/>
          <w:b/>
          <w:sz w:val="28"/>
          <w:szCs w:val="28"/>
        </w:rPr>
      </w:pPr>
    </w:p>
    <w:p w:rsidR="008928F5" w:rsidRPr="00CA24B3" w:rsidRDefault="008928F5" w:rsidP="00AB4050">
      <w:pPr>
        <w:jc w:val="center"/>
        <w:rPr>
          <w:rFonts w:ascii="Times New Roman" w:eastAsia="Times New Roman" w:hAnsi="Times New Roman" w:cs="Times New Roman"/>
          <w:b/>
          <w:sz w:val="28"/>
          <w:szCs w:val="28"/>
        </w:rPr>
      </w:pPr>
    </w:p>
    <w:p w:rsidR="008928F5" w:rsidRPr="00CA24B3" w:rsidRDefault="008928F5" w:rsidP="00AB4050">
      <w:pPr>
        <w:jc w:val="center"/>
        <w:rPr>
          <w:rFonts w:ascii="Times New Roman" w:eastAsia="Times New Roman" w:hAnsi="Times New Roman" w:cs="Times New Roman"/>
          <w:b/>
          <w:sz w:val="28"/>
          <w:szCs w:val="28"/>
        </w:rPr>
      </w:pPr>
      <w:r w:rsidRPr="00CA24B3">
        <w:rPr>
          <w:rFonts w:ascii="Times New Roman" w:eastAsia="Times New Roman" w:hAnsi="Times New Roman" w:cs="Times New Roman"/>
          <w:b/>
          <w:sz w:val="28"/>
          <w:szCs w:val="28"/>
        </w:rPr>
        <w:lastRenderedPageBreak/>
        <w:t>СПИСОК РЕКОМЕНДУЕМЫХ ИСТОЧНИКОВ</w:t>
      </w:r>
    </w:p>
    <w:p w:rsidR="000322A8" w:rsidRDefault="000322A8" w:rsidP="00AB4050">
      <w:pPr>
        <w:tabs>
          <w:tab w:val="left" w:pos="0"/>
        </w:tabs>
        <w:ind w:firstLine="660"/>
        <w:jc w:val="both"/>
        <w:rPr>
          <w:rFonts w:ascii="Times New Roman" w:eastAsia="Times New Roman" w:hAnsi="Times New Roman" w:cs="Times New Roman"/>
          <w:b/>
          <w:bCs/>
          <w:sz w:val="28"/>
          <w:szCs w:val="28"/>
        </w:rPr>
      </w:pPr>
    </w:p>
    <w:p w:rsidR="006529CF" w:rsidRPr="004371BF" w:rsidRDefault="006529CF" w:rsidP="000322A8">
      <w:pPr>
        <w:tabs>
          <w:tab w:val="left" w:pos="0"/>
        </w:tabs>
        <w:jc w:val="both"/>
        <w:rPr>
          <w:rFonts w:ascii="Times New Roman" w:eastAsia="Times New Roman" w:hAnsi="Times New Roman" w:cs="Times New Roman"/>
          <w:b/>
          <w:bCs/>
          <w:sz w:val="28"/>
          <w:szCs w:val="28"/>
        </w:rPr>
      </w:pPr>
      <w:r w:rsidRPr="004371BF">
        <w:rPr>
          <w:rFonts w:ascii="Times New Roman" w:eastAsia="Times New Roman" w:hAnsi="Times New Roman" w:cs="Times New Roman"/>
          <w:b/>
          <w:bCs/>
          <w:sz w:val="28"/>
          <w:szCs w:val="28"/>
        </w:rPr>
        <w:t>Основные источники</w:t>
      </w:r>
      <w:r w:rsidR="000322A8">
        <w:rPr>
          <w:rFonts w:ascii="Times New Roman" w:eastAsia="Times New Roman" w:hAnsi="Times New Roman" w:cs="Times New Roman"/>
          <w:b/>
          <w:bCs/>
          <w:sz w:val="28"/>
          <w:szCs w:val="28"/>
        </w:rPr>
        <w:t>:</w:t>
      </w:r>
    </w:p>
    <w:p w:rsidR="006529CF" w:rsidRPr="004371BF" w:rsidRDefault="006529CF" w:rsidP="000322A8">
      <w:pPr>
        <w:numPr>
          <w:ilvl w:val="0"/>
          <w:numId w:val="99"/>
        </w:numPr>
        <w:shd w:val="clear" w:color="auto" w:fill="FFFFFF"/>
        <w:ind w:left="0" w:firstLine="357"/>
        <w:jc w:val="both"/>
        <w:rPr>
          <w:rFonts w:ascii="Times New Roman" w:eastAsia="Times New Roman" w:hAnsi="Times New Roman" w:cs="Times New Roman"/>
          <w:sz w:val="28"/>
          <w:szCs w:val="28"/>
        </w:rPr>
      </w:pPr>
      <w:r w:rsidRPr="004371BF">
        <w:rPr>
          <w:rFonts w:ascii="Times New Roman" w:eastAsia="Times New Roman" w:hAnsi="Times New Roman" w:cs="Times New Roman"/>
          <w:sz w:val="28"/>
          <w:szCs w:val="28"/>
        </w:rPr>
        <w:t>Гражданский кодекс Российской Федерации</w:t>
      </w:r>
    </w:p>
    <w:p w:rsidR="006529CF" w:rsidRPr="004371BF" w:rsidRDefault="006529CF" w:rsidP="000322A8">
      <w:pPr>
        <w:numPr>
          <w:ilvl w:val="0"/>
          <w:numId w:val="99"/>
        </w:numPr>
        <w:shd w:val="clear" w:color="auto" w:fill="FFFFFF"/>
        <w:ind w:left="0" w:firstLine="357"/>
        <w:jc w:val="both"/>
        <w:rPr>
          <w:rFonts w:ascii="Times New Roman" w:eastAsia="Times New Roman" w:hAnsi="Times New Roman" w:cs="Times New Roman"/>
          <w:sz w:val="28"/>
          <w:szCs w:val="28"/>
        </w:rPr>
      </w:pPr>
      <w:r w:rsidRPr="004371BF">
        <w:rPr>
          <w:rFonts w:ascii="Times New Roman" w:eastAsia="Times New Roman" w:hAnsi="Times New Roman" w:cs="Times New Roman"/>
          <w:sz w:val="28"/>
          <w:szCs w:val="28"/>
        </w:rPr>
        <w:t xml:space="preserve">Налоговый кодекс Российской Федерации </w:t>
      </w:r>
    </w:p>
    <w:p w:rsidR="006529CF" w:rsidRPr="004371BF" w:rsidRDefault="006529CF" w:rsidP="000322A8">
      <w:pPr>
        <w:numPr>
          <w:ilvl w:val="0"/>
          <w:numId w:val="99"/>
        </w:numPr>
        <w:shd w:val="clear" w:color="auto" w:fill="FFFFFF"/>
        <w:ind w:left="0" w:firstLine="357"/>
        <w:jc w:val="both"/>
        <w:rPr>
          <w:rFonts w:ascii="Times New Roman" w:eastAsia="Times New Roman" w:hAnsi="Times New Roman" w:cs="Times New Roman"/>
          <w:sz w:val="28"/>
          <w:szCs w:val="28"/>
        </w:rPr>
      </w:pPr>
      <w:r w:rsidRPr="004371BF">
        <w:rPr>
          <w:rFonts w:ascii="Times New Roman" w:eastAsia="Times New Roman" w:hAnsi="Times New Roman" w:cs="Times New Roman"/>
          <w:sz w:val="28"/>
          <w:szCs w:val="28"/>
        </w:rPr>
        <w:t xml:space="preserve">Трудовой кодекс Российской Федерации </w:t>
      </w:r>
    </w:p>
    <w:p w:rsidR="006529CF" w:rsidRPr="004371BF" w:rsidRDefault="006529CF" w:rsidP="000322A8">
      <w:pPr>
        <w:numPr>
          <w:ilvl w:val="0"/>
          <w:numId w:val="99"/>
        </w:numPr>
        <w:shd w:val="clear" w:color="auto" w:fill="FFFFFF"/>
        <w:ind w:left="0" w:firstLine="357"/>
        <w:jc w:val="both"/>
        <w:rPr>
          <w:rFonts w:ascii="Times New Roman" w:eastAsia="Times New Roman" w:hAnsi="Times New Roman" w:cs="Times New Roman"/>
          <w:sz w:val="28"/>
          <w:szCs w:val="28"/>
        </w:rPr>
      </w:pPr>
      <w:r w:rsidRPr="004371BF">
        <w:rPr>
          <w:rFonts w:ascii="Times New Roman" w:eastAsia="Times New Roman" w:hAnsi="Times New Roman" w:cs="Times New Roman"/>
          <w:sz w:val="28"/>
          <w:szCs w:val="28"/>
        </w:rPr>
        <w:t xml:space="preserve">Федеральный закон от 8 мая 1996 г. </w:t>
      </w:r>
      <w:r w:rsidR="00357393">
        <w:rPr>
          <w:rFonts w:ascii="Times New Roman" w:eastAsia="Times New Roman" w:hAnsi="Times New Roman" w:cs="Times New Roman"/>
          <w:sz w:val="28"/>
          <w:szCs w:val="28"/>
        </w:rPr>
        <w:t>№</w:t>
      </w:r>
      <w:r w:rsidRPr="004371BF">
        <w:rPr>
          <w:rFonts w:ascii="Times New Roman" w:eastAsia="Times New Roman" w:hAnsi="Times New Roman" w:cs="Times New Roman"/>
          <w:sz w:val="28"/>
          <w:szCs w:val="28"/>
        </w:rPr>
        <w:t xml:space="preserve"> 41-ФЗ "О производственных кооперативах" (с изменениями от 14 мая 2001 г., 21 марта 2002 г., 18 декабря 2006 г.)</w:t>
      </w:r>
    </w:p>
    <w:p w:rsidR="006529CF" w:rsidRPr="004371BF" w:rsidRDefault="006529CF" w:rsidP="000322A8">
      <w:pPr>
        <w:numPr>
          <w:ilvl w:val="0"/>
          <w:numId w:val="99"/>
        </w:numPr>
        <w:shd w:val="clear" w:color="auto" w:fill="FFFFFF"/>
        <w:ind w:left="0" w:firstLine="357"/>
        <w:jc w:val="both"/>
        <w:rPr>
          <w:rFonts w:ascii="Times New Roman" w:eastAsia="Times New Roman" w:hAnsi="Times New Roman" w:cs="Times New Roman"/>
          <w:sz w:val="28"/>
          <w:szCs w:val="28"/>
        </w:rPr>
      </w:pPr>
      <w:r w:rsidRPr="004371BF">
        <w:rPr>
          <w:rFonts w:ascii="Times New Roman" w:eastAsia="Times New Roman" w:hAnsi="Times New Roman" w:cs="Times New Roman"/>
          <w:sz w:val="28"/>
          <w:szCs w:val="28"/>
        </w:rPr>
        <w:t>Федеральный закон от 6 июля 2007 года «О развитии малого и среднего предпринимательства в Российской Федерации» (в ред. Федеральных законов от 18.10.2007 № 230-ФЗ, ОТ 22.07.2008 № 159-ФЗ, ОТ 23.07.2008 № 160-ФЗ, ОТ 02.08.2009 № 217-ФЗ, ОТ 27.12.2009 № 365-ФЗ)</w:t>
      </w:r>
    </w:p>
    <w:p w:rsidR="006529CF" w:rsidRPr="004371BF" w:rsidRDefault="006529CF" w:rsidP="000322A8">
      <w:pPr>
        <w:numPr>
          <w:ilvl w:val="0"/>
          <w:numId w:val="99"/>
        </w:numPr>
        <w:shd w:val="clear" w:color="auto" w:fill="FFFFFF"/>
        <w:ind w:left="0" w:firstLine="357"/>
        <w:jc w:val="both"/>
        <w:rPr>
          <w:rFonts w:ascii="Times New Roman" w:eastAsia="Times New Roman" w:hAnsi="Times New Roman" w:cs="Times New Roman"/>
          <w:sz w:val="28"/>
          <w:szCs w:val="28"/>
        </w:rPr>
      </w:pPr>
      <w:r w:rsidRPr="004371BF">
        <w:rPr>
          <w:rFonts w:ascii="Times New Roman" w:eastAsia="Times New Roman" w:hAnsi="Times New Roman" w:cs="Times New Roman"/>
          <w:sz w:val="28"/>
          <w:szCs w:val="28"/>
        </w:rPr>
        <w:t xml:space="preserve">Федеральный закон от 8 августа 2001 г. </w:t>
      </w:r>
      <w:r w:rsidR="00357393">
        <w:rPr>
          <w:rFonts w:ascii="Times New Roman" w:eastAsia="Times New Roman" w:hAnsi="Times New Roman" w:cs="Times New Roman"/>
          <w:sz w:val="28"/>
          <w:szCs w:val="28"/>
        </w:rPr>
        <w:t>№</w:t>
      </w:r>
      <w:r w:rsidRPr="004371BF">
        <w:rPr>
          <w:rFonts w:ascii="Times New Roman" w:eastAsia="Times New Roman" w:hAnsi="Times New Roman" w:cs="Times New Roman"/>
          <w:sz w:val="28"/>
          <w:szCs w:val="28"/>
        </w:rPr>
        <w:t xml:space="preserve"> 129-фз "О государственной регистрации юридических лиц и индивидуальных предпринимателей"(в редакции Федеральных законов РФ от 23 июня 2003 г. </w:t>
      </w:r>
      <w:r w:rsidR="00357393">
        <w:rPr>
          <w:rFonts w:ascii="Times New Roman" w:eastAsia="Times New Roman" w:hAnsi="Times New Roman" w:cs="Times New Roman"/>
          <w:sz w:val="28"/>
          <w:szCs w:val="28"/>
        </w:rPr>
        <w:t>№</w:t>
      </w:r>
      <w:r w:rsidRPr="004371BF">
        <w:rPr>
          <w:rFonts w:ascii="Times New Roman" w:eastAsia="Times New Roman" w:hAnsi="Times New Roman" w:cs="Times New Roman"/>
          <w:sz w:val="28"/>
          <w:szCs w:val="28"/>
        </w:rPr>
        <w:t xml:space="preserve"> </w:t>
      </w:r>
      <w:hyperlink r:id="rId31" w:tgtFrame="_parent" w:history="1">
        <w:r w:rsidRPr="004371BF">
          <w:rPr>
            <w:rFonts w:ascii="Times New Roman" w:eastAsia="Times New Roman" w:hAnsi="Times New Roman" w:cs="Times New Roman"/>
            <w:color w:val="0000FF"/>
            <w:sz w:val="28"/>
            <w:szCs w:val="28"/>
            <w:u w:val="single"/>
          </w:rPr>
          <w:t>76-ФЗ</w:t>
        </w:r>
      </w:hyperlink>
      <w:r w:rsidRPr="004371BF">
        <w:rPr>
          <w:rFonts w:ascii="Times New Roman" w:eastAsia="Times New Roman" w:hAnsi="Times New Roman" w:cs="Times New Roman"/>
          <w:sz w:val="28"/>
          <w:szCs w:val="28"/>
        </w:rPr>
        <w:t xml:space="preserve">, от 8 декабря 2003 г. </w:t>
      </w:r>
      <w:r w:rsidR="00357393">
        <w:rPr>
          <w:rFonts w:ascii="Times New Roman" w:eastAsia="Times New Roman" w:hAnsi="Times New Roman" w:cs="Times New Roman"/>
          <w:sz w:val="28"/>
          <w:szCs w:val="28"/>
        </w:rPr>
        <w:t>№</w:t>
      </w:r>
      <w:r w:rsidRPr="004371BF">
        <w:rPr>
          <w:rFonts w:ascii="Times New Roman" w:eastAsia="Times New Roman" w:hAnsi="Times New Roman" w:cs="Times New Roman"/>
          <w:sz w:val="28"/>
          <w:szCs w:val="28"/>
        </w:rPr>
        <w:t xml:space="preserve"> 169-ФЗ от 02.11.2004 </w:t>
      </w:r>
      <w:r w:rsidR="00357393">
        <w:rPr>
          <w:rFonts w:ascii="Times New Roman" w:eastAsia="Times New Roman" w:hAnsi="Times New Roman" w:cs="Times New Roman"/>
          <w:sz w:val="28"/>
          <w:szCs w:val="28"/>
        </w:rPr>
        <w:t>№</w:t>
      </w:r>
      <w:r w:rsidRPr="004371BF">
        <w:rPr>
          <w:rFonts w:ascii="Times New Roman" w:eastAsia="Times New Roman" w:hAnsi="Times New Roman" w:cs="Times New Roman"/>
          <w:sz w:val="28"/>
          <w:szCs w:val="28"/>
        </w:rPr>
        <w:t xml:space="preserve"> 127-ФЗ, от 02.07.2005 </w:t>
      </w:r>
      <w:r w:rsidR="00357393">
        <w:rPr>
          <w:rFonts w:ascii="Times New Roman" w:eastAsia="Times New Roman" w:hAnsi="Times New Roman" w:cs="Times New Roman"/>
          <w:sz w:val="28"/>
          <w:szCs w:val="28"/>
        </w:rPr>
        <w:t>№</w:t>
      </w:r>
      <w:r w:rsidRPr="004371BF">
        <w:rPr>
          <w:rFonts w:ascii="Times New Roman" w:eastAsia="Times New Roman" w:hAnsi="Times New Roman" w:cs="Times New Roman"/>
          <w:sz w:val="28"/>
          <w:szCs w:val="28"/>
        </w:rPr>
        <w:t xml:space="preserve"> 83-ФЗ, от 05.02.2007 </w:t>
      </w:r>
      <w:r w:rsidR="00357393">
        <w:rPr>
          <w:rFonts w:ascii="Times New Roman" w:eastAsia="Times New Roman" w:hAnsi="Times New Roman" w:cs="Times New Roman"/>
          <w:sz w:val="28"/>
          <w:szCs w:val="28"/>
        </w:rPr>
        <w:t>№</w:t>
      </w:r>
      <w:r w:rsidRPr="004371BF">
        <w:rPr>
          <w:rFonts w:ascii="Times New Roman" w:eastAsia="Times New Roman" w:hAnsi="Times New Roman" w:cs="Times New Roman"/>
          <w:sz w:val="28"/>
          <w:szCs w:val="28"/>
        </w:rPr>
        <w:t xml:space="preserve"> 13-ФЗ, от 19.07.2007 </w:t>
      </w:r>
      <w:r w:rsidR="00357393">
        <w:rPr>
          <w:rFonts w:ascii="Times New Roman" w:eastAsia="Times New Roman" w:hAnsi="Times New Roman" w:cs="Times New Roman"/>
          <w:sz w:val="28"/>
          <w:szCs w:val="28"/>
        </w:rPr>
        <w:t>№</w:t>
      </w:r>
      <w:r w:rsidRPr="004371BF">
        <w:rPr>
          <w:rFonts w:ascii="Times New Roman" w:eastAsia="Times New Roman" w:hAnsi="Times New Roman" w:cs="Times New Roman"/>
          <w:sz w:val="28"/>
          <w:szCs w:val="28"/>
        </w:rPr>
        <w:t xml:space="preserve"> 140-ФЗ, от 01.12.2007 </w:t>
      </w:r>
      <w:r w:rsidR="00357393">
        <w:rPr>
          <w:rFonts w:ascii="Times New Roman" w:eastAsia="Times New Roman" w:hAnsi="Times New Roman" w:cs="Times New Roman"/>
          <w:sz w:val="28"/>
          <w:szCs w:val="28"/>
        </w:rPr>
        <w:t>№</w:t>
      </w:r>
      <w:r w:rsidRPr="004371BF">
        <w:rPr>
          <w:rFonts w:ascii="Times New Roman" w:eastAsia="Times New Roman" w:hAnsi="Times New Roman" w:cs="Times New Roman"/>
          <w:sz w:val="28"/>
          <w:szCs w:val="28"/>
        </w:rPr>
        <w:t xml:space="preserve"> 318-ФЗ; с изм., внесенными Федеральным законом от 27.10.2008 </w:t>
      </w:r>
      <w:r w:rsidR="00357393">
        <w:rPr>
          <w:rFonts w:ascii="Times New Roman" w:eastAsia="Times New Roman" w:hAnsi="Times New Roman" w:cs="Times New Roman"/>
          <w:sz w:val="28"/>
          <w:szCs w:val="28"/>
        </w:rPr>
        <w:t>№</w:t>
      </w:r>
      <w:r w:rsidRPr="004371BF">
        <w:rPr>
          <w:rFonts w:ascii="Times New Roman" w:eastAsia="Times New Roman" w:hAnsi="Times New Roman" w:cs="Times New Roman"/>
          <w:sz w:val="28"/>
          <w:szCs w:val="28"/>
        </w:rPr>
        <w:t xml:space="preserve"> 175-ФЗ)</w:t>
      </w:r>
    </w:p>
    <w:p w:rsidR="006529CF" w:rsidRPr="004371BF" w:rsidRDefault="006529CF" w:rsidP="000322A8">
      <w:pPr>
        <w:numPr>
          <w:ilvl w:val="0"/>
          <w:numId w:val="99"/>
        </w:numPr>
        <w:shd w:val="clear" w:color="auto" w:fill="FFFFFF"/>
        <w:tabs>
          <w:tab w:val="num" w:pos="-426"/>
        </w:tabs>
        <w:ind w:left="0" w:firstLine="357"/>
        <w:jc w:val="both"/>
        <w:rPr>
          <w:rFonts w:ascii="Times New Roman" w:eastAsia="Times New Roman" w:hAnsi="Times New Roman" w:cs="Times New Roman"/>
          <w:sz w:val="28"/>
          <w:szCs w:val="28"/>
        </w:rPr>
      </w:pPr>
      <w:r w:rsidRPr="004371BF">
        <w:rPr>
          <w:rFonts w:ascii="Times New Roman" w:eastAsia="Times New Roman" w:hAnsi="Times New Roman" w:cs="Times New Roman"/>
          <w:iCs/>
          <w:sz w:val="28"/>
          <w:szCs w:val="28"/>
          <w:shd w:val="clear" w:color="auto" w:fill="FFFFFF"/>
        </w:rPr>
        <w:t>Кузьмина, Е. Е. </w:t>
      </w:r>
      <w:r w:rsidRPr="004371BF">
        <w:rPr>
          <w:rFonts w:ascii="Times New Roman" w:eastAsia="Times New Roman" w:hAnsi="Times New Roman" w:cs="Times New Roman"/>
          <w:sz w:val="28"/>
          <w:szCs w:val="28"/>
          <w:shd w:val="clear" w:color="auto" w:fill="FFFFFF"/>
        </w:rPr>
        <w:t>П</w:t>
      </w:r>
      <w:r w:rsidR="000322A8">
        <w:rPr>
          <w:rFonts w:ascii="Times New Roman" w:eastAsia="Times New Roman" w:hAnsi="Times New Roman" w:cs="Times New Roman"/>
          <w:sz w:val="28"/>
          <w:szCs w:val="28"/>
          <w:shd w:val="clear" w:color="auto" w:fill="FFFFFF"/>
        </w:rPr>
        <w:t>редпринимательская деятельность</w:t>
      </w:r>
      <w:r w:rsidRPr="004371BF">
        <w:rPr>
          <w:rFonts w:ascii="Times New Roman" w:eastAsia="Times New Roman" w:hAnsi="Times New Roman" w:cs="Times New Roman"/>
          <w:sz w:val="28"/>
          <w:szCs w:val="28"/>
          <w:shd w:val="clear" w:color="auto" w:fill="FFFFFF"/>
        </w:rPr>
        <w:t xml:space="preserve">: учебное пособие для СПО / Е. Е. Кузьмина, Л. П. Кузьмина. </w:t>
      </w:r>
      <w:r w:rsidR="00357393">
        <w:rPr>
          <w:rFonts w:ascii="Times New Roman" w:eastAsia="Times New Roman" w:hAnsi="Times New Roman" w:cs="Times New Roman"/>
          <w:sz w:val="28"/>
          <w:szCs w:val="28"/>
          <w:shd w:val="clear" w:color="auto" w:fill="FFFFFF"/>
        </w:rPr>
        <w:t>-</w:t>
      </w:r>
      <w:r w:rsidRPr="004371BF">
        <w:rPr>
          <w:rFonts w:ascii="Times New Roman" w:eastAsia="Times New Roman" w:hAnsi="Times New Roman" w:cs="Times New Roman"/>
          <w:sz w:val="28"/>
          <w:szCs w:val="28"/>
          <w:shd w:val="clear" w:color="auto" w:fill="FFFFFF"/>
        </w:rPr>
        <w:t xml:space="preserve"> 2-е изд., </w:t>
      </w:r>
      <w:proofErr w:type="spellStart"/>
      <w:r w:rsidRPr="004371BF">
        <w:rPr>
          <w:rFonts w:ascii="Times New Roman" w:eastAsia="Times New Roman" w:hAnsi="Times New Roman" w:cs="Times New Roman"/>
          <w:sz w:val="28"/>
          <w:szCs w:val="28"/>
          <w:shd w:val="clear" w:color="auto" w:fill="FFFFFF"/>
        </w:rPr>
        <w:t>перераб</w:t>
      </w:r>
      <w:proofErr w:type="spellEnd"/>
      <w:r w:rsidRPr="004371BF">
        <w:rPr>
          <w:rFonts w:ascii="Times New Roman" w:eastAsia="Times New Roman" w:hAnsi="Times New Roman" w:cs="Times New Roman"/>
          <w:sz w:val="28"/>
          <w:szCs w:val="28"/>
          <w:shd w:val="clear" w:color="auto" w:fill="FFFFFF"/>
        </w:rPr>
        <w:t xml:space="preserve">. и доп. </w:t>
      </w:r>
      <w:r w:rsidR="00357393">
        <w:rPr>
          <w:rFonts w:ascii="Times New Roman" w:eastAsia="Times New Roman" w:hAnsi="Times New Roman" w:cs="Times New Roman"/>
          <w:sz w:val="28"/>
          <w:szCs w:val="28"/>
          <w:shd w:val="clear" w:color="auto" w:fill="FFFFFF"/>
        </w:rPr>
        <w:t>-</w:t>
      </w:r>
      <w:r w:rsidRPr="004371BF">
        <w:rPr>
          <w:rFonts w:ascii="Times New Roman" w:eastAsia="Times New Roman" w:hAnsi="Times New Roman" w:cs="Times New Roman"/>
          <w:sz w:val="28"/>
          <w:szCs w:val="28"/>
          <w:shd w:val="clear" w:color="auto" w:fill="FFFFFF"/>
        </w:rPr>
        <w:t xml:space="preserve"> М. : Издательство </w:t>
      </w:r>
      <w:proofErr w:type="spellStart"/>
      <w:r w:rsidRPr="004371BF">
        <w:rPr>
          <w:rFonts w:ascii="Times New Roman" w:eastAsia="Times New Roman" w:hAnsi="Times New Roman" w:cs="Times New Roman"/>
          <w:sz w:val="28"/>
          <w:szCs w:val="28"/>
          <w:shd w:val="clear" w:color="auto" w:fill="FFFFFF"/>
        </w:rPr>
        <w:t>Юрайт</w:t>
      </w:r>
      <w:proofErr w:type="spellEnd"/>
      <w:r w:rsidRPr="004371BF">
        <w:rPr>
          <w:rFonts w:ascii="Times New Roman" w:eastAsia="Times New Roman" w:hAnsi="Times New Roman" w:cs="Times New Roman"/>
          <w:sz w:val="28"/>
          <w:szCs w:val="28"/>
          <w:shd w:val="clear" w:color="auto" w:fill="FFFFFF"/>
        </w:rPr>
        <w:t xml:space="preserve">, 2017. </w:t>
      </w:r>
      <w:r w:rsidR="00357393">
        <w:rPr>
          <w:rFonts w:ascii="Times New Roman" w:eastAsia="Times New Roman" w:hAnsi="Times New Roman" w:cs="Times New Roman"/>
          <w:sz w:val="28"/>
          <w:szCs w:val="28"/>
          <w:shd w:val="clear" w:color="auto" w:fill="FFFFFF"/>
        </w:rPr>
        <w:t>-</w:t>
      </w:r>
      <w:r w:rsidRPr="004371BF">
        <w:rPr>
          <w:rFonts w:ascii="Times New Roman" w:eastAsia="Times New Roman" w:hAnsi="Times New Roman" w:cs="Times New Roman"/>
          <w:sz w:val="28"/>
          <w:szCs w:val="28"/>
          <w:shd w:val="clear" w:color="auto" w:fill="FFFFFF"/>
        </w:rPr>
        <w:t xml:space="preserve"> 508 с. </w:t>
      </w:r>
    </w:p>
    <w:p w:rsidR="006529CF" w:rsidRPr="004371BF" w:rsidRDefault="006529CF" w:rsidP="000322A8">
      <w:pPr>
        <w:numPr>
          <w:ilvl w:val="0"/>
          <w:numId w:val="99"/>
        </w:numPr>
        <w:shd w:val="clear" w:color="auto" w:fill="FFFFFF"/>
        <w:tabs>
          <w:tab w:val="num" w:pos="-426"/>
        </w:tabs>
        <w:ind w:left="0" w:firstLine="357"/>
        <w:jc w:val="both"/>
        <w:rPr>
          <w:rFonts w:ascii="Times New Roman" w:eastAsia="Times New Roman" w:hAnsi="Times New Roman" w:cs="Times New Roman"/>
          <w:sz w:val="28"/>
          <w:szCs w:val="28"/>
        </w:rPr>
      </w:pPr>
      <w:proofErr w:type="spellStart"/>
      <w:r w:rsidRPr="004371BF">
        <w:rPr>
          <w:rFonts w:ascii="Times New Roman" w:eastAsia="Times New Roman" w:hAnsi="Times New Roman" w:cs="Times New Roman"/>
          <w:iCs/>
          <w:sz w:val="28"/>
          <w:szCs w:val="28"/>
          <w:shd w:val="clear" w:color="auto" w:fill="FFFFFF"/>
        </w:rPr>
        <w:t>Чеберко</w:t>
      </w:r>
      <w:proofErr w:type="spellEnd"/>
      <w:r w:rsidRPr="004371BF">
        <w:rPr>
          <w:rFonts w:ascii="Times New Roman" w:eastAsia="Times New Roman" w:hAnsi="Times New Roman" w:cs="Times New Roman"/>
          <w:iCs/>
          <w:sz w:val="28"/>
          <w:szCs w:val="28"/>
          <w:shd w:val="clear" w:color="auto" w:fill="FFFFFF"/>
        </w:rPr>
        <w:t>, Е. Ф. </w:t>
      </w:r>
      <w:r w:rsidRPr="004371BF">
        <w:rPr>
          <w:rFonts w:ascii="Times New Roman" w:eastAsia="Times New Roman" w:hAnsi="Times New Roman" w:cs="Times New Roman"/>
          <w:sz w:val="28"/>
          <w:szCs w:val="28"/>
          <w:shd w:val="clear" w:color="auto" w:fill="FFFFFF"/>
        </w:rPr>
        <w:t>П</w:t>
      </w:r>
      <w:r w:rsidR="000322A8">
        <w:rPr>
          <w:rFonts w:ascii="Times New Roman" w:eastAsia="Times New Roman" w:hAnsi="Times New Roman" w:cs="Times New Roman"/>
          <w:sz w:val="28"/>
          <w:szCs w:val="28"/>
          <w:shd w:val="clear" w:color="auto" w:fill="FFFFFF"/>
        </w:rPr>
        <w:t>редпринимательская деятельность: учебник и практикум для СПО</w:t>
      </w:r>
      <w:r w:rsidRPr="004371BF">
        <w:rPr>
          <w:rFonts w:ascii="Times New Roman" w:eastAsia="Times New Roman" w:hAnsi="Times New Roman" w:cs="Times New Roman"/>
          <w:sz w:val="28"/>
          <w:szCs w:val="28"/>
          <w:shd w:val="clear" w:color="auto" w:fill="FFFFFF"/>
        </w:rPr>
        <w:t xml:space="preserve">/ Е. Ф. </w:t>
      </w:r>
      <w:proofErr w:type="spellStart"/>
      <w:r w:rsidRPr="004371BF">
        <w:rPr>
          <w:rFonts w:ascii="Times New Roman" w:eastAsia="Times New Roman" w:hAnsi="Times New Roman" w:cs="Times New Roman"/>
          <w:sz w:val="28"/>
          <w:szCs w:val="28"/>
          <w:shd w:val="clear" w:color="auto" w:fill="FFFFFF"/>
        </w:rPr>
        <w:t>Чеберко</w:t>
      </w:r>
      <w:proofErr w:type="spellEnd"/>
      <w:r w:rsidRPr="004371BF">
        <w:rPr>
          <w:rFonts w:ascii="Times New Roman" w:eastAsia="Times New Roman" w:hAnsi="Times New Roman" w:cs="Times New Roman"/>
          <w:sz w:val="28"/>
          <w:szCs w:val="28"/>
          <w:shd w:val="clear" w:color="auto" w:fill="FFFFFF"/>
        </w:rPr>
        <w:t xml:space="preserve">. </w:t>
      </w:r>
      <w:r w:rsidR="00357393">
        <w:rPr>
          <w:rFonts w:ascii="Times New Roman" w:eastAsia="Times New Roman" w:hAnsi="Times New Roman" w:cs="Times New Roman"/>
          <w:sz w:val="28"/>
          <w:szCs w:val="28"/>
          <w:shd w:val="clear" w:color="auto" w:fill="FFFFFF"/>
        </w:rPr>
        <w:t>-</w:t>
      </w:r>
      <w:r w:rsidR="000322A8">
        <w:rPr>
          <w:rFonts w:ascii="Times New Roman" w:eastAsia="Times New Roman" w:hAnsi="Times New Roman" w:cs="Times New Roman"/>
          <w:sz w:val="28"/>
          <w:szCs w:val="28"/>
          <w:shd w:val="clear" w:color="auto" w:fill="FFFFFF"/>
        </w:rPr>
        <w:t xml:space="preserve"> М.</w:t>
      </w:r>
      <w:r w:rsidRPr="004371BF">
        <w:rPr>
          <w:rFonts w:ascii="Times New Roman" w:eastAsia="Times New Roman" w:hAnsi="Times New Roman" w:cs="Times New Roman"/>
          <w:sz w:val="28"/>
          <w:szCs w:val="28"/>
          <w:shd w:val="clear" w:color="auto" w:fill="FFFFFF"/>
        </w:rPr>
        <w:t xml:space="preserve">: Издательство </w:t>
      </w:r>
      <w:proofErr w:type="spellStart"/>
      <w:r w:rsidRPr="004371BF">
        <w:rPr>
          <w:rFonts w:ascii="Times New Roman" w:eastAsia="Times New Roman" w:hAnsi="Times New Roman" w:cs="Times New Roman"/>
          <w:sz w:val="28"/>
          <w:szCs w:val="28"/>
          <w:shd w:val="clear" w:color="auto" w:fill="FFFFFF"/>
        </w:rPr>
        <w:t>Юрайт</w:t>
      </w:r>
      <w:proofErr w:type="spellEnd"/>
      <w:r w:rsidRPr="004371BF">
        <w:rPr>
          <w:rFonts w:ascii="Times New Roman" w:eastAsia="Times New Roman" w:hAnsi="Times New Roman" w:cs="Times New Roman"/>
          <w:sz w:val="28"/>
          <w:szCs w:val="28"/>
          <w:shd w:val="clear" w:color="auto" w:fill="FFFFFF"/>
        </w:rPr>
        <w:t>, 201700FA1BEF9839#page/1</w:t>
      </w:r>
    </w:p>
    <w:p w:rsidR="006529CF" w:rsidRPr="004371BF" w:rsidRDefault="006529CF" w:rsidP="00AB4050">
      <w:pPr>
        <w:shd w:val="clear" w:color="auto" w:fill="FFFFFF"/>
        <w:ind w:firstLine="660"/>
        <w:jc w:val="both"/>
        <w:rPr>
          <w:rFonts w:ascii="Times New Roman" w:eastAsia="Times New Roman" w:hAnsi="Times New Roman" w:cs="Times New Roman"/>
          <w:b/>
          <w:bCs/>
          <w:sz w:val="28"/>
          <w:szCs w:val="28"/>
        </w:rPr>
      </w:pPr>
    </w:p>
    <w:p w:rsidR="006529CF" w:rsidRPr="004371BF" w:rsidRDefault="006529CF" w:rsidP="000322A8">
      <w:pPr>
        <w:shd w:val="clear" w:color="auto" w:fill="FFFFFF"/>
        <w:jc w:val="both"/>
        <w:rPr>
          <w:rFonts w:ascii="Times New Roman" w:eastAsia="Times New Roman" w:hAnsi="Times New Roman" w:cs="Times New Roman"/>
          <w:sz w:val="28"/>
          <w:szCs w:val="28"/>
        </w:rPr>
      </w:pPr>
      <w:r w:rsidRPr="004371BF">
        <w:rPr>
          <w:rFonts w:ascii="Times New Roman" w:eastAsia="Times New Roman" w:hAnsi="Times New Roman" w:cs="Times New Roman"/>
          <w:b/>
          <w:bCs/>
          <w:sz w:val="28"/>
          <w:szCs w:val="28"/>
        </w:rPr>
        <w:t>Интернет источники</w:t>
      </w:r>
      <w:r w:rsidR="000322A8">
        <w:rPr>
          <w:rFonts w:ascii="Times New Roman" w:eastAsia="Times New Roman" w:hAnsi="Times New Roman" w:cs="Times New Roman"/>
          <w:b/>
          <w:bCs/>
          <w:sz w:val="28"/>
          <w:szCs w:val="28"/>
        </w:rPr>
        <w:t>:</w:t>
      </w:r>
    </w:p>
    <w:p w:rsidR="006529CF" w:rsidRPr="003816E8" w:rsidRDefault="00AC2841" w:rsidP="003816E8">
      <w:pPr>
        <w:pStyle w:val="ae"/>
        <w:numPr>
          <w:ilvl w:val="0"/>
          <w:numId w:val="100"/>
        </w:numPr>
        <w:shd w:val="clear" w:color="auto" w:fill="FFFFFF"/>
        <w:spacing w:after="0" w:line="240" w:lineRule="auto"/>
        <w:ind w:left="0" w:firstLine="357"/>
        <w:jc w:val="both"/>
        <w:rPr>
          <w:rFonts w:ascii="Times New Roman" w:hAnsi="Times New Roman"/>
          <w:sz w:val="28"/>
          <w:szCs w:val="28"/>
          <w:shd w:val="clear" w:color="auto" w:fill="FFFFFF"/>
        </w:rPr>
      </w:pPr>
      <w:hyperlink r:id="rId32" w:history="1">
        <w:r w:rsidR="006529CF" w:rsidRPr="003816E8">
          <w:rPr>
            <w:rFonts w:ascii="Times New Roman" w:hAnsi="Times New Roman"/>
            <w:bCs/>
            <w:color w:val="0000FF"/>
            <w:sz w:val="28"/>
            <w:szCs w:val="28"/>
            <w:u w:val="single"/>
            <w:shd w:val="clear" w:color="auto" w:fill="FFFFFF"/>
          </w:rPr>
          <w:t>http://do.rksi.ru/library/courses/os</w:t>
        </w:r>
        <w:r w:rsidR="00357393" w:rsidRPr="003816E8">
          <w:rPr>
            <w:rFonts w:ascii="Times New Roman" w:hAnsi="Times New Roman"/>
            <w:bCs/>
            <w:color w:val="0000FF"/>
            <w:sz w:val="28"/>
            <w:szCs w:val="28"/>
            <w:u w:val="single"/>
            <w:shd w:val="clear" w:color="auto" w:fill="FFFFFF"/>
          </w:rPr>
          <w:t>№</w:t>
        </w:r>
        <w:r w:rsidR="006529CF" w:rsidRPr="003816E8">
          <w:rPr>
            <w:rFonts w:ascii="Times New Roman" w:hAnsi="Times New Roman"/>
            <w:bCs/>
            <w:color w:val="0000FF"/>
            <w:sz w:val="28"/>
            <w:szCs w:val="28"/>
            <w:u w:val="single"/>
            <w:shd w:val="clear" w:color="auto" w:fill="FFFFFF"/>
          </w:rPr>
          <w:t>pred/book.dbk</w:t>
        </w:r>
      </w:hyperlink>
      <w:r w:rsidR="006529CF" w:rsidRPr="003816E8">
        <w:rPr>
          <w:rFonts w:ascii="Times New Roman" w:hAnsi="Times New Roman"/>
          <w:sz w:val="28"/>
          <w:szCs w:val="28"/>
          <w:shd w:val="clear" w:color="auto" w:fill="FFFFFF"/>
        </w:rPr>
        <w:t xml:space="preserve"> </w:t>
      </w:r>
      <w:proofErr w:type="spellStart"/>
      <w:r w:rsidR="006529CF" w:rsidRPr="003816E8">
        <w:rPr>
          <w:rFonts w:ascii="Times New Roman" w:hAnsi="Times New Roman"/>
          <w:sz w:val="28"/>
          <w:szCs w:val="28"/>
          <w:shd w:val="clear" w:color="auto" w:fill="FFFFFF"/>
        </w:rPr>
        <w:t>Машерук</w:t>
      </w:r>
      <w:proofErr w:type="spellEnd"/>
      <w:r w:rsidR="006529CF" w:rsidRPr="003816E8">
        <w:rPr>
          <w:rFonts w:ascii="Times New Roman" w:hAnsi="Times New Roman"/>
          <w:sz w:val="28"/>
          <w:szCs w:val="28"/>
          <w:shd w:val="clear" w:color="auto" w:fill="FFFFFF"/>
        </w:rPr>
        <w:t xml:space="preserve"> Е.М. Основы предпринимательства. Дистанционный курс</w:t>
      </w:r>
    </w:p>
    <w:p w:rsidR="006529CF" w:rsidRPr="003816E8" w:rsidRDefault="00AC2841" w:rsidP="003816E8">
      <w:pPr>
        <w:pStyle w:val="ae"/>
        <w:numPr>
          <w:ilvl w:val="0"/>
          <w:numId w:val="100"/>
        </w:numPr>
        <w:shd w:val="clear" w:color="auto" w:fill="FFFFFF"/>
        <w:spacing w:after="0" w:line="240" w:lineRule="auto"/>
        <w:ind w:left="0" w:firstLine="357"/>
        <w:jc w:val="both"/>
        <w:rPr>
          <w:rFonts w:ascii="Times New Roman" w:hAnsi="Times New Roman"/>
          <w:sz w:val="28"/>
          <w:szCs w:val="28"/>
        </w:rPr>
      </w:pPr>
      <w:hyperlink r:id="rId33" w:history="1">
        <w:r w:rsidR="006529CF" w:rsidRPr="003816E8">
          <w:rPr>
            <w:rFonts w:ascii="Times New Roman" w:hAnsi="Times New Roman"/>
            <w:bCs/>
            <w:color w:val="0000FF"/>
            <w:sz w:val="28"/>
            <w:szCs w:val="28"/>
            <w:u w:val="single"/>
            <w:shd w:val="clear" w:color="auto" w:fill="FFFFFF"/>
          </w:rPr>
          <w:t>http://www.petrograd.biz/busi</w:t>
        </w:r>
        <w:r w:rsidR="00357393" w:rsidRPr="003816E8">
          <w:rPr>
            <w:rFonts w:ascii="Times New Roman" w:hAnsi="Times New Roman"/>
            <w:bCs/>
            <w:color w:val="0000FF"/>
            <w:sz w:val="28"/>
            <w:szCs w:val="28"/>
            <w:u w:val="single"/>
            <w:shd w:val="clear" w:color="auto" w:fill="FFFFFF"/>
          </w:rPr>
          <w:t>№</w:t>
        </w:r>
        <w:r w:rsidR="006529CF" w:rsidRPr="003816E8">
          <w:rPr>
            <w:rFonts w:ascii="Times New Roman" w:hAnsi="Times New Roman"/>
            <w:bCs/>
            <w:color w:val="0000FF"/>
            <w:sz w:val="28"/>
            <w:szCs w:val="28"/>
            <w:u w:val="single"/>
            <w:shd w:val="clear" w:color="auto" w:fill="FFFFFF"/>
          </w:rPr>
          <w:t>ess_ma</w:t>
        </w:r>
        <w:r w:rsidR="00357393" w:rsidRPr="003816E8">
          <w:rPr>
            <w:rFonts w:ascii="Times New Roman" w:hAnsi="Times New Roman"/>
            <w:bCs/>
            <w:color w:val="0000FF"/>
            <w:sz w:val="28"/>
            <w:szCs w:val="28"/>
            <w:u w:val="single"/>
            <w:shd w:val="clear" w:color="auto" w:fill="FFFFFF"/>
          </w:rPr>
          <w:t>№</w:t>
        </w:r>
        <w:r w:rsidR="006529CF" w:rsidRPr="003816E8">
          <w:rPr>
            <w:rFonts w:ascii="Times New Roman" w:hAnsi="Times New Roman"/>
            <w:bCs/>
            <w:color w:val="0000FF"/>
            <w:sz w:val="28"/>
            <w:szCs w:val="28"/>
            <w:u w:val="single"/>
            <w:shd w:val="clear" w:color="auto" w:fill="FFFFFF"/>
          </w:rPr>
          <w:t>ual/busi</w:t>
        </w:r>
        <w:r w:rsidR="00357393" w:rsidRPr="003816E8">
          <w:rPr>
            <w:rFonts w:ascii="Times New Roman" w:hAnsi="Times New Roman"/>
            <w:bCs/>
            <w:color w:val="0000FF"/>
            <w:sz w:val="28"/>
            <w:szCs w:val="28"/>
            <w:u w:val="single"/>
            <w:shd w:val="clear" w:color="auto" w:fill="FFFFFF"/>
          </w:rPr>
          <w:t>№</w:t>
        </w:r>
        <w:r w:rsidR="006529CF" w:rsidRPr="003816E8">
          <w:rPr>
            <w:rFonts w:ascii="Times New Roman" w:hAnsi="Times New Roman"/>
            <w:bCs/>
            <w:color w:val="0000FF"/>
            <w:sz w:val="28"/>
            <w:szCs w:val="28"/>
            <w:u w:val="single"/>
            <w:shd w:val="clear" w:color="auto" w:fill="FFFFFF"/>
          </w:rPr>
          <w:t>ess_13.php</w:t>
        </w:r>
      </w:hyperlink>
      <w:r w:rsidR="006529CF" w:rsidRPr="003816E8">
        <w:rPr>
          <w:rFonts w:ascii="Times New Roman" w:hAnsi="Times New Roman"/>
          <w:sz w:val="28"/>
          <w:szCs w:val="28"/>
          <w:shd w:val="clear" w:color="auto" w:fill="FFFFFF"/>
        </w:rPr>
        <w:t xml:space="preserve"> Мельников М.М. </w:t>
      </w:r>
    </w:p>
    <w:p w:rsidR="006529CF" w:rsidRPr="003816E8" w:rsidRDefault="00AC2841" w:rsidP="003816E8">
      <w:pPr>
        <w:pStyle w:val="ae"/>
        <w:numPr>
          <w:ilvl w:val="0"/>
          <w:numId w:val="100"/>
        </w:numPr>
        <w:shd w:val="clear" w:color="auto" w:fill="FFFFFF"/>
        <w:spacing w:after="0" w:line="240" w:lineRule="auto"/>
        <w:ind w:left="0" w:firstLine="357"/>
        <w:jc w:val="both"/>
        <w:rPr>
          <w:rFonts w:ascii="Times New Roman" w:hAnsi="Times New Roman"/>
          <w:sz w:val="28"/>
          <w:szCs w:val="28"/>
          <w:shd w:val="clear" w:color="auto" w:fill="FFFFFF"/>
        </w:rPr>
      </w:pPr>
      <w:hyperlink r:id="rId34" w:history="1">
        <w:r w:rsidR="006529CF" w:rsidRPr="003816E8">
          <w:rPr>
            <w:rFonts w:ascii="Times New Roman" w:hAnsi="Times New Roman"/>
            <w:bCs/>
            <w:color w:val="0000FF"/>
            <w:sz w:val="28"/>
            <w:szCs w:val="28"/>
            <w:u w:val="single"/>
            <w:shd w:val="clear" w:color="auto" w:fill="FFFFFF"/>
          </w:rPr>
          <w:t>http://www.mybiz.ru/</w:t>
        </w:r>
      </w:hyperlink>
      <w:r w:rsidR="006529CF" w:rsidRPr="003816E8">
        <w:rPr>
          <w:rFonts w:ascii="Times New Roman" w:hAnsi="Times New Roman"/>
          <w:sz w:val="28"/>
          <w:szCs w:val="28"/>
          <w:shd w:val="clear" w:color="auto" w:fill="FFFFFF"/>
        </w:rPr>
        <w:t xml:space="preserve"> Свой бизнес/электронный журнал.</w:t>
      </w:r>
    </w:p>
    <w:p w:rsidR="006529CF" w:rsidRPr="003816E8" w:rsidRDefault="00AC2841" w:rsidP="003816E8">
      <w:pPr>
        <w:pStyle w:val="ae"/>
        <w:numPr>
          <w:ilvl w:val="0"/>
          <w:numId w:val="100"/>
        </w:numPr>
        <w:shd w:val="clear" w:color="auto" w:fill="FFFFFF"/>
        <w:spacing w:after="0" w:line="240" w:lineRule="auto"/>
        <w:ind w:left="0" w:firstLine="357"/>
        <w:jc w:val="both"/>
        <w:rPr>
          <w:rFonts w:ascii="Times New Roman" w:hAnsi="Times New Roman"/>
          <w:sz w:val="28"/>
          <w:szCs w:val="28"/>
        </w:rPr>
      </w:pPr>
      <w:hyperlink r:id="rId35" w:history="1">
        <w:r w:rsidR="006529CF" w:rsidRPr="003816E8">
          <w:rPr>
            <w:rFonts w:ascii="Times New Roman" w:hAnsi="Times New Roman"/>
            <w:bCs/>
            <w:color w:val="0000FF"/>
            <w:sz w:val="28"/>
            <w:szCs w:val="28"/>
            <w:u w:val="single"/>
            <w:shd w:val="clear" w:color="auto" w:fill="FFFFFF"/>
          </w:rPr>
          <w:t>http://www.registriruisam.ru/i</w:t>
        </w:r>
        <w:r w:rsidR="00357393" w:rsidRPr="003816E8">
          <w:rPr>
            <w:rFonts w:ascii="Times New Roman" w:hAnsi="Times New Roman"/>
            <w:bCs/>
            <w:color w:val="0000FF"/>
            <w:sz w:val="28"/>
            <w:szCs w:val="28"/>
            <w:u w:val="single"/>
            <w:shd w:val="clear" w:color="auto" w:fill="FFFFFF"/>
          </w:rPr>
          <w:t>№</w:t>
        </w:r>
        <w:r w:rsidR="006529CF" w:rsidRPr="003816E8">
          <w:rPr>
            <w:rFonts w:ascii="Times New Roman" w:hAnsi="Times New Roman"/>
            <w:bCs/>
            <w:color w:val="0000FF"/>
            <w:sz w:val="28"/>
            <w:szCs w:val="28"/>
            <w:u w:val="single"/>
            <w:shd w:val="clear" w:color="auto" w:fill="FFFFFF"/>
          </w:rPr>
          <w:t>dex.html</w:t>
        </w:r>
      </w:hyperlink>
      <w:r w:rsidR="006529CF" w:rsidRPr="003816E8">
        <w:rPr>
          <w:rFonts w:ascii="Times New Roman" w:hAnsi="Times New Roman"/>
          <w:sz w:val="28"/>
          <w:szCs w:val="28"/>
          <w:shd w:val="clear" w:color="auto" w:fill="FFFFFF"/>
        </w:rPr>
        <w:t xml:space="preserve"> Документы для регистрации и перерегистрации ООО (в соответствии с ФЗ-312) и ИП. Рекомендации по выбору банка и открытию расчетного счета. </w:t>
      </w:r>
      <w:hyperlink r:id="rId36" w:history="1">
        <w:r w:rsidR="006529CF" w:rsidRPr="003816E8">
          <w:rPr>
            <w:rFonts w:ascii="Times New Roman" w:hAnsi="Times New Roman"/>
            <w:color w:val="0000FF"/>
            <w:sz w:val="28"/>
            <w:szCs w:val="28"/>
            <w:u w:val="single"/>
          </w:rPr>
          <w:t>http://producm.ru/books/busi</w:t>
        </w:r>
        <w:r w:rsidR="00357393" w:rsidRPr="003816E8">
          <w:rPr>
            <w:rFonts w:ascii="Times New Roman" w:hAnsi="Times New Roman"/>
            <w:color w:val="0000FF"/>
            <w:sz w:val="28"/>
            <w:szCs w:val="28"/>
            <w:u w:val="single"/>
          </w:rPr>
          <w:t>№</w:t>
        </w:r>
        <w:r w:rsidR="006529CF" w:rsidRPr="003816E8">
          <w:rPr>
            <w:rFonts w:ascii="Times New Roman" w:hAnsi="Times New Roman"/>
            <w:color w:val="0000FF"/>
            <w:sz w:val="28"/>
            <w:szCs w:val="28"/>
            <w:u w:val="single"/>
          </w:rPr>
          <w:t>ess_structure/book7/p10/</w:t>
        </w:r>
      </w:hyperlink>
    </w:p>
    <w:p w:rsidR="006529CF" w:rsidRPr="00BB6026" w:rsidRDefault="006529CF" w:rsidP="00AB4050">
      <w:pPr>
        <w:ind w:firstLine="770"/>
        <w:jc w:val="both"/>
        <w:rPr>
          <w:rFonts w:ascii="Times New Roman" w:eastAsia="Times New Roman" w:hAnsi="Times New Roman" w:cs="Times New Roman"/>
          <w:bCs/>
          <w:sz w:val="24"/>
          <w:szCs w:val="24"/>
        </w:rPr>
      </w:pPr>
    </w:p>
    <w:p w:rsidR="008928F5" w:rsidRPr="008928F5" w:rsidRDefault="008928F5" w:rsidP="00AB4050">
      <w:pPr>
        <w:jc w:val="both"/>
        <w:rPr>
          <w:rFonts w:ascii="Times New Roman" w:eastAsia="Times New Roman" w:hAnsi="Times New Roman" w:cs="Times New Roman"/>
          <w:sz w:val="28"/>
          <w:szCs w:val="28"/>
        </w:rPr>
      </w:pPr>
    </w:p>
    <w:p w:rsidR="008928F5" w:rsidRPr="008928F5" w:rsidRDefault="008928F5" w:rsidP="00AB4050">
      <w:pPr>
        <w:jc w:val="both"/>
        <w:rPr>
          <w:rFonts w:ascii="Times New Roman" w:eastAsia="Times New Roman" w:hAnsi="Times New Roman" w:cs="Times New Roman"/>
          <w:bCs/>
          <w:sz w:val="28"/>
          <w:szCs w:val="28"/>
        </w:rPr>
      </w:pPr>
    </w:p>
    <w:p w:rsidR="008928F5" w:rsidRPr="008928F5" w:rsidRDefault="008928F5" w:rsidP="00AB4050">
      <w:pPr>
        <w:jc w:val="both"/>
        <w:rPr>
          <w:rFonts w:ascii="Times New Roman" w:eastAsia="Times New Roman" w:hAnsi="Times New Roman" w:cs="Times New Roman"/>
          <w:bCs/>
          <w:sz w:val="28"/>
          <w:szCs w:val="28"/>
        </w:rPr>
      </w:pPr>
    </w:p>
    <w:p w:rsidR="006129A9" w:rsidRDefault="006129A9" w:rsidP="00AB4050"/>
    <w:sectPr w:rsidR="006129A9" w:rsidSect="008928F5">
      <w:headerReference w:type="even" r:id="rId37"/>
      <w:headerReference w:type="default" r:id="rId3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2EA" w:rsidRDefault="00CB72EA">
      <w:r>
        <w:separator/>
      </w:r>
    </w:p>
  </w:endnote>
  <w:endnote w:type="continuationSeparator" w:id="0">
    <w:p w:rsidR="00CB72EA" w:rsidRDefault="00CB7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050" w:rsidRDefault="00AB4050">
    <w:pPr>
      <w:pStyle w:val="ab"/>
      <w:jc w:val="center"/>
    </w:pPr>
    <w:r>
      <w:fldChar w:fldCharType="begin"/>
    </w:r>
    <w:r>
      <w:instrText>PAGE   \* MERGEFORMAT</w:instrText>
    </w:r>
    <w:r>
      <w:fldChar w:fldCharType="separate"/>
    </w:r>
    <w:r w:rsidR="00AC2841">
      <w:rPr>
        <w:noProof/>
      </w:rPr>
      <w:t>2</w:t>
    </w:r>
    <w:r>
      <w:fldChar w:fldCharType="end"/>
    </w:r>
  </w:p>
  <w:p w:rsidR="00AB4050" w:rsidRDefault="00AB405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2EA" w:rsidRDefault="00CB72EA">
      <w:r>
        <w:separator/>
      </w:r>
    </w:p>
  </w:footnote>
  <w:footnote w:type="continuationSeparator" w:id="0">
    <w:p w:rsidR="00CB72EA" w:rsidRDefault="00CB72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050" w:rsidRDefault="00AB4050" w:rsidP="008928F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B4050" w:rsidRDefault="00AB405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050" w:rsidRDefault="00AB4050" w:rsidP="008928F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B4050" w:rsidRDefault="00AB4050">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050" w:rsidRDefault="00AB405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B2A7B"/>
    <w:multiLevelType w:val="singleLevel"/>
    <w:tmpl w:val="BE60FD7A"/>
    <w:lvl w:ilvl="0">
      <w:start w:val="5"/>
      <w:numFmt w:val="decimal"/>
      <w:lvlText w:val="%1."/>
      <w:legacy w:legacy="1" w:legacySpace="0" w:legacyIndent="706"/>
      <w:lvlJc w:val="left"/>
      <w:pPr>
        <w:ind w:left="0" w:firstLine="0"/>
      </w:pPr>
      <w:rPr>
        <w:rFonts w:ascii="Times New Roman" w:hAnsi="Times New Roman" w:cs="Times New Roman" w:hint="default"/>
        <w:b w:val="0"/>
        <w:i w:val="0"/>
      </w:rPr>
    </w:lvl>
  </w:abstractNum>
  <w:abstractNum w:abstractNumId="1">
    <w:nsid w:val="012B068C"/>
    <w:multiLevelType w:val="singleLevel"/>
    <w:tmpl w:val="93885808"/>
    <w:lvl w:ilvl="0">
      <w:start w:val="2"/>
      <w:numFmt w:val="decimal"/>
      <w:lvlText w:val="%1."/>
      <w:legacy w:legacy="1" w:legacySpace="0" w:legacyIndent="279"/>
      <w:lvlJc w:val="left"/>
      <w:pPr>
        <w:ind w:left="0" w:firstLine="0"/>
      </w:pPr>
      <w:rPr>
        <w:rFonts w:ascii="Times New Roman" w:hAnsi="Times New Roman" w:cs="Times New Roman" w:hint="default"/>
      </w:rPr>
    </w:lvl>
  </w:abstractNum>
  <w:abstractNum w:abstractNumId="2">
    <w:nsid w:val="02301E05"/>
    <w:multiLevelType w:val="singleLevel"/>
    <w:tmpl w:val="C358C2A2"/>
    <w:lvl w:ilvl="0">
      <w:start w:val="7"/>
      <w:numFmt w:val="decimal"/>
      <w:lvlText w:val="%1."/>
      <w:legacy w:legacy="1" w:legacySpace="0" w:legacyIndent="701"/>
      <w:lvlJc w:val="left"/>
      <w:pPr>
        <w:ind w:left="0" w:firstLine="0"/>
      </w:pPr>
      <w:rPr>
        <w:rFonts w:ascii="Times New Roman" w:hAnsi="Times New Roman" w:cs="Times New Roman" w:hint="default"/>
      </w:rPr>
    </w:lvl>
  </w:abstractNum>
  <w:abstractNum w:abstractNumId="3">
    <w:nsid w:val="05AE05A8"/>
    <w:multiLevelType w:val="singleLevel"/>
    <w:tmpl w:val="5EB0F804"/>
    <w:lvl w:ilvl="0">
      <w:start w:val="2"/>
      <w:numFmt w:val="upperLetter"/>
      <w:lvlText w:val="%1)"/>
      <w:legacy w:legacy="1" w:legacySpace="0" w:legacyIndent="351"/>
      <w:lvlJc w:val="left"/>
      <w:pPr>
        <w:ind w:left="0" w:firstLine="0"/>
      </w:pPr>
      <w:rPr>
        <w:rFonts w:ascii="Times New Roman" w:hAnsi="Times New Roman" w:cs="Times New Roman" w:hint="default"/>
      </w:rPr>
    </w:lvl>
  </w:abstractNum>
  <w:abstractNum w:abstractNumId="4">
    <w:nsid w:val="06B7553A"/>
    <w:multiLevelType w:val="multilevel"/>
    <w:tmpl w:val="AB50AD4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08AA18C5"/>
    <w:multiLevelType w:val="singleLevel"/>
    <w:tmpl w:val="F622FA32"/>
    <w:lvl w:ilvl="0">
      <w:start w:val="1"/>
      <w:numFmt w:val="upperLetter"/>
      <w:lvlText w:val="%1)"/>
      <w:legacy w:legacy="1" w:legacySpace="0" w:legacyIndent="365"/>
      <w:lvlJc w:val="left"/>
      <w:pPr>
        <w:ind w:left="0" w:firstLine="0"/>
      </w:pPr>
      <w:rPr>
        <w:rFonts w:ascii="Times New Roman" w:hAnsi="Times New Roman" w:cs="Times New Roman" w:hint="default"/>
      </w:rPr>
    </w:lvl>
  </w:abstractNum>
  <w:abstractNum w:abstractNumId="6">
    <w:nsid w:val="0A297306"/>
    <w:multiLevelType w:val="singleLevel"/>
    <w:tmpl w:val="18360FE4"/>
    <w:lvl w:ilvl="0">
      <w:start w:val="1"/>
      <w:numFmt w:val="upperLetter"/>
      <w:lvlText w:val="%1)"/>
      <w:legacy w:legacy="1" w:legacySpace="0" w:legacyIndent="355"/>
      <w:lvlJc w:val="left"/>
      <w:pPr>
        <w:ind w:left="0" w:firstLine="0"/>
      </w:pPr>
      <w:rPr>
        <w:rFonts w:ascii="Times New Roman" w:hAnsi="Times New Roman" w:cs="Times New Roman" w:hint="default"/>
      </w:rPr>
    </w:lvl>
  </w:abstractNum>
  <w:abstractNum w:abstractNumId="7">
    <w:nsid w:val="0C402863"/>
    <w:multiLevelType w:val="singleLevel"/>
    <w:tmpl w:val="0B82C10C"/>
    <w:lvl w:ilvl="0">
      <w:start w:val="1"/>
      <w:numFmt w:val="upperLetter"/>
      <w:lvlText w:val="%1)"/>
      <w:legacy w:legacy="1" w:legacySpace="0" w:legacyIndent="456"/>
      <w:lvlJc w:val="left"/>
      <w:pPr>
        <w:ind w:left="0" w:firstLine="0"/>
      </w:pPr>
      <w:rPr>
        <w:rFonts w:ascii="Times New Roman" w:hAnsi="Times New Roman" w:cs="Times New Roman" w:hint="default"/>
      </w:rPr>
    </w:lvl>
  </w:abstractNum>
  <w:abstractNum w:abstractNumId="8">
    <w:nsid w:val="0F833F84"/>
    <w:multiLevelType w:val="singleLevel"/>
    <w:tmpl w:val="D21AE930"/>
    <w:lvl w:ilvl="0">
      <w:start w:val="2"/>
      <w:numFmt w:val="decimal"/>
      <w:lvlText w:val="%1."/>
      <w:legacy w:legacy="1" w:legacySpace="0" w:legacyIndent="705"/>
      <w:lvlJc w:val="left"/>
      <w:pPr>
        <w:ind w:left="0" w:firstLine="0"/>
      </w:pPr>
      <w:rPr>
        <w:rFonts w:ascii="Times New Roman" w:hAnsi="Times New Roman" w:cs="Times New Roman" w:hint="default"/>
      </w:rPr>
    </w:lvl>
  </w:abstractNum>
  <w:abstractNum w:abstractNumId="9">
    <w:nsid w:val="11702709"/>
    <w:multiLevelType w:val="multilevel"/>
    <w:tmpl w:val="69E85B7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nsid w:val="12173E2F"/>
    <w:multiLevelType w:val="singleLevel"/>
    <w:tmpl w:val="82D23AD6"/>
    <w:lvl w:ilvl="0">
      <w:start w:val="1"/>
      <w:numFmt w:val="upperLetter"/>
      <w:lvlText w:val="%1)"/>
      <w:legacy w:legacy="1" w:legacySpace="0" w:legacyIndent="379"/>
      <w:lvlJc w:val="left"/>
      <w:pPr>
        <w:ind w:left="0" w:firstLine="0"/>
      </w:pPr>
      <w:rPr>
        <w:rFonts w:ascii="Times New Roman" w:hAnsi="Times New Roman" w:cs="Times New Roman" w:hint="default"/>
      </w:rPr>
    </w:lvl>
  </w:abstractNum>
  <w:abstractNum w:abstractNumId="11">
    <w:nsid w:val="139028FE"/>
    <w:multiLevelType w:val="singleLevel"/>
    <w:tmpl w:val="82F43CBC"/>
    <w:lvl w:ilvl="0">
      <w:start w:val="6"/>
      <w:numFmt w:val="decimal"/>
      <w:lvlText w:val="%1."/>
      <w:legacy w:legacy="1" w:legacySpace="0" w:legacyIndent="706"/>
      <w:lvlJc w:val="left"/>
      <w:pPr>
        <w:ind w:left="0" w:firstLine="0"/>
      </w:pPr>
      <w:rPr>
        <w:rFonts w:ascii="Times New Roman" w:hAnsi="Times New Roman" w:cs="Times New Roman" w:hint="default"/>
      </w:rPr>
    </w:lvl>
  </w:abstractNum>
  <w:abstractNum w:abstractNumId="12">
    <w:nsid w:val="13B719BE"/>
    <w:multiLevelType w:val="multilevel"/>
    <w:tmpl w:val="678489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nsid w:val="14C3372A"/>
    <w:multiLevelType w:val="singleLevel"/>
    <w:tmpl w:val="EC3C769A"/>
    <w:lvl w:ilvl="0">
      <w:start w:val="1"/>
      <w:numFmt w:val="decimal"/>
      <w:lvlText w:val="%1."/>
      <w:legacy w:legacy="1" w:legacySpace="0" w:legacyIndent="706"/>
      <w:lvlJc w:val="left"/>
      <w:pPr>
        <w:ind w:left="0" w:firstLine="0"/>
      </w:pPr>
      <w:rPr>
        <w:rFonts w:ascii="Times New Roman" w:hAnsi="Times New Roman" w:cs="Times New Roman" w:hint="default"/>
      </w:rPr>
    </w:lvl>
  </w:abstractNum>
  <w:abstractNum w:abstractNumId="14">
    <w:nsid w:val="156577B9"/>
    <w:multiLevelType w:val="multilevel"/>
    <w:tmpl w:val="A8C8AAC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15883C52"/>
    <w:multiLevelType w:val="multilevel"/>
    <w:tmpl w:val="9D5EB972"/>
    <w:lvl w:ilvl="0">
      <w:start w:val="1"/>
      <w:numFmt w:val="lowerLetter"/>
      <w:lvlText w:val="%1."/>
      <w:lvlJc w:val="left"/>
      <w:pPr>
        <w:tabs>
          <w:tab w:val="num" w:pos="644"/>
        </w:tabs>
        <w:ind w:left="644" w:hanging="360"/>
      </w:pPr>
    </w:lvl>
    <w:lvl w:ilvl="1" w:tentative="1">
      <w:start w:val="1"/>
      <w:numFmt w:val="lowerLetter"/>
      <w:lvlText w:val="%2."/>
      <w:lvlJc w:val="left"/>
      <w:pPr>
        <w:tabs>
          <w:tab w:val="num" w:pos="1364"/>
        </w:tabs>
        <w:ind w:left="1364" w:hanging="360"/>
      </w:pPr>
    </w:lvl>
    <w:lvl w:ilvl="2" w:tentative="1">
      <w:start w:val="1"/>
      <w:numFmt w:val="lowerLetter"/>
      <w:lvlText w:val="%3."/>
      <w:lvlJc w:val="left"/>
      <w:pPr>
        <w:tabs>
          <w:tab w:val="num" w:pos="2084"/>
        </w:tabs>
        <w:ind w:left="2084" w:hanging="360"/>
      </w:pPr>
    </w:lvl>
    <w:lvl w:ilvl="3" w:tentative="1">
      <w:start w:val="1"/>
      <w:numFmt w:val="lowerLetter"/>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Letter"/>
      <w:lvlText w:val="%6."/>
      <w:lvlJc w:val="left"/>
      <w:pPr>
        <w:tabs>
          <w:tab w:val="num" w:pos="4244"/>
        </w:tabs>
        <w:ind w:left="4244" w:hanging="360"/>
      </w:pPr>
    </w:lvl>
    <w:lvl w:ilvl="6" w:tentative="1">
      <w:start w:val="1"/>
      <w:numFmt w:val="lowerLetter"/>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Letter"/>
      <w:lvlText w:val="%9."/>
      <w:lvlJc w:val="left"/>
      <w:pPr>
        <w:tabs>
          <w:tab w:val="num" w:pos="6404"/>
        </w:tabs>
        <w:ind w:left="6404" w:hanging="360"/>
      </w:pPr>
    </w:lvl>
  </w:abstractNum>
  <w:abstractNum w:abstractNumId="16">
    <w:nsid w:val="16961B8B"/>
    <w:multiLevelType w:val="singleLevel"/>
    <w:tmpl w:val="A8402FC4"/>
    <w:lvl w:ilvl="0">
      <w:start w:val="1"/>
      <w:numFmt w:val="upperLetter"/>
      <w:lvlText w:val="%1)"/>
      <w:legacy w:legacy="1" w:legacySpace="0" w:legacyIndent="465"/>
      <w:lvlJc w:val="left"/>
      <w:pPr>
        <w:ind w:left="0" w:firstLine="0"/>
      </w:pPr>
      <w:rPr>
        <w:rFonts w:ascii="Times New Roman" w:hAnsi="Times New Roman" w:cs="Times New Roman" w:hint="default"/>
      </w:rPr>
    </w:lvl>
  </w:abstractNum>
  <w:abstractNum w:abstractNumId="17">
    <w:nsid w:val="16BE19C7"/>
    <w:multiLevelType w:val="multilevel"/>
    <w:tmpl w:val="6A7CA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6EF05B5"/>
    <w:multiLevelType w:val="multilevel"/>
    <w:tmpl w:val="53F20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8C917E8"/>
    <w:multiLevelType w:val="multilevel"/>
    <w:tmpl w:val="860E3ED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nsid w:val="18E41E05"/>
    <w:multiLevelType w:val="singleLevel"/>
    <w:tmpl w:val="A0BE02F8"/>
    <w:lvl w:ilvl="0">
      <w:start w:val="1"/>
      <w:numFmt w:val="upperLetter"/>
      <w:lvlText w:val="%1)"/>
      <w:legacy w:legacy="1" w:legacySpace="0" w:legacyIndent="427"/>
      <w:lvlJc w:val="left"/>
      <w:pPr>
        <w:ind w:left="0" w:firstLine="0"/>
      </w:pPr>
      <w:rPr>
        <w:rFonts w:ascii="Times New Roman" w:hAnsi="Times New Roman" w:cs="Times New Roman" w:hint="default"/>
      </w:rPr>
    </w:lvl>
  </w:abstractNum>
  <w:abstractNum w:abstractNumId="21">
    <w:nsid w:val="19615C78"/>
    <w:multiLevelType w:val="singleLevel"/>
    <w:tmpl w:val="604CD396"/>
    <w:lvl w:ilvl="0">
      <w:start w:val="2"/>
      <w:numFmt w:val="upperLetter"/>
      <w:lvlText w:val="%1)"/>
      <w:legacy w:legacy="1" w:legacySpace="0" w:legacyIndent="350"/>
      <w:lvlJc w:val="left"/>
      <w:pPr>
        <w:ind w:left="0" w:firstLine="0"/>
      </w:pPr>
      <w:rPr>
        <w:rFonts w:ascii="Times New Roman" w:hAnsi="Times New Roman" w:cs="Times New Roman" w:hint="default"/>
      </w:rPr>
    </w:lvl>
  </w:abstractNum>
  <w:abstractNum w:abstractNumId="22">
    <w:nsid w:val="1B024DE7"/>
    <w:multiLevelType w:val="singleLevel"/>
    <w:tmpl w:val="AEF80230"/>
    <w:lvl w:ilvl="0">
      <w:start w:val="1"/>
      <w:numFmt w:val="upperLetter"/>
      <w:lvlText w:val="%1)"/>
      <w:legacy w:legacy="1" w:legacySpace="0" w:legacyIndent="350"/>
      <w:lvlJc w:val="left"/>
      <w:pPr>
        <w:ind w:left="0" w:firstLine="0"/>
      </w:pPr>
      <w:rPr>
        <w:rFonts w:ascii="Times New Roman" w:hAnsi="Times New Roman" w:cs="Times New Roman" w:hint="default"/>
      </w:rPr>
    </w:lvl>
  </w:abstractNum>
  <w:abstractNum w:abstractNumId="23">
    <w:nsid w:val="1B402235"/>
    <w:multiLevelType w:val="hybridMultilevel"/>
    <w:tmpl w:val="19F412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ECF33FA"/>
    <w:multiLevelType w:val="singleLevel"/>
    <w:tmpl w:val="9B082A8E"/>
    <w:lvl w:ilvl="0">
      <w:start w:val="1"/>
      <w:numFmt w:val="upperLetter"/>
      <w:lvlText w:val="%1)"/>
      <w:legacy w:legacy="1" w:legacySpace="0" w:legacyIndent="374"/>
      <w:lvlJc w:val="left"/>
      <w:pPr>
        <w:ind w:left="0" w:firstLine="0"/>
      </w:pPr>
      <w:rPr>
        <w:rFonts w:ascii="Times New Roman" w:hAnsi="Times New Roman" w:cs="Times New Roman" w:hint="default"/>
      </w:rPr>
    </w:lvl>
  </w:abstractNum>
  <w:abstractNum w:abstractNumId="25">
    <w:nsid w:val="20395742"/>
    <w:multiLevelType w:val="multilevel"/>
    <w:tmpl w:val="0A548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2054D5C"/>
    <w:multiLevelType w:val="singleLevel"/>
    <w:tmpl w:val="2C8A0BB8"/>
    <w:lvl w:ilvl="0">
      <w:start w:val="1"/>
      <w:numFmt w:val="upperLetter"/>
      <w:lvlText w:val="%1)"/>
      <w:legacy w:legacy="1" w:legacySpace="0" w:legacyIndent="384"/>
      <w:lvlJc w:val="left"/>
      <w:pPr>
        <w:ind w:left="0" w:firstLine="0"/>
      </w:pPr>
      <w:rPr>
        <w:rFonts w:ascii="Times New Roman" w:hAnsi="Times New Roman" w:cs="Times New Roman" w:hint="default"/>
      </w:rPr>
    </w:lvl>
  </w:abstractNum>
  <w:abstractNum w:abstractNumId="27">
    <w:nsid w:val="235823C1"/>
    <w:multiLevelType w:val="multilevel"/>
    <w:tmpl w:val="BA7C98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nsid w:val="23CB4EC8"/>
    <w:multiLevelType w:val="multilevel"/>
    <w:tmpl w:val="3188B0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nsid w:val="248F3CC4"/>
    <w:multiLevelType w:val="singleLevel"/>
    <w:tmpl w:val="C2A2512C"/>
    <w:lvl w:ilvl="0">
      <w:start w:val="1"/>
      <w:numFmt w:val="upperLetter"/>
      <w:lvlText w:val="%1)"/>
      <w:legacy w:legacy="1" w:legacySpace="0" w:legacyIndent="360"/>
      <w:lvlJc w:val="left"/>
      <w:pPr>
        <w:ind w:left="0" w:firstLine="0"/>
      </w:pPr>
      <w:rPr>
        <w:rFonts w:ascii="Times New Roman" w:hAnsi="Times New Roman" w:cs="Times New Roman" w:hint="default"/>
      </w:rPr>
    </w:lvl>
  </w:abstractNum>
  <w:abstractNum w:abstractNumId="30">
    <w:nsid w:val="2C365058"/>
    <w:multiLevelType w:val="multilevel"/>
    <w:tmpl w:val="F1B65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C5A390F"/>
    <w:multiLevelType w:val="singleLevel"/>
    <w:tmpl w:val="C2CA375E"/>
    <w:lvl w:ilvl="0">
      <w:start w:val="6"/>
      <w:numFmt w:val="decimal"/>
      <w:lvlText w:val="%1."/>
      <w:legacy w:legacy="1" w:legacySpace="0" w:legacyIndent="706"/>
      <w:lvlJc w:val="left"/>
      <w:pPr>
        <w:ind w:left="0" w:firstLine="0"/>
      </w:pPr>
      <w:rPr>
        <w:rFonts w:ascii="Times New Roman" w:hAnsi="Times New Roman" w:cs="Times New Roman" w:hint="default"/>
        <w:b w:val="0"/>
        <w:i w:val="0"/>
      </w:rPr>
    </w:lvl>
  </w:abstractNum>
  <w:abstractNum w:abstractNumId="32">
    <w:nsid w:val="2D8E4CCE"/>
    <w:multiLevelType w:val="singleLevel"/>
    <w:tmpl w:val="858EFFAE"/>
    <w:lvl w:ilvl="0">
      <w:start w:val="7"/>
      <w:numFmt w:val="decimal"/>
      <w:lvlText w:val="%1."/>
      <w:legacy w:legacy="1" w:legacySpace="0" w:legacyIndent="705"/>
      <w:lvlJc w:val="left"/>
      <w:pPr>
        <w:ind w:left="0" w:firstLine="0"/>
      </w:pPr>
      <w:rPr>
        <w:rFonts w:ascii="Times New Roman" w:hAnsi="Times New Roman" w:cs="Times New Roman" w:hint="default"/>
      </w:rPr>
    </w:lvl>
  </w:abstractNum>
  <w:abstractNum w:abstractNumId="33">
    <w:nsid w:val="2FDB1F04"/>
    <w:multiLevelType w:val="singleLevel"/>
    <w:tmpl w:val="FAEE400C"/>
    <w:lvl w:ilvl="0">
      <w:start w:val="4"/>
      <w:numFmt w:val="decimal"/>
      <w:lvlText w:val="%1."/>
      <w:legacy w:legacy="1" w:legacySpace="0" w:legacyIndent="705"/>
      <w:lvlJc w:val="left"/>
      <w:pPr>
        <w:ind w:left="0" w:firstLine="0"/>
      </w:pPr>
      <w:rPr>
        <w:rFonts w:ascii="Times New Roman" w:hAnsi="Times New Roman" w:cs="Times New Roman" w:hint="default"/>
      </w:rPr>
    </w:lvl>
  </w:abstractNum>
  <w:abstractNum w:abstractNumId="34">
    <w:nsid w:val="31053FF0"/>
    <w:multiLevelType w:val="singleLevel"/>
    <w:tmpl w:val="0B82C10C"/>
    <w:lvl w:ilvl="0">
      <w:start w:val="1"/>
      <w:numFmt w:val="upperLetter"/>
      <w:lvlText w:val="%1)"/>
      <w:legacy w:legacy="1" w:legacySpace="0" w:legacyIndent="456"/>
      <w:lvlJc w:val="left"/>
      <w:pPr>
        <w:ind w:left="0" w:firstLine="0"/>
      </w:pPr>
      <w:rPr>
        <w:rFonts w:ascii="Times New Roman" w:hAnsi="Times New Roman" w:cs="Times New Roman" w:hint="default"/>
      </w:rPr>
    </w:lvl>
  </w:abstractNum>
  <w:abstractNum w:abstractNumId="35">
    <w:nsid w:val="31BB11B2"/>
    <w:multiLevelType w:val="singleLevel"/>
    <w:tmpl w:val="C2A2512C"/>
    <w:lvl w:ilvl="0">
      <w:start w:val="1"/>
      <w:numFmt w:val="upperLetter"/>
      <w:lvlText w:val="%1)"/>
      <w:legacy w:legacy="1" w:legacySpace="0" w:legacyIndent="360"/>
      <w:lvlJc w:val="left"/>
      <w:pPr>
        <w:ind w:left="0" w:firstLine="0"/>
      </w:pPr>
      <w:rPr>
        <w:rFonts w:ascii="Times New Roman" w:hAnsi="Times New Roman" w:cs="Times New Roman" w:hint="default"/>
      </w:rPr>
    </w:lvl>
  </w:abstractNum>
  <w:abstractNum w:abstractNumId="36">
    <w:nsid w:val="32CB43AD"/>
    <w:multiLevelType w:val="singleLevel"/>
    <w:tmpl w:val="120E07C2"/>
    <w:lvl w:ilvl="0">
      <w:start w:val="1"/>
      <w:numFmt w:val="upperLetter"/>
      <w:lvlText w:val="%1)"/>
      <w:legacy w:legacy="1" w:legacySpace="0" w:legacyIndent="436"/>
      <w:lvlJc w:val="left"/>
      <w:pPr>
        <w:ind w:left="0" w:firstLine="0"/>
      </w:pPr>
      <w:rPr>
        <w:rFonts w:ascii="Times New Roman" w:hAnsi="Times New Roman" w:cs="Times New Roman" w:hint="default"/>
      </w:rPr>
    </w:lvl>
  </w:abstractNum>
  <w:abstractNum w:abstractNumId="37">
    <w:nsid w:val="33050E9E"/>
    <w:multiLevelType w:val="singleLevel"/>
    <w:tmpl w:val="B4300C4C"/>
    <w:lvl w:ilvl="0">
      <w:start w:val="5"/>
      <w:numFmt w:val="decimal"/>
      <w:lvlText w:val="%1."/>
      <w:legacy w:legacy="1" w:legacySpace="0" w:legacyIndent="706"/>
      <w:lvlJc w:val="left"/>
      <w:pPr>
        <w:ind w:left="0" w:firstLine="0"/>
      </w:pPr>
      <w:rPr>
        <w:rFonts w:ascii="Times New Roman" w:hAnsi="Times New Roman" w:cs="Times New Roman" w:hint="default"/>
      </w:rPr>
    </w:lvl>
  </w:abstractNum>
  <w:abstractNum w:abstractNumId="38">
    <w:nsid w:val="33172597"/>
    <w:multiLevelType w:val="singleLevel"/>
    <w:tmpl w:val="852A1446"/>
    <w:lvl w:ilvl="0">
      <w:start w:val="1"/>
      <w:numFmt w:val="decimal"/>
      <w:lvlText w:val="%1."/>
      <w:legacy w:legacy="1" w:legacySpace="0" w:legacyIndent="696"/>
      <w:lvlJc w:val="left"/>
      <w:pPr>
        <w:ind w:left="0" w:firstLine="0"/>
      </w:pPr>
      <w:rPr>
        <w:rFonts w:ascii="Times New Roman" w:hAnsi="Times New Roman" w:cs="Times New Roman" w:hint="default"/>
      </w:rPr>
    </w:lvl>
  </w:abstractNum>
  <w:abstractNum w:abstractNumId="39">
    <w:nsid w:val="333F3D50"/>
    <w:multiLevelType w:val="singleLevel"/>
    <w:tmpl w:val="D4E4E282"/>
    <w:lvl w:ilvl="0">
      <w:start w:val="1"/>
      <w:numFmt w:val="decimal"/>
      <w:lvlText w:val="%1."/>
      <w:legacy w:legacy="1" w:legacySpace="0" w:legacyIndent="706"/>
      <w:lvlJc w:val="left"/>
      <w:pPr>
        <w:ind w:left="0" w:firstLine="0"/>
      </w:pPr>
      <w:rPr>
        <w:rFonts w:ascii="Times New Roman" w:hAnsi="Times New Roman" w:cs="Times New Roman" w:hint="default"/>
        <w:b w:val="0"/>
        <w:i w:val="0"/>
      </w:rPr>
    </w:lvl>
  </w:abstractNum>
  <w:abstractNum w:abstractNumId="40">
    <w:nsid w:val="370A467E"/>
    <w:multiLevelType w:val="singleLevel"/>
    <w:tmpl w:val="C12C44D0"/>
    <w:lvl w:ilvl="0">
      <w:start w:val="1"/>
      <w:numFmt w:val="upperLetter"/>
      <w:lvlText w:val="%1)"/>
      <w:legacy w:legacy="1" w:legacySpace="0" w:legacyIndent="451"/>
      <w:lvlJc w:val="left"/>
      <w:pPr>
        <w:ind w:left="0" w:firstLine="0"/>
      </w:pPr>
      <w:rPr>
        <w:rFonts w:ascii="Times New Roman" w:hAnsi="Times New Roman" w:cs="Times New Roman" w:hint="default"/>
      </w:rPr>
    </w:lvl>
  </w:abstractNum>
  <w:abstractNum w:abstractNumId="41">
    <w:nsid w:val="37EB7233"/>
    <w:multiLevelType w:val="singleLevel"/>
    <w:tmpl w:val="D180A036"/>
    <w:lvl w:ilvl="0">
      <w:start w:val="10"/>
      <w:numFmt w:val="decimal"/>
      <w:lvlText w:val="%1."/>
      <w:legacy w:legacy="1" w:legacySpace="0" w:legacyIndent="701"/>
      <w:lvlJc w:val="left"/>
      <w:pPr>
        <w:ind w:left="0" w:firstLine="0"/>
      </w:pPr>
      <w:rPr>
        <w:rFonts w:ascii="Times New Roman" w:hAnsi="Times New Roman" w:cs="Times New Roman" w:hint="default"/>
      </w:rPr>
    </w:lvl>
  </w:abstractNum>
  <w:abstractNum w:abstractNumId="42">
    <w:nsid w:val="38CD493E"/>
    <w:multiLevelType w:val="singleLevel"/>
    <w:tmpl w:val="1086569A"/>
    <w:lvl w:ilvl="0">
      <w:start w:val="2"/>
      <w:numFmt w:val="decimal"/>
      <w:lvlText w:val="%1."/>
      <w:legacy w:legacy="1" w:legacySpace="0" w:legacyIndent="696"/>
      <w:lvlJc w:val="left"/>
      <w:pPr>
        <w:ind w:left="0" w:firstLine="0"/>
      </w:pPr>
      <w:rPr>
        <w:rFonts w:ascii="Times New Roman" w:hAnsi="Times New Roman" w:cs="Times New Roman" w:hint="default"/>
      </w:rPr>
    </w:lvl>
  </w:abstractNum>
  <w:abstractNum w:abstractNumId="43">
    <w:nsid w:val="3926265E"/>
    <w:multiLevelType w:val="singleLevel"/>
    <w:tmpl w:val="40788E54"/>
    <w:lvl w:ilvl="0">
      <w:start w:val="2"/>
      <w:numFmt w:val="upperLetter"/>
      <w:lvlText w:val="%1)"/>
      <w:legacy w:legacy="1" w:legacySpace="0" w:legacyIndent="360"/>
      <w:lvlJc w:val="left"/>
      <w:pPr>
        <w:ind w:left="0" w:firstLine="0"/>
      </w:pPr>
      <w:rPr>
        <w:rFonts w:ascii="Times New Roman" w:hAnsi="Times New Roman" w:cs="Times New Roman" w:hint="default"/>
      </w:rPr>
    </w:lvl>
  </w:abstractNum>
  <w:abstractNum w:abstractNumId="44">
    <w:nsid w:val="39BA4F24"/>
    <w:multiLevelType w:val="singleLevel"/>
    <w:tmpl w:val="6442B840"/>
    <w:lvl w:ilvl="0">
      <w:start w:val="2"/>
      <w:numFmt w:val="upperLetter"/>
      <w:lvlText w:val="%1)"/>
      <w:legacy w:legacy="1" w:legacySpace="0" w:legacyIndent="355"/>
      <w:lvlJc w:val="left"/>
      <w:pPr>
        <w:ind w:left="0" w:firstLine="0"/>
      </w:pPr>
      <w:rPr>
        <w:rFonts w:ascii="Times New Roman" w:hAnsi="Times New Roman" w:cs="Times New Roman" w:hint="default"/>
      </w:rPr>
    </w:lvl>
  </w:abstractNum>
  <w:abstractNum w:abstractNumId="45">
    <w:nsid w:val="3C7341F3"/>
    <w:multiLevelType w:val="multilevel"/>
    <w:tmpl w:val="74962D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nsid w:val="3D482EBD"/>
    <w:multiLevelType w:val="singleLevel"/>
    <w:tmpl w:val="C2A2512C"/>
    <w:lvl w:ilvl="0">
      <w:start w:val="1"/>
      <w:numFmt w:val="upperLetter"/>
      <w:lvlText w:val="%1)"/>
      <w:legacy w:legacy="1" w:legacySpace="0" w:legacyIndent="360"/>
      <w:lvlJc w:val="left"/>
      <w:pPr>
        <w:ind w:left="0" w:firstLine="0"/>
      </w:pPr>
      <w:rPr>
        <w:rFonts w:ascii="Times New Roman" w:hAnsi="Times New Roman" w:cs="Times New Roman" w:hint="default"/>
      </w:rPr>
    </w:lvl>
  </w:abstractNum>
  <w:abstractNum w:abstractNumId="47">
    <w:nsid w:val="3F974E49"/>
    <w:multiLevelType w:val="multilevel"/>
    <w:tmpl w:val="FD68247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nsid w:val="404A1558"/>
    <w:multiLevelType w:val="singleLevel"/>
    <w:tmpl w:val="F86612D8"/>
    <w:lvl w:ilvl="0">
      <w:start w:val="2"/>
      <w:numFmt w:val="upperLetter"/>
      <w:lvlText w:val="%1)"/>
      <w:legacy w:legacy="1" w:legacySpace="0" w:legacyIndent="456"/>
      <w:lvlJc w:val="left"/>
      <w:pPr>
        <w:ind w:left="0" w:firstLine="0"/>
      </w:pPr>
      <w:rPr>
        <w:rFonts w:ascii="Times New Roman" w:hAnsi="Times New Roman" w:cs="Times New Roman" w:hint="default"/>
      </w:rPr>
    </w:lvl>
  </w:abstractNum>
  <w:abstractNum w:abstractNumId="49">
    <w:nsid w:val="414B0A30"/>
    <w:multiLevelType w:val="singleLevel"/>
    <w:tmpl w:val="E59C47F0"/>
    <w:lvl w:ilvl="0">
      <w:start w:val="2"/>
      <w:numFmt w:val="upperLetter"/>
      <w:lvlText w:val="%1)"/>
      <w:legacy w:legacy="1" w:legacySpace="0" w:legacyIndent="356"/>
      <w:lvlJc w:val="left"/>
      <w:pPr>
        <w:ind w:left="0" w:firstLine="0"/>
      </w:pPr>
      <w:rPr>
        <w:rFonts w:ascii="Times New Roman" w:hAnsi="Times New Roman" w:cs="Times New Roman" w:hint="default"/>
      </w:rPr>
    </w:lvl>
  </w:abstractNum>
  <w:abstractNum w:abstractNumId="50">
    <w:nsid w:val="41C26985"/>
    <w:multiLevelType w:val="multilevel"/>
    <w:tmpl w:val="D800247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nsid w:val="42834E77"/>
    <w:multiLevelType w:val="singleLevel"/>
    <w:tmpl w:val="C2A2512C"/>
    <w:lvl w:ilvl="0">
      <w:start w:val="1"/>
      <w:numFmt w:val="upperLetter"/>
      <w:lvlText w:val="%1)"/>
      <w:legacy w:legacy="1" w:legacySpace="0" w:legacyIndent="360"/>
      <w:lvlJc w:val="left"/>
      <w:pPr>
        <w:ind w:left="0" w:firstLine="0"/>
      </w:pPr>
      <w:rPr>
        <w:rFonts w:ascii="Times New Roman" w:hAnsi="Times New Roman" w:cs="Times New Roman" w:hint="default"/>
      </w:rPr>
    </w:lvl>
  </w:abstractNum>
  <w:abstractNum w:abstractNumId="52">
    <w:nsid w:val="42E8756B"/>
    <w:multiLevelType w:val="singleLevel"/>
    <w:tmpl w:val="CD5E2E90"/>
    <w:lvl w:ilvl="0">
      <w:start w:val="1"/>
      <w:numFmt w:val="decimal"/>
      <w:lvlText w:val="%1."/>
      <w:legacy w:legacy="1" w:legacySpace="0" w:legacyIndent="705"/>
      <w:lvlJc w:val="left"/>
      <w:pPr>
        <w:ind w:left="0" w:firstLine="0"/>
      </w:pPr>
      <w:rPr>
        <w:rFonts w:ascii="Times New Roman" w:hAnsi="Times New Roman" w:cs="Times New Roman" w:hint="default"/>
      </w:rPr>
    </w:lvl>
  </w:abstractNum>
  <w:abstractNum w:abstractNumId="53">
    <w:nsid w:val="44897FD0"/>
    <w:multiLevelType w:val="singleLevel"/>
    <w:tmpl w:val="5BFAE764"/>
    <w:lvl w:ilvl="0">
      <w:start w:val="9"/>
      <w:numFmt w:val="decimal"/>
      <w:lvlText w:val="%1."/>
      <w:legacy w:legacy="1" w:legacySpace="0" w:legacyIndent="701"/>
      <w:lvlJc w:val="left"/>
      <w:pPr>
        <w:ind w:left="0" w:firstLine="0"/>
      </w:pPr>
      <w:rPr>
        <w:rFonts w:ascii="Times New Roman" w:hAnsi="Times New Roman" w:cs="Times New Roman" w:hint="default"/>
      </w:rPr>
    </w:lvl>
  </w:abstractNum>
  <w:abstractNum w:abstractNumId="54">
    <w:nsid w:val="44C04399"/>
    <w:multiLevelType w:val="multilevel"/>
    <w:tmpl w:val="08B08A7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nsid w:val="456F70E8"/>
    <w:multiLevelType w:val="multilevel"/>
    <w:tmpl w:val="87BA4CD8"/>
    <w:lvl w:ilvl="0">
      <w:start w:val="1"/>
      <w:numFmt w:val="decimal"/>
      <w:lvlText w:val="%1."/>
      <w:lvlJc w:val="left"/>
      <w:pPr>
        <w:tabs>
          <w:tab w:val="num" w:pos="470"/>
        </w:tabs>
        <w:ind w:left="470" w:hanging="360"/>
      </w:pPr>
      <w:rPr>
        <w:rFonts w:cs="Times New Roman"/>
      </w:rPr>
    </w:lvl>
    <w:lvl w:ilvl="1" w:tentative="1">
      <w:start w:val="1"/>
      <w:numFmt w:val="decimal"/>
      <w:lvlText w:val="%2."/>
      <w:lvlJc w:val="left"/>
      <w:pPr>
        <w:tabs>
          <w:tab w:val="num" w:pos="1190"/>
        </w:tabs>
        <w:ind w:left="1190" w:hanging="360"/>
      </w:pPr>
      <w:rPr>
        <w:rFonts w:cs="Times New Roman"/>
      </w:rPr>
    </w:lvl>
    <w:lvl w:ilvl="2" w:tentative="1">
      <w:start w:val="1"/>
      <w:numFmt w:val="decimal"/>
      <w:lvlText w:val="%3."/>
      <w:lvlJc w:val="left"/>
      <w:pPr>
        <w:tabs>
          <w:tab w:val="num" w:pos="1910"/>
        </w:tabs>
        <w:ind w:left="1910" w:hanging="360"/>
      </w:pPr>
      <w:rPr>
        <w:rFonts w:cs="Times New Roman"/>
      </w:rPr>
    </w:lvl>
    <w:lvl w:ilvl="3" w:tentative="1">
      <w:start w:val="1"/>
      <w:numFmt w:val="decimal"/>
      <w:lvlText w:val="%4."/>
      <w:lvlJc w:val="left"/>
      <w:pPr>
        <w:tabs>
          <w:tab w:val="num" w:pos="2630"/>
        </w:tabs>
        <w:ind w:left="2630" w:hanging="360"/>
      </w:pPr>
      <w:rPr>
        <w:rFonts w:cs="Times New Roman"/>
      </w:rPr>
    </w:lvl>
    <w:lvl w:ilvl="4" w:tentative="1">
      <w:start w:val="1"/>
      <w:numFmt w:val="decimal"/>
      <w:lvlText w:val="%5."/>
      <w:lvlJc w:val="left"/>
      <w:pPr>
        <w:tabs>
          <w:tab w:val="num" w:pos="3350"/>
        </w:tabs>
        <w:ind w:left="3350" w:hanging="360"/>
      </w:pPr>
      <w:rPr>
        <w:rFonts w:cs="Times New Roman"/>
      </w:rPr>
    </w:lvl>
    <w:lvl w:ilvl="5" w:tentative="1">
      <w:start w:val="1"/>
      <w:numFmt w:val="decimal"/>
      <w:lvlText w:val="%6."/>
      <w:lvlJc w:val="left"/>
      <w:pPr>
        <w:tabs>
          <w:tab w:val="num" w:pos="4070"/>
        </w:tabs>
        <w:ind w:left="4070" w:hanging="360"/>
      </w:pPr>
      <w:rPr>
        <w:rFonts w:cs="Times New Roman"/>
      </w:rPr>
    </w:lvl>
    <w:lvl w:ilvl="6" w:tentative="1">
      <w:start w:val="1"/>
      <w:numFmt w:val="decimal"/>
      <w:lvlText w:val="%7."/>
      <w:lvlJc w:val="left"/>
      <w:pPr>
        <w:tabs>
          <w:tab w:val="num" w:pos="4790"/>
        </w:tabs>
        <w:ind w:left="4790" w:hanging="360"/>
      </w:pPr>
      <w:rPr>
        <w:rFonts w:cs="Times New Roman"/>
      </w:rPr>
    </w:lvl>
    <w:lvl w:ilvl="7" w:tentative="1">
      <w:start w:val="1"/>
      <w:numFmt w:val="decimal"/>
      <w:lvlText w:val="%8."/>
      <w:lvlJc w:val="left"/>
      <w:pPr>
        <w:tabs>
          <w:tab w:val="num" w:pos="5510"/>
        </w:tabs>
        <w:ind w:left="5510" w:hanging="360"/>
      </w:pPr>
      <w:rPr>
        <w:rFonts w:cs="Times New Roman"/>
      </w:rPr>
    </w:lvl>
    <w:lvl w:ilvl="8" w:tentative="1">
      <w:start w:val="1"/>
      <w:numFmt w:val="decimal"/>
      <w:lvlText w:val="%9."/>
      <w:lvlJc w:val="left"/>
      <w:pPr>
        <w:tabs>
          <w:tab w:val="num" w:pos="6230"/>
        </w:tabs>
        <w:ind w:left="6230" w:hanging="360"/>
      </w:pPr>
      <w:rPr>
        <w:rFonts w:cs="Times New Roman"/>
      </w:rPr>
    </w:lvl>
  </w:abstractNum>
  <w:abstractNum w:abstractNumId="56">
    <w:nsid w:val="45F330F1"/>
    <w:multiLevelType w:val="singleLevel"/>
    <w:tmpl w:val="95126054"/>
    <w:lvl w:ilvl="0">
      <w:start w:val="3"/>
      <w:numFmt w:val="decimal"/>
      <w:lvlText w:val="%1."/>
      <w:legacy w:legacy="1" w:legacySpace="0" w:legacyIndent="705"/>
      <w:lvlJc w:val="left"/>
      <w:pPr>
        <w:ind w:left="0" w:firstLine="0"/>
      </w:pPr>
      <w:rPr>
        <w:rFonts w:ascii="Times New Roman" w:hAnsi="Times New Roman" w:cs="Times New Roman" w:hint="default"/>
      </w:rPr>
    </w:lvl>
  </w:abstractNum>
  <w:abstractNum w:abstractNumId="57">
    <w:nsid w:val="45F33FB5"/>
    <w:multiLevelType w:val="singleLevel"/>
    <w:tmpl w:val="6316BCB4"/>
    <w:lvl w:ilvl="0">
      <w:start w:val="1"/>
      <w:numFmt w:val="upperLetter"/>
      <w:lvlText w:val="%1)"/>
      <w:legacy w:legacy="1" w:legacySpace="0" w:legacyIndent="389"/>
      <w:lvlJc w:val="left"/>
      <w:pPr>
        <w:ind w:left="0" w:firstLine="0"/>
      </w:pPr>
      <w:rPr>
        <w:rFonts w:ascii="Times New Roman" w:hAnsi="Times New Roman" w:cs="Times New Roman" w:hint="default"/>
      </w:rPr>
    </w:lvl>
  </w:abstractNum>
  <w:abstractNum w:abstractNumId="58">
    <w:nsid w:val="46394061"/>
    <w:multiLevelType w:val="multilevel"/>
    <w:tmpl w:val="2B781B0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nsid w:val="4A2B2407"/>
    <w:multiLevelType w:val="singleLevel"/>
    <w:tmpl w:val="91D4D97A"/>
    <w:lvl w:ilvl="0">
      <w:start w:val="5"/>
      <w:numFmt w:val="decimal"/>
      <w:lvlText w:val="%1."/>
      <w:legacy w:legacy="1" w:legacySpace="0" w:legacyIndent="705"/>
      <w:lvlJc w:val="left"/>
      <w:pPr>
        <w:ind w:left="0" w:firstLine="0"/>
      </w:pPr>
      <w:rPr>
        <w:rFonts w:ascii="Times New Roman" w:hAnsi="Times New Roman" w:cs="Times New Roman" w:hint="default"/>
      </w:rPr>
    </w:lvl>
  </w:abstractNum>
  <w:abstractNum w:abstractNumId="60">
    <w:nsid w:val="4AAD05CB"/>
    <w:multiLevelType w:val="singleLevel"/>
    <w:tmpl w:val="C2A2512C"/>
    <w:lvl w:ilvl="0">
      <w:start w:val="1"/>
      <w:numFmt w:val="upperLetter"/>
      <w:lvlText w:val="%1)"/>
      <w:legacy w:legacy="1" w:legacySpace="0" w:legacyIndent="360"/>
      <w:lvlJc w:val="left"/>
      <w:pPr>
        <w:ind w:left="0" w:firstLine="0"/>
      </w:pPr>
      <w:rPr>
        <w:rFonts w:ascii="Times New Roman" w:hAnsi="Times New Roman" w:cs="Times New Roman" w:hint="default"/>
      </w:rPr>
    </w:lvl>
  </w:abstractNum>
  <w:abstractNum w:abstractNumId="61">
    <w:nsid w:val="4B257D37"/>
    <w:multiLevelType w:val="singleLevel"/>
    <w:tmpl w:val="FAEE400C"/>
    <w:lvl w:ilvl="0">
      <w:start w:val="4"/>
      <w:numFmt w:val="decimal"/>
      <w:lvlText w:val="%1."/>
      <w:legacy w:legacy="1" w:legacySpace="0" w:legacyIndent="705"/>
      <w:lvlJc w:val="left"/>
      <w:pPr>
        <w:ind w:left="0" w:firstLine="0"/>
      </w:pPr>
      <w:rPr>
        <w:rFonts w:ascii="Times New Roman" w:hAnsi="Times New Roman" w:cs="Times New Roman" w:hint="default"/>
      </w:rPr>
    </w:lvl>
  </w:abstractNum>
  <w:abstractNum w:abstractNumId="62">
    <w:nsid w:val="4C760492"/>
    <w:multiLevelType w:val="multilevel"/>
    <w:tmpl w:val="E3480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50E5369B"/>
    <w:multiLevelType w:val="multilevel"/>
    <w:tmpl w:val="2DACA5C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nsid w:val="522350EB"/>
    <w:multiLevelType w:val="singleLevel"/>
    <w:tmpl w:val="25A229D6"/>
    <w:lvl w:ilvl="0">
      <w:start w:val="8"/>
      <w:numFmt w:val="decimal"/>
      <w:lvlText w:val="%1."/>
      <w:legacy w:legacy="1" w:legacySpace="0" w:legacyIndent="701"/>
      <w:lvlJc w:val="left"/>
      <w:pPr>
        <w:ind w:left="0" w:firstLine="0"/>
      </w:pPr>
      <w:rPr>
        <w:rFonts w:ascii="Times New Roman" w:hAnsi="Times New Roman" w:cs="Times New Roman" w:hint="default"/>
      </w:rPr>
    </w:lvl>
  </w:abstractNum>
  <w:abstractNum w:abstractNumId="65">
    <w:nsid w:val="52CA64DB"/>
    <w:multiLevelType w:val="singleLevel"/>
    <w:tmpl w:val="A52E5158"/>
    <w:lvl w:ilvl="0">
      <w:start w:val="4"/>
      <w:numFmt w:val="decimal"/>
      <w:lvlText w:val="%1."/>
      <w:legacy w:legacy="1" w:legacySpace="0" w:legacyIndent="706"/>
      <w:lvlJc w:val="left"/>
      <w:pPr>
        <w:ind w:left="0" w:firstLine="0"/>
      </w:pPr>
      <w:rPr>
        <w:rFonts w:ascii="Times New Roman" w:hAnsi="Times New Roman" w:cs="Times New Roman" w:hint="default"/>
      </w:rPr>
    </w:lvl>
  </w:abstractNum>
  <w:abstractNum w:abstractNumId="66">
    <w:nsid w:val="531A642D"/>
    <w:multiLevelType w:val="multilevel"/>
    <w:tmpl w:val="DACA0D2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nsid w:val="55381F12"/>
    <w:multiLevelType w:val="multilevel"/>
    <w:tmpl w:val="72D4AC8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nsid w:val="579D6CF1"/>
    <w:multiLevelType w:val="singleLevel"/>
    <w:tmpl w:val="718CA79A"/>
    <w:lvl w:ilvl="0">
      <w:start w:val="6"/>
      <w:numFmt w:val="decimal"/>
      <w:lvlText w:val="%1."/>
      <w:legacy w:legacy="1" w:legacySpace="0" w:legacyIndent="705"/>
      <w:lvlJc w:val="left"/>
      <w:pPr>
        <w:ind w:left="0" w:firstLine="0"/>
      </w:pPr>
      <w:rPr>
        <w:rFonts w:ascii="Times New Roman" w:hAnsi="Times New Roman" w:cs="Times New Roman" w:hint="default"/>
      </w:rPr>
    </w:lvl>
  </w:abstractNum>
  <w:abstractNum w:abstractNumId="69">
    <w:nsid w:val="5BD414EF"/>
    <w:multiLevelType w:val="singleLevel"/>
    <w:tmpl w:val="754C771C"/>
    <w:lvl w:ilvl="0">
      <w:start w:val="1"/>
      <w:numFmt w:val="upperLetter"/>
      <w:lvlText w:val="%1)"/>
      <w:legacy w:legacy="1" w:legacySpace="0" w:legacyIndent="394"/>
      <w:lvlJc w:val="left"/>
      <w:pPr>
        <w:ind w:left="0" w:firstLine="0"/>
      </w:pPr>
      <w:rPr>
        <w:rFonts w:ascii="Times New Roman" w:hAnsi="Times New Roman" w:cs="Times New Roman" w:hint="default"/>
      </w:rPr>
    </w:lvl>
  </w:abstractNum>
  <w:abstractNum w:abstractNumId="70">
    <w:nsid w:val="5E8D1671"/>
    <w:multiLevelType w:val="multilevel"/>
    <w:tmpl w:val="9C4E0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5EFA6142"/>
    <w:multiLevelType w:val="singleLevel"/>
    <w:tmpl w:val="CEFAD83A"/>
    <w:lvl w:ilvl="0">
      <w:start w:val="1"/>
      <w:numFmt w:val="upperLetter"/>
      <w:lvlText w:val="%1)"/>
      <w:legacy w:legacy="1" w:legacySpace="0" w:legacyIndent="499"/>
      <w:lvlJc w:val="left"/>
      <w:pPr>
        <w:ind w:left="0" w:firstLine="0"/>
      </w:pPr>
      <w:rPr>
        <w:rFonts w:ascii="Times New Roman" w:hAnsi="Times New Roman" w:cs="Times New Roman" w:hint="default"/>
      </w:rPr>
    </w:lvl>
  </w:abstractNum>
  <w:abstractNum w:abstractNumId="72">
    <w:nsid w:val="5F1B4A59"/>
    <w:multiLevelType w:val="multilevel"/>
    <w:tmpl w:val="EF7044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nsid w:val="5F4E0AA4"/>
    <w:multiLevelType w:val="multilevel"/>
    <w:tmpl w:val="C2F60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5F812272"/>
    <w:multiLevelType w:val="multilevel"/>
    <w:tmpl w:val="524A5F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nsid w:val="614E2D17"/>
    <w:multiLevelType w:val="singleLevel"/>
    <w:tmpl w:val="F17E0B58"/>
    <w:lvl w:ilvl="0">
      <w:start w:val="1"/>
      <w:numFmt w:val="upperLetter"/>
      <w:lvlText w:val="%1)"/>
      <w:legacy w:legacy="1" w:legacySpace="0" w:legacyIndent="356"/>
      <w:lvlJc w:val="left"/>
      <w:pPr>
        <w:ind w:left="0" w:firstLine="0"/>
      </w:pPr>
      <w:rPr>
        <w:rFonts w:ascii="Times New Roman" w:hAnsi="Times New Roman" w:cs="Times New Roman" w:hint="default"/>
      </w:rPr>
    </w:lvl>
  </w:abstractNum>
  <w:abstractNum w:abstractNumId="76">
    <w:nsid w:val="615706BA"/>
    <w:multiLevelType w:val="singleLevel"/>
    <w:tmpl w:val="6B32D07E"/>
    <w:lvl w:ilvl="0">
      <w:start w:val="3"/>
      <w:numFmt w:val="decimal"/>
      <w:lvlText w:val="%1."/>
      <w:legacy w:legacy="1" w:legacySpace="0" w:legacyIndent="706"/>
      <w:lvlJc w:val="left"/>
      <w:pPr>
        <w:ind w:left="0" w:firstLine="0"/>
      </w:pPr>
      <w:rPr>
        <w:rFonts w:ascii="Times New Roman" w:hAnsi="Times New Roman" w:cs="Times New Roman" w:hint="default"/>
        <w:b w:val="0"/>
        <w:i w:val="0"/>
      </w:rPr>
    </w:lvl>
  </w:abstractNum>
  <w:abstractNum w:abstractNumId="77">
    <w:nsid w:val="629C3AB8"/>
    <w:multiLevelType w:val="singleLevel"/>
    <w:tmpl w:val="F622FA32"/>
    <w:lvl w:ilvl="0">
      <w:start w:val="1"/>
      <w:numFmt w:val="upperLetter"/>
      <w:lvlText w:val="%1)"/>
      <w:legacy w:legacy="1" w:legacySpace="0" w:legacyIndent="365"/>
      <w:lvlJc w:val="left"/>
      <w:pPr>
        <w:ind w:left="0" w:firstLine="0"/>
      </w:pPr>
      <w:rPr>
        <w:rFonts w:ascii="Times New Roman" w:hAnsi="Times New Roman" w:cs="Times New Roman" w:hint="default"/>
      </w:rPr>
    </w:lvl>
  </w:abstractNum>
  <w:abstractNum w:abstractNumId="78">
    <w:nsid w:val="63E10806"/>
    <w:multiLevelType w:val="singleLevel"/>
    <w:tmpl w:val="C2A2512C"/>
    <w:lvl w:ilvl="0">
      <w:start w:val="1"/>
      <w:numFmt w:val="upperLetter"/>
      <w:lvlText w:val="%1)"/>
      <w:legacy w:legacy="1" w:legacySpace="0" w:legacyIndent="360"/>
      <w:lvlJc w:val="left"/>
      <w:pPr>
        <w:ind w:left="0" w:firstLine="0"/>
      </w:pPr>
      <w:rPr>
        <w:rFonts w:ascii="Times New Roman" w:hAnsi="Times New Roman" w:cs="Times New Roman" w:hint="default"/>
      </w:rPr>
    </w:lvl>
  </w:abstractNum>
  <w:abstractNum w:abstractNumId="79">
    <w:nsid w:val="645C5EF9"/>
    <w:multiLevelType w:val="singleLevel"/>
    <w:tmpl w:val="25A229D6"/>
    <w:lvl w:ilvl="0">
      <w:start w:val="8"/>
      <w:numFmt w:val="decimal"/>
      <w:lvlText w:val="%1."/>
      <w:legacy w:legacy="1" w:legacySpace="0" w:legacyIndent="701"/>
      <w:lvlJc w:val="left"/>
      <w:pPr>
        <w:ind w:left="0" w:firstLine="0"/>
      </w:pPr>
      <w:rPr>
        <w:rFonts w:ascii="Times New Roman" w:hAnsi="Times New Roman" w:cs="Times New Roman" w:hint="default"/>
      </w:rPr>
    </w:lvl>
  </w:abstractNum>
  <w:abstractNum w:abstractNumId="80">
    <w:nsid w:val="64D92BEB"/>
    <w:multiLevelType w:val="singleLevel"/>
    <w:tmpl w:val="754C771C"/>
    <w:lvl w:ilvl="0">
      <w:start w:val="1"/>
      <w:numFmt w:val="upperLetter"/>
      <w:lvlText w:val="%1)"/>
      <w:legacy w:legacy="1" w:legacySpace="0" w:legacyIndent="394"/>
      <w:lvlJc w:val="left"/>
      <w:pPr>
        <w:ind w:left="0" w:firstLine="0"/>
      </w:pPr>
      <w:rPr>
        <w:rFonts w:ascii="Times New Roman" w:hAnsi="Times New Roman" w:cs="Times New Roman" w:hint="default"/>
      </w:rPr>
    </w:lvl>
  </w:abstractNum>
  <w:abstractNum w:abstractNumId="81">
    <w:nsid w:val="66726F45"/>
    <w:multiLevelType w:val="singleLevel"/>
    <w:tmpl w:val="05BEA666"/>
    <w:lvl w:ilvl="0">
      <w:start w:val="8"/>
      <w:numFmt w:val="decimal"/>
      <w:lvlText w:val="%1."/>
      <w:legacy w:legacy="1" w:legacySpace="0" w:legacyIndent="705"/>
      <w:lvlJc w:val="left"/>
      <w:pPr>
        <w:ind w:left="0" w:firstLine="0"/>
      </w:pPr>
      <w:rPr>
        <w:rFonts w:ascii="Times New Roman" w:hAnsi="Times New Roman" w:cs="Times New Roman" w:hint="default"/>
      </w:rPr>
    </w:lvl>
  </w:abstractNum>
  <w:abstractNum w:abstractNumId="82">
    <w:nsid w:val="66CB35F1"/>
    <w:multiLevelType w:val="multilevel"/>
    <w:tmpl w:val="4D8ECD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nsid w:val="69EF3DA7"/>
    <w:multiLevelType w:val="singleLevel"/>
    <w:tmpl w:val="C12C44D0"/>
    <w:lvl w:ilvl="0">
      <w:start w:val="1"/>
      <w:numFmt w:val="upperLetter"/>
      <w:lvlText w:val="%1)"/>
      <w:legacy w:legacy="1" w:legacySpace="0" w:legacyIndent="451"/>
      <w:lvlJc w:val="left"/>
      <w:pPr>
        <w:ind w:left="142" w:firstLine="0"/>
      </w:pPr>
      <w:rPr>
        <w:rFonts w:ascii="Times New Roman" w:hAnsi="Times New Roman" w:cs="Times New Roman" w:hint="default"/>
      </w:rPr>
    </w:lvl>
  </w:abstractNum>
  <w:abstractNum w:abstractNumId="84">
    <w:nsid w:val="6BD64FF5"/>
    <w:multiLevelType w:val="singleLevel"/>
    <w:tmpl w:val="6442B840"/>
    <w:lvl w:ilvl="0">
      <w:start w:val="2"/>
      <w:numFmt w:val="upperLetter"/>
      <w:lvlText w:val="%1)"/>
      <w:legacy w:legacy="1" w:legacySpace="0" w:legacyIndent="355"/>
      <w:lvlJc w:val="left"/>
      <w:pPr>
        <w:ind w:left="0" w:firstLine="0"/>
      </w:pPr>
      <w:rPr>
        <w:rFonts w:ascii="Times New Roman" w:hAnsi="Times New Roman" w:cs="Times New Roman" w:hint="default"/>
      </w:rPr>
    </w:lvl>
  </w:abstractNum>
  <w:abstractNum w:abstractNumId="85">
    <w:nsid w:val="6E435980"/>
    <w:multiLevelType w:val="singleLevel"/>
    <w:tmpl w:val="B1605CA0"/>
    <w:lvl w:ilvl="0">
      <w:start w:val="2"/>
      <w:numFmt w:val="upperLetter"/>
      <w:lvlText w:val="%1)"/>
      <w:legacy w:legacy="1" w:legacySpace="0" w:legacyIndent="465"/>
      <w:lvlJc w:val="left"/>
      <w:pPr>
        <w:ind w:left="0" w:firstLine="0"/>
      </w:pPr>
      <w:rPr>
        <w:rFonts w:ascii="Times New Roman" w:hAnsi="Times New Roman" w:cs="Times New Roman" w:hint="default"/>
      </w:rPr>
    </w:lvl>
  </w:abstractNum>
  <w:abstractNum w:abstractNumId="86">
    <w:nsid w:val="703B67DD"/>
    <w:multiLevelType w:val="singleLevel"/>
    <w:tmpl w:val="97A40910"/>
    <w:lvl w:ilvl="0">
      <w:start w:val="9"/>
      <w:numFmt w:val="decimal"/>
      <w:lvlText w:val="%1."/>
      <w:legacy w:legacy="1" w:legacySpace="0" w:legacyIndent="705"/>
      <w:lvlJc w:val="left"/>
      <w:pPr>
        <w:ind w:left="0" w:firstLine="0"/>
      </w:pPr>
      <w:rPr>
        <w:rFonts w:ascii="Times New Roman" w:hAnsi="Times New Roman" w:cs="Times New Roman" w:hint="default"/>
      </w:rPr>
    </w:lvl>
  </w:abstractNum>
  <w:abstractNum w:abstractNumId="87">
    <w:nsid w:val="71483873"/>
    <w:multiLevelType w:val="singleLevel"/>
    <w:tmpl w:val="CFB85948"/>
    <w:lvl w:ilvl="0">
      <w:start w:val="4"/>
      <w:numFmt w:val="decimal"/>
      <w:lvlText w:val="%1."/>
      <w:legacy w:legacy="1" w:legacySpace="0" w:legacyIndent="706"/>
      <w:lvlJc w:val="left"/>
      <w:pPr>
        <w:ind w:left="0" w:firstLine="0"/>
      </w:pPr>
      <w:rPr>
        <w:rFonts w:ascii="Times New Roman" w:hAnsi="Times New Roman" w:cs="Times New Roman" w:hint="default"/>
        <w:b w:val="0"/>
        <w:i w:val="0"/>
      </w:rPr>
    </w:lvl>
  </w:abstractNum>
  <w:abstractNum w:abstractNumId="88">
    <w:nsid w:val="72C36056"/>
    <w:multiLevelType w:val="singleLevel"/>
    <w:tmpl w:val="3194597A"/>
    <w:lvl w:ilvl="0">
      <w:start w:val="10"/>
      <w:numFmt w:val="decimal"/>
      <w:lvlText w:val="%1."/>
      <w:legacy w:legacy="1" w:legacySpace="0" w:legacyIndent="705"/>
      <w:lvlJc w:val="left"/>
      <w:pPr>
        <w:ind w:left="0" w:firstLine="0"/>
      </w:pPr>
      <w:rPr>
        <w:rFonts w:ascii="Times New Roman" w:hAnsi="Times New Roman" w:cs="Times New Roman" w:hint="default"/>
      </w:rPr>
    </w:lvl>
  </w:abstractNum>
  <w:abstractNum w:abstractNumId="89">
    <w:nsid w:val="72F74EF9"/>
    <w:multiLevelType w:val="singleLevel"/>
    <w:tmpl w:val="D21AE930"/>
    <w:lvl w:ilvl="0">
      <w:start w:val="2"/>
      <w:numFmt w:val="decimal"/>
      <w:lvlText w:val="%1."/>
      <w:legacy w:legacy="1" w:legacySpace="0" w:legacyIndent="705"/>
      <w:lvlJc w:val="left"/>
      <w:pPr>
        <w:ind w:left="0" w:firstLine="0"/>
      </w:pPr>
      <w:rPr>
        <w:rFonts w:ascii="Times New Roman" w:hAnsi="Times New Roman" w:cs="Times New Roman" w:hint="default"/>
      </w:rPr>
    </w:lvl>
  </w:abstractNum>
  <w:abstractNum w:abstractNumId="90">
    <w:nsid w:val="73280EBE"/>
    <w:multiLevelType w:val="singleLevel"/>
    <w:tmpl w:val="6442B840"/>
    <w:lvl w:ilvl="0">
      <w:start w:val="2"/>
      <w:numFmt w:val="upperLetter"/>
      <w:lvlText w:val="%1)"/>
      <w:legacy w:legacy="1" w:legacySpace="0" w:legacyIndent="355"/>
      <w:lvlJc w:val="left"/>
      <w:pPr>
        <w:ind w:left="0" w:firstLine="0"/>
      </w:pPr>
      <w:rPr>
        <w:rFonts w:ascii="Times New Roman" w:hAnsi="Times New Roman" w:cs="Times New Roman" w:hint="default"/>
      </w:rPr>
    </w:lvl>
  </w:abstractNum>
  <w:abstractNum w:abstractNumId="91">
    <w:nsid w:val="73793F1A"/>
    <w:multiLevelType w:val="singleLevel"/>
    <w:tmpl w:val="1DD261CA"/>
    <w:lvl w:ilvl="0">
      <w:start w:val="2"/>
      <w:numFmt w:val="upperLetter"/>
      <w:lvlText w:val="%1)"/>
      <w:legacy w:legacy="1" w:legacySpace="0" w:legacyIndent="499"/>
      <w:lvlJc w:val="left"/>
      <w:pPr>
        <w:ind w:left="0" w:firstLine="0"/>
      </w:pPr>
      <w:rPr>
        <w:rFonts w:ascii="Times New Roman" w:hAnsi="Times New Roman" w:cs="Times New Roman" w:hint="default"/>
      </w:rPr>
    </w:lvl>
  </w:abstractNum>
  <w:abstractNum w:abstractNumId="92">
    <w:nsid w:val="759F2BA6"/>
    <w:multiLevelType w:val="singleLevel"/>
    <w:tmpl w:val="7EEA51F8"/>
    <w:lvl w:ilvl="0">
      <w:start w:val="1"/>
      <w:numFmt w:val="upperLetter"/>
      <w:lvlText w:val="%1)"/>
      <w:legacy w:legacy="1" w:legacySpace="0" w:legacyIndent="351"/>
      <w:lvlJc w:val="left"/>
      <w:pPr>
        <w:ind w:left="0" w:firstLine="0"/>
      </w:pPr>
      <w:rPr>
        <w:rFonts w:ascii="Times New Roman" w:hAnsi="Times New Roman" w:cs="Times New Roman" w:hint="default"/>
      </w:rPr>
    </w:lvl>
  </w:abstractNum>
  <w:abstractNum w:abstractNumId="93">
    <w:nsid w:val="76347C55"/>
    <w:multiLevelType w:val="multilevel"/>
    <w:tmpl w:val="52CCC3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4">
    <w:nsid w:val="781D555D"/>
    <w:multiLevelType w:val="singleLevel"/>
    <w:tmpl w:val="1054A38C"/>
    <w:lvl w:ilvl="0">
      <w:start w:val="1"/>
      <w:numFmt w:val="upperLetter"/>
      <w:lvlText w:val="%1)"/>
      <w:legacy w:legacy="1" w:legacySpace="0" w:legacyIndent="364"/>
      <w:lvlJc w:val="left"/>
      <w:pPr>
        <w:ind w:left="0" w:firstLine="0"/>
      </w:pPr>
      <w:rPr>
        <w:rFonts w:ascii="Times New Roman" w:hAnsi="Times New Roman" w:cs="Times New Roman" w:hint="default"/>
      </w:rPr>
    </w:lvl>
  </w:abstractNum>
  <w:abstractNum w:abstractNumId="95">
    <w:nsid w:val="7B4435F4"/>
    <w:multiLevelType w:val="singleLevel"/>
    <w:tmpl w:val="40AA3934"/>
    <w:lvl w:ilvl="0">
      <w:start w:val="2"/>
      <w:numFmt w:val="upperLetter"/>
      <w:lvlText w:val="%1)"/>
      <w:legacy w:legacy="1" w:legacySpace="0" w:legacyIndent="436"/>
      <w:lvlJc w:val="left"/>
      <w:pPr>
        <w:ind w:left="0" w:firstLine="0"/>
      </w:pPr>
      <w:rPr>
        <w:rFonts w:ascii="Times New Roman" w:hAnsi="Times New Roman" w:cs="Times New Roman" w:hint="default"/>
      </w:rPr>
    </w:lvl>
  </w:abstractNum>
  <w:abstractNum w:abstractNumId="96">
    <w:nsid w:val="7F2C0124"/>
    <w:multiLevelType w:val="multilevel"/>
    <w:tmpl w:val="C2A849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2"/>
  </w:num>
  <w:num w:numId="2">
    <w:abstractNumId w:val="93"/>
  </w:num>
  <w:num w:numId="3">
    <w:abstractNumId w:val="47"/>
  </w:num>
  <w:num w:numId="4">
    <w:abstractNumId w:val="45"/>
  </w:num>
  <w:num w:numId="5">
    <w:abstractNumId w:val="15"/>
  </w:num>
  <w:num w:numId="6">
    <w:abstractNumId w:val="82"/>
  </w:num>
  <w:num w:numId="7">
    <w:abstractNumId w:val="9"/>
  </w:num>
  <w:num w:numId="8">
    <w:abstractNumId w:val="54"/>
  </w:num>
  <w:num w:numId="9">
    <w:abstractNumId w:val="28"/>
  </w:num>
  <w:num w:numId="10">
    <w:abstractNumId w:val="58"/>
  </w:num>
  <w:num w:numId="11">
    <w:abstractNumId w:val="63"/>
  </w:num>
  <w:num w:numId="12">
    <w:abstractNumId w:val="19"/>
  </w:num>
  <w:num w:numId="13">
    <w:abstractNumId w:val="66"/>
  </w:num>
  <w:num w:numId="14">
    <w:abstractNumId w:val="74"/>
  </w:num>
  <w:num w:numId="15">
    <w:abstractNumId w:val="39"/>
    <w:lvlOverride w:ilvl="0">
      <w:startOverride w:val="1"/>
    </w:lvlOverride>
  </w:num>
  <w:num w:numId="16">
    <w:abstractNumId w:val="36"/>
    <w:lvlOverride w:ilvl="0">
      <w:startOverride w:val="1"/>
    </w:lvlOverride>
  </w:num>
  <w:num w:numId="17">
    <w:abstractNumId w:val="95"/>
    <w:lvlOverride w:ilvl="0">
      <w:startOverride w:val="2"/>
    </w:lvlOverride>
  </w:num>
  <w:num w:numId="18">
    <w:abstractNumId w:val="76"/>
    <w:lvlOverride w:ilvl="0">
      <w:startOverride w:val="3"/>
    </w:lvlOverride>
  </w:num>
  <w:num w:numId="19">
    <w:abstractNumId w:val="87"/>
    <w:lvlOverride w:ilvl="0">
      <w:startOverride w:val="4"/>
    </w:lvlOverride>
  </w:num>
  <w:num w:numId="20">
    <w:abstractNumId w:val="5"/>
    <w:lvlOverride w:ilvl="0">
      <w:startOverride w:val="1"/>
    </w:lvlOverride>
  </w:num>
  <w:num w:numId="21">
    <w:abstractNumId w:val="84"/>
    <w:lvlOverride w:ilvl="0">
      <w:startOverride w:val="2"/>
    </w:lvlOverride>
  </w:num>
  <w:num w:numId="22">
    <w:abstractNumId w:val="0"/>
    <w:lvlOverride w:ilvl="0">
      <w:startOverride w:val="5"/>
    </w:lvlOverride>
  </w:num>
  <w:num w:numId="23">
    <w:abstractNumId w:val="7"/>
    <w:lvlOverride w:ilvl="0">
      <w:startOverride w:val="1"/>
    </w:lvlOverride>
  </w:num>
  <w:num w:numId="24">
    <w:abstractNumId w:val="48"/>
    <w:lvlOverride w:ilvl="0">
      <w:startOverride w:val="2"/>
    </w:lvlOverride>
  </w:num>
  <w:num w:numId="25">
    <w:abstractNumId w:val="31"/>
    <w:lvlOverride w:ilvl="0">
      <w:startOverride w:val="6"/>
    </w:lvlOverride>
  </w:num>
  <w:num w:numId="26">
    <w:abstractNumId w:val="51"/>
    <w:lvlOverride w:ilvl="0">
      <w:startOverride w:val="1"/>
    </w:lvlOverride>
  </w:num>
  <w:num w:numId="27">
    <w:abstractNumId w:val="43"/>
    <w:lvlOverride w:ilvl="0">
      <w:startOverride w:val="2"/>
    </w:lvlOverride>
  </w:num>
  <w:num w:numId="28">
    <w:abstractNumId w:val="83"/>
    <w:lvlOverride w:ilvl="0">
      <w:startOverride w:val="1"/>
    </w:lvlOverride>
  </w:num>
  <w:num w:numId="29">
    <w:abstractNumId w:val="44"/>
    <w:lvlOverride w:ilvl="0">
      <w:startOverride w:val="2"/>
    </w:lvlOverride>
  </w:num>
  <w:num w:numId="30">
    <w:abstractNumId w:val="94"/>
    <w:lvlOverride w:ilvl="0">
      <w:startOverride w:val="1"/>
    </w:lvlOverride>
  </w:num>
  <w:num w:numId="31">
    <w:abstractNumId w:val="69"/>
    <w:lvlOverride w:ilvl="0">
      <w:startOverride w:val="1"/>
    </w:lvlOverride>
  </w:num>
  <w:num w:numId="32">
    <w:abstractNumId w:val="1"/>
    <w:lvlOverride w:ilvl="0">
      <w:startOverride w:val="2"/>
    </w:lvlOverride>
  </w:num>
  <w:num w:numId="33">
    <w:abstractNumId w:val="64"/>
    <w:lvlOverride w:ilvl="0">
      <w:startOverride w:val="8"/>
    </w:lvlOverride>
  </w:num>
  <w:num w:numId="34">
    <w:abstractNumId w:val="64"/>
    <w:lvlOverride w:ilvl="0">
      <w:lvl w:ilvl="0">
        <w:start w:val="8"/>
        <w:numFmt w:val="decimal"/>
        <w:lvlText w:val="%1."/>
        <w:legacy w:legacy="1" w:legacySpace="0" w:legacyIndent="700"/>
        <w:lvlJc w:val="left"/>
        <w:pPr>
          <w:ind w:left="0" w:firstLine="0"/>
        </w:pPr>
        <w:rPr>
          <w:rFonts w:ascii="Times New Roman" w:hAnsi="Times New Roman" w:cs="Times New Roman" w:hint="default"/>
        </w:rPr>
      </w:lvl>
    </w:lvlOverride>
  </w:num>
  <w:num w:numId="35">
    <w:abstractNumId w:val="52"/>
    <w:lvlOverride w:ilvl="0">
      <w:startOverride w:val="1"/>
    </w:lvlOverride>
  </w:num>
  <w:num w:numId="36">
    <w:abstractNumId w:val="75"/>
    <w:lvlOverride w:ilvl="0">
      <w:startOverride w:val="1"/>
    </w:lvlOverride>
  </w:num>
  <w:num w:numId="37">
    <w:abstractNumId w:val="49"/>
    <w:lvlOverride w:ilvl="0">
      <w:startOverride w:val="2"/>
    </w:lvlOverride>
  </w:num>
  <w:num w:numId="38">
    <w:abstractNumId w:val="8"/>
    <w:lvlOverride w:ilvl="0">
      <w:startOverride w:val="2"/>
    </w:lvlOverride>
  </w:num>
  <w:num w:numId="39">
    <w:abstractNumId w:val="40"/>
    <w:lvlOverride w:ilvl="0">
      <w:startOverride w:val="1"/>
    </w:lvlOverride>
  </w:num>
  <w:num w:numId="40">
    <w:abstractNumId w:val="65"/>
    <w:lvlOverride w:ilvl="0">
      <w:startOverride w:val="4"/>
    </w:lvlOverride>
  </w:num>
  <w:num w:numId="41">
    <w:abstractNumId w:val="29"/>
    <w:lvlOverride w:ilvl="0">
      <w:startOverride w:val="1"/>
    </w:lvlOverride>
  </w:num>
  <w:num w:numId="42">
    <w:abstractNumId w:val="37"/>
    <w:lvlOverride w:ilvl="0">
      <w:startOverride w:val="5"/>
    </w:lvlOverride>
  </w:num>
  <w:num w:numId="43">
    <w:abstractNumId w:val="46"/>
    <w:lvlOverride w:ilvl="0">
      <w:startOverride w:val="1"/>
    </w:lvlOverride>
  </w:num>
  <w:num w:numId="44">
    <w:abstractNumId w:val="11"/>
    <w:lvlOverride w:ilvl="0">
      <w:startOverride w:val="6"/>
    </w:lvlOverride>
  </w:num>
  <w:num w:numId="45">
    <w:abstractNumId w:val="38"/>
    <w:lvlOverride w:ilvl="0">
      <w:startOverride w:val="1"/>
    </w:lvlOverride>
  </w:num>
  <w:num w:numId="46">
    <w:abstractNumId w:val="10"/>
    <w:lvlOverride w:ilvl="0">
      <w:startOverride w:val="1"/>
    </w:lvlOverride>
  </w:num>
  <w:num w:numId="47">
    <w:abstractNumId w:val="42"/>
    <w:lvlOverride w:ilvl="0">
      <w:startOverride w:val="2"/>
    </w:lvlOverride>
  </w:num>
  <w:num w:numId="48">
    <w:abstractNumId w:val="71"/>
    <w:lvlOverride w:ilvl="0">
      <w:startOverride w:val="1"/>
    </w:lvlOverride>
  </w:num>
  <w:num w:numId="49">
    <w:abstractNumId w:val="91"/>
    <w:lvlOverride w:ilvl="0">
      <w:startOverride w:val="2"/>
    </w:lvlOverride>
  </w:num>
  <w:num w:numId="50">
    <w:abstractNumId w:val="6"/>
    <w:lvlOverride w:ilvl="0">
      <w:startOverride w:val="1"/>
    </w:lvlOverride>
  </w:num>
  <w:num w:numId="51">
    <w:abstractNumId w:val="90"/>
    <w:lvlOverride w:ilvl="0">
      <w:startOverride w:val="2"/>
    </w:lvlOverride>
  </w:num>
  <w:num w:numId="52">
    <w:abstractNumId w:val="61"/>
    <w:lvlOverride w:ilvl="0">
      <w:startOverride w:val="4"/>
    </w:lvlOverride>
  </w:num>
  <w:num w:numId="53">
    <w:abstractNumId w:val="34"/>
    <w:lvlOverride w:ilvl="0">
      <w:startOverride w:val="1"/>
    </w:lvlOverride>
  </w:num>
  <w:num w:numId="54">
    <w:abstractNumId w:val="34"/>
    <w:lvlOverride w:ilvl="0">
      <w:lvl w:ilvl="0">
        <w:start w:val="1"/>
        <w:numFmt w:val="upperLetter"/>
        <w:lvlText w:val="%1)"/>
        <w:legacy w:legacy="1" w:legacySpace="0" w:legacyIndent="355"/>
        <w:lvlJc w:val="left"/>
        <w:pPr>
          <w:ind w:left="0" w:firstLine="0"/>
        </w:pPr>
        <w:rPr>
          <w:rFonts w:ascii="Times New Roman" w:hAnsi="Times New Roman" w:cs="Times New Roman" w:hint="default"/>
        </w:rPr>
      </w:lvl>
    </w:lvlOverride>
  </w:num>
  <w:num w:numId="55">
    <w:abstractNumId w:val="59"/>
    <w:lvlOverride w:ilvl="0">
      <w:startOverride w:val="5"/>
    </w:lvlOverride>
  </w:num>
  <w:num w:numId="56">
    <w:abstractNumId w:val="77"/>
    <w:lvlOverride w:ilvl="0">
      <w:startOverride w:val="1"/>
    </w:lvlOverride>
  </w:num>
  <w:num w:numId="57">
    <w:abstractNumId w:val="77"/>
    <w:lvlOverride w:ilvl="0">
      <w:lvl w:ilvl="0">
        <w:start w:val="1"/>
        <w:numFmt w:val="upperLetter"/>
        <w:lvlText w:val="%1)"/>
        <w:legacy w:legacy="1" w:legacySpace="0" w:legacyIndent="461"/>
        <w:lvlJc w:val="left"/>
        <w:pPr>
          <w:ind w:left="0" w:firstLine="0"/>
        </w:pPr>
        <w:rPr>
          <w:rFonts w:ascii="Times New Roman" w:hAnsi="Times New Roman" w:cs="Times New Roman" w:hint="default"/>
        </w:rPr>
      </w:lvl>
    </w:lvlOverride>
  </w:num>
  <w:num w:numId="58">
    <w:abstractNumId w:val="68"/>
    <w:lvlOverride w:ilvl="0">
      <w:startOverride w:val="6"/>
    </w:lvlOverride>
  </w:num>
  <w:num w:numId="59">
    <w:abstractNumId w:val="20"/>
    <w:lvlOverride w:ilvl="0">
      <w:startOverride w:val="1"/>
    </w:lvlOverride>
  </w:num>
  <w:num w:numId="60">
    <w:abstractNumId w:val="32"/>
    <w:lvlOverride w:ilvl="0">
      <w:startOverride w:val="7"/>
    </w:lvlOverride>
  </w:num>
  <w:num w:numId="61">
    <w:abstractNumId w:val="24"/>
    <w:lvlOverride w:ilvl="0">
      <w:startOverride w:val="1"/>
    </w:lvlOverride>
  </w:num>
  <w:num w:numId="62">
    <w:abstractNumId w:val="81"/>
    <w:lvlOverride w:ilvl="0">
      <w:startOverride w:val="8"/>
    </w:lvlOverride>
  </w:num>
  <w:num w:numId="63">
    <w:abstractNumId w:val="22"/>
    <w:lvlOverride w:ilvl="0">
      <w:startOverride w:val="1"/>
    </w:lvlOverride>
  </w:num>
  <w:num w:numId="64">
    <w:abstractNumId w:val="21"/>
    <w:lvlOverride w:ilvl="0">
      <w:startOverride w:val="2"/>
    </w:lvlOverride>
  </w:num>
  <w:num w:numId="65">
    <w:abstractNumId w:val="86"/>
    <w:lvlOverride w:ilvl="0">
      <w:startOverride w:val="9"/>
    </w:lvlOverride>
  </w:num>
  <w:num w:numId="66">
    <w:abstractNumId w:val="16"/>
    <w:lvlOverride w:ilvl="0">
      <w:startOverride w:val="1"/>
    </w:lvlOverride>
  </w:num>
  <w:num w:numId="67">
    <w:abstractNumId w:val="85"/>
    <w:lvlOverride w:ilvl="0">
      <w:startOverride w:val="2"/>
    </w:lvlOverride>
  </w:num>
  <w:num w:numId="68">
    <w:abstractNumId w:val="88"/>
    <w:lvlOverride w:ilvl="0">
      <w:startOverride w:val="10"/>
    </w:lvlOverride>
  </w:num>
  <w:num w:numId="69">
    <w:abstractNumId w:val="13"/>
    <w:lvlOverride w:ilvl="0">
      <w:startOverride w:val="1"/>
    </w:lvlOverride>
  </w:num>
  <w:num w:numId="70">
    <w:abstractNumId w:val="57"/>
    <w:lvlOverride w:ilvl="0">
      <w:startOverride w:val="1"/>
    </w:lvlOverride>
  </w:num>
  <w:num w:numId="71">
    <w:abstractNumId w:val="89"/>
    <w:lvlOverride w:ilvl="0">
      <w:startOverride w:val="2"/>
    </w:lvlOverride>
  </w:num>
  <w:num w:numId="72">
    <w:abstractNumId w:val="56"/>
    <w:lvlOverride w:ilvl="0">
      <w:startOverride w:val="3"/>
    </w:lvlOverride>
  </w:num>
  <w:num w:numId="73">
    <w:abstractNumId w:val="92"/>
    <w:lvlOverride w:ilvl="0">
      <w:startOverride w:val="1"/>
    </w:lvlOverride>
  </w:num>
  <w:num w:numId="74">
    <w:abstractNumId w:val="3"/>
    <w:lvlOverride w:ilvl="0">
      <w:startOverride w:val="2"/>
    </w:lvlOverride>
  </w:num>
  <w:num w:numId="75">
    <w:abstractNumId w:val="33"/>
    <w:lvlOverride w:ilvl="0">
      <w:startOverride w:val="4"/>
    </w:lvlOverride>
  </w:num>
  <w:num w:numId="76">
    <w:abstractNumId w:val="26"/>
    <w:lvlOverride w:ilvl="0">
      <w:startOverride w:val="1"/>
    </w:lvlOverride>
  </w:num>
  <w:num w:numId="77">
    <w:abstractNumId w:val="2"/>
    <w:lvlOverride w:ilvl="0">
      <w:startOverride w:val="7"/>
    </w:lvlOverride>
  </w:num>
  <w:num w:numId="78">
    <w:abstractNumId w:val="35"/>
    <w:lvlOverride w:ilvl="0">
      <w:startOverride w:val="1"/>
    </w:lvlOverride>
  </w:num>
  <w:num w:numId="79">
    <w:abstractNumId w:val="79"/>
    <w:lvlOverride w:ilvl="0">
      <w:startOverride w:val="8"/>
    </w:lvlOverride>
  </w:num>
  <w:num w:numId="80">
    <w:abstractNumId w:val="80"/>
    <w:lvlOverride w:ilvl="0">
      <w:startOverride w:val="1"/>
    </w:lvlOverride>
  </w:num>
  <w:num w:numId="81">
    <w:abstractNumId w:val="53"/>
    <w:lvlOverride w:ilvl="0">
      <w:startOverride w:val="9"/>
    </w:lvlOverride>
  </w:num>
  <w:num w:numId="82">
    <w:abstractNumId w:val="60"/>
    <w:lvlOverride w:ilvl="0">
      <w:startOverride w:val="1"/>
    </w:lvlOverride>
  </w:num>
  <w:num w:numId="83">
    <w:abstractNumId w:val="41"/>
    <w:lvlOverride w:ilvl="0">
      <w:startOverride w:val="10"/>
    </w:lvlOverride>
  </w:num>
  <w:num w:numId="84">
    <w:abstractNumId w:val="78"/>
    <w:lvlOverride w:ilvl="0">
      <w:startOverride w:val="1"/>
    </w:lvlOverride>
  </w:num>
  <w:num w:numId="85">
    <w:abstractNumId w:val="73"/>
  </w:num>
  <w:num w:numId="86">
    <w:abstractNumId w:val="17"/>
  </w:num>
  <w:num w:numId="87">
    <w:abstractNumId w:val="96"/>
  </w:num>
  <w:num w:numId="88">
    <w:abstractNumId w:val="25"/>
  </w:num>
  <w:num w:numId="89">
    <w:abstractNumId w:val="67"/>
  </w:num>
  <w:num w:numId="90">
    <w:abstractNumId w:val="27"/>
  </w:num>
  <w:num w:numId="91">
    <w:abstractNumId w:val="14"/>
  </w:num>
  <w:num w:numId="92">
    <w:abstractNumId w:val="12"/>
  </w:num>
  <w:num w:numId="93">
    <w:abstractNumId w:val="50"/>
  </w:num>
  <w:num w:numId="94">
    <w:abstractNumId w:val="72"/>
  </w:num>
  <w:num w:numId="95">
    <w:abstractNumId w:val="4"/>
  </w:num>
  <w:num w:numId="96">
    <w:abstractNumId w:val="18"/>
  </w:num>
  <w:num w:numId="97">
    <w:abstractNumId w:val="70"/>
  </w:num>
  <w:num w:numId="98">
    <w:abstractNumId w:val="30"/>
  </w:num>
  <w:num w:numId="99">
    <w:abstractNumId w:val="55"/>
  </w:num>
  <w:num w:numId="100">
    <w:abstractNumId w:val="23"/>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3FE"/>
    <w:rsid w:val="000322A8"/>
    <w:rsid w:val="000936D8"/>
    <w:rsid w:val="000E169F"/>
    <w:rsid w:val="0012589D"/>
    <w:rsid w:val="001B31FB"/>
    <w:rsid w:val="002503FE"/>
    <w:rsid w:val="002D6E5F"/>
    <w:rsid w:val="00323855"/>
    <w:rsid w:val="00325CA7"/>
    <w:rsid w:val="00357393"/>
    <w:rsid w:val="003816E8"/>
    <w:rsid w:val="003A5EEF"/>
    <w:rsid w:val="004118F1"/>
    <w:rsid w:val="004A4049"/>
    <w:rsid w:val="00561797"/>
    <w:rsid w:val="006129A9"/>
    <w:rsid w:val="006529CF"/>
    <w:rsid w:val="00752645"/>
    <w:rsid w:val="00753B4E"/>
    <w:rsid w:val="00776D00"/>
    <w:rsid w:val="00785917"/>
    <w:rsid w:val="007C2527"/>
    <w:rsid w:val="008928F5"/>
    <w:rsid w:val="008E16CB"/>
    <w:rsid w:val="00936403"/>
    <w:rsid w:val="009701BC"/>
    <w:rsid w:val="00AB4050"/>
    <w:rsid w:val="00AC2841"/>
    <w:rsid w:val="00AF6055"/>
    <w:rsid w:val="00C86A5A"/>
    <w:rsid w:val="00CA24B3"/>
    <w:rsid w:val="00CB72EA"/>
    <w:rsid w:val="00D03858"/>
    <w:rsid w:val="00D04174"/>
    <w:rsid w:val="00D050EC"/>
    <w:rsid w:val="00D4235F"/>
    <w:rsid w:val="00DC3BEF"/>
    <w:rsid w:val="00E07E91"/>
    <w:rsid w:val="00E62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240" w:lineRule="auto"/>
      <w:ind w:firstLine="0"/>
      <w:jc w:val="left"/>
    </w:pPr>
  </w:style>
  <w:style w:type="paragraph" w:styleId="1">
    <w:name w:val="heading 1"/>
    <w:basedOn w:val="a"/>
    <w:next w:val="a"/>
    <w:link w:val="10"/>
    <w:qFormat/>
    <w:rsid w:val="008928F5"/>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qFormat/>
    <w:rsid w:val="008928F5"/>
    <w:pPr>
      <w:keepNext/>
      <w:jc w:val="center"/>
      <w:outlineLvl w:val="1"/>
    </w:pPr>
    <w:rPr>
      <w:rFonts w:ascii="Times New Roman" w:eastAsia="Times New Roman" w:hAnsi="Times New Roman" w:cs="Times New Roman"/>
      <w:sz w:val="24"/>
      <w:szCs w:val="20"/>
    </w:rPr>
  </w:style>
  <w:style w:type="paragraph" w:styleId="3">
    <w:name w:val="heading 3"/>
    <w:basedOn w:val="a"/>
    <w:next w:val="a"/>
    <w:link w:val="30"/>
    <w:qFormat/>
    <w:rsid w:val="008928F5"/>
    <w:pPr>
      <w:keepNext/>
      <w:jc w:val="center"/>
      <w:outlineLvl w:val="2"/>
    </w:pPr>
    <w:rPr>
      <w:rFonts w:ascii="Times New Roman" w:eastAsia="Times New Roman" w:hAnsi="Times New Roman" w:cs="Times New Roman"/>
      <w:b/>
      <w:sz w:val="28"/>
      <w:szCs w:val="20"/>
    </w:rPr>
  </w:style>
  <w:style w:type="paragraph" w:styleId="4">
    <w:name w:val="heading 4"/>
    <w:basedOn w:val="a"/>
    <w:next w:val="a"/>
    <w:link w:val="40"/>
    <w:qFormat/>
    <w:rsid w:val="008928F5"/>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8F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8928F5"/>
    <w:rPr>
      <w:rFonts w:ascii="Times New Roman" w:eastAsia="Times New Roman" w:hAnsi="Times New Roman" w:cs="Times New Roman"/>
      <w:sz w:val="24"/>
      <w:szCs w:val="20"/>
    </w:rPr>
  </w:style>
  <w:style w:type="character" w:customStyle="1" w:styleId="30">
    <w:name w:val="Заголовок 3 Знак"/>
    <w:basedOn w:val="a0"/>
    <w:link w:val="3"/>
    <w:rsid w:val="008928F5"/>
    <w:rPr>
      <w:rFonts w:ascii="Times New Roman" w:eastAsia="Times New Roman" w:hAnsi="Times New Roman" w:cs="Times New Roman"/>
      <w:b/>
      <w:sz w:val="28"/>
      <w:szCs w:val="20"/>
    </w:rPr>
  </w:style>
  <w:style w:type="character" w:customStyle="1" w:styleId="40">
    <w:name w:val="Заголовок 4 Знак"/>
    <w:basedOn w:val="a0"/>
    <w:link w:val="4"/>
    <w:rsid w:val="008928F5"/>
    <w:rPr>
      <w:rFonts w:ascii="Calibri" w:eastAsia="Times New Roman" w:hAnsi="Calibri" w:cs="Times New Roman"/>
      <w:b/>
      <w:bCs/>
      <w:sz w:val="28"/>
      <w:szCs w:val="28"/>
    </w:rPr>
  </w:style>
  <w:style w:type="numbering" w:customStyle="1" w:styleId="11">
    <w:name w:val="Нет списка1"/>
    <w:next w:val="a2"/>
    <w:uiPriority w:val="99"/>
    <w:semiHidden/>
    <w:unhideWhenUsed/>
    <w:rsid w:val="008928F5"/>
  </w:style>
  <w:style w:type="table" w:styleId="a3">
    <w:name w:val="Table Grid"/>
    <w:basedOn w:val="a1"/>
    <w:uiPriority w:val="59"/>
    <w:rsid w:val="008928F5"/>
    <w:pPr>
      <w:spacing w:line="240" w:lineRule="auto"/>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8928F5"/>
    <w:pPr>
      <w:tabs>
        <w:tab w:val="center" w:pos="4677"/>
        <w:tab w:val="right" w:pos="9355"/>
      </w:tabs>
    </w:pPr>
    <w:rPr>
      <w:rFonts w:ascii="Times New Roman" w:eastAsia="Times New Roman" w:hAnsi="Times New Roman" w:cs="Times New Roman"/>
      <w:sz w:val="24"/>
      <w:szCs w:val="24"/>
    </w:rPr>
  </w:style>
  <w:style w:type="character" w:customStyle="1" w:styleId="a5">
    <w:name w:val="Верхний колонтитул Знак"/>
    <w:basedOn w:val="a0"/>
    <w:link w:val="a4"/>
    <w:uiPriority w:val="99"/>
    <w:rsid w:val="008928F5"/>
    <w:rPr>
      <w:rFonts w:ascii="Times New Roman" w:eastAsia="Times New Roman" w:hAnsi="Times New Roman" w:cs="Times New Roman"/>
      <w:sz w:val="24"/>
      <w:szCs w:val="24"/>
    </w:rPr>
  </w:style>
  <w:style w:type="character" w:styleId="a6">
    <w:name w:val="page number"/>
    <w:basedOn w:val="a0"/>
    <w:rsid w:val="008928F5"/>
  </w:style>
  <w:style w:type="paragraph" w:styleId="a7">
    <w:name w:val="Body Text"/>
    <w:basedOn w:val="a"/>
    <w:link w:val="a8"/>
    <w:rsid w:val="008928F5"/>
    <w:rPr>
      <w:rFonts w:ascii="Times New Roman" w:eastAsia="Times New Roman" w:hAnsi="Times New Roman" w:cs="Times New Roman"/>
      <w:sz w:val="28"/>
      <w:szCs w:val="24"/>
    </w:rPr>
  </w:style>
  <w:style w:type="character" w:customStyle="1" w:styleId="a8">
    <w:name w:val="Основной текст Знак"/>
    <w:basedOn w:val="a0"/>
    <w:link w:val="a7"/>
    <w:rsid w:val="008928F5"/>
    <w:rPr>
      <w:rFonts w:ascii="Times New Roman" w:eastAsia="Times New Roman" w:hAnsi="Times New Roman" w:cs="Times New Roman"/>
      <w:sz w:val="28"/>
      <w:szCs w:val="24"/>
    </w:rPr>
  </w:style>
  <w:style w:type="paragraph" w:styleId="21">
    <w:name w:val="Body Text 2"/>
    <w:basedOn w:val="a"/>
    <w:link w:val="22"/>
    <w:rsid w:val="008928F5"/>
    <w:pPr>
      <w:spacing w:after="120"/>
      <w:jc w:val="both"/>
    </w:pPr>
    <w:rPr>
      <w:rFonts w:ascii="Times New Roman" w:eastAsia="Times New Roman" w:hAnsi="Times New Roman" w:cs="Times New Roman"/>
      <w:sz w:val="28"/>
      <w:szCs w:val="24"/>
    </w:rPr>
  </w:style>
  <w:style w:type="character" w:customStyle="1" w:styleId="22">
    <w:name w:val="Основной текст 2 Знак"/>
    <w:basedOn w:val="a0"/>
    <w:link w:val="21"/>
    <w:rsid w:val="008928F5"/>
    <w:rPr>
      <w:rFonts w:ascii="Times New Roman" w:eastAsia="Times New Roman" w:hAnsi="Times New Roman" w:cs="Times New Roman"/>
      <w:sz w:val="28"/>
      <w:szCs w:val="24"/>
    </w:rPr>
  </w:style>
  <w:style w:type="paragraph" w:styleId="a9">
    <w:name w:val="Title"/>
    <w:basedOn w:val="a"/>
    <w:link w:val="aa"/>
    <w:qFormat/>
    <w:rsid w:val="008928F5"/>
    <w:pPr>
      <w:jc w:val="center"/>
    </w:pPr>
    <w:rPr>
      <w:rFonts w:ascii="Times New Roman" w:eastAsia="Times New Roman" w:hAnsi="Times New Roman" w:cs="Times New Roman"/>
      <w:b/>
      <w:bCs/>
      <w:sz w:val="24"/>
      <w:szCs w:val="24"/>
    </w:rPr>
  </w:style>
  <w:style w:type="character" w:customStyle="1" w:styleId="aa">
    <w:name w:val="Название Знак"/>
    <w:basedOn w:val="a0"/>
    <w:link w:val="a9"/>
    <w:rsid w:val="008928F5"/>
    <w:rPr>
      <w:rFonts w:ascii="Times New Roman" w:eastAsia="Times New Roman" w:hAnsi="Times New Roman" w:cs="Times New Roman"/>
      <w:b/>
      <w:bCs/>
      <w:sz w:val="24"/>
      <w:szCs w:val="24"/>
    </w:rPr>
  </w:style>
  <w:style w:type="paragraph" w:styleId="ab">
    <w:name w:val="footer"/>
    <w:basedOn w:val="a"/>
    <w:link w:val="ac"/>
    <w:uiPriority w:val="99"/>
    <w:rsid w:val="008928F5"/>
    <w:pPr>
      <w:tabs>
        <w:tab w:val="center" w:pos="4677"/>
        <w:tab w:val="right" w:pos="9355"/>
      </w:tabs>
    </w:pPr>
    <w:rPr>
      <w:rFonts w:ascii="Times New Roman" w:eastAsia="Times New Roman" w:hAnsi="Times New Roman" w:cs="Times New Roman"/>
      <w:sz w:val="24"/>
      <w:szCs w:val="24"/>
    </w:rPr>
  </w:style>
  <w:style w:type="character" w:customStyle="1" w:styleId="ac">
    <w:name w:val="Нижний колонтитул Знак"/>
    <w:basedOn w:val="a0"/>
    <w:link w:val="ab"/>
    <w:uiPriority w:val="99"/>
    <w:rsid w:val="008928F5"/>
    <w:rPr>
      <w:rFonts w:ascii="Times New Roman" w:eastAsia="Times New Roman" w:hAnsi="Times New Roman" w:cs="Times New Roman"/>
      <w:sz w:val="24"/>
      <w:szCs w:val="24"/>
    </w:rPr>
  </w:style>
  <w:style w:type="paragraph" w:customStyle="1" w:styleId="Default">
    <w:name w:val="Default"/>
    <w:rsid w:val="008928F5"/>
    <w:pPr>
      <w:autoSpaceDE w:val="0"/>
      <w:autoSpaceDN w:val="0"/>
      <w:adjustRightInd w:val="0"/>
      <w:spacing w:line="240" w:lineRule="auto"/>
      <w:ind w:firstLine="0"/>
      <w:jc w:val="left"/>
    </w:pPr>
    <w:rPr>
      <w:rFonts w:ascii="Times New Roman" w:eastAsia="Calibri" w:hAnsi="Times New Roman" w:cs="Times New Roman"/>
      <w:color w:val="000000"/>
      <w:sz w:val="24"/>
      <w:szCs w:val="24"/>
      <w:lang w:eastAsia="en-US"/>
    </w:rPr>
  </w:style>
  <w:style w:type="paragraph" w:styleId="ad">
    <w:name w:val="Normal (Web)"/>
    <w:basedOn w:val="a"/>
    <w:uiPriority w:val="99"/>
    <w:unhideWhenUsed/>
    <w:rsid w:val="008928F5"/>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rsid w:val="008928F5"/>
  </w:style>
  <w:style w:type="paragraph" w:styleId="ae">
    <w:name w:val="List Paragraph"/>
    <w:basedOn w:val="a"/>
    <w:uiPriority w:val="34"/>
    <w:qFormat/>
    <w:rsid w:val="008928F5"/>
    <w:pPr>
      <w:spacing w:after="200" w:line="276" w:lineRule="auto"/>
      <w:ind w:left="720"/>
      <w:contextualSpacing/>
    </w:pPr>
    <w:rPr>
      <w:rFonts w:ascii="Calibri" w:eastAsia="Times New Roman" w:hAnsi="Calibri" w:cs="Times New Roman"/>
      <w:lang w:eastAsia="en-US"/>
    </w:rPr>
  </w:style>
  <w:style w:type="character" w:styleId="af">
    <w:name w:val="Hyperlink"/>
    <w:uiPriority w:val="99"/>
    <w:unhideWhenUsed/>
    <w:rsid w:val="008928F5"/>
    <w:rPr>
      <w:color w:val="0000FF"/>
      <w:u w:val="single"/>
    </w:rPr>
  </w:style>
  <w:style w:type="numbering" w:customStyle="1" w:styleId="110">
    <w:name w:val="Нет списка11"/>
    <w:next w:val="a2"/>
    <w:uiPriority w:val="99"/>
    <w:semiHidden/>
    <w:unhideWhenUsed/>
    <w:rsid w:val="008928F5"/>
  </w:style>
  <w:style w:type="paragraph" w:customStyle="1" w:styleId="ConsPlusNormal">
    <w:name w:val="ConsPlusNormal"/>
    <w:rsid w:val="008928F5"/>
    <w:pPr>
      <w:widowControl w:val="0"/>
      <w:autoSpaceDE w:val="0"/>
      <w:autoSpaceDN w:val="0"/>
      <w:adjustRightInd w:val="0"/>
      <w:spacing w:line="240" w:lineRule="auto"/>
      <w:ind w:firstLine="0"/>
      <w:jc w:val="left"/>
    </w:pPr>
    <w:rPr>
      <w:rFonts w:ascii="Arial" w:eastAsia="Times New Roman" w:hAnsi="Arial" w:cs="Arial"/>
      <w:sz w:val="20"/>
      <w:szCs w:val="20"/>
    </w:rPr>
  </w:style>
  <w:style w:type="paragraph" w:customStyle="1" w:styleId="ConsPlusNonformat">
    <w:name w:val="ConsPlusNonformat"/>
    <w:rsid w:val="008928F5"/>
    <w:pPr>
      <w:widowControl w:val="0"/>
      <w:autoSpaceDE w:val="0"/>
      <w:autoSpaceDN w:val="0"/>
      <w:adjustRightInd w:val="0"/>
      <w:spacing w:line="240" w:lineRule="auto"/>
      <w:ind w:firstLine="0"/>
      <w:jc w:val="left"/>
    </w:pPr>
    <w:rPr>
      <w:rFonts w:ascii="Courier New" w:eastAsia="Times New Roman" w:hAnsi="Courier New" w:cs="Courier New"/>
      <w:sz w:val="20"/>
      <w:szCs w:val="20"/>
    </w:rPr>
  </w:style>
  <w:style w:type="paragraph" w:customStyle="1" w:styleId="ConsPlusCell">
    <w:name w:val="ConsPlusCell"/>
    <w:uiPriority w:val="99"/>
    <w:rsid w:val="008928F5"/>
    <w:pPr>
      <w:widowControl w:val="0"/>
      <w:autoSpaceDE w:val="0"/>
      <w:autoSpaceDN w:val="0"/>
      <w:adjustRightInd w:val="0"/>
      <w:spacing w:line="240" w:lineRule="auto"/>
      <w:ind w:firstLine="0"/>
      <w:jc w:val="left"/>
    </w:pPr>
    <w:rPr>
      <w:rFonts w:ascii="Arial" w:eastAsia="Times New Roman" w:hAnsi="Arial" w:cs="Arial"/>
      <w:sz w:val="20"/>
      <w:szCs w:val="20"/>
    </w:rPr>
  </w:style>
  <w:style w:type="paragraph" w:customStyle="1" w:styleId="12">
    <w:name w:val="Абзац списка1"/>
    <w:basedOn w:val="a"/>
    <w:rsid w:val="008928F5"/>
    <w:pPr>
      <w:spacing w:after="200" w:line="276" w:lineRule="auto"/>
      <w:ind w:left="720"/>
    </w:pPr>
    <w:rPr>
      <w:rFonts w:ascii="Times New Roman" w:eastAsia="Calibri" w:hAnsi="Times New Roman" w:cs="Times New Roman"/>
    </w:rPr>
  </w:style>
  <w:style w:type="paragraph" w:customStyle="1" w:styleId="Normal1">
    <w:name w:val="Normal1"/>
    <w:rsid w:val="008928F5"/>
    <w:pPr>
      <w:suppressAutoHyphens/>
      <w:spacing w:line="240" w:lineRule="auto"/>
      <w:ind w:firstLine="0"/>
      <w:jc w:val="left"/>
    </w:pPr>
    <w:rPr>
      <w:rFonts w:ascii="Times New Roman" w:eastAsia="Times New Roman" w:hAnsi="Times New Roman" w:cs="Times New Roman"/>
      <w:sz w:val="20"/>
      <w:szCs w:val="20"/>
      <w:lang w:eastAsia="ar-SA"/>
    </w:rPr>
  </w:style>
  <w:style w:type="character" w:styleId="af0">
    <w:name w:val="Strong"/>
    <w:uiPriority w:val="22"/>
    <w:qFormat/>
    <w:rsid w:val="008928F5"/>
    <w:rPr>
      <w:b/>
      <w:bCs/>
    </w:rPr>
  </w:style>
  <w:style w:type="character" w:styleId="af1">
    <w:name w:val="Emphasis"/>
    <w:uiPriority w:val="20"/>
    <w:qFormat/>
    <w:rsid w:val="008928F5"/>
    <w:rPr>
      <w:i/>
      <w:iCs/>
    </w:rPr>
  </w:style>
  <w:style w:type="paragraph" w:customStyle="1" w:styleId="13">
    <w:name w:val="Знак1"/>
    <w:basedOn w:val="a"/>
    <w:rsid w:val="008928F5"/>
    <w:pPr>
      <w:spacing w:before="100" w:beforeAutospacing="1" w:after="100" w:afterAutospacing="1"/>
    </w:pPr>
    <w:rPr>
      <w:rFonts w:ascii="Tahoma" w:eastAsia="Times New Roman" w:hAnsi="Tahoma" w:cs="Times New Roman"/>
      <w:sz w:val="20"/>
      <w:szCs w:val="20"/>
      <w:lang w:val="en-US" w:eastAsia="en-US"/>
    </w:rPr>
  </w:style>
  <w:style w:type="character" w:customStyle="1" w:styleId="apple-style-span">
    <w:name w:val="apple-style-span"/>
    <w:rsid w:val="008928F5"/>
  </w:style>
  <w:style w:type="paragraph" w:customStyle="1" w:styleId="Style4">
    <w:name w:val="Style4"/>
    <w:basedOn w:val="a"/>
    <w:rsid w:val="008928F5"/>
    <w:pPr>
      <w:widowControl w:val="0"/>
      <w:autoSpaceDE w:val="0"/>
      <w:autoSpaceDN w:val="0"/>
      <w:adjustRightInd w:val="0"/>
      <w:spacing w:line="235" w:lineRule="exact"/>
      <w:ind w:firstLine="293"/>
      <w:jc w:val="both"/>
    </w:pPr>
    <w:rPr>
      <w:rFonts w:ascii="Georgia" w:eastAsia="Times New Roman" w:hAnsi="Georgia" w:cs="Times New Roman"/>
      <w:sz w:val="24"/>
      <w:szCs w:val="24"/>
    </w:rPr>
  </w:style>
  <w:style w:type="paragraph" w:customStyle="1" w:styleId="Style7">
    <w:name w:val="Style7"/>
    <w:basedOn w:val="a"/>
    <w:rsid w:val="008928F5"/>
    <w:pPr>
      <w:widowControl w:val="0"/>
      <w:autoSpaceDE w:val="0"/>
      <w:autoSpaceDN w:val="0"/>
      <w:adjustRightInd w:val="0"/>
      <w:spacing w:line="322" w:lineRule="exact"/>
      <w:ind w:firstLine="907"/>
    </w:pPr>
    <w:rPr>
      <w:rFonts w:ascii="Times New Roman" w:eastAsia="Times New Roman" w:hAnsi="Times New Roman" w:cs="Times New Roman"/>
      <w:sz w:val="24"/>
      <w:szCs w:val="24"/>
    </w:rPr>
  </w:style>
  <w:style w:type="paragraph" w:customStyle="1" w:styleId="Style13">
    <w:name w:val="Style13"/>
    <w:basedOn w:val="a"/>
    <w:rsid w:val="008928F5"/>
    <w:pPr>
      <w:widowControl w:val="0"/>
      <w:autoSpaceDE w:val="0"/>
      <w:autoSpaceDN w:val="0"/>
      <w:adjustRightInd w:val="0"/>
      <w:spacing w:line="283" w:lineRule="exact"/>
      <w:ind w:hanging="984"/>
    </w:pPr>
    <w:rPr>
      <w:rFonts w:ascii="Times New Roman" w:eastAsia="Times New Roman" w:hAnsi="Times New Roman" w:cs="Times New Roman"/>
      <w:sz w:val="24"/>
      <w:szCs w:val="24"/>
    </w:rPr>
  </w:style>
  <w:style w:type="paragraph" w:customStyle="1" w:styleId="Style11">
    <w:name w:val="Style11"/>
    <w:basedOn w:val="a"/>
    <w:rsid w:val="008928F5"/>
    <w:pPr>
      <w:widowControl w:val="0"/>
      <w:autoSpaceDE w:val="0"/>
      <w:autoSpaceDN w:val="0"/>
      <w:adjustRightInd w:val="0"/>
      <w:spacing w:line="275" w:lineRule="exact"/>
      <w:ind w:firstLine="72"/>
    </w:pPr>
    <w:rPr>
      <w:rFonts w:ascii="Times New Roman" w:eastAsia="Times New Roman" w:hAnsi="Times New Roman" w:cs="Times New Roman"/>
      <w:sz w:val="24"/>
      <w:szCs w:val="24"/>
    </w:rPr>
  </w:style>
  <w:style w:type="paragraph" w:customStyle="1" w:styleId="Style23">
    <w:name w:val="Style23"/>
    <w:basedOn w:val="a"/>
    <w:rsid w:val="008928F5"/>
    <w:pPr>
      <w:widowControl w:val="0"/>
      <w:autoSpaceDE w:val="0"/>
      <w:autoSpaceDN w:val="0"/>
      <w:adjustRightInd w:val="0"/>
      <w:spacing w:line="278" w:lineRule="exact"/>
      <w:ind w:hanging="360"/>
      <w:jc w:val="both"/>
    </w:pPr>
    <w:rPr>
      <w:rFonts w:ascii="Times New Roman" w:eastAsia="Times New Roman" w:hAnsi="Times New Roman" w:cs="Times New Roman"/>
      <w:sz w:val="24"/>
      <w:szCs w:val="24"/>
    </w:rPr>
  </w:style>
  <w:style w:type="paragraph" w:customStyle="1" w:styleId="Style26">
    <w:name w:val="Style26"/>
    <w:basedOn w:val="a"/>
    <w:rsid w:val="008928F5"/>
    <w:pPr>
      <w:widowControl w:val="0"/>
      <w:autoSpaceDE w:val="0"/>
      <w:autoSpaceDN w:val="0"/>
      <w:adjustRightInd w:val="0"/>
      <w:spacing w:line="274" w:lineRule="exact"/>
      <w:ind w:firstLine="2006"/>
    </w:pPr>
    <w:rPr>
      <w:rFonts w:ascii="Times New Roman" w:eastAsia="Times New Roman" w:hAnsi="Times New Roman" w:cs="Times New Roman"/>
      <w:sz w:val="24"/>
      <w:szCs w:val="24"/>
    </w:rPr>
  </w:style>
  <w:style w:type="paragraph" w:customStyle="1" w:styleId="Style60">
    <w:name w:val="Style60"/>
    <w:basedOn w:val="a"/>
    <w:rsid w:val="008928F5"/>
    <w:pPr>
      <w:widowControl w:val="0"/>
      <w:autoSpaceDE w:val="0"/>
      <w:autoSpaceDN w:val="0"/>
      <w:adjustRightInd w:val="0"/>
    </w:pPr>
    <w:rPr>
      <w:rFonts w:ascii="Times New Roman" w:eastAsia="Times New Roman" w:hAnsi="Times New Roman" w:cs="Times New Roman"/>
      <w:sz w:val="24"/>
      <w:szCs w:val="24"/>
    </w:rPr>
  </w:style>
  <w:style w:type="paragraph" w:customStyle="1" w:styleId="Style61">
    <w:name w:val="Style61"/>
    <w:basedOn w:val="a"/>
    <w:rsid w:val="008928F5"/>
    <w:pPr>
      <w:widowControl w:val="0"/>
      <w:autoSpaceDE w:val="0"/>
      <w:autoSpaceDN w:val="0"/>
      <w:adjustRightInd w:val="0"/>
      <w:spacing w:line="274" w:lineRule="exact"/>
    </w:pPr>
    <w:rPr>
      <w:rFonts w:ascii="Times New Roman" w:eastAsia="Times New Roman" w:hAnsi="Times New Roman" w:cs="Times New Roman"/>
      <w:sz w:val="24"/>
      <w:szCs w:val="24"/>
    </w:rPr>
  </w:style>
  <w:style w:type="paragraph" w:customStyle="1" w:styleId="Style65">
    <w:name w:val="Style65"/>
    <w:basedOn w:val="a"/>
    <w:rsid w:val="008928F5"/>
    <w:pPr>
      <w:widowControl w:val="0"/>
      <w:autoSpaceDE w:val="0"/>
      <w:autoSpaceDN w:val="0"/>
      <w:adjustRightInd w:val="0"/>
      <w:spacing w:line="322" w:lineRule="exact"/>
      <w:ind w:firstLine="706"/>
    </w:pPr>
    <w:rPr>
      <w:rFonts w:ascii="Times New Roman" w:eastAsia="Times New Roman" w:hAnsi="Times New Roman" w:cs="Times New Roman"/>
      <w:sz w:val="24"/>
      <w:szCs w:val="24"/>
    </w:rPr>
  </w:style>
  <w:style w:type="paragraph" w:customStyle="1" w:styleId="Style67">
    <w:name w:val="Style67"/>
    <w:basedOn w:val="a"/>
    <w:rsid w:val="008928F5"/>
    <w:pPr>
      <w:widowControl w:val="0"/>
      <w:autoSpaceDE w:val="0"/>
      <w:autoSpaceDN w:val="0"/>
      <w:adjustRightInd w:val="0"/>
      <w:spacing w:line="322" w:lineRule="exact"/>
      <w:ind w:firstLine="710"/>
    </w:pPr>
    <w:rPr>
      <w:rFonts w:ascii="Times New Roman" w:eastAsia="Times New Roman" w:hAnsi="Times New Roman" w:cs="Times New Roman"/>
      <w:sz w:val="24"/>
      <w:szCs w:val="24"/>
    </w:rPr>
  </w:style>
  <w:style w:type="paragraph" w:customStyle="1" w:styleId="Style37">
    <w:name w:val="Style37"/>
    <w:basedOn w:val="a"/>
    <w:rsid w:val="008928F5"/>
    <w:pPr>
      <w:widowControl w:val="0"/>
      <w:autoSpaceDE w:val="0"/>
      <w:autoSpaceDN w:val="0"/>
      <w:adjustRightInd w:val="0"/>
    </w:pPr>
    <w:rPr>
      <w:rFonts w:ascii="Times New Roman" w:eastAsia="Times New Roman" w:hAnsi="Times New Roman" w:cs="Times New Roman"/>
      <w:sz w:val="24"/>
      <w:szCs w:val="24"/>
    </w:rPr>
  </w:style>
  <w:style w:type="paragraph" w:customStyle="1" w:styleId="Style63">
    <w:name w:val="Style63"/>
    <w:basedOn w:val="a"/>
    <w:rsid w:val="008928F5"/>
    <w:pPr>
      <w:widowControl w:val="0"/>
      <w:autoSpaceDE w:val="0"/>
      <w:autoSpaceDN w:val="0"/>
      <w:adjustRightInd w:val="0"/>
    </w:pPr>
    <w:rPr>
      <w:rFonts w:ascii="Times New Roman" w:eastAsia="Times New Roman" w:hAnsi="Times New Roman" w:cs="Times New Roman"/>
      <w:sz w:val="24"/>
      <w:szCs w:val="24"/>
    </w:rPr>
  </w:style>
  <w:style w:type="paragraph" w:customStyle="1" w:styleId="Style29">
    <w:name w:val="Style29"/>
    <w:basedOn w:val="a"/>
    <w:rsid w:val="008928F5"/>
    <w:pPr>
      <w:widowControl w:val="0"/>
      <w:autoSpaceDE w:val="0"/>
      <w:autoSpaceDN w:val="0"/>
      <w:adjustRightInd w:val="0"/>
      <w:jc w:val="right"/>
    </w:pPr>
    <w:rPr>
      <w:rFonts w:ascii="Times New Roman" w:eastAsia="Times New Roman" w:hAnsi="Times New Roman" w:cs="Times New Roman"/>
      <w:sz w:val="24"/>
      <w:szCs w:val="24"/>
    </w:rPr>
  </w:style>
  <w:style w:type="paragraph" w:customStyle="1" w:styleId="Style32">
    <w:name w:val="Style32"/>
    <w:basedOn w:val="a"/>
    <w:rsid w:val="008928F5"/>
    <w:pPr>
      <w:widowControl w:val="0"/>
      <w:autoSpaceDE w:val="0"/>
      <w:autoSpaceDN w:val="0"/>
      <w:adjustRightInd w:val="0"/>
      <w:spacing w:line="322" w:lineRule="exact"/>
      <w:ind w:hanging="163"/>
    </w:pPr>
    <w:rPr>
      <w:rFonts w:ascii="Times New Roman" w:eastAsia="Times New Roman" w:hAnsi="Times New Roman" w:cs="Times New Roman"/>
      <w:sz w:val="24"/>
      <w:szCs w:val="24"/>
    </w:rPr>
  </w:style>
  <w:style w:type="character" w:customStyle="1" w:styleId="FontStyle77">
    <w:name w:val="Font Style77"/>
    <w:rsid w:val="008928F5"/>
    <w:rPr>
      <w:rFonts w:ascii="Times New Roman" w:hAnsi="Times New Roman" w:cs="Times New Roman" w:hint="default"/>
      <w:b/>
      <w:bCs/>
      <w:color w:val="000000"/>
      <w:sz w:val="26"/>
      <w:szCs w:val="26"/>
    </w:rPr>
  </w:style>
  <w:style w:type="character" w:customStyle="1" w:styleId="FontStyle88">
    <w:name w:val="Font Style88"/>
    <w:rsid w:val="008928F5"/>
    <w:rPr>
      <w:rFonts w:ascii="Times New Roman" w:hAnsi="Times New Roman" w:cs="Times New Roman" w:hint="default"/>
      <w:color w:val="000000"/>
      <w:sz w:val="26"/>
      <w:szCs w:val="26"/>
    </w:rPr>
  </w:style>
  <w:style w:type="character" w:customStyle="1" w:styleId="FontStyle84">
    <w:name w:val="Font Style84"/>
    <w:rsid w:val="008928F5"/>
    <w:rPr>
      <w:rFonts w:ascii="Times New Roman" w:hAnsi="Times New Roman" w:cs="Times New Roman" w:hint="default"/>
      <w:color w:val="000000"/>
      <w:sz w:val="20"/>
      <w:szCs w:val="20"/>
    </w:rPr>
  </w:style>
  <w:style w:type="character" w:customStyle="1" w:styleId="FontStyle72">
    <w:name w:val="Font Style72"/>
    <w:rsid w:val="008928F5"/>
    <w:rPr>
      <w:rFonts w:ascii="Times New Roman" w:hAnsi="Times New Roman" w:cs="Times New Roman" w:hint="default"/>
      <w:color w:val="000000"/>
      <w:sz w:val="22"/>
      <w:szCs w:val="22"/>
    </w:rPr>
  </w:style>
  <w:style w:type="paragraph" w:styleId="af2">
    <w:name w:val="Plain Text"/>
    <w:basedOn w:val="a"/>
    <w:link w:val="af3"/>
    <w:rsid w:val="008928F5"/>
    <w:rPr>
      <w:rFonts w:ascii="Courier New" w:eastAsia="Calibri" w:hAnsi="Courier New" w:cs="Times New Roman"/>
      <w:sz w:val="20"/>
      <w:szCs w:val="20"/>
    </w:rPr>
  </w:style>
  <w:style w:type="character" w:customStyle="1" w:styleId="af3">
    <w:name w:val="Текст Знак"/>
    <w:basedOn w:val="a0"/>
    <w:link w:val="af2"/>
    <w:rsid w:val="008928F5"/>
    <w:rPr>
      <w:rFonts w:ascii="Courier New" w:eastAsia="Calibri" w:hAnsi="Courier New" w:cs="Times New Roman"/>
      <w:sz w:val="20"/>
      <w:szCs w:val="20"/>
    </w:rPr>
  </w:style>
  <w:style w:type="character" w:styleId="af4">
    <w:name w:val="FollowedHyperlink"/>
    <w:uiPriority w:val="99"/>
    <w:unhideWhenUsed/>
    <w:rsid w:val="008928F5"/>
    <w:rPr>
      <w:color w:val="800080"/>
      <w:u w:val="single"/>
    </w:rPr>
  </w:style>
  <w:style w:type="paragraph" w:customStyle="1" w:styleId="font5">
    <w:name w:val="font5"/>
    <w:basedOn w:val="a"/>
    <w:rsid w:val="008928F5"/>
    <w:pPr>
      <w:spacing w:before="100" w:beforeAutospacing="1" w:after="100" w:afterAutospacing="1"/>
    </w:pPr>
    <w:rPr>
      <w:rFonts w:ascii="Times New Roman" w:eastAsia="Times New Roman" w:hAnsi="Times New Roman" w:cs="Times New Roman"/>
      <w:sz w:val="20"/>
      <w:szCs w:val="20"/>
    </w:rPr>
  </w:style>
  <w:style w:type="paragraph" w:customStyle="1" w:styleId="font6">
    <w:name w:val="font6"/>
    <w:basedOn w:val="a"/>
    <w:rsid w:val="008928F5"/>
    <w:pPr>
      <w:spacing w:before="100" w:beforeAutospacing="1" w:after="100" w:afterAutospacing="1"/>
    </w:pPr>
    <w:rPr>
      <w:rFonts w:ascii="Times New Roman" w:eastAsia="Times New Roman" w:hAnsi="Times New Roman" w:cs="Times New Roman"/>
      <w:b/>
      <w:bCs/>
      <w:sz w:val="20"/>
      <w:szCs w:val="20"/>
    </w:rPr>
  </w:style>
  <w:style w:type="paragraph" w:customStyle="1" w:styleId="font7">
    <w:name w:val="font7"/>
    <w:basedOn w:val="a"/>
    <w:rsid w:val="008928F5"/>
    <w:pPr>
      <w:spacing w:before="100" w:beforeAutospacing="1" w:after="100" w:afterAutospacing="1"/>
    </w:pPr>
    <w:rPr>
      <w:rFonts w:ascii="Times New Roman" w:eastAsia="Times New Roman" w:hAnsi="Times New Roman" w:cs="Times New Roman"/>
      <w:sz w:val="20"/>
      <w:szCs w:val="20"/>
    </w:rPr>
  </w:style>
  <w:style w:type="paragraph" w:customStyle="1" w:styleId="font8">
    <w:name w:val="font8"/>
    <w:basedOn w:val="a"/>
    <w:rsid w:val="008928F5"/>
    <w:pPr>
      <w:spacing w:before="100" w:beforeAutospacing="1" w:after="100" w:afterAutospacing="1"/>
    </w:pPr>
    <w:rPr>
      <w:rFonts w:ascii="Times New Roman" w:eastAsia="Times New Roman" w:hAnsi="Times New Roman" w:cs="Times New Roman"/>
      <w:sz w:val="14"/>
      <w:szCs w:val="14"/>
    </w:rPr>
  </w:style>
  <w:style w:type="paragraph" w:customStyle="1" w:styleId="font9">
    <w:name w:val="font9"/>
    <w:basedOn w:val="a"/>
    <w:rsid w:val="008928F5"/>
    <w:pPr>
      <w:spacing w:before="100" w:beforeAutospacing="1" w:after="100" w:afterAutospacing="1"/>
    </w:pPr>
    <w:rPr>
      <w:rFonts w:ascii="Times New Roman" w:eastAsia="Times New Roman" w:hAnsi="Times New Roman" w:cs="Times New Roman"/>
      <w:b/>
      <w:bCs/>
      <w:color w:val="FFFFFF"/>
      <w:sz w:val="20"/>
      <w:szCs w:val="20"/>
    </w:rPr>
  </w:style>
  <w:style w:type="paragraph" w:customStyle="1" w:styleId="xl63">
    <w:name w:val="xl63"/>
    <w:basedOn w:val="a"/>
    <w:rsid w:val="008928F5"/>
    <w:pPr>
      <w:spacing w:before="100" w:beforeAutospacing="1" w:after="100" w:afterAutospacing="1"/>
    </w:pPr>
    <w:rPr>
      <w:rFonts w:ascii="Times New Roman" w:eastAsia="Times New Roman" w:hAnsi="Times New Roman" w:cs="Times New Roman"/>
      <w:sz w:val="24"/>
      <w:szCs w:val="24"/>
    </w:rPr>
  </w:style>
  <w:style w:type="paragraph" w:customStyle="1" w:styleId="xl64">
    <w:name w:val="xl64"/>
    <w:basedOn w:val="a"/>
    <w:rsid w:val="008928F5"/>
    <w:pPr>
      <w:spacing w:before="100" w:beforeAutospacing="1" w:after="100" w:afterAutospacing="1"/>
    </w:pPr>
    <w:rPr>
      <w:rFonts w:ascii="Arial" w:eastAsia="Times New Roman" w:hAnsi="Arial" w:cs="Arial"/>
      <w:sz w:val="16"/>
      <w:szCs w:val="16"/>
    </w:rPr>
  </w:style>
  <w:style w:type="paragraph" w:customStyle="1" w:styleId="xl65">
    <w:name w:val="xl65"/>
    <w:basedOn w:val="a"/>
    <w:rsid w:val="008928F5"/>
    <w:pPr>
      <w:spacing w:before="100" w:beforeAutospacing="1" w:after="100" w:afterAutospacing="1"/>
    </w:pPr>
    <w:rPr>
      <w:rFonts w:ascii="Times New Roman" w:eastAsia="Times New Roman" w:hAnsi="Times New Roman" w:cs="Times New Roman"/>
      <w:b/>
      <w:bCs/>
      <w:sz w:val="24"/>
      <w:szCs w:val="24"/>
    </w:rPr>
  </w:style>
  <w:style w:type="paragraph" w:customStyle="1" w:styleId="xl66">
    <w:name w:val="xl66"/>
    <w:basedOn w:val="a"/>
    <w:rsid w:val="008928F5"/>
    <w:pPr>
      <w:spacing w:before="100" w:beforeAutospacing="1" w:after="100" w:afterAutospacing="1"/>
      <w:jc w:val="right"/>
    </w:pPr>
    <w:rPr>
      <w:rFonts w:ascii="Times New Roman" w:eastAsia="Times New Roman" w:hAnsi="Times New Roman" w:cs="Times New Roman"/>
      <w:b/>
      <w:bCs/>
      <w:sz w:val="24"/>
      <w:szCs w:val="24"/>
    </w:rPr>
  </w:style>
  <w:style w:type="paragraph" w:customStyle="1" w:styleId="xl67">
    <w:name w:val="xl67"/>
    <w:basedOn w:val="a"/>
    <w:rsid w:val="008928F5"/>
    <w:pPr>
      <w:spacing w:before="100" w:beforeAutospacing="1" w:after="100" w:afterAutospacing="1"/>
    </w:pPr>
    <w:rPr>
      <w:rFonts w:ascii="Times New Roman" w:eastAsia="Times New Roman" w:hAnsi="Times New Roman" w:cs="Times New Roman"/>
      <w:sz w:val="24"/>
      <w:szCs w:val="24"/>
    </w:rPr>
  </w:style>
  <w:style w:type="paragraph" w:customStyle="1" w:styleId="xl68">
    <w:name w:val="xl68"/>
    <w:basedOn w:val="a"/>
    <w:rsid w:val="008928F5"/>
    <w:pPr>
      <w:spacing w:before="100" w:beforeAutospacing="1" w:after="100" w:afterAutospacing="1"/>
    </w:pPr>
    <w:rPr>
      <w:rFonts w:ascii="Times New Roman" w:eastAsia="Times New Roman" w:hAnsi="Times New Roman" w:cs="Times New Roman"/>
      <w:sz w:val="16"/>
      <w:szCs w:val="16"/>
    </w:rPr>
  </w:style>
  <w:style w:type="paragraph" w:customStyle="1" w:styleId="xl69">
    <w:name w:val="xl69"/>
    <w:basedOn w:val="a"/>
    <w:rsid w:val="008928F5"/>
    <w:pPr>
      <w:spacing w:before="100" w:beforeAutospacing="1" w:after="100" w:afterAutospacing="1"/>
    </w:pPr>
    <w:rPr>
      <w:rFonts w:ascii="Times New Roman" w:eastAsia="Times New Roman" w:hAnsi="Times New Roman" w:cs="Times New Roman"/>
      <w:sz w:val="24"/>
      <w:szCs w:val="24"/>
    </w:rPr>
  </w:style>
  <w:style w:type="paragraph" w:customStyle="1" w:styleId="xl70">
    <w:name w:val="xl70"/>
    <w:basedOn w:val="a"/>
    <w:rsid w:val="008928F5"/>
    <w:pPr>
      <w:spacing w:before="100" w:beforeAutospacing="1" w:after="100" w:afterAutospacing="1"/>
      <w:jc w:val="center"/>
    </w:pPr>
    <w:rPr>
      <w:rFonts w:ascii="Times New Roman" w:eastAsia="Times New Roman" w:hAnsi="Times New Roman" w:cs="Times New Roman"/>
      <w:b/>
      <w:bCs/>
    </w:rPr>
  </w:style>
  <w:style w:type="paragraph" w:customStyle="1" w:styleId="xl71">
    <w:name w:val="xl71"/>
    <w:basedOn w:val="a"/>
    <w:rsid w:val="008928F5"/>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72">
    <w:name w:val="xl72"/>
    <w:basedOn w:val="a"/>
    <w:rsid w:val="008928F5"/>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73">
    <w:name w:val="xl73"/>
    <w:basedOn w:val="a"/>
    <w:rsid w:val="008928F5"/>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74">
    <w:name w:val="xl74"/>
    <w:basedOn w:val="a"/>
    <w:rsid w:val="008928F5"/>
    <w:pPr>
      <w:spacing w:before="100" w:beforeAutospacing="1" w:after="100" w:afterAutospacing="1"/>
    </w:pPr>
    <w:rPr>
      <w:rFonts w:ascii="Times New Roman" w:eastAsia="Times New Roman" w:hAnsi="Times New Roman" w:cs="Times New Roman"/>
      <w:b/>
      <w:bCs/>
      <w:sz w:val="24"/>
      <w:szCs w:val="24"/>
    </w:rPr>
  </w:style>
  <w:style w:type="paragraph" w:customStyle="1" w:styleId="xl75">
    <w:name w:val="xl75"/>
    <w:basedOn w:val="a"/>
    <w:rsid w:val="008928F5"/>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76">
    <w:name w:val="xl76"/>
    <w:basedOn w:val="a"/>
    <w:rsid w:val="008928F5"/>
    <w:pPr>
      <w:spacing w:before="100" w:beforeAutospacing="1" w:after="100" w:afterAutospacing="1"/>
      <w:textAlignment w:val="top"/>
    </w:pPr>
    <w:rPr>
      <w:rFonts w:ascii="Times New Roman" w:eastAsia="Times New Roman" w:hAnsi="Times New Roman" w:cs="Times New Roman"/>
      <w:b/>
      <w:bCs/>
      <w:sz w:val="24"/>
      <w:szCs w:val="24"/>
    </w:rPr>
  </w:style>
  <w:style w:type="paragraph" w:customStyle="1" w:styleId="xl77">
    <w:name w:val="xl77"/>
    <w:basedOn w:val="a"/>
    <w:rsid w:val="008928F5"/>
    <w:pPr>
      <w:spacing w:before="100" w:beforeAutospacing="1" w:after="100" w:afterAutospacing="1"/>
    </w:pPr>
    <w:rPr>
      <w:rFonts w:ascii="Times New Roman" w:eastAsia="Times New Roman" w:hAnsi="Times New Roman" w:cs="Times New Roman"/>
      <w:b/>
      <w:bCs/>
      <w:sz w:val="24"/>
      <w:szCs w:val="24"/>
    </w:rPr>
  </w:style>
  <w:style w:type="paragraph" w:customStyle="1" w:styleId="xl78">
    <w:name w:val="xl78"/>
    <w:basedOn w:val="a"/>
    <w:rsid w:val="008928F5"/>
    <w:pPr>
      <w:spacing w:before="100" w:beforeAutospacing="1" w:after="100" w:afterAutospacing="1"/>
      <w:jc w:val="center"/>
      <w:textAlignment w:val="center"/>
    </w:pPr>
    <w:rPr>
      <w:rFonts w:ascii="Courier New" w:eastAsia="Times New Roman" w:hAnsi="Courier New" w:cs="Courier New"/>
      <w:sz w:val="36"/>
      <w:szCs w:val="36"/>
    </w:rPr>
  </w:style>
  <w:style w:type="paragraph" w:customStyle="1" w:styleId="xl79">
    <w:name w:val="xl79"/>
    <w:basedOn w:val="a"/>
    <w:rsid w:val="008928F5"/>
    <w:pPr>
      <w:pBdr>
        <w:top w:val="dashed"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0">
    <w:name w:val="xl80"/>
    <w:basedOn w:val="a"/>
    <w:rsid w:val="008928F5"/>
    <w:pPr>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a"/>
    <w:rsid w:val="008928F5"/>
    <w:pPr>
      <w:spacing w:before="100" w:beforeAutospacing="1" w:after="100" w:afterAutospacing="1"/>
      <w:textAlignment w:val="top"/>
    </w:pPr>
    <w:rPr>
      <w:rFonts w:ascii="Times New Roman" w:eastAsia="Times New Roman" w:hAnsi="Times New Roman" w:cs="Times New Roman"/>
      <w:sz w:val="24"/>
      <w:szCs w:val="24"/>
    </w:rPr>
  </w:style>
  <w:style w:type="paragraph" w:customStyle="1" w:styleId="xl82">
    <w:name w:val="xl82"/>
    <w:basedOn w:val="a"/>
    <w:rsid w:val="008928F5"/>
    <w:pPr>
      <w:spacing w:before="100" w:beforeAutospacing="1" w:after="100" w:afterAutospacing="1"/>
      <w:textAlignment w:val="center"/>
    </w:pPr>
    <w:rPr>
      <w:rFonts w:ascii="Times New Roman" w:eastAsia="Times New Roman" w:hAnsi="Times New Roman" w:cs="Times New Roman"/>
      <w:b/>
      <w:bCs/>
      <w:sz w:val="24"/>
      <w:szCs w:val="24"/>
    </w:rPr>
  </w:style>
  <w:style w:type="paragraph" w:customStyle="1" w:styleId="xl83">
    <w:name w:val="xl83"/>
    <w:basedOn w:val="a"/>
    <w:rsid w:val="008928F5"/>
    <w:pPr>
      <w:spacing w:before="100" w:beforeAutospacing="1" w:after="100" w:afterAutospacing="1"/>
      <w:textAlignment w:val="top"/>
    </w:pPr>
    <w:rPr>
      <w:rFonts w:ascii="Times New Roman" w:eastAsia="Times New Roman" w:hAnsi="Times New Roman" w:cs="Times New Roman"/>
      <w:sz w:val="24"/>
      <w:szCs w:val="24"/>
    </w:rPr>
  </w:style>
  <w:style w:type="paragraph" w:customStyle="1" w:styleId="xl84">
    <w:name w:val="xl84"/>
    <w:basedOn w:val="a"/>
    <w:rsid w:val="008928F5"/>
    <w:pPr>
      <w:spacing w:before="100" w:beforeAutospacing="1" w:after="100" w:afterAutospacing="1"/>
    </w:pPr>
    <w:rPr>
      <w:rFonts w:ascii="Times New Roman" w:eastAsia="Times New Roman" w:hAnsi="Times New Roman" w:cs="Times New Roman"/>
      <w:sz w:val="14"/>
      <w:szCs w:val="14"/>
    </w:rPr>
  </w:style>
  <w:style w:type="paragraph" w:customStyle="1" w:styleId="xl85">
    <w:name w:val="xl85"/>
    <w:basedOn w:val="a"/>
    <w:rsid w:val="008928F5"/>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86">
    <w:name w:val="xl86"/>
    <w:basedOn w:val="a"/>
    <w:rsid w:val="008928F5"/>
    <w:pPr>
      <w:pBdr>
        <w:top w:val="dotted" w:sz="4" w:space="0" w:color="969696"/>
        <w:left w:val="dotted" w:sz="4" w:space="0" w:color="969696"/>
        <w:bottom w:val="dotted" w:sz="4" w:space="0" w:color="969696"/>
        <w:right w:val="dotted" w:sz="4" w:space="0" w:color="969696"/>
      </w:pBdr>
      <w:spacing w:before="100" w:beforeAutospacing="1" w:after="100" w:afterAutospacing="1"/>
      <w:jc w:val="center"/>
      <w:textAlignment w:val="center"/>
    </w:pPr>
    <w:rPr>
      <w:rFonts w:ascii="Courier New" w:eastAsia="Times New Roman" w:hAnsi="Courier New" w:cs="Courier New"/>
      <w:sz w:val="36"/>
      <w:szCs w:val="36"/>
    </w:rPr>
  </w:style>
  <w:style w:type="paragraph" w:customStyle="1" w:styleId="xl87">
    <w:name w:val="xl87"/>
    <w:basedOn w:val="a"/>
    <w:rsid w:val="008928F5"/>
    <w:pPr>
      <w:pBdr>
        <w:left w:val="dotted" w:sz="4" w:space="0" w:color="969696"/>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88">
    <w:name w:val="xl88"/>
    <w:basedOn w:val="a"/>
    <w:rsid w:val="008928F5"/>
    <w:pP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89">
    <w:name w:val="xl89"/>
    <w:basedOn w:val="a"/>
    <w:rsid w:val="008928F5"/>
    <w:pPr>
      <w:pBdr>
        <w:right w:val="dotted" w:sz="4" w:space="0" w:color="969696"/>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90">
    <w:name w:val="xl90"/>
    <w:basedOn w:val="a"/>
    <w:rsid w:val="008928F5"/>
    <w:pPr>
      <w:pBdr>
        <w:top w:val="dotted" w:sz="4" w:space="0" w:color="969696"/>
        <w:bottom w:val="dotted" w:sz="4" w:space="0" w:color="969696"/>
        <w:right w:val="dotted" w:sz="4" w:space="0" w:color="969696"/>
      </w:pBdr>
      <w:spacing w:before="100" w:beforeAutospacing="1" w:after="100" w:afterAutospacing="1"/>
      <w:jc w:val="center"/>
      <w:textAlignment w:val="center"/>
    </w:pPr>
    <w:rPr>
      <w:rFonts w:ascii="Courier New" w:eastAsia="Times New Roman" w:hAnsi="Courier New" w:cs="Courier New"/>
      <w:sz w:val="36"/>
      <w:szCs w:val="36"/>
    </w:rPr>
  </w:style>
  <w:style w:type="paragraph" w:customStyle="1" w:styleId="xl91">
    <w:name w:val="xl91"/>
    <w:basedOn w:val="a"/>
    <w:rsid w:val="008928F5"/>
    <w:pPr>
      <w:pBdr>
        <w:top w:val="dotted" w:sz="4" w:space="0" w:color="969696"/>
        <w:left w:val="dotted" w:sz="4" w:space="0" w:color="969696"/>
        <w:bottom w:val="dotted" w:sz="4" w:space="0" w:color="969696"/>
      </w:pBdr>
      <w:spacing w:before="100" w:beforeAutospacing="1" w:after="100" w:afterAutospacing="1"/>
      <w:jc w:val="center"/>
      <w:textAlignment w:val="center"/>
    </w:pPr>
    <w:rPr>
      <w:rFonts w:ascii="Courier New" w:eastAsia="Times New Roman" w:hAnsi="Courier New" w:cs="Courier New"/>
      <w:sz w:val="36"/>
      <w:szCs w:val="36"/>
    </w:rPr>
  </w:style>
  <w:style w:type="paragraph" w:customStyle="1" w:styleId="xl92">
    <w:name w:val="xl92"/>
    <w:basedOn w:val="a"/>
    <w:rsid w:val="008928F5"/>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93">
    <w:name w:val="xl93"/>
    <w:basedOn w:val="a"/>
    <w:rsid w:val="008928F5"/>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4">
    <w:name w:val="xl94"/>
    <w:basedOn w:val="a"/>
    <w:rsid w:val="008928F5"/>
    <w:pPr>
      <w:pBdr>
        <w:top w:val="dotted" w:sz="4" w:space="0" w:color="969696"/>
      </w:pBdr>
      <w:spacing w:before="100" w:beforeAutospacing="1" w:after="100" w:afterAutospacing="1"/>
      <w:jc w:val="center"/>
      <w:textAlignment w:val="top"/>
    </w:pPr>
    <w:rPr>
      <w:rFonts w:ascii="Times New Roman" w:eastAsia="Times New Roman" w:hAnsi="Times New Roman" w:cs="Times New Roman"/>
      <w:sz w:val="14"/>
      <w:szCs w:val="14"/>
    </w:rPr>
  </w:style>
  <w:style w:type="paragraph" w:customStyle="1" w:styleId="xl95">
    <w:name w:val="xl95"/>
    <w:basedOn w:val="a"/>
    <w:rsid w:val="008928F5"/>
    <w:pPr>
      <w:shd w:val="clear" w:color="000000" w:fill="000000"/>
      <w:spacing w:before="100" w:beforeAutospacing="1" w:after="100" w:afterAutospacing="1"/>
      <w:jc w:val="center"/>
    </w:pPr>
    <w:rPr>
      <w:rFonts w:ascii="Arial" w:eastAsia="Times New Roman" w:hAnsi="Arial" w:cs="Arial"/>
      <w:sz w:val="16"/>
      <w:szCs w:val="16"/>
    </w:rPr>
  </w:style>
  <w:style w:type="paragraph" w:styleId="af5">
    <w:name w:val="Balloon Text"/>
    <w:basedOn w:val="a"/>
    <w:link w:val="af6"/>
    <w:uiPriority w:val="99"/>
    <w:unhideWhenUsed/>
    <w:rsid w:val="008928F5"/>
    <w:rPr>
      <w:rFonts w:ascii="Tahoma" w:eastAsia="Calibri" w:hAnsi="Tahoma" w:cs="Tahoma"/>
      <w:sz w:val="16"/>
      <w:szCs w:val="16"/>
      <w:lang w:eastAsia="en-US"/>
    </w:rPr>
  </w:style>
  <w:style w:type="character" w:customStyle="1" w:styleId="af6">
    <w:name w:val="Текст выноски Знак"/>
    <w:basedOn w:val="a0"/>
    <w:link w:val="af5"/>
    <w:uiPriority w:val="99"/>
    <w:rsid w:val="008928F5"/>
    <w:rPr>
      <w:rFonts w:ascii="Tahoma" w:eastAsia="Calibri" w:hAnsi="Tahoma" w:cs="Tahoma"/>
      <w:sz w:val="16"/>
      <w:szCs w:val="16"/>
      <w:lang w:eastAsia="en-US"/>
    </w:rPr>
  </w:style>
  <w:style w:type="paragraph" w:styleId="HTML">
    <w:name w:val="HTML Preformatted"/>
    <w:basedOn w:val="a"/>
    <w:link w:val="HTML0"/>
    <w:uiPriority w:val="99"/>
    <w:unhideWhenUsed/>
    <w:rsid w:val="00892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928F5"/>
    <w:rPr>
      <w:rFonts w:ascii="Courier New" w:eastAsia="Times New Roman" w:hAnsi="Courier New" w:cs="Courier New"/>
      <w:sz w:val="20"/>
      <w:szCs w:val="20"/>
    </w:rPr>
  </w:style>
  <w:style w:type="character" w:customStyle="1" w:styleId="23">
    <w:name w:val="Основной текст (2)_"/>
    <w:link w:val="210"/>
    <w:locked/>
    <w:rsid w:val="008928F5"/>
    <w:rPr>
      <w:b/>
      <w:shd w:val="clear" w:color="auto" w:fill="FFFFFF"/>
    </w:rPr>
  </w:style>
  <w:style w:type="paragraph" w:customStyle="1" w:styleId="210">
    <w:name w:val="Основной текст (2)1"/>
    <w:basedOn w:val="a"/>
    <w:link w:val="23"/>
    <w:rsid w:val="008928F5"/>
    <w:pPr>
      <w:widowControl w:val="0"/>
      <w:shd w:val="clear" w:color="auto" w:fill="FFFFFF"/>
      <w:spacing w:before="240" w:line="274" w:lineRule="exact"/>
      <w:ind w:firstLine="520"/>
      <w:jc w:val="both"/>
    </w:pPr>
    <w:rPr>
      <w:b/>
    </w:rPr>
  </w:style>
  <w:style w:type="character" w:customStyle="1" w:styleId="6">
    <w:name w:val="Основной текст + Полужирный6"/>
    <w:rsid w:val="008928F5"/>
    <w:rPr>
      <w:rFonts w:ascii="Times New Roman" w:hAnsi="Times New Roman" w:cs="Times New Roman" w:hint="default"/>
      <w:b/>
      <w:bCs w:val="0"/>
      <w:strike w:val="0"/>
      <w:dstrike w:val="0"/>
      <w:sz w:val="22"/>
      <w:u w:val="none"/>
      <w:effect w:val="none"/>
      <w:lang w:val="x-none"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240" w:lineRule="auto"/>
      <w:ind w:firstLine="0"/>
      <w:jc w:val="left"/>
    </w:pPr>
  </w:style>
  <w:style w:type="paragraph" w:styleId="1">
    <w:name w:val="heading 1"/>
    <w:basedOn w:val="a"/>
    <w:next w:val="a"/>
    <w:link w:val="10"/>
    <w:qFormat/>
    <w:rsid w:val="008928F5"/>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qFormat/>
    <w:rsid w:val="008928F5"/>
    <w:pPr>
      <w:keepNext/>
      <w:jc w:val="center"/>
      <w:outlineLvl w:val="1"/>
    </w:pPr>
    <w:rPr>
      <w:rFonts w:ascii="Times New Roman" w:eastAsia="Times New Roman" w:hAnsi="Times New Roman" w:cs="Times New Roman"/>
      <w:sz w:val="24"/>
      <w:szCs w:val="20"/>
    </w:rPr>
  </w:style>
  <w:style w:type="paragraph" w:styleId="3">
    <w:name w:val="heading 3"/>
    <w:basedOn w:val="a"/>
    <w:next w:val="a"/>
    <w:link w:val="30"/>
    <w:qFormat/>
    <w:rsid w:val="008928F5"/>
    <w:pPr>
      <w:keepNext/>
      <w:jc w:val="center"/>
      <w:outlineLvl w:val="2"/>
    </w:pPr>
    <w:rPr>
      <w:rFonts w:ascii="Times New Roman" w:eastAsia="Times New Roman" w:hAnsi="Times New Roman" w:cs="Times New Roman"/>
      <w:b/>
      <w:sz w:val="28"/>
      <w:szCs w:val="20"/>
    </w:rPr>
  </w:style>
  <w:style w:type="paragraph" w:styleId="4">
    <w:name w:val="heading 4"/>
    <w:basedOn w:val="a"/>
    <w:next w:val="a"/>
    <w:link w:val="40"/>
    <w:qFormat/>
    <w:rsid w:val="008928F5"/>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8F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8928F5"/>
    <w:rPr>
      <w:rFonts w:ascii="Times New Roman" w:eastAsia="Times New Roman" w:hAnsi="Times New Roman" w:cs="Times New Roman"/>
      <w:sz w:val="24"/>
      <w:szCs w:val="20"/>
    </w:rPr>
  </w:style>
  <w:style w:type="character" w:customStyle="1" w:styleId="30">
    <w:name w:val="Заголовок 3 Знак"/>
    <w:basedOn w:val="a0"/>
    <w:link w:val="3"/>
    <w:rsid w:val="008928F5"/>
    <w:rPr>
      <w:rFonts w:ascii="Times New Roman" w:eastAsia="Times New Roman" w:hAnsi="Times New Roman" w:cs="Times New Roman"/>
      <w:b/>
      <w:sz w:val="28"/>
      <w:szCs w:val="20"/>
    </w:rPr>
  </w:style>
  <w:style w:type="character" w:customStyle="1" w:styleId="40">
    <w:name w:val="Заголовок 4 Знак"/>
    <w:basedOn w:val="a0"/>
    <w:link w:val="4"/>
    <w:rsid w:val="008928F5"/>
    <w:rPr>
      <w:rFonts w:ascii="Calibri" w:eastAsia="Times New Roman" w:hAnsi="Calibri" w:cs="Times New Roman"/>
      <w:b/>
      <w:bCs/>
      <w:sz w:val="28"/>
      <w:szCs w:val="28"/>
    </w:rPr>
  </w:style>
  <w:style w:type="numbering" w:customStyle="1" w:styleId="11">
    <w:name w:val="Нет списка1"/>
    <w:next w:val="a2"/>
    <w:uiPriority w:val="99"/>
    <w:semiHidden/>
    <w:unhideWhenUsed/>
    <w:rsid w:val="008928F5"/>
  </w:style>
  <w:style w:type="table" w:styleId="a3">
    <w:name w:val="Table Grid"/>
    <w:basedOn w:val="a1"/>
    <w:uiPriority w:val="59"/>
    <w:rsid w:val="008928F5"/>
    <w:pPr>
      <w:spacing w:line="240" w:lineRule="auto"/>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8928F5"/>
    <w:pPr>
      <w:tabs>
        <w:tab w:val="center" w:pos="4677"/>
        <w:tab w:val="right" w:pos="9355"/>
      </w:tabs>
    </w:pPr>
    <w:rPr>
      <w:rFonts w:ascii="Times New Roman" w:eastAsia="Times New Roman" w:hAnsi="Times New Roman" w:cs="Times New Roman"/>
      <w:sz w:val="24"/>
      <w:szCs w:val="24"/>
    </w:rPr>
  </w:style>
  <w:style w:type="character" w:customStyle="1" w:styleId="a5">
    <w:name w:val="Верхний колонтитул Знак"/>
    <w:basedOn w:val="a0"/>
    <w:link w:val="a4"/>
    <w:uiPriority w:val="99"/>
    <w:rsid w:val="008928F5"/>
    <w:rPr>
      <w:rFonts w:ascii="Times New Roman" w:eastAsia="Times New Roman" w:hAnsi="Times New Roman" w:cs="Times New Roman"/>
      <w:sz w:val="24"/>
      <w:szCs w:val="24"/>
    </w:rPr>
  </w:style>
  <w:style w:type="character" w:styleId="a6">
    <w:name w:val="page number"/>
    <w:basedOn w:val="a0"/>
    <w:rsid w:val="008928F5"/>
  </w:style>
  <w:style w:type="paragraph" w:styleId="a7">
    <w:name w:val="Body Text"/>
    <w:basedOn w:val="a"/>
    <w:link w:val="a8"/>
    <w:rsid w:val="008928F5"/>
    <w:rPr>
      <w:rFonts w:ascii="Times New Roman" w:eastAsia="Times New Roman" w:hAnsi="Times New Roman" w:cs="Times New Roman"/>
      <w:sz w:val="28"/>
      <w:szCs w:val="24"/>
    </w:rPr>
  </w:style>
  <w:style w:type="character" w:customStyle="1" w:styleId="a8">
    <w:name w:val="Основной текст Знак"/>
    <w:basedOn w:val="a0"/>
    <w:link w:val="a7"/>
    <w:rsid w:val="008928F5"/>
    <w:rPr>
      <w:rFonts w:ascii="Times New Roman" w:eastAsia="Times New Roman" w:hAnsi="Times New Roman" w:cs="Times New Roman"/>
      <w:sz w:val="28"/>
      <w:szCs w:val="24"/>
    </w:rPr>
  </w:style>
  <w:style w:type="paragraph" w:styleId="21">
    <w:name w:val="Body Text 2"/>
    <w:basedOn w:val="a"/>
    <w:link w:val="22"/>
    <w:rsid w:val="008928F5"/>
    <w:pPr>
      <w:spacing w:after="120"/>
      <w:jc w:val="both"/>
    </w:pPr>
    <w:rPr>
      <w:rFonts w:ascii="Times New Roman" w:eastAsia="Times New Roman" w:hAnsi="Times New Roman" w:cs="Times New Roman"/>
      <w:sz w:val="28"/>
      <w:szCs w:val="24"/>
    </w:rPr>
  </w:style>
  <w:style w:type="character" w:customStyle="1" w:styleId="22">
    <w:name w:val="Основной текст 2 Знак"/>
    <w:basedOn w:val="a0"/>
    <w:link w:val="21"/>
    <w:rsid w:val="008928F5"/>
    <w:rPr>
      <w:rFonts w:ascii="Times New Roman" w:eastAsia="Times New Roman" w:hAnsi="Times New Roman" w:cs="Times New Roman"/>
      <w:sz w:val="28"/>
      <w:szCs w:val="24"/>
    </w:rPr>
  </w:style>
  <w:style w:type="paragraph" w:styleId="a9">
    <w:name w:val="Title"/>
    <w:basedOn w:val="a"/>
    <w:link w:val="aa"/>
    <w:qFormat/>
    <w:rsid w:val="008928F5"/>
    <w:pPr>
      <w:jc w:val="center"/>
    </w:pPr>
    <w:rPr>
      <w:rFonts w:ascii="Times New Roman" w:eastAsia="Times New Roman" w:hAnsi="Times New Roman" w:cs="Times New Roman"/>
      <w:b/>
      <w:bCs/>
      <w:sz w:val="24"/>
      <w:szCs w:val="24"/>
    </w:rPr>
  </w:style>
  <w:style w:type="character" w:customStyle="1" w:styleId="aa">
    <w:name w:val="Название Знак"/>
    <w:basedOn w:val="a0"/>
    <w:link w:val="a9"/>
    <w:rsid w:val="008928F5"/>
    <w:rPr>
      <w:rFonts w:ascii="Times New Roman" w:eastAsia="Times New Roman" w:hAnsi="Times New Roman" w:cs="Times New Roman"/>
      <w:b/>
      <w:bCs/>
      <w:sz w:val="24"/>
      <w:szCs w:val="24"/>
    </w:rPr>
  </w:style>
  <w:style w:type="paragraph" w:styleId="ab">
    <w:name w:val="footer"/>
    <w:basedOn w:val="a"/>
    <w:link w:val="ac"/>
    <w:uiPriority w:val="99"/>
    <w:rsid w:val="008928F5"/>
    <w:pPr>
      <w:tabs>
        <w:tab w:val="center" w:pos="4677"/>
        <w:tab w:val="right" w:pos="9355"/>
      </w:tabs>
    </w:pPr>
    <w:rPr>
      <w:rFonts w:ascii="Times New Roman" w:eastAsia="Times New Roman" w:hAnsi="Times New Roman" w:cs="Times New Roman"/>
      <w:sz w:val="24"/>
      <w:szCs w:val="24"/>
    </w:rPr>
  </w:style>
  <w:style w:type="character" w:customStyle="1" w:styleId="ac">
    <w:name w:val="Нижний колонтитул Знак"/>
    <w:basedOn w:val="a0"/>
    <w:link w:val="ab"/>
    <w:uiPriority w:val="99"/>
    <w:rsid w:val="008928F5"/>
    <w:rPr>
      <w:rFonts w:ascii="Times New Roman" w:eastAsia="Times New Roman" w:hAnsi="Times New Roman" w:cs="Times New Roman"/>
      <w:sz w:val="24"/>
      <w:szCs w:val="24"/>
    </w:rPr>
  </w:style>
  <w:style w:type="paragraph" w:customStyle="1" w:styleId="Default">
    <w:name w:val="Default"/>
    <w:rsid w:val="008928F5"/>
    <w:pPr>
      <w:autoSpaceDE w:val="0"/>
      <w:autoSpaceDN w:val="0"/>
      <w:adjustRightInd w:val="0"/>
      <w:spacing w:line="240" w:lineRule="auto"/>
      <w:ind w:firstLine="0"/>
      <w:jc w:val="left"/>
    </w:pPr>
    <w:rPr>
      <w:rFonts w:ascii="Times New Roman" w:eastAsia="Calibri" w:hAnsi="Times New Roman" w:cs="Times New Roman"/>
      <w:color w:val="000000"/>
      <w:sz w:val="24"/>
      <w:szCs w:val="24"/>
      <w:lang w:eastAsia="en-US"/>
    </w:rPr>
  </w:style>
  <w:style w:type="paragraph" w:styleId="ad">
    <w:name w:val="Normal (Web)"/>
    <w:basedOn w:val="a"/>
    <w:uiPriority w:val="99"/>
    <w:unhideWhenUsed/>
    <w:rsid w:val="008928F5"/>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rsid w:val="008928F5"/>
  </w:style>
  <w:style w:type="paragraph" w:styleId="ae">
    <w:name w:val="List Paragraph"/>
    <w:basedOn w:val="a"/>
    <w:uiPriority w:val="34"/>
    <w:qFormat/>
    <w:rsid w:val="008928F5"/>
    <w:pPr>
      <w:spacing w:after="200" w:line="276" w:lineRule="auto"/>
      <w:ind w:left="720"/>
      <w:contextualSpacing/>
    </w:pPr>
    <w:rPr>
      <w:rFonts w:ascii="Calibri" w:eastAsia="Times New Roman" w:hAnsi="Calibri" w:cs="Times New Roman"/>
      <w:lang w:eastAsia="en-US"/>
    </w:rPr>
  </w:style>
  <w:style w:type="character" w:styleId="af">
    <w:name w:val="Hyperlink"/>
    <w:uiPriority w:val="99"/>
    <w:unhideWhenUsed/>
    <w:rsid w:val="008928F5"/>
    <w:rPr>
      <w:color w:val="0000FF"/>
      <w:u w:val="single"/>
    </w:rPr>
  </w:style>
  <w:style w:type="numbering" w:customStyle="1" w:styleId="110">
    <w:name w:val="Нет списка11"/>
    <w:next w:val="a2"/>
    <w:uiPriority w:val="99"/>
    <w:semiHidden/>
    <w:unhideWhenUsed/>
    <w:rsid w:val="008928F5"/>
  </w:style>
  <w:style w:type="paragraph" w:customStyle="1" w:styleId="ConsPlusNormal">
    <w:name w:val="ConsPlusNormal"/>
    <w:rsid w:val="008928F5"/>
    <w:pPr>
      <w:widowControl w:val="0"/>
      <w:autoSpaceDE w:val="0"/>
      <w:autoSpaceDN w:val="0"/>
      <w:adjustRightInd w:val="0"/>
      <w:spacing w:line="240" w:lineRule="auto"/>
      <w:ind w:firstLine="0"/>
      <w:jc w:val="left"/>
    </w:pPr>
    <w:rPr>
      <w:rFonts w:ascii="Arial" w:eastAsia="Times New Roman" w:hAnsi="Arial" w:cs="Arial"/>
      <w:sz w:val="20"/>
      <w:szCs w:val="20"/>
    </w:rPr>
  </w:style>
  <w:style w:type="paragraph" w:customStyle="1" w:styleId="ConsPlusNonformat">
    <w:name w:val="ConsPlusNonformat"/>
    <w:rsid w:val="008928F5"/>
    <w:pPr>
      <w:widowControl w:val="0"/>
      <w:autoSpaceDE w:val="0"/>
      <w:autoSpaceDN w:val="0"/>
      <w:adjustRightInd w:val="0"/>
      <w:spacing w:line="240" w:lineRule="auto"/>
      <w:ind w:firstLine="0"/>
      <w:jc w:val="left"/>
    </w:pPr>
    <w:rPr>
      <w:rFonts w:ascii="Courier New" w:eastAsia="Times New Roman" w:hAnsi="Courier New" w:cs="Courier New"/>
      <w:sz w:val="20"/>
      <w:szCs w:val="20"/>
    </w:rPr>
  </w:style>
  <w:style w:type="paragraph" w:customStyle="1" w:styleId="ConsPlusCell">
    <w:name w:val="ConsPlusCell"/>
    <w:uiPriority w:val="99"/>
    <w:rsid w:val="008928F5"/>
    <w:pPr>
      <w:widowControl w:val="0"/>
      <w:autoSpaceDE w:val="0"/>
      <w:autoSpaceDN w:val="0"/>
      <w:adjustRightInd w:val="0"/>
      <w:spacing w:line="240" w:lineRule="auto"/>
      <w:ind w:firstLine="0"/>
      <w:jc w:val="left"/>
    </w:pPr>
    <w:rPr>
      <w:rFonts w:ascii="Arial" w:eastAsia="Times New Roman" w:hAnsi="Arial" w:cs="Arial"/>
      <w:sz w:val="20"/>
      <w:szCs w:val="20"/>
    </w:rPr>
  </w:style>
  <w:style w:type="paragraph" w:customStyle="1" w:styleId="12">
    <w:name w:val="Абзац списка1"/>
    <w:basedOn w:val="a"/>
    <w:rsid w:val="008928F5"/>
    <w:pPr>
      <w:spacing w:after="200" w:line="276" w:lineRule="auto"/>
      <w:ind w:left="720"/>
    </w:pPr>
    <w:rPr>
      <w:rFonts w:ascii="Times New Roman" w:eastAsia="Calibri" w:hAnsi="Times New Roman" w:cs="Times New Roman"/>
    </w:rPr>
  </w:style>
  <w:style w:type="paragraph" w:customStyle="1" w:styleId="Normal1">
    <w:name w:val="Normal1"/>
    <w:rsid w:val="008928F5"/>
    <w:pPr>
      <w:suppressAutoHyphens/>
      <w:spacing w:line="240" w:lineRule="auto"/>
      <w:ind w:firstLine="0"/>
      <w:jc w:val="left"/>
    </w:pPr>
    <w:rPr>
      <w:rFonts w:ascii="Times New Roman" w:eastAsia="Times New Roman" w:hAnsi="Times New Roman" w:cs="Times New Roman"/>
      <w:sz w:val="20"/>
      <w:szCs w:val="20"/>
      <w:lang w:eastAsia="ar-SA"/>
    </w:rPr>
  </w:style>
  <w:style w:type="character" w:styleId="af0">
    <w:name w:val="Strong"/>
    <w:uiPriority w:val="22"/>
    <w:qFormat/>
    <w:rsid w:val="008928F5"/>
    <w:rPr>
      <w:b/>
      <w:bCs/>
    </w:rPr>
  </w:style>
  <w:style w:type="character" w:styleId="af1">
    <w:name w:val="Emphasis"/>
    <w:uiPriority w:val="20"/>
    <w:qFormat/>
    <w:rsid w:val="008928F5"/>
    <w:rPr>
      <w:i/>
      <w:iCs/>
    </w:rPr>
  </w:style>
  <w:style w:type="paragraph" w:customStyle="1" w:styleId="13">
    <w:name w:val="Знак1"/>
    <w:basedOn w:val="a"/>
    <w:rsid w:val="008928F5"/>
    <w:pPr>
      <w:spacing w:before="100" w:beforeAutospacing="1" w:after="100" w:afterAutospacing="1"/>
    </w:pPr>
    <w:rPr>
      <w:rFonts w:ascii="Tahoma" w:eastAsia="Times New Roman" w:hAnsi="Tahoma" w:cs="Times New Roman"/>
      <w:sz w:val="20"/>
      <w:szCs w:val="20"/>
      <w:lang w:val="en-US" w:eastAsia="en-US"/>
    </w:rPr>
  </w:style>
  <w:style w:type="character" w:customStyle="1" w:styleId="apple-style-span">
    <w:name w:val="apple-style-span"/>
    <w:rsid w:val="008928F5"/>
  </w:style>
  <w:style w:type="paragraph" w:customStyle="1" w:styleId="Style4">
    <w:name w:val="Style4"/>
    <w:basedOn w:val="a"/>
    <w:rsid w:val="008928F5"/>
    <w:pPr>
      <w:widowControl w:val="0"/>
      <w:autoSpaceDE w:val="0"/>
      <w:autoSpaceDN w:val="0"/>
      <w:adjustRightInd w:val="0"/>
      <w:spacing w:line="235" w:lineRule="exact"/>
      <w:ind w:firstLine="293"/>
      <w:jc w:val="both"/>
    </w:pPr>
    <w:rPr>
      <w:rFonts w:ascii="Georgia" w:eastAsia="Times New Roman" w:hAnsi="Georgia" w:cs="Times New Roman"/>
      <w:sz w:val="24"/>
      <w:szCs w:val="24"/>
    </w:rPr>
  </w:style>
  <w:style w:type="paragraph" w:customStyle="1" w:styleId="Style7">
    <w:name w:val="Style7"/>
    <w:basedOn w:val="a"/>
    <w:rsid w:val="008928F5"/>
    <w:pPr>
      <w:widowControl w:val="0"/>
      <w:autoSpaceDE w:val="0"/>
      <w:autoSpaceDN w:val="0"/>
      <w:adjustRightInd w:val="0"/>
      <w:spacing w:line="322" w:lineRule="exact"/>
      <w:ind w:firstLine="907"/>
    </w:pPr>
    <w:rPr>
      <w:rFonts w:ascii="Times New Roman" w:eastAsia="Times New Roman" w:hAnsi="Times New Roman" w:cs="Times New Roman"/>
      <w:sz w:val="24"/>
      <w:szCs w:val="24"/>
    </w:rPr>
  </w:style>
  <w:style w:type="paragraph" w:customStyle="1" w:styleId="Style13">
    <w:name w:val="Style13"/>
    <w:basedOn w:val="a"/>
    <w:rsid w:val="008928F5"/>
    <w:pPr>
      <w:widowControl w:val="0"/>
      <w:autoSpaceDE w:val="0"/>
      <w:autoSpaceDN w:val="0"/>
      <w:adjustRightInd w:val="0"/>
      <w:spacing w:line="283" w:lineRule="exact"/>
      <w:ind w:hanging="984"/>
    </w:pPr>
    <w:rPr>
      <w:rFonts w:ascii="Times New Roman" w:eastAsia="Times New Roman" w:hAnsi="Times New Roman" w:cs="Times New Roman"/>
      <w:sz w:val="24"/>
      <w:szCs w:val="24"/>
    </w:rPr>
  </w:style>
  <w:style w:type="paragraph" w:customStyle="1" w:styleId="Style11">
    <w:name w:val="Style11"/>
    <w:basedOn w:val="a"/>
    <w:rsid w:val="008928F5"/>
    <w:pPr>
      <w:widowControl w:val="0"/>
      <w:autoSpaceDE w:val="0"/>
      <w:autoSpaceDN w:val="0"/>
      <w:adjustRightInd w:val="0"/>
      <w:spacing w:line="275" w:lineRule="exact"/>
      <w:ind w:firstLine="72"/>
    </w:pPr>
    <w:rPr>
      <w:rFonts w:ascii="Times New Roman" w:eastAsia="Times New Roman" w:hAnsi="Times New Roman" w:cs="Times New Roman"/>
      <w:sz w:val="24"/>
      <w:szCs w:val="24"/>
    </w:rPr>
  </w:style>
  <w:style w:type="paragraph" w:customStyle="1" w:styleId="Style23">
    <w:name w:val="Style23"/>
    <w:basedOn w:val="a"/>
    <w:rsid w:val="008928F5"/>
    <w:pPr>
      <w:widowControl w:val="0"/>
      <w:autoSpaceDE w:val="0"/>
      <w:autoSpaceDN w:val="0"/>
      <w:adjustRightInd w:val="0"/>
      <w:spacing w:line="278" w:lineRule="exact"/>
      <w:ind w:hanging="360"/>
      <w:jc w:val="both"/>
    </w:pPr>
    <w:rPr>
      <w:rFonts w:ascii="Times New Roman" w:eastAsia="Times New Roman" w:hAnsi="Times New Roman" w:cs="Times New Roman"/>
      <w:sz w:val="24"/>
      <w:szCs w:val="24"/>
    </w:rPr>
  </w:style>
  <w:style w:type="paragraph" w:customStyle="1" w:styleId="Style26">
    <w:name w:val="Style26"/>
    <w:basedOn w:val="a"/>
    <w:rsid w:val="008928F5"/>
    <w:pPr>
      <w:widowControl w:val="0"/>
      <w:autoSpaceDE w:val="0"/>
      <w:autoSpaceDN w:val="0"/>
      <w:adjustRightInd w:val="0"/>
      <w:spacing w:line="274" w:lineRule="exact"/>
      <w:ind w:firstLine="2006"/>
    </w:pPr>
    <w:rPr>
      <w:rFonts w:ascii="Times New Roman" w:eastAsia="Times New Roman" w:hAnsi="Times New Roman" w:cs="Times New Roman"/>
      <w:sz w:val="24"/>
      <w:szCs w:val="24"/>
    </w:rPr>
  </w:style>
  <w:style w:type="paragraph" w:customStyle="1" w:styleId="Style60">
    <w:name w:val="Style60"/>
    <w:basedOn w:val="a"/>
    <w:rsid w:val="008928F5"/>
    <w:pPr>
      <w:widowControl w:val="0"/>
      <w:autoSpaceDE w:val="0"/>
      <w:autoSpaceDN w:val="0"/>
      <w:adjustRightInd w:val="0"/>
    </w:pPr>
    <w:rPr>
      <w:rFonts w:ascii="Times New Roman" w:eastAsia="Times New Roman" w:hAnsi="Times New Roman" w:cs="Times New Roman"/>
      <w:sz w:val="24"/>
      <w:szCs w:val="24"/>
    </w:rPr>
  </w:style>
  <w:style w:type="paragraph" w:customStyle="1" w:styleId="Style61">
    <w:name w:val="Style61"/>
    <w:basedOn w:val="a"/>
    <w:rsid w:val="008928F5"/>
    <w:pPr>
      <w:widowControl w:val="0"/>
      <w:autoSpaceDE w:val="0"/>
      <w:autoSpaceDN w:val="0"/>
      <w:adjustRightInd w:val="0"/>
      <w:spacing w:line="274" w:lineRule="exact"/>
    </w:pPr>
    <w:rPr>
      <w:rFonts w:ascii="Times New Roman" w:eastAsia="Times New Roman" w:hAnsi="Times New Roman" w:cs="Times New Roman"/>
      <w:sz w:val="24"/>
      <w:szCs w:val="24"/>
    </w:rPr>
  </w:style>
  <w:style w:type="paragraph" w:customStyle="1" w:styleId="Style65">
    <w:name w:val="Style65"/>
    <w:basedOn w:val="a"/>
    <w:rsid w:val="008928F5"/>
    <w:pPr>
      <w:widowControl w:val="0"/>
      <w:autoSpaceDE w:val="0"/>
      <w:autoSpaceDN w:val="0"/>
      <w:adjustRightInd w:val="0"/>
      <w:spacing w:line="322" w:lineRule="exact"/>
      <w:ind w:firstLine="706"/>
    </w:pPr>
    <w:rPr>
      <w:rFonts w:ascii="Times New Roman" w:eastAsia="Times New Roman" w:hAnsi="Times New Roman" w:cs="Times New Roman"/>
      <w:sz w:val="24"/>
      <w:szCs w:val="24"/>
    </w:rPr>
  </w:style>
  <w:style w:type="paragraph" w:customStyle="1" w:styleId="Style67">
    <w:name w:val="Style67"/>
    <w:basedOn w:val="a"/>
    <w:rsid w:val="008928F5"/>
    <w:pPr>
      <w:widowControl w:val="0"/>
      <w:autoSpaceDE w:val="0"/>
      <w:autoSpaceDN w:val="0"/>
      <w:adjustRightInd w:val="0"/>
      <w:spacing w:line="322" w:lineRule="exact"/>
      <w:ind w:firstLine="710"/>
    </w:pPr>
    <w:rPr>
      <w:rFonts w:ascii="Times New Roman" w:eastAsia="Times New Roman" w:hAnsi="Times New Roman" w:cs="Times New Roman"/>
      <w:sz w:val="24"/>
      <w:szCs w:val="24"/>
    </w:rPr>
  </w:style>
  <w:style w:type="paragraph" w:customStyle="1" w:styleId="Style37">
    <w:name w:val="Style37"/>
    <w:basedOn w:val="a"/>
    <w:rsid w:val="008928F5"/>
    <w:pPr>
      <w:widowControl w:val="0"/>
      <w:autoSpaceDE w:val="0"/>
      <w:autoSpaceDN w:val="0"/>
      <w:adjustRightInd w:val="0"/>
    </w:pPr>
    <w:rPr>
      <w:rFonts w:ascii="Times New Roman" w:eastAsia="Times New Roman" w:hAnsi="Times New Roman" w:cs="Times New Roman"/>
      <w:sz w:val="24"/>
      <w:szCs w:val="24"/>
    </w:rPr>
  </w:style>
  <w:style w:type="paragraph" w:customStyle="1" w:styleId="Style63">
    <w:name w:val="Style63"/>
    <w:basedOn w:val="a"/>
    <w:rsid w:val="008928F5"/>
    <w:pPr>
      <w:widowControl w:val="0"/>
      <w:autoSpaceDE w:val="0"/>
      <w:autoSpaceDN w:val="0"/>
      <w:adjustRightInd w:val="0"/>
    </w:pPr>
    <w:rPr>
      <w:rFonts w:ascii="Times New Roman" w:eastAsia="Times New Roman" w:hAnsi="Times New Roman" w:cs="Times New Roman"/>
      <w:sz w:val="24"/>
      <w:szCs w:val="24"/>
    </w:rPr>
  </w:style>
  <w:style w:type="paragraph" w:customStyle="1" w:styleId="Style29">
    <w:name w:val="Style29"/>
    <w:basedOn w:val="a"/>
    <w:rsid w:val="008928F5"/>
    <w:pPr>
      <w:widowControl w:val="0"/>
      <w:autoSpaceDE w:val="0"/>
      <w:autoSpaceDN w:val="0"/>
      <w:adjustRightInd w:val="0"/>
      <w:jc w:val="right"/>
    </w:pPr>
    <w:rPr>
      <w:rFonts w:ascii="Times New Roman" w:eastAsia="Times New Roman" w:hAnsi="Times New Roman" w:cs="Times New Roman"/>
      <w:sz w:val="24"/>
      <w:szCs w:val="24"/>
    </w:rPr>
  </w:style>
  <w:style w:type="paragraph" w:customStyle="1" w:styleId="Style32">
    <w:name w:val="Style32"/>
    <w:basedOn w:val="a"/>
    <w:rsid w:val="008928F5"/>
    <w:pPr>
      <w:widowControl w:val="0"/>
      <w:autoSpaceDE w:val="0"/>
      <w:autoSpaceDN w:val="0"/>
      <w:adjustRightInd w:val="0"/>
      <w:spacing w:line="322" w:lineRule="exact"/>
      <w:ind w:hanging="163"/>
    </w:pPr>
    <w:rPr>
      <w:rFonts w:ascii="Times New Roman" w:eastAsia="Times New Roman" w:hAnsi="Times New Roman" w:cs="Times New Roman"/>
      <w:sz w:val="24"/>
      <w:szCs w:val="24"/>
    </w:rPr>
  </w:style>
  <w:style w:type="character" w:customStyle="1" w:styleId="FontStyle77">
    <w:name w:val="Font Style77"/>
    <w:rsid w:val="008928F5"/>
    <w:rPr>
      <w:rFonts w:ascii="Times New Roman" w:hAnsi="Times New Roman" w:cs="Times New Roman" w:hint="default"/>
      <w:b/>
      <w:bCs/>
      <w:color w:val="000000"/>
      <w:sz w:val="26"/>
      <w:szCs w:val="26"/>
    </w:rPr>
  </w:style>
  <w:style w:type="character" w:customStyle="1" w:styleId="FontStyle88">
    <w:name w:val="Font Style88"/>
    <w:rsid w:val="008928F5"/>
    <w:rPr>
      <w:rFonts w:ascii="Times New Roman" w:hAnsi="Times New Roman" w:cs="Times New Roman" w:hint="default"/>
      <w:color w:val="000000"/>
      <w:sz w:val="26"/>
      <w:szCs w:val="26"/>
    </w:rPr>
  </w:style>
  <w:style w:type="character" w:customStyle="1" w:styleId="FontStyle84">
    <w:name w:val="Font Style84"/>
    <w:rsid w:val="008928F5"/>
    <w:rPr>
      <w:rFonts w:ascii="Times New Roman" w:hAnsi="Times New Roman" w:cs="Times New Roman" w:hint="default"/>
      <w:color w:val="000000"/>
      <w:sz w:val="20"/>
      <w:szCs w:val="20"/>
    </w:rPr>
  </w:style>
  <w:style w:type="character" w:customStyle="1" w:styleId="FontStyle72">
    <w:name w:val="Font Style72"/>
    <w:rsid w:val="008928F5"/>
    <w:rPr>
      <w:rFonts w:ascii="Times New Roman" w:hAnsi="Times New Roman" w:cs="Times New Roman" w:hint="default"/>
      <w:color w:val="000000"/>
      <w:sz w:val="22"/>
      <w:szCs w:val="22"/>
    </w:rPr>
  </w:style>
  <w:style w:type="paragraph" w:styleId="af2">
    <w:name w:val="Plain Text"/>
    <w:basedOn w:val="a"/>
    <w:link w:val="af3"/>
    <w:rsid w:val="008928F5"/>
    <w:rPr>
      <w:rFonts w:ascii="Courier New" w:eastAsia="Calibri" w:hAnsi="Courier New" w:cs="Times New Roman"/>
      <w:sz w:val="20"/>
      <w:szCs w:val="20"/>
    </w:rPr>
  </w:style>
  <w:style w:type="character" w:customStyle="1" w:styleId="af3">
    <w:name w:val="Текст Знак"/>
    <w:basedOn w:val="a0"/>
    <w:link w:val="af2"/>
    <w:rsid w:val="008928F5"/>
    <w:rPr>
      <w:rFonts w:ascii="Courier New" w:eastAsia="Calibri" w:hAnsi="Courier New" w:cs="Times New Roman"/>
      <w:sz w:val="20"/>
      <w:szCs w:val="20"/>
    </w:rPr>
  </w:style>
  <w:style w:type="character" w:styleId="af4">
    <w:name w:val="FollowedHyperlink"/>
    <w:uiPriority w:val="99"/>
    <w:unhideWhenUsed/>
    <w:rsid w:val="008928F5"/>
    <w:rPr>
      <w:color w:val="800080"/>
      <w:u w:val="single"/>
    </w:rPr>
  </w:style>
  <w:style w:type="paragraph" w:customStyle="1" w:styleId="font5">
    <w:name w:val="font5"/>
    <w:basedOn w:val="a"/>
    <w:rsid w:val="008928F5"/>
    <w:pPr>
      <w:spacing w:before="100" w:beforeAutospacing="1" w:after="100" w:afterAutospacing="1"/>
    </w:pPr>
    <w:rPr>
      <w:rFonts w:ascii="Times New Roman" w:eastAsia="Times New Roman" w:hAnsi="Times New Roman" w:cs="Times New Roman"/>
      <w:sz w:val="20"/>
      <w:szCs w:val="20"/>
    </w:rPr>
  </w:style>
  <w:style w:type="paragraph" w:customStyle="1" w:styleId="font6">
    <w:name w:val="font6"/>
    <w:basedOn w:val="a"/>
    <w:rsid w:val="008928F5"/>
    <w:pPr>
      <w:spacing w:before="100" w:beforeAutospacing="1" w:after="100" w:afterAutospacing="1"/>
    </w:pPr>
    <w:rPr>
      <w:rFonts w:ascii="Times New Roman" w:eastAsia="Times New Roman" w:hAnsi="Times New Roman" w:cs="Times New Roman"/>
      <w:b/>
      <w:bCs/>
      <w:sz w:val="20"/>
      <w:szCs w:val="20"/>
    </w:rPr>
  </w:style>
  <w:style w:type="paragraph" w:customStyle="1" w:styleId="font7">
    <w:name w:val="font7"/>
    <w:basedOn w:val="a"/>
    <w:rsid w:val="008928F5"/>
    <w:pPr>
      <w:spacing w:before="100" w:beforeAutospacing="1" w:after="100" w:afterAutospacing="1"/>
    </w:pPr>
    <w:rPr>
      <w:rFonts w:ascii="Times New Roman" w:eastAsia="Times New Roman" w:hAnsi="Times New Roman" w:cs="Times New Roman"/>
      <w:sz w:val="20"/>
      <w:szCs w:val="20"/>
    </w:rPr>
  </w:style>
  <w:style w:type="paragraph" w:customStyle="1" w:styleId="font8">
    <w:name w:val="font8"/>
    <w:basedOn w:val="a"/>
    <w:rsid w:val="008928F5"/>
    <w:pPr>
      <w:spacing w:before="100" w:beforeAutospacing="1" w:after="100" w:afterAutospacing="1"/>
    </w:pPr>
    <w:rPr>
      <w:rFonts w:ascii="Times New Roman" w:eastAsia="Times New Roman" w:hAnsi="Times New Roman" w:cs="Times New Roman"/>
      <w:sz w:val="14"/>
      <w:szCs w:val="14"/>
    </w:rPr>
  </w:style>
  <w:style w:type="paragraph" w:customStyle="1" w:styleId="font9">
    <w:name w:val="font9"/>
    <w:basedOn w:val="a"/>
    <w:rsid w:val="008928F5"/>
    <w:pPr>
      <w:spacing w:before="100" w:beforeAutospacing="1" w:after="100" w:afterAutospacing="1"/>
    </w:pPr>
    <w:rPr>
      <w:rFonts w:ascii="Times New Roman" w:eastAsia="Times New Roman" w:hAnsi="Times New Roman" w:cs="Times New Roman"/>
      <w:b/>
      <w:bCs/>
      <w:color w:val="FFFFFF"/>
      <w:sz w:val="20"/>
      <w:szCs w:val="20"/>
    </w:rPr>
  </w:style>
  <w:style w:type="paragraph" w:customStyle="1" w:styleId="xl63">
    <w:name w:val="xl63"/>
    <w:basedOn w:val="a"/>
    <w:rsid w:val="008928F5"/>
    <w:pPr>
      <w:spacing w:before="100" w:beforeAutospacing="1" w:after="100" w:afterAutospacing="1"/>
    </w:pPr>
    <w:rPr>
      <w:rFonts w:ascii="Times New Roman" w:eastAsia="Times New Roman" w:hAnsi="Times New Roman" w:cs="Times New Roman"/>
      <w:sz w:val="24"/>
      <w:szCs w:val="24"/>
    </w:rPr>
  </w:style>
  <w:style w:type="paragraph" w:customStyle="1" w:styleId="xl64">
    <w:name w:val="xl64"/>
    <w:basedOn w:val="a"/>
    <w:rsid w:val="008928F5"/>
    <w:pPr>
      <w:spacing w:before="100" w:beforeAutospacing="1" w:after="100" w:afterAutospacing="1"/>
    </w:pPr>
    <w:rPr>
      <w:rFonts w:ascii="Arial" w:eastAsia="Times New Roman" w:hAnsi="Arial" w:cs="Arial"/>
      <w:sz w:val="16"/>
      <w:szCs w:val="16"/>
    </w:rPr>
  </w:style>
  <w:style w:type="paragraph" w:customStyle="1" w:styleId="xl65">
    <w:name w:val="xl65"/>
    <w:basedOn w:val="a"/>
    <w:rsid w:val="008928F5"/>
    <w:pPr>
      <w:spacing w:before="100" w:beforeAutospacing="1" w:after="100" w:afterAutospacing="1"/>
    </w:pPr>
    <w:rPr>
      <w:rFonts w:ascii="Times New Roman" w:eastAsia="Times New Roman" w:hAnsi="Times New Roman" w:cs="Times New Roman"/>
      <w:b/>
      <w:bCs/>
      <w:sz w:val="24"/>
      <w:szCs w:val="24"/>
    </w:rPr>
  </w:style>
  <w:style w:type="paragraph" w:customStyle="1" w:styleId="xl66">
    <w:name w:val="xl66"/>
    <w:basedOn w:val="a"/>
    <w:rsid w:val="008928F5"/>
    <w:pPr>
      <w:spacing w:before="100" w:beforeAutospacing="1" w:after="100" w:afterAutospacing="1"/>
      <w:jc w:val="right"/>
    </w:pPr>
    <w:rPr>
      <w:rFonts w:ascii="Times New Roman" w:eastAsia="Times New Roman" w:hAnsi="Times New Roman" w:cs="Times New Roman"/>
      <w:b/>
      <w:bCs/>
      <w:sz w:val="24"/>
      <w:szCs w:val="24"/>
    </w:rPr>
  </w:style>
  <w:style w:type="paragraph" w:customStyle="1" w:styleId="xl67">
    <w:name w:val="xl67"/>
    <w:basedOn w:val="a"/>
    <w:rsid w:val="008928F5"/>
    <w:pPr>
      <w:spacing w:before="100" w:beforeAutospacing="1" w:after="100" w:afterAutospacing="1"/>
    </w:pPr>
    <w:rPr>
      <w:rFonts w:ascii="Times New Roman" w:eastAsia="Times New Roman" w:hAnsi="Times New Roman" w:cs="Times New Roman"/>
      <w:sz w:val="24"/>
      <w:szCs w:val="24"/>
    </w:rPr>
  </w:style>
  <w:style w:type="paragraph" w:customStyle="1" w:styleId="xl68">
    <w:name w:val="xl68"/>
    <w:basedOn w:val="a"/>
    <w:rsid w:val="008928F5"/>
    <w:pPr>
      <w:spacing w:before="100" w:beforeAutospacing="1" w:after="100" w:afterAutospacing="1"/>
    </w:pPr>
    <w:rPr>
      <w:rFonts w:ascii="Times New Roman" w:eastAsia="Times New Roman" w:hAnsi="Times New Roman" w:cs="Times New Roman"/>
      <w:sz w:val="16"/>
      <w:szCs w:val="16"/>
    </w:rPr>
  </w:style>
  <w:style w:type="paragraph" w:customStyle="1" w:styleId="xl69">
    <w:name w:val="xl69"/>
    <w:basedOn w:val="a"/>
    <w:rsid w:val="008928F5"/>
    <w:pPr>
      <w:spacing w:before="100" w:beforeAutospacing="1" w:after="100" w:afterAutospacing="1"/>
    </w:pPr>
    <w:rPr>
      <w:rFonts w:ascii="Times New Roman" w:eastAsia="Times New Roman" w:hAnsi="Times New Roman" w:cs="Times New Roman"/>
      <w:sz w:val="24"/>
      <w:szCs w:val="24"/>
    </w:rPr>
  </w:style>
  <w:style w:type="paragraph" w:customStyle="1" w:styleId="xl70">
    <w:name w:val="xl70"/>
    <w:basedOn w:val="a"/>
    <w:rsid w:val="008928F5"/>
    <w:pPr>
      <w:spacing w:before="100" w:beforeAutospacing="1" w:after="100" w:afterAutospacing="1"/>
      <w:jc w:val="center"/>
    </w:pPr>
    <w:rPr>
      <w:rFonts w:ascii="Times New Roman" w:eastAsia="Times New Roman" w:hAnsi="Times New Roman" w:cs="Times New Roman"/>
      <w:b/>
      <w:bCs/>
    </w:rPr>
  </w:style>
  <w:style w:type="paragraph" w:customStyle="1" w:styleId="xl71">
    <w:name w:val="xl71"/>
    <w:basedOn w:val="a"/>
    <w:rsid w:val="008928F5"/>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72">
    <w:name w:val="xl72"/>
    <w:basedOn w:val="a"/>
    <w:rsid w:val="008928F5"/>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73">
    <w:name w:val="xl73"/>
    <w:basedOn w:val="a"/>
    <w:rsid w:val="008928F5"/>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74">
    <w:name w:val="xl74"/>
    <w:basedOn w:val="a"/>
    <w:rsid w:val="008928F5"/>
    <w:pPr>
      <w:spacing w:before="100" w:beforeAutospacing="1" w:after="100" w:afterAutospacing="1"/>
    </w:pPr>
    <w:rPr>
      <w:rFonts w:ascii="Times New Roman" w:eastAsia="Times New Roman" w:hAnsi="Times New Roman" w:cs="Times New Roman"/>
      <w:b/>
      <w:bCs/>
      <w:sz w:val="24"/>
      <w:szCs w:val="24"/>
    </w:rPr>
  </w:style>
  <w:style w:type="paragraph" w:customStyle="1" w:styleId="xl75">
    <w:name w:val="xl75"/>
    <w:basedOn w:val="a"/>
    <w:rsid w:val="008928F5"/>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76">
    <w:name w:val="xl76"/>
    <w:basedOn w:val="a"/>
    <w:rsid w:val="008928F5"/>
    <w:pPr>
      <w:spacing w:before="100" w:beforeAutospacing="1" w:after="100" w:afterAutospacing="1"/>
      <w:textAlignment w:val="top"/>
    </w:pPr>
    <w:rPr>
      <w:rFonts w:ascii="Times New Roman" w:eastAsia="Times New Roman" w:hAnsi="Times New Roman" w:cs="Times New Roman"/>
      <w:b/>
      <w:bCs/>
      <w:sz w:val="24"/>
      <w:szCs w:val="24"/>
    </w:rPr>
  </w:style>
  <w:style w:type="paragraph" w:customStyle="1" w:styleId="xl77">
    <w:name w:val="xl77"/>
    <w:basedOn w:val="a"/>
    <w:rsid w:val="008928F5"/>
    <w:pPr>
      <w:spacing w:before="100" w:beforeAutospacing="1" w:after="100" w:afterAutospacing="1"/>
    </w:pPr>
    <w:rPr>
      <w:rFonts w:ascii="Times New Roman" w:eastAsia="Times New Roman" w:hAnsi="Times New Roman" w:cs="Times New Roman"/>
      <w:b/>
      <w:bCs/>
      <w:sz w:val="24"/>
      <w:szCs w:val="24"/>
    </w:rPr>
  </w:style>
  <w:style w:type="paragraph" w:customStyle="1" w:styleId="xl78">
    <w:name w:val="xl78"/>
    <w:basedOn w:val="a"/>
    <w:rsid w:val="008928F5"/>
    <w:pPr>
      <w:spacing w:before="100" w:beforeAutospacing="1" w:after="100" w:afterAutospacing="1"/>
      <w:jc w:val="center"/>
      <w:textAlignment w:val="center"/>
    </w:pPr>
    <w:rPr>
      <w:rFonts w:ascii="Courier New" w:eastAsia="Times New Roman" w:hAnsi="Courier New" w:cs="Courier New"/>
      <w:sz w:val="36"/>
      <w:szCs w:val="36"/>
    </w:rPr>
  </w:style>
  <w:style w:type="paragraph" w:customStyle="1" w:styleId="xl79">
    <w:name w:val="xl79"/>
    <w:basedOn w:val="a"/>
    <w:rsid w:val="008928F5"/>
    <w:pPr>
      <w:pBdr>
        <w:top w:val="dashed"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80">
    <w:name w:val="xl80"/>
    <w:basedOn w:val="a"/>
    <w:rsid w:val="008928F5"/>
    <w:pPr>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a"/>
    <w:rsid w:val="008928F5"/>
    <w:pPr>
      <w:spacing w:before="100" w:beforeAutospacing="1" w:after="100" w:afterAutospacing="1"/>
      <w:textAlignment w:val="top"/>
    </w:pPr>
    <w:rPr>
      <w:rFonts w:ascii="Times New Roman" w:eastAsia="Times New Roman" w:hAnsi="Times New Roman" w:cs="Times New Roman"/>
      <w:sz w:val="24"/>
      <w:szCs w:val="24"/>
    </w:rPr>
  </w:style>
  <w:style w:type="paragraph" w:customStyle="1" w:styleId="xl82">
    <w:name w:val="xl82"/>
    <w:basedOn w:val="a"/>
    <w:rsid w:val="008928F5"/>
    <w:pPr>
      <w:spacing w:before="100" w:beforeAutospacing="1" w:after="100" w:afterAutospacing="1"/>
      <w:textAlignment w:val="center"/>
    </w:pPr>
    <w:rPr>
      <w:rFonts w:ascii="Times New Roman" w:eastAsia="Times New Roman" w:hAnsi="Times New Roman" w:cs="Times New Roman"/>
      <w:b/>
      <w:bCs/>
      <w:sz w:val="24"/>
      <w:szCs w:val="24"/>
    </w:rPr>
  </w:style>
  <w:style w:type="paragraph" w:customStyle="1" w:styleId="xl83">
    <w:name w:val="xl83"/>
    <w:basedOn w:val="a"/>
    <w:rsid w:val="008928F5"/>
    <w:pPr>
      <w:spacing w:before="100" w:beforeAutospacing="1" w:after="100" w:afterAutospacing="1"/>
      <w:textAlignment w:val="top"/>
    </w:pPr>
    <w:rPr>
      <w:rFonts w:ascii="Times New Roman" w:eastAsia="Times New Roman" w:hAnsi="Times New Roman" w:cs="Times New Roman"/>
      <w:sz w:val="24"/>
      <w:szCs w:val="24"/>
    </w:rPr>
  </w:style>
  <w:style w:type="paragraph" w:customStyle="1" w:styleId="xl84">
    <w:name w:val="xl84"/>
    <w:basedOn w:val="a"/>
    <w:rsid w:val="008928F5"/>
    <w:pPr>
      <w:spacing w:before="100" w:beforeAutospacing="1" w:after="100" w:afterAutospacing="1"/>
    </w:pPr>
    <w:rPr>
      <w:rFonts w:ascii="Times New Roman" w:eastAsia="Times New Roman" w:hAnsi="Times New Roman" w:cs="Times New Roman"/>
      <w:sz w:val="14"/>
      <w:szCs w:val="14"/>
    </w:rPr>
  </w:style>
  <w:style w:type="paragraph" w:customStyle="1" w:styleId="xl85">
    <w:name w:val="xl85"/>
    <w:basedOn w:val="a"/>
    <w:rsid w:val="008928F5"/>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86">
    <w:name w:val="xl86"/>
    <w:basedOn w:val="a"/>
    <w:rsid w:val="008928F5"/>
    <w:pPr>
      <w:pBdr>
        <w:top w:val="dotted" w:sz="4" w:space="0" w:color="969696"/>
        <w:left w:val="dotted" w:sz="4" w:space="0" w:color="969696"/>
        <w:bottom w:val="dotted" w:sz="4" w:space="0" w:color="969696"/>
        <w:right w:val="dotted" w:sz="4" w:space="0" w:color="969696"/>
      </w:pBdr>
      <w:spacing w:before="100" w:beforeAutospacing="1" w:after="100" w:afterAutospacing="1"/>
      <w:jc w:val="center"/>
      <w:textAlignment w:val="center"/>
    </w:pPr>
    <w:rPr>
      <w:rFonts w:ascii="Courier New" w:eastAsia="Times New Roman" w:hAnsi="Courier New" w:cs="Courier New"/>
      <w:sz w:val="36"/>
      <w:szCs w:val="36"/>
    </w:rPr>
  </w:style>
  <w:style w:type="paragraph" w:customStyle="1" w:styleId="xl87">
    <w:name w:val="xl87"/>
    <w:basedOn w:val="a"/>
    <w:rsid w:val="008928F5"/>
    <w:pPr>
      <w:pBdr>
        <w:left w:val="dotted" w:sz="4" w:space="0" w:color="969696"/>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88">
    <w:name w:val="xl88"/>
    <w:basedOn w:val="a"/>
    <w:rsid w:val="008928F5"/>
    <w:pP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89">
    <w:name w:val="xl89"/>
    <w:basedOn w:val="a"/>
    <w:rsid w:val="008928F5"/>
    <w:pPr>
      <w:pBdr>
        <w:right w:val="dotted" w:sz="4" w:space="0" w:color="969696"/>
      </w:pBdr>
      <w:spacing w:before="100" w:beforeAutospacing="1" w:after="100" w:afterAutospacing="1"/>
      <w:jc w:val="center"/>
    </w:pPr>
    <w:rPr>
      <w:rFonts w:ascii="Times New Roman" w:eastAsia="Times New Roman" w:hAnsi="Times New Roman" w:cs="Times New Roman"/>
      <w:b/>
      <w:bCs/>
      <w:sz w:val="28"/>
      <w:szCs w:val="28"/>
    </w:rPr>
  </w:style>
  <w:style w:type="paragraph" w:customStyle="1" w:styleId="xl90">
    <w:name w:val="xl90"/>
    <w:basedOn w:val="a"/>
    <w:rsid w:val="008928F5"/>
    <w:pPr>
      <w:pBdr>
        <w:top w:val="dotted" w:sz="4" w:space="0" w:color="969696"/>
        <w:bottom w:val="dotted" w:sz="4" w:space="0" w:color="969696"/>
        <w:right w:val="dotted" w:sz="4" w:space="0" w:color="969696"/>
      </w:pBdr>
      <w:spacing w:before="100" w:beforeAutospacing="1" w:after="100" w:afterAutospacing="1"/>
      <w:jc w:val="center"/>
      <w:textAlignment w:val="center"/>
    </w:pPr>
    <w:rPr>
      <w:rFonts w:ascii="Courier New" w:eastAsia="Times New Roman" w:hAnsi="Courier New" w:cs="Courier New"/>
      <w:sz w:val="36"/>
      <w:szCs w:val="36"/>
    </w:rPr>
  </w:style>
  <w:style w:type="paragraph" w:customStyle="1" w:styleId="xl91">
    <w:name w:val="xl91"/>
    <w:basedOn w:val="a"/>
    <w:rsid w:val="008928F5"/>
    <w:pPr>
      <w:pBdr>
        <w:top w:val="dotted" w:sz="4" w:space="0" w:color="969696"/>
        <w:left w:val="dotted" w:sz="4" w:space="0" w:color="969696"/>
        <w:bottom w:val="dotted" w:sz="4" w:space="0" w:color="969696"/>
      </w:pBdr>
      <w:spacing w:before="100" w:beforeAutospacing="1" w:after="100" w:afterAutospacing="1"/>
      <w:jc w:val="center"/>
      <w:textAlignment w:val="center"/>
    </w:pPr>
    <w:rPr>
      <w:rFonts w:ascii="Courier New" w:eastAsia="Times New Roman" w:hAnsi="Courier New" w:cs="Courier New"/>
      <w:sz w:val="36"/>
      <w:szCs w:val="36"/>
    </w:rPr>
  </w:style>
  <w:style w:type="paragraph" w:customStyle="1" w:styleId="xl92">
    <w:name w:val="xl92"/>
    <w:basedOn w:val="a"/>
    <w:rsid w:val="008928F5"/>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93">
    <w:name w:val="xl93"/>
    <w:basedOn w:val="a"/>
    <w:rsid w:val="008928F5"/>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94">
    <w:name w:val="xl94"/>
    <w:basedOn w:val="a"/>
    <w:rsid w:val="008928F5"/>
    <w:pPr>
      <w:pBdr>
        <w:top w:val="dotted" w:sz="4" w:space="0" w:color="969696"/>
      </w:pBdr>
      <w:spacing w:before="100" w:beforeAutospacing="1" w:after="100" w:afterAutospacing="1"/>
      <w:jc w:val="center"/>
      <w:textAlignment w:val="top"/>
    </w:pPr>
    <w:rPr>
      <w:rFonts w:ascii="Times New Roman" w:eastAsia="Times New Roman" w:hAnsi="Times New Roman" w:cs="Times New Roman"/>
      <w:sz w:val="14"/>
      <w:szCs w:val="14"/>
    </w:rPr>
  </w:style>
  <w:style w:type="paragraph" w:customStyle="1" w:styleId="xl95">
    <w:name w:val="xl95"/>
    <w:basedOn w:val="a"/>
    <w:rsid w:val="008928F5"/>
    <w:pPr>
      <w:shd w:val="clear" w:color="000000" w:fill="000000"/>
      <w:spacing w:before="100" w:beforeAutospacing="1" w:after="100" w:afterAutospacing="1"/>
      <w:jc w:val="center"/>
    </w:pPr>
    <w:rPr>
      <w:rFonts w:ascii="Arial" w:eastAsia="Times New Roman" w:hAnsi="Arial" w:cs="Arial"/>
      <w:sz w:val="16"/>
      <w:szCs w:val="16"/>
    </w:rPr>
  </w:style>
  <w:style w:type="paragraph" w:styleId="af5">
    <w:name w:val="Balloon Text"/>
    <w:basedOn w:val="a"/>
    <w:link w:val="af6"/>
    <w:uiPriority w:val="99"/>
    <w:unhideWhenUsed/>
    <w:rsid w:val="008928F5"/>
    <w:rPr>
      <w:rFonts w:ascii="Tahoma" w:eastAsia="Calibri" w:hAnsi="Tahoma" w:cs="Tahoma"/>
      <w:sz w:val="16"/>
      <w:szCs w:val="16"/>
      <w:lang w:eastAsia="en-US"/>
    </w:rPr>
  </w:style>
  <w:style w:type="character" w:customStyle="1" w:styleId="af6">
    <w:name w:val="Текст выноски Знак"/>
    <w:basedOn w:val="a0"/>
    <w:link w:val="af5"/>
    <w:uiPriority w:val="99"/>
    <w:rsid w:val="008928F5"/>
    <w:rPr>
      <w:rFonts w:ascii="Tahoma" w:eastAsia="Calibri" w:hAnsi="Tahoma" w:cs="Tahoma"/>
      <w:sz w:val="16"/>
      <w:szCs w:val="16"/>
      <w:lang w:eastAsia="en-US"/>
    </w:rPr>
  </w:style>
  <w:style w:type="paragraph" w:styleId="HTML">
    <w:name w:val="HTML Preformatted"/>
    <w:basedOn w:val="a"/>
    <w:link w:val="HTML0"/>
    <w:uiPriority w:val="99"/>
    <w:unhideWhenUsed/>
    <w:rsid w:val="00892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928F5"/>
    <w:rPr>
      <w:rFonts w:ascii="Courier New" w:eastAsia="Times New Roman" w:hAnsi="Courier New" w:cs="Courier New"/>
      <w:sz w:val="20"/>
      <w:szCs w:val="20"/>
    </w:rPr>
  </w:style>
  <w:style w:type="character" w:customStyle="1" w:styleId="23">
    <w:name w:val="Основной текст (2)_"/>
    <w:link w:val="210"/>
    <w:locked/>
    <w:rsid w:val="008928F5"/>
    <w:rPr>
      <w:b/>
      <w:shd w:val="clear" w:color="auto" w:fill="FFFFFF"/>
    </w:rPr>
  </w:style>
  <w:style w:type="paragraph" w:customStyle="1" w:styleId="210">
    <w:name w:val="Основной текст (2)1"/>
    <w:basedOn w:val="a"/>
    <w:link w:val="23"/>
    <w:rsid w:val="008928F5"/>
    <w:pPr>
      <w:widowControl w:val="0"/>
      <w:shd w:val="clear" w:color="auto" w:fill="FFFFFF"/>
      <w:spacing w:before="240" w:line="274" w:lineRule="exact"/>
      <w:ind w:firstLine="520"/>
      <w:jc w:val="both"/>
    </w:pPr>
    <w:rPr>
      <w:b/>
    </w:rPr>
  </w:style>
  <w:style w:type="character" w:customStyle="1" w:styleId="6">
    <w:name w:val="Основной текст + Полужирный6"/>
    <w:rsid w:val="008928F5"/>
    <w:rPr>
      <w:rFonts w:ascii="Times New Roman" w:hAnsi="Times New Roman" w:cs="Times New Roman" w:hint="default"/>
      <w:b/>
      <w:bCs w:val="0"/>
      <w:strike w:val="0"/>
      <w:dstrike w:val="0"/>
      <w:sz w:val="22"/>
      <w:u w:val="none"/>
      <w:effect w:val="none"/>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18"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26" Type="http://schemas.openxmlformats.org/officeDocument/2006/relationships/hyperlink" Target="http://publekc.ru/yujnaya-osetiya-nachalo-voennoj-biografii-3-glava-mesto-dislok/index.html"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2.png"/><Relationship Id="rId34" Type="http://schemas.openxmlformats.org/officeDocument/2006/relationships/hyperlink" Target="http://www.mybiz.ru/" TargetMode="External"/><Relationship Id="rId7" Type="http://schemas.openxmlformats.org/officeDocument/2006/relationships/endnotes" Target="endnotes.xml"/><Relationship Id="rId12"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17"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25" Type="http://schemas.openxmlformats.org/officeDocument/2006/relationships/hyperlink" Target="http://publekc.ru/microsoftword-sostavlenie-rezyume/index.html" TargetMode="External"/><Relationship Id="rId33" Type="http://schemas.openxmlformats.org/officeDocument/2006/relationships/hyperlink" Target="http://www.petrograd.biz/business_manual/business_13.php" TargetMode="External"/><Relationship Id="rId38"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20" Type="http://schemas.openxmlformats.org/officeDocument/2006/relationships/image" Target="media/image1.png"/><Relationship Id="rId29" Type="http://schemas.openxmlformats.org/officeDocument/2006/relationships/hyperlink" Target="http://publekc.ru/soblyudate-strukturu-teksta-izlagate-posledovateleno-ustanavli/index.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24" Type="http://schemas.openxmlformats.org/officeDocument/2006/relationships/hyperlink" Target="http://publekc.ru/rabochaya-programma-uchebnogo-predmeta-russkij-yazik-v3/index.html" TargetMode="External"/><Relationship Id="rId32" Type="http://schemas.openxmlformats.org/officeDocument/2006/relationships/hyperlink" Target="http://do.rksi.ru/library/courses/osnpred/book.dbk" TargetMode="External"/><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23" Type="http://schemas.openxmlformats.org/officeDocument/2006/relationships/image" Target="media/image4.png"/><Relationship Id="rId28" Type="http://schemas.openxmlformats.org/officeDocument/2006/relationships/hyperlink" Target="http://publekc.ru/uroka-ustrojstvo-krivoshipno-shatunnogo-mehanizma-mdk-01-02-ek/index.html" TargetMode="External"/><Relationship Id="rId36" Type="http://schemas.openxmlformats.org/officeDocument/2006/relationships/hyperlink" Target="http://producm.ru/books/business_structure/book7/p10/" TargetMode="External"/><Relationship Id="rId10"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19"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31" Type="http://schemas.openxmlformats.org/officeDocument/2006/relationships/hyperlink" Target="http://zakon.kuban.ru/nd2/2001-4/76fz-03.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hl.mailru.su/mcached?q=%20%D1%81%D1%83%D0%B1%D1%8A%D0%B5%D0%BA%D1%82%D1%8B%20%D0%B8%20%D0%BE%D0%B1%D1%8A%D0%B5%D0%BA%D1%82%D1%8B%20%D0%BF%D1%80%D0%B5%D0%B4%D0%BF%D1%80%D0%B8%D0%BD%D0%B8%D0%BC%D0%B0%D1%82%D0%B5%D0%BB%D1%8C%D1%81%D0%BA%D0%BE%D0%B9%20%D0%B4%D0%B5%D1%8F%D1%82%D0%B5%D0%BB%D1%8C%D0%BD%D0%BE%D1%81%D1%82%D0%B8&amp;qurl=http%3A%2F%2Fzadocs.ru%2Fpravo%2F33310%2Findex.html&amp;c=14-1%3A92-2&amp;r=3823681&amp;frm=webhsm" TargetMode="External"/><Relationship Id="rId22" Type="http://schemas.openxmlformats.org/officeDocument/2006/relationships/image" Target="media/image3.png"/><Relationship Id="rId27" Type="http://schemas.openxmlformats.org/officeDocument/2006/relationships/hyperlink" Target="http://publekc.ru/rasskazate-detyam-o-dikih-jivotnih/index.html" TargetMode="External"/><Relationship Id="rId30" Type="http://schemas.openxmlformats.org/officeDocument/2006/relationships/hyperlink" Target="http://publekc.ru/metodicheskaya-razrabotka-razdela-obrazovatelenoj-programmi-na/index.html" TargetMode="External"/><Relationship Id="rId35" Type="http://schemas.openxmlformats.org/officeDocument/2006/relationships/hyperlink" Target="http://www.registriruisam.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49</Pages>
  <Words>14305</Words>
  <Characters>81544</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Teacher11</dc:creator>
  <cp:keywords/>
  <dc:description/>
  <cp:lastModifiedBy>user</cp:lastModifiedBy>
  <cp:revision>13</cp:revision>
  <dcterms:created xsi:type="dcterms:W3CDTF">2019-02-19T15:02:00Z</dcterms:created>
  <dcterms:modified xsi:type="dcterms:W3CDTF">2022-09-23T06:46:00Z</dcterms:modified>
</cp:coreProperties>
</file>