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CB" w:rsidRPr="00377662" w:rsidRDefault="004815CB" w:rsidP="00FD4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815CB" w:rsidRPr="00377662" w:rsidRDefault="004815CB" w:rsidP="00FD4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15CB" w:rsidRDefault="004815CB" w:rsidP="00FD4E8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E88" w:rsidRPr="00377662" w:rsidRDefault="00FD4E88" w:rsidP="00FD4E8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9D3" w:rsidRPr="00F871AA" w:rsidRDefault="00BA29D3" w:rsidP="00BA29D3">
      <w:pPr>
        <w:pStyle w:val="1"/>
        <w:suppressAutoHyphens/>
        <w:ind w:left="0"/>
        <w:rPr>
          <w:sz w:val="28"/>
          <w:szCs w:val="28"/>
        </w:rPr>
      </w:pPr>
    </w:p>
    <w:p w:rsidR="00BA29D3" w:rsidRPr="00AE2506" w:rsidRDefault="00BA29D3" w:rsidP="00BA29D3">
      <w:pPr>
        <w:tabs>
          <w:tab w:val="left" w:pos="6946"/>
        </w:tabs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УТВЕРЖДЕНО</w:t>
      </w:r>
    </w:p>
    <w:p w:rsidR="00BA29D3" w:rsidRPr="00AE2506" w:rsidRDefault="00BA29D3" w:rsidP="00BA29D3">
      <w:pPr>
        <w:tabs>
          <w:tab w:val="left" w:pos="6946"/>
        </w:tabs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директора</w:t>
      </w:r>
    </w:p>
    <w:p w:rsidR="00BA29D3" w:rsidRPr="00AE2506" w:rsidRDefault="00BA29D3" w:rsidP="00BA29D3">
      <w:pPr>
        <w:tabs>
          <w:tab w:val="left" w:pos="6946"/>
        </w:tabs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AE2506">
        <w:rPr>
          <w:rFonts w:ascii="Times New Roman" w:hAnsi="Times New Roman"/>
          <w:sz w:val="28"/>
          <w:szCs w:val="28"/>
        </w:rPr>
        <w:t>ВО</w:t>
      </w:r>
      <w:proofErr w:type="gramEnd"/>
      <w:r w:rsidRPr="00AE250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A29D3" w:rsidRPr="005C0692" w:rsidRDefault="00BA29D3" w:rsidP="00BA29D3">
      <w:pPr>
        <w:ind w:left="5670"/>
        <w:rPr>
          <w:rFonts w:ascii="Times New Roman" w:hAnsi="Times New Roman"/>
          <w:sz w:val="28"/>
          <w:szCs w:val="28"/>
        </w:rPr>
      </w:pPr>
      <w:r w:rsidRPr="005C0692">
        <w:rPr>
          <w:rFonts w:ascii="Times New Roman" w:hAnsi="Times New Roman"/>
          <w:sz w:val="28"/>
          <w:szCs w:val="28"/>
        </w:rPr>
        <w:t>от 31.08.2021 № 528</w:t>
      </w:r>
    </w:p>
    <w:p w:rsidR="00BA29D3" w:rsidRDefault="00BA29D3" w:rsidP="00BA29D3">
      <w:pPr>
        <w:ind w:left="5670"/>
        <w:rPr>
          <w:rFonts w:ascii="Times New Roman" w:hAnsi="Times New Roman"/>
          <w:sz w:val="28"/>
          <w:szCs w:val="28"/>
        </w:rPr>
      </w:pPr>
      <w:r w:rsidRPr="005C0692">
        <w:rPr>
          <w:rFonts w:ascii="Times New Roman" w:hAnsi="Times New Roman"/>
          <w:sz w:val="28"/>
          <w:szCs w:val="28"/>
        </w:rPr>
        <w:t>от 31.08.2022 № 580</w:t>
      </w:r>
    </w:p>
    <w:p w:rsidR="00BA29D3" w:rsidRPr="005C0692" w:rsidRDefault="00BA29D3" w:rsidP="00BA29D3">
      <w:pPr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4815CB" w:rsidRPr="00FD4E88" w:rsidRDefault="004815CB" w:rsidP="00FD4E88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BA29D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BA29D3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815CB" w:rsidRPr="00377662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4815CB" w:rsidRDefault="004815CB" w:rsidP="00FD4E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 w:rsidR="006D397C"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 w:rsidR="006D397C">
        <w:rPr>
          <w:rFonts w:ascii="Times New Roman" w:hAnsi="Times New Roman"/>
          <w:b/>
          <w:sz w:val="28"/>
          <w:szCs w:val="28"/>
        </w:rPr>
        <w:t>ПРЕДМЕТА</w:t>
      </w:r>
    </w:p>
    <w:p w:rsidR="00FD4E88" w:rsidRPr="00377662" w:rsidRDefault="00FD4E88" w:rsidP="00FD4E88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815CB" w:rsidRPr="00FD4E88" w:rsidRDefault="004815CB" w:rsidP="00FD4E8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FD4E88">
        <w:rPr>
          <w:rFonts w:ascii="Times New Roman" w:hAnsi="Times New Roman"/>
          <w:sz w:val="28"/>
          <w:szCs w:val="28"/>
        </w:rPr>
        <w:t>ОП.02 ОСНОВЫ МАРКЕТИНГА ГОСТИНИЧНЫХ УСЛУГ</w:t>
      </w: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E88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  специальность</w:t>
      </w:r>
    </w:p>
    <w:p w:rsidR="004815CB" w:rsidRPr="00FD4E88" w:rsidRDefault="004815CB" w:rsidP="00FD4E88">
      <w:pPr>
        <w:spacing w:after="0" w:line="240" w:lineRule="auto"/>
        <w:ind w:right="-299"/>
        <w:jc w:val="center"/>
        <w:rPr>
          <w:rFonts w:ascii="Times New Roman" w:hAnsi="Times New Roman"/>
          <w:sz w:val="28"/>
          <w:szCs w:val="28"/>
        </w:rPr>
      </w:pPr>
      <w:r w:rsidRPr="00FD4E88">
        <w:rPr>
          <w:rFonts w:ascii="Times New Roman" w:hAnsi="Times New Roman"/>
          <w:bCs/>
          <w:sz w:val="28"/>
          <w:szCs w:val="28"/>
        </w:rPr>
        <w:t>43.02.14</w:t>
      </w:r>
      <w:r w:rsidRPr="00FD4E88">
        <w:rPr>
          <w:rFonts w:ascii="Times New Roman" w:hAnsi="Times New Roman"/>
          <w:sz w:val="28"/>
          <w:szCs w:val="28"/>
        </w:rPr>
        <w:t xml:space="preserve"> </w:t>
      </w:r>
      <w:r w:rsidRPr="00FD4E88">
        <w:rPr>
          <w:rFonts w:ascii="Times New Roman" w:hAnsi="Times New Roman"/>
          <w:bCs/>
          <w:sz w:val="28"/>
          <w:szCs w:val="28"/>
        </w:rPr>
        <w:t>Гостиничное дело</w:t>
      </w: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Pr="00377662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4815CB" w:rsidRPr="00377662" w:rsidRDefault="001B3C80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BA29D3">
        <w:rPr>
          <w:rFonts w:ascii="Times New Roman" w:hAnsi="Times New Roman"/>
          <w:bCs/>
          <w:sz w:val="28"/>
          <w:szCs w:val="28"/>
        </w:rPr>
        <w:t>2023</w:t>
      </w: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D4E88" w:rsidRPr="006D202A" w:rsidRDefault="00BA29D3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Фонд </w:t>
      </w:r>
      <w:r w:rsidR="00FD4E88" w:rsidRPr="006D202A">
        <w:rPr>
          <w:rFonts w:ascii="Times New Roman" w:eastAsia="Times New Roman" w:hAnsi="Times New Roman"/>
          <w:sz w:val="28"/>
          <w:szCs w:val="28"/>
        </w:rPr>
        <w:t>оценочных средств составлен в соответствии с ФГОС по специальности 43.02.14 Гостиничное дело</w:t>
      </w:r>
      <w:r w:rsidR="00FD4E88">
        <w:rPr>
          <w:rFonts w:ascii="Times New Roman" w:eastAsia="Times New Roman" w:hAnsi="Times New Roman"/>
          <w:sz w:val="28"/>
          <w:szCs w:val="28"/>
        </w:rPr>
        <w:t xml:space="preserve"> </w:t>
      </w:r>
      <w:r w:rsidR="00FD4E88" w:rsidRPr="006D202A">
        <w:rPr>
          <w:rFonts w:ascii="Times New Roman" w:eastAsia="Times New Roman" w:hAnsi="Times New Roman"/>
          <w:sz w:val="28"/>
          <w:szCs w:val="28"/>
        </w:rPr>
        <w:t>и рабочей программой учебно</w:t>
      </w:r>
      <w:r w:rsidR="006D397C">
        <w:rPr>
          <w:rFonts w:ascii="Times New Roman" w:eastAsia="Times New Roman" w:hAnsi="Times New Roman"/>
          <w:sz w:val="28"/>
          <w:szCs w:val="28"/>
        </w:rPr>
        <w:t>го</w:t>
      </w:r>
      <w:r w:rsidR="00FD4E88" w:rsidRPr="006D202A">
        <w:rPr>
          <w:rFonts w:ascii="Times New Roman" w:eastAsia="Times New Roman" w:hAnsi="Times New Roman"/>
          <w:sz w:val="28"/>
          <w:szCs w:val="28"/>
        </w:rPr>
        <w:t xml:space="preserve"> </w:t>
      </w:r>
      <w:r w:rsidR="006D397C">
        <w:rPr>
          <w:rFonts w:ascii="Times New Roman" w:eastAsia="Times New Roman" w:hAnsi="Times New Roman"/>
          <w:sz w:val="28"/>
          <w:szCs w:val="28"/>
        </w:rPr>
        <w:t>предмета</w:t>
      </w: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Разработчик</w:t>
      </w:r>
      <w:r w:rsidR="00FD4E88">
        <w:rPr>
          <w:rFonts w:ascii="Times New Roman" w:hAnsi="Times New Roman"/>
          <w:sz w:val="28"/>
          <w:szCs w:val="28"/>
        </w:rPr>
        <w:t>и</w:t>
      </w:r>
      <w:r w:rsidRPr="00377662">
        <w:rPr>
          <w:rFonts w:ascii="Times New Roman" w:hAnsi="Times New Roman"/>
          <w:sz w:val="28"/>
          <w:szCs w:val="28"/>
        </w:rPr>
        <w:t>:</w:t>
      </w:r>
    </w:p>
    <w:p w:rsidR="004815CB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Некипелова Е</w:t>
      </w:r>
      <w:r w:rsidR="00FD4E88">
        <w:rPr>
          <w:rFonts w:ascii="Times New Roman" w:hAnsi="Times New Roman"/>
          <w:sz w:val="28"/>
          <w:szCs w:val="28"/>
        </w:rPr>
        <w:t>.</w:t>
      </w:r>
      <w:r w:rsidRPr="00377662">
        <w:rPr>
          <w:rFonts w:ascii="Times New Roman" w:hAnsi="Times New Roman"/>
          <w:sz w:val="28"/>
          <w:szCs w:val="28"/>
        </w:rPr>
        <w:t xml:space="preserve"> Д</w:t>
      </w:r>
      <w:r w:rsidR="00FD4E88">
        <w:rPr>
          <w:rFonts w:ascii="Times New Roman" w:hAnsi="Times New Roman"/>
          <w:sz w:val="28"/>
          <w:szCs w:val="28"/>
        </w:rPr>
        <w:t>.</w:t>
      </w:r>
      <w:r w:rsidRPr="00377662">
        <w:rPr>
          <w:rFonts w:ascii="Times New Roman" w:hAnsi="Times New Roman"/>
          <w:sz w:val="28"/>
          <w:szCs w:val="28"/>
        </w:rPr>
        <w:t>,</w:t>
      </w:r>
      <w:r w:rsidR="00377662" w:rsidRPr="00377662">
        <w:rPr>
          <w:rFonts w:ascii="Times New Roman" w:hAnsi="Times New Roman"/>
          <w:sz w:val="28"/>
          <w:szCs w:val="28"/>
        </w:rPr>
        <w:t xml:space="preserve"> преподавател</w:t>
      </w:r>
      <w:r w:rsidR="00FD4E88">
        <w:rPr>
          <w:rFonts w:ascii="Times New Roman" w:hAnsi="Times New Roman"/>
          <w:sz w:val="28"/>
          <w:szCs w:val="28"/>
        </w:rPr>
        <w:t>ь</w:t>
      </w:r>
      <w:r w:rsidRPr="00377662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377662">
        <w:rPr>
          <w:rFonts w:ascii="Times New Roman" w:hAnsi="Times New Roman"/>
          <w:sz w:val="28"/>
          <w:szCs w:val="28"/>
        </w:rPr>
        <w:t>ВО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D4E88" w:rsidRPr="00377662" w:rsidRDefault="00FD4E88" w:rsidP="006D3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662">
        <w:rPr>
          <w:rFonts w:ascii="Times New Roman" w:hAnsi="Times New Roman"/>
          <w:sz w:val="28"/>
          <w:szCs w:val="28"/>
        </w:rPr>
        <w:t>Аникиева</w:t>
      </w:r>
      <w:proofErr w:type="spellEnd"/>
      <w:r w:rsidRPr="00377662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</w:t>
      </w:r>
      <w:r w:rsidRPr="0037766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.,</w:t>
      </w:r>
      <w:r w:rsidRPr="00377662">
        <w:rPr>
          <w:rFonts w:ascii="Times New Roman" w:hAnsi="Times New Roman"/>
          <w:sz w:val="28"/>
          <w:szCs w:val="28"/>
        </w:rPr>
        <w:t xml:space="preserve"> преподаватели БПОУ </w:t>
      </w:r>
      <w:proofErr w:type="gramStart"/>
      <w:r w:rsidRPr="00377662">
        <w:rPr>
          <w:rFonts w:ascii="Times New Roman" w:hAnsi="Times New Roman"/>
          <w:sz w:val="28"/>
          <w:szCs w:val="28"/>
        </w:rPr>
        <w:t>ВО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D4E88" w:rsidRPr="00377662" w:rsidRDefault="00FD4E88" w:rsidP="006D3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6D3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BA29D3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707E">
        <w:rPr>
          <w:rFonts w:ascii="Times New Roman" w:eastAsia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образовательном</w:t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t xml:space="preserve"> процессе </w:t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 w:rsidRPr="00FC707E">
        <w:rPr>
          <w:rFonts w:ascii="Times New Roman" w:eastAsia="Times New Roman" w:hAnsi="Times New Roman"/>
          <w:sz w:val="28"/>
          <w:szCs w:val="28"/>
        </w:rPr>
        <w:t xml:space="preserve">БПОУ </w:t>
      </w:r>
      <w:proofErr w:type="gramStart"/>
      <w:r w:rsidRPr="00FC707E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FC707E">
        <w:rPr>
          <w:rFonts w:ascii="Times New Roman" w:eastAsia="Times New Roman" w:hAnsi="Times New Roman"/>
          <w:sz w:val="28"/>
          <w:szCs w:val="28"/>
        </w:rPr>
        <w:t xml:space="preserve"> «Вологодский колледж технологии и </w:t>
      </w:r>
      <w:r w:rsidRPr="005C0692">
        <w:rPr>
          <w:rFonts w:ascii="Times New Roman" w:eastAsia="Times New Roman" w:hAnsi="Times New Roman"/>
          <w:sz w:val="28"/>
          <w:szCs w:val="28"/>
        </w:rPr>
        <w:t>дизайна»</w:t>
      </w:r>
      <w:r w:rsidRPr="005C069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5C0692">
        <w:rPr>
          <w:rFonts w:ascii="Times New Roman" w:eastAsia="Times New Roman" w:hAnsi="Times New Roman"/>
          <w:sz w:val="28"/>
          <w:szCs w:val="28"/>
        </w:rPr>
        <w:t>Протокол №1 от 30.08.2021г.</w:t>
      </w:r>
      <w:r w:rsidRPr="005C0692">
        <w:rPr>
          <w:rFonts w:ascii="Times New Roman" w:hAnsi="Times New Roman"/>
          <w:color w:val="000000"/>
          <w:sz w:val="28"/>
          <w:szCs w:val="28"/>
        </w:rPr>
        <w:t>, Протокол №1 от 31.08.2022.</w:t>
      </w:r>
      <w:r>
        <w:rPr>
          <w:rFonts w:ascii="Times New Roman" w:hAnsi="Times New Roman"/>
          <w:color w:val="000000"/>
          <w:sz w:val="28"/>
          <w:szCs w:val="28"/>
        </w:rPr>
        <w:t xml:space="preserve"> Протокол № 11 от 13.06.2023</w:t>
      </w:r>
    </w:p>
    <w:p w:rsidR="004815CB" w:rsidRPr="00377662" w:rsidRDefault="004815CB" w:rsidP="00FD4E8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7662">
        <w:rPr>
          <w:rFonts w:ascii="Times New Roman" w:hAnsi="Times New Roman"/>
          <w:sz w:val="28"/>
          <w:szCs w:val="28"/>
        </w:rPr>
        <w:br w:type="page"/>
      </w:r>
      <w:r w:rsidR="00FD4E88" w:rsidRPr="00377662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4815CB" w:rsidRPr="00377662" w:rsidRDefault="004815CB" w:rsidP="00FD4E8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15CB" w:rsidRPr="00377662" w:rsidRDefault="001B3C80" w:rsidP="00FD4E8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4815CB" w:rsidRPr="00377662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815CB" w:rsidRPr="00377662">
        <w:rPr>
          <w:rFonts w:ascii="Times New Roman" w:hAnsi="Times New Roman"/>
          <w:sz w:val="28"/>
          <w:szCs w:val="28"/>
        </w:rPr>
        <w:t>ОП.02 Основы маркетинга гостиничных услуг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>.</w:t>
      </w:r>
    </w:p>
    <w:p w:rsidR="004815CB" w:rsidRDefault="001B3C80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</w:t>
      </w:r>
      <w:r>
        <w:rPr>
          <w:rFonts w:ascii="Times New Roman" w:hAnsi="Times New Roman"/>
          <w:sz w:val="28"/>
          <w:szCs w:val="28"/>
          <w:lang w:eastAsia="ru-RU"/>
        </w:rPr>
        <w:t xml:space="preserve">точной аттестации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Ф</w:t>
      </w:r>
      <w:bookmarkStart w:id="0" w:name="_GoBack"/>
      <w:bookmarkEnd w:id="0"/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4815CB" w:rsidRPr="00377662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</w:t>
      </w:r>
      <w:r w:rsidR="004815CB" w:rsidRPr="00377662">
        <w:rPr>
          <w:rFonts w:ascii="Times New Roman" w:hAnsi="Times New Roman"/>
          <w:bCs/>
          <w:sz w:val="28"/>
          <w:szCs w:val="28"/>
        </w:rPr>
        <w:t>43.02.14</w:t>
      </w:r>
      <w:r w:rsidR="004815CB" w:rsidRPr="00377662">
        <w:rPr>
          <w:rFonts w:ascii="Times New Roman" w:hAnsi="Times New Roman"/>
          <w:sz w:val="28"/>
          <w:szCs w:val="28"/>
        </w:rPr>
        <w:t xml:space="preserve"> </w:t>
      </w:r>
      <w:r w:rsidR="004815CB" w:rsidRPr="00377662">
        <w:rPr>
          <w:rFonts w:ascii="Times New Roman" w:hAnsi="Times New Roman"/>
          <w:bCs/>
          <w:sz w:val="28"/>
          <w:szCs w:val="28"/>
        </w:rPr>
        <w:t>Гостиничное дело</w:t>
      </w:r>
      <w:r w:rsidR="00377662" w:rsidRPr="00377662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4815CB" w:rsidRPr="00377662">
        <w:rPr>
          <w:rFonts w:ascii="Times New Roman" w:hAnsi="Times New Roman"/>
          <w:sz w:val="28"/>
          <w:szCs w:val="28"/>
        </w:rPr>
        <w:t>ОП.02 Основы маркетинга гостиничных услуг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должен:</w:t>
      </w:r>
    </w:p>
    <w:p w:rsidR="00FD4E88" w:rsidRP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уметь: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планировать и прогнозировать продажи;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осуществлять мониторинг рынка гостиничных услуг;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выделять целевой сегмент клиентской базы;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собирать и анализировать информацию о потребностях целевого рынка;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ориентироваться в номенклатуре основных и дополнительных услуг отеля;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разрабатывать мероприятия по повышению лояльности гостей;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выявлять конкурентоспособность гостиничного продукта и разрабатывать мероприятия по ее повышению;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проводить обучение, персонала службы бронирования и продаж приемам эффективных продаж;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оценивать эффективность работы службы бронирования и продаж;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определять эффективность мероприятий по стимулированию сбыта гостиничного продукта;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разрабатывать и предоставлять предложения по повышению эффективности сбыта гостиничного продукта;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выявлять и эффективно искать информацию, необходимую для решения задачи и/или проблемы;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составить план действия; определить необходимые ресурсы;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владеть актуальными методами работы в профессиональной и смежных </w:t>
      </w: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сферах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; реализовать составленный план;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оценивать результат и последствия своих действий (самостоятельно или с помощью наставника);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определять задачи поиска информации;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выстраивать траектории профессионального и личностного развития;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организовывать работу коллектива и команды;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взаимодействовать с коллегами, руководством, клиентами;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оформлять документы;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применять средства информационных технологий для решения профессиональных задач;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использовать современное программное обеспечение;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кратко обосновывать и объяснить свои действия (текущие и планируемые);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выявлять достоинства и недостатки коммерческой идеи;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презентовать идеи открытия собственного дела в профессиональной деятельности;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оформлять бизнес-план;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рассчитывать размеры выплат по процентным ставкам кредитования.</w:t>
      </w:r>
    </w:p>
    <w:p w:rsidR="00FD4E88" w:rsidRP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знать: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рынок гостиничных услуг и современные тенденции развития гостиничного рынка;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виды каналов сбыта гостиничного продукта;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способы управления доходами гостиницы;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особенности спроса и предложения в гостиничном бизнесе;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особенности работы с различными категориями гостей;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методы управления продажами с учётом сегментации;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способы позиционирования гостиницы и выделения ее конкурентных преимуществ;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особенности продаж номерного фонда и дополнительных услуг гостиницы;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каналы и технологии продаж гостиничного продукта;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ценообразование, виды тарифных планов и тарифную политику гостиничного предприятия;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принципы создания системы «лояльности» работы с гостями;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методы максимизации доходов гостиницы;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критерии эффективности работы персонала гостиницы по продажам;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виды отчетности по продажам;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нормативные документы, регламентирующие работу службы бронирования и </w:t>
      </w: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документооборот службы бронирования и продаж;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перечень ресурсов необходимых для работы службы бронирования и продаж, требования к их формированию;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методику проведения тренингов для персонала занятого продажами гостиничного продукта;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критерии и методы оценки эффективности работы сотрудников и службы бронирования и продаж;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виды отчетности по продажам.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актуальный профессиональный и социальный контекст, в котором приходится работать и жить;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содержание актуальной нормативно-правовой документации; современная научная и профессиональная терминология;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возможные траектории профессионального развития и самообразования;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психология коллектива;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психология личности;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особенности социального и культурного контекста;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правила оформления документов;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современные средства и устройства информатизации; порядок их применения и программное обеспечение в профессиональной деятельности.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основы предпринимательской деятельности;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основы финансовой грамотности;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правила разработки бизнес-планов;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порядок выстраивания презентации;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кредитные банковские продукты.</w:t>
      </w:r>
    </w:p>
    <w:p w:rsidR="00FD4E88" w:rsidRPr="00FD4E88" w:rsidRDefault="00FD4E88" w:rsidP="00FD4E8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владеть 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общи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компетенци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ями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09. Использовать информационные технологии в профессиональной деятельности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11. Планировать предпринимательскую деятельность в профессиональной сфере</w:t>
      </w:r>
    </w:p>
    <w:p w:rsidR="00FD4E88" w:rsidRPr="00FD4E88" w:rsidRDefault="00FD4E88" w:rsidP="00FD4E8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профессиональны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компетенци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ями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ПК 4.1. Планировать потребности службы бронирования и продаж в материальных ресурсах и персонале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ПК 4.2. Организовывать деятельность сотрудников службы бронирования и продаж в соответствии с текущими планами и стандартами гостиницы</w:t>
      </w:r>
    </w:p>
    <w:p w:rsidR="004815CB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ПК 4.3.Контролировать текущую деятельность сотрудников службы бронирования и продаж для поддержания требуемого уровня качества обслуживания гостей</w:t>
      </w:r>
    </w:p>
    <w:p w:rsidR="004815CB" w:rsidRPr="00377662" w:rsidRDefault="004815CB" w:rsidP="00FD4E8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lastRenderedPageBreak/>
        <w:t xml:space="preserve">Форма промежуточной аттестации освоения учебной дисциплины – </w:t>
      </w:r>
      <w:r w:rsidRPr="00377662">
        <w:rPr>
          <w:rFonts w:ascii="Times New Roman" w:hAnsi="Times New Roman"/>
          <w:color w:val="000000"/>
          <w:sz w:val="28"/>
          <w:szCs w:val="28"/>
        </w:rPr>
        <w:t>дифференцированный зачет</w:t>
      </w:r>
    </w:p>
    <w:p w:rsidR="004815CB" w:rsidRPr="00377662" w:rsidRDefault="004815CB" w:rsidP="00FD4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4E88" w:rsidRDefault="004815CB" w:rsidP="00FD4E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Распределение основных показателей оценки результатов </w:t>
      </w: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62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985"/>
        <w:gridCol w:w="2233"/>
      </w:tblGrid>
      <w:tr w:rsidR="004815CB" w:rsidRPr="00FD4E88" w:rsidTr="00FD4E88">
        <w:trPr>
          <w:tblHeader/>
        </w:trPr>
        <w:tc>
          <w:tcPr>
            <w:tcW w:w="5353" w:type="dxa"/>
            <w:vMerge w:val="restart"/>
            <w:vAlign w:val="center"/>
          </w:tcPr>
          <w:p w:rsidR="00FD4E88" w:rsidRDefault="004815CB" w:rsidP="00FD4E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Код и наименование</w:t>
            </w:r>
          </w:p>
          <w:p w:rsidR="004815CB" w:rsidRPr="00FD4E88" w:rsidRDefault="004815CB" w:rsidP="00FD4E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элемента умений или знаний</w:t>
            </w:r>
          </w:p>
        </w:tc>
        <w:tc>
          <w:tcPr>
            <w:tcW w:w="4218" w:type="dxa"/>
            <w:gridSpan w:val="2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Виды аттестации</w:t>
            </w:r>
          </w:p>
        </w:tc>
      </w:tr>
      <w:tr w:rsidR="004815CB" w:rsidRPr="00FD4E88" w:rsidTr="00FD4E88">
        <w:tc>
          <w:tcPr>
            <w:tcW w:w="5353" w:type="dxa"/>
            <w:vMerge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i/>
                <w:sz w:val="24"/>
                <w:szCs w:val="28"/>
                <w:lang w:eastAsia="ru-RU"/>
              </w:rPr>
              <w:t>Текущий контроль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i/>
                <w:sz w:val="24"/>
                <w:szCs w:val="28"/>
                <w:lang w:eastAsia="ru-RU"/>
              </w:rPr>
              <w:t>Промежуточная аттестация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495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1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Анализировать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состояние спроса потребителей на услуги гостеприимства.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8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Представить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зависимость объема продаж гостиничных услуг от различных факторов внешней и внутренней среды;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516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3: Определить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целевой сегмент потребителей гостиничных услуг.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38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4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Решить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ситуационные задания на определение использования рыночных концепций маркетинга.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44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5: Определить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рыночный жизненный цикл гостиничного продукта и способы его продления.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96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6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Разработать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практические рекомендации по формированию спроса и стимулированию сбыта гостиничного продукта для различных целевых сегментов.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68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7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Разработать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рекламное обращение гостиничного предприятия для различных целевых сегментов.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6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8: Сформировать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рекламные материалы (брошюру, каталог, буклет и т.д.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).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64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9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Разработать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программу рекламной компании</w:t>
            </w:r>
            <w:r w:rsidRPr="00FD4E8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гостиничного предприятия.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786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10: Решать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проблему</w:t>
            </w: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выбора средств распространения рекламы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и оценка ее эффективности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».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11: Использовать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методы поиска и анализа актуальной информации в сети Интернет».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12: Анализировать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рынок гостиничных услуг,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для определения инструментов маркетинга, применяемых в гостиничном предприятии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13: Демонстрировать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навыки</w:t>
            </w: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составления анкет.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14: Демонстрировать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навыки</w:t>
            </w: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оценки конкурентоспособности гостиничного предприятия и разработка мероприятий по ее повышению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427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  <w:proofErr w:type="gramEnd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: Знание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gramStart"/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о</w:t>
            </w:r>
            <w:hyperlink r:id="rId8" w:anchor="metkadoc3" w:history="1">
              <w:r w:rsidRPr="00FD4E88">
                <w:rPr>
                  <w:rFonts w:ascii="Times New Roman" w:hAnsi="Times New Roman"/>
                  <w:bCs/>
                  <w:sz w:val="24"/>
                  <w:szCs w:val="28"/>
                </w:rPr>
                <w:t>собенностей</w:t>
              </w:r>
              <w:proofErr w:type="gramEnd"/>
              <w:r w:rsidRPr="00FD4E88">
                <w:rPr>
                  <w:rFonts w:ascii="Times New Roman" w:hAnsi="Times New Roman"/>
                  <w:bCs/>
                  <w:sz w:val="24"/>
                  <w:szCs w:val="28"/>
                </w:rPr>
                <w:t xml:space="preserve"> маркетинга в гостиничной деятельности</w:t>
              </w:r>
            </w:hyperlink>
            <w:r w:rsidRPr="00FD4E88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его цели и методологию.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объекты маркетинговой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деятельности. </w:t>
            </w: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 xml:space="preserve">Потребности, удовлетворяемые гостиничным продуктом,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понятие «гостиничный продукт», его специфические черты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lastRenderedPageBreak/>
              <w:t>З</w:t>
            </w:r>
            <w:r w:rsidR="00377662" w:rsidRPr="00FD4E88">
              <w:rPr>
                <w:rFonts w:ascii="Times New Roman" w:hAnsi="Times New Roman"/>
                <w:iCs/>
                <w:sz w:val="24"/>
                <w:szCs w:val="28"/>
              </w:rPr>
              <w:t>3: Описывать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 xml:space="preserve"> факторы, формирующие окружающую среду предприятия.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4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Знать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рыночные</w:t>
            </w:r>
            <w:hyperlink r:id="rId9" w:anchor="metkadoc6" w:history="1">
              <w:r w:rsidRPr="00FD4E88">
                <w:rPr>
                  <w:rFonts w:ascii="Times New Roman" w:hAnsi="Times New Roman"/>
                  <w:bCs/>
                  <w:sz w:val="24"/>
                  <w:szCs w:val="28"/>
                </w:rPr>
                <w:t xml:space="preserve"> стратегии маркетинга</w:t>
              </w:r>
            </w:hyperlink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и их применение предприятием гостеприимства.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iCs/>
                <w:sz w:val="24"/>
                <w:szCs w:val="28"/>
              </w:rPr>
              <w:t>5: Знать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 xml:space="preserve"> основные рыночные показатели: ёмкость, доля рынка.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Особенности развития рынка гостиничных услуг.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  <w:proofErr w:type="gramEnd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: Указывать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особенности сегментации рынка гостиничных услуг и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стратегии охвата целевого рынка.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7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Знать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и перечислять составляющие комплекса маркетинга, его базовые элементы Характерные особенности и принципы формирования комплексного гостиничного продукта.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8: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особенности ценообразования в гостиничном бизнесе: виды тарифных планов и тарифной политика гостиничного предприятия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9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Оценивать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каналы распределения (сбыта) гостиничных услуг.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10: Определять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основные направления продвижения гостиничного продукта: реклама, «</w:t>
            </w:r>
            <w:r w:rsidRPr="00FD4E88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PR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», персональные продажи и средства стимулирования сбыта.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Style w:val="blk"/>
                <w:rFonts w:ascii="Times New Roman" w:hAnsi="Times New Roman"/>
                <w:sz w:val="24"/>
                <w:szCs w:val="28"/>
              </w:rPr>
              <w:t>11: Называть</w:t>
            </w: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 xml:space="preserve"> специфику рекламы услуг гостиниц и гостиничного продукта, определять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виды стимулирования сбыта.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12: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составляющие элементы фирменного стиля гостиничного предприятия и пути формирования.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13: Описывать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методологию маркетинговых исследований, цели, задачи, объекты и этапы исследований. Определять виды, источники сбора информации.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14: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>методы изучения и анализа предпочтений потребителей гостиничных услуг, специфику проведения опросов и составления анкет.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15: Описывать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основные понятия конкурентоспособности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гостиничного предприятия и гостиничного продукта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. Определять факторы и виды конкуренции, критерии оценки. Объяснять взаимосвязь 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конкурентоспособности гостиничного продукта с ЖЦТ.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</w:tbl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4815CB" w:rsidRPr="00377662" w:rsidRDefault="004815CB" w:rsidP="00FD4E8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09"/>
        <w:gridCol w:w="53"/>
        <w:gridCol w:w="1891"/>
        <w:gridCol w:w="4336"/>
        <w:gridCol w:w="2625"/>
        <w:gridCol w:w="21"/>
      </w:tblGrid>
      <w:tr w:rsidR="004815CB" w:rsidRPr="00FD4E88" w:rsidTr="00FD4E88">
        <w:trPr>
          <w:gridAfter w:val="1"/>
          <w:wAfter w:w="14" w:type="pct"/>
          <w:trHeight w:hRule="exact" w:val="941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Представление оценочного средства </w:t>
            </w:r>
          </w:p>
        </w:tc>
      </w:tr>
      <w:tr w:rsidR="004815CB" w:rsidRPr="00FD4E88" w:rsidTr="00FD4E88">
        <w:trPr>
          <w:gridAfter w:val="1"/>
          <w:wAfter w:w="14" w:type="pct"/>
          <w:trHeight w:hRule="exact" w:val="317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4815CB" w:rsidRPr="00FD4E88" w:rsidTr="00FD4E88">
        <w:trPr>
          <w:gridAfter w:val="1"/>
          <w:wAfter w:w="14" w:type="pct"/>
          <w:trHeight w:hRule="exact" w:val="2472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Деловая  и/или ролевая игра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Описание темы (проблемы), концепции,     роли и ожидаемого  результата игры</w:t>
            </w:r>
          </w:p>
        </w:tc>
      </w:tr>
      <w:tr w:rsidR="004815CB" w:rsidRPr="00FD4E88" w:rsidTr="00FD4E88">
        <w:trPr>
          <w:gridAfter w:val="1"/>
          <w:wAfter w:w="14" w:type="pct"/>
          <w:trHeight w:hRule="exact" w:val="1805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Кейс-задания</w:t>
            </w:r>
            <w:proofErr w:type="gramEnd"/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Проблемное задание, в котором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обучающемуся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Комплект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кейс-заданий</w:t>
            </w:r>
            <w:proofErr w:type="gramEnd"/>
          </w:p>
        </w:tc>
      </w:tr>
      <w:tr w:rsidR="004815CB" w:rsidRPr="00FD4E88" w:rsidTr="00FD4E88">
        <w:trPr>
          <w:trHeight w:hRule="exact" w:val="1697"/>
        </w:trPr>
        <w:tc>
          <w:tcPr>
            <w:tcW w:w="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Собеседование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обучающимся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на темы, связанные с изучаемой дисциплиной, и рассчитанное на выяснение объема </w:t>
            </w:r>
            <w:proofErr w:type="spellStart"/>
            <w:r w:rsidRPr="00FD4E88">
              <w:rPr>
                <w:rFonts w:ascii="Times New Roman" w:hAnsi="Times New Roman"/>
                <w:sz w:val="24"/>
                <w:szCs w:val="28"/>
              </w:rPr>
              <w:t>знанийобучающегося</w:t>
            </w:r>
            <w:proofErr w:type="spellEnd"/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по определенному разделу, теме, проблеме и т.п.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Вопросы по темам/разделам УД, ПМ</w:t>
            </w:r>
          </w:p>
        </w:tc>
      </w:tr>
      <w:tr w:rsidR="004815CB" w:rsidRPr="00FD4E88" w:rsidTr="00FD4E88">
        <w:trPr>
          <w:trHeight w:hRule="exact" w:val="2016"/>
        </w:trPr>
        <w:tc>
          <w:tcPr>
            <w:tcW w:w="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Творческое задание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обучающихся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Темы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групповых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и/или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индивидуальных творческих заданий</w:t>
            </w:r>
          </w:p>
        </w:tc>
      </w:tr>
      <w:tr w:rsidR="004815CB" w:rsidRPr="00FD4E88" w:rsidTr="00FD4E88">
        <w:trPr>
          <w:trHeight w:hRule="exact" w:val="1210"/>
        </w:trPr>
        <w:tc>
          <w:tcPr>
            <w:tcW w:w="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Тест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Комплект тестовых заданий</w:t>
            </w:r>
          </w:p>
        </w:tc>
      </w:tr>
    </w:tbl>
    <w:p w:rsidR="004815CB" w:rsidRPr="00377662" w:rsidRDefault="004815CB" w:rsidP="00FD4E88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:rsidR="004815CB" w:rsidRDefault="004815CB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Pr="00377662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815CB" w:rsidRPr="00377662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62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815CB" w:rsidRPr="00FD4E88" w:rsidTr="00FD4E88">
        <w:tc>
          <w:tcPr>
            <w:tcW w:w="817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4815CB" w:rsidRPr="00FD4E88" w:rsidTr="00FD4E88">
        <w:tc>
          <w:tcPr>
            <w:tcW w:w="817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4815CB" w:rsidRPr="00FD4E88" w:rsidTr="00FD4E88">
        <w:tc>
          <w:tcPr>
            <w:tcW w:w="817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4815CB" w:rsidRPr="00FD4E88" w:rsidTr="00FD4E88">
        <w:tc>
          <w:tcPr>
            <w:tcW w:w="817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</w:tbl>
    <w:p w:rsidR="00FD4E88" w:rsidRDefault="00FD4E88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>Таблица 1</w:t>
      </w:r>
      <w:r w:rsidR="00FD4E88">
        <w:rPr>
          <w:rFonts w:ascii="Times New Roman" w:hAnsi="Times New Roman"/>
          <w:b/>
          <w:sz w:val="28"/>
          <w:szCs w:val="28"/>
        </w:rPr>
        <w:t xml:space="preserve"> - </w:t>
      </w:r>
      <w:r w:rsidRPr="00377662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815CB" w:rsidRPr="00FD4E88" w:rsidTr="00FD4E88">
        <w:tc>
          <w:tcPr>
            <w:tcW w:w="3190" w:type="dxa"/>
            <w:vMerge w:val="restart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4815CB" w:rsidRPr="00FD4E88" w:rsidTr="00FD4E88">
        <w:tc>
          <w:tcPr>
            <w:tcW w:w="3190" w:type="dxa"/>
            <w:vMerge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FD4E88" w:rsidRDefault="00FD4E88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77662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 w:rsidR="00FD4E88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377662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815CB" w:rsidRDefault="004815CB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Pr="00377662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62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 по дифференцированному зачету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77662">
        <w:rPr>
          <w:rStyle w:val="a6"/>
          <w:color w:val="000000"/>
          <w:sz w:val="28"/>
          <w:szCs w:val="28"/>
        </w:rPr>
        <w:t xml:space="preserve">«отлично»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377662">
        <w:rPr>
          <w:rStyle w:val="a5"/>
          <w:rFonts w:ascii="Times New Roman" w:hAnsi="Times New Roman"/>
          <w:sz w:val="28"/>
          <w:szCs w:val="28"/>
        </w:rPr>
        <w:t>,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377662">
        <w:rPr>
          <w:rStyle w:val="a5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377662">
        <w:rPr>
          <w:rStyle w:val="a6"/>
          <w:color w:val="000000"/>
          <w:sz w:val="28"/>
          <w:szCs w:val="28"/>
        </w:rPr>
        <w:t xml:space="preserve">«хорошо»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377662">
        <w:rPr>
          <w:rStyle w:val="a5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77662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377662">
        <w:rPr>
          <w:rStyle w:val="a6"/>
          <w:color w:val="000000"/>
          <w:sz w:val="28"/>
          <w:szCs w:val="28"/>
        </w:rPr>
        <w:t xml:space="preserve">удовлетворительно»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377662">
        <w:rPr>
          <w:rStyle w:val="a5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377662">
        <w:rPr>
          <w:rStyle w:val="a5"/>
          <w:rFonts w:ascii="Times New Roman" w:hAnsi="Times New Roman"/>
          <w:sz w:val="28"/>
          <w:szCs w:val="28"/>
        </w:rPr>
        <w:t>, знакомы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Style w:val="a5"/>
          <w:rFonts w:ascii="Times New Roman" w:hAnsi="Times New Roman"/>
          <w:sz w:val="28"/>
          <w:szCs w:val="28"/>
        </w:rPr>
      </w:pP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377662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377662">
        <w:rPr>
          <w:rStyle w:val="a6"/>
          <w:color w:val="000000"/>
          <w:sz w:val="28"/>
          <w:szCs w:val="28"/>
        </w:rPr>
        <w:t xml:space="preserve">неудовлетворительно»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15CB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FD4E88" w:rsidRDefault="00FD4E88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1.  </w:t>
      </w:r>
      <w:r w:rsidRPr="00377662">
        <w:rPr>
          <w:b/>
          <w:sz w:val="28"/>
          <w:szCs w:val="28"/>
        </w:rPr>
        <w:t>Введение в маркетинг гостиничных услуг.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специфика маркетинга услуг?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особенности туристских и в частности гостиничных услуг.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определений туристского маркетинга.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 каких уровнях рассматривают маркетинг в туризме?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условия необходимо соблюдать для успешного применения маркетинга?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каждого элемента комплекса маркетинга.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выделяют дополнительные элементы? Охарактеризуйте их.</w:t>
      </w: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  <w:r w:rsidRPr="00377662">
        <w:rPr>
          <w:b/>
          <w:bCs/>
          <w:sz w:val="28"/>
          <w:szCs w:val="28"/>
        </w:rPr>
        <w:t>Тема 2. Рынок гостиничных услуг.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такое стратегии охвата целевого рынка в маркетинге?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состоит главное значение плана маркетинга для гостиничного предприятия?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показатели, определяющие цели и задачи маркетинга на предстоящий период.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определения миссии гостиничных предприятий?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стратегия и тактика маркетинга?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цели в плане маркетинга преследуют меры контроля?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>Тема 3.</w:t>
      </w:r>
      <w:r w:rsidRPr="00377662">
        <w:rPr>
          <w:b/>
          <w:sz w:val="28"/>
          <w:szCs w:val="28"/>
        </w:rPr>
        <w:t xml:space="preserve"> Составляющие комплекса маркетинга.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4Р?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5Р?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7Р?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9Р?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В чем особенность жизненного цикла гостиничного продукта?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4. </w:t>
      </w:r>
      <w:r w:rsidRPr="00377662">
        <w:rPr>
          <w:b/>
          <w:sz w:val="28"/>
          <w:szCs w:val="28"/>
        </w:rPr>
        <w:t>Цена в комплексе маркетинга гостиничного предприятия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Назовите факторы чувствительности покупателей к цене.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Какими характеристиками обладают клиенты с низкой чувствительностью к цене?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характеризует ценовая эластичность?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определяется ценовая эластичность?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377662">
        <w:rPr>
          <w:rFonts w:ascii="Times New Roman" w:hAnsi="Times New Roman"/>
          <w:sz w:val="28"/>
          <w:szCs w:val="28"/>
        </w:rPr>
        <w:t>решения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каких практических задач используются даже приближенные оценки величины эластичности?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степень точности определения величины ценовой эластичности.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lastRenderedPageBreak/>
        <w:t xml:space="preserve">Снижение цены – маркетинговая стратегия, которую проще всего воспроизвести конкурентам. Поэтому, как правило, подобная стратегия не приносит долговременного преимущества ни одному из конкурентов. Укажите обстоятельства, при которых, как </w:t>
      </w:r>
      <w:proofErr w:type="gramStart"/>
      <w:r w:rsidRPr="00377662">
        <w:rPr>
          <w:rFonts w:ascii="Times New Roman" w:hAnsi="Times New Roman"/>
          <w:sz w:val="28"/>
          <w:szCs w:val="28"/>
        </w:rPr>
        <w:t>Вам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кажется, желательно снизить цену и приготовиться к практически неизбежному началу «ценовой войны».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влияет соотношение спроса и предложения на уровень цен на конкретные гостиничные услуги? Приведите примеры зависимости цен от соотношения спроса и предложения.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Какое маркетинговое исследование рынка необходимо провести, чтобы установить оптимальное ценообразование по отношению покупателя к цене и повышению конкурентоспособности гостиничного продукта?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Вы думаете, когда экономически целесообразно вводить стратегию престижных цен и стратегию «снятия сливок» на рынке. Объясните и приведите примеры.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5.  Коммуникационная </w:t>
      </w:r>
      <w:r w:rsidRPr="00377662">
        <w:rPr>
          <w:b/>
          <w:sz w:val="28"/>
          <w:szCs w:val="28"/>
        </w:rPr>
        <w:t>политика гостиничного предприятия</w:t>
      </w:r>
    </w:p>
    <w:p w:rsidR="004815CB" w:rsidRPr="00377662" w:rsidRDefault="004815CB" w:rsidP="00FD4E88">
      <w:pPr>
        <w:pStyle w:val="a7"/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суть маркетинговой коммуникации?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характерная особенность деловых коммуникаций? Как меняются в процессе общения роли и характер, участвующих в деловых коммуникациях сторон?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7662">
        <w:rPr>
          <w:rFonts w:ascii="Times New Roman" w:hAnsi="Times New Roman"/>
          <w:sz w:val="28"/>
          <w:szCs w:val="28"/>
        </w:rPr>
        <w:t>К какой культурно-информационной нише можно отнести коммуникации между «потребитель – потребитель», «потребитель – производитель» или «производитель – производитель»?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Будут ли они меняться с течением времени? Что на это влияет?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Когда экономически оправданно использование личностного и неличностного канала связи в гостиничном бизнесе? Приведите примеры.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формы и виды деловых и социальных коммуникаций Вы знаете?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выбор вида сообщения может воздействовать на деловую коммуникацию?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образование канала обратной связи между участниками рынка гостиничных услуг может способствовать дальнейшему развитию бизнеса? Приведите примеры.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6.  </w:t>
      </w:r>
      <w:r w:rsidRPr="00377662">
        <w:rPr>
          <w:b/>
          <w:sz w:val="28"/>
          <w:szCs w:val="28"/>
        </w:rPr>
        <w:t>Методологические основы маркетинговых исследований.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понимают под маркетинговыми исследованиями?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Какие цели преследуют маркетинговые исследования? 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предполагает исследование рынка?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каких разрезах осуществляются маркетинговые исследования?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подразумевается под маркетинговой информационной системой?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 целям служит маркетинговая разведка?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источники получения маркетинговой информации.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lastRenderedPageBreak/>
        <w:t>В чем заключается различие между маркетинговым исследованием и маркетинговой разведкой?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включает система поддержки маркетинговых решений?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этапы включает процесс маркетинговых исследований?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размера рынка?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рыночной доли?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изучения динамики рынка?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377662">
        <w:rPr>
          <w:rFonts w:ascii="Times New Roman" w:hAnsi="Times New Roman"/>
          <w:sz w:val="28"/>
          <w:szCs w:val="28"/>
        </w:rPr>
        <w:t>помощью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каких методов можно исследовать каналы распределения?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оценки покупательских решений?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цен?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продвижения продукта?</w:t>
      </w: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  <w:r w:rsidRPr="00377662">
        <w:rPr>
          <w:b/>
          <w:bCs/>
          <w:sz w:val="28"/>
          <w:szCs w:val="28"/>
        </w:rPr>
        <w:t>Тема 7. Конкурентоспособность гостиничного предприятия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заключаются отличия услуг от товаров?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термина «гостиничный продукт».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специфика рынка услуг?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Опишите технологический процесс оказания гостиничной услуги.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факторы влияют на изменчивость гостиничных услуг?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Какие услуги в структуре гостиничного продукта относят </w:t>
      </w:r>
      <w:proofErr w:type="gramStart"/>
      <w:r w:rsidRPr="00377662">
        <w:rPr>
          <w:rFonts w:ascii="Times New Roman" w:hAnsi="Times New Roman"/>
          <w:sz w:val="28"/>
          <w:szCs w:val="28"/>
        </w:rPr>
        <w:t>к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основным, а какие к дополнительным?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основная задача конкурентоспособности средства размещения?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параметры определяют качество предлагаемого товара? Могут ли они меняться? Как на них можно воздействовать?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Объясните основные требования при предложении сервисных услуг. Приведите примеры?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основные стадии оценки конкурентоспособности средства размещения?</w:t>
      </w:r>
    </w:p>
    <w:p w:rsidR="004815CB" w:rsidRPr="00377662" w:rsidRDefault="004815CB" w:rsidP="00FD4E88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15CB" w:rsidRPr="00377662" w:rsidRDefault="00E805F9" w:rsidP="00E805F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E805F9" w:rsidRDefault="00E805F9" w:rsidP="00FD4E88">
      <w:pPr>
        <w:tabs>
          <w:tab w:val="left" w:pos="24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815CB" w:rsidRPr="00E805F9" w:rsidRDefault="00E805F9" w:rsidP="00E805F9">
      <w:pPr>
        <w:tabs>
          <w:tab w:val="left" w:pos="247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05F9">
        <w:rPr>
          <w:rFonts w:ascii="Times New Roman" w:hAnsi="Times New Roman"/>
          <w:b/>
          <w:color w:val="000000"/>
          <w:sz w:val="28"/>
          <w:szCs w:val="28"/>
        </w:rPr>
        <w:t>Перечень вопросов к дифференцированному зачету</w:t>
      </w: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caps/>
          <w:sz w:val="28"/>
          <w:szCs w:val="28"/>
        </w:rPr>
        <w:t>Ч</w:t>
      </w:r>
      <w:r w:rsidRPr="00377662">
        <w:rPr>
          <w:rFonts w:ascii="Times New Roman" w:hAnsi="Times New Roman"/>
          <w:sz w:val="28"/>
          <w:szCs w:val="28"/>
        </w:rPr>
        <w:t>то составляет основу концепции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понимают под современным маркетингом?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основные функции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цели преследует система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Какую информацию можно получить в результате маркетинговых исследований рынка туристских и гостиничных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функции выполняет отдел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Какой вид маркетинга предпочтителен для туристских и гостиничных предприятий?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основные концепции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основные тенденции развития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Что понимают под </w:t>
      </w:r>
      <w:proofErr w:type="spellStart"/>
      <w:r w:rsidRPr="00377662">
        <w:rPr>
          <w:rFonts w:ascii="Times New Roman" w:hAnsi="Times New Roman"/>
          <w:sz w:val="28"/>
          <w:szCs w:val="28"/>
        </w:rPr>
        <w:t>макромаркетингом</w:t>
      </w:r>
      <w:proofErr w:type="spellEnd"/>
      <w:r w:rsidRPr="00377662">
        <w:rPr>
          <w:rFonts w:ascii="Times New Roman" w:hAnsi="Times New Roman"/>
          <w:sz w:val="28"/>
          <w:szCs w:val="28"/>
        </w:rPr>
        <w:t>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Что подразумевает </w:t>
      </w:r>
      <w:proofErr w:type="spellStart"/>
      <w:r w:rsidRPr="00377662">
        <w:rPr>
          <w:rFonts w:ascii="Times New Roman" w:hAnsi="Times New Roman"/>
          <w:sz w:val="28"/>
          <w:szCs w:val="28"/>
        </w:rPr>
        <w:t>мегамаркетинг</w:t>
      </w:r>
      <w:proofErr w:type="spellEnd"/>
      <w:r w:rsidRPr="00377662">
        <w:rPr>
          <w:rFonts w:ascii="Times New Roman" w:hAnsi="Times New Roman"/>
          <w:sz w:val="28"/>
          <w:szCs w:val="28"/>
        </w:rPr>
        <w:t>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отличие глобального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суть принципов синергизма в маркетинге?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Что понимают под </w:t>
      </w:r>
      <w:proofErr w:type="spellStart"/>
      <w:r w:rsidRPr="00377662">
        <w:rPr>
          <w:rFonts w:ascii="Times New Roman" w:hAnsi="Times New Roman"/>
          <w:sz w:val="28"/>
          <w:szCs w:val="28"/>
        </w:rPr>
        <w:t>максимаркетингом</w:t>
      </w:r>
      <w:proofErr w:type="spellEnd"/>
      <w:r w:rsidRPr="00377662">
        <w:rPr>
          <w:rFonts w:ascii="Times New Roman" w:hAnsi="Times New Roman"/>
          <w:sz w:val="28"/>
          <w:szCs w:val="28"/>
        </w:rPr>
        <w:t>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изменения претерпевают методические и практические вопросы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Назовите причины падения спроса на рекламу.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Каковы особенности маркетинга в России?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уровни использования концепции маркетинга в России.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специфика маркетинга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особенности туристских и в частности гостиничных услуг.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определений туристского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 каких уровнях рассматривают маркетинг в туризме?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условия необходимо соблюдать для успешного применения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каждого элемента комплекса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выделяют дополнительные элементы? Охарактеризуйте их.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такое стратегии охвата целевого рынка в маркетинге?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состоит главное значение плана маркетинга для гостиничного предприятия?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показатели, определяющие цели и задачи маркетинга на предстоящий период.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определения миссии гостиничных предприятий?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стратегия и тактика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цели в плане маркетинга преследуют меры контроля?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4Р?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lastRenderedPageBreak/>
        <w:t>Что представляет собой модель 5Р?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7Р?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t>В чем особенность жизненного цикла гостиничного продукта?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Назовите факторы чувствительности покупателей к цене.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Какими характеристиками обладают клиенты с низкой чувствительностью к цене?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характеризует ценовая эластичность?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определяется ценовая эластичность?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степень точности определения величины ценовой эластичности.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суть маркетинговой коммуникации?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характерная особенность деловых коммуникаций? Как меняются в процессе общения роли и характер, участвующих в деловых коммуникациях сторон?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формы и виды деловых и социальных коммуникаций Вы знаете?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выбор вида сообщения может воздействовать на деловую коммуникацию?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понимают под маркетинговыми исследованиями?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предполагает исследование рынка?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каких разрезах осуществляются маркетинговые исследования?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 целям служит маркетинговая разведка?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источники получения маркетинговой информации.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различие между маркетинговым исследованием и маркетинговой разведкой?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включает система поддержки маркетинговых решений?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этапы включает процесс маркетинговых исследований?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  <w:tab w:val="left" w:pos="127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размера рынка?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заключаются отличия услуг от товаров?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термина «гостиничный продукт».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специфика рынка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Опишите технологический процесс оказания гостиничной услуги.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факторы влияют на изменчивость гостиничных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Какие услуги в структуре гостиничного продукта относят </w:t>
      </w:r>
      <w:proofErr w:type="gramStart"/>
      <w:r w:rsidRPr="00377662">
        <w:rPr>
          <w:rFonts w:ascii="Times New Roman" w:hAnsi="Times New Roman"/>
          <w:sz w:val="28"/>
          <w:szCs w:val="28"/>
        </w:rPr>
        <w:t>к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основным, а какие к дополнительным?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основная задача конкурентоспособности средства размещения?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BA0970" w:rsidRPr="00377662" w:rsidRDefault="00BA0970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A0970" w:rsidRPr="00377662" w:rsidSect="00FD4E8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F6" w:rsidRDefault="004260F6" w:rsidP="00FD4E88">
      <w:pPr>
        <w:spacing w:after="0" w:line="240" w:lineRule="auto"/>
      </w:pPr>
      <w:r>
        <w:separator/>
      </w:r>
    </w:p>
  </w:endnote>
  <w:endnote w:type="continuationSeparator" w:id="0">
    <w:p w:rsidR="004260F6" w:rsidRDefault="004260F6" w:rsidP="00FD4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08325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D4E88" w:rsidRPr="00FD4E88" w:rsidRDefault="007A55B2">
        <w:pPr>
          <w:pStyle w:val="ac"/>
          <w:jc w:val="center"/>
          <w:rPr>
            <w:rFonts w:ascii="Times New Roman" w:hAnsi="Times New Roman"/>
          </w:rPr>
        </w:pPr>
        <w:r w:rsidRPr="00FD4E88">
          <w:rPr>
            <w:rFonts w:ascii="Times New Roman" w:hAnsi="Times New Roman"/>
          </w:rPr>
          <w:fldChar w:fldCharType="begin"/>
        </w:r>
        <w:r w:rsidR="00FD4E88" w:rsidRPr="00FD4E88">
          <w:rPr>
            <w:rFonts w:ascii="Times New Roman" w:hAnsi="Times New Roman"/>
          </w:rPr>
          <w:instrText>PAGE   \* MERGEFORMAT</w:instrText>
        </w:r>
        <w:r w:rsidRPr="00FD4E88">
          <w:rPr>
            <w:rFonts w:ascii="Times New Roman" w:hAnsi="Times New Roman"/>
          </w:rPr>
          <w:fldChar w:fldCharType="separate"/>
        </w:r>
        <w:r w:rsidR="001B3C80">
          <w:rPr>
            <w:rFonts w:ascii="Times New Roman" w:hAnsi="Times New Roman"/>
            <w:noProof/>
          </w:rPr>
          <w:t>3</w:t>
        </w:r>
        <w:r w:rsidRPr="00FD4E88">
          <w:rPr>
            <w:rFonts w:ascii="Times New Roman" w:hAnsi="Times New Roman"/>
          </w:rPr>
          <w:fldChar w:fldCharType="end"/>
        </w:r>
      </w:p>
    </w:sdtContent>
  </w:sdt>
  <w:p w:rsidR="00FD4E88" w:rsidRDefault="00FD4E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F6" w:rsidRDefault="004260F6" w:rsidP="00FD4E88">
      <w:pPr>
        <w:spacing w:after="0" w:line="240" w:lineRule="auto"/>
      </w:pPr>
      <w:r>
        <w:separator/>
      </w:r>
    </w:p>
  </w:footnote>
  <w:footnote w:type="continuationSeparator" w:id="0">
    <w:p w:rsidR="004260F6" w:rsidRDefault="004260F6" w:rsidP="00FD4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E02"/>
    <w:multiLevelType w:val="hybridMultilevel"/>
    <w:tmpl w:val="44C0E51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201C5"/>
    <w:multiLevelType w:val="hybridMultilevel"/>
    <w:tmpl w:val="06601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1056"/>
    <w:multiLevelType w:val="hybridMultilevel"/>
    <w:tmpl w:val="E41C89D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24BE1"/>
    <w:multiLevelType w:val="hybridMultilevel"/>
    <w:tmpl w:val="53EE4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915F5"/>
    <w:multiLevelType w:val="hybridMultilevel"/>
    <w:tmpl w:val="3AF43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64D14"/>
    <w:multiLevelType w:val="hybridMultilevel"/>
    <w:tmpl w:val="9C02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44DA5"/>
    <w:multiLevelType w:val="hybridMultilevel"/>
    <w:tmpl w:val="160C1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4365E"/>
    <w:multiLevelType w:val="hybridMultilevel"/>
    <w:tmpl w:val="D46E00A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93D84"/>
    <w:multiLevelType w:val="hybridMultilevel"/>
    <w:tmpl w:val="8324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62062"/>
    <w:multiLevelType w:val="hybridMultilevel"/>
    <w:tmpl w:val="F45AD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D5"/>
    <w:rsid w:val="000C22BF"/>
    <w:rsid w:val="001B3C80"/>
    <w:rsid w:val="00377662"/>
    <w:rsid w:val="004260F6"/>
    <w:rsid w:val="0046389C"/>
    <w:rsid w:val="004815CB"/>
    <w:rsid w:val="00521C24"/>
    <w:rsid w:val="005557A9"/>
    <w:rsid w:val="006A16D6"/>
    <w:rsid w:val="006D129C"/>
    <w:rsid w:val="006D397C"/>
    <w:rsid w:val="007A55B2"/>
    <w:rsid w:val="00960F2D"/>
    <w:rsid w:val="009B6FC8"/>
    <w:rsid w:val="00A40A93"/>
    <w:rsid w:val="00A83BD5"/>
    <w:rsid w:val="00A87333"/>
    <w:rsid w:val="00AC22DA"/>
    <w:rsid w:val="00BA0970"/>
    <w:rsid w:val="00BA29D3"/>
    <w:rsid w:val="00D45A73"/>
    <w:rsid w:val="00E16095"/>
    <w:rsid w:val="00E805F9"/>
    <w:rsid w:val="00F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rsid w:val="004815CB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4815CB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uiPriority w:val="99"/>
    <w:qFormat/>
    <w:rsid w:val="004815CB"/>
    <w:rPr>
      <w:rFonts w:cs="Times New Roman"/>
      <w:i/>
    </w:rPr>
  </w:style>
  <w:style w:type="character" w:customStyle="1" w:styleId="blk">
    <w:name w:val="blk"/>
    <w:uiPriority w:val="99"/>
    <w:rsid w:val="004815CB"/>
  </w:style>
  <w:style w:type="paragraph" w:styleId="a4">
    <w:name w:val="Body Text"/>
    <w:basedOn w:val="a"/>
    <w:link w:val="a5"/>
    <w:uiPriority w:val="99"/>
    <w:rsid w:val="004815CB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uiPriority w:val="99"/>
    <w:rsid w:val="004815CB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4815CB"/>
    <w:rPr>
      <w:rFonts w:ascii="Times New Roman" w:hAnsi="Times New Roman"/>
      <w:b/>
      <w:sz w:val="22"/>
      <w:u w:val="none"/>
      <w:effect w:val="none"/>
    </w:rPr>
  </w:style>
  <w:style w:type="paragraph" w:styleId="a7">
    <w:name w:val="Body Text Indent"/>
    <w:basedOn w:val="a"/>
    <w:link w:val="a8"/>
    <w:uiPriority w:val="99"/>
    <w:rsid w:val="004815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481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4815CB"/>
    <w:pPr>
      <w:ind w:left="720"/>
      <w:contextualSpacing/>
    </w:pPr>
    <w:rPr>
      <w:rFonts w:eastAsia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FD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4E8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D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4E88"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BA29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rsid w:val="004815CB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4815CB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uiPriority w:val="99"/>
    <w:qFormat/>
    <w:rsid w:val="004815CB"/>
    <w:rPr>
      <w:rFonts w:cs="Times New Roman"/>
      <w:i/>
    </w:rPr>
  </w:style>
  <w:style w:type="character" w:customStyle="1" w:styleId="blk">
    <w:name w:val="blk"/>
    <w:uiPriority w:val="99"/>
    <w:rsid w:val="004815CB"/>
  </w:style>
  <w:style w:type="paragraph" w:styleId="a4">
    <w:name w:val="Body Text"/>
    <w:basedOn w:val="a"/>
    <w:link w:val="a5"/>
    <w:uiPriority w:val="99"/>
    <w:rsid w:val="004815CB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uiPriority w:val="99"/>
    <w:rsid w:val="004815CB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4815CB"/>
    <w:rPr>
      <w:rFonts w:ascii="Times New Roman" w:hAnsi="Times New Roman"/>
      <w:b/>
      <w:sz w:val="22"/>
      <w:u w:val="none"/>
      <w:effect w:val="none"/>
    </w:rPr>
  </w:style>
  <w:style w:type="paragraph" w:styleId="a7">
    <w:name w:val="Body Text Indent"/>
    <w:basedOn w:val="a"/>
    <w:link w:val="a8"/>
    <w:uiPriority w:val="99"/>
    <w:rsid w:val="004815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481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4815CB"/>
    <w:pPr>
      <w:ind w:left="720"/>
      <w:contextualSpacing/>
    </w:pPr>
    <w:rPr>
      <w:rFonts w:eastAsia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FD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4E8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D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4E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ov.ru/nauchnaja_literatura_prochee/osnovy_industrii_gostepriimstva/p12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dov.ru/nauchnaja_literatura_prochee/osnovy_industrii_gostepriimstva/p1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14</cp:revision>
  <dcterms:created xsi:type="dcterms:W3CDTF">2019-10-04T08:22:00Z</dcterms:created>
  <dcterms:modified xsi:type="dcterms:W3CDTF">2023-09-19T14:06:00Z</dcterms:modified>
</cp:coreProperties>
</file>