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3B8BFB53" w14:textId="77777777" w:rsidR="007825F0" w:rsidRPr="003C4DB8" w:rsidRDefault="007825F0" w:rsidP="007825F0">
      <w:pPr>
        <w:spacing w:after="0" w:line="240" w:lineRule="auto"/>
        <w:ind w:left="5812"/>
        <w:rPr>
          <w:rFonts w:ascii="Times New Roman" w:eastAsia="Calibri" w:hAnsi="Times New Roman"/>
          <w:sz w:val="28"/>
          <w:szCs w:val="28"/>
        </w:rPr>
      </w:pPr>
      <w:r w:rsidRPr="00A208CD">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5CFD99D6" w14:textId="786A7FDE" w:rsidR="00A93707" w:rsidRPr="00EC32C4" w:rsidRDefault="00D369ED" w:rsidP="00BF35D6">
      <w:pPr>
        <w:spacing w:after="0" w:line="240" w:lineRule="auto"/>
        <w:jc w:val="center"/>
        <w:rPr>
          <w:rFonts w:ascii="Times New Roman" w:hAnsi="Times New Roman"/>
          <w:b/>
          <w:sz w:val="28"/>
          <w:szCs w:val="28"/>
        </w:rPr>
      </w:pPr>
      <w:r w:rsidRPr="00EC32C4">
        <w:rPr>
          <w:rFonts w:ascii="Times New Roman" w:hAnsi="Times New Roman"/>
          <w:b/>
          <w:sz w:val="28"/>
          <w:szCs w:val="28"/>
        </w:rPr>
        <w:t>(</w:t>
      </w:r>
      <w:r w:rsidR="00A17F75" w:rsidRPr="00EC32C4">
        <w:rPr>
          <w:rFonts w:ascii="Times New Roman" w:hAnsi="Times New Roman"/>
          <w:b/>
          <w:sz w:val="28"/>
          <w:szCs w:val="28"/>
        </w:rPr>
        <w:t>базовый</w:t>
      </w:r>
      <w:r w:rsidRPr="00EC32C4">
        <w:rPr>
          <w:rFonts w:ascii="Times New Roman" w:hAnsi="Times New Roman"/>
          <w:b/>
          <w:sz w:val="28"/>
          <w:szCs w:val="28"/>
        </w:rPr>
        <w:t xml:space="preserve"> уровень)</w:t>
      </w:r>
    </w:p>
    <w:p w14:paraId="08038A40" w14:textId="77777777" w:rsidR="00A93707" w:rsidRPr="003C4DB8" w:rsidRDefault="00A93707" w:rsidP="00BF35D6">
      <w:pPr>
        <w:spacing w:after="0" w:line="240" w:lineRule="auto"/>
        <w:rPr>
          <w:rFonts w:ascii="Times New Roman" w:hAnsi="Times New Roman"/>
          <w:b/>
          <w:i/>
          <w:sz w:val="28"/>
          <w:szCs w:val="28"/>
        </w:rPr>
      </w:pPr>
    </w:p>
    <w:p w14:paraId="38C41FFC" w14:textId="55BB9EF0" w:rsidR="00394CDE" w:rsidRDefault="0078214D" w:rsidP="0078214D">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00371A4D" w:rsidRPr="00371A4D">
        <w:rPr>
          <w:rFonts w:ascii="Times New Roman" w:hAnsi="Times New Roman"/>
          <w:sz w:val="28"/>
          <w:szCs w:val="28"/>
        </w:rPr>
        <w:t>43.02.13 Технология парикмахерского искусства</w:t>
      </w:r>
    </w:p>
    <w:p w14:paraId="70363C87" w14:textId="77777777" w:rsidR="0078214D" w:rsidRPr="003C4DB8" w:rsidRDefault="0078214D" w:rsidP="0078214D">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40649FA6" w:rsidR="002122D1" w:rsidRDefault="009676A7"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Рабочая программа учебного предмета</w:t>
      </w:r>
      <w:r w:rsidR="003C4DB8" w:rsidRPr="002122D1">
        <w:rPr>
          <w:rFonts w:ascii="Times New Roman" w:hAnsi="Times New Roman"/>
          <w:sz w:val="28"/>
          <w:szCs w:val="28"/>
        </w:rPr>
        <w:t xml:space="preserve"> </w:t>
      </w:r>
      <w:r w:rsidR="003009E6">
        <w:rPr>
          <w:rFonts w:ascii="Times New Roman" w:hAnsi="Times New Roman"/>
          <w:sz w:val="28"/>
          <w:szCs w:val="28"/>
        </w:rPr>
        <w:t>ОУДБ.08 Астрономия</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4D39725D" w14:textId="76CF040F" w:rsidR="003320C4" w:rsidRPr="00A17F75" w:rsidRDefault="00F47BC3" w:rsidP="00A17F75">
      <w:pPr>
        <w:spacing w:after="0" w:line="240" w:lineRule="auto"/>
        <w:rPr>
          <w:rFonts w:ascii="Times New Roman" w:hAnsi="Times New Roman"/>
          <w:sz w:val="28"/>
          <w:szCs w:val="28"/>
        </w:rPr>
      </w:pPr>
      <w:r w:rsidRPr="00A17F75">
        <w:rPr>
          <w:rFonts w:ascii="Times New Roman" w:hAnsi="Times New Roman"/>
          <w:sz w:val="28"/>
          <w:szCs w:val="28"/>
        </w:rPr>
        <w:t xml:space="preserve">- </w:t>
      </w:r>
      <w:r w:rsidR="003320C4" w:rsidRPr="00A17F75">
        <w:rPr>
          <w:rFonts w:ascii="Times New Roman" w:hAnsi="Times New Roman"/>
          <w:sz w:val="28"/>
          <w:szCs w:val="28"/>
        </w:rPr>
        <w:t>письмо Миноб</w:t>
      </w:r>
      <w:r w:rsidRPr="00A17F75">
        <w:rPr>
          <w:rFonts w:ascii="Times New Roman" w:hAnsi="Times New Roman"/>
          <w:sz w:val="28"/>
          <w:szCs w:val="28"/>
        </w:rPr>
        <w:t>рнауки России от 20.06.2017 г. № ТС-194/08 «</w:t>
      </w:r>
      <w:r w:rsidR="003320C4" w:rsidRPr="00A17F75">
        <w:rPr>
          <w:rFonts w:ascii="Times New Roman" w:hAnsi="Times New Roman"/>
          <w:sz w:val="28"/>
          <w:szCs w:val="28"/>
        </w:rPr>
        <w:t>Об организации изучения учебного предмета «Астрономия»</w:t>
      </w: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BC0A00">
      <w:pPr>
        <w:spacing w:after="0" w:line="240" w:lineRule="auto"/>
        <w:ind w:firstLine="567"/>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BC0A00">
      <w:pPr>
        <w:spacing w:after="0" w:line="240" w:lineRule="auto"/>
        <w:ind w:firstLine="567"/>
        <w:rPr>
          <w:rFonts w:ascii="Times New Roman" w:hAnsi="Times New Roman"/>
          <w:color w:val="000000"/>
          <w:sz w:val="28"/>
          <w:szCs w:val="28"/>
        </w:rPr>
      </w:pPr>
    </w:p>
    <w:p w14:paraId="2ED768E1" w14:textId="77777777" w:rsidR="006A6639" w:rsidRPr="002122D1" w:rsidRDefault="006A6639" w:rsidP="00BC0A00">
      <w:pPr>
        <w:spacing w:after="0" w:line="240" w:lineRule="auto"/>
        <w:ind w:firstLine="567"/>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373A3EF6" w:rsidR="006A6639" w:rsidRPr="002122D1" w:rsidRDefault="00A17F75" w:rsidP="00BC0A00">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Максим Вадимович Лучкин</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BC0A00">
      <w:pPr>
        <w:autoSpaceDE w:val="0"/>
        <w:autoSpaceDN w:val="0"/>
        <w:adjustRightInd w:val="0"/>
        <w:spacing w:after="0" w:line="240" w:lineRule="auto"/>
        <w:ind w:firstLine="567"/>
        <w:jc w:val="both"/>
        <w:rPr>
          <w:rFonts w:ascii="Times New Roman" w:hAnsi="Times New Roman"/>
          <w:color w:val="000000"/>
          <w:sz w:val="28"/>
          <w:szCs w:val="28"/>
        </w:rPr>
      </w:pPr>
    </w:p>
    <w:p w14:paraId="60547AB4" w14:textId="77777777" w:rsidR="006A6639" w:rsidRPr="002122D1" w:rsidRDefault="006A6639" w:rsidP="00BC0A00">
      <w:pPr>
        <w:autoSpaceDE w:val="0"/>
        <w:autoSpaceDN w:val="0"/>
        <w:adjustRightInd w:val="0"/>
        <w:spacing w:after="0" w:line="240" w:lineRule="auto"/>
        <w:ind w:firstLine="567"/>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2C8048B5" w:rsidR="006A6639"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Pr="002122D1">
        <w:rPr>
          <w:rFonts w:ascii="Times New Roman" w:eastAsia="Calibri" w:hAnsi="Times New Roman"/>
          <w:sz w:val="28"/>
          <w:szCs w:val="28"/>
        </w:rPr>
        <w:t xml:space="preserve"> </w:t>
      </w:r>
      <w:r w:rsidR="00BC0A00">
        <w:rPr>
          <w:rFonts w:ascii="Times New Roman" w:eastAsia="Calibri" w:hAnsi="Times New Roman"/>
          <w:sz w:val="28"/>
          <w:szCs w:val="28"/>
        </w:rPr>
        <w:t>г.</w:t>
      </w:r>
      <w:r w:rsidRPr="002122D1">
        <w:rPr>
          <w:rFonts w:ascii="Times New Roman" w:eastAsia="Calibri" w:hAnsi="Times New Roman"/>
          <w:sz w:val="28"/>
          <w:szCs w:val="28"/>
        </w:rPr>
        <w:t xml:space="preserve"> </w:t>
      </w:r>
    </w:p>
    <w:p w14:paraId="507217F7" w14:textId="2C6E39DB" w:rsidR="007825F0" w:rsidRPr="002122D1" w:rsidRDefault="007825F0" w:rsidP="007825F0">
      <w:pPr>
        <w:autoSpaceDE w:val="0"/>
        <w:autoSpaceDN w:val="0"/>
        <w:adjustRightInd w:val="0"/>
        <w:spacing w:after="0" w:line="240" w:lineRule="auto"/>
        <w:jc w:val="both"/>
        <w:rPr>
          <w:rFonts w:ascii="Times New Roman" w:eastAsia="Calibri" w:hAnsi="Times New Roman"/>
          <w:sz w:val="28"/>
          <w:szCs w:val="28"/>
        </w:rPr>
      </w:pPr>
      <w:bookmarkStart w:id="0" w:name="_GoBack"/>
      <w:bookmarkEnd w:id="0"/>
      <w:r w:rsidRPr="007825F0">
        <w:rPr>
          <w:rFonts w:ascii="Times New Roman" w:eastAsia="Calibri" w:hAnsi="Times New Roman"/>
          <w:sz w:val="28"/>
          <w:szCs w:val="28"/>
        </w:rPr>
        <w:t>Протокол №1 от 31.08.2022 г.</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5C1618" w:rsidRDefault="006361B9" w:rsidP="00F47BC3">
            <w:pPr>
              <w:spacing w:after="240" w:line="240" w:lineRule="auto"/>
              <w:jc w:val="center"/>
              <w:rPr>
                <w:rFonts w:ascii="Times New Roman" w:hAnsi="Times New Roman"/>
                <w:b/>
                <w:sz w:val="28"/>
                <w:szCs w:val="28"/>
              </w:rPr>
            </w:pPr>
            <w:r w:rsidRPr="005C1618">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3009E6" w:rsidRDefault="00043359" w:rsidP="00F47BC3">
            <w:pPr>
              <w:spacing w:after="240" w:line="240" w:lineRule="auto"/>
              <w:jc w:val="center"/>
              <w:rPr>
                <w:rFonts w:ascii="Times New Roman" w:hAnsi="Times New Roman"/>
                <w:b/>
                <w:color w:val="FF0000"/>
                <w:sz w:val="28"/>
                <w:szCs w:val="28"/>
              </w:rPr>
            </w:pPr>
            <w:r w:rsidRPr="00F30B9A">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C271C5F" w:rsidR="00FE7939" w:rsidRPr="00F30B9A" w:rsidRDefault="00F30B9A" w:rsidP="00043359">
            <w:pPr>
              <w:spacing w:after="240" w:line="240" w:lineRule="auto"/>
              <w:jc w:val="center"/>
              <w:rPr>
                <w:rFonts w:ascii="Times New Roman" w:hAnsi="Times New Roman"/>
                <w:b/>
                <w:sz w:val="28"/>
                <w:szCs w:val="28"/>
              </w:rPr>
            </w:pPr>
            <w:r w:rsidRPr="00F30B9A">
              <w:rPr>
                <w:rFonts w:ascii="Times New Roman" w:hAnsi="Times New Roman"/>
                <w:b/>
                <w:sz w:val="28"/>
                <w:szCs w:val="28"/>
              </w:rPr>
              <w:t>19</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3932DD4C" w:rsidR="00FE7939" w:rsidRPr="00F30B9A" w:rsidRDefault="0073593F" w:rsidP="00F47BC3">
            <w:pPr>
              <w:spacing w:after="240" w:line="240" w:lineRule="auto"/>
              <w:jc w:val="center"/>
              <w:rPr>
                <w:rFonts w:ascii="Times New Roman" w:hAnsi="Times New Roman"/>
                <w:b/>
                <w:sz w:val="28"/>
                <w:szCs w:val="28"/>
              </w:rPr>
            </w:pPr>
            <w:r>
              <w:rPr>
                <w:rFonts w:ascii="Times New Roman" w:hAnsi="Times New Roman"/>
                <w:b/>
                <w:sz w:val="28"/>
                <w:szCs w:val="28"/>
              </w:rPr>
              <w:t>22</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342289DB" w:rsidR="00A96D58" w:rsidRPr="005C1618" w:rsidRDefault="00A96D58" w:rsidP="005C1618">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w:t>
      </w:r>
      <w:r w:rsidR="0078214D">
        <w:rPr>
          <w:rFonts w:ascii="Times New Roman" w:hAnsi="Times New Roman"/>
          <w:sz w:val="28"/>
          <w:szCs w:val="28"/>
        </w:rPr>
        <w:t xml:space="preserve">специальности </w:t>
      </w:r>
      <w:r w:rsidR="00371A4D" w:rsidRPr="00371A4D">
        <w:rPr>
          <w:rFonts w:ascii="Times New Roman" w:hAnsi="Times New Roman"/>
          <w:sz w:val="28"/>
          <w:szCs w:val="28"/>
        </w:rPr>
        <w:t>43.02.13 Технология парикмахерского искусства</w:t>
      </w:r>
      <w:r w:rsidRPr="005C1618">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04CCEC3F"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2175B52F" w:rsidR="00394CDE" w:rsidRPr="00EC32C4"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имеет межпредметную связь с общеобразовательными учебными предметами</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5C1B3E6D"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3009E6">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071FD189"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доска;</w:t>
      </w:r>
    </w:p>
    <w:p w14:paraId="11872651" w14:textId="426DC3B3"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68448C17"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компьютер;</w:t>
      </w:r>
    </w:p>
    <w:p w14:paraId="5F015EDA" w14:textId="45CED50F"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проектор;</w:t>
      </w:r>
    </w:p>
    <w:p w14:paraId="52A0AD5B" w14:textId="4D2481E8"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экран;</w:t>
      </w:r>
    </w:p>
    <w:p w14:paraId="792765EE" w14:textId="51D4B921"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63193D5A" w14:textId="77777777" w:rsidR="00C516AE" w:rsidRPr="00F76278" w:rsidRDefault="00C516AE" w:rsidP="00C516AE">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5A538142" w14:textId="77777777" w:rsidR="00C516AE" w:rsidRDefault="00C516AE" w:rsidP="00C516AE">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0929977" w14:textId="77777777" w:rsidR="00C516AE" w:rsidRDefault="00C516AE" w:rsidP="00C516AE">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5891B694" w14:textId="77777777" w:rsidR="0033461F" w:rsidRDefault="0033461F" w:rsidP="00710374">
      <w:pPr>
        <w:spacing w:after="0" w:line="240" w:lineRule="auto"/>
        <w:ind w:firstLine="709"/>
        <w:jc w:val="both"/>
        <w:rPr>
          <w:rFonts w:ascii="Times New Roman" w:hAnsi="Times New Roman"/>
          <w:sz w:val="28"/>
          <w:szCs w:val="28"/>
        </w:rPr>
      </w:pPr>
    </w:p>
    <w:p w14:paraId="34EA2937" w14:textId="77777777" w:rsidR="002F6AB6" w:rsidRDefault="002F6AB6" w:rsidP="00710374">
      <w:pPr>
        <w:spacing w:after="0" w:line="240" w:lineRule="auto"/>
        <w:ind w:firstLine="709"/>
        <w:jc w:val="both"/>
        <w:rPr>
          <w:rFonts w:ascii="Times New Roman" w:hAnsi="Times New Roman"/>
          <w:sz w:val="28"/>
          <w:szCs w:val="28"/>
        </w:rPr>
      </w:pPr>
    </w:p>
    <w:p w14:paraId="163BF7A7" w14:textId="77777777" w:rsidR="002F6AB6" w:rsidRDefault="002F6AB6" w:rsidP="00710374">
      <w:pPr>
        <w:spacing w:after="0" w:line="240" w:lineRule="auto"/>
        <w:ind w:firstLine="709"/>
        <w:jc w:val="both"/>
        <w:rPr>
          <w:rFonts w:ascii="Times New Roman" w:hAnsi="Times New Roman"/>
          <w:sz w:val="28"/>
          <w:szCs w:val="28"/>
        </w:rPr>
      </w:pPr>
    </w:p>
    <w:p w14:paraId="15987EE3" w14:textId="77777777" w:rsidR="002F6AB6" w:rsidRPr="00710374" w:rsidRDefault="002F6AB6"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3E55BF44" w14:textId="77777777" w:rsidR="00F864F3" w:rsidRPr="003E54C4" w:rsidRDefault="00F864F3" w:rsidP="00F864F3">
      <w:pPr>
        <w:pStyle w:val="a7"/>
        <w:numPr>
          <w:ilvl w:val="0"/>
          <w:numId w:val="18"/>
        </w:numPr>
        <w:autoSpaceDE w:val="0"/>
        <w:autoSpaceDN w:val="0"/>
        <w:adjustRightInd w:val="0"/>
        <w:spacing w:before="0" w:after="0"/>
        <w:ind w:left="284" w:hanging="11"/>
        <w:rPr>
          <w:b/>
          <w:bCs/>
          <w:sz w:val="28"/>
          <w:szCs w:val="28"/>
        </w:rPr>
      </w:pPr>
      <w:r w:rsidRPr="003E54C4">
        <w:rPr>
          <w:sz w:val="28"/>
          <w:szCs w:val="28"/>
        </w:rPr>
        <w:t>Астрономия. Базовый уровень. 11 класс: учебник / Б. А. Воронцов-Вельяминов, Е. К. Страут. — 5-е изд., пересмотр. — М.: Дрофа, 2018. — 238, [2] с. : ил., 8 л. цв. вкл. — (Российский учебник).</w:t>
      </w:r>
    </w:p>
    <w:p w14:paraId="4624DEC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78E59340"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Pr>
          <w:bCs/>
          <w:sz w:val="28"/>
          <w:szCs w:val="28"/>
        </w:rPr>
        <w:t>Астрономия. 10—11 классы</w:t>
      </w:r>
      <w:r w:rsidRPr="006F642F">
        <w:rPr>
          <w:bCs/>
          <w:sz w:val="28"/>
          <w:szCs w:val="28"/>
        </w:rPr>
        <w:t>: учеб, для общеобразоват. организаций базов</w:t>
      </w:r>
      <w:r>
        <w:rPr>
          <w:bCs/>
          <w:sz w:val="28"/>
          <w:szCs w:val="28"/>
        </w:rPr>
        <w:t>ый уровень / В.М. Чаругин. — М.</w:t>
      </w:r>
      <w:r w:rsidRPr="006F642F">
        <w:rPr>
          <w:bCs/>
          <w:sz w:val="28"/>
          <w:szCs w:val="28"/>
        </w:rPr>
        <w:t>: Просвещение, 2018. — 144 с. ил. — (Сферы 1—11).</w:t>
      </w:r>
    </w:p>
    <w:p w14:paraId="1A4EF371"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w:t>
      </w:r>
      <w:r>
        <w:rPr>
          <w:bCs/>
          <w:sz w:val="28"/>
          <w:szCs w:val="28"/>
        </w:rPr>
        <w:t>Тетрадь-практикум. 10—11 классы</w:t>
      </w:r>
      <w:r w:rsidRPr="006F642F">
        <w:rPr>
          <w:bCs/>
          <w:sz w:val="28"/>
          <w:szCs w:val="28"/>
        </w:rPr>
        <w:t>: учеб, пособие</w:t>
      </w:r>
      <w:r>
        <w:rPr>
          <w:bCs/>
          <w:sz w:val="28"/>
          <w:szCs w:val="28"/>
        </w:rPr>
        <w:t xml:space="preserve"> для общеобразоват. организаций</w:t>
      </w:r>
      <w:r w:rsidRPr="006F642F">
        <w:rPr>
          <w:bCs/>
          <w:sz w:val="28"/>
          <w:szCs w:val="28"/>
        </w:rPr>
        <w:t xml:space="preserve">: базовый уровень / Е. В. Кондакова, В. М. Чаругин. — </w:t>
      </w:r>
      <w:r>
        <w:rPr>
          <w:bCs/>
          <w:sz w:val="28"/>
          <w:szCs w:val="28"/>
        </w:rPr>
        <w:t>М.: Просвещение, 2018. — 32 с.</w:t>
      </w:r>
      <w:r w:rsidRPr="006F642F">
        <w:rPr>
          <w:bCs/>
          <w:sz w:val="28"/>
          <w:szCs w:val="28"/>
        </w:rPr>
        <w:t>: ил. — (Сферы 1—11).</w:t>
      </w:r>
    </w:p>
    <w:p w14:paraId="61DDECD2"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11 </w:t>
      </w:r>
      <w:r>
        <w:rPr>
          <w:bCs/>
          <w:sz w:val="28"/>
          <w:szCs w:val="28"/>
        </w:rPr>
        <w:t>класс: учеб, пособие для общеоб</w:t>
      </w:r>
      <w:r w:rsidRPr="006F642F">
        <w:rPr>
          <w:bCs/>
          <w:sz w:val="28"/>
          <w:szCs w:val="28"/>
        </w:rPr>
        <w:t>разоват. организаций: базовый уровень / Е. П. Леви</w:t>
      </w:r>
      <w:r w:rsidRPr="006F642F">
        <w:rPr>
          <w:bCs/>
          <w:sz w:val="28"/>
          <w:szCs w:val="28"/>
        </w:rPr>
        <w:softHyphen/>
        <w:t>тан. — М</w:t>
      </w:r>
      <w:r>
        <w:rPr>
          <w:bCs/>
          <w:sz w:val="28"/>
          <w:szCs w:val="28"/>
        </w:rPr>
        <w:t>.: Просвещение, 2018. — 240 с.</w:t>
      </w:r>
      <w:r w:rsidRPr="006F642F">
        <w:rPr>
          <w:bCs/>
          <w:sz w:val="28"/>
          <w:szCs w:val="28"/>
        </w:rPr>
        <w:t>: ил.</w:t>
      </w:r>
    </w:p>
    <w:p w14:paraId="1F06453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14:paraId="746F31BA"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http://www.astronet.ru/ </w:t>
      </w:r>
    </w:p>
    <w:p w14:paraId="68D3977E"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http://www.sai.msu.ru/ ГАИШ МГУ</w:t>
      </w:r>
    </w:p>
    <w:p w14:paraId="18679E68"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http://www.izmiran.ru/ ИЗМИРАН</w:t>
      </w:r>
    </w:p>
    <w:p w14:paraId="5A34C941"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http://www.sai.msu.su/EAAS/ Астрономия</w:t>
      </w:r>
    </w:p>
    <w:p w14:paraId="3619BBC6"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http://www.myastronomy.ru/ </w:t>
      </w:r>
    </w:p>
    <w:p w14:paraId="144569C2"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http://www.krugosvet.ru/ энциклопедия </w:t>
      </w:r>
    </w:p>
    <w:p w14:paraId="5A782C24" w14:textId="45F6EE40" w:rsidR="000E0E1C" w:rsidRPr="00F864F3" w:rsidRDefault="00F864F3" w:rsidP="00F864F3">
      <w:pPr>
        <w:pStyle w:val="Default"/>
        <w:numPr>
          <w:ilvl w:val="0"/>
          <w:numId w:val="17"/>
        </w:numPr>
        <w:jc w:val="both"/>
        <w:rPr>
          <w:bCs/>
          <w:color w:val="auto"/>
          <w:sz w:val="28"/>
          <w:szCs w:val="28"/>
        </w:rPr>
      </w:pPr>
      <w:r w:rsidRPr="00F864F3">
        <w:rPr>
          <w:bCs/>
          <w:color w:val="auto"/>
          <w:sz w:val="28"/>
          <w:szCs w:val="28"/>
        </w:rPr>
        <w:t>http://www.cosmoworld.ru/spaceencyclopedia/ энциклопедия космонавтики</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5E2C851D"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sidR="00F864F3">
        <w:rPr>
          <w:rStyle w:val="c0"/>
          <w:sz w:val="28"/>
          <w:szCs w:val="28"/>
        </w:rPr>
        <w:t xml:space="preserve"> </w:t>
      </w:r>
      <w:r w:rsidRPr="00710374">
        <w:rPr>
          <w:rStyle w:val="c0"/>
          <w:color w:val="000000"/>
          <w:sz w:val="28"/>
          <w:szCs w:val="28"/>
        </w:rPr>
        <w:t>контрольные работы, практические занятия, тесты.</w:t>
      </w:r>
    </w:p>
    <w:p w14:paraId="414E92D1" w14:textId="2DC32A42" w:rsidR="00293AA1" w:rsidRPr="00EC32C4" w:rsidRDefault="00293AA1" w:rsidP="00710374">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864F3" w:rsidRPr="00EC32C4">
        <w:rPr>
          <w:rStyle w:val="c0"/>
          <w:color w:val="000000"/>
          <w:sz w:val="28"/>
          <w:szCs w:val="28"/>
        </w:rPr>
        <w:t>дифференцированного зачёта</w:t>
      </w:r>
      <w:r w:rsidRPr="00710374">
        <w:rPr>
          <w:rStyle w:val="c0"/>
          <w:color w:val="000000"/>
          <w:sz w:val="28"/>
          <w:szCs w:val="28"/>
        </w:rPr>
        <w:t>.</w:t>
      </w:r>
    </w:p>
    <w:p w14:paraId="3A367DFC" w14:textId="77777777"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Default="00710374" w:rsidP="00710374">
      <w:pPr>
        <w:spacing w:after="0" w:line="240" w:lineRule="auto"/>
        <w:ind w:firstLine="567"/>
        <w:jc w:val="both"/>
        <w:rPr>
          <w:rFonts w:ascii="Times New Roman" w:hAnsi="Times New Roman"/>
          <w:sz w:val="28"/>
          <w:szCs w:val="28"/>
        </w:rPr>
      </w:pPr>
    </w:p>
    <w:p w14:paraId="16488D4E" w14:textId="77777777" w:rsidR="002F6AB6" w:rsidRDefault="002F6AB6" w:rsidP="00710374">
      <w:pPr>
        <w:spacing w:after="0" w:line="240" w:lineRule="auto"/>
        <w:ind w:firstLine="567"/>
        <w:jc w:val="both"/>
        <w:rPr>
          <w:rFonts w:ascii="Times New Roman" w:hAnsi="Times New Roman"/>
          <w:sz w:val="28"/>
          <w:szCs w:val="28"/>
        </w:rPr>
      </w:pPr>
    </w:p>
    <w:p w14:paraId="78619DB5" w14:textId="77777777" w:rsidR="002F6AB6" w:rsidRDefault="002F6AB6" w:rsidP="00710374">
      <w:pPr>
        <w:spacing w:after="0" w:line="240" w:lineRule="auto"/>
        <w:ind w:firstLine="567"/>
        <w:jc w:val="both"/>
        <w:rPr>
          <w:rFonts w:ascii="Times New Roman" w:hAnsi="Times New Roman"/>
          <w:sz w:val="28"/>
          <w:szCs w:val="28"/>
        </w:rPr>
      </w:pPr>
    </w:p>
    <w:p w14:paraId="53EC27AE" w14:textId="77777777" w:rsidR="002F6AB6" w:rsidRPr="00710374" w:rsidRDefault="002F6AB6"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4D7DE572" w14:textId="6E499AB4" w:rsidR="00710374" w:rsidRPr="00710374" w:rsidRDefault="00710374" w:rsidP="00F86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w:t>
      </w:r>
      <w:r w:rsidR="00F864F3" w:rsidRPr="00F864F3">
        <w:rPr>
          <w:rFonts w:ascii="Times New Roman" w:hAnsi="Times New Roman"/>
          <w:sz w:val="28"/>
          <w:szCs w:val="28"/>
        </w:rPr>
        <w:t xml:space="preserve"> и</w:t>
      </w:r>
      <w:r w:rsidRPr="00F864F3">
        <w:rPr>
          <w:rFonts w:ascii="Times New Roman" w:hAnsi="Times New Roman"/>
          <w:sz w:val="28"/>
          <w:szCs w:val="28"/>
        </w:rPr>
        <w:t xml:space="preserve"> игровые технологии.</w:t>
      </w:r>
    </w:p>
    <w:p w14:paraId="0B2FA8A3" w14:textId="68840B4E"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DD2511">
        <w:rPr>
          <w:rFonts w:ascii="Times New Roman" w:hAnsi="Times New Roman"/>
          <w:sz w:val="28"/>
          <w:szCs w:val="28"/>
        </w:rPr>
        <w:t xml:space="preserve"> и СДО БПОУ ВО «Вологодский колледж технологии и дизайна» на платформе </w:t>
      </w:r>
      <w:r w:rsidR="00DD2511">
        <w:rPr>
          <w:rFonts w:ascii="Times New Roman" w:hAnsi="Times New Roman"/>
          <w:sz w:val="28"/>
          <w:szCs w:val="28"/>
          <w:lang w:val="en-US"/>
        </w:rPr>
        <w:t>moodle</w:t>
      </w:r>
      <w:r w:rsidR="00DD2511">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sidR="00DD2511">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5D83B89F" w14:textId="77777777" w:rsidR="00DD2511" w:rsidRDefault="00DD2511">
      <w:pPr>
        <w:rPr>
          <w:rFonts w:ascii="Times New Roman" w:hAnsi="Times New Roman"/>
          <w:b/>
          <w:sz w:val="28"/>
          <w:szCs w:val="28"/>
        </w:rPr>
      </w:pPr>
      <w:r>
        <w:rPr>
          <w:rFonts w:ascii="Times New Roman" w:hAnsi="Times New Roman"/>
          <w:b/>
          <w:sz w:val="28"/>
          <w:szCs w:val="28"/>
        </w:rPr>
        <w:br w:type="page"/>
      </w:r>
    </w:p>
    <w:p w14:paraId="45ABA365" w14:textId="2CB2AC2B"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220BCEE8" w:rsidR="00C64441" w:rsidRPr="00F47BC3" w:rsidRDefault="009676A7"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14:paraId="584AD09A" w14:textId="764055CB" w:rsidR="0000747D" w:rsidRPr="00F30B9A" w:rsidRDefault="00145352" w:rsidP="00C64441">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4C499D11"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F1B6726"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950EBB5"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убежденности в возможности познания законов природы и их использования на благо развития человеческой цивилизации;</w:t>
      </w:r>
    </w:p>
    <w:p w14:paraId="506F3C7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p w14:paraId="5670A163"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14:paraId="5A5848A5" w14:textId="77188BF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7E7C8D2" w14:textId="135F471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20FE2D3" w14:textId="6014FD04"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167D9DE2" w14:textId="7C0AE01A"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B14A482" w14:textId="184FED7A" w:rsidR="00CF5188" w:rsidRPr="00F30B9A"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A40B52B" w14:textId="77777777" w:rsidR="00F30B9A" w:rsidRPr="00F30B9A" w:rsidRDefault="00F30B9A" w:rsidP="00F30B9A">
      <w:pPr>
        <w:spacing w:after="0" w:line="240" w:lineRule="auto"/>
        <w:jc w:val="both"/>
        <w:rPr>
          <w:rFonts w:ascii="Times New Roman" w:hAnsi="Times New Roman"/>
          <w:sz w:val="28"/>
          <w:szCs w:val="28"/>
        </w:rPr>
      </w:pPr>
      <w:r w:rsidRPr="00F30B9A">
        <w:rPr>
          <w:rFonts w:ascii="Times New Roman" w:hAnsi="Times New Roman"/>
          <w:i/>
          <w:sz w:val="28"/>
          <w:szCs w:val="28"/>
        </w:rPr>
        <w:t xml:space="preserve">Требования к результатам освоении общеобразовательной  учебной дисциплины </w:t>
      </w:r>
      <w:r w:rsidRPr="00F30B9A">
        <w:rPr>
          <w:rFonts w:ascii="Times New Roman" w:hAnsi="Times New Roman"/>
          <w:bCs/>
          <w:i/>
          <w:sz w:val="28"/>
          <w:szCs w:val="28"/>
        </w:rPr>
        <w:t>метапредметным</w:t>
      </w:r>
      <w:r w:rsidRPr="00F30B9A">
        <w:rPr>
          <w:rFonts w:ascii="Times New Roman" w:hAnsi="Times New Roman"/>
          <w:i/>
          <w:sz w:val="28"/>
          <w:szCs w:val="28"/>
        </w:rPr>
        <w:t>,</w:t>
      </w:r>
      <w:r w:rsidRPr="00F30B9A">
        <w:rPr>
          <w:rFonts w:ascii="Times New Roman" w:hAnsi="Times New Roman"/>
          <w:sz w:val="28"/>
          <w:szCs w:val="28"/>
        </w:rPr>
        <w:t xml:space="preserve"> включающим умения</w:t>
      </w:r>
    </w:p>
    <w:p w14:paraId="7F73172C"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7D4CEA0B"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анализировать наблюдаемые явления и объяснять причины их возникновения;</w:t>
      </w:r>
    </w:p>
    <w:p w14:paraId="0ABB99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 практике пользоваться основными логическими</w:t>
      </w:r>
    </w:p>
    <w:p w14:paraId="5A0E56D8"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приемами, методами наблюдения, моделирования, мысленного эксперимента, прогнозирования;</w:t>
      </w:r>
    </w:p>
    <w:p w14:paraId="73268C8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выполнять познавательные и практические задания, в том числе проектные;</w:t>
      </w:r>
    </w:p>
    <w:p w14:paraId="28EB3F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извлекать информацию из различных источников (включая средства массовой информации и интернет-ресурсы) и критически ее оценивать; </w:t>
      </w:r>
    </w:p>
    <w:p w14:paraId="64019D80"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готовить сообщения и презентации с использованием материалов, полученных из Интернета и других источников</w:t>
      </w:r>
    </w:p>
    <w:p w14:paraId="17CCD5A9" w14:textId="77777777" w:rsidR="00C64441" w:rsidRPr="00F00969" w:rsidRDefault="00C64441" w:rsidP="00F00969">
      <w:pPr>
        <w:spacing w:after="0" w:line="240" w:lineRule="auto"/>
        <w:jc w:val="both"/>
        <w:rPr>
          <w:rFonts w:ascii="Times New Roman" w:hAnsi="Times New Roman"/>
          <w:sz w:val="28"/>
          <w:szCs w:val="28"/>
        </w:rPr>
      </w:pPr>
    </w:p>
    <w:p w14:paraId="6602F3B5" w14:textId="77777777" w:rsidR="00F30B9A" w:rsidRPr="00F30B9A" w:rsidRDefault="00F30B9A" w:rsidP="00F30B9A">
      <w:pPr>
        <w:keepNext/>
        <w:spacing w:after="0" w:line="240" w:lineRule="auto"/>
        <w:jc w:val="both"/>
        <w:outlineLvl w:val="4"/>
        <w:rPr>
          <w:rFonts w:ascii="Times New Roman" w:hAnsi="Times New Roman"/>
          <w:b/>
          <w:sz w:val="28"/>
          <w:szCs w:val="28"/>
        </w:rPr>
      </w:pPr>
      <w:r w:rsidRPr="00F30B9A">
        <w:rPr>
          <w:rFonts w:ascii="Times New Roman" w:hAnsi="Times New Roman"/>
          <w:b/>
          <w:bCs/>
          <w:sz w:val="28"/>
          <w:szCs w:val="28"/>
        </w:rPr>
        <w:t>Метапредметные</w:t>
      </w:r>
      <w:r w:rsidRPr="00F30B9A">
        <w:rPr>
          <w:rFonts w:ascii="Times New Roman" w:hAnsi="Times New Roman"/>
          <w:bCs/>
          <w:sz w:val="28"/>
          <w:szCs w:val="28"/>
        </w:rPr>
        <w:t xml:space="preserve"> </w:t>
      </w:r>
      <w:r w:rsidRPr="00F30B9A">
        <w:rPr>
          <w:rFonts w:ascii="Times New Roman" w:hAnsi="Times New Roman"/>
          <w:b/>
          <w:sz w:val="28"/>
          <w:szCs w:val="28"/>
        </w:rPr>
        <w:t>результаты освоения общеобразовательной учебной дисциплины должны отражать:</w:t>
      </w:r>
    </w:p>
    <w:p w14:paraId="1903F05F" w14:textId="180C0530"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72932F2" w14:textId="1BEAFF1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2943DDE" w14:textId="0215219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C1619DB" w14:textId="360EFD45"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6EAC6D7" w14:textId="4341CDA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7DB0F9C" w14:textId="028B5982"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определять назначение и функции различных социальных институтов;</w:t>
      </w:r>
    </w:p>
    <w:p w14:paraId="79F27D8E" w14:textId="544572BE"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6C79F07" w14:textId="7A0B333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37AF3521" w14:textId="6C78BE2F" w:rsid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4762BFC" w14:textId="57961345" w:rsidR="00F30B9A" w:rsidRPr="00F30B9A" w:rsidRDefault="00F30B9A" w:rsidP="00CF5188">
      <w:pPr>
        <w:spacing w:after="0" w:line="240" w:lineRule="auto"/>
        <w:jc w:val="both"/>
        <w:rPr>
          <w:rFonts w:ascii="Times New Roman" w:eastAsia="Calibri" w:hAnsi="Times New Roman"/>
          <w:sz w:val="28"/>
          <w:szCs w:val="28"/>
        </w:rPr>
      </w:pPr>
      <w:r w:rsidRPr="00F30B9A">
        <w:rPr>
          <w:rFonts w:ascii="Times New Roman" w:eastAsia="Calibri" w:hAnsi="Times New Roman"/>
          <w:i/>
          <w:sz w:val="28"/>
          <w:szCs w:val="28"/>
        </w:rPr>
        <w:t xml:space="preserve">Требования к результатам освоения общеобразовательной учебной дисциплины </w:t>
      </w:r>
      <w:r w:rsidRPr="00F30B9A">
        <w:rPr>
          <w:rFonts w:ascii="Times New Roman" w:eastAsia="Calibri" w:hAnsi="Times New Roman"/>
          <w:bCs/>
          <w:i/>
          <w:sz w:val="28"/>
          <w:szCs w:val="28"/>
        </w:rPr>
        <w:t>предметным</w:t>
      </w:r>
      <w:r w:rsidRPr="00F30B9A">
        <w:rPr>
          <w:rFonts w:ascii="Times New Roman" w:eastAsia="Calibri" w:hAnsi="Times New Roman"/>
          <w:bCs/>
          <w:sz w:val="28"/>
          <w:szCs w:val="28"/>
        </w:rPr>
        <w:t xml:space="preserve">, </w:t>
      </w:r>
      <w:r w:rsidRPr="00F30B9A">
        <w:rPr>
          <w:rFonts w:ascii="Times New Roman" w:eastAsia="Calibri" w:hAnsi="Times New Roman"/>
          <w:sz w:val="28"/>
          <w:szCs w:val="28"/>
        </w:rPr>
        <w:t xml:space="preserve">включающим </w:t>
      </w:r>
    </w:p>
    <w:p w14:paraId="54823FAF"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строении Солнечной системы, эволюции звезд и Вселенной, пространственно-временных масштабах Вселенной; </w:t>
      </w:r>
    </w:p>
    <w:p w14:paraId="23D1EDF3"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понимание сущности наблюдаемых во Вселенной явлений; </w:t>
      </w:r>
    </w:p>
    <w:p w14:paraId="47A240CB"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 </w:t>
      </w:r>
    </w:p>
    <w:p w14:paraId="369C8A75"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значении астрономии в практической деятельности человека и дальнейшем научно-техническом развитии; </w:t>
      </w:r>
    </w:p>
    <w:p w14:paraId="2E7874C2" w14:textId="77777777" w:rsidR="00F30B9A" w:rsidRPr="00F30B9A" w:rsidRDefault="00F30B9A" w:rsidP="00F30B9A">
      <w:pPr>
        <w:numPr>
          <w:ilvl w:val="0"/>
          <w:numId w:val="24"/>
        </w:numPr>
        <w:spacing w:after="0" w:line="240" w:lineRule="auto"/>
        <w:ind w:left="567"/>
        <w:jc w:val="both"/>
        <w:rPr>
          <w:rFonts w:ascii="Times New Roman" w:eastAsia="Calibri" w:hAnsi="Times New Roman"/>
          <w:b/>
          <w:sz w:val="28"/>
          <w:szCs w:val="28"/>
        </w:rPr>
      </w:pPr>
      <w:r w:rsidRPr="00F30B9A">
        <w:rPr>
          <w:rFonts w:ascii="Times New Roman" w:eastAsia="Calibri" w:hAnsi="Times New Roman"/>
          <w:sz w:val="28"/>
          <w:szCs w:val="28"/>
        </w:rPr>
        <w:t xml:space="preserve">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14:paraId="5E24108A"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Предметные результаты освоения общеобразовательной учебной дисциплины должны отражать</w:t>
      </w:r>
    </w:p>
    <w:p w14:paraId="359C547B" w14:textId="047448DF"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p w14:paraId="4961CD59" w14:textId="1ED064A1"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понимание сущности наблюдаемых во Вселенной явлений;</w:t>
      </w:r>
    </w:p>
    <w:p w14:paraId="480FA0EE" w14:textId="7866967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14:paraId="1A9D9CE2" w14:textId="5CEE9E2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p w14:paraId="1F6909DC" w14:textId="33ADF2AF" w:rsidR="00F00969"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6E64AC89" w14:textId="35FB86D2"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Индивидуальный проект обу</w:t>
      </w:r>
      <w:r w:rsidR="009676A7">
        <w:rPr>
          <w:rFonts w:ascii="Times New Roman" w:hAnsi="Times New Roman"/>
          <w:b/>
          <w:sz w:val="28"/>
          <w:szCs w:val="28"/>
          <w:shd w:val="clear" w:color="auto" w:fill="FFFFFF"/>
        </w:rPr>
        <w:t>чающегося по общеобразовательному</w:t>
      </w:r>
      <w:r w:rsidRPr="00F30B9A">
        <w:rPr>
          <w:rFonts w:ascii="Times New Roman" w:hAnsi="Times New Roman"/>
          <w:b/>
          <w:sz w:val="28"/>
          <w:szCs w:val="28"/>
          <w:shd w:val="clear" w:color="auto" w:fill="FFFFFF"/>
        </w:rPr>
        <w:t xml:space="preserve"> </w:t>
      </w:r>
      <w:r w:rsidRPr="00F30B9A">
        <w:rPr>
          <w:rFonts w:ascii="Times New Roman" w:hAnsi="Times New Roman"/>
          <w:b/>
          <w:sz w:val="28"/>
          <w:szCs w:val="28"/>
        </w:rPr>
        <w:t>учебно</w:t>
      </w:r>
      <w:r w:rsidR="009676A7">
        <w:rPr>
          <w:rFonts w:ascii="Times New Roman" w:hAnsi="Times New Roman"/>
          <w:b/>
          <w:sz w:val="28"/>
          <w:szCs w:val="28"/>
        </w:rPr>
        <w:t>му предмету</w:t>
      </w:r>
      <w:r w:rsidRPr="00F30B9A">
        <w:rPr>
          <w:rFonts w:ascii="Times New Roman" w:hAnsi="Times New Roman"/>
          <w:b/>
          <w:sz w:val="28"/>
          <w:szCs w:val="28"/>
        </w:rPr>
        <w:t xml:space="preserve"> </w:t>
      </w:r>
      <w:r w:rsidRPr="00F30B9A">
        <w:rPr>
          <w:rFonts w:ascii="Times New Roman" w:hAnsi="Times New Roman"/>
          <w:b/>
          <w:bCs/>
          <w:sz w:val="28"/>
          <w:szCs w:val="28"/>
        </w:rPr>
        <w:t>ОУДБ.08 Астрономия</w:t>
      </w:r>
    </w:p>
    <w:p w14:paraId="273BFB6F"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432987F2"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2B5138B7" w14:textId="77777777"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14:paraId="65F98A3D"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3139241F"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782B8A8E"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14:paraId="396F6CDC"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предоставление возможности обучающемуся продемонстрировать свои достижения в самостоятельном освоении избранной области.</w:t>
      </w:r>
    </w:p>
    <w:p w14:paraId="02B016C2" w14:textId="77777777"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14:paraId="3865B3F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30B6F4DD"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75DC87B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28506C7A"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305E3FE4" w14:textId="77777777"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14:paraId="2AC5D0D1" w14:textId="77777777"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14:paraId="01E8A43E"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4F1887B"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510DCC19"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5BBDC4" w14:textId="77777777"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F8BC425" w14:textId="77777777"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Требования к подготовке индивидуального проекта</w:t>
      </w:r>
    </w:p>
    <w:p w14:paraId="5FF0A544" w14:textId="77777777" w:rsidR="00F30B9A" w:rsidRPr="00F30B9A" w:rsidRDefault="00F30B9A" w:rsidP="00F30B9A">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2E011C36" w14:textId="77777777"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Метапредметные</w:t>
            </w:r>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извлекать информацию из различных источников (включая средства массовой информации и интернет-ресурсы)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Строение Солнечной 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Природа тел 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объяснение сущности астероидно-кометной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механизма влияния электромагнитного излучения различных участков спектра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-сравнивнение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современных данных об ускорении расширения Вселенной как результата действия антитяготения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5F498674" w14:textId="77777777" w:rsidR="00F00969" w:rsidRDefault="00F00969" w:rsidP="001752CD">
      <w:pPr>
        <w:jc w:val="center"/>
        <w:rPr>
          <w:rFonts w:ascii="Times New Roman" w:hAnsi="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752CD">
      <w:pPr>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C98ABD7" w14:textId="77777777" w:rsidR="00EC32C4" w:rsidRPr="00CF1783" w:rsidRDefault="00EC32C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996909" w:rsidRPr="00C65E29" w14:paraId="707B778C" w14:textId="77777777" w:rsidTr="006E55EA">
        <w:trPr>
          <w:cantSplit/>
          <w:trHeight w:val="816"/>
        </w:trPr>
        <w:tc>
          <w:tcPr>
            <w:tcW w:w="6804" w:type="dxa"/>
            <w:vAlign w:val="center"/>
          </w:tcPr>
          <w:p w14:paraId="1378E041" w14:textId="77777777" w:rsidR="00996909" w:rsidRPr="00C65E29" w:rsidRDefault="00996909" w:rsidP="006E55EA">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1F3FDFDA" w14:textId="77777777" w:rsidR="00996909" w:rsidRPr="00C65E29" w:rsidRDefault="00996909" w:rsidP="006E55EA">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996909" w:rsidRPr="00C65E29" w14:paraId="40B9BEE9" w14:textId="77777777" w:rsidTr="006E55EA">
        <w:trPr>
          <w:cantSplit/>
          <w:trHeight w:val="20"/>
        </w:trPr>
        <w:tc>
          <w:tcPr>
            <w:tcW w:w="6804" w:type="dxa"/>
          </w:tcPr>
          <w:p w14:paraId="4BA62F65" w14:textId="77777777" w:rsidR="00996909" w:rsidRPr="00C65E29" w:rsidRDefault="00996909" w:rsidP="006E55EA">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41750125" w14:textId="05DF73E7"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6</w:t>
            </w:r>
          </w:p>
        </w:tc>
      </w:tr>
      <w:tr w:rsidR="00996909" w:rsidRPr="00C65E29" w14:paraId="26842DE2" w14:textId="77777777" w:rsidTr="006E55EA">
        <w:trPr>
          <w:cantSplit/>
          <w:trHeight w:val="20"/>
        </w:trPr>
        <w:tc>
          <w:tcPr>
            <w:tcW w:w="6804" w:type="dxa"/>
          </w:tcPr>
          <w:p w14:paraId="30DDBBA6" w14:textId="77777777" w:rsidR="00996909" w:rsidRPr="00C65E29" w:rsidRDefault="00996909" w:rsidP="006E55EA">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4574A253" w14:textId="61269DD2"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6</w:t>
            </w:r>
          </w:p>
        </w:tc>
      </w:tr>
      <w:tr w:rsidR="00996909" w:rsidRPr="00C65E29" w14:paraId="1893BA54" w14:textId="77777777" w:rsidTr="006E55EA">
        <w:trPr>
          <w:cantSplit/>
          <w:trHeight w:val="20"/>
        </w:trPr>
        <w:tc>
          <w:tcPr>
            <w:tcW w:w="6804" w:type="dxa"/>
          </w:tcPr>
          <w:p w14:paraId="37E107E0" w14:textId="77777777" w:rsidR="00996909" w:rsidRPr="00C65E29" w:rsidRDefault="00996909" w:rsidP="006E55EA">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4EF7EEDF" w14:textId="77777777" w:rsidR="00996909" w:rsidRPr="00C65E29" w:rsidRDefault="00996909" w:rsidP="006E55EA">
            <w:pPr>
              <w:pStyle w:val="Style16"/>
              <w:widowControl/>
              <w:jc w:val="center"/>
              <w:rPr>
                <w:rFonts w:ascii="Times New Roman" w:hAnsi="Times New Roman" w:cs="Times New Roman"/>
                <w:sz w:val="28"/>
                <w:szCs w:val="28"/>
              </w:rPr>
            </w:pPr>
          </w:p>
        </w:tc>
      </w:tr>
      <w:tr w:rsidR="00996909" w:rsidRPr="00C65E29" w14:paraId="5DA20096" w14:textId="77777777" w:rsidTr="006E55EA">
        <w:trPr>
          <w:cantSplit/>
          <w:trHeight w:val="20"/>
        </w:trPr>
        <w:tc>
          <w:tcPr>
            <w:tcW w:w="6804" w:type="dxa"/>
          </w:tcPr>
          <w:p w14:paraId="765FEFC5" w14:textId="77777777" w:rsidR="00996909" w:rsidRPr="00C65E29" w:rsidRDefault="00996909" w:rsidP="006E55EA">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97E4ECD" w14:textId="7D635232"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0</w:t>
            </w:r>
          </w:p>
        </w:tc>
      </w:tr>
      <w:tr w:rsidR="00996909" w:rsidRPr="00C65E29" w14:paraId="0E5AC6DD" w14:textId="77777777" w:rsidTr="006E55EA">
        <w:trPr>
          <w:cantSplit/>
          <w:trHeight w:val="20"/>
        </w:trPr>
        <w:tc>
          <w:tcPr>
            <w:tcW w:w="6804" w:type="dxa"/>
          </w:tcPr>
          <w:p w14:paraId="2AFD6CD6" w14:textId="77777777"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57450843" w14:textId="77777777"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5</w:t>
            </w:r>
          </w:p>
        </w:tc>
      </w:tr>
      <w:tr w:rsidR="00996909" w:rsidRPr="00C65E29" w14:paraId="1536EA1B" w14:textId="77777777" w:rsidTr="006E55EA">
        <w:trPr>
          <w:cantSplit/>
          <w:trHeight w:val="20"/>
        </w:trPr>
        <w:tc>
          <w:tcPr>
            <w:tcW w:w="6804" w:type="dxa"/>
          </w:tcPr>
          <w:p w14:paraId="4B8BBB91" w14:textId="77777777"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4AA774C1" w14:textId="77777777" w:rsidR="00996909" w:rsidRPr="00C65E29" w:rsidRDefault="00996909" w:rsidP="006E55EA">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996909" w:rsidRPr="00C65E29" w14:paraId="71BB0DD8" w14:textId="77777777" w:rsidTr="006E55EA">
        <w:trPr>
          <w:cantSplit/>
          <w:trHeight w:val="387"/>
        </w:trPr>
        <w:tc>
          <w:tcPr>
            <w:tcW w:w="6804" w:type="dxa"/>
          </w:tcPr>
          <w:p w14:paraId="76BFC70D" w14:textId="77777777"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3644353C" w14:textId="77777777" w:rsidR="00996909" w:rsidRPr="00C65E29" w:rsidRDefault="00996909" w:rsidP="006E55EA">
            <w:pPr>
              <w:spacing w:after="0" w:line="240" w:lineRule="auto"/>
              <w:jc w:val="center"/>
              <w:rPr>
                <w:rFonts w:ascii="Times New Roman" w:hAnsi="Times New Roman"/>
                <w:sz w:val="28"/>
                <w:szCs w:val="28"/>
              </w:rPr>
            </w:pPr>
            <w:r>
              <w:rPr>
                <w:rFonts w:ascii="Times New Roman" w:hAnsi="Times New Roman"/>
                <w:sz w:val="28"/>
                <w:szCs w:val="28"/>
              </w:rPr>
              <w:t>1</w:t>
            </w:r>
          </w:p>
        </w:tc>
      </w:tr>
      <w:tr w:rsidR="00996909" w:rsidRPr="00C65E29" w14:paraId="5185B153" w14:textId="77777777" w:rsidTr="006E55EA">
        <w:trPr>
          <w:cantSplit/>
          <w:trHeight w:val="387"/>
        </w:trPr>
        <w:tc>
          <w:tcPr>
            <w:tcW w:w="6804" w:type="dxa"/>
          </w:tcPr>
          <w:p w14:paraId="300F0983" w14:textId="77777777" w:rsidR="00996909" w:rsidRPr="00C65E29" w:rsidRDefault="00996909" w:rsidP="006E55EA">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4BECABC0" w14:textId="77777777" w:rsidR="00996909" w:rsidRPr="00C65E29" w:rsidRDefault="00996909" w:rsidP="006E55EA">
            <w:pPr>
              <w:spacing w:after="0" w:line="240" w:lineRule="auto"/>
              <w:jc w:val="center"/>
              <w:rPr>
                <w:rFonts w:ascii="Times New Roman" w:hAnsi="Times New Roman"/>
                <w:sz w:val="28"/>
                <w:szCs w:val="28"/>
              </w:rPr>
            </w:pPr>
            <w:r>
              <w:rPr>
                <w:rFonts w:ascii="Times New Roman" w:hAnsi="Times New Roman"/>
                <w:sz w:val="28"/>
                <w:szCs w:val="28"/>
              </w:rPr>
              <w:t>-</w:t>
            </w:r>
          </w:p>
        </w:tc>
      </w:tr>
      <w:tr w:rsidR="00996909" w:rsidRPr="00C65E29" w14:paraId="4D6178A9" w14:textId="77777777" w:rsidTr="006E55EA">
        <w:trPr>
          <w:cantSplit/>
          <w:trHeight w:val="295"/>
        </w:trPr>
        <w:tc>
          <w:tcPr>
            <w:tcW w:w="6804" w:type="dxa"/>
          </w:tcPr>
          <w:p w14:paraId="10F0AF6C" w14:textId="77777777" w:rsidR="00996909" w:rsidRPr="00C65E29" w:rsidRDefault="00996909" w:rsidP="006E55EA">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7C8675C8" w14:textId="77777777"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996909" w:rsidRPr="00C65E29" w14:paraId="7A1DE38A" w14:textId="77777777" w:rsidTr="006E55EA">
        <w:trPr>
          <w:cantSplit/>
          <w:trHeight w:val="20"/>
        </w:trPr>
        <w:tc>
          <w:tcPr>
            <w:tcW w:w="6804" w:type="dxa"/>
          </w:tcPr>
          <w:p w14:paraId="2F5EC0BD" w14:textId="77777777" w:rsidR="00996909" w:rsidRPr="00C65E29" w:rsidRDefault="00996909" w:rsidP="006E55EA">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6114E83A" w14:textId="77777777" w:rsidR="00996909" w:rsidRPr="00C65E29" w:rsidRDefault="00996909" w:rsidP="006E55EA">
            <w:pPr>
              <w:spacing w:after="0" w:line="240" w:lineRule="auto"/>
              <w:jc w:val="center"/>
              <w:rPr>
                <w:rFonts w:ascii="Times New Roman" w:hAnsi="Times New Roman"/>
                <w:sz w:val="28"/>
                <w:szCs w:val="28"/>
              </w:rPr>
            </w:pPr>
          </w:p>
        </w:tc>
      </w:tr>
      <w:tr w:rsidR="00996909" w:rsidRPr="00C65E29" w14:paraId="23C0EF2B" w14:textId="77777777" w:rsidTr="006E55EA">
        <w:trPr>
          <w:cantSplit/>
          <w:trHeight w:val="20"/>
        </w:trPr>
        <w:tc>
          <w:tcPr>
            <w:tcW w:w="6804" w:type="dxa"/>
          </w:tcPr>
          <w:p w14:paraId="67AF299B" w14:textId="77777777" w:rsidR="00996909" w:rsidRPr="00C65E29" w:rsidRDefault="00996909" w:rsidP="006E55EA">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Промежуточная аттестация в форме  э</w:t>
            </w:r>
            <w:r w:rsidRPr="00C65E29">
              <w:rPr>
                <w:rFonts w:ascii="Times New Roman" w:hAnsi="Times New Roman" w:cs="Times New Roman"/>
                <w:b/>
                <w:i/>
                <w:sz w:val="28"/>
                <w:szCs w:val="28"/>
              </w:rPr>
              <w:t xml:space="preserve">кзамена </w:t>
            </w:r>
            <w:r>
              <w:rPr>
                <w:rFonts w:ascii="Times New Roman" w:hAnsi="Times New Roman" w:cs="Times New Roman"/>
                <w:b/>
                <w:i/>
                <w:sz w:val="28"/>
                <w:szCs w:val="28"/>
              </w:rPr>
              <w:t>(дифференцированного зачета, зачета)</w:t>
            </w:r>
          </w:p>
        </w:tc>
        <w:tc>
          <w:tcPr>
            <w:tcW w:w="2552" w:type="dxa"/>
          </w:tcPr>
          <w:p w14:paraId="45DBFE8B" w14:textId="6C7033A3" w:rsidR="00996909" w:rsidRPr="000635D8" w:rsidRDefault="0090016C" w:rsidP="006E55EA">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1</w:t>
            </w:r>
          </w:p>
        </w:tc>
      </w:tr>
    </w:tbl>
    <w:p w14:paraId="39A92B5D" w14:textId="77777777" w:rsidR="00C64441" w:rsidRDefault="00C64441"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095FE7B3" w14:textId="77777777" w:rsidR="00CF1783" w:rsidRDefault="00CF1783">
      <w:pPr>
        <w:rPr>
          <w:rFonts w:ascii="Times New Roman" w:hAnsi="Times New Roman"/>
          <w:b/>
          <w:bCs/>
          <w:sz w:val="24"/>
          <w:szCs w:val="24"/>
        </w:rPr>
      </w:pPr>
      <w:r>
        <w:rPr>
          <w:rFonts w:ascii="Times New Roman" w:hAnsi="Times New Roman"/>
          <w:b/>
          <w:bCs/>
          <w:sz w:val="24"/>
          <w:szCs w:val="24"/>
        </w:rPr>
        <w:br w:type="page"/>
      </w:r>
    </w:p>
    <w:p w14:paraId="1B101571" w14:textId="7123E6F3" w:rsidR="00285368" w:rsidRPr="00CF1783" w:rsidRDefault="00285368" w:rsidP="00CF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F1783">
        <w:rPr>
          <w:rFonts w:ascii="Times New Roman" w:hAnsi="Times New Roman"/>
          <w:b/>
          <w:sz w:val="28"/>
          <w:szCs w:val="28"/>
        </w:rPr>
        <w:t xml:space="preserve">2.2. Содержание учебного предмета </w:t>
      </w:r>
    </w:p>
    <w:p w14:paraId="026EF9A7" w14:textId="77777777" w:rsidR="00C563A7" w:rsidRPr="00EC32C4" w:rsidRDefault="00C563A7" w:rsidP="00285368">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Астрономия, ее значение и связь с другими науками</w:t>
      </w:r>
    </w:p>
    <w:p w14:paraId="287C3C67" w14:textId="2B7C6445" w:rsidR="00285368" w:rsidRPr="00EC32C4" w:rsidRDefault="00121FCC" w:rsidP="00121FCC">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 xml:space="preserve">Предмет астрономии. </w:t>
      </w:r>
      <w:r w:rsidR="00C563A7" w:rsidRPr="00EC32C4">
        <w:rPr>
          <w:rStyle w:val="FontStyle66"/>
          <w:rFonts w:ascii="Times New Roman" w:hAnsi="Times New Roman" w:cs="Times New Roman"/>
          <w:sz w:val="28"/>
          <w:szCs w:val="28"/>
        </w:rPr>
        <w:t>Наблюдения — основа астрономии</w:t>
      </w:r>
      <w:r w:rsidR="00285368" w:rsidRPr="00EC32C4">
        <w:rPr>
          <w:rStyle w:val="FontStyle66"/>
          <w:rFonts w:ascii="Times New Roman" w:hAnsi="Times New Roman" w:cs="Times New Roman"/>
          <w:sz w:val="28"/>
          <w:szCs w:val="28"/>
        </w:rPr>
        <w:t>.</w:t>
      </w:r>
    </w:p>
    <w:p w14:paraId="4557485F" w14:textId="37DA071E"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 xml:space="preserve">Практические основы астрономии   </w:t>
      </w:r>
    </w:p>
    <w:p w14:paraId="1FFEF08D" w14:textId="69E09FE9" w:rsidR="00C563A7" w:rsidRPr="00EC32C4" w:rsidRDefault="00C563A7" w:rsidP="00121FCC">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w:t>
      </w:r>
      <w:r w:rsidR="00121FCC"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Видимое движение звезд на ра</w:t>
      </w:r>
      <w:r w:rsidR="00121FCC" w:rsidRPr="00EC32C4">
        <w:rPr>
          <w:rStyle w:val="FontStyle60"/>
          <w:rFonts w:ascii="Times New Roman" w:eastAsia="Times New Roman" w:hAnsi="Times New Roman" w:cs="Times New Roman"/>
          <w:iCs/>
        </w:rPr>
        <w:t xml:space="preserve">зличных географических широтах. </w:t>
      </w:r>
      <w:r w:rsidRPr="00EC32C4">
        <w:rPr>
          <w:rStyle w:val="FontStyle60"/>
          <w:rFonts w:ascii="Times New Roman" w:eastAsia="Times New Roman" w:hAnsi="Times New Roman" w:cs="Times New Roman"/>
          <w:iCs/>
        </w:rPr>
        <w:t>Видимое годичное движение Солн</w:t>
      </w:r>
      <w:r w:rsidR="00121FCC" w:rsidRPr="00EC32C4">
        <w:rPr>
          <w:rStyle w:val="FontStyle60"/>
          <w:rFonts w:ascii="Times New Roman" w:eastAsia="Times New Roman" w:hAnsi="Times New Roman" w:cs="Times New Roman"/>
          <w:iCs/>
        </w:rPr>
        <w:t xml:space="preserve">ца. Эклиптика. </w:t>
      </w:r>
      <w:r w:rsidRPr="00EC32C4">
        <w:rPr>
          <w:rStyle w:val="FontStyle60"/>
          <w:rFonts w:ascii="Times New Roman" w:eastAsia="Times New Roman" w:hAnsi="Times New Roman" w:cs="Times New Roman"/>
          <w:iCs/>
        </w:rPr>
        <w:t>Движение и фаз</w:t>
      </w:r>
      <w:r w:rsidR="00121FCC" w:rsidRPr="00EC32C4">
        <w:rPr>
          <w:rStyle w:val="FontStyle60"/>
          <w:rFonts w:ascii="Times New Roman" w:eastAsia="Times New Roman" w:hAnsi="Times New Roman" w:cs="Times New Roman"/>
          <w:iCs/>
        </w:rPr>
        <w:t xml:space="preserve">ы Луны. Затмения Солнца и Луны. </w:t>
      </w:r>
      <w:r w:rsidRPr="00EC32C4">
        <w:rPr>
          <w:rStyle w:val="FontStyle60"/>
          <w:rFonts w:ascii="Times New Roman" w:eastAsia="Times New Roman" w:hAnsi="Times New Roman" w:cs="Times New Roman"/>
          <w:iCs/>
        </w:rPr>
        <w:t>Время и календарь.</w:t>
      </w:r>
    </w:p>
    <w:p w14:paraId="73E435F8" w14:textId="0CEF14CD"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06D217B5" w14:textId="0DFEF74D"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Солнечной системы</w:t>
      </w:r>
    </w:p>
    <w:p w14:paraId="0961ECFD" w14:textId="424C64E4" w:rsidR="00C563A7" w:rsidRPr="00EC32C4" w:rsidRDefault="00C563A7" w:rsidP="00121FCC">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w:t>
      </w:r>
      <w:r w:rsidR="00121FCC" w:rsidRPr="00EC32C4">
        <w:rPr>
          <w:rStyle w:val="FontStyle60"/>
          <w:rFonts w:ascii="Times New Roman" w:eastAsia="Times New Roman" w:hAnsi="Times New Roman" w:cs="Times New Roman"/>
          <w:iCs/>
        </w:rPr>
        <w:t xml:space="preserve"> представлений о строении мира. </w:t>
      </w:r>
      <w:r w:rsidRPr="00EC32C4">
        <w:rPr>
          <w:rStyle w:val="FontStyle60"/>
          <w:rFonts w:ascii="Times New Roman" w:eastAsia="Times New Roman" w:hAnsi="Times New Roman" w:cs="Times New Roman"/>
          <w:iCs/>
        </w:rPr>
        <w:t>Конфигурац</w:t>
      </w:r>
      <w:r w:rsidR="00121FCC" w:rsidRPr="00EC32C4">
        <w:rPr>
          <w:rStyle w:val="FontStyle60"/>
          <w:rFonts w:ascii="Times New Roman" w:eastAsia="Times New Roman" w:hAnsi="Times New Roman" w:cs="Times New Roman"/>
          <w:iCs/>
        </w:rPr>
        <w:t xml:space="preserve">ии планет. Синодический период. </w:t>
      </w:r>
      <w:r w:rsidRPr="00EC32C4">
        <w:rPr>
          <w:rStyle w:val="FontStyle60"/>
          <w:rFonts w:ascii="Times New Roman" w:eastAsia="Times New Roman" w:hAnsi="Times New Roman" w:cs="Times New Roman"/>
          <w:iCs/>
        </w:rPr>
        <w:t>Законы Кепл</w:t>
      </w:r>
      <w:r w:rsidR="00121FCC" w:rsidRPr="00EC32C4">
        <w:rPr>
          <w:rStyle w:val="FontStyle60"/>
          <w:rFonts w:ascii="Times New Roman" w:eastAsia="Times New Roman" w:hAnsi="Times New Roman" w:cs="Times New Roman"/>
          <w:iCs/>
        </w:rPr>
        <w:t xml:space="preserve">ера. Закон всемирного тяготения. </w:t>
      </w:r>
      <w:r w:rsidRPr="00EC32C4">
        <w:rPr>
          <w:rStyle w:val="FontStyle60"/>
          <w:rFonts w:ascii="Times New Roman" w:eastAsia="Times New Roman" w:hAnsi="Times New Roman" w:cs="Times New Roman"/>
          <w:iCs/>
        </w:rPr>
        <w:t>Определение расстояний и размеров тел в Солнечной системе.</w:t>
      </w:r>
    </w:p>
    <w:p w14:paraId="290EB1FF" w14:textId="3C350024"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14:paraId="33FA31BD" w14:textId="18FB77B5"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Природа тел Солнечной системы</w:t>
      </w:r>
    </w:p>
    <w:p w14:paraId="022C2623" w14:textId="02658252" w:rsidR="00C563A7" w:rsidRPr="00EC32C4" w:rsidRDefault="00347DAA"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Общие характеристики планет. </w:t>
      </w:r>
      <w:r w:rsidR="00C563A7" w:rsidRPr="00EC32C4">
        <w:rPr>
          <w:rStyle w:val="FontStyle60"/>
          <w:rFonts w:ascii="Times New Roman" w:eastAsia="Times New Roman" w:hAnsi="Times New Roman" w:cs="Times New Roman"/>
          <w:iCs/>
        </w:rPr>
        <w:t>Солнечная система как комплекс те</w:t>
      </w:r>
      <w:r w:rsidRPr="00EC32C4">
        <w:rPr>
          <w:rStyle w:val="FontStyle60"/>
          <w:rFonts w:ascii="Times New Roman" w:eastAsia="Times New Roman" w:hAnsi="Times New Roman" w:cs="Times New Roman"/>
          <w:iCs/>
        </w:rPr>
        <w:t xml:space="preserve">л, имеющих общее происхождение. </w:t>
      </w:r>
      <w:r w:rsidR="00C563A7" w:rsidRPr="00EC32C4">
        <w:rPr>
          <w:rStyle w:val="FontStyle60"/>
          <w:rFonts w:ascii="Times New Roman" w:eastAsia="Times New Roman" w:hAnsi="Times New Roman" w:cs="Times New Roman"/>
          <w:iCs/>
        </w:rPr>
        <w:t>Земля и Луна — двойная планета. Исследования Луны космическими аппаратам</w:t>
      </w:r>
      <w:r w:rsidRPr="00EC32C4">
        <w:rPr>
          <w:rStyle w:val="FontStyle60"/>
          <w:rFonts w:ascii="Times New Roman" w:eastAsia="Times New Roman" w:hAnsi="Times New Roman" w:cs="Times New Roman"/>
          <w:iCs/>
        </w:rPr>
        <w:t xml:space="preserve">и. Пилотируемые полеты на Луну. </w:t>
      </w:r>
      <w:r w:rsidR="00C563A7" w:rsidRPr="00EC32C4">
        <w:rPr>
          <w:rStyle w:val="FontStyle60"/>
          <w:rFonts w:ascii="Times New Roman" w:eastAsia="Times New Roman" w:hAnsi="Times New Roman" w:cs="Times New Roman"/>
          <w:iCs/>
        </w:rPr>
        <w:t>Планеты земной группы. При</w:t>
      </w:r>
      <w:r w:rsidRPr="00EC32C4">
        <w:rPr>
          <w:rStyle w:val="FontStyle60"/>
          <w:rFonts w:ascii="Times New Roman" w:eastAsia="Times New Roman" w:hAnsi="Times New Roman" w:cs="Times New Roman"/>
          <w:iCs/>
        </w:rPr>
        <w:t xml:space="preserve">рода Меркурия, Венеры и Марса. </w:t>
      </w:r>
      <w:r w:rsidR="00C563A7" w:rsidRPr="00EC32C4">
        <w:rPr>
          <w:rStyle w:val="FontStyle60"/>
          <w:rFonts w:ascii="Times New Roman" w:eastAsia="Times New Roman" w:hAnsi="Times New Roman" w:cs="Times New Roman"/>
          <w:iCs/>
        </w:rPr>
        <w:t>Планеты</w:t>
      </w:r>
      <w:r w:rsidRPr="00EC32C4">
        <w:rPr>
          <w:rStyle w:val="FontStyle60"/>
          <w:rFonts w:ascii="Times New Roman" w:eastAsia="Times New Roman" w:hAnsi="Times New Roman" w:cs="Times New Roman"/>
          <w:iCs/>
        </w:rPr>
        <w:t xml:space="preserve">-гиганты, их спутники и кольца. </w:t>
      </w:r>
      <w:r w:rsidR="00C563A7" w:rsidRPr="00EC32C4">
        <w:rPr>
          <w:rStyle w:val="FontStyle60"/>
          <w:rFonts w:ascii="Times New Roman" w:eastAsia="Times New Roman" w:hAnsi="Times New Roman" w:cs="Times New Roman"/>
          <w:iCs/>
        </w:rPr>
        <w:t>Малые тела Солнечной системы: астероиды, планеты-карлики, кометы, метеоры и метеориты.</w:t>
      </w:r>
    </w:p>
    <w:p w14:paraId="2EC13958" w14:textId="45C1B2AB"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7EE59701" w14:textId="48DEF0EE"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Методы исследования небесных тел</w:t>
      </w:r>
    </w:p>
    <w:p w14:paraId="2BCDC622" w14:textId="255140E4"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w:t>
      </w:r>
      <w:r w:rsidR="00347DAA" w:rsidRPr="00EC32C4">
        <w:rPr>
          <w:rStyle w:val="FontStyle60"/>
          <w:rFonts w:ascii="Times New Roman" w:eastAsia="Times New Roman" w:hAnsi="Times New Roman" w:cs="Times New Roman"/>
          <w:iCs/>
        </w:rPr>
        <w:t xml:space="preserve">гнитного излучения небесных тел. </w:t>
      </w:r>
      <w:r w:rsidRPr="00EC32C4">
        <w:rPr>
          <w:rStyle w:val="FontStyle60"/>
          <w:rFonts w:ascii="Times New Roman" w:eastAsia="Times New Roman" w:hAnsi="Times New Roman" w:cs="Times New Roman"/>
          <w:iCs/>
        </w:rPr>
        <w:t>Спектральный анализ в астрономии</w:t>
      </w:r>
    </w:p>
    <w:p w14:paraId="551F7402" w14:textId="32B24C84"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Солнце и звезды</w:t>
      </w:r>
    </w:p>
    <w:p w14:paraId="7D2E2AFB" w14:textId="582BDBBF"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w:t>
      </w:r>
      <w:r w:rsidR="00347DAA" w:rsidRPr="00EC32C4">
        <w:rPr>
          <w:rStyle w:val="FontStyle60"/>
          <w:rFonts w:ascii="Times New Roman" w:eastAsia="Times New Roman" w:hAnsi="Times New Roman" w:cs="Times New Roman"/>
          <w:iCs/>
        </w:rPr>
        <w:t xml:space="preserve">атура, состав и строение Солнца. </w:t>
      </w:r>
      <w:r w:rsidRPr="00EC32C4">
        <w:rPr>
          <w:rStyle w:val="FontStyle60"/>
          <w:rFonts w:ascii="Times New Roman" w:eastAsia="Times New Roman" w:hAnsi="Times New Roman" w:cs="Times New Roman"/>
          <w:iCs/>
        </w:rPr>
        <w:t>Источник энергии Солнца. Атмосфера Солнца. Солнечная активность и ее влияние на Землю.</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Расстояния до звёзд. Годичный параллакс и расстояния до звезд. Видимая и абсолютная звёздные величины.</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Светимость, спектр, цвет и температура различных классов звезд. Диаграмма «спектр — светимость».</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Двойные</w:t>
      </w:r>
      <w:r w:rsidR="00347DAA" w:rsidRPr="00EC32C4">
        <w:rPr>
          <w:rStyle w:val="FontStyle60"/>
          <w:rFonts w:ascii="Times New Roman" w:eastAsia="Times New Roman" w:hAnsi="Times New Roman" w:cs="Times New Roman"/>
          <w:iCs/>
        </w:rPr>
        <w:t xml:space="preserve"> звёзды. Масса и размеры звёзд. </w:t>
      </w:r>
      <w:r w:rsidRPr="00EC32C4">
        <w:rPr>
          <w:rStyle w:val="FontStyle60"/>
          <w:rFonts w:ascii="Times New Roman" w:eastAsia="Times New Roman" w:hAnsi="Times New Roman" w:cs="Times New Roman"/>
          <w:iCs/>
        </w:rPr>
        <w:t>Переменные и нестационарные звезды. Цефеиды — маяки Вселенной. Эволюция звезд различной массы</w:t>
      </w:r>
    </w:p>
    <w:p w14:paraId="5F8E3108" w14:textId="7259ECCB"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bCs/>
          <w:sz w:val="28"/>
          <w:szCs w:val="28"/>
        </w:rPr>
        <w:t>: «Построение диаграммы Герцшпрунга—Рессела и её анализ»</w:t>
      </w:r>
    </w:p>
    <w:p w14:paraId="6CFBD9BE" w14:textId="2E302965"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и эволюция Вселенной</w:t>
      </w:r>
    </w:p>
    <w:p w14:paraId="08B0D625" w14:textId="59919445"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Наша Галактика. Ее размеры и структура. Два типа населения Галактики.</w:t>
      </w:r>
      <w:r w:rsidR="00347DAA" w:rsidRPr="00EC32C4">
        <w:rPr>
          <w:rStyle w:val="FontStyle60"/>
          <w:rFonts w:ascii="Times New Roman" w:eastAsia="Times New Roman" w:hAnsi="Times New Roman" w:cs="Times New Roman"/>
          <w:iCs/>
        </w:rPr>
        <w:t xml:space="preserve"> Межзвездная среда: газ и пыль. </w:t>
      </w:r>
      <w:r w:rsidRPr="00EC32C4">
        <w:rPr>
          <w:rStyle w:val="FontStyle60"/>
          <w:rFonts w:ascii="Times New Roman" w:eastAsia="Times New Roman" w:hAnsi="Times New Roman" w:cs="Times New Roman"/>
          <w:iCs/>
        </w:rPr>
        <w:t>Спиральные рукава. Ядро Галактики. Области звездообразования. Вращение Галактики. Проблема «скрытой» массы. Разнообразие мира галактик.</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Квазары. Скопл</w:t>
      </w:r>
      <w:r w:rsidR="00347DAA" w:rsidRPr="00EC32C4">
        <w:rPr>
          <w:rStyle w:val="FontStyle60"/>
          <w:rFonts w:ascii="Times New Roman" w:eastAsia="Times New Roman" w:hAnsi="Times New Roman" w:cs="Times New Roman"/>
          <w:iCs/>
        </w:rPr>
        <w:t xml:space="preserve">ения и сверхскопления галактик. </w:t>
      </w:r>
      <w:r w:rsidRPr="00EC32C4">
        <w:rPr>
          <w:rStyle w:val="FontStyle60"/>
          <w:rFonts w:ascii="Times New Roman" w:eastAsia="Times New Roman" w:hAnsi="Times New Roman" w:cs="Times New Roman"/>
          <w:iCs/>
        </w:rPr>
        <w:t>Основы современной космологии. «Кр</w:t>
      </w:r>
      <w:r w:rsidR="00347DAA" w:rsidRPr="00EC32C4">
        <w:rPr>
          <w:rStyle w:val="FontStyle60"/>
          <w:rFonts w:ascii="Times New Roman" w:eastAsia="Times New Roman" w:hAnsi="Times New Roman" w:cs="Times New Roman"/>
          <w:iCs/>
        </w:rPr>
        <w:t xml:space="preserve">асное смещение» и закон Хаббла. </w:t>
      </w:r>
      <w:r w:rsidRPr="00EC32C4">
        <w:rPr>
          <w:rStyle w:val="FontStyle60"/>
          <w:rFonts w:ascii="Times New Roman" w:eastAsia="Times New Roman" w:hAnsi="Times New Roman" w:cs="Times New Roman"/>
          <w:iCs/>
        </w:rPr>
        <w:t>Нестационарная Вселенная А.  А.  Фридмана. Большой взрыв. Реликтовое излучение. Ускорение расширения Вселенной. «Темная энергия» и антитяготение.</w:t>
      </w:r>
    </w:p>
    <w:p w14:paraId="325E02D6" w14:textId="15894359" w:rsidR="00121FCC" w:rsidRPr="00EC32C4" w:rsidRDefault="00121FCC" w:rsidP="00121FCC">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Жизнь и разум во Вселенной</w:t>
      </w:r>
    </w:p>
    <w:p w14:paraId="4DE97078" w14:textId="22F587C1"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w:t>
      </w:r>
      <w:r w:rsidR="00347DAA" w:rsidRPr="00EC32C4">
        <w:rPr>
          <w:rStyle w:val="FontStyle60"/>
          <w:rFonts w:ascii="Times New Roman" w:eastAsia="Times New Roman" w:hAnsi="Times New Roman" w:cs="Times New Roman"/>
          <w:iCs/>
        </w:rPr>
        <w:t xml:space="preserve">анические соединения в космосе. </w:t>
      </w:r>
      <w:r w:rsidRPr="00EC32C4">
        <w:rPr>
          <w:rStyle w:val="FontStyle60"/>
          <w:rFonts w:ascii="Times New Roman" w:eastAsia="Times New Roman" w:hAnsi="Times New Roman" w:cs="Times New Roman"/>
          <w:iCs/>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19332163" w14:textId="5994919B" w:rsidR="00121FCC" w:rsidRPr="00EC32C4" w:rsidRDefault="00121FCC" w:rsidP="00121FCC">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«Оценивание возможности наличия жизни на экзопланетах».</w:t>
      </w:r>
    </w:p>
    <w:p w14:paraId="7107FE5A" w14:textId="1FEC2581" w:rsidR="00285368" w:rsidRPr="00EC32C4" w:rsidRDefault="00285368" w:rsidP="00285368">
      <w:pPr>
        <w:pStyle w:val="Style47"/>
        <w:widowControl/>
        <w:jc w:val="center"/>
        <w:rPr>
          <w:rStyle w:val="FontStyle59"/>
          <w:rFonts w:ascii="Times New Roman" w:hAnsi="Times New Roman" w:cs="Times New Roman"/>
          <w:b/>
          <w:sz w:val="28"/>
          <w:szCs w:val="28"/>
        </w:rPr>
      </w:pPr>
      <w:r w:rsidRPr="00EC32C4">
        <w:rPr>
          <w:rStyle w:val="FontStyle59"/>
          <w:rFonts w:ascii="Times New Roman" w:hAnsi="Times New Roman" w:cs="Times New Roman"/>
          <w:b/>
          <w:sz w:val="28"/>
          <w:szCs w:val="28"/>
        </w:rPr>
        <w:t>Примерные темы индивидуальных проектов</w:t>
      </w:r>
    </w:p>
    <w:p w14:paraId="57DD15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1.Астрономия — древнейшая из наук.</w:t>
      </w:r>
    </w:p>
    <w:p w14:paraId="577CCE6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 Современные обсерватории.</w:t>
      </w:r>
    </w:p>
    <w:p w14:paraId="6A0791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3. Об истории возникновения названий созвездий и звезд.</w:t>
      </w:r>
    </w:p>
    <w:p w14:paraId="3F6C532B"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4. История календаря.</w:t>
      </w:r>
    </w:p>
    <w:p w14:paraId="39BF70BD"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5. Хранение и передача точного времени.</w:t>
      </w:r>
    </w:p>
    <w:p w14:paraId="0054CD85"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6. История происхождения названий ярчайших объектов неба.</w:t>
      </w:r>
    </w:p>
    <w:p w14:paraId="505D06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7. Прецессия земной оси и изменение координат светил с течением времени.</w:t>
      </w:r>
    </w:p>
    <w:p w14:paraId="1BBD733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8. Системы координат в астрономии и границы их применимости.</w:t>
      </w:r>
    </w:p>
    <w:p w14:paraId="4DFAEFE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9. Античные представления философов о строении мира.</w:t>
      </w:r>
    </w:p>
    <w:p w14:paraId="2ED378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10. Точки Лагранжа.</w:t>
      </w:r>
    </w:p>
    <w:p w14:paraId="01C53D3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11. Современные методы геодезических измерений.</w:t>
      </w:r>
    </w:p>
    <w:p w14:paraId="06CA98C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12. История открытия Плутона и Нептуна.</w:t>
      </w:r>
    </w:p>
    <w:p w14:paraId="255432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13. Конструктивные особенности советских и американских космических аппаратов.</w:t>
      </w:r>
    </w:p>
    <w:p w14:paraId="2A142E6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14. Полеты АМС к планетам Солнечной системы.</w:t>
      </w:r>
    </w:p>
    <w:p w14:paraId="63447A1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15. Проекты по добыче полезных ископаемых на Луне.</w:t>
      </w:r>
    </w:p>
    <w:p w14:paraId="550BEE8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16. Самые высокие горы планет земной группы.</w:t>
      </w:r>
    </w:p>
    <w:p w14:paraId="45CA751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17. Современные исследования планет земной группы АМС.</w:t>
      </w:r>
    </w:p>
    <w:p w14:paraId="02FA576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18. Парниковый эффект: польза или вред?</w:t>
      </w:r>
    </w:p>
    <w:p w14:paraId="58F814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19. Полярные сияния.</w:t>
      </w:r>
    </w:p>
    <w:p w14:paraId="4029570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20. Самая тяжелая и яркая звезда во Вселенной.</w:t>
      </w:r>
    </w:p>
    <w:p w14:paraId="0CFBE5D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21. Экзопланеты.</w:t>
      </w:r>
    </w:p>
    <w:p w14:paraId="36ACEAC1"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22. Правда и вымысел: белые и серые дыры.</w:t>
      </w:r>
    </w:p>
    <w:p w14:paraId="22B6C7CE"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23. История открытия и изучения черных дыр.</w:t>
      </w:r>
    </w:p>
    <w:p w14:paraId="591BED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24. Идеи множественности миров в работах Дж. Бруно.</w:t>
      </w:r>
    </w:p>
    <w:p w14:paraId="1F75DB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25. Идеи существования внеземного разума в работах философов-космистов.</w:t>
      </w:r>
    </w:p>
    <w:p w14:paraId="077922F7"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26. Проблема внеземного разума в научно-фантастической литературе.</w:t>
      </w:r>
    </w:p>
    <w:p w14:paraId="4D3F0A2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27. Методы поиска экзопланет.</w:t>
      </w:r>
    </w:p>
    <w:p w14:paraId="0675BC1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28. История радиопосланий землян другим цивилизациям.</w:t>
      </w:r>
    </w:p>
    <w:p w14:paraId="6DBD4EC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29. История поиска радиосигналов разумных цивилизаций.</w:t>
      </w:r>
    </w:p>
    <w:p w14:paraId="168A900E" w14:textId="4D65C23D" w:rsidR="00543EBF" w:rsidRPr="0073593F" w:rsidRDefault="009D522F" w:rsidP="0073593F">
      <w:pPr>
        <w:pStyle w:val="Style23"/>
        <w:spacing w:line="240" w:lineRule="auto"/>
        <w:ind w:firstLine="709"/>
        <w:rPr>
          <w:rFonts w:ascii="Times New Roman" w:eastAsia="Times New Roman" w:hAnsi="Times New Roman" w:cs="Times New Roman"/>
          <w:sz w:val="28"/>
          <w:szCs w:val="28"/>
        </w:rPr>
      </w:pPr>
      <w:r w:rsidRPr="00EC32C4">
        <w:rPr>
          <w:rStyle w:val="FontStyle60"/>
          <w:rFonts w:ascii="Times New Roman" w:eastAsia="Times New Roman" w:hAnsi="Times New Roman" w:cs="Times New Roman"/>
        </w:rPr>
        <w:t>30. Методы теоретической оценки возможности обнаружения внеземных цивилизаций на совреме</w:t>
      </w:r>
      <w:r w:rsidR="0073593F">
        <w:rPr>
          <w:rStyle w:val="FontStyle60"/>
          <w:rFonts w:ascii="Times New Roman" w:eastAsia="Times New Roman" w:hAnsi="Times New Roman" w:cs="Times New Roman"/>
        </w:rPr>
        <w:t>нном этапе развития землян.</w:t>
      </w: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77777777" w:rsidR="001C425D" w:rsidRDefault="001C425D" w:rsidP="00C64441">
      <w:pPr>
        <w:spacing w:after="0" w:line="240" w:lineRule="auto"/>
        <w:rPr>
          <w:rFonts w:ascii="Times New Roman" w:hAnsi="Times New Roman"/>
          <w:b/>
          <w:bCs/>
          <w:sz w:val="28"/>
          <w:szCs w:val="28"/>
        </w:rPr>
      </w:pPr>
    </w:p>
    <w:tbl>
      <w:tblPr>
        <w:tblpPr w:leftFromText="180" w:rightFromText="180" w:vertAnchor="text" w:tblpY="1"/>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96"/>
        <w:gridCol w:w="407"/>
        <w:gridCol w:w="74"/>
        <w:gridCol w:w="7276"/>
        <w:gridCol w:w="1422"/>
        <w:gridCol w:w="2473"/>
      </w:tblGrid>
      <w:tr w:rsidR="006B6112" w:rsidRPr="006B6112" w14:paraId="112345E8" w14:textId="77777777" w:rsidTr="00996909">
        <w:trPr>
          <w:trHeight w:val="366"/>
        </w:trPr>
        <w:tc>
          <w:tcPr>
            <w:tcW w:w="3396" w:type="dxa"/>
            <w:vAlign w:val="center"/>
          </w:tcPr>
          <w:p w14:paraId="23CA23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Наименование разделов и тем</w:t>
            </w:r>
          </w:p>
        </w:tc>
        <w:tc>
          <w:tcPr>
            <w:tcW w:w="7757" w:type="dxa"/>
            <w:gridSpan w:val="3"/>
            <w:vAlign w:val="center"/>
          </w:tcPr>
          <w:p w14:paraId="1CB853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w:t>
            </w:r>
          </w:p>
        </w:tc>
        <w:tc>
          <w:tcPr>
            <w:tcW w:w="1422" w:type="dxa"/>
            <w:vAlign w:val="center"/>
          </w:tcPr>
          <w:p w14:paraId="6676A69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2473" w:type="dxa"/>
            <w:vAlign w:val="center"/>
          </w:tcPr>
          <w:p w14:paraId="70E1F679" w14:textId="77777777" w:rsidR="006B6112" w:rsidRPr="006B6112" w:rsidRDefault="006B6112" w:rsidP="006B6112">
            <w:pPr>
              <w:spacing w:after="0" w:line="240" w:lineRule="auto"/>
              <w:jc w:val="center"/>
              <w:rPr>
                <w:rFonts w:ascii="Times New Roman" w:hAnsi="Times New Roman"/>
                <w:b/>
                <w:bCs/>
                <w:sz w:val="24"/>
                <w:szCs w:val="24"/>
              </w:rPr>
            </w:pPr>
            <w:r w:rsidRPr="006B6112">
              <w:rPr>
                <w:rFonts w:ascii="Times New Roman" w:hAnsi="Times New Roman"/>
                <w:b/>
                <w:bCs/>
                <w:sz w:val="24"/>
                <w:szCs w:val="24"/>
              </w:rPr>
              <w:t>Реализации воспитательного потенциала занятия</w:t>
            </w:r>
          </w:p>
          <w:p w14:paraId="27B977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b/>
                <w:bCs/>
                <w:sz w:val="24"/>
                <w:szCs w:val="24"/>
              </w:rPr>
            </w:pPr>
            <w:r w:rsidRPr="006B6112">
              <w:rPr>
                <w:rFonts w:ascii="Times New Roman" w:hAnsi="Times New Roman"/>
                <w:b/>
                <w:bCs/>
                <w:color w:val="000000"/>
                <w:sz w:val="24"/>
                <w:szCs w:val="24"/>
              </w:rPr>
              <w:t>(виды и формы деятельности)</w:t>
            </w:r>
          </w:p>
        </w:tc>
      </w:tr>
      <w:tr w:rsidR="006B6112" w:rsidRPr="006B6112" w14:paraId="0A91B786" w14:textId="77777777" w:rsidTr="00996909">
        <w:trPr>
          <w:cantSplit/>
          <w:trHeight w:val="70"/>
        </w:trPr>
        <w:tc>
          <w:tcPr>
            <w:tcW w:w="11153" w:type="dxa"/>
            <w:gridSpan w:val="4"/>
          </w:tcPr>
          <w:p w14:paraId="113D82D7" w14:textId="77777777" w:rsidR="006B6112" w:rsidRPr="006B6112" w:rsidRDefault="006B6112" w:rsidP="006B611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422" w:type="dxa"/>
            <w:shd w:val="clear" w:color="auto" w:fill="auto"/>
            <w:vAlign w:val="center"/>
          </w:tcPr>
          <w:p w14:paraId="7FD1365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473" w:type="dxa"/>
            <w:shd w:val="clear" w:color="auto" w:fill="auto"/>
          </w:tcPr>
          <w:p w14:paraId="181F79D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6B6112" w:rsidRPr="006B6112" w14:paraId="46B51237" w14:textId="77777777" w:rsidTr="00996909">
        <w:trPr>
          <w:cantSplit/>
          <w:trHeight w:val="70"/>
        </w:trPr>
        <w:tc>
          <w:tcPr>
            <w:tcW w:w="3396" w:type="dxa"/>
            <w:vMerge w:val="restart"/>
          </w:tcPr>
          <w:p w14:paraId="133A4CAD"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3E9C36C7" w14:textId="77777777" w:rsidR="006B6112" w:rsidRPr="006B6112" w:rsidRDefault="006B6112" w:rsidP="006B611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422" w:type="dxa"/>
            <w:shd w:val="clear" w:color="auto" w:fill="auto"/>
            <w:vAlign w:val="center"/>
          </w:tcPr>
          <w:p w14:paraId="09EE576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774BFA34"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 xml:space="preserve">ЛР </w:t>
            </w:r>
            <w:r w:rsidR="009D522F">
              <w:rPr>
                <w:rFonts w:ascii="Times New Roman" w:hAnsi="Times New Roman"/>
                <w:sz w:val="24"/>
                <w:szCs w:val="24"/>
              </w:rPr>
              <w:t>1, 5, 7</w:t>
            </w:r>
          </w:p>
          <w:p w14:paraId="4FF3B3B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179B9523" w14:textId="107155C8"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Учебная дискуссия</w:t>
            </w:r>
          </w:p>
        </w:tc>
      </w:tr>
      <w:tr w:rsidR="006B6112" w:rsidRPr="006B6112" w14:paraId="7780F618" w14:textId="77777777" w:rsidTr="00996909">
        <w:trPr>
          <w:cantSplit/>
          <w:trHeight w:val="70"/>
        </w:trPr>
        <w:tc>
          <w:tcPr>
            <w:tcW w:w="3396" w:type="dxa"/>
            <w:vMerge/>
          </w:tcPr>
          <w:p w14:paraId="2B88B228"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36276AC5"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7350" w:type="dxa"/>
            <w:gridSpan w:val="2"/>
          </w:tcPr>
          <w:p w14:paraId="2137D0EC" w14:textId="77777777" w:rsidR="006B6112" w:rsidRPr="006B6112" w:rsidRDefault="006B6112" w:rsidP="006B6112">
            <w:pPr>
              <w:spacing w:after="0" w:line="240" w:lineRule="auto"/>
              <w:jc w:val="both"/>
              <w:rPr>
                <w:rFonts w:ascii="Times New Roman" w:hAnsi="Times New Roman"/>
                <w:sz w:val="24"/>
                <w:szCs w:val="24"/>
              </w:rPr>
            </w:pPr>
            <w:bookmarkStart w:id="1" w:name="OLE_LINK1"/>
            <w:r w:rsidRPr="006B6112">
              <w:rPr>
                <w:rFonts w:ascii="Times New Roman" w:hAnsi="Times New Roman"/>
              </w:rPr>
              <w:t>Предмет астрономии.</w:t>
            </w:r>
            <w:bookmarkEnd w:id="1"/>
          </w:p>
        </w:tc>
        <w:tc>
          <w:tcPr>
            <w:tcW w:w="1422" w:type="dxa"/>
            <w:shd w:val="clear" w:color="auto" w:fill="auto"/>
            <w:vAlign w:val="center"/>
          </w:tcPr>
          <w:p w14:paraId="7556C0E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C334F9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072FFCF" w14:textId="77777777" w:rsidTr="00996909">
        <w:trPr>
          <w:cantSplit/>
          <w:trHeight w:val="70"/>
        </w:trPr>
        <w:tc>
          <w:tcPr>
            <w:tcW w:w="3396" w:type="dxa"/>
            <w:vMerge/>
          </w:tcPr>
          <w:p w14:paraId="296DF74C"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7AB4ECC2"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2</w:t>
            </w:r>
          </w:p>
        </w:tc>
        <w:tc>
          <w:tcPr>
            <w:tcW w:w="7350" w:type="dxa"/>
            <w:gridSpan w:val="2"/>
          </w:tcPr>
          <w:p w14:paraId="09EBB9A1" w14:textId="77777777" w:rsidR="006B6112" w:rsidRPr="006B6112" w:rsidRDefault="006B6112" w:rsidP="006B6112">
            <w:pPr>
              <w:spacing w:after="0" w:line="240" w:lineRule="auto"/>
              <w:jc w:val="both"/>
              <w:rPr>
                <w:rFonts w:ascii="Times New Roman" w:hAnsi="Times New Roman"/>
                <w:sz w:val="24"/>
                <w:szCs w:val="24"/>
              </w:rPr>
            </w:pPr>
            <w:r w:rsidRPr="006B6112">
              <w:rPr>
                <w:rFonts w:ascii="Times New Roman" w:hAnsi="Times New Roman"/>
              </w:rPr>
              <w:t>Наблюдения — основа астрономии</w:t>
            </w:r>
          </w:p>
        </w:tc>
        <w:tc>
          <w:tcPr>
            <w:tcW w:w="1422" w:type="dxa"/>
            <w:shd w:val="clear" w:color="auto" w:fill="auto"/>
            <w:vAlign w:val="center"/>
          </w:tcPr>
          <w:p w14:paraId="333CFF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461DCDF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EA8ADC0" w14:textId="77777777" w:rsidTr="00996909">
        <w:trPr>
          <w:cantSplit/>
          <w:trHeight w:val="70"/>
        </w:trPr>
        <w:tc>
          <w:tcPr>
            <w:tcW w:w="11153" w:type="dxa"/>
            <w:gridSpan w:val="4"/>
          </w:tcPr>
          <w:p w14:paraId="748C3880"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422" w:type="dxa"/>
            <w:shd w:val="clear" w:color="auto" w:fill="auto"/>
            <w:vAlign w:val="center"/>
          </w:tcPr>
          <w:p w14:paraId="42606FA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8A720F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FA57A02" w14:textId="77777777" w:rsidTr="00996909">
        <w:trPr>
          <w:cantSplit/>
          <w:trHeight w:val="70"/>
        </w:trPr>
        <w:tc>
          <w:tcPr>
            <w:tcW w:w="3396" w:type="dxa"/>
            <w:vMerge w:val="restart"/>
          </w:tcPr>
          <w:p w14:paraId="781E688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419DE63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619531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66F4A22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5, 7, 8</w:t>
            </w:r>
          </w:p>
          <w:p w14:paraId="39B1B1D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AC20E97"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7F8FBFBC"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3A58329" w14:textId="5E9F71B1"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6B6112" w:rsidRPr="006B6112" w14:paraId="5355AE74" w14:textId="77777777" w:rsidTr="00996909">
        <w:trPr>
          <w:cantSplit/>
          <w:trHeight w:val="70"/>
        </w:trPr>
        <w:tc>
          <w:tcPr>
            <w:tcW w:w="3396" w:type="dxa"/>
            <w:vMerge/>
          </w:tcPr>
          <w:p w14:paraId="3A468ED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FE1DDF0"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p>
        </w:tc>
        <w:tc>
          <w:tcPr>
            <w:tcW w:w="7276" w:type="dxa"/>
          </w:tcPr>
          <w:p w14:paraId="570C1D3F"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p>
        </w:tc>
        <w:tc>
          <w:tcPr>
            <w:tcW w:w="1422" w:type="dxa"/>
            <w:shd w:val="clear" w:color="auto" w:fill="auto"/>
            <w:vAlign w:val="center"/>
          </w:tcPr>
          <w:p w14:paraId="06CAEAA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98F0A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6F38AB0" w14:textId="77777777" w:rsidTr="00996909">
        <w:trPr>
          <w:cantSplit/>
          <w:trHeight w:val="70"/>
        </w:trPr>
        <w:tc>
          <w:tcPr>
            <w:tcW w:w="3396" w:type="dxa"/>
            <w:vMerge/>
          </w:tcPr>
          <w:p w14:paraId="19128C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79C6E76"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4</w:t>
            </w:r>
          </w:p>
        </w:tc>
        <w:tc>
          <w:tcPr>
            <w:tcW w:w="7276" w:type="dxa"/>
          </w:tcPr>
          <w:p w14:paraId="47468992" w14:textId="0C4BEBB5" w:rsidR="006B6112" w:rsidRPr="006B6112" w:rsidRDefault="006B6112" w:rsidP="006B6112">
            <w:pPr>
              <w:spacing w:after="0" w:line="240" w:lineRule="auto"/>
              <w:rPr>
                <w:rFonts w:ascii="Times New Roman" w:hAnsi="Times New Roman"/>
              </w:rPr>
            </w:pPr>
            <w:r w:rsidRPr="006B6112">
              <w:rPr>
                <w:rFonts w:ascii="Times New Roman" w:hAnsi="Times New Roman"/>
              </w:rPr>
              <w:t>Видимое движение звезд на р</w:t>
            </w:r>
            <w:r w:rsidR="0066524E">
              <w:rPr>
                <w:rFonts w:ascii="Times New Roman" w:hAnsi="Times New Roman"/>
              </w:rPr>
              <w:t>азличных географических широтах</w:t>
            </w:r>
          </w:p>
        </w:tc>
        <w:tc>
          <w:tcPr>
            <w:tcW w:w="1422" w:type="dxa"/>
            <w:shd w:val="clear" w:color="auto" w:fill="auto"/>
            <w:vAlign w:val="center"/>
          </w:tcPr>
          <w:p w14:paraId="781884A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5FA6A42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2F4FC4C" w14:textId="77777777" w:rsidTr="00996909">
        <w:trPr>
          <w:cantSplit/>
          <w:trHeight w:val="70"/>
        </w:trPr>
        <w:tc>
          <w:tcPr>
            <w:tcW w:w="3396" w:type="dxa"/>
            <w:vMerge/>
          </w:tcPr>
          <w:p w14:paraId="181C4FB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12AE7CA"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5</w:t>
            </w:r>
          </w:p>
        </w:tc>
        <w:tc>
          <w:tcPr>
            <w:tcW w:w="7276" w:type="dxa"/>
          </w:tcPr>
          <w:p w14:paraId="360AEEB9" w14:textId="7E50D44A" w:rsidR="006B6112" w:rsidRPr="006B6112" w:rsidRDefault="006B6112" w:rsidP="006B6112">
            <w:pPr>
              <w:spacing w:after="0" w:line="240" w:lineRule="auto"/>
              <w:rPr>
                <w:rFonts w:ascii="Times New Roman" w:hAnsi="Times New Roman"/>
                <w:b/>
              </w:rPr>
            </w:pPr>
            <w:r w:rsidRPr="006B6112">
              <w:rPr>
                <w:rFonts w:ascii="Times New Roman" w:hAnsi="Times New Roman"/>
              </w:rPr>
              <w:t>Видимое годичное движение Со</w:t>
            </w:r>
            <w:r w:rsidR="0066524E">
              <w:rPr>
                <w:rFonts w:ascii="Times New Roman" w:hAnsi="Times New Roman"/>
              </w:rPr>
              <w:t>лнца. Эклиптика</w:t>
            </w:r>
          </w:p>
        </w:tc>
        <w:tc>
          <w:tcPr>
            <w:tcW w:w="1422" w:type="dxa"/>
            <w:shd w:val="clear" w:color="auto" w:fill="auto"/>
            <w:vAlign w:val="center"/>
          </w:tcPr>
          <w:p w14:paraId="5C750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1A0DAC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6F9583D" w14:textId="77777777" w:rsidTr="00996909">
        <w:trPr>
          <w:cantSplit/>
          <w:trHeight w:val="70"/>
        </w:trPr>
        <w:tc>
          <w:tcPr>
            <w:tcW w:w="3396" w:type="dxa"/>
            <w:vMerge/>
          </w:tcPr>
          <w:p w14:paraId="6B7FD5C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23A5D1D"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6</w:t>
            </w:r>
          </w:p>
        </w:tc>
        <w:tc>
          <w:tcPr>
            <w:tcW w:w="7276" w:type="dxa"/>
          </w:tcPr>
          <w:p w14:paraId="3412DF34" w14:textId="29D577DC" w:rsidR="006B6112" w:rsidRPr="006B6112" w:rsidRDefault="006B6112" w:rsidP="006B6112">
            <w:pPr>
              <w:spacing w:after="0" w:line="240" w:lineRule="auto"/>
              <w:rPr>
                <w:rFonts w:ascii="Times New Roman" w:hAnsi="Times New Roman"/>
                <w:b/>
              </w:rPr>
            </w:pPr>
            <w:r w:rsidRPr="006B6112">
              <w:rPr>
                <w:rFonts w:ascii="Times New Roman" w:hAnsi="Times New Roman"/>
              </w:rPr>
              <w:t>Движение и фа</w:t>
            </w:r>
            <w:r w:rsidR="0066524E">
              <w:rPr>
                <w:rFonts w:ascii="Times New Roman" w:hAnsi="Times New Roman"/>
              </w:rPr>
              <w:t>зы Луны. Затмения Солнца и Луны</w:t>
            </w:r>
          </w:p>
        </w:tc>
        <w:tc>
          <w:tcPr>
            <w:tcW w:w="1422" w:type="dxa"/>
            <w:shd w:val="clear" w:color="auto" w:fill="auto"/>
            <w:vAlign w:val="center"/>
          </w:tcPr>
          <w:p w14:paraId="5309942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86445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AEFCE2E" w14:textId="77777777" w:rsidTr="00996909">
        <w:trPr>
          <w:cantSplit/>
          <w:trHeight w:val="70"/>
        </w:trPr>
        <w:tc>
          <w:tcPr>
            <w:tcW w:w="3396" w:type="dxa"/>
            <w:vMerge/>
          </w:tcPr>
          <w:p w14:paraId="26BAD55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6896E80E"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7</w:t>
            </w:r>
          </w:p>
        </w:tc>
        <w:tc>
          <w:tcPr>
            <w:tcW w:w="7276" w:type="dxa"/>
          </w:tcPr>
          <w:p w14:paraId="00515A8D" w14:textId="59446A32" w:rsidR="006B6112" w:rsidRPr="006B6112" w:rsidRDefault="0066524E" w:rsidP="006B6112">
            <w:pPr>
              <w:spacing w:after="0" w:line="240" w:lineRule="auto"/>
              <w:rPr>
                <w:rFonts w:ascii="Times New Roman" w:hAnsi="Times New Roman"/>
              </w:rPr>
            </w:pPr>
            <w:r>
              <w:rPr>
                <w:rFonts w:ascii="Times New Roman" w:hAnsi="Times New Roman"/>
              </w:rPr>
              <w:t>Время и календарь</w:t>
            </w:r>
          </w:p>
        </w:tc>
        <w:tc>
          <w:tcPr>
            <w:tcW w:w="1422" w:type="dxa"/>
            <w:shd w:val="clear" w:color="auto" w:fill="auto"/>
            <w:vAlign w:val="center"/>
          </w:tcPr>
          <w:p w14:paraId="4C0B713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E0257D1"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0A0C722" w14:textId="77777777" w:rsidTr="00996909">
        <w:trPr>
          <w:cantSplit/>
          <w:trHeight w:val="70"/>
        </w:trPr>
        <w:tc>
          <w:tcPr>
            <w:tcW w:w="3396" w:type="dxa"/>
            <w:vMerge/>
          </w:tcPr>
          <w:p w14:paraId="0CC5B23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75303C2"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66C3F52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6A0C48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BB08A93" w14:textId="77777777" w:rsidTr="00996909">
        <w:trPr>
          <w:cantSplit/>
          <w:trHeight w:val="70"/>
        </w:trPr>
        <w:tc>
          <w:tcPr>
            <w:tcW w:w="3396" w:type="dxa"/>
            <w:vMerge/>
          </w:tcPr>
          <w:p w14:paraId="13045DD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919A17"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8</w:t>
            </w:r>
          </w:p>
        </w:tc>
        <w:tc>
          <w:tcPr>
            <w:tcW w:w="7276" w:type="dxa"/>
          </w:tcPr>
          <w:p w14:paraId="51D11DAD" w14:textId="77777777" w:rsidR="006B6112" w:rsidRPr="006B6112" w:rsidRDefault="006B6112" w:rsidP="006B6112">
            <w:pPr>
              <w:spacing w:after="0" w:line="240" w:lineRule="auto"/>
              <w:rPr>
                <w:rFonts w:ascii="Times New Roman" w:hAnsi="Times New Roman"/>
              </w:rPr>
            </w:pPr>
            <w:r w:rsidRPr="006B6112">
              <w:rPr>
                <w:rFonts w:ascii="Times New Roman" w:hAnsi="Times New Roman"/>
                <w:sz w:val="24"/>
                <w:szCs w:val="24"/>
              </w:rPr>
              <w:t>Практическое занятие</w:t>
            </w:r>
            <w:r w:rsidRPr="006B6112">
              <w:rPr>
                <w:rFonts w:ascii="Times New Roman" w:hAnsi="Times New Roman"/>
              </w:rPr>
              <w:t>: «Исследование суточного видимого движения Солнца»</w:t>
            </w:r>
          </w:p>
        </w:tc>
        <w:tc>
          <w:tcPr>
            <w:tcW w:w="1422" w:type="dxa"/>
            <w:shd w:val="clear" w:color="auto" w:fill="auto"/>
            <w:vAlign w:val="center"/>
          </w:tcPr>
          <w:p w14:paraId="5E6C4DF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5D98EE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w:t>
            </w:r>
            <w:r w:rsidR="00EC595E">
              <w:rPr>
                <w:rFonts w:ascii="Times New Roman" w:hAnsi="Times New Roman"/>
                <w:sz w:val="24"/>
                <w:szCs w:val="24"/>
              </w:rPr>
              <w:t>8</w:t>
            </w:r>
          </w:p>
          <w:p w14:paraId="235E31F5"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7BF7C795" w14:textId="23836DD3"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4DD5F4D2" w14:textId="77777777" w:rsidTr="00996909">
        <w:trPr>
          <w:cantSplit/>
          <w:trHeight w:val="70"/>
        </w:trPr>
        <w:tc>
          <w:tcPr>
            <w:tcW w:w="3396" w:type="dxa"/>
            <w:vMerge/>
          </w:tcPr>
          <w:p w14:paraId="6EC1158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06393B8" w14:textId="77777777" w:rsidR="006B6112" w:rsidRPr="006B6112" w:rsidRDefault="006B6112" w:rsidP="006B6112">
            <w:pPr>
              <w:spacing w:after="0" w:line="240" w:lineRule="auto"/>
              <w:rPr>
                <w:rFonts w:ascii="Times New Roman" w:hAnsi="Times New Roman"/>
                <w:color w:val="0070C0"/>
                <w:sz w:val="24"/>
                <w:szCs w:val="24"/>
              </w:rPr>
            </w:pPr>
            <w:r w:rsidRPr="006B6112">
              <w:rPr>
                <w:rFonts w:ascii="Times New Roman" w:hAnsi="Times New Roman"/>
                <w:b/>
                <w:sz w:val="24"/>
                <w:szCs w:val="24"/>
              </w:rPr>
              <w:t>Контрольные работы</w:t>
            </w:r>
          </w:p>
        </w:tc>
        <w:tc>
          <w:tcPr>
            <w:tcW w:w="1422" w:type="dxa"/>
            <w:shd w:val="clear" w:color="auto" w:fill="auto"/>
            <w:vAlign w:val="center"/>
          </w:tcPr>
          <w:p w14:paraId="0726ABD3"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19A770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5291CF3" w14:textId="77777777" w:rsidTr="00996909">
        <w:trPr>
          <w:cantSplit/>
          <w:trHeight w:val="70"/>
        </w:trPr>
        <w:tc>
          <w:tcPr>
            <w:tcW w:w="3396" w:type="dxa"/>
            <w:vMerge/>
          </w:tcPr>
          <w:p w14:paraId="241DF56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2C5B62F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i/>
                <w:iCs/>
                <w:color w:val="0070C0"/>
                <w:sz w:val="24"/>
                <w:szCs w:val="24"/>
              </w:rPr>
              <w:t>9  Контрольная работа «Практические основы астрономии».</w:t>
            </w:r>
          </w:p>
        </w:tc>
        <w:tc>
          <w:tcPr>
            <w:tcW w:w="1422" w:type="dxa"/>
            <w:shd w:val="clear" w:color="auto" w:fill="auto"/>
            <w:vAlign w:val="center"/>
          </w:tcPr>
          <w:p w14:paraId="48F006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B44B038"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BDF4CC5" w14:textId="77777777" w:rsidTr="00996909">
        <w:trPr>
          <w:cantSplit/>
          <w:trHeight w:val="70"/>
        </w:trPr>
        <w:tc>
          <w:tcPr>
            <w:tcW w:w="11153" w:type="dxa"/>
            <w:gridSpan w:val="4"/>
          </w:tcPr>
          <w:p w14:paraId="16011BBC"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422" w:type="dxa"/>
            <w:shd w:val="clear" w:color="auto" w:fill="auto"/>
            <w:vAlign w:val="center"/>
          </w:tcPr>
          <w:p w14:paraId="4391AE7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46DF341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38327C2" w14:textId="77777777" w:rsidTr="00996909">
        <w:trPr>
          <w:cantSplit/>
          <w:trHeight w:val="70"/>
        </w:trPr>
        <w:tc>
          <w:tcPr>
            <w:tcW w:w="3396" w:type="dxa"/>
            <w:vMerge w:val="restart"/>
          </w:tcPr>
          <w:p w14:paraId="409114A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8D24ADF"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10</w:t>
            </w:r>
          </w:p>
        </w:tc>
        <w:tc>
          <w:tcPr>
            <w:tcW w:w="7276" w:type="dxa"/>
          </w:tcPr>
          <w:p w14:paraId="568F1EAF"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422" w:type="dxa"/>
            <w:shd w:val="clear" w:color="auto" w:fill="auto"/>
            <w:vAlign w:val="center"/>
          </w:tcPr>
          <w:p w14:paraId="4B98F8F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007689DD"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4, 5, 7</w:t>
            </w:r>
          </w:p>
          <w:p w14:paraId="5E93A1C6"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60B21580"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AEFBC5F"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4693E9F5" w14:textId="4A1A5F6E"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5608D2E" w14:textId="77777777" w:rsidTr="00996909">
        <w:trPr>
          <w:cantSplit/>
          <w:trHeight w:val="70"/>
        </w:trPr>
        <w:tc>
          <w:tcPr>
            <w:tcW w:w="3396" w:type="dxa"/>
            <w:vMerge/>
          </w:tcPr>
          <w:p w14:paraId="499909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F0C8807"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11</w:t>
            </w:r>
          </w:p>
        </w:tc>
        <w:tc>
          <w:tcPr>
            <w:tcW w:w="7276" w:type="dxa"/>
          </w:tcPr>
          <w:p w14:paraId="6ECB22B2" w14:textId="77777777" w:rsidR="009D522F" w:rsidRPr="006B6112" w:rsidRDefault="009D522F" w:rsidP="006B6112">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422" w:type="dxa"/>
            <w:shd w:val="clear" w:color="auto" w:fill="auto"/>
            <w:vAlign w:val="center"/>
          </w:tcPr>
          <w:p w14:paraId="01FF02A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F164BA4"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BC9EA6F" w14:textId="77777777" w:rsidTr="00996909">
        <w:trPr>
          <w:cantSplit/>
          <w:trHeight w:val="70"/>
        </w:trPr>
        <w:tc>
          <w:tcPr>
            <w:tcW w:w="3396" w:type="dxa"/>
            <w:vMerge/>
          </w:tcPr>
          <w:p w14:paraId="6414C37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B9BE7C8"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12</w:t>
            </w:r>
          </w:p>
        </w:tc>
        <w:tc>
          <w:tcPr>
            <w:tcW w:w="7276" w:type="dxa"/>
          </w:tcPr>
          <w:p w14:paraId="77178991"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422" w:type="dxa"/>
            <w:shd w:val="clear" w:color="auto" w:fill="auto"/>
            <w:vAlign w:val="center"/>
          </w:tcPr>
          <w:p w14:paraId="5D057C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683726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79E4285" w14:textId="77777777" w:rsidTr="00996909">
        <w:trPr>
          <w:cantSplit/>
          <w:trHeight w:val="70"/>
        </w:trPr>
        <w:tc>
          <w:tcPr>
            <w:tcW w:w="3396" w:type="dxa"/>
            <w:vMerge/>
          </w:tcPr>
          <w:p w14:paraId="3C33838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4AD9B2"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13</w:t>
            </w:r>
          </w:p>
        </w:tc>
        <w:tc>
          <w:tcPr>
            <w:tcW w:w="7276" w:type="dxa"/>
          </w:tcPr>
          <w:p w14:paraId="158E45DA"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422" w:type="dxa"/>
            <w:shd w:val="clear" w:color="auto" w:fill="auto"/>
            <w:vAlign w:val="center"/>
          </w:tcPr>
          <w:p w14:paraId="0E1A7AE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8EA17C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7C0BCFC" w14:textId="77777777" w:rsidTr="00996909">
        <w:trPr>
          <w:cantSplit/>
          <w:trHeight w:val="70"/>
        </w:trPr>
        <w:tc>
          <w:tcPr>
            <w:tcW w:w="3396" w:type="dxa"/>
            <w:vMerge/>
          </w:tcPr>
          <w:p w14:paraId="4D6AC8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495DF79"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54AADB3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9A847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9248093" w14:textId="77777777" w:rsidTr="00996909">
        <w:trPr>
          <w:cantSplit/>
          <w:trHeight w:val="562"/>
        </w:trPr>
        <w:tc>
          <w:tcPr>
            <w:tcW w:w="3396" w:type="dxa"/>
            <w:vMerge/>
          </w:tcPr>
          <w:p w14:paraId="081EC54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82CAF9"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14</w:t>
            </w:r>
          </w:p>
        </w:tc>
        <w:tc>
          <w:tcPr>
            <w:tcW w:w="7276" w:type="dxa"/>
          </w:tcPr>
          <w:p w14:paraId="77B1834D" w14:textId="77777777" w:rsidR="006B6112" w:rsidRPr="006B6112" w:rsidRDefault="006B6112" w:rsidP="006B6112">
            <w:pPr>
              <w:spacing w:after="0" w:line="240" w:lineRule="auto"/>
              <w:rPr>
                <w:rFonts w:ascii="Times New Roman" w:hAnsi="Times New Roman"/>
                <w:color w:val="1F4E79"/>
              </w:rPr>
            </w:pPr>
            <w:r w:rsidRPr="006B6112">
              <w:rPr>
                <w:rFonts w:ascii="Times New Roman" w:hAnsi="Times New Roman"/>
                <w:sz w:val="24"/>
                <w:szCs w:val="24"/>
              </w:rPr>
              <w:t>Практическое занятие</w:t>
            </w:r>
            <w:r w:rsidRPr="006B6112">
              <w:rPr>
                <w:rFonts w:ascii="Times New Roman" w:hAnsi="Times New Roman"/>
                <w:color w:val="000000"/>
              </w:rPr>
              <w:t>: «Исследование движения искусственных спутников Земли»</w:t>
            </w:r>
          </w:p>
        </w:tc>
        <w:tc>
          <w:tcPr>
            <w:tcW w:w="1422" w:type="dxa"/>
            <w:shd w:val="clear" w:color="auto" w:fill="auto"/>
            <w:vAlign w:val="center"/>
          </w:tcPr>
          <w:p w14:paraId="700720C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335C087"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8, 14</w:t>
            </w:r>
          </w:p>
          <w:p w14:paraId="6027BCC1"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50142967"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5C822DD1" w14:textId="2096B115" w:rsidR="00BA01A0" w:rsidRPr="006B6112" w:rsidRDefault="00BA01A0"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D81CC2" w14:textId="77777777" w:rsidTr="00996909">
        <w:trPr>
          <w:cantSplit/>
          <w:trHeight w:val="70"/>
        </w:trPr>
        <w:tc>
          <w:tcPr>
            <w:tcW w:w="11153" w:type="dxa"/>
            <w:gridSpan w:val="4"/>
          </w:tcPr>
          <w:p w14:paraId="469C48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422" w:type="dxa"/>
            <w:vAlign w:val="center"/>
          </w:tcPr>
          <w:p w14:paraId="749D4C3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tcPr>
          <w:p w14:paraId="518106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6B6112" w:rsidRPr="006B6112" w14:paraId="5DAF97C3" w14:textId="77777777" w:rsidTr="00996909">
        <w:trPr>
          <w:cantSplit/>
          <w:trHeight w:val="70"/>
        </w:trPr>
        <w:tc>
          <w:tcPr>
            <w:tcW w:w="3396" w:type="dxa"/>
            <w:vMerge w:val="restart"/>
          </w:tcPr>
          <w:p w14:paraId="46D421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322BCAC" w14:textId="77777777" w:rsidR="006B6112" w:rsidRPr="006B6112" w:rsidRDefault="006B6112"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422" w:type="dxa"/>
            <w:shd w:val="clear" w:color="auto" w:fill="auto"/>
            <w:vAlign w:val="center"/>
          </w:tcPr>
          <w:p w14:paraId="76ACF99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64EFC6E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15EEEDE" w14:textId="77777777" w:rsidTr="00996909">
        <w:trPr>
          <w:cantSplit/>
          <w:trHeight w:val="70"/>
        </w:trPr>
        <w:tc>
          <w:tcPr>
            <w:tcW w:w="3396" w:type="dxa"/>
            <w:vMerge/>
          </w:tcPr>
          <w:p w14:paraId="345E04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5F1F5AA" w14:textId="13F59F5C"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5</w:t>
            </w:r>
          </w:p>
        </w:tc>
        <w:tc>
          <w:tcPr>
            <w:tcW w:w="7276" w:type="dxa"/>
          </w:tcPr>
          <w:p w14:paraId="7E6A447C"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422" w:type="dxa"/>
            <w:shd w:val="clear" w:color="auto" w:fill="auto"/>
            <w:vAlign w:val="center"/>
          </w:tcPr>
          <w:p w14:paraId="4DD23F0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75E2ED9B"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 14</w:t>
            </w:r>
          </w:p>
          <w:p w14:paraId="1DC251A4"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42C2BDA5"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43F23E34"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593F">
              <w:rPr>
                <w:rFonts w:ascii="Times New Roman" w:hAnsi="Times New Roman"/>
                <w:sz w:val="24"/>
                <w:szCs w:val="24"/>
              </w:rPr>
              <w:t>Рефлексивный анализ</w:t>
            </w:r>
          </w:p>
          <w:p w14:paraId="3F4933DF"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15C9FF97" w14:textId="7657C9D3" w:rsidR="009D522F" w:rsidRPr="006B6112"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851F528" w14:textId="77777777" w:rsidTr="00996909">
        <w:trPr>
          <w:cantSplit/>
          <w:trHeight w:val="70"/>
        </w:trPr>
        <w:tc>
          <w:tcPr>
            <w:tcW w:w="3396" w:type="dxa"/>
            <w:vMerge/>
          </w:tcPr>
          <w:p w14:paraId="31FE782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A54C1F9" w14:textId="04B854A3"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6</w:t>
            </w:r>
          </w:p>
        </w:tc>
        <w:tc>
          <w:tcPr>
            <w:tcW w:w="7276" w:type="dxa"/>
          </w:tcPr>
          <w:p w14:paraId="70A21CD9"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422" w:type="dxa"/>
            <w:shd w:val="clear" w:color="auto" w:fill="auto"/>
            <w:vAlign w:val="center"/>
          </w:tcPr>
          <w:p w14:paraId="1639998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AC45086"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48981FED" w14:textId="77777777" w:rsidTr="00996909">
        <w:trPr>
          <w:cantSplit/>
          <w:trHeight w:val="70"/>
        </w:trPr>
        <w:tc>
          <w:tcPr>
            <w:tcW w:w="3396" w:type="dxa"/>
            <w:vMerge/>
          </w:tcPr>
          <w:p w14:paraId="1B36B6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CF6DFF8" w14:textId="70F6CDE9"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7</w:t>
            </w:r>
          </w:p>
        </w:tc>
        <w:tc>
          <w:tcPr>
            <w:tcW w:w="7276" w:type="dxa"/>
          </w:tcPr>
          <w:p w14:paraId="45FAF2DA" w14:textId="77777777" w:rsidR="009D522F" w:rsidRPr="006B6112" w:rsidRDefault="009D522F" w:rsidP="006B611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422" w:type="dxa"/>
            <w:shd w:val="clear" w:color="auto" w:fill="auto"/>
            <w:vAlign w:val="center"/>
          </w:tcPr>
          <w:p w14:paraId="474373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A596D5"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85A476D" w14:textId="77777777" w:rsidTr="00996909">
        <w:trPr>
          <w:cantSplit/>
          <w:trHeight w:val="70"/>
        </w:trPr>
        <w:tc>
          <w:tcPr>
            <w:tcW w:w="3396" w:type="dxa"/>
            <w:vMerge/>
          </w:tcPr>
          <w:p w14:paraId="0F0DA9E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A3CE4CF" w14:textId="7024082A"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8</w:t>
            </w:r>
          </w:p>
        </w:tc>
        <w:tc>
          <w:tcPr>
            <w:tcW w:w="7276" w:type="dxa"/>
          </w:tcPr>
          <w:p w14:paraId="2D228868"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422" w:type="dxa"/>
            <w:shd w:val="clear" w:color="auto" w:fill="auto"/>
            <w:vAlign w:val="center"/>
          </w:tcPr>
          <w:p w14:paraId="20D7C1E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03625F1"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1C2360D" w14:textId="77777777" w:rsidTr="00996909">
        <w:trPr>
          <w:cantSplit/>
          <w:trHeight w:val="70"/>
        </w:trPr>
        <w:tc>
          <w:tcPr>
            <w:tcW w:w="3396" w:type="dxa"/>
            <w:vMerge/>
          </w:tcPr>
          <w:p w14:paraId="0A72CEE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178577F" w14:textId="34B97C15" w:rsidR="009D522F" w:rsidRPr="006B6112" w:rsidRDefault="00EC2EBA"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7276" w:type="dxa"/>
          </w:tcPr>
          <w:p w14:paraId="30C18C56"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422" w:type="dxa"/>
            <w:shd w:val="clear" w:color="auto" w:fill="auto"/>
            <w:vAlign w:val="center"/>
          </w:tcPr>
          <w:p w14:paraId="0C3199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5ED0AB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48111F3" w14:textId="77777777" w:rsidTr="00996909">
        <w:trPr>
          <w:cantSplit/>
          <w:trHeight w:val="70"/>
        </w:trPr>
        <w:tc>
          <w:tcPr>
            <w:tcW w:w="3396" w:type="dxa"/>
            <w:vMerge/>
          </w:tcPr>
          <w:p w14:paraId="22A0637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E13D44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422" w:type="dxa"/>
            <w:shd w:val="clear" w:color="auto" w:fill="auto"/>
            <w:vAlign w:val="center"/>
          </w:tcPr>
          <w:p w14:paraId="59C33C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1EE0D4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6524E" w:rsidRPr="006B6112" w14:paraId="1527022A" w14:textId="77777777" w:rsidTr="00996909">
        <w:trPr>
          <w:cantSplit/>
          <w:trHeight w:val="569"/>
        </w:trPr>
        <w:tc>
          <w:tcPr>
            <w:tcW w:w="3396" w:type="dxa"/>
            <w:vMerge/>
          </w:tcPr>
          <w:p w14:paraId="369A5BFD"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AC7C20A" w14:textId="53173598" w:rsidR="0066524E" w:rsidRPr="006B6112" w:rsidRDefault="0066524E"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C2EBA">
              <w:rPr>
                <w:rFonts w:ascii="Times New Roman" w:hAnsi="Times New Roman"/>
                <w:b/>
                <w:i/>
                <w:iCs/>
                <w:sz w:val="24"/>
                <w:szCs w:val="24"/>
              </w:rPr>
              <w:t>0</w:t>
            </w:r>
          </w:p>
        </w:tc>
        <w:tc>
          <w:tcPr>
            <w:tcW w:w="7276" w:type="dxa"/>
          </w:tcPr>
          <w:p w14:paraId="3C6BDE43" w14:textId="77777777" w:rsidR="0066524E" w:rsidRPr="006B6112" w:rsidRDefault="0066524E" w:rsidP="006B6112">
            <w:pPr>
              <w:widowControl w:val="0"/>
              <w:autoSpaceDE w:val="0"/>
              <w:autoSpaceDN w:val="0"/>
              <w:adjustRightInd w:val="0"/>
              <w:spacing w:after="0" w:line="240" w:lineRule="auto"/>
              <w:rPr>
                <w:rFonts w:ascii="Times New Roman" w:hAnsi="Times New Roman"/>
                <w:sz w:val="24"/>
                <w:szCs w:val="24"/>
              </w:rPr>
            </w:pPr>
            <w:r w:rsidRPr="0066524E">
              <w:rPr>
                <w:rFonts w:ascii="Times New Roman" w:hAnsi="Times New Roman"/>
                <w:sz w:val="24"/>
                <w:szCs w:val="24"/>
              </w:rPr>
              <w:t>Практическое занятие</w:t>
            </w:r>
            <w:r w:rsidRPr="006B6112">
              <w:rPr>
                <w:rFonts w:ascii="Times New Roman" w:hAnsi="Times New Roman"/>
                <w:sz w:val="24"/>
                <w:szCs w:val="24"/>
              </w:rPr>
              <w:t>: «Изучение вулканической активности на спутнике Юпитера Ио»</w:t>
            </w:r>
          </w:p>
        </w:tc>
        <w:tc>
          <w:tcPr>
            <w:tcW w:w="1422" w:type="dxa"/>
            <w:shd w:val="clear" w:color="auto" w:fill="auto"/>
            <w:vAlign w:val="center"/>
          </w:tcPr>
          <w:p w14:paraId="113A8802"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4E3A8A9C" w14:textId="77777777" w:rsidR="0066524E"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36E4519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13A050C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34C69A45"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55FE96C0"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0BBA2D4E"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4E1D3DDA"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2D670BE5"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6651EC57"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32D0D28D"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3D6C6DBB"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0D807C23" w14:textId="102A2F7C" w:rsidR="00EC2EBA" w:rsidRPr="006B6112"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02E9808" w14:textId="77777777" w:rsidTr="00996909">
        <w:trPr>
          <w:cantSplit/>
          <w:trHeight w:val="70"/>
        </w:trPr>
        <w:tc>
          <w:tcPr>
            <w:tcW w:w="11153" w:type="dxa"/>
            <w:gridSpan w:val="4"/>
          </w:tcPr>
          <w:p w14:paraId="495174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422" w:type="dxa"/>
            <w:shd w:val="clear" w:color="auto" w:fill="auto"/>
            <w:vAlign w:val="center"/>
          </w:tcPr>
          <w:p w14:paraId="54F6473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71733E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A27F5E0" w14:textId="77777777" w:rsidTr="00996909">
        <w:trPr>
          <w:cantSplit/>
          <w:trHeight w:val="70"/>
        </w:trPr>
        <w:tc>
          <w:tcPr>
            <w:tcW w:w="3396" w:type="dxa"/>
            <w:vMerge w:val="restart"/>
          </w:tcPr>
          <w:p w14:paraId="368B3B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674B519"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16543F66"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25635C77"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w:t>
            </w:r>
          </w:p>
          <w:p w14:paraId="6FDEFE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58E863B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6645FB1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910F230" w14:textId="25BE36C9"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4B8CAD90" w14:textId="77777777" w:rsidTr="00996909">
        <w:trPr>
          <w:cantSplit/>
          <w:trHeight w:val="70"/>
        </w:trPr>
        <w:tc>
          <w:tcPr>
            <w:tcW w:w="3396" w:type="dxa"/>
            <w:vMerge/>
          </w:tcPr>
          <w:p w14:paraId="4A1075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75DBBE" w14:textId="4A7C621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C2EBA">
              <w:rPr>
                <w:rFonts w:ascii="Times New Roman" w:hAnsi="Times New Roman"/>
                <w:b/>
                <w:i/>
                <w:iCs/>
                <w:sz w:val="24"/>
                <w:szCs w:val="24"/>
              </w:rPr>
              <w:t>1</w:t>
            </w:r>
          </w:p>
        </w:tc>
        <w:tc>
          <w:tcPr>
            <w:tcW w:w="7276" w:type="dxa"/>
          </w:tcPr>
          <w:p w14:paraId="687BFF9B" w14:textId="5BCB3245"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iCs/>
                <w:sz w:val="24"/>
                <w:szCs w:val="24"/>
              </w:rPr>
              <w:t>Исследование электромагнитного излучения небесных тел</w:t>
            </w:r>
            <w:r w:rsidR="00EC2EBA">
              <w:rPr>
                <w:rFonts w:ascii="Times New Roman" w:hAnsi="Times New Roman"/>
                <w:iCs/>
                <w:sz w:val="24"/>
                <w:szCs w:val="24"/>
              </w:rPr>
              <w:t>.</w:t>
            </w:r>
            <w:r w:rsidR="00EC2EBA" w:rsidRPr="006B6112">
              <w:rPr>
                <w:rFonts w:ascii="Times New Roman" w:hAnsi="Times New Roman"/>
                <w:iCs/>
                <w:sz w:val="24"/>
                <w:szCs w:val="24"/>
              </w:rPr>
              <w:t xml:space="preserve"> Спектральный анализ в астрономии</w:t>
            </w:r>
          </w:p>
        </w:tc>
        <w:tc>
          <w:tcPr>
            <w:tcW w:w="1422" w:type="dxa"/>
            <w:shd w:val="clear" w:color="auto" w:fill="auto"/>
            <w:vAlign w:val="center"/>
          </w:tcPr>
          <w:p w14:paraId="7809D99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CEE42FD"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AFA8C62" w14:textId="77777777" w:rsidTr="00996909">
        <w:trPr>
          <w:cantSplit/>
          <w:trHeight w:val="70"/>
        </w:trPr>
        <w:tc>
          <w:tcPr>
            <w:tcW w:w="11153" w:type="dxa"/>
            <w:gridSpan w:val="4"/>
            <w:shd w:val="clear" w:color="auto" w:fill="auto"/>
          </w:tcPr>
          <w:p w14:paraId="06AA9F8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422" w:type="dxa"/>
            <w:shd w:val="clear" w:color="auto" w:fill="auto"/>
            <w:vAlign w:val="center"/>
          </w:tcPr>
          <w:p w14:paraId="5AB70DF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BA02D67"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CC45381" w14:textId="77777777" w:rsidTr="00996909">
        <w:trPr>
          <w:cantSplit/>
          <w:trHeight w:val="70"/>
        </w:trPr>
        <w:tc>
          <w:tcPr>
            <w:tcW w:w="3396" w:type="dxa"/>
            <w:vMerge w:val="restart"/>
          </w:tcPr>
          <w:p w14:paraId="48E8356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F55E4A0" w14:textId="77777777" w:rsidR="006B6112" w:rsidRPr="006B6112" w:rsidRDefault="006B6112" w:rsidP="006B611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422" w:type="dxa"/>
            <w:shd w:val="clear" w:color="auto" w:fill="auto"/>
            <w:vAlign w:val="center"/>
          </w:tcPr>
          <w:p w14:paraId="6D307BA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805ACD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0F4A2D4" w14:textId="77777777" w:rsidTr="00996909">
        <w:trPr>
          <w:cantSplit/>
          <w:trHeight w:val="70"/>
        </w:trPr>
        <w:tc>
          <w:tcPr>
            <w:tcW w:w="3396" w:type="dxa"/>
            <w:vMerge/>
          </w:tcPr>
          <w:p w14:paraId="13DBD86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0AE0AE" w14:textId="4AC56A35"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C2EBA">
              <w:rPr>
                <w:rFonts w:ascii="Times New Roman" w:hAnsi="Times New Roman"/>
                <w:b/>
                <w:i/>
                <w:iCs/>
                <w:sz w:val="24"/>
                <w:szCs w:val="24"/>
              </w:rPr>
              <w:t>2</w:t>
            </w:r>
          </w:p>
        </w:tc>
        <w:tc>
          <w:tcPr>
            <w:tcW w:w="7276" w:type="dxa"/>
          </w:tcPr>
          <w:p w14:paraId="605A628E" w14:textId="575EBF95" w:rsidR="009D522F" w:rsidRPr="006B6112" w:rsidRDefault="009D522F" w:rsidP="006B611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422" w:type="dxa"/>
            <w:shd w:val="clear" w:color="auto" w:fill="auto"/>
            <w:vAlign w:val="center"/>
          </w:tcPr>
          <w:p w14:paraId="0683B86F" w14:textId="68E8955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val="restart"/>
            <w:shd w:val="clear" w:color="auto" w:fill="auto"/>
            <w:vAlign w:val="center"/>
          </w:tcPr>
          <w:p w14:paraId="0D4894EA"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w:t>
            </w:r>
          </w:p>
          <w:p w14:paraId="34858AF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0230AA74"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007E8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06471B72" w14:textId="6A741CB7"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7A404F4E" w14:textId="77777777" w:rsidTr="00996909">
        <w:trPr>
          <w:cantSplit/>
          <w:trHeight w:val="70"/>
        </w:trPr>
        <w:tc>
          <w:tcPr>
            <w:tcW w:w="3396" w:type="dxa"/>
            <w:vMerge/>
          </w:tcPr>
          <w:p w14:paraId="62C4338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BF9E70A" w14:textId="234ADA85"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C2EBA">
              <w:rPr>
                <w:rFonts w:ascii="Times New Roman" w:hAnsi="Times New Roman"/>
                <w:b/>
                <w:i/>
                <w:iCs/>
                <w:sz w:val="24"/>
                <w:szCs w:val="24"/>
              </w:rPr>
              <w:t>3</w:t>
            </w:r>
          </w:p>
        </w:tc>
        <w:tc>
          <w:tcPr>
            <w:tcW w:w="7276" w:type="dxa"/>
          </w:tcPr>
          <w:p w14:paraId="5D211D0F" w14:textId="33F73C92"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422" w:type="dxa"/>
            <w:shd w:val="clear" w:color="auto" w:fill="auto"/>
            <w:vAlign w:val="center"/>
          </w:tcPr>
          <w:p w14:paraId="5A64ABA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31A1263"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DFA510F" w14:textId="77777777" w:rsidTr="00996909">
        <w:trPr>
          <w:cantSplit/>
          <w:trHeight w:val="70"/>
        </w:trPr>
        <w:tc>
          <w:tcPr>
            <w:tcW w:w="3396" w:type="dxa"/>
            <w:vMerge/>
          </w:tcPr>
          <w:p w14:paraId="102F606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491BC51" w14:textId="3F0D761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F51673">
              <w:rPr>
                <w:rFonts w:ascii="Times New Roman" w:hAnsi="Times New Roman"/>
                <w:b/>
                <w:i/>
                <w:iCs/>
                <w:sz w:val="24"/>
                <w:szCs w:val="24"/>
              </w:rPr>
              <w:t>4</w:t>
            </w:r>
          </w:p>
        </w:tc>
        <w:tc>
          <w:tcPr>
            <w:tcW w:w="7276" w:type="dxa"/>
          </w:tcPr>
          <w:p w14:paraId="65F216B0" w14:textId="48B8A7F0" w:rsidR="009D522F" w:rsidRPr="006B6112" w:rsidRDefault="00F51673" w:rsidP="006B6112">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422" w:type="dxa"/>
            <w:shd w:val="clear" w:color="auto" w:fill="auto"/>
            <w:vAlign w:val="center"/>
          </w:tcPr>
          <w:p w14:paraId="135D3EA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B3A131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0537040" w14:textId="77777777" w:rsidTr="00996909">
        <w:trPr>
          <w:cantSplit/>
          <w:trHeight w:val="70"/>
        </w:trPr>
        <w:tc>
          <w:tcPr>
            <w:tcW w:w="3396" w:type="dxa"/>
            <w:vMerge/>
          </w:tcPr>
          <w:p w14:paraId="07049D3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7102F0E" w14:textId="78BE0CD2"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F51673">
              <w:rPr>
                <w:rFonts w:ascii="Times New Roman" w:hAnsi="Times New Roman"/>
                <w:b/>
                <w:i/>
                <w:iCs/>
                <w:sz w:val="24"/>
                <w:szCs w:val="24"/>
              </w:rPr>
              <w:t>5</w:t>
            </w:r>
          </w:p>
        </w:tc>
        <w:tc>
          <w:tcPr>
            <w:tcW w:w="7276" w:type="dxa"/>
          </w:tcPr>
          <w:p w14:paraId="22EA1164" w14:textId="1806B303" w:rsidR="009D522F" w:rsidRPr="006B611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422" w:type="dxa"/>
            <w:shd w:val="clear" w:color="auto" w:fill="auto"/>
            <w:vAlign w:val="center"/>
          </w:tcPr>
          <w:p w14:paraId="08A9F2F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ADB7639"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28C51E6" w14:textId="77777777" w:rsidTr="00996909">
        <w:trPr>
          <w:cantSplit/>
          <w:trHeight w:val="70"/>
        </w:trPr>
        <w:tc>
          <w:tcPr>
            <w:tcW w:w="3396" w:type="dxa"/>
            <w:vMerge/>
          </w:tcPr>
          <w:p w14:paraId="58900E1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79F342" w14:textId="2361978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F51673">
              <w:rPr>
                <w:rFonts w:ascii="Times New Roman" w:hAnsi="Times New Roman"/>
                <w:b/>
                <w:i/>
                <w:iCs/>
                <w:sz w:val="24"/>
                <w:szCs w:val="24"/>
              </w:rPr>
              <w:t>6</w:t>
            </w:r>
          </w:p>
        </w:tc>
        <w:tc>
          <w:tcPr>
            <w:tcW w:w="7276" w:type="dxa"/>
          </w:tcPr>
          <w:p w14:paraId="4675EF76" w14:textId="23605FF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Двойные звёзды. Масса и размеры звёзд.</w:t>
            </w:r>
          </w:p>
        </w:tc>
        <w:tc>
          <w:tcPr>
            <w:tcW w:w="1422" w:type="dxa"/>
            <w:shd w:val="clear" w:color="auto" w:fill="auto"/>
            <w:vAlign w:val="center"/>
          </w:tcPr>
          <w:p w14:paraId="35705C75" w14:textId="7FFD9F6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3297BF2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1DE496EF" w14:textId="77777777" w:rsidTr="00996909">
        <w:trPr>
          <w:cantSplit/>
          <w:trHeight w:val="70"/>
        </w:trPr>
        <w:tc>
          <w:tcPr>
            <w:tcW w:w="3396" w:type="dxa"/>
            <w:vMerge/>
          </w:tcPr>
          <w:p w14:paraId="0DE1FD9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1C98A67" w14:textId="3596E04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F51673">
              <w:rPr>
                <w:rFonts w:ascii="Times New Roman" w:hAnsi="Times New Roman"/>
                <w:b/>
                <w:i/>
                <w:iCs/>
                <w:sz w:val="24"/>
                <w:szCs w:val="24"/>
              </w:rPr>
              <w:t>7</w:t>
            </w:r>
          </w:p>
        </w:tc>
        <w:tc>
          <w:tcPr>
            <w:tcW w:w="7276" w:type="dxa"/>
          </w:tcPr>
          <w:p w14:paraId="1BCF6C62" w14:textId="46E2EDD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422" w:type="dxa"/>
            <w:shd w:val="clear" w:color="auto" w:fill="auto"/>
            <w:vAlign w:val="center"/>
          </w:tcPr>
          <w:p w14:paraId="7F7DB2B4" w14:textId="406F1175"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143DB20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0C3A4EA" w14:textId="77777777" w:rsidTr="00996909">
        <w:trPr>
          <w:cantSplit/>
          <w:trHeight w:val="70"/>
        </w:trPr>
        <w:tc>
          <w:tcPr>
            <w:tcW w:w="3396" w:type="dxa"/>
            <w:vMerge/>
          </w:tcPr>
          <w:p w14:paraId="2C0637B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59459FA" w14:textId="0ACB9DBD" w:rsidR="006B6112" w:rsidRPr="006B6112" w:rsidRDefault="00C40D22" w:rsidP="006B6112">
            <w:pPr>
              <w:widowControl w:val="0"/>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Практические занятия</w:t>
            </w:r>
          </w:p>
        </w:tc>
        <w:tc>
          <w:tcPr>
            <w:tcW w:w="1422" w:type="dxa"/>
            <w:shd w:val="clear" w:color="auto" w:fill="auto"/>
            <w:vAlign w:val="center"/>
          </w:tcPr>
          <w:p w14:paraId="274C6DE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A21764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1CAB221" w14:textId="77777777" w:rsidTr="00996909">
        <w:trPr>
          <w:cantSplit/>
          <w:trHeight w:val="70"/>
        </w:trPr>
        <w:tc>
          <w:tcPr>
            <w:tcW w:w="3396" w:type="dxa"/>
            <w:vMerge/>
          </w:tcPr>
          <w:p w14:paraId="5C9A690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ABCA224" w14:textId="474FF4BF" w:rsidR="006B6112"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7276" w:type="dxa"/>
          </w:tcPr>
          <w:p w14:paraId="21A4FC12" w14:textId="77777777" w:rsidR="006B6112" w:rsidRPr="006B6112" w:rsidRDefault="006B6112" w:rsidP="006B6112">
            <w:pPr>
              <w:spacing w:after="0" w:line="240" w:lineRule="auto"/>
              <w:jc w:val="both"/>
              <w:rPr>
                <w:rFonts w:ascii="Times New Roman" w:hAnsi="Times New Roman"/>
                <w:bCs/>
                <w:sz w:val="24"/>
                <w:szCs w:val="24"/>
              </w:rPr>
            </w:pPr>
            <w:r w:rsidRPr="006B6112">
              <w:rPr>
                <w:rFonts w:ascii="Times New Roman" w:hAnsi="Times New Roman"/>
                <w:sz w:val="24"/>
                <w:szCs w:val="24"/>
              </w:rPr>
              <w:t>Практическое занятие</w:t>
            </w:r>
            <w:r w:rsidRPr="006B6112">
              <w:rPr>
                <w:rFonts w:ascii="Times New Roman" w:hAnsi="Times New Roman"/>
                <w:bCs/>
                <w:sz w:val="24"/>
                <w:szCs w:val="24"/>
              </w:rPr>
              <w:t>: «Построение диаграммы Герцшпрунга—Рессела и её анализ»</w:t>
            </w:r>
          </w:p>
        </w:tc>
        <w:tc>
          <w:tcPr>
            <w:tcW w:w="1422" w:type="dxa"/>
            <w:shd w:val="clear" w:color="auto" w:fill="auto"/>
            <w:vAlign w:val="center"/>
          </w:tcPr>
          <w:p w14:paraId="516712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80282B1"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35CA4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575DC5B"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7A4A5C7A" w14:textId="7AB82524" w:rsidR="00BA01A0" w:rsidRPr="006B6112" w:rsidRDefault="00BA01A0"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7004E20" w14:textId="77777777" w:rsidTr="00996909">
        <w:trPr>
          <w:cantSplit/>
          <w:trHeight w:val="70"/>
        </w:trPr>
        <w:tc>
          <w:tcPr>
            <w:tcW w:w="11153" w:type="dxa"/>
            <w:gridSpan w:val="4"/>
          </w:tcPr>
          <w:p w14:paraId="7411E33F" w14:textId="77777777" w:rsidR="006B6112" w:rsidRPr="006B6112" w:rsidRDefault="006B6112" w:rsidP="006B6112">
            <w:pPr>
              <w:spacing w:after="0" w:line="240" w:lineRule="auto"/>
              <w:rPr>
                <w:rFonts w:ascii="Times New Roman" w:hAnsi="Times New Roman"/>
                <w:color w:val="FF0000"/>
                <w:sz w:val="24"/>
                <w:szCs w:val="24"/>
              </w:rPr>
            </w:pPr>
            <w:bookmarkStart w:id="2" w:name="OLE_LINK2"/>
            <w:r w:rsidRPr="006B6112">
              <w:rPr>
                <w:rFonts w:ascii="Times New Roman" w:hAnsi="Times New Roman"/>
                <w:b/>
                <w:sz w:val="24"/>
                <w:szCs w:val="24"/>
              </w:rPr>
              <w:t>Тема 7. Строение и эволюция Вселенной</w:t>
            </w:r>
            <w:bookmarkEnd w:id="2"/>
          </w:p>
        </w:tc>
        <w:tc>
          <w:tcPr>
            <w:tcW w:w="1422" w:type="dxa"/>
            <w:shd w:val="clear" w:color="auto" w:fill="auto"/>
            <w:vAlign w:val="center"/>
          </w:tcPr>
          <w:p w14:paraId="6D47DFB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95D9A9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2A79F9F" w14:textId="77777777" w:rsidTr="00996909">
        <w:trPr>
          <w:cantSplit/>
          <w:trHeight w:val="70"/>
        </w:trPr>
        <w:tc>
          <w:tcPr>
            <w:tcW w:w="3396" w:type="dxa"/>
            <w:vMerge w:val="restart"/>
          </w:tcPr>
          <w:p w14:paraId="01C1EF2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8016B1E"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3977023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037E7A1E"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14</w:t>
            </w:r>
          </w:p>
          <w:p w14:paraId="261F780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04BDDE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198C1C4B"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259DD2AB" w14:textId="2F262005"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5EB006F" w14:textId="77777777" w:rsidTr="00996909">
        <w:trPr>
          <w:cantSplit/>
          <w:trHeight w:val="70"/>
        </w:trPr>
        <w:tc>
          <w:tcPr>
            <w:tcW w:w="3396" w:type="dxa"/>
            <w:vMerge/>
          </w:tcPr>
          <w:p w14:paraId="63A364C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E5D6A0E" w14:textId="7E76B128" w:rsidR="009D522F"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7276" w:type="dxa"/>
          </w:tcPr>
          <w:p w14:paraId="30BA4D10" w14:textId="48684D06" w:rsidR="009D522F" w:rsidRPr="006B6112" w:rsidRDefault="009D522F" w:rsidP="006B6112">
            <w:pPr>
              <w:spacing w:after="0" w:line="240" w:lineRule="auto"/>
              <w:jc w:val="both"/>
              <w:rPr>
                <w:rFonts w:ascii="Times New Roman" w:hAnsi="Times New Roman"/>
                <w:b/>
                <w:sz w:val="24"/>
                <w:szCs w:val="24"/>
              </w:rPr>
            </w:pPr>
            <w:r w:rsidRPr="00C40D22">
              <w:rPr>
                <w:rFonts w:ascii="Times New Roman" w:hAnsi="Times New Roman"/>
                <w:bCs/>
                <w:sz w:val="24"/>
                <w:szCs w:val="24"/>
              </w:rPr>
              <w:t>Наша Галактика. Ее размеры и структура. Два типа населения Галактики. Межзвездная среда: газ и пыль.</w:t>
            </w:r>
          </w:p>
        </w:tc>
        <w:tc>
          <w:tcPr>
            <w:tcW w:w="1422" w:type="dxa"/>
            <w:shd w:val="clear" w:color="auto" w:fill="auto"/>
            <w:vAlign w:val="center"/>
          </w:tcPr>
          <w:p w14:paraId="762B3E91"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40C461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A3B3A8A" w14:textId="77777777" w:rsidTr="00996909">
        <w:trPr>
          <w:cantSplit/>
          <w:trHeight w:val="70"/>
        </w:trPr>
        <w:tc>
          <w:tcPr>
            <w:tcW w:w="3396" w:type="dxa"/>
            <w:vMerge/>
          </w:tcPr>
          <w:p w14:paraId="737C6ED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7B47FF4" w14:textId="4AA3997F" w:rsidR="009D522F"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7276" w:type="dxa"/>
          </w:tcPr>
          <w:p w14:paraId="329D6B50"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422" w:type="dxa"/>
            <w:shd w:val="clear" w:color="auto" w:fill="auto"/>
            <w:vAlign w:val="center"/>
          </w:tcPr>
          <w:p w14:paraId="5C2AB45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D54D34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2BAAD95B" w14:textId="77777777" w:rsidTr="00996909">
        <w:trPr>
          <w:cantSplit/>
          <w:trHeight w:val="70"/>
        </w:trPr>
        <w:tc>
          <w:tcPr>
            <w:tcW w:w="3396" w:type="dxa"/>
            <w:vMerge/>
          </w:tcPr>
          <w:p w14:paraId="7D41ACD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B91168A" w14:textId="38FCF8DB"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1</w:t>
            </w:r>
          </w:p>
        </w:tc>
        <w:tc>
          <w:tcPr>
            <w:tcW w:w="7276" w:type="dxa"/>
          </w:tcPr>
          <w:p w14:paraId="681A82F9" w14:textId="2B6301D3" w:rsidR="009D522F" w:rsidRPr="006B6112" w:rsidRDefault="00F51673" w:rsidP="006B6112">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422" w:type="dxa"/>
            <w:shd w:val="clear" w:color="auto" w:fill="auto"/>
            <w:vAlign w:val="center"/>
          </w:tcPr>
          <w:p w14:paraId="5C1F784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E5706C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5B8A43E" w14:textId="77777777" w:rsidTr="00996909">
        <w:trPr>
          <w:cantSplit/>
          <w:trHeight w:val="70"/>
        </w:trPr>
        <w:tc>
          <w:tcPr>
            <w:tcW w:w="3396" w:type="dxa"/>
            <w:vMerge/>
          </w:tcPr>
          <w:p w14:paraId="5461373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0906445" w14:textId="6865DF0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F51673">
              <w:rPr>
                <w:rFonts w:ascii="Times New Roman" w:hAnsi="Times New Roman"/>
                <w:b/>
                <w:i/>
                <w:iCs/>
                <w:sz w:val="24"/>
                <w:szCs w:val="24"/>
              </w:rPr>
              <w:t>2</w:t>
            </w:r>
          </w:p>
        </w:tc>
        <w:tc>
          <w:tcPr>
            <w:tcW w:w="7276" w:type="dxa"/>
          </w:tcPr>
          <w:p w14:paraId="2E636763" w14:textId="163A7E31" w:rsidR="009D522F" w:rsidRPr="006B6112" w:rsidRDefault="009D522F" w:rsidP="006B6112">
            <w:pPr>
              <w:spacing w:after="0" w:line="240" w:lineRule="auto"/>
              <w:jc w:val="both"/>
              <w:rPr>
                <w:rFonts w:ascii="Times New Roman" w:hAnsi="Times New Roman"/>
                <w:bCs/>
                <w:sz w:val="24"/>
                <w:szCs w:val="24"/>
              </w:rPr>
            </w:pPr>
            <w:r w:rsidRPr="00983FA9">
              <w:rPr>
                <w:rFonts w:ascii="Times New Roman" w:hAnsi="Times New Roman"/>
                <w:bCs/>
                <w:sz w:val="24"/>
                <w:szCs w:val="24"/>
              </w:rPr>
              <w:t>Нестационарная Вселенная А.  А.  Фридмана. Большой взрыв. Реликтовое излучение. Ускорение расширения Вселенной. «Темная энергия» и антитяготение.</w:t>
            </w:r>
          </w:p>
        </w:tc>
        <w:tc>
          <w:tcPr>
            <w:tcW w:w="1422" w:type="dxa"/>
            <w:shd w:val="clear" w:color="auto" w:fill="auto"/>
            <w:vAlign w:val="center"/>
          </w:tcPr>
          <w:p w14:paraId="3681FCE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3D0361C"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18B450" w14:textId="77777777" w:rsidTr="00996909">
        <w:trPr>
          <w:cantSplit/>
          <w:trHeight w:val="70"/>
        </w:trPr>
        <w:tc>
          <w:tcPr>
            <w:tcW w:w="11153" w:type="dxa"/>
            <w:gridSpan w:val="4"/>
          </w:tcPr>
          <w:p w14:paraId="69F3C4D8"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422" w:type="dxa"/>
            <w:shd w:val="clear" w:color="auto" w:fill="auto"/>
            <w:vAlign w:val="center"/>
          </w:tcPr>
          <w:p w14:paraId="47D37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178F861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496F930" w14:textId="77777777" w:rsidTr="00996909">
        <w:trPr>
          <w:cantSplit/>
          <w:trHeight w:val="70"/>
        </w:trPr>
        <w:tc>
          <w:tcPr>
            <w:tcW w:w="3396" w:type="dxa"/>
            <w:vMerge w:val="restart"/>
          </w:tcPr>
          <w:p w14:paraId="66CA609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CE860AF" w14:textId="6FB3E249"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3</w:t>
            </w:r>
          </w:p>
        </w:tc>
        <w:tc>
          <w:tcPr>
            <w:tcW w:w="7276" w:type="dxa"/>
          </w:tcPr>
          <w:p w14:paraId="79D225FD"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p>
        </w:tc>
        <w:tc>
          <w:tcPr>
            <w:tcW w:w="1422" w:type="dxa"/>
            <w:shd w:val="clear" w:color="auto" w:fill="auto"/>
            <w:vAlign w:val="center"/>
          </w:tcPr>
          <w:p w14:paraId="0E08440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64A73130"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 14</w:t>
            </w:r>
          </w:p>
          <w:p w14:paraId="7D16E25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71F51C2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634534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6E26E11D" w14:textId="710DE83B"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A5942AC" w14:textId="77777777" w:rsidTr="00996909">
        <w:trPr>
          <w:cantSplit/>
          <w:trHeight w:val="70"/>
        </w:trPr>
        <w:tc>
          <w:tcPr>
            <w:tcW w:w="3396" w:type="dxa"/>
            <w:vMerge/>
          </w:tcPr>
          <w:p w14:paraId="0EE296C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5BE4EAB" w14:textId="20EA4906"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4</w:t>
            </w:r>
          </w:p>
        </w:tc>
        <w:tc>
          <w:tcPr>
            <w:tcW w:w="7276" w:type="dxa"/>
          </w:tcPr>
          <w:p w14:paraId="10DCC6D2"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422" w:type="dxa"/>
            <w:shd w:val="clear" w:color="auto" w:fill="auto"/>
            <w:vAlign w:val="center"/>
          </w:tcPr>
          <w:p w14:paraId="00C431D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B7FC5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A322C5B" w14:textId="77777777" w:rsidTr="00996909">
        <w:trPr>
          <w:cantSplit/>
          <w:trHeight w:val="70"/>
        </w:trPr>
        <w:tc>
          <w:tcPr>
            <w:tcW w:w="3396" w:type="dxa"/>
            <w:vMerge/>
          </w:tcPr>
          <w:p w14:paraId="1D5F790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2B26650" w14:textId="77777777" w:rsidR="006B6112" w:rsidRPr="006B6112" w:rsidRDefault="006B6112" w:rsidP="006B6112">
            <w:pPr>
              <w:widowControl w:val="0"/>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Практические занятия</w:t>
            </w:r>
          </w:p>
        </w:tc>
        <w:tc>
          <w:tcPr>
            <w:tcW w:w="1422" w:type="dxa"/>
            <w:shd w:val="clear" w:color="auto" w:fill="auto"/>
            <w:vAlign w:val="center"/>
          </w:tcPr>
          <w:p w14:paraId="410C06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55B49F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9DFA875" w14:textId="77777777" w:rsidTr="00996909">
        <w:trPr>
          <w:cantSplit/>
          <w:trHeight w:val="70"/>
        </w:trPr>
        <w:tc>
          <w:tcPr>
            <w:tcW w:w="3396" w:type="dxa"/>
            <w:vMerge/>
          </w:tcPr>
          <w:p w14:paraId="11DC507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4C06A710" w14:textId="3AC48348"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5</w:t>
            </w:r>
          </w:p>
        </w:tc>
        <w:tc>
          <w:tcPr>
            <w:tcW w:w="7276" w:type="dxa"/>
          </w:tcPr>
          <w:p w14:paraId="3643EA81"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sz w:val="24"/>
                <w:szCs w:val="24"/>
              </w:rPr>
              <w:t xml:space="preserve">Практическое занятие </w:t>
            </w:r>
            <w:r w:rsidRPr="006B6112">
              <w:rPr>
                <w:rFonts w:ascii="Times New Roman" w:hAnsi="Times New Roman"/>
              </w:rPr>
              <w:t>«</w:t>
            </w:r>
            <w:r w:rsidRPr="006B6112">
              <w:rPr>
                <w:rFonts w:ascii="Times New Roman" w:hAnsi="Times New Roman"/>
                <w:sz w:val="24"/>
                <w:szCs w:val="24"/>
              </w:rPr>
              <w:t>Оценивание возможности наличия жизни на экзопланетах</w:t>
            </w:r>
            <w:r w:rsidRPr="006B6112">
              <w:rPr>
                <w:rFonts w:ascii="Times New Roman" w:hAnsi="Times New Roman"/>
              </w:rPr>
              <w:t>».</w:t>
            </w:r>
          </w:p>
        </w:tc>
        <w:tc>
          <w:tcPr>
            <w:tcW w:w="1422" w:type="dxa"/>
            <w:shd w:val="clear" w:color="auto" w:fill="auto"/>
            <w:vAlign w:val="center"/>
          </w:tcPr>
          <w:p w14:paraId="66881A9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AB40FD5"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8D03AB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E714138" w14:textId="476869BF"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05956065" w14:textId="77777777" w:rsidTr="00996909">
        <w:trPr>
          <w:cantSplit/>
          <w:trHeight w:val="70"/>
        </w:trPr>
        <w:tc>
          <w:tcPr>
            <w:tcW w:w="3396" w:type="dxa"/>
          </w:tcPr>
          <w:p w14:paraId="7965DF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448C2F9" w14:textId="2779D579" w:rsidR="006B6112" w:rsidRPr="006B6112" w:rsidRDefault="0090016C" w:rsidP="006B6112">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006B6112" w:rsidRPr="006B6112">
              <w:rPr>
                <w:rFonts w:ascii="Times New Roman" w:hAnsi="Times New Roman"/>
                <w:b/>
                <w:i/>
                <w:iCs/>
                <w:sz w:val="24"/>
                <w:szCs w:val="24"/>
              </w:rPr>
              <w:t>Форма аттестации</w:t>
            </w:r>
            <w:r w:rsidR="006B6112" w:rsidRPr="006B6112">
              <w:rPr>
                <w:rFonts w:ascii="Times New Roman" w:hAnsi="Times New Roman"/>
                <w:i/>
                <w:iCs/>
                <w:sz w:val="24"/>
                <w:szCs w:val="24"/>
              </w:rPr>
              <w:t xml:space="preserve"> </w:t>
            </w:r>
            <w:r w:rsidR="006B6112" w:rsidRPr="006B6112">
              <w:rPr>
                <w:rFonts w:ascii="Times New Roman" w:hAnsi="Times New Roman"/>
                <w:b/>
                <w:i/>
                <w:iCs/>
                <w:sz w:val="24"/>
                <w:szCs w:val="24"/>
              </w:rPr>
              <w:t>дифференцированный зачет</w:t>
            </w:r>
            <w:r w:rsidR="006B6112" w:rsidRPr="006B6112">
              <w:rPr>
                <w:rFonts w:ascii="Times New Roman" w:hAnsi="Times New Roman"/>
                <w:i/>
                <w:iCs/>
                <w:sz w:val="24"/>
                <w:szCs w:val="24"/>
              </w:rPr>
              <w:t xml:space="preserve"> </w:t>
            </w:r>
          </w:p>
        </w:tc>
        <w:tc>
          <w:tcPr>
            <w:tcW w:w="1422" w:type="dxa"/>
            <w:shd w:val="clear" w:color="auto" w:fill="auto"/>
            <w:vAlign w:val="center"/>
          </w:tcPr>
          <w:p w14:paraId="066CA72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1155045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E0C6B7" w14:textId="77777777" w:rsidTr="00996909">
        <w:trPr>
          <w:cantSplit/>
          <w:trHeight w:val="70"/>
        </w:trPr>
        <w:tc>
          <w:tcPr>
            <w:tcW w:w="3396" w:type="dxa"/>
          </w:tcPr>
          <w:p w14:paraId="4E9FB8C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080FCC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422" w:type="dxa"/>
            <w:shd w:val="clear" w:color="auto" w:fill="auto"/>
            <w:vAlign w:val="center"/>
          </w:tcPr>
          <w:p w14:paraId="4F6DCDCF" w14:textId="69E0871C"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F51673">
              <w:rPr>
                <w:rFonts w:ascii="Times New Roman" w:hAnsi="Times New Roman"/>
                <w:sz w:val="24"/>
                <w:szCs w:val="24"/>
              </w:rPr>
              <w:t>6</w:t>
            </w:r>
          </w:p>
        </w:tc>
        <w:tc>
          <w:tcPr>
            <w:tcW w:w="2473" w:type="dxa"/>
            <w:shd w:val="clear" w:color="auto" w:fill="auto"/>
            <w:vAlign w:val="center"/>
          </w:tcPr>
          <w:p w14:paraId="427D598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9CFEB0" w14:textId="77777777" w:rsidTr="00996909">
        <w:trPr>
          <w:cantSplit/>
          <w:trHeight w:val="70"/>
        </w:trPr>
        <w:tc>
          <w:tcPr>
            <w:tcW w:w="3396" w:type="dxa"/>
          </w:tcPr>
          <w:p w14:paraId="1334548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99C07D9" w14:textId="77777777" w:rsidR="006B6112" w:rsidRPr="006B6112" w:rsidRDefault="006B6112" w:rsidP="006B611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51E6083E"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422" w:type="dxa"/>
            <w:shd w:val="clear" w:color="auto" w:fill="auto"/>
            <w:vAlign w:val="center"/>
          </w:tcPr>
          <w:p w14:paraId="00D7086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2473" w:type="dxa"/>
            <w:shd w:val="clear" w:color="auto" w:fill="auto"/>
            <w:vAlign w:val="center"/>
          </w:tcPr>
          <w:p w14:paraId="5469C44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7C6CE91" w14:textId="77777777" w:rsidTr="00996909">
        <w:trPr>
          <w:cantSplit/>
          <w:trHeight w:val="70"/>
        </w:trPr>
        <w:tc>
          <w:tcPr>
            <w:tcW w:w="3396" w:type="dxa"/>
          </w:tcPr>
          <w:p w14:paraId="39E3922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A6A0747"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422" w:type="dxa"/>
            <w:shd w:val="clear" w:color="auto" w:fill="auto"/>
            <w:vAlign w:val="center"/>
          </w:tcPr>
          <w:p w14:paraId="00A62256" w14:textId="46DCEFE8"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2473" w:type="dxa"/>
            <w:shd w:val="clear" w:color="auto" w:fill="auto"/>
            <w:vAlign w:val="center"/>
          </w:tcPr>
          <w:p w14:paraId="007FF42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FD26E0E" w14:textId="77777777" w:rsidTr="00996909">
        <w:trPr>
          <w:cantSplit/>
          <w:trHeight w:val="70"/>
        </w:trPr>
        <w:tc>
          <w:tcPr>
            <w:tcW w:w="3396" w:type="dxa"/>
          </w:tcPr>
          <w:p w14:paraId="30EF77D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DD43DB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422" w:type="dxa"/>
            <w:shd w:val="clear" w:color="auto" w:fill="auto"/>
            <w:vAlign w:val="center"/>
          </w:tcPr>
          <w:p w14:paraId="025005C0" w14:textId="19909682"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w:t>
            </w:r>
            <w:r w:rsidR="00F51673">
              <w:rPr>
                <w:rFonts w:ascii="Times New Roman" w:hAnsi="Times New Roman"/>
                <w:sz w:val="24"/>
                <w:szCs w:val="24"/>
              </w:rPr>
              <w:t>6</w:t>
            </w:r>
          </w:p>
        </w:tc>
        <w:tc>
          <w:tcPr>
            <w:tcW w:w="2473" w:type="dxa"/>
            <w:shd w:val="clear" w:color="auto" w:fill="auto"/>
            <w:vAlign w:val="center"/>
          </w:tcPr>
          <w:p w14:paraId="52F944D4"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0AA1B" w14:textId="77777777" w:rsidR="003734CB" w:rsidRDefault="003734CB" w:rsidP="00A93707">
      <w:pPr>
        <w:spacing w:after="0" w:line="240" w:lineRule="auto"/>
      </w:pPr>
      <w:r>
        <w:separator/>
      </w:r>
    </w:p>
  </w:endnote>
  <w:endnote w:type="continuationSeparator" w:id="0">
    <w:p w14:paraId="0F1B0F76" w14:textId="77777777" w:rsidR="003734CB" w:rsidRDefault="003734CB"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63279DBD" w:rsidR="00EC32C4" w:rsidRDefault="00EC32C4">
        <w:pPr>
          <w:pStyle w:val="ab"/>
          <w:jc w:val="right"/>
        </w:pPr>
        <w:r>
          <w:fldChar w:fldCharType="begin"/>
        </w:r>
        <w:r>
          <w:instrText>PAGE   \* MERGEFORMAT</w:instrText>
        </w:r>
        <w:r>
          <w:fldChar w:fldCharType="separate"/>
        </w:r>
        <w:r w:rsidR="007825F0">
          <w:rPr>
            <w:noProof/>
          </w:rPr>
          <w:t>2</w:t>
        </w:r>
        <w:r>
          <w:fldChar w:fldCharType="end"/>
        </w:r>
      </w:p>
    </w:sdtContent>
  </w:sdt>
  <w:p w14:paraId="02029569" w14:textId="77777777" w:rsidR="00EC32C4" w:rsidRDefault="00EC32C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DF993" w14:textId="77777777" w:rsidR="003734CB" w:rsidRDefault="003734CB" w:rsidP="00A93707">
      <w:pPr>
        <w:spacing w:after="0" w:line="240" w:lineRule="auto"/>
      </w:pPr>
      <w:r>
        <w:separator/>
      </w:r>
    </w:p>
  </w:footnote>
  <w:footnote w:type="continuationSeparator" w:id="0">
    <w:p w14:paraId="60AD4DAA" w14:textId="77777777" w:rsidR="003734CB" w:rsidRDefault="003734CB"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1"/>
  </w:num>
  <w:num w:numId="4">
    <w:abstractNumId w:val="13"/>
  </w:num>
  <w:num w:numId="5">
    <w:abstractNumId w:val="15"/>
  </w:num>
  <w:num w:numId="6">
    <w:abstractNumId w:val="3"/>
  </w:num>
  <w:num w:numId="7">
    <w:abstractNumId w:val="8"/>
  </w:num>
  <w:num w:numId="8">
    <w:abstractNumId w:val="17"/>
  </w:num>
  <w:num w:numId="9">
    <w:abstractNumId w:val="20"/>
  </w:num>
  <w:num w:numId="10">
    <w:abstractNumId w:val="16"/>
  </w:num>
  <w:num w:numId="11">
    <w:abstractNumId w:val="14"/>
  </w:num>
  <w:num w:numId="12">
    <w:abstractNumId w:val="26"/>
  </w:num>
  <w:num w:numId="13">
    <w:abstractNumId w:val="27"/>
  </w:num>
  <w:num w:numId="14">
    <w:abstractNumId w:val="11"/>
  </w:num>
  <w:num w:numId="15">
    <w:abstractNumId w:val="7"/>
  </w:num>
  <w:num w:numId="16">
    <w:abstractNumId w:val="22"/>
  </w:num>
  <w:num w:numId="17">
    <w:abstractNumId w:val="23"/>
  </w:num>
  <w:num w:numId="18">
    <w:abstractNumId w:val="10"/>
  </w:num>
  <w:num w:numId="19">
    <w:abstractNumId w:val="19"/>
  </w:num>
  <w:num w:numId="20">
    <w:abstractNumId w:val="2"/>
  </w:num>
  <w:num w:numId="21">
    <w:abstractNumId w:val="12"/>
  </w:num>
  <w:num w:numId="22">
    <w:abstractNumId w:val="1"/>
  </w:num>
  <w:num w:numId="23">
    <w:abstractNumId w:val="24"/>
  </w:num>
  <w:num w:numId="24">
    <w:abstractNumId w:val="0"/>
  </w:num>
  <w:num w:numId="25">
    <w:abstractNumId w:val="6"/>
  </w:num>
  <w:num w:numId="26">
    <w:abstractNumId w:val="18"/>
  </w:num>
  <w:num w:numId="27">
    <w:abstractNumId w:val="9"/>
  </w:num>
  <w:num w:numId="2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4A8"/>
    <w:rsid w:val="00112C2D"/>
    <w:rsid w:val="00121FCC"/>
    <w:rsid w:val="00125CCB"/>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320C4"/>
    <w:rsid w:val="003326C3"/>
    <w:rsid w:val="0033461F"/>
    <w:rsid w:val="00336450"/>
    <w:rsid w:val="00344E12"/>
    <w:rsid w:val="00347DAA"/>
    <w:rsid w:val="003533F3"/>
    <w:rsid w:val="003552F2"/>
    <w:rsid w:val="003633DB"/>
    <w:rsid w:val="00371A4D"/>
    <w:rsid w:val="003734CB"/>
    <w:rsid w:val="00374343"/>
    <w:rsid w:val="00394CDE"/>
    <w:rsid w:val="003C4DB8"/>
    <w:rsid w:val="003F0595"/>
    <w:rsid w:val="003F6A76"/>
    <w:rsid w:val="00410961"/>
    <w:rsid w:val="004122BC"/>
    <w:rsid w:val="004336E9"/>
    <w:rsid w:val="0043758E"/>
    <w:rsid w:val="00437E46"/>
    <w:rsid w:val="004404CC"/>
    <w:rsid w:val="0046077A"/>
    <w:rsid w:val="004810CE"/>
    <w:rsid w:val="004A23DF"/>
    <w:rsid w:val="004A2C42"/>
    <w:rsid w:val="004D0DFA"/>
    <w:rsid w:val="004E5D93"/>
    <w:rsid w:val="004F04CC"/>
    <w:rsid w:val="00512078"/>
    <w:rsid w:val="00527450"/>
    <w:rsid w:val="005343EA"/>
    <w:rsid w:val="005376C4"/>
    <w:rsid w:val="00543EB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8214D"/>
    <w:rsid w:val="007825F0"/>
    <w:rsid w:val="007A0C21"/>
    <w:rsid w:val="007B1AB8"/>
    <w:rsid w:val="007D6833"/>
    <w:rsid w:val="007E0506"/>
    <w:rsid w:val="00804C6F"/>
    <w:rsid w:val="00811A2A"/>
    <w:rsid w:val="0081353F"/>
    <w:rsid w:val="008271A1"/>
    <w:rsid w:val="0082775E"/>
    <w:rsid w:val="00831899"/>
    <w:rsid w:val="00833FC8"/>
    <w:rsid w:val="00840880"/>
    <w:rsid w:val="00843BDB"/>
    <w:rsid w:val="008767AF"/>
    <w:rsid w:val="008915F3"/>
    <w:rsid w:val="00895FF1"/>
    <w:rsid w:val="008A6F29"/>
    <w:rsid w:val="0090016C"/>
    <w:rsid w:val="00913761"/>
    <w:rsid w:val="0091583F"/>
    <w:rsid w:val="0095485B"/>
    <w:rsid w:val="009676A7"/>
    <w:rsid w:val="00970736"/>
    <w:rsid w:val="00983FA9"/>
    <w:rsid w:val="00986162"/>
    <w:rsid w:val="00996909"/>
    <w:rsid w:val="009A45CA"/>
    <w:rsid w:val="009A6C3F"/>
    <w:rsid w:val="009D522F"/>
    <w:rsid w:val="00A005EA"/>
    <w:rsid w:val="00A17F75"/>
    <w:rsid w:val="00A47F0C"/>
    <w:rsid w:val="00A516B2"/>
    <w:rsid w:val="00A93707"/>
    <w:rsid w:val="00A96D58"/>
    <w:rsid w:val="00AA0311"/>
    <w:rsid w:val="00AB166E"/>
    <w:rsid w:val="00AE51F5"/>
    <w:rsid w:val="00B00B58"/>
    <w:rsid w:val="00B023FF"/>
    <w:rsid w:val="00B30DB5"/>
    <w:rsid w:val="00B671C5"/>
    <w:rsid w:val="00B76EEA"/>
    <w:rsid w:val="00BA01A0"/>
    <w:rsid w:val="00BC0A00"/>
    <w:rsid w:val="00BC6E6C"/>
    <w:rsid w:val="00BF35D6"/>
    <w:rsid w:val="00C050B7"/>
    <w:rsid w:val="00C26C6E"/>
    <w:rsid w:val="00C32DBC"/>
    <w:rsid w:val="00C40D22"/>
    <w:rsid w:val="00C46DBE"/>
    <w:rsid w:val="00C516AE"/>
    <w:rsid w:val="00C55375"/>
    <w:rsid w:val="00C563A7"/>
    <w:rsid w:val="00C64441"/>
    <w:rsid w:val="00C65133"/>
    <w:rsid w:val="00C65E29"/>
    <w:rsid w:val="00C7576A"/>
    <w:rsid w:val="00C801E3"/>
    <w:rsid w:val="00C9029B"/>
    <w:rsid w:val="00CC0BB0"/>
    <w:rsid w:val="00CF1783"/>
    <w:rsid w:val="00CF1BC7"/>
    <w:rsid w:val="00CF5188"/>
    <w:rsid w:val="00D1777A"/>
    <w:rsid w:val="00D2150E"/>
    <w:rsid w:val="00D369ED"/>
    <w:rsid w:val="00D379D3"/>
    <w:rsid w:val="00D532C6"/>
    <w:rsid w:val="00D65AE5"/>
    <w:rsid w:val="00D663A4"/>
    <w:rsid w:val="00D715D3"/>
    <w:rsid w:val="00D866FC"/>
    <w:rsid w:val="00DB177C"/>
    <w:rsid w:val="00DC4634"/>
    <w:rsid w:val="00DD2511"/>
    <w:rsid w:val="00DE6AB1"/>
    <w:rsid w:val="00E20CDF"/>
    <w:rsid w:val="00E32B6C"/>
    <w:rsid w:val="00E36F86"/>
    <w:rsid w:val="00E45079"/>
    <w:rsid w:val="00E51F9B"/>
    <w:rsid w:val="00E5674E"/>
    <w:rsid w:val="00E64795"/>
    <w:rsid w:val="00E7086D"/>
    <w:rsid w:val="00E72359"/>
    <w:rsid w:val="00E76A6C"/>
    <w:rsid w:val="00EA43E9"/>
    <w:rsid w:val="00EC2EBA"/>
    <w:rsid w:val="00EC32C4"/>
    <w:rsid w:val="00EC595E"/>
    <w:rsid w:val="00ED76E4"/>
    <w:rsid w:val="00EE1968"/>
    <w:rsid w:val="00EE1B2C"/>
    <w:rsid w:val="00EE7E64"/>
    <w:rsid w:val="00EF2438"/>
    <w:rsid w:val="00F00969"/>
    <w:rsid w:val="00F30B3A"/>
    <w:rsid w:val="00F30B9A"/>
    <w:rsid w:val="00F46A8C"/>
    <w:rsid w:val="00F47BC3"/>
    <w:rsid w:val="00F51673"/>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02BD1ED2-9A88-4A0A-BBC9-0BAE11224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EFF6CBA-42B8-4C3B-B6F7-52F47623E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26</Pages>
  <Words>6005</Words>
  <Characters>34235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24</cp:revision>
  <cp:lastPrinted>2021-01-12T16:42:00Z</cp:lastPrinted>
  <dcterms:created xsi:type="dcterms:W3CDTF">2021-11-17T18:14:00Z</dcterms:created>
  <dcterms:modified xsi:type="dcterms:W3CDTF">2022-09-13T07:58:00Z</dcterms:modified>
</cp:coreProperties>
</file>