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0CF" w:rsidRPr="00180B12" w:rsidRDefault="00E930CF" w:rsidP="00E930CF">
      <w:pPr>
        <w:pStyle w:val="a3"/>
        <w:spacing w:after="0" w:line="240" w:lineRule="auto"/>
        <w:ind w:left="0"/>
        <w:jc w:val="center"/>
        <w:rPr>
          <w:rFonts w:ascii="Times New Roman" w:hAnsi="Times New Roman"/>
          <w:sz w:val="24"/>
          <w:szCs w:val="24"/>
        </w:rPr>
      </w:pPr>
      <w:r w:rsidRPr="00180B12">
        <w:rPr>
          <w:rFonts w:ascii="Times New Roman" w:hAnsi="Times New Roman"/>
          <w:sz w:val="24"/>
          <w:szCs w:val="24"/>
        </w:rPr>
        <w:t xml:space="preserve">бюджетное профессиональное образовательное учреждение </w:t>
      </w:r>
    </w:p>
    <w:p w:rsidR="00E930CF" w:rsidRPr="00180B12" w:rsidRDefault="00E930CF" w:rsidP="00E930CF">
      <w:pPr>
        <w:pStyle w:val="a3"/>
        <w:spacing w:after="0" w:line="240" w:lineRule="auto"/>
        <w:ind w:left="0"/>
        <w:jc w:val="center"/>
        <w:rPr>
          <w:rFonts w:ascii="Times New Roman" w:hAnsi="Times New Roman"/>
          <w:sz w:val="24"/>
          <w:szCs w:val="24"/>
        </w:rPr>
      </w:pPr>
      <w:r w:rsidRPr="00180B12">
        <w:rPr>
          <w:rFonts w:ascii="Times New Roman" w:hAnsi="Times New Roman"/>
          <w:sz w:val="24"/>
          <w:szCs w:val="24"/>
        </w:rPr>
        <w:t>Вологодской области</w:t>
      </w:r>
    </w:p>
    <w:p w:rsidR="00E930CF" w:rsidRPr="00180B12" w:rsidRDefault="00E930CF" w:rsidP="00E930CF">
      <w:pPr>
        <w:pStyle w:val="a3"/>
        <w:spacing w:after="0" w:line="240" w:lineRule="auto"/>
        <w:ind w:left="0"/>
        <w:jc w:val="center"/>
        <w:rPr>
          <w:rFonts w:ascii="Times New Roman" w:hAnsi="Times New Roman"/>
          <w:sz w:val="24"/>
          <w:szCs w:val="24"/>
        </w:rPr>
      </w:pPr>
      <w:r w:rsidRPr="00180B12">
        <w:rPr>
          <w:rFonts w:ascii="Times New Roman" w:hAnsi="Times New Roman"/>
          <w:sz w:val="24"/>
          <w:szCs w:val="24"/>
        </w:rPr>
        <w:t>«Вологодский колледж технологии и дизайна»</w:t>
      </w:r>
    </w:p>
    <w:p w:rsidR="00E930CF" w:rsidRPr="00180B12" w:rsidRDefault="00E930CF" w:rsidP="00E930CF">
      <w:pPr>
        <w:pStyle w:val="a3"/>
        <w:spacing w:after="0" w:line="240" w:lineRule="auto"/>
        <w:ind w:left="0"/>
        <w:jc w:val="center"/>
        <w:rPr>
          <w:rFonts w:ascii="Times New Roman" w:hAnsi="Times New Roman"/>
          <w:sz w:val="24"/>
          <w:szCs w:val="24"/>
        </w:rPr>
      </w:pPr>
    </w:p>
    <w:p w:rsidR="00055669" w:rsidRPr="00055669" w:rsidRDefault="00055669" w:rsidP="00055669">
      <w:pPr>
        <w:ind w:left="5670"/>
        <w:rPr>
          <w:szCs w:val="24"/>
        </w:rPr>
      </w:pPr>
      <w:r w:rsidRPr="00055669">
        <w:rPr>
          <w:szCs w:val="24"/>
        </w:rPr>
        <w:t>УТВЕРЖДЕНО</w:t>
      </w:r>
    </w:p>
    <w:p w:rsidR="00055669" w:rsidRPr="00055669" w:rsidRDefault="00055669" w:rsidP="00055669">
      <w:pPr>
        <w:ind w:left="5670"/>
        <w:rPr>
          <w:szCs w:val="24"/>
        </w:rPr>
      </w:pPr>
      <w:r w:rsidRPr="00055669">
        <w:rPr>
          <w:szCs w:val="24"/>
        </w:rPr>
        <w:t>приказом директора</w:t>
      </w:r>
    </w:p>
    <w:p w:rsidR="00055669" w:rsidRPr="00055669" w:rsidRDefault="00055669" w:rsidP="00055669">
      <w:pPr>
        <w:ind w:left="5670"/>
        <w:rPr>
          <w:szCs w:val="24"/>
        </w:rPr>
      </w:pPr>
      <w:r w:rsidRPr="00055669">
        <w:rPr>
          <w:szCs w:val="24"/>
        </w:rPr>
        <w:t xml:space="preserve">БПОУ </w:t>
      </w:r>
      <w:proofErr w:type="gramStart"/>
      <w:r w:rsidRPr="00055669">
        <w:rPr>
          <w:szCs w:val="24"/>
        </w:rPr>
        <w:t>ВО</w:t>
      </w:r>
      <w:proofErr w:type="gramEnd"/>
      <w:r w:rsidRPr="00055669">
        <w:rPr>
          <w:szCs w:val="24"/>
        </w:rPr>
        <w:t xml:space="preserve"> «Вологодский </w:t>
      </w:r>
    </w:p>
    <w:p w:rsidR="00055669" w:rsidRPr="00055669" w:rsidRDefault="00055669" w:rsidP="00055669">
      <w:pPr>
        <w:ind w:left="5670"/>
        <w:rPr>
          <w:szCs w:val="24"/>
        </w:rPr>
      </w:pPr>
      <w:r w:rsidRPr="00055669">
        <w:rPr>
          <w:szCs w:val="24"/>
        </w:rPr>
        <w:t>колледж технологии и дизайна»</w:t>
      </w:r>
    </w:p>
    <w:p w:rsidR="00055669" w:rsidRPr="00055669" w:rsidRDefault="00055669" w:rsidP="00055669">
      <w:pPr>
        <w:ind w:left="5670"/>
        <w:rPr>
          <w:szCs w:val="24"/>
        </w:rPr>
      </w:pPr>
      <w:r w:rsidRPr="00055669">
        <w:rPr>
          <w:szCs w:val="24"/>
        </w:rPr>
        <w:t>от 31.08.2021 № 528</w:t>
      </w:r>
    </w:p>
    <w:p w:rsidR="00055669" w:rsidRPr="00055669" w:rsidRDefault="00055669" w:rsidP="00055669">
      <w:pPr>
        <w:ind w:left="5670"/>
        <w:rPr>
          <w:szCs w:val="24"/>
        </w:rPr>
      </w:pPr>
      <w:r w:rsidRPr="00055669">
        <w:rPr>
          <w:szCs w:val="24"/>
        </w:rPr>
        <w:t>от 31.08.2021 №580</w:t>
      </w:r>
    </w:p>
    <w:p w:rsidR="00055669" w:rsidRPr="00055669" w:rsidRDefault="00055669" w:rsidP="00055669">
      <w:pPr>
        <w:ind w:left="5670"/>
        <w:rPr>
          <w:b/>
          <w:szCs w:val="24"/>
        </w:rPr>
      </w:pPr>
      <w:r w:rsidRPr="00055669">
        <w:rPr>
          <w:szCs w:val="24"/>
        </w:rPr>
        <w:t>от 22.06.2023 №514</w:t>
      </w:r>
    </w:p>
    <w:p w:rsidR="00E930CF" w:rsidRPr="00180B12" w:rsidRDefault="00E930CF" w:rsidP="00E930CF">
      <w:pPr>
        <w:pStyle w:val="a3"/>
        <w:spacing w:after="0" w:line="240" w:lineRule="auto"/>
        <w:ind w:left="0"/>
        <w:jc w:val="center"/>
        <w:rPr>
          <w:rFonts w:ascii="Times New Roman" w:hAnsi="Times New Roman"/>
          <w:b/>
          <w:sz w:val="24"/>
          <w:szCs w:val="24"/>
        </w:rPr>
      </w:pPr>
    </w:p>
    <w:p w:rsidR="00E930CF" w:rsidRPr="00180B12" w:rsidRDefault="00E930CF" w:rsidP="00E930CF">
      <w:pPr>
        <w:pStyle w:val="a3"/>
        <w:spacing w:after="0" w:line="240" w:lineRule="auto"/>
        <w:ind w:left="0"/>
        <w:jc w:val="center"/>
        <w:rPr>
          <w:rFonts w:ascii="Times New Roman" w:hAnsi="Times New Roman"/>
          <w:b/>
          <w:sz w:val="24"/>
          <w:szCs w:val="24"/>
        </w:rPr>
      </w:pPr>
    </w:p>
    <w:p w:rsidR="00E930CF" w:rsidRPr="00180B12" w:rsidRDefault="00E930CF" w:rsidP="00E930CF">
      <w:pPr>
        <w:pStyle w:val="a3"/>
        <w:spacing w:after="0" w:line="240" w:lineRule="auto"/>
        <w:ind w:left="0"/>
        <w:jc w:val="center"/>
        <w:rPr>
          <w:rFonts w:ascii="Times New Roman" w:hAnsi="Times New Roman"/>
          <w:b/>
          <w:sz w:val="24"/>
          <w:szCs w:val="24"/>
        </w:rPr>
      </w:pPr>
    </w:p>
    <w:p w:rsidR="00E930CF" w:rsidRPr="00180B12" w:rsidRDefault="00E930CF" w:rsidP="00E930CF">
      <w:pPr>
        <w:pStyle w:val="a3"/>
        <w:spacing w:after="0" w:line="240" w:lineRule="auto"/>
        <w:ind w:left="0"/>
        <w:jc w:val="center"/>
        <w:rPr>
          <w:rFonts w:ascii="Times New Roman" w:hAnsi="Times New Roman"/>
          <w:b/>
          <w:sz w:val="24"/>
          <w:szCs w:val="24"/>
        </w:rPr>
      </w:pPr>
    </w:p>
    <w:p w:rsidR="00E930CF" w:rsidRPr="00180B12" w:rsidRDefault="00E930CF" w:rsidP="00E930CF">
      <w:pPr>
        <w:pStyle w:val="a3"/>
        <w:spacing w:after="0" w:line="240" w:lineRule="auto"/>
        <w:ind w:left="0"/>
        <w:jc w:val="center"/>
        <w:rPr>
          <w:rFonts w:ascii="Times New Roman" w:hAnsi="Times New Roman"/>
          <w:b/>
          <w:sz w:val="24"/>
          <w:szCs w:val="24"/>
        </w:rPr>
      </w:pPr>
    </w:p>
    <w:p w:rsidR="00E930CF" w:rsidRPr="00180B12" w:rsidRDefault="00E930CF" w:rsidP="00E930CF">
      <w:pPr>
        <w:pStyle w:val="a3"/>
        <w:spacing w:after="0" w:line="240" w:lineRule="auto"/>
        <w:ind w:left="0"/>
        <w:jc w:val="center"/>
        <w:rPr>
          <w:rFonts w:ascii="Times New Roman" w:hAnsi="Times New Roman"/>
          <w:b/>
          <w:sz w:val="24"/>
          <w:szCs w:val="24"/>
        </w:rPr>
      </w:pPr>
    </w:p>
    <w:p w:rsidR="00E930CF" w:rsidRPr="00180B12" w:rsidRDefault="00E930CF" w:rsidP="00E930CF">
      <w:pPr>
        <w:pStyle w:val="a3"/>
        <w:spacing w:after="0" w:line="240" w:lineRule="auto"/>
        <w:ind w:left="0"/>
        <w:jc w:val="center"/>
        <w:rPr>
          <w:rFonts w:ascii="Times New Roman" w:hAnsi="Times New Roman"/>
          <w:b/>
          <w:sz w:val="24"/>
          <w:szCs w:val="24"/>
        </w:rPr>
      </w:pPr>
    </w:p>
    <w:p w:rsidR="00E930CF" w:rsidRPr="00180B12" w:rsidRDefault="00E930CF" w:rsidP="00E930CF">
      <w:pPr>
        <w:pStyle w:val="a3"/>
        <w:spacing w:after="0" w:line="240" w:lineRule="auto"/>
        <w:ind w:left="0"/>
        <w:jc w:val="center"/>
        <w:rPr>
          <w:rFonts w:ascii="Times New Roman" w:hAnsi="Times New Roman"/>
          <w:b/>
          <w:sz w:val="24"/>
          <w:szCs w:val="24"/>
        </w:rPr>
      </w:pPr>
    </w:p>
    <w:p w:rsidR="00E930CF" w:rsidRPr="00180B12" w:rsidRDefault="00E930CF" w:rsidP="00E930CF">
      <w:pPr>
        <w:pStyle w:val="a3"/>
        <w:spacing w:after="0" w:line="240" w:lineRule="auto"/>
        <w:ind w:left="0"/>
        <w:jc w:val="center"/>
        <w:rPr>
          <w:rFonts w:ascii="Times New Roman" w:hAnsi="Times New Roman"/>
          <w:b/>
          <w:sz w:val="24"/>
          <w:szCs w:val="24"/>
        </w:rPr>
      </w:pPr>
    </w:p>
    <w:p w:rsidR="00E930CF" w:rsidRPr="00180B12" w:rsidRDefault="00E930CF" w:rsidP="00E930CF">
      <w:pPr>
        <w:pStyle w:val="a3"/>
        <w:spacing w:after="0" w:line="240" w:lineRule="auto"/>
        <w:ind w:left="0"/>
        <w:jc w:val="center"/>
        <w:rPr>
          <w:rFonts w:ascii="Times New Roman" w:hAnsi="Times New Roman"/>
          <w:b/>
          <w:sz w:val="24"/>
          <w:szCs w:val="24"/>
        </w:rPr>
      </w:pPr>
    </w:p>
    <w:p w:rsidR="00E930CF" w:rsidRPr="00180B12" w:rsidRDefault="00E930CF" w:rsidP="00E930CF">
      <w:pPr>
        <w:pStyle w:val="a3"/>
        <w:spacing w:after="0" w:line="288" w:lineRule="auto"/>
        <w:ind w:left="0"/>
        <w:jc w:val="center"/>
        <w:rPr>
          <w:rFonts w:ascii="Times New Roman" w:hAnsi="Times New Roman"/>
          <w:b/>
          <w:sz w:val="24"/>
          <w:szCs w:val="24"/>
        </w:rPr>
      </w:pPr>
      <w:r w:rsidRPr="00180B12">
        <w:rPr>
          <w:rFonts w:ascii="Times New Roman" w:hAnsi="Times New Roman"/>
          <w:b/>
          <w:sz w:val="24"/>
          <w:szCs w:val="24"/>
        </w:rPr>
        <w:t xml:space="preserve">МЕТОДИЧЕСКИЕ РЕКОМЕНДАЦИИ </w:t>
      </w:r>
    </w:p>
    <w:p w:rsidR="00E930CF" w:rsidRPr="00180B12" w:rsidRDefault="00E930CF" w:rsidP="00E930CF">
      <w:pPr>
        <w:pStyle w:val="a3"/>
        <w:spacing w:after="0" w:line="288" w:lineRule="auto"/>
        <w:ind w:left="0"/>
        <w:jc w:val="center"/>
        <w:rPr>
          <w:rFonts w:ascii="Times New Roman" w:hAnsi="Times New Roman"/>
          <w:b/>
          <w:sz w:val="24"/>
          <w:szCs w:val="24"/>
        </w:rPr>
      </w:pPr>
      <w:r w:rsidRPr="00180B12">
        <w:rPr>
          <w:rFonts w:ascii="Times New Roman" w:hAnsi="Times New Roman"/>
          <w:b/>
          <w:sz w:val="24"/>
          <w:szCs w:val="24"/>
        </w:rPr>
        <w:t>ПО ВЫПОЛНЕНИЮ САМОСТОЯТЕЛЬНОЙ РАБОТЫ</w:t>
      </w:r>
    </w:p>
    <w:p w:rsidR="00E930CF" w:rsidRPr="00180B12" w:rsidRDefault="00E930CF" w:rsidP="00E930CF">
      <w:pPr>
        <w:widowControl w:val="0"/>
        <w:suppressAutoHyphens/>
        <w:autoSpaceDE w:val="0"/>
        <w:autoSpaceDN w:val="0"/>
        <w:adjustRightInd w:val="0"/>
        <w:spacing w:line="288" w:lineRule="auto"/>
        <w:jc w:val="center"/>
        <w:rPr>
          <w:szCs w:val="24"/>
        </w:rPr>
      </w:pPr>
      <w:r w:rsidRPr="00180B12">
        <w:rPr>
          <w:szCs w:val="24"/>
        </w:rPr>
        <w:t>МДК.02.01 Технология выполнения постижерных изделий из натуральных и искусственных волос</w:t>
      </w:r>
    </w:p>
    <w:p w:rsidR="00E930CF" w:rsidRPr="00180B12" w:rsidRDefault="00E930CF" w:rsidP="00E930CF">
      <w:pPr>
        <w:widowControl w:val="0"/>
        <w:suppressAutoHyphens/>
        <w:autoSpaceDE w:val="0"/>
        <w:autoSpaceDN w:val="0"/>
        <w:adjustRightInd w:val="0"/>
        <w:spacing w:line="288" w:lineRule="auto"/>
        <w:jc w:val="center"/>
        <w:rPr>
          <w:caps/>
          <w:szCs w:val="24"/>
        </w:rPr>
      </w:pPr>
      <w:r w:rsidRPr="00180B12">
        <w:rPr>
          <w:szCs w:val="24"/>
        </w:rPr>
        <w:t>МДК.02.02 Моделирование причесок различного назначения с учетом актуальных тенденций</w:t>
      </w:r>
    </w:p>
    <w:p w:rsidR="00E930CF" w:rsidRPr="00180B12" w:rsidRDefault="00E930CF" w:rsidP="00E930CF">
      <w:pPr>
        <w:spacing w:line="288" w:lineRule="auto"/>
        <w:jc w:val="center"/>
        <w:rPr>
          <w:szCs w:val="24"/>
        </w:rPr>
      </w:pPr>
      <w:r w:rsidRPr="00180B12">
        <w:rPr>
          <w:szCs w:val="24"/>
        </w:rPr>
        <w:t>для специальности</w:t>
      </w:r>
    </w:p>
    <w:p w:rsidR="00E930CF" w:rsidRPr="00180B12" w:rsidRDefault="00E930CF" w:rsidP="00E930CF">
      <w:pPr>
        <w:spacing w:line="288" w:lineRule="auto"/>
        <w:jc w:val="center"/>
        <w:rPr>
          <w:b/>
          <w:color w:val="FF0000"/>
          <w:szCs w:val="24"/>
          <w:u w:val="single"/>
        </w:rPr>
      </w:pPr>
      <w:r w:rsidRPr="00180B12">
        <w:rPr>
          <w:szCs w:val="24"/>
        </w:rPr>
        <w:t>43.02.13 Технология парикмахерского искусства</w:t>
      </w:r>
    </w:p>
    <w:p w:rsidR="00E930CF" w:rsidRPr="00180B12" w:rsidRDefault="00E930CF" w:rsidP="00E930CF">
      <w:pPr>
        <w:spacing w:line="288" w:lineRule="auto"/>
        <w:jc w:val="center"/>
        <w:rPr>
          <w:caps/>
          <w:szCs w:val="24"/>
        </w:rPr>
      </w:pPr>
    </w:p>
    <w:p w:rsidR="00E930CF" w:rsidRPr="00180B12" w:rsidRDefault="00E930CF" w:rsidP="00E930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Cs w:val="24"/>
        </w:rPr>
      </w:pPr>
    </w:p>
    <w:p w:rsidR="00E930CF" w:rsidRPr="00180B12" w:rsidRDefault="00E930CF" w:rsidP="00E930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szCs w:val="24"/>
        </w:rPr>
      </w:pPr>
    </w:p>
    <w:p w:rsidR="00E930CF" w:rsidRPr="00180B12" w:rsidRDefault="00E930CF" w:rsidP="00E930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Cs w:val="24"/>
        </w:rPr>
      </w:pPr>
    </w:p>
    <w:p w:rsidR="00E930CF" w:rsidRPr="00180B12" w:rsidRDefault="00E930CF" w:rsidP="00E930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Cs w:val="24"/>
        </w:rPr>
      </w:pPr>
    </w:p>
    <w:p w:rsidR="00E930CF" w:rsidRPr="00180B12" w:rsidRDefault="00E930CF" w:rsidP="00E930CF">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E930CF" w:rsidRDefault="00E930CF" w:rsidP="00E930CF">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1B4B78" w:rsidRDefault="001B4B78" w:rsidP="00E930CF">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1B4B78" w:rsidRDefault="001B4B78" w:rsidP="00E930CF">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1B4B78" w:rsidRDefault="001B4B78" w:rsidP="00E930CF">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1B4B78" w:rsidRDefault="001B4B78" w:rsidP="00E930CF">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1B4B78" w:rsidRDefault="001B4B78" w:rsidP="00E930CF">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1B4B78" w:rsidRDefault="001B4B78" w:rsidP="00E930CF">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1B4B78" w:rsidRPr="00180B12" w:rsidRDefault="001B4B78" w:rsidP="00E930CF">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E930CF" w:rsidRPr="00180B12" w:rsidRDefault="00E930CF" w:rsidP="00E930CF">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E930CF" w:rsidRPr="00180B12" w:rsidRDefault="00E930CF" w:rsidP="00E930CF">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E930CF" w:rsidRPr="00180B12" w:rsidRDefault="00E930CF" w:rsidP="00E93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Cs/>
          <w:szCs w:val="24"/>
        </w:rPr>
      </w:pPr>
    </w:p>
    <w:p w:rsidR="00E930CF" w:rsidRPr="00180B12" w:rsidRDefault="00E930CF" w:rsidP="00E93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Cs w:val="24"/>
        </w:rPr>
      </w:pPr>
    </w:p>
    <w:p w:rsidR="00E930CF" w:rsidRPr="00180B12" w:rsidRDefault="00E930CF" w:rsidP="00E93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FF0000"/>
          <w:szCs w:val="24"/>
        </w:rPr>
      </w:pPr>
      <w:r w:rsidRPr="00180B12">
        <w:rPr>
          <w:bCs/>
          <w:szCs w:val="24"/>
        </w:rPr>
        <w:t xml:space="preserve">Вологда, </w:t>
      </w:r>
    </w:p>
    <w:p w:rsidR="00E930CF" w:rsidRPr="00180B12" w:rsidRDefault="00055669" w:rsidP="00E93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Cs w:val="24"/>
        </w:rPr>
      </w:pPr>
      <w:r>
        <w:rPr>
          <w:bCs/>
          <w:szCs w:val="24"/>
        </w:rPr>
        <w:t>2023</w:t>
      </w:r>
    </w:p>
    <w:p w:rsidR="00E930CF" w:rsidRPr="00180B12" w:rsidRDefault="00E930CF" w:rsidP="00E93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Cs w:val="24"/>
        </w:rPr>
      </w:pPr>
    </w:p>
    <w:p w:rsidR="00E930CF" w:rsidRPr="00180B12" w:rsidRDefault="00E930CF" w:rsidP="00E93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180B12">
        <w:rPr>
          <w:szCs w:val="24"/>
        </w:rPr>
        <w:t>Методические рекомендации составлены в соответствии с ФГОС СПО по специальности 43.02. 13 Технология парикмахерского искусства (ФГОС СОО) и рабочей программой МДК.02.01 Технология выполнения постижерных изделий из натуральных и искусственных волос</w:t>
      </w:r>
    </w:p>
    <w:p w:rsidR="00E930CF" w:rsidRPr="00180B12" w:rsidRDefault="00E930CF" w:rsidP="00E93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180B12">
        <w:rPr>
          <w:szCs w:val="24"/>
        </w:rPr>
        <w:t>МДК.02.02 Моделирование причесок различного назначения с учетом актуальных тенденций</w:t>
      </w:r>
    </w:p>
    <w:p w:rsidR="00E930CF" w:rsidRPr="00180B12" w:rsidRDefault="00E930CF" w:rsidP="00E93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p>
    <w:p w:rsidR="00E930CF" w:rsidRPr="00180B12" w:rsidRDefault="00E930CF" w:rsidP="00E930CF">
      <w:pPr>
        <w:rPr>
          <w:szCs w:val="24"/>
        </w:rPr>
      </w:pPr>
    </w:p>
    <w:p w:rsidR="00E930CF" w:rsidRPr="00180B12" w:rsidRDefault="00E930CF" w:rsidP="00E930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szCs w:val="24"/>
        </w:rPr>
      </w:pPr>
      <w:r w:rsidRPr="00180B12">
        <w:rPr>
          <w:szCs w:val="24"/>
        </w:rPr>
        <w:t xml:space="preserve">Организация-разработчик: БПОУ </w:t>
      </w:r>
      <w:proofErr w:type="gramStart"/>
      <w:r w:rsidRPr="00180B12">
        <w:rPr>
          <w:szCs w:val="24"/>
        </w:rPr>
        <w:t>ВО</w:t>
      </w:r>
      <w:proofErr w:type="gramEnd"/>
      <w:r w:rsidRPr="00180B12">
        <w:rPr>
          <w:szCs w:val="24"/>
        </w:rPr>
        <w:t xml:space="preserve"> «Вологодский колледж технологии и дизайна»</w:t>
      </w:r>
    </w:p>
    <w:p w:rsidR="00E930CF" w:rsidRPr="00180B12" w:rsidRDefault="00E930CF" w:rsidP="00E930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szCs w:val="24"/>
        </w:rPr>
      </w:pPr>
    </w:p>
    <w:p w:rsidR="00E930CF" w:rsidRPr="00180B12" w:rsidRDefault="00E930CF" w:rsidP="00E930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Cs w:val="24"/>
        </w:rPr>
      </w:pPr>
      <w:r w:rsidRPr="00180B12">
        <w:rPr>
          <w:szCs w:val="24"/>
        </w:rPr>
        <w:t xml:space="preserve">Разработчик: </w:t>
      </w:r>
    </w:p>
    <w:p w:rsidR="00E930CF" w:rsidRPr="00180B12" w:rsidRDefault="00E930CF" w:rsidP="00E930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Cs w:val="24"/>
        </w:rPr>
      </w:pPr>
      <w:proofErr w:type="spellStart"/>
      <w:r w:rsidRPr="00180B12">
        <w:rPr>
          <w:szCs w:val="24"/>
        </w:rPr>
        <w:t>Коротаева</w:t>
      </w:r>
      <w:proofErr w:type="spellEnd"/>
      <w:r w:rsidRPr="00180B12">
        <w:rPr>
          <w:szCs w:val="24"/>
        </w:rPr>
        <w:t xml:space="preserve"> Людмила Сергеевна, преподаватель БПОУ </w:t>
      </w:r>
      <w:proofErr w:type="gramStart"/>
      <w:r w:rsidRPr="00180B12">
        <w:rPr>
          <w:szCs w:val="24"/>
        </w:rPr>
        <w:t>ВО</w:t>
      </w:r>
      <w:proofErr w:type="gramEnd"/>
      <w:r w:rsidRPr="00180B12">
        <w:rPr>
          <w:szCs w:val="24"/>
        </w:rPr>
        <w:t xml:space="preserve"> «Вологодский колледж технологии и дизайна»</w:t>
      </w:r>
    </w:p>
    <w:p w:rsidR="00E930CF" w:rsidRPr="00180B12" w:rsidRDefault="00E930CF" w:rsidP="00E930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Cs w:val="24"/>
        </w:rPr>
      </w:pPr>
    </w:p>
    <w:p w:rsidR="00E930CF" w:rsidRPr="00180B12" w:rsidRDefault="00E930CF" w:rsidP="00E930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Cs w:val="24"/>
        </w:rPr>
      </w:pPr>
    </w:p>
    <w:p w:rsidR="00055669" w:rsidRPr="00055669" w:rsidRDefault="00055669" w:rsidP="00055669">
      <w:pPr>
        <w:rPr>
          <w:szCs w:val="24"/>
        </w:rPr>
      </w:pPr>
      <w:r w:rsidRPr="00DC13AE">
        <w:rPr>
          <w:sz w:val="28"/>
          <w:szCs w:val="28"/>
        </w:rPr>
        <w:br/>
      </w:r>
      <w:bookmarkStart w:id="0" w:name="_GoBack"/>
      <w:r w:rsidRPr="00055669">
        <w:rPr>
          <w:szCs w:val="24"/>
        </w:rPr>
        <w:t xml:space="preserve">Рассмотрена и рекомендована к использованию в образовательном процессе предметной цикловой комиссией БПОУ </w:t>
      </w:r>
      <w:proofErr w:type="gramStart"/>
      <w:r w:rsidRPr="00055669">
        <w:rPr>
          <w:szCs w:val="24"/>
        </w:rPr>
        <w:t>ВО</w:t>
      </w:r>
      <w:proofErr w:type="gramEnd"/>
      <w:r w:rsidRPr="00055669">
        <w:rPr>
          <w:szCs w:val="24"/>
        </w:rPr>
        <w:t xml:space="preserve"> «Вологодский колледж технологии и дизайна», Протокол №1 от 31.08.2022 г., Протокол №11 от 19.06.2023</w:t>
      </w:r>
      <w:bookmarkEnd w:id="0"/>
    </w:p>
    <w:p w:rsidR="00180B12" w:rsidRPr="00180B12" w:rsidRDefault="00180B12" w:rsidP="00E930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Cs w:val="24"/>
        </w:rPr>
      </w:pPr>
    </w:p>
    <w:p w:rsidR="00E930CF" w:rsidRPr="00180B12" w:rsidRDefault="00E930CF" w:rsidP="00E930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Cs w:val="24"/>
        </w:rPr>
      </w:pPr>
    </w:p>
    <w:p w:rsidR="00E930CF" w:rsidRPr="00180B12" w:rsidRDefault="00E930CF" w:rsidP="00E930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Cs w:val="24"/>
        </w:rPr>
      </w:pPr>
    </w:p>
    <w:p w:rsidR="00E930CF" w:rsidRPr="00180B12" w:rsidRDefault="00E930CF" w:rsidP="00E930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Cs w:val="24"/>
        </w:rPr>
      </w:pPr>
    </w:p>
    <w:p w:rsidR="00E930CF" w:rsidRPr="00180B12" w:rsidRDefault="00E930CF" w:rsidP="00180B12">
      <w:pPr>
        <w:spacing w:after="0" w:line="240" w:lineRule="auto"/>
        <w:ind w:left="10"/>
        <w:jc w:val="center"/>
        <w:rPr>
          <w:szCs w:val="24"/>
        </w:rPr>
      </w:pPr>
      <w:r w:rsidRPr="00180B12">
        <w:rPr>
          <w:szCs w:val="24"/>
        </w:rPr>
        <w:br w:type="page"/>
      </w:r>
      <w:r w:rsidRPr="00180B12">
        <w:rPr>
          <w:szCs w:val="24"/>
        </w:rPr>
        <w:lastRenderedPageBreak/>
        <w:t xml:space="preserve"> </w:t>
      </w:r>
      <w:r w:rsidRPr="00180B12">
        <w:rPr>
          <w:b/>
          <w:bCs/>
          <w:szCs w:val="24"/>
        </w:rPr>
        <w:t>Пояснительная записка</w:t>
      </w:r>
    </w:p>
    <w:p w:rsidR="00E930CF" w:rsidRPr="00180B12" w:rsidRDefault="00E930CF" w:rsidP="00180B12">
      <w:pPr>
        <w:shd w:val="clear" w:color="auto" w:fill="FFFFFF"/>
        <w:spacing w:after="0" w:line="240" w:lineRule="auto"/>
        <w:ind w:left="0" w:right="0" w:firstLine="708"/>
        <w:jc w:val="center"/>
        <w:rPr>
          <w:szCs w:val="24"/>
        </w:rPr>
      </w:pPr>
    </w:p>
    <w:p w:rsidR="00E930CF" w:rsidRPr="00180B12" w:rsidRDefault="00E930CF" w:rsidP="00180B12">
      <w:pPr>
        <w:shd w:val="clear" w:color="auto" w:fill="FFFFFF"/>
        <w:spacing w:after="0" w:line="240" w:lineRule="auto"/>
        <w:ind w:left="0" w:right="0" w:firstLine="709"/>
        <w:rPr>
          <w:szCs w:val="24"/>
        </w:rPr>
      </w:pPr>
      <w:r w:rsidRPr="00180B12">
        <w:rPr>
          <w:szCs w:val="24"/>
        </w:rPr>
        <w:t>Методические рекомендации по организации внеаудиторной самостоятельной работы по МДК.02.01 Технология выполнения постижерных изделий из натуральных и искусственных волос, МДК.02.02 Моделирование причесок различного назначения с учетом актуальных тенденций предназначены для студентов, обучающихся</w:t>
      </w:r>
      <w:r w:rsidRPr="00180B12">
        <w:rPr>
          <w:b/>
          <w:szCs w:val="24"/>
        </w:rPr>
        <w:t xml:space="preserve"> </w:t>
      </w:r>
      <w:r w:rsidRPr="00180B12">
        <w:rPr>
          <w:szCs w:val="24"/>
        </w:rPr>
        <w:t>по</w:t>
      </w:r>
      <w:r w:rsidRPr="00180B12">
        <w:rPr>
          <w:b/>
          <w:szCs w:val="24"/>
        </w:rPr>
        <w:t xml:space="preserve"> </w:t>
      </w:r>
      <w:r w:rsidRPr="00180B12">
        <w:rPr>
          <w:szCs w:val="24"/>
        </w:rPr>
        <w:t>специальности 43.02. 13 Технология парикмахерского искусства</w:t>
      </w:r>
    </w:p>
    <w:p w:rsidR="00E930CF" w:rsidRPr="00180B12" w:rsidRDefault="00E930CF" w:rsidP="00180B12">
      <w:pPr>
        <w:shd w:val="clear" w:color="auto" w:fill="FFFFFF"/>
        <w:spacing w:after="0" w:line="240" w:lineRule="auto"/>
        <w:ind w:left="0" w:right="0" w:firstLine="709"/>
        <w:jc w:val="left"/>
        <w:rPr>
          <w:szCs w:val="24"/>
        </w:rPr>
      </w:pPr>
      <w:r w:rsidRPr="00180B12">
        <w:rPr>
          <w:szCs w:val="24"/>
        </w:rPr>
        <w:t>Общий объём времени, отведённого на самостоятельную работу, составляет 62</w:t>
      </w:r>
      <w:r w:rsidRPr="00180B12">
        <w:rPr>
          <w:iCs/>
          <w:color w:val="FF0000"/>
          <w:szCs w:val="24"/>
        </w:rPr>
        <w:t xml:space="preserve"> </w:t>
      </w:r>
      <w:r w:rsidRPr="00180B12">
        <w:rPr>
          <w:szCs w:val="24"/>
        </w:rPr>
        <w:t xml:space="preserve">часа. </w:t>
      </w:r>
    </w:p>
    <w:p w:rsidR="00E930CF" w:rsidRPr="00180B12" w:rsidRDefault="00E930CF" w:rsidP="00180B12">
      <w:pPr>
        <w:shd w:val="clear" w:color="auto" w:fill="FFFFFF"/>
        <w:spacing w:after="0" w:line="240" w:lineRule="auto"/>
        <w:ind w:left="0" w:right="0" w:firstLine="709"/>
        <w:rPr>
          <w:szCs w:val="24"/>
        </w:rPr>
      </w:pPr>
      <w:r w:rsidRPr="00180B12">
        <w:rPr>
          <w:szCs w:val="24"/>
        </w:rPr>
        <w:t xml:space="preserve">Внеаудиторная самостоятельная работа </w:t>
      </w:r>
      <w:proofErr w:type="gramStart"/>
      <w:r w:rsidRPr="00180B12">
        <w:rPr>
          <w:szCs w:val="24"/>
        </w:rPr>
        <w:t>обучающихся</w:t>
      </w:r>
      <w:proofErr w:type="gramEnd"/>
      <w:r w:rsidRPr="00180B12">
        <w:rPr>
          <w:szCs w:val="24"/>
        </w:rPr>
        <w:t xml:space="preserve">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E930CF" w:rsidRPr="00180B12" w:rsidRDefault="00E930CF" w:rsidP="00180B12">
      <w:pPr>
        <w:shd w:val="clear" w:color="auto" w:fill="FFFFFF"/>
        <w:spacing w:after="0" w:line="240" w:lineRule="auto"/>
        <w:ind w:left="0" w:right="0" w:firstLine="708"/>
        <w:rPr>
          <w:szCs w:val="24"/>
        </w:rPr>
      </w:pPr>
      <w:r w:rsidRPr="00180B12">
        <w:rPr>
          <w:b/>
          <w:szCs w:val="24"/>
        </w:rPr>
        <w:t xml:space="preserve">Целью </w:t>
      </w:r>
      <w:r w:rsidRPr="00180B12">
        <w:rPr>
          <w:szCs w:val="24"/>
        </w:rPr>
        <w:t xml:space="preserve">самостоятельной работы </w:t>
      </w:r>
      <w:proofErr w:type="gramStart"/>
      <w:r w:rsidRPr="00180B12">
        <w:rPr>
          <w:szCs w:val="24"/>
        </w:rPr>
        <w:t>обучающихся</w:t>
      </w:r>
      <w:proofErr w:type="gramEnd"/>
      <w:r w:rsidRPr="00180B12">
        <w:rPr>
          <w:szCs w:val="24"/>
        </w:rPr>
        <w:t xml:space="preserve"> является:</w:t>
      </w:r>
    </w:p>
    <w:p w:rsidR="00E930CF" w:rsidRPr="00180B12" w:rsidRDefault="00E930CF" w:rsidP="00180B12">
      <w:pPr>
        <w:numPr>
          <w:ilvl w:val="0"/>
          <w:numId w:val="60"/>
        </w:numPr>
        <w:shd w:val="clear" w:color="auto" w:fill="FFFFFF"/>
        <w:spacing w:after="0" w:line="240" w:lineRule="auto"/>
        <w:ind w:right="0"/>
        <w:jc w:val="left"/>
        <w:rPr>
          <w:color w:val="auto"/>
          <w:szCs w:val="24"/>
        </w:rPr>
      </w:pPr>
      <w:r w:rsidRPr="00180B12">
        <w:rPr>
          <w:color w:val="auto"/>
          <w:szCs w:val="24"/>
        </w:rPr>
        <w:t>систематизация, закрепление, углубление и расширение полученных теоретических знаний и умений, обучающихся;</w:t>
      </w:r>
    </w:p>
    <w:p w:rsidR="00E930CF" w:rsidRPr="00180B12" w:rsidRDefault="00E930CF" w:rsidP="00180B12">
      <w:pPr>
        <w:numPr>
          <w:ilvl w:val="0"/>
          <w:numId w:val="60"/>
        </w:numPr>
        <w:shd w:val="clear" w:color="auto" w:fill="FFFFFF"/>
        <w:spacing w:after="0" w:line="240" w:lineRule="auto"/>
        <w:ind w:right="0"/>
        <w:jc w:val="left"/>
        <w:rPr>
          <w:color w:val="auto"/>
          <w:szCs w:val="24"/>
        </w:rPr>
      </w:pPr>
      <w:r w:rsidRPr="00180B12">
        <w:rPr>
          <w:color w:val="auto"/>
          <w:szCs w:val="24"/>
        </w:rPr>
        <w:t>овладение общими и профессиональными компетенциями;</w:t>
      </w:r>
    </w:p>
    <w:p w:rsidR="00E930CF" w:rsidRPr="00180B12" w:rsidRDefault="00E930CF" w:rsidP="00180B12">
      <w:pPr>
        <w:numPr>
          <w:ilvl w:val="0"/>
          <w:numId w:val="60"/>
        </w:numPr>
        <w:shd w:val="clear" w:color="auto" w:fill="FFFFFF"/>
        <w:spacing w:after="0" w:line="240" w:lineRule="auto"/>
        <w:ind w:right="0"/>
        <w:jc w:val="left"/>
        <w:rPr>
          <w:color w:val="auto"/>
          <w:szCs w:val="24"/>
        </w:rPr>
      </w:pPr>
      <w:r w:rsidRPr="00180B12">
        <w:rPr>
          <w:color w:val="auto"/>
          <w:szCs w:val="24"/>
        </w:rPr>
        <w:t>овладение практическими навыками работы с нормативной и справочной литературой;</w:t>
      </w:r>
    </w:p>
    <w:p w:rsidR="00E930CF" w:rsidRPr="00180B12" w:rsidRDefault="00E930CF" w:rsidP="00180B12">
      <w:pPr>
        <w:numPr>
          <w:ilvl w:val="0"/>
          <w:numId w:val="60"/>
        </w:numPr>
        <w:shd w:val="clear" w:color="auto" w:fill="FFFFFF"/>
        <w:spacing w:after="0" w:line="240" w:lineRule="auto"/>
        <w:ind w:right="0"/>
        <w:jc w:val="left"/>
        <w:rPr>
          <w:color w:val="auto"/>
          <w:szCs w:val="24"/>
        </w:rPr>
      </w:pPr>
      <w:r w:rsidRPr="00180B12">
        <w:rPr>
          <w:color w:val="auto"/>
          <w:szCs w:val="24"/>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E930CF" w:rsidRPr="00180B12" w:rsidRDefault="00E930CF" w:rsidP="00180B12">
      <w:pPr>
        <w:numPr>
          <w:ilvl w:val="0"/>
          <w:numId w:val="60"/>
        </w:numPr>
        <w:shd w:val="clear" w:color="auto" w:fill="FFFFFF"/>
        <w:spacing w:after="0" w:line="240" w:lineRule="auto"/>
        <w:ind w:right="0"/>
        <w:jc w:val="left"/>
        <w:rPr>
          <w:color w:val="auto"/>
          <w:szCs w:val="24"/>
        </w:rPr>
      </w:pPr>
      <w:r w:rsidRPr="00180B12">
        <w:rPr>
          <w:color w:val="auto"/>
          <w:szCs w:val="24"/>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E930CF" w:rsidRPr="00180B12" w:rsidRDefault="00E930CF" w:rsidP="00180B12">
      <w:pPr>
        <w:numPr>
          <w:ilvl w:val="0"/>
          <w:numId w:val="60"/>
        </w:numPr>
        <w:shd w:val="clear" w:color="auto" w:fill="FFFFFF"/>
        <w:spacing w:after="0" w:line="240" w:lineRule="auto"/>
        <w:ind w:right="0"/>
        <w:jc w:val="left"/>
        <w:rPr>
          <w:color w:val="auto"/>
          <w:szCs w:val="24"/>
        </w:rPr>
      </w:pPr>
      <w:r w:rsidRPr="00180B12">
        <w:rPr>
          <w:color w:val="auto"/>
          <w:szCs w:val="24"/>
        </w:rPr>
        <w:t>овладение практическими навыками применения информационно-коммуникационных технологий в профессиональной деятельности;</w:t>
      </w:r>
    </w:p>
    <w:p w:rsidR="00E930CF" w:rsidRPr="00180B12" w:rsidRDefault="00E930CF" w:rsidP="00180B12">
      <w:pPr>
        <w:numPr>
          <w:ilvl w:val="0"/>
          <w:numId w:val="60"/>
        </w:numPr>
        <w:shd w:val="clear" w:color="auto" w:fill="FFFFFF"/>
        <w:spacing w:after="0" w:line="240" w:lineRule="auto"/>
        <w:ind w:right="0"/>
        <w:jc w:val="left"/>
        <w:rPr>
          <w:color w:val="auto"/>
          <w:szCs w:val="24"/>
        </w:rPr>
      </w:pPr>
      <w:r w:rsidRPr="00180B12">
        <w:rPr>
          <w:color w:val="auto"/>
          <w:szCs w:val="24"/>
        </w:rPr>
        <w:t>развитие исследовательских умений.</w:t>
      </w:r>
    </w:p>
    <w:p w:rsidR="00E930CF" w:rsidRPr="00180B12" w:rsidRDefault="00E930CF" w:rsidP="00180B12">
      <w:pPr>
        <w:shd w:val="clear" w:color="auto" w:fill="FFFFFF"/>
        <w:spacing w:after="0" w:line="240" w:lineRule="auto"/>
        <w:ind w:left="0" w:right="0" w:firstLine="0"/>
        <w:rPr>
          <w:b/>
          <w:szCs w:val="24"/>
        </w:rPr>
      </w:pPr>
      <w:r w:rsidRPr="00180B12">
        <w:rPr>
          <w:szCs w:val="24"/>
        </w:rPr>
        <w:t xml:space="preserve">Для организации самостоятельной работы необходимы следующие </w:t>
      </w:r>
      <w:r w:rsidRPr="00180B12">
        <w:rPr>
          <w:b/>
          <w:szCs w:val="24"/>
        </w:rPr>
        <w:t>условия:</w:t>
      </w:r>
    </w:p>
    <w:p w:rsidR="00E930CF" w:rsidRPr="00180B12" w:rsidRDefault="00E930CF" w:rsidP="00180B12">
      <w:pPr>
        <w:numPr>
          <w:ilvl w:val="0"/>
          <w:numId w:val="61"/>
        </w:numPr>
        <w:shd w:val="clear" w:color="auto" w:fill="FFFFFF"/>
        <w:spacing w:after="0" w:line="240" w:lineRule="auto"/>
        <w:ind w:right="0"/>
        <w:jc w:val="left"/>
        <w:rPr>
          <w:szCs w:val="24"/>
        </w:rPr>
      </w:pPr>
      <w:r w:rsidRPr="00180B12">
        <w:rPr>
          <w:szCs w:val="24"/>
        </w:rPr>
        <w:t xml:space="preserve">готовность </w:t>
      </w:r>
      <w:proofErr w:type="gramStart"/>
      <w:r w:rsidRPr="00180B12">
        <w:rPr>
          <w:szCs w:val="24"/>
        </w:rPr>
        <w:t>обучающихся</w:t>
      </w:r>
      <w:proofErr w:type="gramEnd"/>
      <w:r w:rsidRPr="00180B12">
        <w:rPr>
          <w:szCs w:val="24"/>
        </w:rPr>
        <w:t xml:space="preserve"> к самостоятельному труду;</w:t>
      </w:r>
    </w:p>
    <w:p w:rsidR="00E930CF" w:rsidRPr="00180B12" w:rsidRDefault="00E930CF" w:rsidP="00180B12">
      <w:pPr>
        <w:numPr>
          <w:ilvl w:val="0"/>
          <w:numId w:val="61"/>
        </w:numPr>
        <w:shd w:val="clear" w:color="auto" w:fill="FFFFFF"/>
        <w:spacing w:after="0" w:line="240" w:lineRule="auto"/>
        <w:ind w:right="0"/>
        <w:jc w:val="left"/>
        <w:rPr>
          <w:szCs w:val="24"/>
        </w:rPr>
      </w:pPr>
      <w:r w:rsidRPr="00180B12">
        <w:rPr>
          <w:szCs w:val="24"/>
        </w:rPr>
        <w:t xml:space="preserve">мотивация </w:t>
      </w:r>
      <w:proofErr w:type="gramStart"/>
      <w:r w:rsidRPr="00180B12">
        <w:rPr>
          <w:szCs w:val="24"/>
        </w:rPr>
        <w:t>обучающихся</w:t>
      </w:r>
      <w:proofErr w:type="gramEnd"/>
      <w:r w:rsidRPr="00180B12">
        <w:rPr>
          <w:szCs w:val="24"/>
        </w:rPr>
        <w:t>;</w:t>
      </w:r>
    </w:p>
    <w:p w:rsidR="00E930CF" w:rsidRPr="00180B12" w:rsidRDefault="00E930CF" w:rsidP="00180B12">
      <w:pPr>
        <w:numPr>
          <w:ilvl w:val="0"/>
          <w:numId w:val="61"/>
        </w:numPr>
        <w:shd w:val="clear" w:color="auto" w:fill="FFFFFF"/>
        <w:spacing w:after="0" w:line="240" w:lineRule="auto"/>
        <w:ind w:right="0"/>
        <w:jc w:val="left"/>
        <w:rPr>
          <w:szCs w:val="24"/>
        </w:rPr>
      </w:pPr>
      <w:r w:rsidRPr="00180B12">
        <w:rPr>
          <w:szCs w:val="24"/>
        </w:rPr>
        <w:t>наличие и доступность необходимого учебно-методического и справочного материала;</w:t>
      </w:r>
    </w:p>
    <w:p w:rsidR="00E930CF" w:rsidRPr="00180B12" w:rsidRDefault="00E930CF" w:rsidP="00180B12">
      <w:pPr>
        <w:numPr>
          <w:ilvl w:val="0"/>
          <w:numId w:val="61"/>
        </w:numPr>
        <w:shd w:val="clear" w:color="auto" w:fill="FFFFFF"/>
        <w:spacing w:after="0" w:line="240" w:lineRule="auto"/>
        <w:ind w:right="0"/>
        <w:jc w:val="left"/>
        <w:rPr>
          <w:szCs w:val="24"/>
        </w:rPr>
      </w:pPr>
      <w:r w:rsidRPr="00180B12">
        <w:rPr>
          <w:szCs w:val="24"/>
        </w:rPr>
        <w:t>система регулярного контроля качества выполненной самостоятельной работы;</w:t>
      </w:r>
    </w:p>
    <w:p w:rsidR="00E930CF" w:rsidRPr="00180B12" w:rsidRDefault="00E930CF" w:rsidP="00180B12">
      <w:pPr>
        <w:numPr>
          <w:ilvl w:val="0"/>
          <w:numId w:val="61"/>
        </w:numPr>
        <w:shd w:val="clear" w:color="auto" w:fill="FFFFFF"/>
        <w:spacing w:after="0" w:line="240" w:lineRule="auto"/>
        <w:ind w:right="0"/>
        <w:jc w:val="left"/>
        <w:rPr>
          <w:szCs w:val="24"/>
        </w:rPr>
      </w:pPr>
      <w:r w:rsidRPr="00180B12">
        <w:rPr>
          <w:szCs w:val="24"/>
        </w:rPr>
        <w:t>консультационная помощь преподавателя.</w:t>
      </w:r>
    </w:p>
    <w:p w:rsidR="00E930CF" w:rsidRPr="00180B12" w:rsidRDefault="00E930CF" w:rsidP="00180B12">
      <w:pPr>
        <w:shd w:val="clear" w:color="auto" w:fill="FFFFFF"/>
        <w:spacing w:after="0" w:line="240" w:lineRule="auto"/>
        <w:ind w:left="0" w:right="0" w:firstLine="360"/>
        <w:rPr>
          <w:szCs w:val="24"/>
        </w:rPr>
      </w:pPr>
      <w:r w:rsidRPr="00180B12">
        <w:rPr>
          <w:b/>
          <w:szCs w:val="24"/>
        </w:rPr>
        <w:t>Формы</w:t>
      </w:r>
      <w:r w:rsidRPr="00180B12">
        <w:rPr>
          <w:szCs w:val="24"/>
        </w:rPr>
        <w:t xml:space="preserve"> самостоятельной работы обучающихся определяются содержанием МДК.02.01 Технология выполнения постижерных изделий из натуральных и искусственных волос, МДК.02.02 Моделирование причесок различного назначения с учетом актуальных тенденций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w:t>
      </w:r>
      <w:proofErr w:type="gramStart"/>
      <w:r w:rsidRPr="00180B12">
        <w:rPr>
          <w:szCs w:val="24"/>
        </w:rPr>
        <w:t>обучающихся</w:t>
      </w:r>
      <w:proofErr w:type="gramEnd"/>
      <w:r w:rsidRPr="00180B12">
        <w:rPr>
          <w:szCs w:val="24"/>
        </w:rPr>
        <w:t xml:space="preserve"> можно отнести:</w:t>
      </w:r>
    </w:p>
    <w:p w:rsidR="00E930CF" w:rsidRPr="00180B12" w:rsidRDefault="00E930CF" w:rsidP="00180B12">
      <w:pPr>
        <w:shd w:val="clear" w:color="auto" w:fill="FFFFFF"/>
        <w:spacing w:after="0" w:line="240" w:lineRule="auto"/>
        <w:ind w:left="0" w:right="0" w:firstLine="0"/>
        <w:rPr>
          <w:color w:val="auto"/>
          <w:szCs w:val="24"/>
        </w:rPr>
      </w:pPr>
      <w:r w:rsidRPr="00180B12">
        <w:rPr>
          <w:szCs w:val="24"/>
        </w:rPr>
        <w:t xml:space="preserve">1. </w:t>
      </w:r>
      <w:r w:rsidRPr="00180B12">
        <w:rPr>
          <w:color w:val="auto"/>
          <w:szCs w:val="24"/>
        </w:rPr>
        <w:t>Чтение основной и дополнительной литературы. Самостоятельное изучение материала по литературным источникам.</w:t>
      </w:r>
    </w:p>
    <w:p w:rsidR="00E930CF" w:rsidRPr="00180B12" w:rsidRDefault="00E930CF" w:rsidP="00180B12">
      <w:pPr>
        <w:shd w:val="clear" w:color="auto" w:fill="FFFFFF"/>
        <w:spacing w:after="0" w:line="240" w:lineRule="auto"/>
        <w:ind w:left="0" w:right="0" w:firstLine="0"/>
        <w:rPr>
          <w:color w:val="auto"/>
          <w:szCs w:val="24"/>
        </w:rPr>
      </w:pPr>
      <w:r w:rsidRPr="00180B12">
        <w:rPr>
          <w:color w:val="auto"/>
          <w:szCs w:val="24"/>
        </w:rPr>
        <w:t>2. Работа с библиотечным каталогом, самостоятельный подбор необходимой литературы.</w:t>
      </w:r>
    </w:p>
    <w:p w:rsidR="00E930CF" w:rsidRPr="00180B12" w:rsidRDefault="00E930CF" w:rsidP="00180B12">
      <w:pPr>
        <w:shd w:val="clear" w:color="auto" w:fill="FFFFFF"/>
        <w:spacing w:after="0" w:line="240" w:lineRule="auto"/>
        <w:ind w:left="0" w:right="0" w:firstLine="0"/>
        <w:rPr>
          <w:color w:val="auto"/>
          <w:szCs w:val="24"/>
        </w:rPr>
      </w:pPr>
      <w:r w:rsidRPr="00180B12">
        <w:rPr>
          <w:color w:val="auto"/>
          <w:szCs w:val="24"/>
        </w:rPr>
        <w:t>3. Работа со словарем, справочником.</w:t>
      </w:r>
    </w:p>
    <w:p w:rsidR="00E930CF" w:rsidRPr="00180B12" w:rsidRDefault="00E930CF" w:rsidP="00180B12">
      <w:pPr>
        <w:shd w:val="clear" w:color="auto" w:fill="FFFFFF"/>
        <w:spacing w:after="0" w:line="240" w:lineRule="auto"/>
        <w:ind w:left="0" w:right="0" w:firstLine="0"/>
        <w:rPr>
          <w:color w:val="auto"/>
          <w:szCs w:val="24"/>
        </w:rPr>
      </w:pPr>
      <w:r w:rsidRPr="00180B12">
        <w:rPr>
          <w:color w:val="auto"/>
          <w:szCs w:val="24"/>
        </w:rPr>
        <w:t>4. Поиск необходимой информации в сети Интернет.</w:t>
      </w:r>
    </w:p>
    <w:p w:rsidR="00E930CF" w:rsidRPr="00180B12" w:rsidRDefault="00E930CF" w:rsidP="00180B12">
      <w:pPr>
        <w:shd w:val="clear" w:color="auto" w:fill="FFFFFF"/>
        <w:spacing w:after="0" w:line="240" w:lineRule="auto"/>
        <w:ind w:left="0" w:right="0" w:firstLine="0"/>
        <w:rPr>
          <w:color w:val="auto"/>
          <w:szCs w:val="24"/>
        </w:rPr>
      </w:pPr>
      <w:r w:rsidRPr="00180B12">
        <w:rPr>
          <w:color w:val="auto"/>
          <w:szCs w:val="24"/>
        </w:rPr>
        <w:t>5. Конспектирование источников.</w:t>
      </w:r>
    </w:p>
    <w:p w:rsidR="00E930CF" w:rsidRPr="00180B12" w:rsidRDefault="00E930CF" w:rsidP="00180B12">
      <w:pPr>
        <w:shd w:val="clear" w:color="auto" w:fill="FFFFFF"/>
        <w:spacing w:after="0" w:line="240" w:lineRule="auto"/>
        <w:ind w:left="0" w:right="0" w:firstLine="0"/>
        <w:rPr>
          <w:color w:val="auto"/>
          <w:szCs w:val="24"/>
        </w:rPr>
      </w:pPr>
      <w:r w:rsidRPr="00180B12">
        <w:rPr>
          <w:color w:val="auto"/>
          <w:szCs w:val="24"/>
        </w:rPr>
        <w:t>6. Составление аннотаций к литературным источникам.</w:t>
      </w:r>
    </w:p>
    <w:p w:rsidR="00E930CF" w:rsidRPr="00180B12" w:rsidRDefault="00E930CF" w:rsidP="00180B12">
      <w:pPr>
        <w:shd w:val="clear" w:color="auto" w:fill="FFFFFF"/>
        <w:spacing w:after="0" w:line="240" w:lineRule="auto"/>
        <w:ind w:left="0" w:right="0" w:firstLine="0"/>
        <w:rPr>
          <w:color w:val="auto"/>
          <w:szCs w:val="24"/>
        </w:rPr>
      </w:pPr>
      <w:r w:rsidRPr="00180B12">
        <w:rPr>
          <w:color w:val="auto"/>
          <w:szCs w:val="24"/>
        </w:rPr>
        <w:t>7. Составление рецензий и отзывов на прочитанный материал.</w:t>
      </w:r>
    </w:p>
    <w:p w:rsidR="00E930CF" w:rsidRPr="00180B12" w:rsidRDefault="00E930CF" w:rsidP="00180B12">
      <w:pPr>
        <w:shd w:val="clear" w:color="auto" w:fill="FFFFFF"/>
        <w:spacing w:after="0" w:line="240" w:lineRule="auto"/>
        <w:ind w:left="0" w:right="0" w:firstLine="0"/>
        <w:rPr>
          <w:color w:val="auto"/>
          <w:szCs w:val="24"/>
        </w:rPr>
      </w:pPr>
      <w:r w:rsidRPr="00180B12">
        <w:rPr>
          <w:color w:val="auto"/>
          <w:szCs w:val="24"/>
        </w:rPr>
        <w:t>8. Составление обзора публикаций по теме.</w:t>
      </w:r>
    </w:p>
    <w:p w:rsidR="00E930CF" w:rsidRPr="00180B12" w:rsidRDefault="00E930CF" w:rsidP="00180B12">
      <w:pPr>
        <w:shd w:val="clear" w:color="auto" w:fill="FFFFFF"/>
        <w:spacing w:after="0" w:line="240" w:lineRule="auto"/>
        <w:ind w:left="0" w:right="0" w:firstLine="0"/>
        <w:rPr>
          <w:color w:val="auto"/>
          <w:szCs w:val="24"/>
        </w:rPr>
      </w:pPr>
      <w:r w:rsidRPr="00180B12">
        <w:rPr>
          <w:color w:val="auto"/>
          <w:szCs w:val="24"/>
        </w:rPr>
        <w:t>9. Составление и разработка словаря (глоссария).</w:t>
      </w:r>
    </w:p>
    <w:p w:rsidR="00E930CF" w:rsidRPr="00180B12" w:rsidRDefault="00E930CF" w:rsidP="00180B12">
      <w:pPr>
        <w:shd w:val="clear" w:color="auto" w:fill="FFFFFF"/>
        <w:spacing w:after="0" w:line="240" w:lineRule="auto"/>
        <w:ind w:left="0" w:right="0" w:firstLine="0"/>
        <w:rPr>
          <w:color w:val="auto"/>
          <w:szCs w:val="24"/>
        </w:rPr>
      </w:pPr>
      <w:r w:rsidRPr="00180B12">
        <w:rPr>
          <w:color w:val="auto"/>
          <w:szCs w:val="24"/>
        </w:rPr>
        <w:t>10. Составление или заполнение таблиц.</w:t>
      </w:r>
    </w:p>
    <w:p w:rsidR="00E930CF" w:rsidRPr="00180B12" w:rsidRDefault="00E930CF" w:rsidP="00180B12">
      <w:pPr>
        <w:shd w:val="clear" w:color="auto" w:fill="FFFFFF"/>
        <w:spacing w:after="0" w:line="240" w:lineRule="auto"/>
        <w:ind w:left="0" w:right="0" w:firstLine="0"/>
        <w:rPr>
          <w:color w:val="auto"/>
          <w:szCs w:val="24"/>
        </w:rPr>
      </w:pPr>
      <w:r w:rsidRPr="00180B12">
        <w:rPr>
          <w:color w:val="auto"/>
          <w:szCs w:val="24"/>
        </w:rPr>
        <w:t>11. Работа по трансформации учебного материала, перевод его из одной формы в другую.</w:t>
      </w:r>
    </w:p>
    <w:p w:rsidR="00E930CF" w:rsidRPr="00180B12" w:rsidRDefault="00E930CF" w:rsidP="00180B12">
      <w:pPr>
        <w:shd w:val="clear" w:color="auto" w:fill="FFFFFF"/>
        <w:spacing w:after="0" w:line="240" w:lineRule="auto"/>
        <w:ind w:left="0" w:right="0" w:firstLine="0"/>
        <w:rPr>
          <w:color w:val="auto"/>
          <w:szCs w:val="24"/>
        </w:rPr>
      </w:pPr>
      <w:r w:rsidRPr="00180B12">
        <w:rPr>
          <w:color w:val="auto"/>
          <w:szCs w:val="24"/>
        </w:rPr>
        <w:t>12. Прослушивание учебных аудиозаписей, просмотр видеоматериала.</w:t>
      </w:r>
    </w:p>
    <w:p w:rsidR="00E930CF" w:rsidRPr="00180B12" w:rsidRDefault="00E930CF" w:rsidP="00180B12">
      <w:pPr>
        <w:shd w:val="clear" w:color="auto" w:fill="FFFFFF"/>
        <w:spacing w:after="0" w:line="240" w:lineRule="auto"/>
        <w:ind w:left="0" w:right="0" w:firstLine="0"/>
        <w:rPr>
          <w:color w:val="auto"/>
          <w:szCs w:val="24"/>
        </w:rPr>
      </w:pPr>
      <w:r w:rsidRPr="00180B12">
        <w:rPr>
          <w:color w:val="auto"/>
          <w:szCs w:val="24"/>
        </w:rPr>
        <w:lastRenderedPageBreak/>
        <w:t>13. Выполнение аудио - и видеозаписей по заданной теме.</w:t>
      </w:r>
    </w:p>
    <w:p w:rsidR="00E930CF" w:rsidRPr="00180B12" w:rsidRDefault="00E930CF" w:rsidP="00180B12">
      <w:pPr>
        <w:shd w:val="clear" w:color="auto" w:fill="FFFFFF"/>
        <w:spacing w:after="0" w:line="240" w:lineRule="auto"/>
        <w:ind w:left="0" w:right="0" w:firstLine="0"/>
        <w:rPr>
          <w:color w:val="auto"/>
          <w:szCs w:val="24"/>
        </w:rPr>
      </w:pPr>
      <w:r w:rsidRPr="00180B12">
        <w:rPr>
          <w:color w:val="auto"/>
          <w:szCs w:val="24"/>
        </w:rPr>
        <w:t>14. Подготовка к различным формам промежуточной и итоговой аттестации (к тестированию, контрольной работе, зачету, экзамену).</w:t>
      </w:r>
    </w:p>
    <w:p w:rsidR="00E930CF" w:rsidRPr="00180B12" w:rsidRDefault="00E930CF" w:rsidP="00180B12">
      <w:pPr>
        <w:shd w:val="clear" w:color="auto" w:fill="FFFFFF"/>
        <w:spacing w:after="0" w:line="240" w:lineRule="auto"/>
        <w:ind w:left="0" w:right="0" w:firstLine="0"/>
        <w:rPr>
          <w:color w:val="auto"/>
          <w:szCs w:val="24"/>
        </w:rPr>
      </w:pPr>
      <w:r w:rsidRPr="00180B12">
        <w:rPr>
          <w:color w:val="auto"/>
          <w:szCs w:val="24"/>
        </w:rPr>
        <w:t>15. Самостоятельное выполнение практических заданий репродуктивного типа (ответы на вопросы, тренировочные упражнения, опыты, задачи, тесты).</w:t>
      </w:r>
    </w:p>
    <w:p w:rsidR="00E930CF" w:rsidRPr="00180B12" w:rsidRDefault="00E930CF" w:rsidP="00180B12">
      <w:pPr>
        <w:shd w:val="clear" w:color="auto" w:fill="FFFFFF"/>
        <w:spacing w:after="0" w:line="240" w:lineRule="auto"/>
        <w:ind w:left="0" w:right="0" w:firstLine="0"/>
        <w:rPr>
          <w:color w:val="auto"/>
          <w:szCs w:val="24"/>
        </w:rPr>
      </w:pPr>
      <w:r w:rsidRPr="00180B12">
        <w:rPr>
          <w:color w:val="auto"/>
          <w:szCs w:val="24"/>
        </w:rPr>
        <w:t>16. Выполнение творческих заданий.</w:t>
      </w:r>
    </w:p>
    <w:p w:rsidR="00E930CF" w:rsidRPr="00180B12" w:rsidRDefault="00E930CF" w:rsidP="00180B12">
      <w:pPr>
        <w:shd w:val="clear" w:color="auto" w:fill="FFFFFF"/>
        <w:spacing w:after="0" w:line="240" w:lineRule="auto"/>
        <w:ind w:left="0" w:right="0" w:firstLine="0"/>
        <w:rPr>
          <w:color w:val="auto"/>
          <w:szCs w:val="24"/>
        </w:rPr>
      </w:pPr>
      <w:r w:rsidRPr="00180B12">
        <w:rPr>
          <w:color w:val="auto"/>
          <w:szCs w:val="24"/>
        </w:rPr>
        <w:t>17. Подготовка устного сообщения для выступления на занятии.</w:t>
      </w:r>
    </w:p>
    <w:p w:rsidR="00E930CF" w:rsidRPr="00180B12" w:rsidRDefault="00E930CF" w:rsidP="00180B12">
      <w:pPr>
        <w:shd w:val="clear" w:color="auto" w:fill="FFFFFF"/>
        <w:spacing w:after="0" w:line="240" w:lineRule="auto"/>
        <w:ind w:left="0" w:right="0" w:firstLine="0"/>
        <w:rPr>
          <w:color w:val="auto"/>
          <w:szCs w:val="24"/>
        </w:rPr>
      </w:pPr>
      <w:r w:rsidRPr="00180B12">
        <w:rPr>
          <w:color w:val="auto"/>
          <w:szCs w:val="24"/>
        </w:rPr>
        <w:t>18. Написание реферата. Подготовка к защите (представлению) реферата на занятии.</w:t>
      </w:r>
    </w:p>
    <w:p w:rsidR="00E930CF" w:rsidRPr="00180B12" w:rsidRDefault="00E930CF" w:rsidP="00180B12">
      <w:pPr>
        <w:shd w:val="clear" w:color="auto" w:fill="FFFFFF"/>
        <w:spacing w:after="0" w:line="240" w:lineRule="auto"/>
        <w:ind w:left="0" w:right="0" w:firstLine="0"/>
        <w:rPr>
          <w:color w:val="auto"/>
          <w:szCs w:val="24"/>
        </w:rPr>
      </w:pPr>
      <w:r w:rsidRPr="00180B12">
        <w:rPr>
          <w:color w:val="auto"/>
          <w:szCs w:val="24"/>
        </w:rPr>
        <w:t>19. Подготовка доклада и написание тезисов доклада.</w:t>
      </w:r>
    </w:p>
    <w:p w:rsidR="00E930CF" w:rsidRPr="00180B12" w:rsidRDefault="00E930CF" w:rsidP="00180B12">
      <w:pPr>
        <w:shd w:val="clear" w:color="auto" w:fill="FFFFFF"/>
        <w:spacing w:after="0" w:line="240" w:lineRule="auto"/>
        <w:ind w:left="0" w:right="0" w:firstLine="0"/>
        <w:rPr>
          <w:color w:val="auto"/>
          <w:szCs w:val="24"/>
        </w:rPr>
      </w:pPr>
      <w:r w:rsidRPr="00180B12">
        <w:rPr>
          <w:color w:val="auto"/>
          <w:szCs w:val="24"/>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E930CF" w:rsidRPr="00180B12" w:rsidRDefault="00E930CF" w:rsidP="00180B12">
      <w:pPr>
        <w:shd w:val="clear" w:color="auto" w:fill="FFFFFF"/>
        <w:spacing w:after="0" w:line="240" w:lineRule="auto"/>
        <w:ind w:left="0" w:right="0" w:firstLine="0"/>
        <w:rPr>
          <w:color w:val="auto"/>
          <w:szCs w:val="24"/>
        </w:rPr>
      </w:pPr>
      <w:r w:rsidRPr="00180B12">
        <w:rPr>
          <w:color w:val="auto"/>
          <w:szCs w:val="24"/>
        </w:rPr>
        <w:t>21. Подготовка к участию в деловой игре, конкурсе, творческом соревновании.</w:t>
      </w:r>
    </w:p>
    <w:p w:rsidR="00E930CF" w:rsidRPr="00180B12" w:rsidRDefault="00E930CF" w:rsidP="00180B12">
      <w:pPr>
        <w:shd w:val="clear" w:color="auto" w:fill="FFFFFF"/>
        <w:spacing w:after="0" w:line="240" w:lineRule="auto"/>
        <w:ind w:left="0" w:right="0" w:firstLine="0"/>
        <w:rPr>
          <w:color w:val="auto"/>
          <w:szCs w:val="24"/>
        </w:rPr>
      </w:pPr>
      <w:r w:rsidRPr="00180B12">
        <w:rPr>
          <w:color w:val="auto"/>
          <w:szCs w:val="24"/>
        </w:rPr>
        <w:t>22. Выполнение расчетов.</w:t>
      </w:r>
    </w:p>
    <w:p w:rsidR="00E930CF" w:rsidRPr="00180B12" w:rsidRDefault="00E930CF" w:rsidP="00180B12">
      <w:pPr>
        <w:shd w:val="clear" w:color="auto" w:fill="FFFFFF"/>
        <w:spacing w:after="0" w:line="240" w:lineRule="auto"/>
        <w:ind w:left="0" w:right="0" w:firstLine="0"/>
        <w:rPr>
          <w:color w:val="auto"/>
          <w:szCs w:val="24"/>
        </w:rPr>
      </w:pPr>
      <w:r w:rsidRPr="00180B12">
        <w:rPr>
          <w:color w:val="auto"/>
          <w:szCs w:val="24"/>
        </w:rPr>
        <w:t>23. Оформление отчетов по практическим и (или) лабораторным работам.</w:t>
      </w:r>
    </w:p>
    <w:p w:rsidR="00E930CF" w:rsidRPr="00180B12" w:rsidRDefault="00E930CF" w:rsidP="00180B12">
      <w:pPr>
        <w:shd w:val="clear" w:color="auto" w:fill="FFFFFF"/>
        <w:spacing w:after="0" w:line="240" w:lineRule="auto"/>
        <w:ind w:left="0" w:right="0" w:firstLine="0"/>
        <w:rPr>
          <w:color w:val="auto"/>
          <w:szCs w:val="24"/>
        </w:rPr>
      </w:pPr>
      <w:r w:rsidRPr="00180B12">
        <w:rPr>
          <w:color w:val="auto"/>
          <w:szCs w:val="24"/>
        </w:rPr>
        <w:t>24. Выполнение проекта или исследования.</w:t>
      </w:r>
    </w:p>
    <w:p w:rsidR="00E930CF" w:rsidRPr="00180B12" w:rsidRDefault="00E930CF" w:rsidP="00180B12">
      <w:pPr>
        <w:shd w:val="clear" w:color="auto" w:fill="FFFFFF"/>
        <w:spacing w:after="0" w:line="240" w:lineRule="auto"/>
        <w:ind w:left="0" w:right="0" w:firstLine="0"/>
        <w:rPr>
          <w:color w:val="auto"/>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E930CF" w:rsidRPr="00180B12" w:rsidTr="00E930CF">
        <w:tc>
          <w:tcPr>
            <w:tcW w:w="3964" w:type="dxa"/>
          </w:tcPr>
          <w:p w:rsidR="00E930CF" w:rsidRPr="00180B12" w:rsidRDefault="00E930CF" w:rsidP="00180B12">
            <w:pPr>
              <w:spacing w:after="0" w:line="240" w:lineRule="auto"/>
              <w:ind w:left="0" w:right="0" w:firstLine="0"/>
              <w:jc w:val="center"/>
              <w:rPr>
                <w:b/>
                <w:color w:val="auto"/>
                <w:szCs w:val="24"/>
              </w:rPr>
            </w:pPr>
            <w:r w:rsidRPr="00180B12">
              <w:rPr>
                <w:b/>
                <w:color w:val="auto"/>
                <w:szCs w:val="24"/>
              </w:rPr>
              <w:t>Типы самостоятельной работы</w:t>
            </w:r>
          </w:p>
        </w:tc>
        <w:tc>
          <w:tcPr>
            <w:tcW w:w="5381" w:type="dxa"/>
          </w:tcPr>
          <w:p w:rsidR="00E930CF" w:rsidRPr="00180B12" w:rsidRDefault="00E930CF" w:rsidP="00180B12">
            <w:pPr>
              <w:spacing w:after="0" w:line="240" w:lineRule="auto"/>
              <w:ind w:left="0" w:right="0" w:firstLine="0"/>
              <w:jc w:val="center"/>
              <w:rPr>
                <w:b/>
                <w:color w:val="auto"/>
                <w:szCs w:val="24"/>
              </w:rPr>
            </w:pPr>
            <w:r w:rsidRPr="00180B12">
              <w:rPr>
                <w:b/>
                <w:color w:val="auto"/>
                <w:szCs w:val="24"/>
              </w:rPr>
              <w:t>Виды самостоятельной работы</w:t>
            </w:r>
          </w:p>
        </w:tc>
      </w:tr>
      <w:tr w:rsidR="00E930CF" w:rsidRPr="00180B12" w:rsidTr="00E930CF">
        <w:tc>
          <w:tcPr>
            <w:tcW w:w="3964" w:type="dxa"/>
          </w:tcPr>
          <w:p w:rsidR="00E930CF" w:rsidRPr="00180B12" w:rsidRDefault="00E930CF" w:rsidP="00180B12">
            <w:pPr>
              <w:spacing w:after="0" w:line="240" w:lineRule="auto"/>
              <w:ind w:left="0" w:right="0" w:firstLine="0"/>
              <w:rPr>
                <w:color w:val="auto"/>
                <w:szCs w:val="24"/>
              </w:rPr>
            </w:pPr>
            <w:r w:rsidRPr="00180B12">
              <w:rPr>
                <w:color w:val="auto"/>
                <w:szCs w:val="24"/>
              </w:rPr>
              <w:t xml:space="preserve">Репродуктивная </w:t>
            </w:r>
          </w:p>
          <w:p w:rsidR="00E930CF" w:rsidRPr="00180B12" w:rsidRDefault="00E930CF" w:rsidP="00180B12">
            <w:pPr>
              <w:spacing w:after="0" w:line="240" w:lineRule="auto"/>
              <w:ind w:left="0" w:right="0" w:firstLine="0"/>
              <w:rPr>
                <w:color w:val="auto"/>
                <w:szCs w:val="24"/>
              </w:rPr>
            </w:pPr>
            <w:r w:rsidRPr="00180B12">
              <w:rPr>
                <w:color w:val="auto"/>
                <w:szCs w:val="24"/>
              </w:rPr>
              <w:t>самостоятельная работа</w:t>
            </w:r>
          </w:p>
        </w:tc>
        <w:tc>
          <w:tcPr>
            <w:tcW w:w="5381" w:type="dxa"/>
          </w:tcPr>
          <w:p w:rsidR="00E930CF" w:rsidRPr="00180B12" w:rsidRDefault="00E930CF" w:rsidP="00180B12">
            <w:pPr>
              <w:spacing w:after="0" w:line="240" w:lineRule="auto"/>
              <w:ind w:left="0" w:right="0" w:firstLine="0"/>
              <w:jc w:val="left"/>
              <w:rPr>
                <w:color w:val="auto"/>
                <w:szCs w:val="24"/>
              </w:rPr>
            </w:pPr>
            <w:proofErr w:type="gramStart"/>
            <w:r w:rsidRPr="00180B12">
              <w:rPr>
                <w:color w:val="auto"/>
                <w:szCs w:val="24"/>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 …</w:t>
            </w:r>
            <w:proofErr w:type="gramEnd"/>
          </w:p>
        </w:tc>
      </w:tr>
      <w:tr w:rsidR="00E930CF" w:rsidRPr="00180B12" w:rsidTr="00E930CF">
        <w:tc>
          <w:tcPr>
            <w:tcW w:w="3964" w:type="dxa"/>
          </w:tcPr>
          <w:p w:rsidR="00E930CF" w:rsidRPr="00180B12" w:rsidRDefault="00E930CF" w:rsidP="00180B12">
            <w:pPr>
              <w:spacing w:after="0" w:line="240" w:lineRule="auto"/>
              <w:ind w:left="0" w:right="0" w:firstLine="0"/>
              <w:rPr>
                <w:color w:val="auto"/>
                <w:szCs w:val="24"/>
              </w:rPr>
            </w:pPr>
            <w:r w:rsidRPr="00180B12">
              <w:rPr>
                <w:color w:val="auto"/>
                <w:szCs w:val="24"/>
              </w:rPr>
              <w:t xml:space="preserve">Познавательно-поисковая </w:t>
            </w:r>
          </w:p>
          <w:p w:rsidR="00E930CF" w:rsidRPr="00180B12" w:rsidRDefault="00E930CF" w:rsidP="00180B12">
            <w:pPr>
              <w:spacing w:after="0" w:line="240" w:lineRule="auto"/>
              <w:ind w:left="0" w:right="0" w:firstLine="0"/>
              <w:rPr>
                <w:color w:val="auto"/>
                <w:szCs w:val="24"/>
              </w:rPr>
            </w:pPr>
            <w:r w:rsidRPr="00180B12">
              <w:rPr>
                <w:color w:val="auto"/>
                <w:szCs w:val="24"/>
              </w:rPr>
              <w:t>самостоятельная работа</w:t>
            </w:r>
          </w:p>
        </w:tc>
        <w:tc>
          <w:tcPr>
            <w:tcW w:w="5381" w:type="dxa"/>
          </w:tcPr>
          <w:p w:rsidR="00E930CF" w:rsidRPr="00180B12" w:rsidRDefault="00E930CF" w:rsidP="00180B12">
            <w:pPr>
              <w:spacing w:after="0" w:line="240" w:lineRule="auto"/>
              <w:ind w:left="0" w:right="0" w:firstLine="0"/>
              <w:jc w:val="left"/>
              <w:rPr>
                <w:color w:val="auto"/>
                <w:szCs w:val="24"/>
              </w:rPr>
            </w:pPr>
            <w:r w:rsidRPr="00180B12">
              <w:rPr>
                <w:color w:val="auto"/>
                <w:szCs w:val="24"/>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 …</w:t>
            </w:r>
          </w:p>
        </w:tc>
      </w:tr>
      <w:tr w:rsidR="00E930CF" w:rsidRPr="00180B12" w:rsidTr="00E930CF">
        <w:tc>
          <w:tcPr>
            <w:tcW w:w="3964" w:type="dxa"/>
          </w:tcPr>
          <w:p w:rsidR="00E930CF" w:rsidRPr="00180B12" w:rsidRDefault="00E930CF" w:rsidP="00180B12">
            <w:pPr>
              <w:spacing w:after="0" w:line="240" w:lineRule="auto"/>
              <w:ind w:left="0" w:right="0" w:firstLine="0"/>
              <w:rPr>
                <w:color w:val="auto"/>
                <w:szCs w:val="24"/>
              </w:rPr>
            </w:pPr>
            <w:r w:rsidRPr="00180B12">
              <w:rPr>
                <w:color w:val="auto"/>
                <w:szCs w:val="24"/>
              </w:rPr>
              <w:t xml:space="preserve">Творческая </w:t>
            </w:r>
          </w:p>
          <w:p w:rsidR="00E930CF" w:rsidRPr="00180B12" w:rsidRDefault="00E930CF" w:rsidP="00180B12">
            <w:pPr>
              <w:spacing w:after="0" w:line="240" w:lineRule="auto"/>
              <w:ind w:left="0" w:right="0" w:firstLine="0"/>
              <w:rPr>
                <w:color w:val="auto"/>
                <w:szCs w:val="24"/>
              </w:rPr>
            </w:pPr>
            <w:r w:rsidRPr="00180B12">
              <w:rPr>
                <w:color w:val="auto"/>
                <w:szCs w:val="24"/>
              </w:rPr>
              <w:t>самостоятельная работа</w:t>
            </w:r>
          </w:p>
        </w:tc>
        <w:tc>
          <w:tcPr>
            <w:tcW w:w="5381" w:type="dxa"/>
          </w:tcPr>
          <w:p w:rsidR="00E930CF" w:rsidRPr="00180B12" w:rsidRDefault="00E930CF" w:rsidP="00180B12">
            <w:pPr>
              <w:spacing w:after="0" w:line="240" w:lineRule="auto"/>
              <w:ind w:left="0" w:right="0" w:firstLine="0"/>
              <w:jc w:val="left"/>
              <w:rPr>
                <w:color w:val="auto"/>
                <w:szCs w:val="24"/>
              </w:rPr>
            </w:pPr>
            <w:r w:rsidRPr="00180B12">
              <w:rPr>
                <w:color w:val="auto"/>
                <w:szCs w:val="24"/>
              </w:rPr>
              <w:t>Написание рефератов, участие в научно-исследовательской работе, подготовка дипломной работы (проекта). Выполнение специальных творческих заданий…</w:t>
            </w:r>
          </w:p>
        </w:tc>
      </w:tr>
    </w:tbl>
    <w:p w:rsidR="00E930CF" w:rsidRPr="00180B12" w:rsidRDefault="00E930CF" w:rsidP="00180B12">
      <w:pPr>
        <w:shd w:val="clear" w:color="auto" w:fill="FFFFFF"/>
        <w:spacing w:after="0" w:line="240" w:lineRule="auto"/>
        <w:ind w:left="0" w:right="0" w:firstLine="0"/>
        <w:rPr>
          <w:color w:val="auto"/>
          <w:szCs w:val="24"/>
        </w:rPr>
      </w:pPr>
    </w:p>
    <w:p w:rsidR="00E930CF" w:rsidRPr="00180B12" w:rsidRDefault="00E930CF" w:rsidP="00180B12">
      <w:pPr>
        <w:shd w:val="clear" w:color="auto" w:fill="FFFFFF"/>
        <w:spacing w:after="0" w:line="240" w:lineRule="auto"/>
        <w:ind w:left="0" w:right="0" w:firstLine="708"/>
        <w:rPr>
          <w:szCs w:val="24"/>
        </w:rPr>
      </w:pPr>
      <w:r w:rsidRPr="00180B12">
        <w:rPr>
          <w:szCs w:val="24"/>
        </w:rPr>
        <w:t>Программой учебной дисциплины/МДК предусматривается выполнение внеаудиторной самостоятельной работы, направленной на формирование:</w:t>
      </w:r>
    </w:p>
    <w:p w:rsidR="00E930CF" w:rsidRPr="00180B12" w:rsidRDefault="00E930CF" w:rsidP="00180B12">
      <w:pPr>
        <w:widowControl w:val="0"/>
        <w:autoSpaceDE w:val="0"/>
        <w:autoSpaceDN w:val="0"/>
        <w:adjustRightInd w:val="0"/>
        <w:spacing w:after="0" w:line="240" w:lineRule="auto"/>
        <w:ind w:left="0" w:right="0" w:firstLine="0"/>
        <w:contextualSpacing/>
        <w:rPr>
          <w:b/>
          <w:szCs w:val="24"/>
          <w:lang w:eastAsia="en-US"/>
        </w:rPr>
      </w:pPr>
      <w:r w:rsidRPr="00180B12">
        <w:rPr>
          <w:b/>
          <w:szCs w:val="24"/>
          <w:lang w:eastAsia="en-US"/>
        </w:rPr>
        <w:t xml:space="preserve">Знаний: </w:t>
      </w:r>
    </w:p>
    <w:p w:rsidR="00E930CF" w:rsidRPr="00180B12" w:rsidRDefault="00E930CF" w:rsidP="00180B12">
      <w:pPr>
        <w:spacing w:after="0" w:line="240" w:lineRule="auto"/>
        <w:ind w:left="0" w:right="0" w:firstLine="0"/>
        <w:contextualSpacing/>
        <w:jc w:val="left"/>
        <w:rPr>
          <w:color w:val="auto"/>
          <w:szCs w:val="24"/>
          <w:lang w:eastAsia="en-US"/>
        </w:rPr>
      </w:pPr>
      <w:r w:rsidRPr="00180B12">
        <w:rPr>
          <w:color w:val="auto"/>
          <w:szCs w:val="24"/>
          <w:lang w:eastAsia="en-US"/>
        </w:rPr>
        <w:t xml:space="preserve">устройство, правила эксплуатации и хранения  применяемого оборудования, инструментов; </w:t>
      </w:r>
    </w:p>
    <w:p w:rsidR="00E930CF" w:rsidRPr="00180B12" w:rsidRDefault="00E930CF" w:rsidP="00180B12">
      <w:pPr>
        <w:spacing w:after="0" w:line="240" w:lineRule="auto"/>
        <w:ind w:left="0" w:right="0" w:firstLine="0"/>
        <w:contextualSpacing/>
        <w:jc w:val="left"/>
        <w:rPr>
          <w:color w:val="auto"/>
          <w:szCs w:val="24"/>
          <w:lang w:eastAsia="en-US"/>
        </w:rPr>
      </w:pPr>
      <w:r w:rsidRPr="00180B12">
        <w:rPr>
          <w:color w:val="auto"/>
          <w:szCs w:val="24"/>
          <w:lang w:eastAsia="en-US"/>
        </w:rPr>
        <w:t xml:space="preserve">санитарно-эпидемиологические нормы и требования в сфере парикмахерских услуг; </w:t>
      </w:r>
    </w:p>
    <w:p w:rsidR="00E930CF" w:rsidRPr="00180B12" w:rsidRDefault="00E930CF" w:rsidP="00180B12">
      <w:pPr>
        <w:spacing w:after="0" w:line="240" w:lineRule="auto"/>
        <w:ind w:left="0" w:right="0" w:firstLine="0"/>
        <w:contextualSpacing/>
        <w:jc w:val="left"/>
        <w:rPr>
          <w:color w:val="auto"/>
          <w:szCs w:val="24"/>
          <w:lang w:eastAsia="en-US"/>
        </w:rPr>
      </w:pPr>
      <w:r w:rsidRPr="00180B12">
        <w:rPr>
          <w:color w:val="auto"/>
          <w:szCs w:val="24"/>
          <w:lang w:eastAsia="en-US"/>
        </w:rPr>
        <w:t xml:space="preserve">требования охраны труда, организации и подготовки рабочего места для выполнения парикмахерских работ; </w:t>
      </w:r>
    </w:p>
    <w:p w:rsidR="00E930CF" w:rsidRPr="00180B12" w:rsidRDefault="00E930CF" w:rsidP="00180B12">
      <w:pPr>
        <w:spacing w:after="0" w:line="240" w:lineRule="auto"/>
        <w:ind w:left="0" w:right="0" w:firstLine="0"/>
        <w:contextualSpacing/>
        <w:jc w:val="left"/>
        <w:rPr>
          <w:color w:val="auto"/>
          <w:szCs w:val="24"/>
          <w:lang w:eastAsia="en-US"/>
        </w:rPr>
      </w:pPr>
      <w:r w:rsidRPr="00180B12">
        <w:rPr>
          <w:color w:val="auto"/>
          <w:szCs w:val="24"/>
          <w:lang w:eastAsia="en-US"/>
        </w:rPr>
        <w:t>виды парикмахерских работ;</w:t>
      </w:r>
    </w:p>
    <w:p w:rsidR="00E930CF" w:rsidRPr="00180B12" w:rsidRDefault="00E930CF" w:rsidP="00180B12">
      <w:pPr>
        <w:spacing w:after="0" w:line="240" w:lineRule="auto"/>
        <w:ind w:left="0" w:right="0" w:firstLine="0"/>
        <w:contextualSpacing/>
        <w:jc w:val="left"/>
        <w:rPr>
          <w:color w:val="auto"/>
          <w:szCs w:val="24"/>
          <w:lang w:eastAsia="en-US"/>
        </w:rPr>
      </w:pPr>
      <w:r w:rsidRPr="00180B12">
        <w:rPr>
          <w:color w:val="auto"/>
          <w:szCs w:val="24"/>
          <w:lang w:eastAsia="en-US"/>
        </w:rPr>
        <w:t>анатомические особенности, пропорции и пластика головы;</w:t>
      </w:r>
    </w:p>
    <w:p w:rsidR="00E930CF" w:rsidRPr="00180B12" w:rsidRDefault="00E930CF" w:rsidP="00180B12">
      <w:pPr>
        <w:spacing w:after="0" w:line="240" w:lineRule="auto"/>
        <w:ind w:left="0" w:right="0" w:firstLine="0"/>
        <w:contextualSpacing/>
        <w:jc w:val="left"/>
        <w:rPr>
          <w:color w:val="auto"/>
          <w:szCs w:val="24"/>
          <w:lang w:eastAsia="en-US"/>
        </w:rPr>
      </w:pPr>
      <w:r w:rsidRPr="00180B12">
        <w:rPr>
          <w:color w:val="auto"/>
          <w:szCs w:val="24"/>
          <w:lang w:eastAsia="en-US"/>
        </w:rPr>
        <w:t>типы,  виды и формы натуральных волос;</w:t>
      </w:r>
    </w:p>
    <w:p w:rsidR="00E930CF" w:rsidRPr="00180B12" w:rsidRDefault="00E930CF" w:rsidP="00180B12">
      <w:pPr>
        <w:spacing w:after="0" w:line="240" w:lineRule="auto"/>
        <w:ind w:left="0" w:right="0" w:firstLine="0"/>
        <w:contextualSpacing/>
        <w:jc w:val="left"/>
        <w:rPr>
          <w:color w:val="auto"/>
          <w:szCs w:val="24"/>
          <w:lang w:eastAsia="en-US"/>
        </w:rPr>
      </w:pPr>
      <w:r w:rsidRPr="00180B12">
        <w:rPr>
          <w:color w:val="auto"/>
          <w:szCs w:val="24"/>
          <w:lang w:eastAsia="en-US"/>
        </w:rPr>
        <w:t xml:space="preserve">психология общения и профессиональная этика; правила, современные формы и методы обслуживания потребителя; </w:t>
      </w:r>
    </w:p>
    <w:p w:rsidR="00E930CF" w:rsidRPr="00180B12" w:rsidRDefault="00E930CF" w:rsidP="00180B12">
      <w:pPr>
        <w:spacing w:after="0" w:line="240" w:lineRule="auto"/>
        <w:ind w:left="0" w:right="0" w:firstLine="0"/>
        <w:contextualSpacing/>
        <w:jc w:val="left"/>
        <w:rPr>
          <w:color w:val="auto"/>
          <w:szCs w:val="24"/>
          <w:lang w:eastAsia="en-US"/>
        </w:rPr>
      </w:pPr>
      <w:r w:rsidRPr="00180B12">
        <w:rPr>
          <w:color w:val="auto"/>
          <w:szCs w:val="24"/>
          <w:lang w:eastAsia="en-US"/>
        </w:rPr>
        <w:t>состав и свойства профессиональных препаратов и используемых материалов;</w:t>
      </w:r>
    </w:p>
    <w:p w:rsidR="00E930CF" w:rsidRPr="00180B12" w:rsidRDefault="00E930CF" w:rsidP="00180B12">
      <w:pPr>
        <w:spacing w:after="0" w:line="240" w:lineRule="auto"/>
        <w:ind w:left="0" w:right="0" w:firstLine="0"/>
        <w:contextualSpacing/>
        <w:jc w:val="left"/>
        <w:rPr>
          <w:color w:val="auto"/>
          <w:szCs w:val="24"/>
          <w:lang w:eastAsia="en-US"/>
        </w:rPr>
      </w:pPr>
      <w:r w:rsidRPr="00180B12">
        <w:rPr>
          <w:color w:val="auto"/>
          <w:szCs w:val="24"/>
          <w:lang w:eastAsia="en-US"/>
        </w:rPr>
        <w:t xml:space="preserve">законы композиции;  </w:t>
      </w:r>
    </w:p>
    <w:p w:rsidR="00E930CF" w:rsidRPr="00180B12" w:rsidRDefault="00E930CF" w:rsidP="00180B12">
      <w:pPr>
        <w:spacing w:after="0" w:line="240" w:lineRule="auto"/>
        <w:ind w:left="0" w:right="0" w:firstLine="0"/>
        <w:contextualSpacing/>
        <w:jc w:val="left"/>
        <w:rPr>
          <w:color w:val="auto"/>
          <w:szCs w:val="24"/>
          <w:lang w:eastAsia="en-US"/>
        </w:rPr>
      </w:pPr>
      <w:r w:rsidRPr="00180B12">
        <w:rPr>
          <w:color w:val="auto"/>
          <w:szCs w:val="24"/>
          <w:lang w:eastAsia="en-US"/>
        </w:rPr>
        <w:t xml:space="preserve">законы </w:t>
      </w:r>
      <w:proofErr w:type="spellStart"/>
      <w:r w:rsidRPr="00180B12">
        <w:rPr>
          <w:color w:val="auto"/>
          <w:szCs w:val="24"/>
          <w:lang w:eastAsia="en-US"/>
        </w:rPr>
        <w:t>колористики</w:t>
      </w:r>
      <w:proofErr w:type="spellEnd"/>
      <w:r w:rsidRPr="00180B12">
        <w:rPr>
          <w:color w:val="auto"/>
          <w:szCs w:val="24"/>
          <w:lang w:eastAsia="en-US"/>
        </w:rPr>
        <w:t>;</w:t>
      </w:r>
    </w:p>
    <w:p w:rsidR="00E930CF" w:rsidRPr="00180B12" w:rsidRDefault="00E930CF" w:rsidP="00180B12">
      <w:pPr>
        <w:spacing w:after="0" w:line="240" w:lineRule="auto"/>
        <w:ind w:left="0" w:right="0" w:firstLine="0"/>
        <w:contextualSpacing/>
        <w:jc w:val="left"/>
        <w:rPr>
          <w:color w:val="auto"/>
          <w:szCs w:val="24"/>
          <w:lang w:eastAsia="en-US"/>
        </w:rPr>
      </w:pPr>
      <w:r w:rsidRPr="00180B12">
        <w:rPr>
          <w:color w:val="auto"/>
          <w:szCs w:val="24"/>
          <w:lang w:eastAsia="en-US"/>
        </w:rPr>
        <w:t>основы моделирования и композиции причесок;</w:t>
      </w:r>
    </w:p>
    <w:p w:rsidR="00E930CF" w:rsidRPr="00180B12" w:rsidRDefault="00E930CF" w:rsidP="00180B12">
      <w:pPr>
        <w:spacing w:after="0" w:line="240" w:lineRule="auto"/>
        <w:ind w:left="0" w:right="0" w:firstLine="0"/>
        <w:contextualSpacing/>
        <w:jc w:val="left"/>
        <w:rPr>
          <w:color w:val="auto"/>
          <w:szCs w:val="24"/>
          <w:lang w:eastAsia="en-US"/>
        </w:rPr>
      </w:pPr>
      <w:r w:rsidRPr="00180B12">
        <w:rPr>
          <w:color w:val="auto"/>
          <w:szCs w:val="24"/>
          <w:lang w:eastAsia="en-US"/>
        </w:rPr>
        <w:t>приемы художественного моделирования причесок;</w:t>
      </w:r>
    </w:p>
    <w:p w:rsidR="00E930CF" w:rsidRPr="00180B12" w:rsidRDefault="00E930CF" w:rsidP="00180B12">
      <w:pPr>
        <w:spacing w:after="0" w:line="240" w:lineRule="auto"/>
        <w:ind w:left="0" w:right="0" w:firstLine="0"/>
        <w:contextualSpacing/>
        <w:jc w:val="left"/>
        <w:rPr>
          <w:color w:val="auto"/>
          <w:szCs w:val="24"/>
          <w:lang w:eastAsia="en-US"/>
        </w:rPr>
      </w:pPr>
      <w:r w:rsidRPr="00180B12">
        <w:rPr>
          <w:color w:val="auto"/>
          <w:szCs w:val="24"/>
          <w:lang w:eastAsia="en-US"/>
        </w:rPr>
        <w:t>направление моды в парикмахерском искусстве;</w:t>
      </w:r>
    </w:p>
    <w:p w:rsidR="00E930CF" w:rsidRPr="00180B12" w:rsidRDefault="00E930CF" w:rsidP="00180B12">
      <w:pPr>
        <w:spacing w:after="0" w:line="240" w:lineRule="auto"/>
        <w:ind w:left="0" w:right="0" w:firstLine="0"/>
        <w:contextualSpacing/>
        <w:jc w:val="left"/>
        <w:rPr>
          <w:color w:val="auto"/>
          <w:szCs w:val="24"/>
          <w:lang w:eastAsia="en-US"/>
        </w:rPr>
      </w:pPr>
      <w:r w:rsidRPr="00180B12">
        <w:rPr>
          <w:color w:val="auto"/>
          <w:szCs w:val="24"/>
          <w:lang w:eastAsia="en-US"/>
        </w:rPr>
        <w:lastRenderedPageBreak/>
        <w:t>технологии выполнения классических причесок; технологии выполнения причесок с накладками и шиньонами;</w:t>
      </w:r>
    </w:p>
    <w:p w:rsidR="00E930CF" w:rsidRPr="00180B12" w:rsidRDefault="00E930CF" w:rsidP="00180B12">
      <w:pPr>
        <w:spacing w:after="0" w:line="240" w:lineRule="auto"/>
        <w:ind w:left="0" w:right="0" w:firstLine="0"/>
        <w:contextualSpacing/>
        <w:jc w:val="left"/>
        <w:rPr>
          <w:color w:val="auto"/>
          <w:szCs w:val="24"/>
          <w:lang w:eastAsia="en-US"/>
        </w:rPr>
      </w:pPr>
      <w:r w:rsidRPr="00180B12">
        <w:rPr>
          <w:color w:val="auto"/>
          <w:szCs w:val="24"/>
          <w:lang w:eastAsia="en-US"/>
        </w:rPr>
        <w:t>нормы времени на выполнение прически;</w:t>
      </w:r>
    </w:p>
    <w:p w:rsidR="00E930CF" w:rsidRPr="00180B12" w:rsidRDefault="00E930CF" w:rsidP="00180B12">
      <w:pPr>
        <w:spacing w:after="0" w:line="240" w:lineRule="auto"/>
        <w:ind w:left="0" w:right="0" w:firstLine="0"/>
        <w:contextualSpacing/>
        <w:jc w:val="left"/>
        <w:rPr>
          <w:color w:val="auto"/>
          <w:szCs w:val="24"/>
          <w:lang w:eastAsia="en-US"/>
        </w:rPr>
      </w:pPr>
      <w:r w:rsidRPr="00180B12">
        <w:rPr>
          <w:color w:val="auto"/>
          <w:szCs w:val="24"/>
          <w:lang w:eastAsia="en-US"/>
        </w:rPr>
        <w:t xml:space="preserve">структура, состав и физические свойства натуральных  и   искусственных волос; </w:t>
      </w:r>
    </w:p>
    <w:p w:rsidR="00E930CF" w:rsidRPr="00180B12" w:rsidRDefault="00E930CF" w:rsidP="00180B12">
      <w:pPr>
        <w:spacing w:after="0" w:line="240" w:lineRule="auto"/>
        <w:ind w:left="0" w:right="0" w:firstLine="0"/>
        <w:contextualSpacing/>
        <w:jc w:val="left"/>
        <w:rPr>
          <w:color w:val="auto"/>
          <w:szCs w:val="24"/>
          <w:lang w:eastAsia="en-US"/>
        </w:rPr>
      </w:pPr>
      <w:r w:rsidRPr="00180B12">
        <w:rPr>
          <w:color w:val="auto"/>
          <w:szCs w:val="24"/>
          <w:lang w:eastAsia="en-US"/>
        </w:rPr>
        <w:t>технологии моделирования и изготовления постижерных изделий из натуральных и искусственных волос;</w:t>
      </w:r>
    </w:p>
    <w:p w:rsidR="00E930CF" w:rsidRPr="00180B12" w:rsidRDefault="00E930CF" w:rsidP="00180B12">
      <w:pPr>
        <w:spacing w:after="0" w:line="240" w:lineRule="auto"/>
        <w:ind w:left="0" w:right="0" w:firstLine="0"/>
        <w:contextualSpacing/>
        <w:jc w:val="left"/>
        <w:rPr>
          <w:color w:val="auto"/>
          <w:szCs w:val="24"/>
          <w:lang w:eastAsia="en-US"/>
        </w:rPr>
      </w:pPr>
      <w:r w:rsidRPr="00180B12">
        <w:rPr>
          <w:color w:val="auto"/>
          <w:szCs w:val="24"/>
          <w:lang w:eastAsia="en-US"/>
        </w:rPr>
        <w:t>технологии выполнения сложных причесок на волосах различной длины с применением  украшений и постижерных изделий;</w:t>
      </w:r>
    </w:p>
    <w:p w:rsidR="00E930CF" w:rsidRPr="00180B12" w:rsidRDefault="00E930CF" w:rsidP="00180B12">
      <w:pPr>
        <w:spacing w:after="0" w:line="240" w:lineRule="auto"/>
        <w:ind w:left="0" w:right="0" w:firstLine="0"/>
        <w:contextualSpacing/>
        <w:jc w:val="left"/>
        <w:rPr>
          <w:color w:val="auto"/>
          <w:szCs w:val="24"/>
          <w:lang w:eastAsia="en-US"/>
        </w:rPr>
      </w:pPr>
      <w:r w:rsidRPr="00180B12">
        <w:rPr>
          <w:color w:val="auto"/>
          <w:szCs w:val="24"/>
          <w:lang w:eastAsia="en-US"/>
        </w:rPr>
        <w:t xml:space="preserve">психология общения и профессиональная этика; </w:t>
      </w:r>
    </w:p>
    <w:p w:rsidR="00E930CF" w:rsidRPr="00180B12" w:rsidRDefault="00E930CF" w:rsidP="00180B12">
      <w:pPr>
        <w:spacing w:after="0" w:line="240" w:lineRule="auto"/>
        <w:ind w:left="0" w:right="0" w:firstLine="0"/>
        <w:contextualSpacing/>
        <w:jc w:val="left"/>
        <w:rPr>
          <w:color w:val="auto"/>
          <w:szCs w:val="24"/>
          <w:lang w:eastAsia="en-US"/>
        </w:rPr>
      </w:pPr>
      <w:r w:rsidRPr="00180B12">
        <w:rPr>
          <w:color w:val="auto"/>
          <w:szCs w:val="24"/>
          <w:lang w:eastAsia="en-US"/>
        </w:rPr>
        <w:t>правила, современные формы и методы обслуживания потребителя;</w:t>
      </w:r>
    </w:p>
    <w:p w:rsidR="00E930CF" w:rsidRPr="00180B12" w:rsidRDefault="00E930CF" w:rsidP="00180B12">
      <w:pPr>
        <w:spacing w:after="0" w:line="240" w:lineRule="auto"/>
        <w:ind w:left="0" w:right="0" w:firstLine="0"/>
        <w:contextualSpacing/>
        <w:jc w:val="left"/>
        <w:rPr>
          <w:color w:val="auto"/>
          <w:szCs w:val="24"/>
          <w:lang w:eastAsia="en-US"/>
        </w:rPr>
      </w:pPr>
      <w:r w:rsidRPr="00180B12">
        <w:rPr>
          <w:color w:val="auto"/>
          <w:szCs w:val="24"/>
          <w:lang w:eastAsia="en-US"/>
        </w:rPr>
        <w:t xml:space="preserve">психология общения и профессиональная этика; </w:t>
      </w:r>
    </w:p>
    <w:p w:rsidR="00E930CF" w:rsidRPr="00180B12" w:rsidRDefault="00E930CF" w:rsidP="00180B12">
      <w:pPr>
        <w:spacing w:after="0" w:line="240" w:lineRule="auto"/>
        <w:ind w:left="0" w:right="0" w:firstLine="0"/>
        <w:contextualSpacing/>
        <w:jc w:val="left"/>
        <w:rPr>
          <w:color w:val="auto"/>
          <w:szCs w:val="24"/>
          <w:lang w:eastAsia="en-US"/>
        </w:rPr>
      </w:pPr>
      <w:r w:rsidRPr="00180B12">
        <w:rPr>
          <w:color w:val="auto"/>
          <w:szCs w:val="24"/>
          <w:lang w:eastAsia="en-US"/>
        </w:rPr>
        <w:t xml:space="preserve">правила, современные формы и методы обслуживания потребителя; </w:t>
      </w:r>
    </w:p>
    <w:p w:rsidR="00E930CF" w:rsidRPr="00180B12" w:rsidRDefault="00E930CF" w:rsidP="00180B12">
      <w:pPr>
        <w:spacing w:after="0" w:line="240" w:lineRule="auto"/>
        <w:ind w:left="0" w:right="0" w:firstLine="0"/>
        <w:rPr>
          <w:b/>
          <w:color w:val="auto"/>
          <w:szCs w:val="24"/>
          <w:lang w:eastAsia="en-US"/>
        </w:rPr>
      </w:pPr>
      <w:r w:rsidRPr="00180B12">
        <w:rPr>
          <w:color w:val="auto"/>
          <w:szCs w:val="24"/>
          <w:lang w:eastAsia="en-US"/>
        </w:rPr>
        <w:t>показатели качества продукции (услуги).</w:t>
      </w:r>
    </w:p>
    <w:p w:rsidR="00E930CF" w:rsidRPr="00180B12" w:rsidRDefault="00E930CF" w:rsidP="00180B12">
      <w:pPr>
        <w:spacing w:after="0" w:line="240" w:lineRule="auto"/>
        <w:ind w:left="0" w:right="0" w:firstLine="0"/>
        <w:contextualSpacing/>
        <w:rPr>
          <w:b/>
          <w:bCs/>
          <w:szCs w:val="24"/>
          <w:lang w:eastAsia="en-US"/>
        </w:rPr>
      </w:pPr>
      <w:r w:rsidRPr="00180B12">
        <w:rPr>
          <w:b/>
          <w:bCs/>
          <w:szCs w:val="24"/>
          <w:lang w:eastAsia="en-US"/>
        </w:rPr>
        <w:t>Умений:</w:t>
      </w:r>
    </w:p>
    <w:p w:rsidR="00F56999" w:rsidRPr="00180B12" w:rsidRDefault="00F56999" w:rsidP="00180B12">
      <w:pPr>
        <w:autoSpaceDE w:val="0"/>
        <w:autoSpaceDN w:val="0"/>
        <w:adjustRightInd w:val="0"/>
        <w:spacing w:after="0" w:line="240" w:lineRule="auto"/>
        <w:ind w:left="0" w:right="0" w:firstLine="0"/>
        <w:contextualSpacing/>
        <w:rPr>
          <w:color w:val="auto"/>
          <w:szCs w:val="24"/>
          <w:lang w:eastAsia="en-US"/>
        </w:rPr>
      </w:pPr>
      <w:r w:rsidRPr="00180B12">
        <w:rPr>
          <w:color w:val="auto"/>
          <w:szCs w:val="24"/>
          <w:lang w:eastAsia="en-US"/>
        </w:rPr>
        <w:t>рационально организовывать рабочее место, соблюдать правила санитарии и гигиены, соблюдать требования по технике безопасности;</w:t>
      </w:r>
    </w:p>
    <w:p w:rsidR="00F56999" w:rsidRPr="00180B12" w:rsidRDefault="00F56999" w:rsidP="00180B12">
      <w:pPr>
        <w:spacing w:after="0" w:line="240" w:lineRule="auto"/>
        <w:ind w:left="0" w:right="0" w:firstLine="0"/>
        <w:contextualSpacing/>
        <w:jc w:val="left"/>
        <w:rPr>
          <w:color w:val="auto"/>
          <w:szCs w:val="24"/>
          <w:lang w:eastAsia="en-US"/>
        </w:rPr>
      </w:pPr>
      <w:r w:rsidRPr="00180B12">
        <w:rPr>
          <w:color w:val="auto"/>
          <w:szCs w:val="24"/>
          <w:lang w:eastAsia="en-US"/>
        </w:rPr>
        <w:t xml:space="preserve">проводить визуальный осмотр и диагностику состояния кожи головы и волос клиента; </w:t>
      </w:r>
    </w:p>
    <w:p w:rsidR="00F56999" w:rsidRPr="00180B12" w:rsidRDefault="00F56999" w:rsidP="00180B12">
      <w:pPr>
        <w:spacing w:after="0" w:line="240" w:lineRule="auto"/>
        <w:ind w:left="0" w:right="0" w:firstLine="0"/>
        <w:contextualSpacing/>
        <w:jc w:val="left"/>
        <w:rPr>
          <w:color w:val="auto"/>
          <w:szCs w:val="24"/>
          <w:lang w:eastAsia="en-US"/>
        </w:rPr>
      </w:pPr>
      <w:r w:rsidRPr="00180B12">
        <w:rPr>
          <w:color w:val="auto"/>
          <w:szCs w:val="24"/>
          <w:lang w:eastAsia="en-US"/>
        </w:rPr>
        <w:t xml:space="preserve">определять тип и структуру волос; </w:t>
      </w:r>
    </w:p>
    <w:p w:rsidR="00F56999" w:rsidRPr="00180B12" w:rsidRDefault="00F56999" w:rsidP="00180B12">
      <w:pPr>
        <w:autoSpaceDE w:val="0"/>
        <w:autoSpaceDN w:val="0"/>
        <w:adjustRightInd w:val="0"/>
        <w:spacing w:after="0" w:line="240" w:lineRule="auto"/>
        <w:ind w:left="0" w:right="0" w:firstLine="0"/>
        <w:contextualSpacing/>
        <w:rPr>
          <w:color w:val="auto"/>
          <w:szCs w:val="24"/>
          <w:lang w:eastAsia="en-US"/>
        </w:rPr>
      </w:pPr>
      <w:r w:rsidRPr="00180B12">
        <w:rPr>
          <w:color w:val="auto"/>
          <w:szCs w:val="24"/>
          <w:lang w:eastAsia="en-US"/>
        </w:rPr>
        <w:t>выявлять потребности клиентов;</w:t>
      </w:r>
    </w:p>
    <w:p w:rsidR="00F56999" w:rsidRPr="00180B12" w:rsidRDefault="00F56999" w:rsidP="00180B12">
      <w:pPr>
        <w:autoSpaceDE w:val="0"/>
        <w:autoSpaceDN w:val="0"/>
        <w:adjustRightInd w:val="0"/>
        <w:spacing w:after="0" w:line="240" w:lineRule="auto"/>
        <w:ind w:left="0" w:right="0" w:firstLine="0"/>
        <w:contextualSpacing/>
        <w:rPr>
          <w:color w:val="auto"/>
          <w:szCs w:val="24"/>
          <w:lang w:eastAsia="en-US"/>
        </w:rPr>
      </w:pPr>
      <w:r w:rsidRPr="00180B12">
        <w:rPr>
          <w:color w:val="auto"/>
          <w:szCs w:val="24"/>
          <w:lang w:eastAsia="en-US"/>
        </w:rPr>
        <w:t>разработать эскизы прически и сформировать образ с учетом индивидуальных особенностей клиента;</w:t>
      </w:r>
    </w:p>
    <w:p w:rsidR="00F56999" w:rsidRPr="00180B12" w:rsidRDefault="00F56999" w:rsidP="00180B12">
      <w:pPr>
        <w:spacing w:after="0" w:line="240" w:lineRule="auto"/>
        <w:ind w:left="0" w:right="0" w:firstLine="0"/>
        <w:contextualSpacing/>
        <w:jc w:val="left"/>
        <w:rPr>
          <w:color w:val="auto"/>
          <w:szCs w:val="24"/>
          <w:lang w:eastAsia="en-US"/>
        </w:rPr>
      </w:pPr>
      <w:r w:rsidRPr="00180B12">
        <w:rPr>
          <w:color w:val="auto"/>
          <w:szCs w:val="24"/>
          <w:lang w:eastAsia="en-US"/>
        </w:rPr>
        <w:t xml:space="preserve">выполнять классические прически; </w:t>
      </w:r>
    </w:p>
    <w:p w:rsidR="00F56999" w:rsidRPr="00180B12" w:rsidRDefault="00F56999" w:rsidP="00180B12">
      <w:pPr>
        <w:spacing w:after="0" w:line="240" w:lineRule="auto"/>
        <w:ind w:left="0" w:right="0" w:firstLine="0"/>
        <w:contextualSpacing/>
        <w:jc w:val="left"/>
        <w:rPr>
          <w:color w:val="auto"/>
          <w:szCs w:val="24"/>
          <w:lang w:eastAsia="en-US"/>
        </w:rPr>
      </w:pPr>
      <w:r w:rsidRPr="00180B12">
        <w:rPr>
          <w:color w:val="auto"/>
          <w:szCs w:val="24"/>
          <w:lang w:eastAsia="en-US"/>
        </w:rPr>
        <w:t>выполнять прически с накладками и шиньонами с учетом норм времени;</w:t>
      </w:r>
    </w:p>
    <w:p w:rsidR="00F56999" w:rsidRPr="00180B12" w:rsidRDefault="00F56999" w:rsidP="00180B12">
      <w:pPr>
        <w:spacing w:after="0" w:line="240" w:lineRule="auto"/>
        <w:ind w:left="0" w:right="0" w:firstLine="0"/>
        <w:jc w:val="left"/>
        <w:rPr>
          <w:color w:val="auto"/>
          <w:szCs w:val="24"/>
          <w:lang w:eastAsia="en-US"/>
        </w:rPr>
      </w:pPr>
      <w:r w:rsidRPr="00180B12">
        <w:rPr>
          <w:color w:val="auto"/>
          <w:szCs w:val="24"/>
          <w:lang w:eastAsia="en-US"/>
        </w:rPr>
        <w:t xml:space="preserve">применять </w:t>
      </w:r>
      <w:proofErr w:type="spellStart"/>
      <w:r w:rsidRPr="00180B12">
        <w:rPr>
          <w:color w:val="auto"/>
          <w:szCs w:val="24"/>
          <w:lang w:eastAsia="en-US"/>
        </w:rPr>
        <w:t>стайлинговые</w:t>
      </w:r>
      <w:proofErr w:type="spellEnd"/>
      <w:r w:rsidRPr="00180B12">
        <w:rPr>
          <w:color w:val="auto"/>
          <w:szCs w:val="24"/>
          <w:lang w:eastAsia="en-US"/>
        </w:rPr>
        <w:t xml:space="preserve"> средства для волос;</w:t>
      </w:r>
    </w:p>
    <w:p w:rsidR="00F56999" w:rsidRPr="00180B12" w:rsidRDefault="00F56999" w:rsidP="00180B12">
      <w:pPr>
        <w:spacing w:after="0" w:line="240" w:lineRule="auto"/>
        <w:ind w:left="0" w:right="0" w:firstLine="0"/>
        <w:contextualSpacing/>
        <w:jc w:val="left"/>
        <w:rPr>
          <w:color w:val="auto"/>
          <w:szCs w:val="24"/>
          <w:lang w:eastAsia="en-US"/>
        </w:rPr>
      </w:pPr>
      <w:r w:rsidRPr="00180B12">
        <w:rPr>
          <w:color w:val="auto"/>
          <w:szCs w:val="24"/>
          <w:lang w:eastAsia="en-US"/>
        </w:rPr>
        <w:t>осуществлять моделирование и изготовление постижерных изделий из натуральных и искусственных волос;</w:t>
      </w:r>
    </w:p>
    <w:p w:rsidR="00F56999" w:rsidRPr="00180B12" w:rsidRDefault="00F56999" w:rsidP="00180B12">
      <w:pPr>
        <w:spacing w:after="0" w:line="240" w:lineRule="auto"/>
        <w:ind w:left="0" w:right="0" w:firstLine="0"/>
        <w:jc w:val="left"/>
        <w:rPr>
          <w:color w:val="auto"/>
          <w:szCs w:val="24"/>
          <w:lang w:eastAsia="en-US"/>
        </w:rPr>
      </w:pPr>
      <w:r w:rsidRPr="00180B12">
        <w:rPr>
          <w:color w:val="auto"/>
          <w:szCs w:val="24"/>
          <w:lang w:eastAsia="en-US"/>
        </w:rPr>
        <w:t>изготавливать украшения и дополнения для причесок различного назначения;</w:t>
      </w:r>
    </w:p>
    <w:p w:rsidR="00F56999" w:rsidRPr="00180B12" w:rsidRDefault="00F56999" w:rsidP="00180B12">
      <w:pPr>
        <w:spacing w:after="0" w:line="240" w:lineRule="auto"/>
        <w:ind w:left="0" w:right="0" w:firstLine="0"/>
        <w:jc w:val="left"/>
        <w:rPr>
          <w:color w:val="auto"/>
          <w:szCs w:val="24"/>
          <w:lang w:eastAsia="en-US"/>
        </w:rPr>
      </w:pPr>
      <w:r w:rsidRPr="00180B12">
        <w:rPr>
          <w:color w:val="auto"/>
          <w:szCs w:val="24"/>
          <w:lang w:eastAsia="en-US"/>
        </w:rPr>
        <w:t>выполнять сложные прически на волосах различной длины с применением  украшений и постижерных изделий с учетом норм времени;</w:t>
      </w:r>
    </w:p>
    <w:p w:rsidR="00F56999" w:rsidRPr="00180B12" w:rsidRDefault="00F56999" w:rsidP="00180B12">
      <w:pPr>
        <w:spacing w:after="0" w:line="240" w:lineRule="auto"/>
        <w:ind w:left="0" w:right="0" w:firstLine="0"/>
        <w:contextualSpacing/>
        <w:jc w:val="left"/>
        <w:rPr>
          <w:color w:val="auto"/>
          <w:szCs w:val="24"/>
          <w:lang w:eastAsia="en-US"/>
        </w:rPr>
      </w:pPr>
      <w:r w:rsidRPr="00180B12">
        <w:rPr>
          <w:color w:val="auto"/>
          <w:szCs w:val="24"/>
          <w:lang w:eastAsia="en-US"/>
        </w:rPr>
        <w:t xml:space="preserve">применять </w:t>
      </w:r>
      <w:proofErr w:type="spellStart"/>
      <w:r w:rsidRPr="00180B12">
        <w:rPr>
          <w:color w:val="auto"/>
          <w:szCs w:val="24"/>
          <w:lang w:eastAsia="en-US"/>
        </w:rPr>
        <w:t>стайлинговые</w:t>
      </w:r>
      <w:proofErr w:type="spellEnd"/>
      <w:r w:rsidRPr="00180B12">
        <w:rPr>
          <w:color w:val="auto"/>
          <w:szCs w:val="24"/>
          <w:lang w:eastAsia="en-US"/>
        </w:rPr>
        <w:t xml:space="preserve"> средства для волос;</w:t>
      </w:r>
    </w:p>
    <w:p w:rsidR="00F56999" w:rsidRPr="00180B12" w:rsidRDefault="00F56999" w:rsidP="00180B12">
      <w:pPr>
        <w:tabs>
          <w:tab w:val="left" w:pos="266"/>
        </w:tabs>
        <w:spacing w:after="0" w:line="240" w:lineRule="auto"/>
        <w:ind w:left="0" w:right="0" w:firstLine="0"/>
        <w:contextualSpacing/>
        <w:rPr>
          <w:color w:val="auto"/>
          <w:szCs w:val="24"/>
          <w:lang w:eastAsia="en-US"/>
        </w:rPr>
      </w:pPr>
      <w:r w:rsidRPr="00180B12">
        <w:rPr>
          <w:color w:val="auto"/>
          <w:szCs w:val="24"/>
          <w:lang w:eastAsia="en-US"/>
        </w:rPr>
        <w:t>обсуждать с клиентом качество выполненной услуги;</w:t>
      </w:r>
    </w:p>
    <w:p w:rsidR="00E930CF" w:rsidRPr="00180B12" w:rsidRDefault="00F56999" w:rsidP="00180B12">
      <w:pPr>
        <w:spacing w:after="0" w:line="240" w:lineRule="auto"/>
        <w:ind w:left="0" w:right="0" w:firstLine="0"/>
        <w:rPr>
          <w:color w:val="auto"/>
          <w:szCs w:val="24"/>
          <w:lang w:eastAsia="en-US"/>
        </w:rPr>
      </w:pPr>
      <w:r w:rsidRPr="00180B12">
        <w:rPr>
          <w:color w:val="auto"/>
          <w:szCs w:val="24"/>
          <w:lang w:eastAsia="en-US"/>
        </w:rPr>
        <w:t>Профессионально и доступно давать рекомендации по использованию профессиональных сре</w:t>
      </w:r>
      <w:proofErr w:type="gramStart"/>
      <w:r w:rsidRPr="00180B12">
        <w:rPr>
          <w:color w:val="auto"/>
          <w:szCs w:val="24"/>
          <w:lang w:eastAsia="en-US"/>
        </w:rPr>
        <w:t>дств дл</w:t>
      </w:r>
      <w:proofErr w:type="gramEnd"/>
      <w:r w:rsidRPr="00180B12">
        <w:rPr>
          <w:color w:val="auto"/>
          <w:szCs w:val="24"/>
          <w:lang w:eastAsia="en-US"/>
        </w:rPr>
        <w:t>я ухода за волосами и укладки волос  в домашних условиях.</w:t>
      </w:r>
    </w:p>
    <w:p w:rsidR="00E930CF" w:rsidRPr="00180B12" w:rsidRDefault="00E930CF" w:rsidP="00180B12">
      <w:pPr>
        <w:spacing w:after="0" w:line="240" w:lineRule="auto"/>
        <w:ind w:left="0" w:right="0" w:firstLine="0"/>
        <w:rPr>
          <w:b/>
          <w:bCs/>
          <w:i/>
          <w:iCs/>
          <w:szCs w:val="24"/>
          <w:lang w:eastAsia="en-US"/>
        </w:rPr>
      </w:pPr>
      <w:r w:rsidRPr="00180B12">
        <w:rPr>
          <w:b/>
          <w:bCs/>
          <w:szCs w:val="24"/>
          <w:lang w:eastAsia="en-US"/>
        </w:rPr>
        <w:t>практического опыта:</w:t>
      </w:r>
      <w:r w:rsidRPr="00180B12">
        <w:rPr>
          <w:b/>
          <w:bCs/>
          <w:i/>
          <w:iCs/>
          <w:szCs w:val="24"/>
          <w:lang w:eastAsia="en-US"/>
        </w:rPr>
        <w:t xml:space="preserve"> </w:t>
      </w:r>
    </w:p>
    <w:p w:rsidR="00B863D7" w:rsidRPr="00180B12" w:rsidRDefault="00B863D7" w:rsidP="00180B12">
      <w:pPr>
        <w:numPr>
          <w:ilvl w:val="0"/>
          <w:numId w:val="62"/>
        </w:numPr>
        <w:spacing w:after="0" w:line="240" w:lineRule="auto"/>
        <w:ind w:left="0" w:right="0" w:firstLine="0"/>
        <w:jc w:val="left"/>
        <w:rPr>
          <w:color w:val="auto"/>
          <w:szCs w:val="24"/>
        </w:rPr>
      </w:pPr>
      <w:r w:rsidRPr="00180B12">
        <w:rPr>
          <w:color w:val="auto"/>
          <w:szCs w:val="24"/>
        </w:rPr>
        <w:t>Организация рабочего места с соблюдением правил санитарии и гигиены, требований безопасности;</w:t>
      </w:r>
    </w:p>
    <w:p w:rsidR="00B863D7" w:rsidRPr="00180B12" w:rsidRDefault="00B863D7" w:rsidP="00180B12">
      <w:pPr>
        <w:numPr>
          <w:ilvl w:val="0"/>
          <w:numId w:val="62"/>
        </w:numPr>
        <w:spacing w:after="0" w:line="240" w:lineRule="auto"/>
        <w:ind w:left="0" w:right="0" w:firstLine="0"/>
        <w:jc w:val="left"/>
        <w:rPr>
          <w:color w:val="auto"/>
          <w:szCs w:val="24"/>
        </w:rPr>
      </w:pPr>
      <w:r w:rsidRPr="00180B12">
        <w:rPr>
          <w:color w:val="auto"/>
          <w:szCs w:val="24"/>
        </w:rPr>
        <w:t>диагностика поверхности кожи и волос клиента, определение типажа  и потребностей клиентов;</w:t>
      </w:r>
    </w:p>
    <w:p w:rsidR="00B863D7" w:rsidRPr="00180B12" w:rsidRDefault="00B863D7" w:rsidP="00180B12">
      <w:pPr>
        <w:numPr>
          <w:ilvl w:val="0"/>
          <w:numId w:val="62"/>
        </w:numPr>
        <w:spacing w:after="0" w:line="240" w:lineRule="auto"/>
        <w:ind w:left="0" w:right="0" w:firstLine="0"/>
        <w:jc w:val="left"/>
        <w:rPr>
          <w:color w:val="auto"/>
          <w:szCs w:val="24"/>
        </w:rPr>
      </w:pPr>
      <w:r w:rsidRPr="00180B12">
        <w:rPr>
          <w:color w:val="auto"/>
          <w:szCs w:val="24"/>
        </w:rPr>
        <w:t>разработка эскизов прически и формирование образа с учетом индивидуальных особенностей клиента;</w:t>
      </w:r>
    </w:p>
    <w:p w:rsidR="00B863D7" w:rsidRPr="00180B12" w:rsidRDefault="00B863D7" w:rsidP="00180B12">
      <w:pPr>
        <w:numPr>
          <w:ilvl w:val="0"/>
          <w:numId w:val="62"/>
        </w:numPr>
        <w:spacing w:after="0" w:line="240" w:lineRule="auto"/>
        <w:ind w:left="0" w:right="0" w:firstLine="0"/>
        <w:jc w:val="left"/>
        <w:rPr>
          <w:color w:val="auto"/>
          <w:szCs w:val="24"/>
        </w:rPr>
      </w:pPr>
      <w:r w:rsidRPr="00180B12">
        <w:rPr>
          <w:color w:val="auto"/>
          <w:szCs w:val="24"/>
        </w:rPr>
        <w:t>выполнение классических причесок различного назначения;   моделирование и изготовление постижерных изделий из натуральных и искусственных волос;</w:t>
      </w:r>
    </w:p>
    <w:p w:rsidR="00B863D7" w:rsidRPr="00180B12" w:rsidRDefault="00B863D7" w:rsidP="00180B12">
      <w:pPr>
        <w:numPr>
          <w:ilvl w:val="0"/>
          <w:numId w:val="62"/>
        </w:numPr>
        <w:spacing w:after="0" w:line="240" w:lineRule="auto"/>
        <w:ind w:left="0" w:right="0" w:firstLine="0"/>
        <w:jc w:val="left"/>
        <w:rPr>
          <w:color w:val="auto"/>
          <w:szCs w:val="24"/>
        </w:rPr>
      </w:pPr>
      <w:r w:rsidRPr="00180B12">
        <w:rPr>
          <w:color w:val="auto"/>
          <w:szCs w:val="24"/>
        </w:rPr>
        <w:t>выполнение сложных причесок на волосах различной длины с применением  украшений и постижерных изделий;</w:t>
      </w:r>
    </w:p>
    <w:p w:rsidR="00B863D7" w:rsidRPr="00180B12" w:rsidRDefault="00B863D7" w:rsidP="00180B12">
      <w:pPr>
        <w:numPr>
          <w:ilvl w:val="0"/>
          <w:numId w:val="62"/>
        </w:numPr>
        <w:spacing w:after="0" w:line="240" w:lineRule="auto"/>
        <w:ind w:left="0" w:right="0" w:firstLine="0"/>
        <w:jc w:val="left"/>
        <w:rPr>
          <w:color w:val="auto"/>
          <w:szCs w:val="24"/>
        </w:rPr>
      </w:pPr>
      <w:r w:rsidRPr="00180B12">
        <w:rPr>
          <w:color w:val="auto"/>
          <w:szCs w:val="24"/>
        </w:rPr>
        <w:t>обсуждение с клиентом качества выполненной услуги;</w:t>
      </w:r>
    </w:p>
    <w:p w:rsidR="00E930CF" w:rsidRPr="00180B12" w:rsidRDefault="00B863D7" w:rsidP="00180B12">
      <w:pPr>
        <w:numPr>
          <w:ilvl w:val="0"/>
          <w:numId w:val="62"/>
        </w:numPr>
        <w:spacing w:after="0" w:line="240" w:lineRule="auto"/>
        <w:ind w:left="0" w:right="0" w:firstLine="0"/>
        <w:jc w:val="left"/>
        <w:rPr>
          <w:color w:val="auto"/>
          <w:szCs w:val="24"/>
        </w:rPr>
      </w:pPr>
      <w:r w:rsidRPr="00180B12">
        <w:rPr>
          <w:color w:val="auto"/>
          <w:szCs w:val="24"/>
        </w:rPr>
        <w:t>консультирование по подбору профессиональных сре</w:t>
      </w:r>
      <w:proofErr w:type="gramStart"/>
      <w:r w:rsidRPr="00180B12">
        <w:rPr>
          <w:color w:val="auto"/>
          <w:szCs w:val="24"/>
        </w:rPr>
        <w:t>дств дл</w:t>
      </w:r>
      <w:proofErr w:type="gramEnd"/>
      <w:r w:rsidRPr="00180B12">
        <w:rPr>
          <w:color w:val="auto"/>
          <w:szCs w:val="24"/>
        </w:rPr>
        <w:t>я домашнего использования.</w:t>
      </w:r>
    </w:p>
    <w:p w:rsidR="00E930CF" w:rsidRPr="00180B12" w:rsidRDefault="00E930CF" w:rsidP="00180B12">
      <w:pPr>
        <w:spacing w:after="0" w:line="240" w:lineRule="auto"/>
        <w:ind w:left="0" w:right="0" w:firstLine="0"/>
        <w:jc w:val="left"/>
        <w:rPr>
          <w:color w:val="FF0000"/>
          <w:szCs w:val="24"/>
          <w:u w:val="single"/>
          <w:lang w:eastAsia="en-US"/>
        </w:rPr>
      </w:pPr>
      <w:r w:rsidRPr="00180B12">
        <w:rPr>
          <w:b/>
          <w:bCs/>
          <w:szCs w:val="24"/>
          <w:lang w:eastAsia="en-US"/>
        </w:rPr>
        <w:t>общих и профессиональных компетенций</w:t>
      </w:r>
      <w:r w:rsidRPr="00180B12">
        <w:rPr>
          <w:b/>
          <w:bCs/>
          <w:color w:val="000000" w:themeColor="text1"/>
          <w:szCs w:val="24"/>
          <w:lang w:eastAsia="en-US"/>
        </w:rPr>
        <w:t>:</w:t>
      </w:r>
      <w:r w:rsidRPr="00180B12">
        <w:rPr>
          <w:b/>
          <w:bCs/>
          <w:i/>
          <w:iCs/>
          <w:color w:val="000000" w:themeColor="text1"/>
          <w:szCs w:val="24"/>
          <w:lang w:eastAsia="en-US"/>
        </w:rPr>
        <w:t> </w:t>
      </w:r>
      <w:r w:rsidRPr="00180B12">
        <w:rPr>
          <w:color w:val="FF0000"/>
          <w:szCs w:val="24"/>
          <w:u w:val="single"/>
          <w:lang w:eastAsia="en-US"/>
        </w:rPr>
        <w:t xml:space="preserve"> </w:t>
      </w:r>
    </w:p>
    <w:p w:rsidR="00B863D7" w:rsidRPr="00180B12" w:rsidRDefault="00B863D7" w:rsidP="00180B12">
      <w:pPr>
        <w:autoSpaceDE w:val="0"/>
        <w:autoSpaceDN w:val="0"/>
        <w:adjustRightInd w:val="0"/>
        <w:spacing w:after="0" w:line="240" w:lineRule="auto"/>
        <w:ind w:left="0" w:right="0" w:firstLine="539"/>
        <w:rPr>
          <w:color w:val="000000" w:themeColor="text1"/>
          <w:szCs w:val="24"/>
          <w:lang w:eastAsia="en-US"/>
        </w:rPr>
      </w:pPr>
      <w:r w:rsidRPr="00180B12">
        <w:rPr>
          <w:color w:val="000000" w:themeColor="text1"/>
          <w:szCs w:val="24"/>
          <w:lang w:eastAsia="en-US"/>
        </w:rPr>
        <w:t>ПК 2.1</w:t>
      </w:r>
      <w:proofErr w:type="gramStart"/>
      <w:r w:rsidRPr="00180B12">
        <w:rPr>
          <w:color w:val="000000" w:themeColor="text1"/>
          <w:szCs w:val="24"/>
          <w:lang w:eastAsia="en-US"/>
        </w:rPr>
        <w:tab/>
        <w:t>В</w:t>
      </w:r>
      <w:proofErr w:type="gramEnd"/>
      <w:r w:rsidRPr="00180B12">
        <w:rPr>
          <w:color w:val="000000" w:themeColor="text1"/>
          <w:szCs w:val="24"/>
          <w:lang w:eastAsia="en-US"/>
        </w:rPr>
        <w:t>ыполнять прически различного назначения (повседневные, вечерние, для торжественных случаев) с учетом актуальных тенденций моды.</w:t>
      </w:r>
    </w:p>
    <w:p w:rsidR="00B863D7" w:rsidRPr="00180B12" w:rsidRDefault="00B863D7" w:rsidP="00180B12">
      <w:pPr>
        <w:autoSpaceDE w:val="0"/>
        <w:autoSpaceDN w:val="0"/>
        <w:adjustRightInd w:val="0"/>
        <w:spacing w:after="0" w:line="240" w:lineRule="auto"/>
        <w:ind w:left="0" w:right="0" w:firstLine="539"/>
        <w:rPr>
          <w:color w:val="000000" w:themeColor="text1"/>
          <w:szCs w:val="24"/>
          <w:lang w:eastAsia="en-US"/>
        </w:rPr>
      </w:pPr>
      <w:r w:rsidRPr="00180B12">
        <w:rPr>
          <w:color w:val="000000" w:themeColor="text1"/>
          <w:szCs w:val="24"/>
          <w:lang w:eastAsia="en-US"/>
        </w:rPr>
        <w:t>ПК 2.2</w:t>
      </w:r>
      <w:proofErr w:type="gramStart"/>
      <w:r w:rsidRPr="00180B12">
        <w:rPr>
          <w:color w:val="000000" w:themeColor="text1"/>
          <w:szCs w:val="24"/>
          <w:lang w:eastAsia="en-US"/>
        </w:rPr>
        <w:tab/>
        <w:t>И</w:t>
      </w:r>
      <w:proofErr w:type="gramEnd"/>
      <w:r w:rsidRPr="00180B12">
        <w:rPr>
          <w:color w:val="000000" w:themeColor="text1"/>
          <w:szCs w:val="24"/>
          <w:lang w:eastAsia="en-US"/>
        </w:rPr>
        <w:t>зготовлять постижерные изделия из натуральных и искусственных волос с учетом потребностей клиента.</w:t>
      </w:r>
    </w:p>
    <w:p w:rsidR="00B863D7" w:rsidRPr="00180B12" w:rsidRDefault="00B863D7" w:rsidP="00180B12">
      <w:pPr>
        <w:autoSpaceDE w:val="0"/>
        <w:autoSpaceDN w:val="0"/>
        <w:adjustRightInd w:val="0"/>
        <w:spacing w:after="0" w:line="240" w:lineRule="auto"/>
        <w:ind w:left="0" w:right="0" w:firstLine="539"/>
        <w:rPr>
          <w:color w:val="000000" w:themeColor="text1"/>
          <w:szCs w:val="24"/>
          <w:lang w:eastAsia="en-US"/>
        </w:rPr>
      </w:pPr>
      <w:r w:rsidRPr="00180B12">
        <w:rPr>
          <w:color w:val="000000" w:themeColor="text1"/>
          <w:szCs w:val="24"/>
          <w:lang w:eastAsia="en-US"/>
        </w:rPr>
        <w:lastRenderedPageBreak/>
        <w:t>ПК 2.3</w:t>
      </w:r>
      <w:proofErr w:type="gramStart"/>
      <w:r w:rsidRPr="00180B12">
        <w:rPr>
          <w:color w:val="000000" w:themeColor="text1"/>
          <w:szCs w:val="24"/>
          <w:lang w:eastAsia="en-US"/>
        </w:rPr>
        <w:tab/>
        <w:t>В</w:t>
      </w:r>
      <w:proofErr w:type="gramEnd"/>
      <w:r w:rsidRPr="00180B12">
        <w:rPr>
          <w:color w:val="000000" w:themeColor="text1"/>
          <w:szCs w:val="24"/>
          <w:lang w:eastAsia="en-US"/>
        </w:rPr>
        <w:t>ыполнять сложные прически на волосах различной длины с применением украшений и постижерных изделий, с учетом потребностей клиента.</w:t>
      </w:r>
    </w:p>
    <w:p w:rsidR="00B863D7" w:rsidRPr="00180B12" w:rsidRDefault="00B863D7" w:rsidP="00180B12">
      <w:pPr>
        <w:autoSpaceDE w:val="0"/>
        <w:autoSpaceDN w:val="0"/>
        <w:adjustRightInd w:val="0"/>
        <w:spacing w:after="0" w:line="240" w:lineRule="auto"/>
        <w:ind w:left="0" w:right="0" w:firstLine="539"/>
        <w:rPr>
          <w:color w:val="000000" w:themeColor="text1"/>
          <w:szCs w:val="24"/>
          <w:lang w:eastAsia="en-US"/>
        </w:rPr>
      </w:pPr>
      <w:proofErr w:type="gramStart"/>
      <w:r w:rsidRPr="00180B12">
        <w:rPr>
          <w:color w:val="000000" w:themeColor="text1"/>
          <w:szCs w:val="24"/>
          <w:lang w:eastAsia="en-US"/>
        </w:rPr>
        <w:t>ОК</w:t>
      </w:r>
      <w:proofErr w:type="gramEnd"/>
      <w:r w:rsidRPr="00180B12">
        <w:rPr>
          <w:color w:val="000000" w:themeColor="text1"/>
          <w:szCs w:val="24"/>
          <w:lang w:eastAsia="en-US"/>
        </w:rPr>
        <w:t xml:space="preserve"> 01.</w:t>
      </w:r>
      <w:r w:rsidRPr="00180B12">
        <w:rPr>
          <w:color w:val="000000" w:themeColor="text1"/>
          <w:szCs w:val="24"/>
          <w:lang w:eastAsia="en-US"/>
        </w:rPr>
        <w:tab/>
        <w:t>Выбирать способы решения задач профессиональной деятельности, применительно к различным контекстам.</w:t>
      </w:r>
    </w:p>
    <w:p w:rsidR="00B863D7" w:rsidRPr="00180B12" w:rsidRDefault="00B863D7" w:rsidP="00180B12">
      <w:pPr>
        <w:autoSpaceDE w:val="0"/>
        <w:autoSpaceDN w:val="0"/>
        <w:adjustRightInd w:val="0"/>
        <w:spacing w:after="0" w:line="240" w:lineRule="auto"/>
        <w:ind w:left="0" w:right="0" w:firstLine="539"/>
        <w:rPr>
          <w:color w:val="000000" w:themeColor="text1"/>
          <w:szCs w:val="24"/>
          <w:lang w:eastAsia="en-US"/>
        </w:rPr>
      </w:pPr>
      <w:proofErr w:type="gramStart"/>
      <w:r w:rsidRPr="00180B12">
        <w:rPr>
          <w:color w:val="000000" w:themeColor="text1"/>
          <w:szCs w:val="24"/>
          <w:lang w:eastAsia="en-US"/>
        </w:rPr>
        <w:t>ОК</w:t>
      </w:r>
      <w:proofErr w:type="gramEnd"/>
      <w:r w:rsidRPr="00180B12">
        <w:rPr>
          <w:color w:val="000000" w:themeColor="text1"/>
          <w:szCs w:val="24"/>
          <w:lang w:eastAsia="en-US"/>
        </w:rPr>
        <w:t xml:space="preserve"> 02.</w:t>
      </w:r>
      <w:r w:rsidRPr="00180B12">
        <w:rPr>
          <w:color w:val="000000" w:themeColor="text1"/>
          <w:szCs w:val="24"/>
          <w:lang w:eastAsia="en-US"/>
        </w:rPr>
        <w:tab/>
        <w:t>Осуществлять поиск, анализ и интерпретацию информации, необходимой для выполнения задач профессиональной деятельности.</w:t>
      </w:r>
    </w:p>
    <w:p w:rsidR="00B863D7" w:rsidRPr="00180B12" w:rsidRDefault="00B863D7" w:rsidP="00180B12">
      <w:pPr>
        <w:autoSpaceDE w:val="0"/>
        <w:autoSpaceDN w:val="0"/>
        <w:adjustRightInd w:val="0"/>
        <w:spacing w:after="0" w:line="240" w:lineRule="auto"/>
        <w:ind w:left="0" w:right="0" w:firstLine="539"/>
        <w:rPr>
          <w:color w:val="000000" w:themeColor="text1"/>
          <w:szCs w:val="24"/>
          <w:lang w:eastAsia="en-US"/>
        </w:rPr>
      </w:pPr>
      <w:proofErr w:type="gramStart"/>
      <w:r w:rsidRPr="00180B12">
        <w:rPr>
          <w:color w:val="000000" w:themeColor="text1"/>
          <w:szCs w:val="24"/>
          <w:lang w:eastAsia="en-US"/>
        </w:rPr>
        <w:t>ОК</w:t>
      </w:r>
      <w:proofErr w:type="gramEnd"/>
      <w:r w:rsidRPr="00180B12">
        <w:rPr>
          <w:color w:val="000000" w:themeColor="text1"/>
          <w:szCs w:val="24"/>
          <w:lang w:eastAsia="en-US"/>
        </w:rPr>
        <w:t xml:space="preserve"> 03.</w:t>
      </w:r>
      <w:r w:rsidRPr="00180B12">
        <w:rPr>
          <w:color w:val="000000" w:themeColor="text1"/>
          <w:szCs w:val="24"/>
          <w:lang w:eastAsia="en-US"/>
        </w:rPr>
        <w:tab/>
        <w:t>Планировать и реализовывать собственное профессиональное и личностное развитие.</w:t>
      </w:r>
    </w:p>
    <w:p w:rsidR="00B863D7" w:rsidRPr="00180B12" w:rsidRDefault="00B863D7" w:rsidP="00180B12">
      <w:pPr>
        <w:autoSpaceDE w:val="0"/>
        <w:autoSpaceDN w:val="0"/>
        <w:adjustRightInd w:val="0"/>
        <w:spacing w:after="0" w:line="240" w:lineRule="auto"/>
        <w:ind w:left="0" w:right="0" w:firstLine="539"/>
        <w:rPr>
          <w:color w:val="000000" w:themeColor="text1"/>
          <w:szCs w:val="24"/>
          <w:lang w:eastAsia="en-US"/>
        </w:rPr>
      </w:pPr>
      <w:proofErr w:type="gramStart"/>
      <w:r w:rsidRPr="00180B12">
        <w:rPr>
          <w:color w:val="000000" w:themeColor="text1"/>
          <w:szCs w:val="24"/>
          <w:lang w:eastAsia="en-US"/>
        </w:rPr>
        <w:t>ОК</w:t>
      </w:r>
      <w:proofErr w:type="gramEnd"/>
      <w:r w:rsidRPr="00180B12">
        <w:rPr>
          <w:color w:val="000000" w:themeColor="text1"/>
          <w:szCs w:val="24"/>
          <w:lang w:eastAsia="en-US"/>
        </w:rPr>
        <w:t xml:space="preserve"> 04.</w:t>
      </w:r>
      <w:r w:rsidRPr="00180B12">
        <w:rPr>
          <w:color w:val="000000" w:themeColor="text1"/>
          <w:szCs w:val="24"/>
          <w:lang w:eastAsia="en-US"/>
        </w:rPr>
        <w:tab/>
        <w:t>Работать в коллективе и команде, эффективно взаимодействовать с коллегами, руководством, клиентами.</w:t>
      </w:r>
    </w:p>
    <w:p w:rsidR="00B863D7" w:rsidRPr="00180B12" w:rsidRDefault="00B863D7" w:rsidP="00180B12">
      <w:pPr>
        <w:autoSpaceDE w:val="0"/>
        <w:autoSpaceDN w:val="0"/>
        <w:adjustRightInd w:val="0"/>
        <w:spacing w:after="0" w:line="240" w:lineRule="auto"/>
        <w:ind w:left="0" w:right="0" w:firstLine="539"/>
        <w:rPr>
          <w:color w:val="000000" w:themeColor="text1"/>
          <w:szCs w:val="24"/>
          <w:lang w:eastAsia="en-US"/>
        </w:rPr>
      </w:pPr>
      <w:proofErr w:type="gramStart"/>
      <w:r w:rsidRPr="00180B12">
        <w:rPr>
          <w:color w:val="000000" w:themeColor="text1"/>
          <w:szCs w:val="24"/>
          <w:lang w:eastAsia="en-US"/>
        </w:rPr>
        <w:t>ОК</w:t>
      </w:r>
      <w:proofErr w:type="gramEnd"/>
      <w:r w:rsidRPr="00180B12">
        <w:rPr>
          <w:color w:val="000000" w:themeColor="text1"/>
          <w:szCs w:val="24"/>
          <w:lang w:eastAsia="en-US"/>
        </w:rPr>
        <w:t xml:space="preserve"> 05.</w:t>
      </w:r>
      <w:r w:rsidRPr="00180B12">
        <w:rPr>
          <w:color w:val="000000" w:themeColor="text1"/>
          <w:szCs w:val="24"/>
          <w:lang w:eastAsia="en-US"/>
        </w:rPr>
        <w:tab/>
        <w:t>Осуществлять устную и письменную коммуникацию на государственном языке с учетом особенностей социального и культурного контекста.</w:t>
      </w:r>
    </w:p>
    <w:p w:rsidR="00B863D7" w:rsidRPr="00180B12" w:rsidRDefault="00B863D7" w:rsidP="00180B12">
      <w:pPr>
        <w:autoSpaceDE w:val="0"/>
        <w:autoSpaceDN w:val="0"/>
        <w:adjustRightInd w:val="0"/>
        <w:spacing w:after="0" w:line="240" w:lineRule="auto"/>
        <w:ind w:left="0" w:right="0" w:firstLine="539"/>
        <w:rPr>
          <w:color w:val="000000" w:themeColor="text1"/>
          <w:szCs w:val="24"/>
          <w:lang w:eastAsia="en-US"/>
        </w:rPr>
      </w:pPr>
      <w:proofErr w:type="gramStart"/>
      <w:r w:rsidRPr="00180B12">
        <w:rPr>
          <w:color w:val="000000" w:themeColor="text1"/>
          <w:szCs w:val="24"/>
          <w:lang w:eastAsia="en-US"/>
        </w:rPr>
        <w:t>ОК</w:t>
      </w:r>
      <w:proofErr w:type="gramEnd"/>
      <w:r w:rsidRPr="00180B12">
        <w:rPr>
          <w:color w:val="000000" w:themeColor="text1"/>
          <w:szCs w:val="24"/>
          <w:lang w:eastAsia="en-US"/>
        </w:rPr>
        <w:t xml:space="preserve"> 06.</w:t>
      </w:r>
      <w:r w:rsidRPr="00180B12">
        <w:rPr>
          <w:color w:val="000000" w:themeColor="text1"/>
          <w:szCs w:val="24"/>
          <w:lang w:eastAsia="en-US"/>
        </w:rPr>
        <w:tab/>
        <w:t>Проявлять гражданско-патриотическую позицию, демонстрировать осознанное поведение на основе общечеловеческих ценностей.</w:t>
      </w:r>
    </w:p>
    <w:p w:rsidR="00B863D7" w:rsidRPr="00180B12" w:rsidRDefault="00B863D7" w:rsidP="00180B12">
      <w:pPr>
        <w:autoSpaceDE w:val="0"/>
        <w:autoSpaceDN w:val="0"/>
        <w:adjustRightInd w:val="0"/>
        <w:spacing w:after="0" w:line="240" w:lineRule="auto"/>
        <w:ind w:left="0" w:right="0" w:firstLine="539"/>
        <w:rPr>
          <w:color w:val="000000" w:themeColor="text1"/>
          <w:szCs w:val="24"/>
          <w:lang w:eastAsia="en-US"/>
        </w:rPr>
      </w:pPr>
      <w:proofErr w:type="gramStart"/>
      <w:r w:rsidRPr="00180B12">
        <w:rPr>
          <w:color w:val="000000" w:themeColor="text1"/>
          <w:szCs w:val="24"/>
          <w:lang w:eastAsia="en-US"/>
        </w:rPr>
        <w:t>ОК</w:t>
      </w:r>
      <w:proofErr w:type="gramEnd"/>
      <w:r w:rsidRPr="00180B12">
        <w:rPr>
          <w:color w:val="000000" w:themeColor="text1"/>
          <w:szCs w:val="24"/>
          <w:lang w:eastAsia="en-US"/>
        </w:rPr>
        <w:t xml:space="preserve"> 07.</w:t>
      </w:r>
      <w:r w:rsidRPr="00180B12">
        <w:rPr>
          <w:color w:val="000000" w:themeColor="text1"/>
          <w:szCs w:val="24"/>
          <w:lang w:eastAsia="en-US"/>
        </w:rPr>
        <w:tab/>
        <w:t>Содействовать сохранению окружающей среды, ресурсосбережению, эффективно действовать в чрезвычайных ситуациях.</w:t>
      </w:r>
    </w:p>
    <w:p w:rsidR="00B863D7" w:rsidRPr="00180B12" w:rsidRDefault="00B863D7" w:rsidP="00180B12">
      <w:pPr>
        <w:autoSpaceDE w:val="0"/>
        <w:autoSpaceDN w:val="0"/>
        <w:adjustRightInd w:val="0"/>
        <w:spacing w:after="0" w:line="240" w:lineRule="auto"/>
        <w:ind w:left="0" w:right="0" w:firstLine="539"/>
        <w:rPr>
          <w:color w:val="000000" w:themeColor="text1"/>
          <w:szCs w:val="24"/>
          <w:lang w:eastAsia="en-US"/>
        </w:rPr>
      </w:pPr>
      <w:proofErr w:type="gramStart"/>
      <w:r w:rsidRPr="00180B12">
        <w:rPr>
          <w:color w:val="000000" w:themeColor="text1"/>
          <w:szCs w:val="24"/>
          <w:lang w:eastAsia="en-US"/>
        </w:rPr>
        <w:t>ОК</w:t>
      </w:r>
      <w:proofErr w:type="gramEnd"/>
      <w:r w:rsidRPr="00180B12">
        <w:rPr>
          <w:color w:val="000000" w:themeColor="text1"/>
          <w:szCs w:val="24"/>
          <w:lang w:eastAsia="en-US"/>
        </w:rPr>
        <w:t xml:space="preserve"> 08.</w:t>
      </w:r>
      <w:r w:rsidRPr="00180B12">
        <w:rPr>
          <w:color w:val="000000" w:themeColor="text1"/>
          <w:szCs w:val="24"/>
          <w:lang w:eastAsia="en-US"/>
        </w:rPr>
        <w:tab/>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p w:rsidR="00B863D7" w:rsidRPr="00180B12" w:rsidRDefault="00B863D7" w:rsidP="00180B12">
      <w:pPr>
        <w:autoSpaceDE w:val="0"/>
        <w:autoSpaceDN w:val="0"/>
        <w:adjustRightInd w:val="0"/>
        <w:spacing w:after="0" w:line="240" w:lineRule="auto"/>
        <w:ind w:left="0" w:right="0" w:firstLine="539"/>
        <w:rPr>
          <w:color w:val="000000" w:themeColor="text1"/>
          <w:szCs w:val="24"/>
          <w:lang w:eastAsia="en-US"/>
        </w:rPr>
      </w:pPr>
      <w:proofErr w:type="gramStart"/>
      <w:r w:rsidRPr="00180B12">
        <w:rPr>
          <w:color w:val="000000" w:themeColor="text1"/>
          <w:szCs w:val="24"/>
          <w:lang w:eastAsia="en-US"/>
        </w:rPr>
        <w:t>ОК</w:t>
      </w:r>
      <w:proofErr w:type="gramEnd"/>
      <w:r w:rsidRPr="00180B12">
        <w:rPr>
          <w:color w:val="000000" w:themeColor="text1"/>
          <w:szCs w:val="24"/>
          <w:lang w:eastAsia="en-US"/>
        </w:rPr>
        <w:t xml:space="preserve"> 09.</w:t>
      </w:r>
      <w:r w:rsidRPr="00180B12">
        <w:rPr>
          <w:color w:val="000000" w:themeColor="text1"/>
          <w:szCs w:val="24"/>
          <w:lang w:eastAsia="en-US"/>
        </w:rPr>
        <w:tab/>
        <w:t>Использовать информационные технологии в профессиональной деятельности.</w:t>
      </w:r>
    </w:p>
    <w:p w:rsidR="00B863D7" w:rsidRPr="00180B12" w:rsidRDefault="00B863D7" w:rsidP="00180B12">
      <w:pPr>
        <w:autoSpaceDE w:val="0"/>
        <w:autoSpaceDN w:val="0"/>
        <w:adjustRightInd w:val="0"/>
        <w:spacing w:after="0" w:line="240" w:lineRule="auto"/>
        <w:ind w:left="0" w:right="0" w:firstLine="539"/>
        <w:rPr>
          <w:color w:val="000000" w:themeColor="text1"/>
          <w:szCs w:val="24"/>
          <w:lang w:eastAsia="en-US"/>
        </w:rPr>
      </w:pPr>
      <w:proofErr w:type="gramStart"/>
      <w:r w:rsidRPr="00180B12">
        <w:rPr>
          <w:color w:val="000000" w:themeColor="text1"/>
          <w:szCs w:val="24"/>
          <w:lang w:eastAsia="en-US"/>
        </w:rPr>
        <w:t>ОК</w:t>
      </w:r>
      <w:proofErr w:type="gramEnd"/>
      <w:r w:rsidRPr="00180B12">
        <w:rPr>
          <w:color w:val="000000" w:themeColor="text1"/>
          <w:szCs w:val="24"/>
          <w:lang w:eastAsia="en-US"/>
        </w:rPr>
        <w:t xml:space="preserve"> 10.</w:t>
      </w:r>
      <w:r w:rsidRPr="00180B12">
        <w:rPr>
          <w:color w:val="000000" w:themeColor="text1"/>
          <w:szCs w:val="24"/>
          <w:lang w:eastAsia="en-US"/>
        </w:rPr>
        <w:tab/>
        <w:t>Пользоваться профессиональной документацией на государственном и иностранном языке.</w:t>
      </w:r>
    </w:p>
    <w:p w:rsidR="00B863D7" w:rsidRPr="00180B12" w:rsidRDefault="00B863D7" w:rsidP="00180B12">
      <w:pPr>
        <w:autoSpaceDE w:val="0"/>
        <w:autoSpaceDN w:val="0"/>
        <w:adjustRightInd w:val="0"/>
        <w:spacing w:after="0" w:line="240" w:lineRule="auto"/>
        <w:ind w:left="0" w:right="0" w:firstLine="539"/>
        <w:rPr>
          <w:color w:val="000000" w:themeColor="text1"/>
          <w:szCs w:val="24"/>
          <w:lang w:eastAsia="en-US"/>
        </w:rPr>
      </w:pPr>
      <w:proofErr w:type="gramStart"/>
      <w:r w:rsidRPr="00180B12">
        <w:rPr>
          <w:color w:val="000000" w:themeColor="text1"/>
          <w:szCs w:val="24"/>
          <w:lang w:eastAsia="en-US"/>
        </w:rPr>
        <w:t>ОК</w:t>
      </w:r>
      <w:proofErr w:type="gramEnd"/>
      <w:r w:rsidRPr="00180B12">
        <w:rPr>
          <w:color w:val="000000" w:themeColor="text1"/>
          <w:szCs w:val="24"/>
          <w:lang w:eastAsia="en-US"/>
        </w:rPr>
        <w:t xml:space="preserve"> 11.</w:t>
      </w:r>
      <w:r w:rsidRPr="00180B12">
        <w:rPr>
          <w:color w:val="000000" w:themeColor="text1"/>
          <w:szCs w:val="24"/>
          <w:lang w:eastAsia="en-US"/>
        </w:rPr>
        <w:tab/>
        <w:t>Планировать предпринимательскую деятельность в профессиональной сфере.</w:t>
      </w:r>
    </w:p>
    <w:p w:rsidR="00E930CF" w:rsidRPr="00180B12" w:rsidRDefault="00E930CF" w:rsidP="00180B12">
      <w:pPr>
        <w:autoSpaceDE w:val="0"/>
        <w:autoSpaceDN w:val="0"/>
        <w:adjustRightInd w:val="0"/>
        <w:spacing w:after="0" w:line="240" w:lineRule="auto"/>
        <w:ind w:left="0" w:right="0" w:firstLine="539"/>
        <w:rPr>
          <w:color w:val="auto"/>
          <w:szCs w:val="24"/>
          <w:lang w:eastAsia="en-US"/>
        </w:rPr>
      </w:pPr>
      <w:r w:rsidRPr="00180B12">
        <w:rPr>
          <w:rFonts w:ascii="Calibri" w:hAnsi="Calibri"/>
          <w:i/>
          <w:iCs/>
          <w:color w:val="FF0000"/>
          <w:szCs w:val="24"/>
          <w:lang w:eastAsia="en-US"/>
        </w:rPr>
        <w:tab/>
      </w:r>
      <w:r w:rsidRPr="00180B12">
        <w:rPr>
          <w:color w:val="auto"/>
          <w:szCs w:val="24"/>
          <w:lang w:eastAsia="en-US"/>
        </w:rPr>
        <w:t>Самостоятельная работа осуществляется индивидуально или группами студентов в зависимости от цели, объема, конкретной тематики самостоятельной работы, уровня сложности, уровня умений студентов.</w:t>
      </w:r>
    </w:p>
    <w:p w:rsidR="00E930CF" w:rsidRPr="00180B12" w:rsidRDefault="00E930CF" w:rsidP="00180B12">
      <w:pPr>
        <w:autoSpaceDE w:val="0"/>
        <w:autoSpaceDN w:val="0"/>
        <w:adjustRightInd w:val="0"/>
        <w:spacing w:after="0" w:line="240" w:lineRule="auto"/>
        <w:ind w:left="0" w:right="0" w:firstLine="539"/>
        <w:rPr>
          <w:color w:val="auto"/>
          <w:szCs w:val="24"/>
          <w:lang w:eastAsia="en-US"/>
        </w:rPr>
      </w:pPr>
      <w:r w:rsidRPr="00180B12">
        <w:rPr>
          <w:color w:val="auto"/>
          <w:szCs w:val="24"/>
          <w:lang w:eastAsia="en-US"/>
        </w:rPr>
        <w:t>Контроль результатов внеаудиторной самостоятельной работы студентов по дисциплине проходит в устной или смешанной форме.</w:t>
      </w:r>
    </w:p>
    <w:p w:rsidR="00E930CF" w:rsidRPr="00180B12" w:rsidRDefault="00E930CF" w:rsidP="00180B12">
      <w:pPr>
        <w:autoSpaceDE w:val="0"/>
        <w:autoSpaceDN w:val="0"/>
        <w:adjustRightInd w:val="0"/>
        <w:spacing w:after="0" w:line="240" w:lineRule="auto"/>
        <w:ind w:left="0" w:right="0" w:firstLine="539"/>
        <w:rPr>
          <w:color w:val="auto"/>
          <w:szCs w:val="24"/>
          <w:lang w:eastAsia="en-US"/>
        </w:rPr>
      </w:pPr>
      <w:r w:rsidRPr="00180B12">
        <w:rPr>
          <w:color w:val="auto"/>
          <w:szCs w:val="24"/>
          <w:lang w:eastAsia="en-US"/>
        </w:rPr>
        <w:t>В качестве форм и методов контроля внеаудиторной самостоятельной работы студентов могут быть использованы семинарские занятия, зачеты, тестирование, и др.</w:t>
      </w:r>
    </w:p>
    <w:p w:rsidR="00E930CF" w:rsidRPr="00180B12" w:rsidRDefault="00E930CF" w:rsidP="00180B12">
      <w:pPr>
        <w:autoSpaceDE w:val="0"/>
        <w:autoSpaceDN w:val="0"/>
        <w:adjustRightInd w:val="0"/>
        <w:spacing w:after="0" w:line="240" w:lineRule="auto"/>
        <w:ind w:left="0" w:right="0" w:firstLine="539"/>
        <w:rPr>
          <w:color w:val="auto"/>
          <w:szCs w:val="24"/>
          <w:lang w:eastAsia="en-US"/>
        </w:rPr>
      </w:pPr>
      <w:r w:rsidRPr="00180B12">
        <w:rPr>
          <w:color w:val="auto"/>
          <w:szCs w:val="24"/>
          <w:lang w:eastAsia="en-US"/>
        </w:rPr>
        <w:t>Критериями оценки результатов внеаудиторной самостоятельной работы студента являются:</w:t>
      </w:r>
    </w:p>
    <w:p w:rsidR="00E930CF" w:rsidRPr="00180B12" w:rsidRDefault="00E930CF" w:rsidP="00180B12">
      <w:pPr>
        <w:autoSpaceDE w:val="0"/>
        <w:autoSpaceDN w:val="0"/>
        <w:adjustRightInd w:val="0"/>
        <w:spacing w:after="0" w:line="240" w:lineRule="auto"/>
        <w:ind w:left="0" w:right="0" w:firstLine="539"/>
        <w:rPr>
          <w:color w:val="auto"/>
          <w:szCs w:val="24"/>
          <w:lang w:eastAsia="en-US"/>
        </w:rPr>
      </w:pPr>
      <w:r w:rsidRPr="00180B12">
        <w:rPr>
          <w:color w:val="auto"/>
          <w:szCs w:val="24"/>
          <w:lang w:eastAsia="en-US"/>
        </w:rPr>
        <w:t>- уровень освоения студентом учебного материала;</w:t>
      </w:r>
    </w:p>
    <w:p w:rsidR="00E930CF" w:rsidRPr="00180B12" w:rsidRDefault="00E930CF" w:rsidP="00180B12">
      <w:pPr>
        <w:autoSpaceDE w:val="0"/>
        <w:autoSpaceDN w:val="0"/>
        <w:adjustRightInd w:val="0"/>
        <w:spacing w:after="0" w:line="240" w:lineRule="auto"/>
        <w:ind w:left="0" w:right="0" w:firstLine="539"/>
        <w:rPr>
          <w:color w:val="auto"/>
          <w:szCs w:val="24"/>
          <w:lang w:eastAsia="en-US"/>
        </w:rPr>
      </w:pPr>
      <w:r w:rsidRPr="00180B12">
        <w:rPr>
          <w:color w:val="auto"/>
          <w:szCs w:val="24"/>
          <w:lang w:eastAsia="en-US"/>
        </w:rPr>
        <w:t>- умение студента использовать теоретические знания при выполнении практических задач;</w:t>
      </w:r>
    </w:p>
    <w:p w:rsidR="00E930CF" w:rsidRPr="00180B12" w:rsidRDefault="00E930CF" w:rsidP="00180B12">
      <w:pPr>
        <w:autoSpaceDE w:val="0"/>
        <w:autoSpaceDN w:val="0"/>
        <w:adjustRightInd w:val="0"/>
        <w:spacing w:after="0" w:line="240" w:lineRule="auto"/>
        <w:ind w:left="0" w:right="0" w:firstLine="539"/>
        <w:rPr>
          <w:color w:val="auto"/>
          <w:szCs w:val="24"/>
          <w:lang w:eastAsia="en-US"/>
        </w:rPr>
      </w:pPr>
      <w:r w:rsidRPr="00180B12">
        <w:rPr>
          <w:color w:val="auto"/>
          <w:szCs w:val="24"/>
          <w:lang w:eastAsia="en-US"/>
        </w:rPr>
        <w:t xml:space="preserve">- </w:t>
      </w:r>
      <w:proofErr w:type="spellStart"/>
      <w:r w:rsidRPr="00180B12">
        <w:rPr>
          <w:color w:val="auto"/>
          <w:szCs w:val="24"/>
          <w:lang w:eastAsia="en-US"/>
        </w:rPr>
        <w:t>сформированность</w:t>
      </w:r>
      <w:proofErr w:type="spellEnd"/>
      <w:r w:rsidRPr="00180B12">
        <w:rPr>
          <w:color w:val="auto"/>
          <w:szCs w:val="24"/>
          <w:lang w:eastAsia="en-US"/>
        </w:rPr>
        <w:t xml:space="preserve"> </w:t>
      </w:r>
      <w:proofErr w:type="spellStart"/>
      <w:r w:rsidRPr="00180B12">
        <w:rPr>
          <w:color w:val="auto"/>
          <w:szCs w:val="24"/>
          <w:lang w:eastAsia="en-US"/>
        </w:rPr>
        <w:t>общеучебных</w:t>
      </w:r>
      <w:proofErr w:type="spellEnd"/>
      <w:r w:rsidRPr="00180B12">
        <w:rPr>
          <w:color w:val="auto"/>
          <w:szCs w:val="24"/>
          <w:lang w:eastAsia="en-US"/>
        </w:rPr>
        <w:t xml:space="preserve"> умений;</w:t>
      </w:r>
    </w:p>
    <w:p w:rsidR="00E930CF" w:rsidRPr="00180B12" w:rsidRDefault="00E930CF" w:rsidP="00180B12">
      <w:pPr>
        <w:autoSpaceDE w:val="0"/>
        <w:autoSpaceDN w:val="0"/>
        <w:adjustRightInd w:val="0"/>
        <w:spacing w:after="0" w:line="240" w:lineRule="auto"/>
        <w:ind w:left="0" w:right="0" w:firstLine="539"/>
        <w:rPr>
          <w:color w:val="auto"/>
          <w:szCs w:val="24"/>
          <w:lang w:eastAsia="en-US"/>
        </w:rPr>
      </w:pPr>
      <w:r w:rsidRPr="00180B12">
        <w:rPr>
          <w:color w:val="auto"/>
          <w:szCs w:val="24"/>
          <w:lang w:eastAsia="en-US"/>
        </w:rPr>
        <w:t>- обоснованность и четкость изложения ответа;</w:t>
      </w:r>
    </w:p>
    <w:p w:rsidR="00E930CF" w:rsidRPr="00180B12" w:rsidRDefault="00E930CF" w:rsidP="00180B12">
      <w:pPr>
        <w:autoSpaceDE w:val="0"/>
        <w:autoSpaceDN w:val="0"/>
        <w:adjustRightInd w:val="0"/>
        <w:spacing w:after="0" w:line="240" w:lineRule="auto"/>
        <w:ind w:left="0" w:right="0" w:firstLine="539"/>
        <w:rPr>
          <w:color w:val="auto"/>
          <w:szCs w:val="24"/>
          <w:lang w:eastAsia="en-US"/>
        </w:rPr>
      </w:pPr>
      <w:r w:rsidRPr="00180B12">
        <w:rPr>
          <w:color w:val="auto"/>
          <w:szCs w:val="24"/>
          <w:lang w:eastAsia="en-US"/>
        </w:rPr>
        <w:t>- оформление материала в соответствии с требованиями.</w:t>
      </w:r>
    </w:p>
    <w:p w:rsidR="00E930CF" w:rsidRPr="00180B12" w:rsidRDefault="00E930CF" w:rsidP="00180B12">
      <w:pPr>
        <w:shd w:val="clear" w:color="auto" w:fill="FFFFFF"/>
        <w:tabs>
          <w:tab w:val="left" w:pos="1440"/>
        </w:tabs>
        <w:spacing w:after="0" w:line="240" w:lineRule="auto"/>
        <w:ind w:left="0" w:right="0" w:firstLine="0"/>
        <w:rPr>
          <w:i/>
          <w:iCs/>
          <w:color w:val="FF0000"/>
          <w:szCs w:val="24"/>
        </w:rPr>
      </w:pPr>
    </w:p>
    <w:p w:rsidR="00C01E30" w:rsidRPr="00180B12" w:rsidRDefault="00E930CF" w:rsidP="00180B12">
      <w:pPr>
        <w:pStyle w:val="1"/>
        <w:spacing w:after="0" w:line="240" w:lineRule="auto"/>
        <w:ind w:left="10"/>
        <w:jc w:val="center"/>
        <w:rPr>
          <w:color w:val="auto"/>
          <w:szCs w:val="24"/>
          <w:lang w:eastAsia="en-US"/>
        </w:rPr>
      </w:pPr>
      <w:r w:rsidRPr="00180B12">
        <w:rPr>
          <w:rFonts w:ascii="Calibri" w:hAnsi="Calibri"/>
          <w:b w:val="0"/>
          <w:color w:val="auto"/>
          <w:szCs w:val="24"/>
          <w:lang w:eastAsia="en-US"/>
        </w:rPr>
        <w:br w:type="page"/>
      </w:r>
      <w:r w:rsidR="00B863D7" w:rsidRPr="00180B12">
        <w:rPr>
          <w:color w:val="auto"/>
          <w:szCs w:val="24"/>
          <w:lang w:eastAsia="en-US"/>
        </w:rPr>
        <w:lastRenderedPageBreak/>
        <w:t>Тематика внеаудиторной самостоятельной работы</w:t>
      </w:r>
    </w:p>
    <w:p w:rsidR="00C01E30" w:rsidRPr="00180B12" w:rsidRDefault="00C01E30" w:rsidP="00180B12">
      <w:pPr>
        <w:pStyle w:val="a3"/>
        <w:numPr>
          <w:ilvl w:val="0"/>
          <w:numId w:val="63"/>
        </w:numPr>
        <w:autoSpaceDE w:val="0"/>
        <w:autoSpaceDN w:val="0"/>
        <w:adjustRightInd w:val="0"/>
        <w:spacing w:after="0" w:line="240" w:lineRule="auto"/>
        <w:rPr>
          <w:rFonts w:ascii="Times New Roman" w:eastAsia="TimesNewRomanPS-BoldMT" w:hAnsi="Times New Roman"/>
          <w:sz w:val="24"/>
          <w:szCs w:val="24"/>
        </w:rPr>
      </w:pPr>
      <w:r w:rsidRPr="00180B12">
        <w:rPr>
          <w:rFonts w:ascii="Times New Roman" w:hAnsi="Times New Roman"/>
          <w:bCs/>
          <w:sz w:val="24"/>
          <w:szCs w:val="24"/>
        </w:rPr>
        <w:t>Подготовка рефератов. Подготовка материалов.</w:t>
      </w:r>
    </w:p>
    <w:p w:rsidR="00C01E30" w:rsidRPr="00180B12" w:rsidRDefault="00C01E30" w:rsidP="00180B12">
      <w:pPr>
        <w:pStyle w:val="a3"/>
        <w:numPr>
          <w:ilvl w:val="0"/>
          <w:numId w:val="63"/>
        </w:numPr>
        <w:autoSpaceDE w:val="0"/>
        <w:autoSpaceDN w:val="0"/>
        <w:adjustRightInd w:val="0"/>
        <w:spacing w:after="0" w:line="240" w:lineRule="auto"/>
        <w:rPr>
          <w:rFonts w:ascii="Times New Roman" w:eastAsia="TimesNewRomanPS-BoldMT" w:hAnsi="Times New Roman"/>
          <w:sz w:val="24"/>
          <w:szCs w:val="24"/>
        </w:rPr>
      </w:pPr>
      <w:r w:rsidRPr="00180B12">
        <w:rPr>
          <w:rFonts w:ascii="Times New Roman" w:hAnsi="Times New Roman"/>
          <w:bCs/>
          <w:sz w:val="24"/>
          <w:szCs w:val="24"/>
        </w:rPr>
        <w:t xml:space="preserve">Подготовить </w:t>
      </w:r>
      <w:proofErr w:type="spellStart"/>
      <w:r w:rsidRPr="00180B12">
        <w:rPr>
          <w:rFonts w:ascii="Times New Roman" w:hAnsi="Times New Roman"/>
          <w:bCs/>
          <w:sz w:val="24"/>
          <w:szCs w:val="24"/>
        </w:rPr>
        <w:t>трес</w:t>
      </w:r>
      <w:proofErr w:type="spellEnd"/>
      <w:r w:rsidRPr="00180B12">
        <w:rPr>
          <w:rFonts w:ascii="Times New Roman" w:hAnsi="Times New Roman"/>
          <w:bCs/>
          <w:sz w:val="24"/>
          <w:szCs w:val="24"/>
        </w:rPr>
        <w:t xml:space="preserve"> и материалы для оформления локона.</w:t>
      </w:r>
    </w:p>
    <w:p w:rsidR="00C01E30" w:rsidRPr="00180B12" w:rsidRDefault="00C01E30" w:rsidP="00180B12">
      <w:pPr>
        <w:pStyle w:val="a3"/>
        <w:numPr>
          <w:ilvl w:val="0"/>
          <w:numId w:val="63"/>
        </w:numPr>
        <w:autoSpaceDE w:val="0"/>
        <w:autoSpaceDN w:val="0"/>
        <w:adjustRightInd w:val="0"/>
        <w:spacing w:after="0" w:line="240" w:lineRule="auto"/>
        <w:rPr>
          <w:rFonts w:ascii="Times New Roman" w:eastAsia="TimesNewRomanPS-BoldMT" w:hAnsi="Times New Roman"/>
          <w:sz w:val="24"/>
          <w:szCs w:val="24"/>
        </w:rPr>
      </w:pPr>
      <w:r w:rsidRPr="00180B12">
        <w:rPr>
          <w:rFonts w:ascii="Times New Roman" w:hAnsi="Times New Roman"/>
          <w:bCs/>
          <w:sz w:val="24"/>
          <w:szCs w:val="24"/>
        </w:rPr>
        <w:t xml:space="preserve">Подготовить </w:t>
      </w:r>
      <w:proofErr w:type="spellStart"/>
      <w:r w:rsidRPr="00180B12">
        <w:rPr>
          <w:rFonts w:ascii="Times New Roman" w:hAnsi="Times New Roman"/>
          <w:bCs/>
          <w:sz w:val="24"/>
          <w:szCs w:val="24"/>
        </w:rPr>
        <w:t>трес</w:t>
      </w:r>
      <w:proofErr w:type="spellEnd"/>
      <w:r w:rsidRPr="00180B12">
        <w:rPr>
          <w:rFonts w:ascii="Times New Roman" w:hAnsi="Times New Roman"/>
          <w:bCs/>
          <w:sz w:val="24"/>
          <w:szCs w:val="24"/>
        </w:rPr>
        <w:t xml:space="preserve"> и материалы для оформления косы.</w:t>
      </w:r>
    </w:p>
    <w:p w:rsidR="00C01E30" w:rsidRPr="00180B12" w:rsidRDefault="00C01E30" w:rsidP="00180B12">
      <w:pPr>
        <w:pStyle w:val="a3"/>
        <w:numPr>
          <w:ilvl w:val="0"/>
          <w:numId w:val="63"/>
        </w:numPr>
        <w:autoSpaceDE w:val="0"/>
        <w:autoSpaceDN w:val="0"/>
        <w:adjustRightInd w:val="0"/>
        <w:spacing w:after="0" w:line="240" w:lineRule="auto"/>
        <w:rPr>
          <w:rFonts w:ascii="Times New Roman" w:eastAsia="TimesNewRomanPS-BoldMT" w:hAnsi="Times New Roman"/>
          <w:sz w:val="24"/>
          <w:szCs w:val="24"/>
        </w:rPr>
      </w:pPr>
      <w:r w:rsidRPr="00180B12">
        <w:rPr>
          <w:rFonts w:ascii="Times New Roman" w:hAnsi="Times New Roman"/>
          <w:bCs/>
          <w:sz w:val="24"/>
          <w:szCs w:val="24"/>
        </w:rPr>
        <w:t>Подготовить инструменты и обработать материалы.</w:t>
      </w:r>
    </w:p>
    <w:p w:rsidR="00C01E30" w:rsidRPr="00180B12" w:rsidRDefault="00C01E30" w:rsidP="00180B12">
      <w:pPr>
        <w:pStyle w:val="a3"/>
        <w:numPr>
          <w:ilvl w:val="0"/>
          <w:numId w:val="63"/>
        </w:numPr>
        <w:autoSpaceDE w:val="0"/>
        <w:autoSpaceDN w:val="0"/>
        <w:adjustRightInd w:val="0"/>
        <w:spacing w:after="0" w:line="240" w:lineRule="auto"/>
        <w:rPr>
          <w:rFonts w:ascii="Times New Roman" w:hAnsi="Times New Roman"/>
          <w:bCs/>
          <w:sz w:val="24"/>
          <w:szCs w:val="24"/>
        </w:rPr>
      </w:pPr>
      <w:r w:rsidRPr="00180B12">
        <w:rPr>
          <w:rFonts w:ascii="Times New Roman" w:hAnsi="Times New Roman"/>
          <w:bCs/>
          <w:sz w:val="24"/>
          <w:szCs w:val="24"/>
        </w:rPr>
        <w:t>Подготовить эскизы готовых изделий.</w:t>
      </w:r>
    </w:p>
    <w:p w:rsidR="00C01E30" w:rsidRPr="00180B12" w:rsidRDefault="00C01E30" w:rsidP="00180B12">
      <w:pPr>
        <w:pStyle w:val="a3"/>
        <w:numPr>
          <w:ilvl w:val="0"/>
          <w:numId w:val="63"/>
        </w:numPr>
        <w:autoSpaceDE w:val="0"/>
        <w:autoSpaceDN w:val="0"/>
        <w:adjustRightInd w:val="0"/>
        <w:spacing w:after="0" w:line="240" w:lineRule="auto"/>
        <w:rPr>
          <w:rFonts w:ascii="Times New Roman" w:hAnsi="Times New Roman"/>
          <w:sz w:val="24"/>
          <w:szCs w:val="24"/>
        </w:rPr>
      </w:pPr>
      <w:r w:rsidRPr="00180B12">
        <w:rPr>
          <w:rFonts w:ascii="Times New Roman" w:hAnsi="Times New Roman"/>
          <w:sz w:val="24"/>
          <w:szCs w:val="24"/>
        </w:rPr>
        <w:t>Работа с информацией по моде в профессиональных журналах.</w:t>
      </w:r>
    </w:p>
    <w:p w:rsidR="00C01E30" w:rsidRPr="00180B12" w:rsidRDefault="00C01E30" w:rsidP="00180B12">
      <w:pPr>
        <w:pStyle w:val="a3"/>
        <w:numPr>
          <w:ilvl w:val="0"/>
          <w:numId w:val="63"/>
        </w:numPr>
        <w:autoSpaceDE w:val="0"/>
        <w:autoSpaceDN w:val="0"/>
        <w:adjustRightInd w:val="0"/>
        <w:spacing w:after="0" w:line="240" w:lineRule="auto"/>
        <w:rPr>
          <w:rFonts w:ascii="Times New Roman" w:hAnsi="Times New Roman"/>
          <w:sz w:val="24"/>
          <w:szCs w:val="24"/>
        </w:rPr>
      </w:pPr>
      <w:r w:rsidRPr="00180B12">
        <w:rPr>
          <w:rFonts w:ascii="Times New Roman" w:hAnsi="Times New Roman"/>
          <w:sz w:val="24"/>
          <w:szCs w:val="24"/>
        </w:rPr>
        <w:t>Подготовка сообщений о современных достижениях в парикмахерском искусстве.</w:t>
      </w:r>
    </w:p>
    <w:p w:rsidR="00C01E30" w:rsidRPr="00180B12" w:rsidRDefault="00C01E30" w:rsidP="00180B12">
      <w:pPr>
        <w:pStyle w:val="a3"/>
        <w:numPr>
          <w:ilvl w:val="0"/>
          <w:numId w:val="63"/>
        </w:numPr>
        <w:autoSpaceDE w:val="0"/>
        <w:autoSpaceDN w:val="0"/>
        <w:adjustRightInd w:val="0"/>
        <w:spacing w:after="0" w:line="240" w:lineRule="auto"/>
        <w:rPr>
          <w:rFonts w:ascii="Times New Roman" w:hAnsi="Times New Roman"/>
          <w:sz w:val="24"/>
          <w:szCs w:val="24"/>
        </w:rPr>
      </w:pPr>
      <w:r w:rsidRPr="00180B12">
        <w:rPr>
          <w:rFonts w:ascii="Times New Roman" w:hAnsi="Times New Roman"/>
          <w:sz w:val="24"/>
          <w:szCs w:val="24"/>
        </w:rPr>
        <w:t>Работа с информационными материалами (учебные пособия и журналы).</w:t>
      </w:r>
    </w:p>
    <w:p w:rsidR="00C01E30" w:rsidRPr="00180B12" w:rsidRDefault="00C01E30" w:rsidP="00180B12">
      <w:pPr>
        <w:pStyle w:val="a3"/>
        <w:numPr>
          <w:ilvl w:val="0"/>
          <w:numId w:val="63"/>
        </w:numPr>
        <w:tabs>
          <w:tab w:val="left" w:pos="2520"/>
          <w:tab w:val="left" w:pos="2700"/>
          <w:tab w:val="right" w:pos="2880"/>
        </w:tabs>
        <w:spacing w:after="0" w:line="240" w:lineRule="auto"/>
        <w:rPr>
          <w:rFonts w:ascii="Times New Roman" w:hAnsi="Times New Roman"/>
          <w:sz w:val="24"/>
          <w:szCs w:val="24"/>
        </w:rPr>
      </w:pPr>
      <w:r w:rsidRPr="00180B12">
        <w:rPr>
          <w:rFonts w:ascii="Times New Roman" w:hAnsi="Times New Roman"/>
          <w:sz w:val="24"/>
          <w:szCs w:val="24"/>
        </w:rPr>
        <w:t>Выполнение анализа современных технологических методов в художественном моделировании стрижек и причёсок.</w:t>
      </w:r>
    </w:p>
    <w:p w:rsidR="00C01E30" w:rsidRPr="00180B12" w:rsidRDefault="00C01E30" w:rsidP="00180B12">
      <w:pPr>
        <w:pStyle w:val="a3"/>
        <w:numPr>
          <w:ilvl w:val="0"/>
          <w:numId w:val="63"/>
        </w:numPr>
        <w:tabs>
          <w:tab w:val="left" w:pos="2520"/>
          <w:tab w:val="left" w:pos="2700"/>
          <w:tab w:val="right" w:pos="2880"/>
        </w:tabs>
        <w:spacing w:after="0" w:line="240" w:lineRule="auto"/>
        <w:rPr>
          <w:rFonts w:ascii="Times New Roman" w:hAnsi="Times New Roman"/>
          <w:sz w:val="24"/>
          <w:szCs w:val="24"/>
        </w:rPr>
      </w:pPr>
      <w:r w:rsidRPr="00180B12">
        <w:rPr>
          <w:rFonts w:ascii="Times New Roman" w:hAnsi="Times New Roman"/>
          <w:sz w:val="24"/>
          <w:szCs w:val="24"/>
        </w:rPr>
        <w:t>Посещение семинаров и конкурсов профессионального мастерства.</w:t>
      </w:r>
    </w:p>
    <w:p w:rsidR="00C01E30" w:rsidRPr="00180B12" w:rsidRDefault="00C01E30" w:rsidP="00180B12">
      <w:pPr>
        <w:pStyle w:val="a3"/>
        <w:numPr>
          <w:ilvl w:val="0"/>
          <w:numId w:val="63"/>
        </w:numPr>
        <w:tabs>
          <w:tab w:val="left" w:pos="2520"/>
          <w:tab w:val="left" w:pos="2700"/>
          <w:tab w:val="right" w:pos="2880"/>
        </w:tabs>
        <w:spacing w:after="0" w:line="240" w:lineRule="auto"/>
        <w:rPr>
          <w:rFonts w:ascii="Times New Roman" w:hAnsi="Times New Roman"/>
          <w:sz w:val="24"/>
          <w:szCs w:val="24"/>
        </w:rPr>
      </w:pPr>
      <w:r w:rsidRPr="00180B12">
        <w:rPr>
          <w:rFonts w:ascii="Times New Roman" w:hAnsi="Times New Roman"/>
          <w:sz w:val="24"/>
          <w:szCs w:val="24"/>
        </w:rPr>
        <w:t>Разработка эскизов и схем с учётом актуальных тенденций в моде причёсок и стрижек.</w:t>
      </w:r>
    </w:p>
    <w:p w:rsidR="00C01E30" w:rsidRPr="00180B12" w:rsidRDefault="00C01E30" w:rsidP="00180B12">
      <w:pPr>
        <w:pStyle w:val="a3"/>
        <w:numPr>
          <w:ilvl w:val="0"/>
          <w:numId w:val="63"/>
        </w:numPr>
        <w:tabs>
          <w:tab w:val="left" w:pos="2520"/>
          <w:tab w:val="left" w:pos="2700"/>
          <w:tab w:val="right" w:pos="2880"/>
        </w:tabs>
        <w:spacing w:after="0" w:line="240" w:lineRule="auto"/>
        <w:rPr>
          <w:rFonts w:ascii="Times New Roman" w:hAnsi="Times New Roman"/>
          <w:bCs/>
          <w:sz w:val="24"/>
          <w:szCs w:val="24"/>
        </w:rPr>
      </w:pPr>
      <w:r w:rsidRPr="00180B12">
        <w:rPr>
          <w:rFonts w:ascii="Times New Roman" w:hAnsi="Times New Roman"/>
          <w:bCs/>
          <w:sz w:val="24"/>
          <w:szCs w:val="24"/>
        </w:rPr>
        <w:t>Оформление презентаций по темам.</w:t>
      </w:r>
    </w:p>
    <w:p w:rsidR="00C01E30" w:rsidRPr="00180B12" w:rsidRDefault="00C01E30" w:rsidP="00180B12">
      <w:pPr>
        <w:pStyle w:val="1"/>
        <w:numPr>
          <w:ilvl w:val="0"/>
          <w:numId w:val="63"/>
        </w:numPr>
        <w:spacing w:after="0" w:line="240" w:lineRule="auto"/>
        <w:jc w:val="both"/>
        <w:rPr>
          <w:b w:val="0"/>
          <w:bCs/>
          <w:color w:val="auto"/>
          <w:szCs w:val="24"/>
        </w:rPr>
      </w:pPr>
      <w:r w:rsidRPr="00180B12">
        <w:rPr>
          <w:b w:val="0"/>
          <w:bCs/>
          <w:color w:val="auto"/>
          <w:szCs w:val="24"/>
        </w:rPr>
        <w:t>Оформление отчётов и технологической документации</w:t>
      </w:r>
      <w:r w:rsidRPr="00180B12">
        <w:rPr>
          <w:bCs/>
          <w:color w:val="auto"/>
          <w:szCs w:val="24"/>
        </w:rPr>
        <w:t>.</w:t>
      </w:r>
      <w:r w:rsidRPr="00180B12">
        <w:rPr>
          <w:b w:val="0"/>
          <w:bCs/>
          <w:color w:val="auto"/>
          <w:szCs w:val="24"/>
        </w:rPr>
        <w:t xml:space="preserve"> Выполнить эскизы для украшений и оформить технологические карты.</w:t>
      </w:r>
    </w:p>
    <w:p w:rsidR="00C01E30" w:rsidRPr="00180B12" w:rsidRDefault="00C01E30" w:rsidP="00180B12">
      <w:pPr>
        <w:spacing w:after="0" w:line="240" w:lineRule="auto"/>
        <w:rPr>
          <w:szCs w:val="24"/>
        </w:rPr>
      </w:pPr>
    </w:p>
    <w:p w:rsidR="00B275BD" w:rsidRPr="00180B12" w:rsidRDefault="00B863D7" w:rsidP="00180B12">
      <w:pPr>
        <w:pStyle w:val="1"/>
        <w:spacing w:after="0" w:line="240" w:lineRule="auto"/>
        <w:ind w:left="0" w:firstLine="0"/>
        <w:jc w:val="center"/>
        <w:rPr>
          <w:color w:val="auto"/>
          <w:szCs w:val="24"/>
          <w:lang w:eastAsia="en-US"/>
        </w:rPr>
      </w:pPr>
      <w:r w:rsidRPr="00180B12">
        <w:rPr>
          <w:color w:val="auto"/>
          <w:szCs w:val="24"/>
          <w:lang w:eastAsia="en-US"/>
        </w:rPr>
        <w:br w:type="page"/>
      </w:r>
      <w:r w:rsidR="00585060" w:rsidRPr="00180B12">
        <w:rPr>
          <w:szCs w:val="24"/>
        </w:rPr>
        <w:lastRenderedPageBreak/>
        <w:t>Общие положения</w:t>
      </w:r>
    </w:p>
    <w:p w:rsidR="00B275BD" w:rsidRPr="00180B12" w:rsidRDefault="00585060" w:rsidP="00180B12">
      <w:pPr>
        <w:spacing w:after="0" w:line="240" w:lineRule="auto"/>
        <w:ind w:left="0" w:firstLine="708"/>
        <w:rPr>
          <w:szCs w:val="24"/>
        </w:rPr>
      </w:pPr>
      <w:r w:rsidRPr="00180B12">
        <w:rPr>
          <w:szCs w:val="24"/>
        </w:rPr>
        <w:t>Реферат это одна из форм устной итоговой аттестации. Реферат – это самостоятельная исследовательская работа, в которой автор раскрывает суть исследуемой проблемы; приводит различные точки зрения, а также собственные взгляды не нее. Содержание реферата должно быть логичным; изложение материала носит проблемно-тематический характер.</w:t>
      </w:r>
    </w:p>
    <w:p w:rsidR="00B275BD" w:rsidRPr="00180B12" w:rsidRDefault="00585060" w:rsidP="00180B12">
      <w:pPr>
        <w:pStyle w:val="1"/>
        <w:spacing w:after="0" w:line="240" w:lineRule="auto"/>
        <w:rPr>
          <w:szCs w:val="24"/>
        </w:rPr>
      </w:pPr>
      <w:r w:rsidRPr="00180B12">
        <w:rPr>
          <w:szCs w:val="24"/>
        </w:rPr>
        <w:t>Цель:</w:t>
      </w:r>
    </w:p>
    <w:p w:rsidR="00B275BD" w:rsidRPr="00180B12" w:rsidRDefault="00585060" w:rsidP="00180B12">
      <w:pPr>
        <w:spacing w:after="0" w:line="240" w:lineRule="auto"/>
        <w:ind w:left="0" w:firstLine="708"/>
        <w:rPr>
          <w:szCs w:val="24"/>
        </w:rPr>
      </w:pPr>
      <w:r w:rsidRPr="00180B12">
        <w:rPr>
          <w:szCs w:val="24"/>
        </w:rPr>
        <w:t>Реферат как форма промежуточной (итоговой) аттестации стимулирует раскрытие исследовательского потенциала учащегося (выпускника), способность к творческому поиску, сотрудничеству, самораскрытию и проявлению возможностей.</w:t>
      </w:r>
    </w:p>
    <w:p w:rsidR="00B275BD" w:rsidRPr="00180B12" w:rsidRDefault="00585060" w:rsidP="00180B12">
      <w:pPr>
        <w:pStyle w:val="1"/>
        <w:spacing w:after="0" w:line="240" w:lineRule="auto"/>
        <w:ind w:left="10"/>
        <w:jc w:val="center"/>
        <w:rPr>
          <w:szCs w:val="24"/>
        </w:rPr>
      </w:pPr>
      <w:r w:rsidRPr="00180B12">
        <w:rPr>
          <w:szCs w:val="24"/>
        </w:rPr>
        <w:t>Требования к оформлению реферата</w:t>
      </w:r>
    </w:p>
    <w:p w:rsidR="00B275BD" w:rsidRPr="00180B12" w:rsidRDefault="00585060" w:rsidP="00180B12">
      <w:pPr>
        <w:spacing w:after="0" w:line="240" w:lineRule="auto"/>
        <w:ind w:left="0" w:firstLine="708"/>
        <w:rPr>
          <w:szCs w:val="24"/>
        </w:rPr>
      </w:pPr>
      <w:r w:rsidRPr="00180B12">
        <w:rPr>
          <w:szCs w:val="24"/>
        </w:rPr>
        <w:t>Реферат должен носить творческий характер, это итог длительного и серьезного интеллектуального труда.</w:t>
      </w:r>
    </w:p>
    <w:p w:rsidR="00B275BD" w:rsidRPr="00180B12" w:rsidRDefault="00585060" w:rsidP="00180B12">
      <w:pPr>
        <w:spacing w:after="0" w:line="240" w:lineRule="auto"/>
        <w:ind w:left="0" w:firstLine="360"/>
        <w:rPr>
          <w:szCs w:val="24"/>
        </w:rPr>
      </w:pPr>
      <w:r w:rsidRPr="00180B12">
        <w:rPr>
          <w:szCs w:val="24"/>
        </w:rPr>
        <w:t>Выбирая тему, постарайтесь остановиться на проблеме, в которой содержится противоречие. Это даст вам возможность рассмотреть разные точки зрения по одному и тому же вопросу, обобщить их, сделать собственные выводы.</w:t>
      </w:r>
    </w:p>
    <w:p w:rsidR="00B275BD" w:rsidRPr="00180B12" w:rsidRDefault="00585060" w:rsidP="00180B12">
      <w:pPr>
        <w:numPr>
          <w:ilvl w:val="0"/>
          <w:numId w:val="4"/>
        </w:numPr>
        <w:spacing w:after="0" w:line="240" w:lineRule="auto"/>
        <w:ind w:hanging="360"/>
        <w:rPr>
          <w:szCs w:val="24"/>
        </w:rPr>
      </w:pPr>
      <w:r w:rsidRPr="00180B12">
        <w:rPr>
          <w:szCs w:val="24"/>
        </w:rPr>
        <w:t>Выбрав тему, в общих чертах наметьте содержание работы, набросайте предварительный пан.</w:t>
      </w:r>
    </w:p>
    <w:p w:rsidR="00B275BD" w:rsidRPr="00180B12" w:rsidRDefault="00585060" w:rsidP="00180B12">
      <w:pPr>
        <w:numPr>
          <w:ilvl w:val="0"/>
          <w:numId w:val="4"/>
        </w:numPr>
        <w:spacing w:after="0" w:line="240" w:lineRule="auto"/>
        <w:ind w:hanging="360"/>
        <w:rPr>
          <w:szCs w:val="24"/>
        </w:rPr>
      </w:pPr>
      <w:r w:rsidRPr="00180B12">
        <w:rPr>
          <w:szCs w:val="24"/>
        </w:rPr>
        <w:t>Составьте список литературы, которую следует прочитать.</w:t>
      </w:r>
    </w:p>
    <w:p w:rsidR="00B275BD" w:rsidRPr="00180B12" w:rsidRDefault="00585060" w:rsidP="00180B12">
      <w:pPr>
        <w:numPr>
          <w:ilvl w:val="0"/>
          <w:numId w:val="4"/>
        </w:numPr>
        <w:spacing w:after="0" w:line="240" w:lineRule="auto"/>
        <w:ind w:hanging="360"/>
        <w:rPr>
          <w:szCs w:val="24"/>
        </w:rPr>
      </w:pPr>
      <w:r w:rsidRPr="00180B12">
        <w:rPr>
          <w:szCs w:val="24"/>
        </w:rPr>
        <w:t>Изучая литературу, делайте выписки, тезисы, конспектируйте необходимые источники. Все записи ведите на одной стороне листа.</w:t>
      </w:r>
    </w:p>
    <w:p w:rsidR="00B275BD" w:rsidRPr="00180B12" w:rsidRDefault="00585060" w:rsidP="00180B12">
      <w:pPr>
        <w:numPr>
          <w:ilvl w:val="0"/>
          <w:numId w:val="4"/>
        </w:numPr>
        <w:spacing w:after="0" w:line="240" w:lineRule="auto"/>
        <w:ind w:hanging="360"/>
        <w:rPr>
          <w:szCs w:val="24"/>
        </w:rPr>
      </w:pPr>
      <w:r w:rsidRPr="00180B12">
        <w:rPr>
          <w:szCs w:val="24"/>
        </w:rPr>
        <w:t>Проанализируйте и систематизируйте наработанный материал. Собранные вами данные должны иллюстрировать мысли и выводы, сформировавшиеся у вас в процессе работы с литературой.</w:t>
      </w:r>
    </w:p>
    <w:p w:rsidR="00B275BD" w:rsidRPr="00180B12" w:rsidRDefault="00585060" w:rsidP="00180B12">
      <w:pPr>
        <w:numPr>
          <w:ilvl w:val="0"/>
          <w:numId w:val="4"/>
        </w:numPr>
        <w:spacing w:after="0" w:line="240" w:lineRule="auto"/>
        <w:ind w:hanging="360"/>
        <w:rPr>
          <w:szCs w:val="24"/>
        </w:rPr>
      </w:pPr>
      <w:r w:rsidRPr="00180B12">
        <w:rPr>
          <w:szCs w:val="24"/>
        </w:rPr>
        <w:t>На основе анализа и систематизации составьте оглавление реферата (окончательные план)</w:t>
      </w:r>
    </w:p>
    <w:p w:rsidR="00B275BD" w:rsidRPr="00180B12" w:rsidRDefault="00585060" w:rsidP="00180B12">
      <w:pPr>
        <w:numPr>
          <w:ilvl w:val="0"/>
          <w:numId w:val="4"/>
        </w:numPr>
        <w:spacing w:after="0" w:line="240" w:lineRule="auto"/>
        <w:ind w:hanging="360"/>
        <w:rPr>
          <w:szCs w:val="24"/>
        </w:rPr>
      </w:pPr>
      <w:r w:rsidRPr="00180B12">
        <w:rPr>
          <w:szCs w:val="24"/>
        </w:rPr>
        <w:t>В оглавлении должны быть: введение, разделы или главы (2-3), в каждой главе параграфы, заключение. Главам и параграфам даются названия.</w:t>
      </w:r>
    </w:p>
    <w:p w:rsidR="00B275BD" w:rsidRPr="00180B12" w:rsidRDefault="00585060" w:rsidP="00180B12">
      <w:pPr>
        <w:numPr>
          <w:ilvl w:val="0"/>
          <w:numId w:val="4"/>
        </w:numPr>
        <w:spacing w:after="0" w:line="240" w:lineRule="auto"/>
        <w:ind w:hanging="360"/>
        <w:rPr>
          <w:szCs w:val="24"/>
        </w:rPr>
      </w:pPr>
      <w:r w:rsidRPr="00180B12">
        <w:rPr>
          <w:szCs w:val="24"/>
        </w:rPr>
        <w:t>Весь собранный материал логично распределите по главам и параграфам. Большие схемы, таблицы, рисунки можно разместить в приложении.</w:t>
      </w:r>
    </w:p>
    <w:p w:rsidR="00B275BD" w:rsidRPr="00180B12" w:rsidRDefault="00585060" w:rsidP="00180B12">
      <w:pPr>
        <w:spacing w:after="0" w:line="240" w:lineRule="auto"/>
        <w:ind w:left="0" w:right="0" w:firstLine="0"/>
        <w:jc w:val="center"/>
        <w:rPr>
          <w:szCs w:val="24"/>
        </w:rPr>
      </w:pPr>
      <w:r w:rsidRPr="00180B12">
        <w:rPr>
          <w:b/>
          <w:szCs w:val="24"/>
        </w:rPr>
        <w:t>Требования к оформлению реферата</w:t>
      </w:r>
    </w:p>
    <w:p w:rsidR="00B275BD" w:rsidRPr="00180B12" w:rsidRDefault="00585060" w:rsidP="00180B12">
      <w:pPr>
        <w:numPr>
          <w:ilvl w:val="0"/>
          <w:numId w:val="5"/>
        </w:numPr>
        <w:spacing w:after="0" w:line="240" w:lineRule="auto"/>
        <w:ind w:hanging="360"/>
        <w:rPr>
          <w:szCs w:val="24"/>
        </w:rPr>
      </w:pPr>
      <w:r w:rsidRPr="00180B12">
        <w:rPr>
          <w:szCs w:val="24"/>
        </w:rPr>
        <w:t>Реферат оформляется на листах формата А</w:t>
      </w:r>
      <w:proofErr w:type="gramStart"/>
      <w:r w:rsidRPr="00180B12">
        <w:rPr>
          <w:szCs w:val="24"/>
        </w:rPr>
        <w:t>4</w:t>
      </w:r>
      <w:proofErr w:type="gramEnd"/>
      <w:r w:rsidRPr="00180B12">
        <w:rPr>
          <w:szCs w:val="24"/>
        </w:rPr>
        <w:t xml:space="preserve">, в печатном варианте шрифтом </w:t>
      </w:r>
      <w:proofErr w:type="spellStart"/>
      <w:r w:rsidRPr="00180B12">
        <w:rPr>
          <w:szCs w:val="24"/>
        </w:rPr>
        <w:t>TimesNewRoman</w:t>
      </w:r>
      <w:proofErr w:type="spellEnd"/>
      <w:r w:rsidRPr="00180B12">
        <w:rPr>
          <w:szCs w:val="24"/>
        </w:rPr>
        <w:t xml:space="preserve"> 12 </w:t>
      </w:r>
      <w:proofErr w:type="spellStart"/>
      <w:r w:rsidRPr="00180B12">
        <w:rPr>
          <w:szCs w:val="24"/>
        </w:rPr>
        <w:t>пт</w:t>
      </w:r>
      <w:proofErr w:type="spellEnd"/>
      <w:r w:rsidRPr="00180B12">
        <w:rPr>
          <w:szCs w:val="24"/>
        </w:rPr>
        <w:t>, с полуторным интервалом и полями: левое - 3  см, правое, верхнее, нижнее - 1,5 см. Страницы работы нумеруются начиная с оглавления (номер на станице оглавления не ставиться), внизу или сверху листа по центру.</w:t>
      </w:r>
    </w:p>
    <w:p w:rsidR="00B275BD" w:rsidRPr="00180B12" w:rsidRDefault="00585060" w:rsidP="00180B12">
      <w:pPr>
        <w:numPr>
          <w:ilvl w:val="0"/>
          <w:numId w:val="5"/>
        </w:numPr>
        <w:spacing w:after="0" w:line="240" w:lineRule="auto"/>
        <w:ind w:hanging="360"/>
        <w:rPr>
          <w:szCs w:val="24"/>
        </w:rPr>
      </w:pPr>
      <w:r w:rsidRPr="00180B12">
        <w:rPr>
          <w:szCs w:val="24"/>
        </w:rPr>
        <w:t xml:space="preserve">По объему работа должна быть не менее 15 страниц и не более 30 страниц. Каждая новая глава начинается с новой страницы, отступ от последнего абзаца параграфа до названия следующего параграфа не более 1 - 1,5 см. (36 </w:t>
      </w:r>
      <w:proofErr w:type="spellStart"/>
      <w:r w:rsidRPr="00180B12">
        <w:rPr>
          <w:szCs w:val="24"/>
        </w:rPr>
        <w:t>пт</w:t>
      </w:r>
      <w:proofErr w:type="spellEnd"/>
      <w:r w:rsidRPr="00180B12">
        <w:rPr>
          <w:szCs w:val="24"/>
        </w:rPr>
        <w:t>), расстояние до первого абзаца параграфа не менее 0,5см (12пт).</w:t>
      </w:r>
    </w:p>
    <w:p w:rsidR="00B275BD" w:rsidRPr="00180B12" w:rsidRDefault="00585060" w:rsidP="00180B12">
      <w:pPr>
        <w:numPr>
          <w:ilvl w:val="0"/>
          <w:numId w:val="5"/>
        </w:numPr>
        <w:spacing w:after="0" w:line="240" w:lineRule="auto"/>
        <w:ind w:hanging="360"/>
        <w:rPr>
          <w:szCs w:val="24"/>
        </w:rPr>
      </w:pPr>
      <w:r w:rsidRPr="00180B12">
        <w:rPr>
          <w:szCs w:val="24"/>
        </w:rPr>
        <w:t>На титульном листе указывается название темы, фамилия, имя и отчество исполнителя, проверяющего, консультанта, класс (приложение 1).</w:t>
      </w:r>
    </w:p>
    <w:p w:rsidR="00B275BD" w:rsidRPr="00180B12" w:rsidRDefault="00585060" w:rsidP="00180B12">
      <w:pPr>
        <w:numPr>
          <w:ilvl w:val="0"/>
          <w:numId w:val="5"/>
        </w:numPr>
        <w:spacing w:after="0" w:line="240" w:lineRule="auto"/>
        <w:ind w:hanging="360"/>
        <w:rPr>
          <w:szCs w:val="24"/>
        </w:rPr>
      </w:pPr>
      <w:r w:rsidRPr="00180B12">
        <w:rPr>
          <w:szCs w:val="24"/>
        </w:rPr>
        <w:t xml:space="preserve">При использовании статистических данных даются ссылки на источники </w:t>
      </w:r>
      <w:proofErr w:type="spellStart"/>
      <w:r w:rsidRPr="00180B12">
        <w:rPr>
          <w:szCs w:val="24"/>
        </w:rPr>
        <w:t>информации</w:t>
      </w:r>
      <w:proofErr w:type="gramStart"/>
      <w:r w:rsidRPr="00180B12">
        <w:rPr>
          <w:szCs w:val="24"/>
        </w:rPr>
        <w:t>.В</w:t>
      </w:r>
      <w:proofErr w:type="gramEnd"/>
      <w:r w:rsidRPr="00180B12">
        <w:rPr>
          <w:szCs w:val="24"/>
        </w:rPr>
        <w:t>ысказывания</w:t>
      </w:r>
      <w:proofErr w:type="spellEnd"/>
      <w:r w:rsidRPr="00180B12">
        <w:rPr>
          <w:szCs w:val="24"/>
        </w:rPr>
        <w:t>, не принадлежащие исполнителю работы и не являющиеся общепринятыми, следует сопровождать ссылками на автора, которому они принадлежат. Ссылки - указание на номер источника в списке литературы, например [5, стр. 56] - это означает, что цитата взята со страницы 56 из источника, стоящего под номером 5 в списке литературы.</w:t>
      </w:r>
    </w:p>
    <w:p w:rsidR="00B275BD" w:rsidRPr="00180B12" w:rsidRDefault="00585060" w:rsidP="00180B12">
      <w:pPr>
        <w:numPr>
          <w:ilvl w:val="0"/>
          <w:numId w:val="5"/>
        </w:numPr>
        <w:spacing w:after="0" w:line="240" w:lineRule="auto"/>
        <w:ind w:hanging="360"/>
        <w:rPr>
          <w:szCs w:val="24"/>
        </w:rPr>
      </w:pPr>
      <w:r w:rsidRPr="00180B12">
        <w:rPr>
          <w:szCs w:val="24"/>
        </w:rPr>
        <w:t>Желательно текст реферата сопровождать графиками, диаграммами, таблицами, схемами, рисунками. Каждая таблица имеет название и номер, нумерация таблиц сквозная по всему реферату. Графики, диаграммы, схемы, рисунки считаются рисунками и должны иметь сквозную нумерацию.</w:t>
      </w:r>
    </w:p>
    <w:p w:rsidR="00B275BD" w:rsidRPr="00180B12" w:rsidRDefault="00585060" w:rsidP="00180B12">
      <w:pPr>
        <w:pStyle w:val="1"/>
        <w:spacing w:after="0" w:line="240" w:lineRule="auto"/>
        <w:ind w:left="10"/>
        <w:jc w:val="center"/>
        <w:rPr>
          <w:szCs w:val="24"/>
        </w:rPr>
      </w:pPr>
      <w:r w:rsidRPr="00180B12">
        <w:rPr>
          <w:szCs w:val="24"/>
        </w:rPr>
        <w:lastRenderedPageBreak/>
        <w:t>Требования к структуре работы</w:t>
      </w:r>
    </w:p>
    <w:p w:rsidR="00B275BD" w:rsidRPr="00180B12" w:rsidRDefault="00585060" w:rsidP="00180B12">
      <w:pPr>
        <w:spacing w:after="0" w:line="240" w:lineRule="auto"/>
        <w:ind w:left="0" w:firstLine="708"/>
        <w:rPr>
          <w:szCs w:val="24"/>
        </w:rPr>
      </w:pPr>
      <w:r w:rsidRPr="00180B12">
        <w:rPr>
          <w:szCs w:val="24"/>
        </w:rPr>
        <w:t>После написания реферата в черновом варианте, учащийся сдает консультанту, затем рецензенту. После исправлений или дополнений внесенных консультантом и рецензентом реферат оформляется начисто.</w:t>
      </w:r>
    </w:p>
    <w:p w:rsidR="00B275BD" w:rsidRPr="00180B12" w:rsidRDefault="00585060" w:rsidP="00180B12">
      <w:pPr>
        <w:spacing w:after="0" w:line="240" w:lineRule="auto"/>
        <w:ind w:left="10"/>
        <w:rPr>
          <w:szCs w:val="24"/>
        </w:rPr>
      </w:pPr>
      <w:r w:rsidRPr="00180B12">
        <w:rPr>
          <w:szCs w:val="24"/>
        </w:rPr>
        <w:t xml:space="preserve">Консультант </w:t>
      </w:r>
      <w:proofErr w:type="gramStart"/>
      <w:r w:rsidRPr="00180B12">
        <w:rPr>
          <w:szCs w:val="24"/>
        </w:rPr>
        <w:t>проверяет</w:t>
      </w:r>
      <w:proofErr w:type="gramEnd"/>
      <w:r w:rsidRPr="00180B12">
        <w:rPr>
          <w:szCs w:val="24"/>
        </w:rPr>
        <w:t xml:space="preserve"> соблюден ли принцип научности, правильно ли использована терминология и обозначения по его предмету.</w:t>
      </w:r>
    </w:p>
    <w:p w:rsidR="00B275BD" w:rsidRPr="00180B12" w:rsidRDefault="00585060" w:rsidP="00180B12">
      <w:pPr>
        <w:spacing w:after="0" w:line="240" w:lineRule="auto"/>
        <w:ind w:left="-5" w:right="-15"/>
        <w:jc w:val="left"/>
        <w:rPr>
          <w:szCs w:val="24"/>
        </w:rPr>
      </w:pPr>
      <w:r w:rsidRPr="00180B12">
        <w:rPr>
          <w:b/>
          <w:i/>
          <w:szCs w:val="24"/>
        </w:rPr>
        <w:t>Рецензент:</w:t>
      </w:r>
    </w:p>
    <w:p w:rsidR="00B275BD" w:rsidRPr="00180B12" w:rsidRDefault="00585060" w:rsidP="00180B12">
      <w:pPr>
        <w:numPr>
          <w:ilvl w:val="0"/>
          <w:numId w:val="6"/>
        </w:numPr>
        <w:spacing w:after="0" w:line="240" w:lineRule="auto"/>
        <w:ind w:hanging="360"/>
        <w:rPr>
          <w:szCs w:val="24"/>
        </w:rPr>
      </w:pPr>
      <w:r w:rsidRPr="00180B12">
        <w:rPr>
          <w:szCs w:val="24"/>
        </w:rPr>
        <w:t>высказывает общее впечатление о работе, ее содержании и оформлении</w:t>
      </w:r>
    </w:p>
    <w:p w:rsidR="00B275BD" w:rsidRPr="00180B12" w:rsidRDefault="00585060" w:rsidP="00180B12">
      <w:pPr>
        <w:numPr>
          <w:ilvl w:val="0"/>
          <w:numId w:val="6"/>
        </w:numPr>
        <w:spacing w:after="0" w:line="240" w:lineRule="auto"/>
        <w:ind w:hanging="360"/>
        <w:rPr>
          <w:szCs w:val="24"/>
        </w:rPr>
      </w:pPr>
      <w:r w:rsidRPr="00180B12">
        <w:rPr>
          <w:szCs w:val="24"/>
        </w:rPr>
        <w:t>дает оценку о глубине изложенного материала, соответствие его теме реферата, об актуальности темы реферата</w:t>
      </w:r>
    </w:p>
    <w:p w:rsidR="00B275BD" w:rsidRPr="00180B12" w:rsidRDefault="00585060" w:rsidP="00180B12">
      <w:pPr>
        <w:numPr>
          <w:ilvl w:val="0"/>
          <w:numId w:val="6"/>
        </w:numPr>
        <w:spacing w:after="0" w:line="240" w:lineRule="auto"/>
        <w:ind w:hanging="360"/>
        <w:rPr>
          <w:szCs w:val="24"/>
        </w:rPr>
      </w:pPr>
      <w:proofErr w:type="gramStart"/>
      <w:r w:rsidRPr="00180B12">
        <w:rPr>
          <w:szCs w:val="24"/>
        </w:rPr>
        <w:t>оценивает</w:t>
      </w:r>
      <w:proofErr w:type="gramEnd"/>
      <w:r w:rsidRPr="00180B12">
        <w:rPr>
          <w:szCs w:val="24"/>
        </w:rPr>
        <w:t xml:space="preserve"> переработан ли материал, соблюден ли принцип научности, выражено ли свое отношение к материалу, обоснованно ли оно, приведен ли материал к общему стилю</w:t>
      </w:r>
    </w:p>
    <w:p w:rsidR="00B275BD" w:rsidRPr="00180B12" w:rsidRDefault="00585060" w:rsidP="00180B12">
      <w:pPr>
        <w:numPr>
          <w:ilvl w:val="0"/>
          <w:numId w:val="6"/>
        </w:numPr>
        <w:spacing w:after="0" w:line="240" w:lineRule="auto"/>
        <w:ind w:hanging="360"/>
        <w:rPr>
          <w:szCs w:val="24"/>
        </w:rPr>
      </w:pPr>
      <w:r w:rsidRPr="00180B12">
        <w:rPr>
          <w:szCs w:val="24"/>
        </w:rPr>
        <w:t>дает предварительную оценку реферату</w:t>
      </w:r>
    </w:p>
    <w:p w:rsidR="00B275BD" w:rsidRPr="00180B12" w:rsidRDefault="00585060" w:rsidP="00180B12">
      <w:pPr>
        <w:spacing w:after="0" w:line="240" w:lineRule="auto"/>
        <w:ind w:left="347" w:right="3546" w:firstLine="3372"/>
        <w:rPr>
          <w:szCs w:val="24"/>
        </w:rPr>
      </w:pPr>
      <w:r w:rsidRPr="00180B12">
        <w:rPr>
          <w:b/>
          <w:szCs w:val="24"/>
        </w:rPr>
        <w:t>Защита реферата</w:t>
      </w:r>
      <w:proofErr w:type="gramStart"/>
      <w:r w:rsidRPr="00180B12">
        <w:rPr>
          <w:b/>
          <w:szCs w:val="24"/>
        </w:rPr>
        <w:t xml:space="preserve"> </w:t>
      </w:r>
      <w:r w:rsidRPr="00180B12">
        <w:rPr>
          <w:rFonts w:ascii="Wingdings" w:eastAsia="Wingdings" w:hAnsi="Wingdings" w:cs="Wingdings"/>
          <w:szCs w:val="24"/>
        </w:rPr>
        <w:t></w:t>
      </w:r>
      <w:r w:rsidRPr="00180B12">
        <w:rPr>
          <w:rFonts w:ascii="Wingdings" w:eastAsia="Wingdings" w:hAnsi="Wingdings" w:cs="Wingdings"/>
          <w:szCs w:val="24"/>
        </w:rPr>
        <w:t></w:t>
      </w:r>
      <w:r w:rsidRPr="00180B12">
        <w:rPr>
          <w:szCs w:val="24"/>
        </w:rPr>
        <w:t>Н</w:t>
      </w:r>
      <w:proofErr w:type="gramEnd"/>
      <w:r w:rsidRPr="00180B12">
        <w:rPr>
          <w:szCs w:val="24"/>
        </w:rPr>
        <w:t>а защиту реферата отводится 10 - 15 минут.</w:t>
      </w:r>
    </w:p>
    <w:p w:rsidR="00B275BD" w:rsidRPr="00180B12" w:rsidRDefault="00585060" w:rsidP="00180B12">
      <w:pPr>
        <w:spacing w:after="0" w:line="240" w:lineRule="auto"/>
        <w:ind w:left="-5" w:right="-15"/>
        <w:jc w:val="left"/>
        <w:rPr>
          <w:szCs w:val="24"/>
        </w:rPr>
      </w:pPr>
      <w:r w:rsidRPr="00180B12">
        <w:rPr>
          <w:b/>
          <w:i/>
          <w:szCs w:val="24"/>
        </w:rPr>
        <w:t>На защите оценивается:</w:t>
      </w:r>
    </w:p>
    <w:p w:rsidR="00B275BD" w:rsidRPr="00180B12" w:rsidRDefault="00585060" w:rsidP="00180B12">
      <w:pPr>
        <w:numPr>
          <w:ilvl w:val="0"/>
          <w:numId w:val="6"/>
        </w:numPr>
        <w:spacing w:after="0" w:line="240" w:lineRule="auto"/>
        <w:ind w:hanging="360"/>
        <w:rPr>
          <w:szCs w:val="24"/>
        </w:rPr>
      </w:pPr>
      <w:r w:rsidRPr="00180B12">
        <w:rPr>
          <w:szCs w:val="24"/>
        </w:rPr>
        <w:t>Удачно ли устное выступление (культура речи, манера, использование наглядных средств, удержание внимания аудитории), прозвучала основная идея реферата, какие задачи были поставлены и как они были реализованы.</w:t>
      </w:r>
    </w:p>
    <w:p w:rsidR="00B275BD" w:rsidRPr="00180B12" w:rsidRDefault="00585060" w:rsidP="00180B12">
      <w:pPr>
        <w:numPr>
          <w:ilvl w:val="0"/>
          <w:numId w:val="6"/>
        </w:numPr>
        <w:spacing w:after="0" w:line="240" w:lineRule="auto"/>
        <w:ind w:hanging="360"/>
        <w:rPr>
          <w:szCs w:val="24"/>
        </w:rPr>
      </w:pPr>
      <w:r w:rsidRPr="00180B12">
        <w:rPr>
          <w:szCs w:val="24"/>
        </w:rPr>
        <w:t>Как учащийся ориентируется в материале, и отвечает на вопросы комиссии (полнота, аргументированность, убедительность и т.д.)</w:t>
      </w:r>
    </w:p>
    <w:p w:rsidR="00B275BD" w:rsidRPr="00180B12" w:rsidRDefault="00585060" w:rsidP="00180B12">
      <w:pPr>
        <w:numPr>
          <w:ilvl w:val="0"/>
          <w:numId w:val="6"/>
        </w:numPr>
        <w:spacing w:after="0" w:line="240" w:lineRule="auto"/>
        <w:ind w:hanging="360"/>
        <w:rPr>
          <w:szCs w:val="24"/>
        </w:rPr>
      </w:pPr>
      <w:r w:rsidRPr="00180B12">
        <w:rPr>
          <w:szCs w:val="24"/>
        </w:rPr>
        <w:t>Проведена ли исследовательская работа, каковы ее результаты, чем они обоснованы.</w:t>
      </w:r>
    </w:p>
    <w:p w:rsidR="00B275BD" w:rsidRPr="00180B12" w:rsidRDefault="00585060" w:rsidP="00180B12">
      <w:pPr>
        <w:numPr>
          <w:ilvl w:val="0"/>
          <w:numId w:val="6"/>
        </w:numPr>
        <w:spacing w:after="0" w:line="240" w:lineRule="auto"/>
        <w:ind w:hanging="360"/>
        <w:rPr>
          <w:szCs w:val="24"/>
        </w:rPr>
      </w:pPr>
      <w:r w:rsidRPr="00180B12">
        <w:rPr>
          <w:szCs w:val="24"/>
        </w:rPr>
        <w:t>На основе устного выступления, оценки рецензента и руководителя ставится итоговая оценка за экзамен в форме реферата.</w:t>
      </w:r>
    </w:p>
    <w:p w:rsidR="00B275BD" w:rsidRPr="00180B12" w:rsidRDefault="00585060" w:rsidP="00180B12">
      <w:pPr>
        <w:spacing w:after="0" w:line="240" w:lineRule="auto"/>
        <w:ind w:left="730"/>
        <w:rPr>
          <w:szCs w:val="24"/>
        </w:rPr>
      </w:pPr>
      <w:r w:rsidRPr="00180B12">
        <w:rPr>
          <w:szCs w:val="24"/>
        </w:rPr>
        <w:t>ПОСЛЕ ЗАЩИТЫ РЕФЕРАТ ПЕРЕДАЕТСЯ ПРЕПОДАВАТЕЛЮ</w:t>
      </w:r>
    </w:p>
    <w:p w:rsidR="00B275BD" w:rsidRPr="00180B12" w:rsidRDefault="00585060" w:rsidP="00180B12">
      <w:pPr>
        <w:pStyle w:val="1"/>
        <w:spacing w:after="0" w:line="240" w:lineRule="auto"/>
        <w:rPr>
          <w:szCs w:val="24"/>
        </w:rPr>
      </w:pPr>
      <w:r w:rsidRPr="00180B12">
        <w:rPr>
          <w:szCs w:val="24"/>
        </w:rPr>
        <w:t>Критерии оценок рефератов учащихся на итоговой аттестации</w:t>
      </w:r>
    </w:p>
    <w:p w:rsidR="00B275BD" w:rsidRPr="00180B12" w:rsidRDefault="00585060" w:rsidP="00180B12">
      <w:pPr>
        <w:spacing w:after="0" w:line="240" w:lineRule="auto"/>
        <w:ind w:left="10"/>
        <w:rPr>
          <w:szCs w:val="24"/>
        </w:rPr>
      </w:pPr>
      <w:r w:rsidRPr="00180B12">
        <w:rPr>
          <w:szCs w:val="24"/>
        </w:rPr>
        <w:t>Критерии оценки:</w:t>
      </w:r>
    </w:p>
    <w:p w:rsidR="00B275BD" w:rsidRPr="00180B12" w:rsidRDefault="00585060" w:rsidP="00180B12">
      <w:pPr>
        <w:numPr>
          <w:ilvl w:val="0"/>
          <w:numId w:val="7"/>
        </w:numPr>
        <w:spacing w:after="0" w:line="240" w:lineRule="auto"/>
        <w:ind w:hanging="139"/>
        <w:rPr>
          <w:szCs w:val="24"/>
        </w:rPr>
      </w:pPr>
      <w:r w:rsidRPr="00180B12">
        <w:rPr>
          <w:szCs w:val="24"/>
        </w:rPr>
        <w:t>Актуальность темы</w:t>
      </w:r>
    </w:p>
    <w:p w:rsidR="00B275BD" w:rsidRPr="00180B12" w:rsidRDefault="00585060" w:rsidP="00180B12">
      <w:pPr>
        <w:numPr>
          <w:ilvl w:val="0"/>
          <w:numId w:val="7"/>
        </w:numPr>
        <w:spacing w:after="0" w:line="240" w:lineRule="auto"/>
        <w:ind w:hanging="139"/>
        <w:rPr>
          <w:szCs w:val="24"/>
        </w:rPr>
      </w:pPr>
      <w:r w:rsidRPr="00180B12">
        <w:rPr>
          <w:szCs w:val="24"/>
        </w:rPr>
        <w:t>Соответствие содержания теме</w:t>
      </w:r>
    </w:p>
    <w:p w:rsidR="00B275BD" w:rsidRPr="00180B12" w:rsidRDefault="00585060" w:rsidP="00180B12">
      <w:pPr>
        <w:numPr>
          <w:ilvl w:val="0"/>
          <w:numId w:val="7"/>
        </w:numPr>
        <w:spacing w:after="0" w:line="240" w:lineRule="auto"/>
        <w:ind w:hanging="139"/>
        <w:rPr>
          <w:szCs w:val="24"/>
        </w:rPr>
      </w:pPr>
      <w:r w:rsidRPr="00180B12">
        <w:rPr>
          <w:szCs w:val="24"/>
        </w:rPr>
        <w:t>Глубина проработки материала</w:t>
      </w:r>
    </w:p>
    <w:p w:rsidR="00B275BD" w:rsidRPr="00180B12" w:rsidRDefault="00585060" w:rsidP="00180B12">
      <w:pPr>
        <w:numPr>
          <w:ilvl w:val="0"/>
          <w:numId w:val="7"/>
        </w:numPr>
        <w:spacing w:after="0" w:line="240" w:lineRule="auto"/>
        <w:ind w:hanging="139"/>
        <w:rPr>
          <w:szCs w:val="24"/>
        </w:rPr>
      </w:pPr>
      <w:r w:rsidRPr="00180B12">
        <w:rPr>
          <w:szCs w:val="24"/>
        </w:rPr>
        <w:t>Правильность и полнота использования источников - Соответствие оформления реферата стандартом.</w:t>
      </w:r>
    </w:p>
    <w:p w:rsidR="00B275BD" w:rsidRPr="00180B12" w:rsidRDefault="00585060" w:rsidP="00180B12">
      <w:pPr>
        <w:spacing w:after="0" w:line="240" w:lineRule="auto"/>
        <w:ind w:left="-5" w:right="-15"/>
        <w:jc w:val="left"/>
        <w:rPr>
          <w:szCs w:val="24"/>
        </w:rPr>
      </w:pPr>
      <w:r w:rsidRPr="00180B12">
        <w:rPr>
          <w:b/>
          <w:i/>
          <w:szCs w:val="24"/>
        </w:rPr>
        <w:t>На «отлично»:</w:t>
      </w:r>
    </w:p>
    <w:p w:rsidR="00B275BD" w:rsidRPr="00180B12" w:rsidRDefault="00585060" w:rsidP="00180B12">
      <w:pPr>
        <w:numPr>
          <w:ilvl w:val="1"/>
          <w:numId w:val="7"/>
        </w:numPr>
        <w:spacing w:after="0" w:line="240" w:lineRule="auto"/>
        <w:ind w:hanging="360"/>
        <w:rPr>
          <w:szCs w:val="24"/>
        </w:rPr>
      </w:pPr>
      <w:r w:rsidRPr="00180B12">
        <w:rPr>
          <w:szCs w:val="24"/>
        </w:rPr>
        <w:t>присутствие всех вышеперечисленных требований;</w:t>
      </w:r>
    </w:p>
    <w:p w:rsidR="00B275BD" w:rsidRPr="00180B12" w:rsidRDefault="00585060" w:rsidP="00180B12">
      <w:pPr>
        <w:numPr>
          <w:ilvl w:val="1"/>
          <w:numId w:val="7"/>
        </w:numPr>
        <w:spacing w:after="0" w:line="240" w:lineRule="auto"/>
        <w:ind w:hanging="360"/>
        <w:rPr>
          <w:szCs w:val="24"/>
        </w:rPr>
      </w:pPr>
      <w:r w:rsidRPr="00180B12">
        <w:rPr>
          <w:szCs w:val="24"/>
        </w:rPr>
        <w:t>знание учащимся изложенного в реферате материала, умение грамотно и</w:t>
      </w:r>
    </w:p>
    <w:p w:rsidR="00B275BD" w:rsidRPr="00180B12" w:rsidRDefault="00585060" w:rsidP="00180B12">
      <w:pPr>
        <w:numPr>
          <w:ilvl w:val="1"/>
          <w:numId w:val="7"/>
        </w:numPr>
        <w:spacing w:after="0" w:line="240" w:lineRule="auto"/>
        <w:ind w:hanging="360"/>
        <w:rPr>
          <w:szCs w:val="24"/>
        </w:rPr>
      </w:pPr>
      <w:r w:rsidRPr="00180B12">
        <w:rPr>
          <w:szCs w:val="24"/>
        </w:rPr>
        <w:t>аргументировано изложить суть проблемы;</w:t>
      </w:r>
    </w:p>
    <w:p w:rsidR="00B275BD" w:rsidRPr="00180B12" w:rsidRDefault="00585060" w:rsidP="00180B12">
      <w:pPr>
        <w:numPr>
          <w:ilvl w:val="1"/>
          <w:numId w:val="7"/>
        </w:numPr>
        <w:spacing w:after="0" w:line="240" w:lineRule="auto"/>
        <w:ind w:hanging="360"/>
        <w:rPr>
          <w:szCs w:val="24"/>
        </w:rPr>
      </w:pPr>
      <w:r w:rsidRPr="00180B12">
        <w:rPr>
          <w:szCs w:val="24"/>
        </w:rPr>
        <w:t>присутствие личной заинтересованности в раскрываемой теме, собственную точку зрения, аргументы и комментарии, выводы;</w:t>
      </w:r>
    </w:p>
    <w:p w:rsidR="00B275BD" w:rsidRPr="00180B12" w:rsidRDefault="00585060" w:rsidP="00180B12">
      <w:pPr>
        <w:numPr>
          <w:ilvl w:val="1"/>
          <w:numId w:val="7"/>
        </w:numPr>
        <w:spacing w:after="0" w:line="240" w:lineRule="auto"/>
        <w:ind w:hanging="360"/>
        <w:rPr>
          <w:szCs w:val="24"/>
        </w:rPr>
      </w:pPr>
      <w:r w:rsidRPr="00180B12">
        <w:rPr>
          <w:szCs w:val="24"/>
        </w:rPr>
        <w:t>умение свободно беседовать по любому пункту плана, отвечать на вопросы, поставленные членами комиссии, по теме реферата;</w:t>
      </w:r>
    </w:p>
    <w:p w:rsidR="00B275BD" w:rsidRPr="00180B12" w:rsidRDefault="00585060" w:rsidP="00180B12">
      <w:pPr>
        <w:numPr>
          <w:ilvl w:val="1"/>
          <w:numId w:val="7"/>
        </w:numPr>
        <w:spacing w:after="0" w:line="240" w:lineRule="auto"/>
        <w:ind w:hanging="360"/>
        <w:rPr>
          <w:szCs w:val="24"/>
        </w:rPr>
      </w:pPr>
      <w:r w:rsidRPr="00180B12">
        <w:rPr>
          <w:szCs w:val="24"/>
        </w:rPr>
        <w:t>умение анализировать фактический материал и статистические данные,</w:t>
      </w:r>
    </w:p>
    <w:p w:rsidR="00B275BD" w:rsidRPr="00180B12" w:rsidRDefault="00585060" w:rsidP="00180B12">
      <w:pPr>
        <w:numPr>
          <w:ilvl w:val="1"/>
          <w:numId w:val="7"/>
        </w:numPr>
        <w:spacing w:after="0" w:line="240" w:lineRule="auto"/>
        <w:ind w:hanging="360"/>
        <w:rPr>
          <w:szCs w:val="24"/>
        </w:rPr>
      </w:pPr>
      <w:proofErr w:type="gramStart"/>
      <w:r w:rsidRPr="00180B12">
        <w:rPr>
          <w:szCs w:val="24"/>
        </w:rPr>
        <w:t>использованные</w:t>
      </w:r>
      <w:proofErr w:type="gramEnd"/>
      <w:r w:rsidRPr="00180B12">
        <w:rPr>
          <w:szCs w:val="24"/>
        </w:rPr>
        <w:t xml:space="preserve"> при написании реферата;</w:t>
      </w:r>
    </w:p>
    <w:p w:rsidR="00B275BD" w:rsidRPr="00180B12" w:rsidRDefault="00585060" w:rsidP="00180B12">
      <w:pPr>
        <w:numPr>
          <w:ilvl w:val="1"/>
          <w:numId w:val="7"/>
        </w:numPr>
        <w:spacing w:after="0" w:line="240" w:lineRule="auto"/>
        <w:ind w:hanging="360"/>
        <w:rPr>
          <w:szCs w:val="24"/>
        </w:rPr>
      </w:pPr>
      <w:r w:rsidRPr="00180B12">
        <w:rPr>
          <w:szCs w:val="24"/>
        </w:rPr>
        <w:t>наличие качественно выполненного презентационного материала или (и) раздаточного, не дублирующего основной текст защитного слова, а являющегося его иллюстративным фоном.</w:t>
      </w:r>
    </w:p>
    <w:p w:rsidR="00B275BD" w:rsidRPr="00180B12" w:rsidRDefault="00585060" w:rsidP="00180B12">
      <w:pPr>
        <w:spacing w:after="0" w:line="240" w:lineRule="auto"/>
        <w:ind w:left="10"/>
        <w:rPr>
          <w:szCs w:val="24"/>
        </w:rPr>
      </w:pPr>
      <w:proofErr w:type="gramStart"/>
      <w:r w:rsidRPr="00180B12">
        <w:rPr>
          <w:szCs w:val="24"/>
        </w:rPr>
        <w:t>Т.е. при защите реферата показать не только «знание - воспроизведешь», но и «знание – понимание», «знание - умение».</w:t>
      </w:r>
      <w:proofErr w:type="gramEnd"/>
    </w:p>
    <w:p w:rsidR="00B275BD" w:rsidRPr="00180B12" w:rsidRDefault="00585060" w:rsidP="00180B12">
      <w:pPr>
        <w:spacing w:after="0" w:line="240" w:lineRule="auto"/>
        <w:ind w:left="-5" w:right="-15"/>
        <w:jc w:val="left"/>
        <w:rPr>
          <w:szCs w:val="24"/>
        </w:rPr>
      </w:pPr>
      <w:r w:rsidRPr="00180B12">
        <w:rPr>
          <w:b/>
          <w:i/>
          <w:szCs w:val="24"/>
        </w:rPr>
        <w:t>На «хорошо»:</w:t>
      </w:r>
    </w:p>
    <w:p w:rsidR="00B275BD" w:rsidRPr="00180B12" w:rsidRDefault="00585060" w:rsidP="00180B12">
      <w:pPr>
        <w:numPr>
          <w:ilvl w:val="1"/>
          <w:numId w:val="8"/>
        </w:numPr>
        <w:spacing w:after="0" w:line="240" w:lineRule="auto"/>
        <w:ind w:hanging="360"/>
        <w:rPr>
          <w:szCs w:val="24"/>
        </w:rPr>
      </w:pPr>
      <w:r w:rsidRPr="00180B12">
        <w:rPr>
          <w:szCs w:val="24"/>
        </w:rPr>
        <w:t>мелкие замечания по оформлению реферата;</w:t>
      </w:r>
    </w:p>
    <w:p w:rsidR="00B275BD" w:rsidRPr="00180B12" w:rsidRDefault="00585060" w:rsidP="00180B12">
      <w:pPr>
        <w:numPr>
          <w:ilvl w:val="1"/>
          <w:numId w:val="8"/>
        </w:numPr>
        <w:spacing w:after="0" w:line="240" w:lineRule="auto"/>
        <w:ind w:hanging="360"/>
        <w:rPr>
          <w:szCs w:val="24"/>
        </w:rPr>
      </w:pPr>
      <w:r w:rsidRPr="00180B12">
        <w:rPr>
          <w:szCs w:val="24"/>
        </w:rPr>
        <w:t>незначительные трудности по одному из перечисленных выше требований.</w:t>
      </w:r>
    </w:p>
    <w:p w:rsidR="00B275BD" w:rsidRPr="00180B12" w:rsidRDefault="00585060" w:rsidP="00180B12">
      <w:pPr>
        <w:spacing w:after="0" w:line="240" w:lineRule="auto"/>
        <w:ind w:left="-5" w:right="-15"/>
        <w:jc w:val="left"/>
        <w:rPr>
          <w:szCs w:val="24"/>
        </w:rPr>
      </w:pPr>
      <w:r w:rsidRPr="00180B12">
        <w:rPr>
          <w:b/>
          <w:i/>
          <w:szCs w:val="24"/>
        </w:rPr>
        <w:lastRenderedPageBreak/>
        <w:t>На «удовлетворительно»:</w:t>
      </w:r>
    </w:p>
    <w:p w:rsidR="00B275BD" w:rsidRPr="00180B12" w:rsidRDefault="00585060" w:rsidP="00180B12">
      <w:pPr>
        <w:numPr>
          <w:ilvl w:val="1"/>
          <w:numId w:val="9"/>
        </w:numPr>
        <w:spacing w:after="0" w:line="240" w:lineRule="auto"/>
        <w:ind w:hanging="360"/>
        <w:rPr>
          <w:szCs w:val="24"/>
        </w:rPr>
      </w:pPr>
      <w:r w:rsidRPr="00180B12">
        <w:rPr>
          <w:szCs w:val="24"/>
        </w:rPr>
        <w:t>тема реферата раскрыта недостаточно полно;</w:t>
      </w:r>
    </w:p>
    <w:p w:rsidR="00B275BD" w:rsidRPr="00180B12" w:rsidRDefault="00585060" w:rsidP="00180B12">
      <w:pPr>
        <w:numPr>
          <w:ilvl w:val="1"/>
          <w:numId w:val="9"/>
        </w:numPr>
        <w:spacing w:after="0" w:line="240" w:lineRule="auto"/>
        <w:ind w:hanging="360"/>
        <w:rPr>
          <w:szCs w:val="24"/>
        </w:rPr>
      </w:pPr>
      <w:r w:rsidRPr="00180B12">
        <w:rPr>
          <w:szCs w:val="24"/>
        </w:rPr>
        <w:t>неполный список литературы и источников;</w:t>
      </w:r>
    </w:p>
    <w:p w:rsidR="00B275BD" w:rsidRPr="00180B12" w:rsidRDefault="00585060" w:rsidP="00180B12">
      <w:pPr>
        <w:numPr>
          <w:ilvl w:val="1"/>
          <w:numId w:val="9"/>
        </w:numPr>
        <w:spacing w:after="0" w:line="240" w:lineRule="auto"/>
        <w:ind w:hanging="360"/>
        <w:rPr>
          <w:szCs w:val="24"/>
        </w:rPr>
      </w:pPr>
      <w:r w:rsidRPr="00180B12">
        <w:rPr>
          <w:szCs w:val="24"/>
        </w:rPr>
        <w:t>затруднения в изложении, аргументировании.</w:t>
      </w:r>
    </w:p>
    <w:p w:rsidR="00B275BD" w:rsidRPr="00180B12" w:rsidRDefault="00585060" w:rsidP="00180B12">
      <w:pPr>
        <w:pStyle w:val="1"/>
        <w:spacing w:after="0" w:line="240" w:lineRule="auto"/>
        <w:rPr>
          <w:szCs w:val="24"/>
        </w:rPr>
      </w:pPr>
      <w:r w:rsidRPr="00180B12">
        <w:rPr>
          <w:szCs w:val="24"/>
        </w:rPr>
        <w:t>Реферат не будет зачтен в следующих случаях:</w:t>
      </w:r>
    </w:p>
    <w:p w:rsidR="00B275BD" w:rsidRPr="00180B12" w:rsidRDefault="00585060" w:rsidP="00180B12">
      <w:pPr>
        <w:spacing w:after="0" w:line="240" w:lineRule="auto"/>
        <w:ind w:left="10"/>
        <w:rPr>
          <w:szCs w:val="24"/>
        </w:rPr>
      </w:pPr>
      <w:r w:rsidRPr="00180B12">
        <w:rPr>
          <w:szCs w:val="24"/>
        </w:rPr>
        <w:t>а) при существенных нарушениях правил оформления (отсутствует содержание или список литературы, нет сносок, номеров страниц и т.д.) б) из-за серьезных недостатков в содержании работы (несоответствие структуры работы ее теме, неполное раскрытие темы, использование устаревшего фактического материала).</w:t>
      </w:r>
    </w:p>
    <w:p w:rsidR="00B275BD" w:rsidRPr="00180B12" w:rsidRDefault="00585060" w:rsidP="00180B12">
      <w:pPr>
        <w:spacing w:after="0" w:line="240" w:lineRule="auto"/>
        <w:ind w:left="0" w:firstLine="708"/>
        <w:rPr>
          <w:szCs w:val="24"/>
        </w:rPr>
      </w:pPr>
      <w:r w:rsidRPr="00180B12">
        <w:rPr>
          <w:szCs w:val="24"/>
        </w:rPr>
        <w:t>Возвращенный студенту реферат должен быть исправлен в соответствии с рекомендациями преподавателя.</w:t>
      </w:r>
    </w:p>
    <w:p w:rsidR="00B275BD" w:rsidRPr="00180B12" w:rsidRDefault="00585060" w:rsidP="00180B12">
      <w:pPr>
        <w:spacing w:after="0" w:line="240" w:lineRule="auto"/>
        <w:ind w:left="718"/>
        <w:rPr>
          <w:szCs w:val="24"/>
        </w:rPr>
      </w:pPr>
      <w:r w:rsidRPr="00180B12">
        <w:rPr>
          <w:szCs w:val="24"/>
        </w:rPr>
        <w:t>Студент, не получивший зачет по реферату, к экзамену или зачету не допускается.</w:t>
      </w:r>
    </w:p>
    <w:p w:rsidR="00B275BD" w:rsidRPr="00180B12" w:rsidRDefault="00585060" w:rsidP="00180B12">
      <w:pPr>
        <w:spacing w:after="0" w:line="240" w:lineRule="auto"/>
        <w:ind w:left="10"/>
        <w:rPr>
          <w:szCs w:val="24"/>
        </w:rPr>
      </w:pPr>
      <w:r w:rsidRPr="00180B12">
        <w:rPr>
          <w:szCs w:val="24"/>
        </w:rPr>
        <w:t>При написании реферата необходимо следовать следующим правилам:</w:t>
      </w:r>
    </w:p>
    <w:p w:rsidR="00B275BD" w:rsidRPr="00180B12" w:rsidRDefault="00585060" w:rsidP="00180B12">
      <w:pPr>
        <w:numPr>
          <w:ilvl w:val="0"/>
          <w:numId w:val="10"/>
        </w:numPr>
        <w:spacing w:after="0" w:line="240" w:lineRule="auto"/>
        <w:ind w:hanging="360"/>
        <w:rPr>
          <w:szCs w:val="24"/>
        </w:rPr>
      </w:pPr>
      <w:r w:rsidRPr="00180B12">
        <w:rPr>
          <w:szCs w:val="24"/>
        </w:rPr>
        <w:t>Раскрытие темы реферата предполагает наличие нескольких источников (как минимум 4-5 публикаций, монографий, справочных изданий, учебных пособий) в качестве источника информации.</w:t>
      </w:r>
    </w:p>
    <w:p w:rsidR="00B275BD" w:rsidRPr="00180B12" w:rsidRDefault="00585060" w:rsidP="00180B12">
      <w:pPr>
        <w:numPr>
          <w:ilvl w:val="0"/>
          <w:numId w:val="10"/>
        </w:numPr>
        <w:spacing w:after="0" w:line="240" w:lineRule="auto"/>
        <w:ind w:hanging="360"/>
        <w:rPr>
          <w:szCs w:val="24"/>
        </w:rPr>
      </w:pPr>
      <w:r w:rsidRPr="00180B12">
        <w:rPr>
          <w:szCs w:val="24"/>
        </w:rPr>
        <w:t>Подготовка к написанию реферата предполагает внимательное изучение каждого из источников информации и отбор информации непосредственно касающейся избранной темы. На этом этапе работы важно выделить существенную информацию, найти смысловые абзацы и ключевые слова, определить связи между ними.</w:t>
      </w:r>
    </w:p>
    <w:p w:rsidR="00B275BD" w:rsidRPr="00180B12" w:rsidRDefault="00585060" w:rsidP="00180B12">
      <w:pPr>
        <w:numPr>
          <w:ilvl w:val="0"/>
          <w:numId w:val="10"/>
        </w:numPr>
        <w:spacing w:after="0" w:line="240" w:lineRule="auto"/>
        <w:ind w:hanging="360"/>
        <w:rPr>
          <w:szCs w:val="24"/>
        </w:rPr>
      </w:pPr>
      <w:r w:rsidRPr="00180B12">
        <w:rPr>
          <w:szCs w:val="24"/>
        </w:rPr>
        <w:t>Содержание реферата ограничивается 2-3 главами, которые подразделяются на параграфы</w:t>
      </w:r>
      <w:proofErr w:type="gramStart"/>
      <w:r w:rsidRPr="00180B12">
        <w:rPr>
          <w:szCs w:val="24"/>
        </w:rPr>
        <w:t xml:space="preserve"> (§§).</w:t>
      </w:r>
      <w:proofErr w:type="gramEnd"/>
    </w:p>
    <w:p w:rsidR="00B275BD" w:rsidRPr="00180B12" w:rsidRDefault="00585060" w:rsidP="00180B12">
      <w:pPr>
        <w:numPr>
          <w:ilvl w:val="0"/>
          <w:numId w:val="10"/>
        </w:numPr>
        <w:spacing w:after="0" w:line="240" w:lineRule="auto"/>
        <w:ind w:hanging="360"/>
        <w:rPr>
          <w:szCs w:val="24"/>
        </w:rPr>
      </w:pPr>
      <w:r w:rsidRPr="00180B12">
        <w:rPr>
          <w:szCs w:val="24"/>
        </w:rPr>
        <w:t>Сведение отобранной информации непосредственно в текст реферата, должно быть выстроено в соответствии с определенной логикой. Реферат состоит из трех частей: введения, основной части, заключения;</w:t>
      </w:r>
    </w:p>
    <w:p w:rsidR="00B275BD" w:rsidRPr="00180B12" w:rsidRDefault="00585060" w:rsidP="00180B12">
      <w:pPr>
        <w:spacing w:after="0" w:line="240" w:lineRule="auto"/>
        <w:ind w:left="10"/>
        <w:rPr>
          <w:szCs w:val="24"/>
        </w:rPr>
      </w:pPr>
      <w:r w:rsidRPr="00180B12">
        <w:rPr>
          <w:rFonts w:ascii="Calibri" w:eastAsia="Calibri" w:hAnsi="Calibri" w:cs="Calibri"/>
          <w:szCs w:val="24"/>
        </w:rPr>
        <w:t>а</w:t>
      </w:r>
      <w:r w:rsidRPr="00180B12">
        <w:rPr>
          <w:szCs w:val="24"/>
        </w:rPr>
        <w:t xml:space="preserve">) </w:t>
      </w:r>
      <w:r w:rsidRPr="00180B12">
        <w:rPr>
          <w:b/>
          <w:i/>
          <w:szCs w:val="24"/>
        </w:rPr>
        <w:t xml:space="preserve">во введении </w:t>
      </w:r>
      <w:r w:rsidRPr="00180B12">
        <w:rPr>
          <w:szCs w:val="24"/>
        </w:rPr>
        <w:t>логичным будет обосновать выбор темы реферата</w:t>
      </w:r>
      <w:proofErr w:type="gramStart"/>
      <w:r w:rsidRPr="00180B12">
        <w:rPr>
          <w:szCs w:val="24"/>
        </w:rPr>
        <w:t>.</w:t>
      </w:r>
      <w:proofErr w:type="gramEnd"/>
      <w:r w:rsidRPr="00180B12">
        <w:rPr>
          <w:szCs w:val="24"/>
        </w:rPr>
        <w:t xml:space="preserve"> </w:t>
      </w:r>
      <w:proofErr w:type="gramStart"/>
      <w:r w:rsidRPr="00180B12">
        <w:rPr>
          <w:szCs w:val="24"/>
        </w:rPr>
        <w:t>а</w:t>
      </w:r>
      <w:proofErr w:type="gramEnd"/>
      <w:r w:rsidRPr="00180B12">
        <w:rPr>
          <w:szCs w:val="24"/>
        </w:rPr>
        <w:t xml:space="preserve">ктуальность (почему выбрана данная тема, каким образом она связана </w:t>
      </w:r>
      <w:proofErr w:type="spellStart"/>
      <w:r w:rsidRPr="00180B12">
        <w:rPr>
          <w:szCs w:val="24"/>
        </w:rPr>
        <w:t>ссовременностью</w:t>
      </w:r>
      <w:proofErr w:type="spellEnd"/>
      <w:r w:rsidRPr="00180B12">
        <w:rPr>
          <w:szCs w:val="24"/>
        </w:rPr>
        <w:t>?);</w:t>
      </w:r>
    </w:p>
    <w:p w:rsidR="00B275BD" w:rsidRPr="00180B12" w:rsidRDefault="00585060" w:rsidP="00180B12">
      <w:pPr>
        <w:spacing w:after="0" w:line="240" w:lineRule="auto"/>
        <w:ind w:left="10"/>
        <w:rPr>
          <w:szCs w:val="24"/>
        </w:rPr>
      </w:pPr>
      <w:r w:rsidRPr="00180B12">
        <w:rPr>
          <w:szCs w:val="24"/>
        </w:rPr>
        <w:t>цель (должна соответствовать теме реферата);</w:t>
      </w:r>
    </w:p>
    <w:p w:rsidR="00B275BD" w:rsidRPr="00180B12" w:rsidRDefault="00585060" w:rsidP="00180B12">
      <w:pPr>
        <w:spacing w:after="0" w:line="240" w:lineRule="auto"/>
        <w:ind w:left="10"/>
        <w:rPr>
          <w:szCs w:val="24"/>
        </w:rPr>
      </w:pPr>
      <w:r w:rsidRPr="00180B12">
        <w:rPr>
          <w:szCs w:val="24"/>
        </w:rPr>
        <w:t>задачи (способы достижения заданной цели), отображаются в названии параграфов работы;</w:t>
      </w:r>
    </w:p>
    <w:p w:rsidR="00B275BD" w:rsidRPr="00180B12" w:rsidRDefault="00585060" w:rsidP="00180B12">
      <w:pPr>
        <w:spacing w:after="0" w:line="240" w:lineRule="auto"/>
        <w:ind w:left="10"/>
        <w:rPr>
          <w:szCs w:val="24"/>
        </w:rPr>
      </w:pPr>
      <w:r w:rsidRPr="00180B12">
        <w:rPr>
          <w:szCs w:val="24"/>
        </w:rPr>
        <w:t xml:space="preserve">историография (обозначить использованные источники с краткой аннотаций – какой именно источник (монография, публикация и т.п.), основное содержание </w:t>
      </w:r>
      <w:proofErr w:type="spellStart"/>
      <w:r w:rsidRPr="00180B12">
        <w:rPr>
          <w:szCs w:val="24"/>
        </w:rPr>
        <w:t>вцелом</w:t>
      </w:r>
      <w:proofErr w:type="spellEnd"/>
      <w:r w:rsidRPr="00180B12">
        <w:rPr>
          <w:szCs w:val="24"/>
        </w:rPr>
        <w:t xml:space="preserve"> (1 </w:t>
      </w:r>
      <w:proofErr w:type="spellStart"/>
      <w:r w:rsidRPr="00180B12">
        <w:rPr>
          <w:szCs w:val="24"/>
        </w:rPr>
        <w:t>абз</w:t>
      </w:r>
      <w:proofErr w:type="spellEnd"/>
      <w:r w:rsidRPr="00180B12">
        <w:rPr>
          <w:szCs w:val="24"/>
        </w:rPr>
        <w:t>.), что конкретно содержит источник по данной теме (2-3  предложения</w:t>
      </w:r>
      <w:proofErr w:type="gramStart"/>
      <w:r w:rsidRPr="00180B12">
        <w:rPr>
          <w:szCs w:val="24"/>
        </w:rPr>
        <w:t xml:space="preserve"> )</w:t>
      </w:r>
      <w:proofErr w:type="gramEnd"/>
      <w:r w:rsidRPr="00180B12">
        <w:rPr>
          <w:szCs w:val="24"/>
        </w:rPr>
        <w:t>.</w:t>
      </w:r>
    </w:p>
    <w:p w:rsidR="00B275BD" w:rsidRPr="00180B12" w:rsidRDefault="00585060" w:rsidP="00180B12">
      <w:pPr>
        <w:spacing w:after="0" w:line="240" w:lineRule="auto"/>
        <w:ind w:left="10"/>
        <w:rPr>
          <w:szCs w:val="24"/>
        </w:rPr>
      </w:pPr>
      <w:r w:rsidRPr="00180B12">
        <w:rPr>
          <w:szCs w:val="24"/>
        </w:rPr>
        <w:t xml:space="preserve">б) </w:t>
      </w:r>
      <w:r w:rsidRPr="00180B12">
        <w:rPr>
          <w:b/>
          <w:i/>
          <w:szCs w:val="24"/>
        </w:rPr>
        <w:t xml:space="preserve">в основной части </w:t>
      </w:r>
      <w:r w:rsidRPr="00180B12">
        <w:rPr>
          <w:szCs w:val="24"/>
        </w:rPr>
        <w:t xml:space="preserve">дается характеристика и анализ темы реферата </w:t>
      </w:r>
      <w:proofErr w:type="spellStart"/>
      <w:r w:rsidRPr="00180B12">
        <w:rPr>
          <w:szCs w:val="24"/>
        </w:rPr>
        <w:t>вцелом</w:t>
      </w:r>
      <w:proofErr w:type="spellEnd"/>
      <w:r w:rsidRPr="00180B12">
        <w:rPr>
          <w:szCs w:val="24"/>
        </w:rPr>
        <w:t>, и далее – сжатое изложение выбранной информации в соответствии с поставленными задачами. В конце каждой главы должен делаться вывод (</w:t>
      </w:r>
      <w:proofErr w:type="spellStart"/>
      <w:r w:rsidRPr="00180B12">
        <w:rPr>
          <w:szCs w:val="24"/>
        </w:rPr>
        <w:t>подвывод</w:t>
      </w:r>
      <w:proofErr w:type="spellEnd"/>
      <w:r w:rsidRPr="00180B12">
        <w:rPr>
          <w:szCs w:val="24"/>
        </w:rPr>
        <w:t>), который начинается словами: «Таким образом…», «Итак…», «Значит…», «В заключение главы отметим…», «Все сказанное позволяет сделать вывод…», «Подводя итог…» и т.д. Вывод содержит краткое заключение по §§ главы (объем 0,5 – 1 лист). В содержании не обозначается.</w:t>
      </w:r>
    </w:p>
    <w:p w:rsidR="00B275BD" w:rsidRPr="00180B12" w:rsidRDefault="00585060" w:rsidP="00180B12">
      <w:pPr>
        <w:spacing w:after="0" w:line="240" w:lineRule="auto"/>
        <w:ind w:left="10"/>
        <w:rPr>
          <w:szCs w:val="24"/>
        </w:rPr>
      </w:pPr>
      <w:r w:rsidRPr="00180B12">
        <w:rPr>
          <w:szCs w:val="24"/>
        </w:rPr>
        <w:t xml:space="preserve">в) </w:t>
      </w:r>
      <w:r w:rsidRPr="00180B12">
        <w:rPr>
          <w:b/>
          <w:i/>
          <w:szCs w:val="24"/>
        </w:rPr>
        <w:t xml:space="preserve">заключение </w:t>
      </w:r>
      <w:r w:rsidRPr="00180B12">
        <w:rPr>
          <w:szCs w:val="24"/>
        </w:rPr>
        <w:t xml:space="preserve">содержит те </w:t>
      </w:r>
      <w:proofErr w:type="spellStart"/>
      <w:r w:rsidRPr="00180B12">
        <w:rPr>
          <w:szCs w:val="24"/>
        </w:rPr>
        <w:t>подвыводы</w:t>
      </w:r>
      <w:proofErr w:type="spellEnd"/>
      <w:r w:rsidRPr="00180B12">
        <w:rPr>
          <w:szCs w:val="24"/>
        </w:rPr>
        <w:t xml:space="preserve"> по главам, которые даны в работе (1-1 ,5 листа</w:t>
      </w:r>
      <w:proofErr w:type="gramStart"/>
      <w:r w:rsidRPr="00180B12">
        <w:rPr>
          <w:szCs w:val="24"/>
        </w:rPr>
        <w:t xml:space="preserve"> )</w:t>
      </w:r>
      <w:proofErr w:type="gramEnd"/>
      <w:r w:rsidRPr="00180B12">
        <w:rPr>
          <w:szCs w:val="24"/>
        </w:rPr>
        <w:t>. Однако прямая их переписка нежелательна; выгодно смотрится заключение, основанное на сравнении. Например, сравнение типов политических партий, систем, идеологий и др. Уместно высказать свою точку зрения на рассматриваемую проблему.</w:t>
      </w:r>
    </w:p>
    <w:p w:rsidR="00B275BD" w:rsidRPr="00180B12" w:rsidRDefault="00585060" w:rsidP="00180B12">
      <w:pPr>
        <w:pStyle w:val="1"/>
        <w:spacing w:after="0" w:line="240" w:lineRule="auto"/>
        <w:rPr>
          <w:szCs w:val="24"/>
        </w:rPr>
      </w:pPr>
      <w:r w:rsidRPr="00180B12">
        <w:rPr>
          <w:szCs w:val="24"/>
        </w:rPr>
        <w:t>Список использованной литературы.</w:t>
      </w:r>
    </w:p>
    <w:p w:rsidR="00B275BD" w:rsidRPr="00180B12" w:rsidRDefault="00585060" w:rsidP="00180B12">
      <w:pPr>
        <w:numPr>
          <w:ilvl w:val="0"/>
          <w:numId w:val="11"/>
        </w:numPr>
        <w:spacing w:after="0" w:line="240" w:lineRule="auto"/>
        <w:ind w:hanging="360"/>
        <w:rPr>
          <w:szCs w:val="24"/>
        </w:rPr>
      </w:pPr>
      <w:r w:rsidRPr="00180B12">
        <w:rPr>
          <w:szCs w:val="24"/>
        </w:rPr>
        <w:t>В списке указываются только те источники, на которые есть ссылка в основной части реферата. Ссылка в основном тексте оформляется двумя способами:</w:t>
      </w:r>
    </w:p>
    <w:p w:rsidR="00B275BD" w:rsidRPr="00180B12" w:rsidRDefault="00585060" w:rsidP="00180B12">
      <w:pPr>
        <w:numPr>
          <w:ilvl w:val="0"/>
          <w:numId w:val="11"/>
        </w:numPr>
        <w:spacing w:after="0" w:line="240" w:lineRule="auto"/>
        <w:ind w:hanging="360"/>
        <w:rPr>
          <w:szCs w:val="24"/>
        </w:rPr>
      </w:pPr>
      <w:r w:rsidRPr="00180B12">
        <w:rPr>
          <w:szCs w:val="24"/>
        </w:rPr>
        <w:t>в квадратных скобках в самом тексте после фразы. [3, с. 52] , где первая цифра № книги по списку использованной литературы, вторая цифра - № страницы с которой взята цитата.</w:t>
      </w:r>
    </w:p>
    <w:p w:rsidR="00B275BD" w:rsidRPr="00180B12" w:rsidRDefault="00585060" w:rsidP="00180B12">
      <w:pPr>
        <w:spacing w:after="0" w:line="240" w:lineRule="auto"/>
        <w:rPr>
          <w:szCs w:val="24"/>
        </w:rPr>
      </w:pPr>
      <w:r w:rsidRPr="00180B12">
        <w:rPr>
          <w:szCs w:val="24"/>
        </w:rPr>
        <w:t xml:space="preserve">б) в подстрочнике. Цитата выделяется кавычками, затем следует номер ссылки. Нумерация ссылок на каждой странице начинается заново. Например, «Цитата…»[1]. </w:t>
      </w:r>
      <w:r w:rsidRPr="00180B12">
        <w:rPr>
          <w:szCs w:val="24"/>
        </w:rPr>
        <w:lastRenderedPageBreak/>
        <w:t>2. Библиографическое описание книги в списке использованной литературы оформляется в соответствии с ГОСТ, (фамилия, инициалы автора, название работы, город издания, издательство, год издания, общее количество страниц).</w:t>
      </w:r>
    </w:p>
    <w:p w:rsidR="00B275BD" w:rsidRPr="00180B12" w:rsidRDefault="00585060" w:rsidP="00180B12">
      <w:pPr>
        <w:numPr>
          <w:ilvl w:val="0"/>
          <w:numId w:val="11"/>
        </w:numPr>
        <w:spacing w:after="0" w:line="240" w:lineRule="auto"/>
        <w:ind w:hanging="360"/>
        <w:rPr>
          <w:szCs w:val="24"/>
        </w:rPr>
      </w:pPr>
      <w:r w:rsidRPr="00180B12">
        <w:rPr>
          <w:szCs w:val="24"/>
        </w:rPr>
        <w:t>При использовании материалов из сети ИНТЕРНЕТ необходимо оформить ссылку на использованный сайт.</w:t>
      </w:r>
    </w:p>
    <w:p w:rsidR="00B275BD" w:rsidRPr="00180B12" w:rsidRDefault="00585060" w:rsidP="00180B12">
      <w:pPr>
        <w:numPr>
          <w:ilvl w:val="0"/>
          <w:numId w:val="11"/>
        </w:numPr>
        <w:spacing w:after="0" w:line="240" w:lineRule="auto"/>
        <w:ind w:hanging="360"/>
        <w:rPr>
          <w:szCs w:val="24"/>
        </w:rPr>
      </w:pPr>
      <w:r w:rsidRPr="00180B12">
        <w:rPr>
          <w:szCs w:val="24"/>
        </w:rPr>
        <w:t>Книга одного автора</w:t>
      </w:r>
    </w:p>
    <w:p w:rsidR="00B275BD" w:rsidRPr="00180B12" w:rsidRDefault="00585060" w:rsidP="00180B12">
      <w:pPr>
        <w:numPr>
          <w:ilvl w:val="0"/>
          <w:numId w:val="12"/>
        </w:numPr>
        <w:spacing w:after="0" w:line="240" w:lineRule="auto"/>
        <w:ind w:hanging="360"/>
        <w:rPr>
          <w:szCs w:val="24"/>
        </w:rPr>
      </w:pPr>
      <w:r w:rsidRPr="00180B12">
        <w:rPr>
          <w:szCs w:val="24"/>
        </w:rPr>
        <w:t>Плотникова И.Ю. Черниченко Т.А. Технология парикмахерских работ М: «Академия» 2008 г.</w:t>
      </w:r>
    </w:p>
    <w:p w:rsidR="00B275BD" w:rsidRPr="00180B12" w:rsidRDefault="00585060" w:rsidP="00180B12">
      <w:pPr>
        <w:numPr>
          <w:ilvl w:val="0"/>
          <w:numId w:val="12"/>
        </w:numPr>
        <w:spacing w:after="0" w:line="240" w:lineRule="auto"/>
        <w:ind w:hanging="360"/>
        <w:rPr>
          <w:szCs w:val="24"/>
        </w:rPr>
      </w:pPr>
      <w:r w:rsidRPr="00180B12">
        <w:rPr>
          <w:szCs w:val="24"/>
        </w:rPr>
        <w:t>Рыжкова С. справочник: Руководство по технологии выполнения стрижек и окрашивания волос: «</w:t>
      </w:r>
      <w:proofErr w:type="spellStart"/>
      <w:r w:rsidRPr="00180B12">
        <w:rPr>
          <w:szCs w:val="24"/>
        </w:rPr>
        <w:t>Контэт</w:t>
      </w:r>
      <w:proofErr w:type="spellEnd"/>
      <w:r w:rsidRPr="00180B12">
        <w:rPr>
          <w:szCs w:val="24"/>
        </w:rPr>
        <w:t>»,  2006г.</w:t>
      </w:r>
    </w:p>
    <w:p w:rsidR="00B275BD" w:rsidRPr="00180B12" w:rsidRDefault="00585060" w:rsidP="00180B12">
      <w:pPr>
        <w:numPr>
          <w:ilvl w:val="0"/>
          <w:numId w:val="12"/>
        </w:numPr>
        <w:spacing w:after="0" w:line="240" w:lineRule="auto"/>
        <w:ind w:hanging="360"/>
        <w:rPr>
          <w:szCs w:val="24"/>
        </w:rPr>
      </w:pPr>
      <w:r w:rsidRPr="00180B12">
        <w:rPr>
          <w:szCs w:val="24"/>
        </w:rPr>
        <w:t>Черниченко Т.А. Моделирование причесок и декоративная косметика учеб. Пособие (7-е изд., стер.) 2012.</w:t>
      </w:r>
    </w:p>
    <w:p w:rsidR="00B275BD" w:rsidRPr="00180B12" w:rsidRDefault="00585060" w:rsidP="00180B12">
      <w:pPr>
        <w:numPr>
          <w:ilvl w:val="0"/>
          <w:numId w:val="12"/>
        </w:numPr>
        <w:spacing w:after="0" w:line="240" w:lineRule="auto"/>
        <w:ind w:hanging="360"/>
        <w:rPr>
          <w:szCs w:val="24"/>
        </w:rPr>
      </w:pPr>
      <w:r w:rsidRPr="00180B12">
        <w:rPr>
          <w:szCs w:val="24"/>
        </w:rPr>
        <w:t>Моисеев Н. Искусство прически. Учебное пособие Ростов-на-Дону2000г</w:t>
      </w:r>
    </w:p>
    <w:p w:rsidR="00B275BD" w:rsidRPr="00180B12" w:rsidRDefault="00585060" w:rsidP="00180B12">
      <w:pPr>
        <w:numPr>
          <w:ilvl w:val="0"/>
          <w:numId w:val="12"/>
        </w:numPr>
        <w:spacing w:after="0" w:line="240" w:lineRule="auto"/>
        <w:ind w:hanging="360"/>
        <w:rPr>
          <w:szCs w:val="24"/>
        </w:rPr>
      </w:pPr>
      <w:r w:rsidRPr="00180B12">
        <w:rPr>
          <w:szCs w:val="24"/>
        </w:rPr>
        <w:t xml:space="preserve">Панченко. </w:t>
      </w:r>
      <w:proofErr w:type="gramStart"/>
      <w:r w:rsidRPr="00180B12">
        <w:rPr>
          <w:szCs w:val="24"/>
        </w:rPr>
        <w:t>О</w:t>
      </w:r>
      <w:proofErr w:type="gramEnd"/>
      <w:r w:rsidRPr="00180B12">
        <w:rPr>
          <w:szCs w:val="24"/>
        </w:rPr>
        <w:t xml:space="preserve">  Элегантные причёски С-Пб.: </w:t>
      </w:r>
      <w:proofErr w:type="spellStart"/>
      <w:r w:rsidRPr="00180B12">
        <w:rPr>
          <w:szCs w:val="24"/>
        </w:rPr>
        <w:t>Диля</w:t>
      </w:r>
      <w:proofErr w:type="spellEnd"/>
      <w:r w:rsidRPr="00180B12">
        <w:rPr>
          <w:szCs w:val="24"/>
        </w:rPr>
        <w:t>, 2010г</w:t>
      </w:r>
    </w:p>
    <w:p w:rsidR="00B275BD" w:rsidRPr="00180B12" w:rsidRDefault="00585060" w:rsidP="00180B12">
      <w:pPr>
        <w:numPr>
          <w:ilvl w:val="0"/>
          <w:numId w:val="12"/>
        </w:numPr>
        <w:spacing w:after="0" w:line="240" w:lineRule="auto"/>
        <w:ind w:hanging="360"/>
        <w:rPr>
          <w:szCs w:val="24"/>
        </w:rPr>
      </w:pPr>
      <w:r w:rsidRPr="00180B12">
        <w:rPr>
          <w:szCs w:val="24"/>
        </w:rPr>
        <w:t>Моне А. Каталог вечерних причёсок  Ростов н/Дону, 2009г.</w:t>
      </w:r>
    </w:p>
    <w:p w:rsidR="00B275BD" w:rsidRPr="00180B12" w:rsidRDefault="00585060" w:rsidP="00180B12">
      <w:pPr>
        <w:pStyle w:val="1"/>
        <w:spacing w:after="0" w:line="240" w:lineRule="auto"/>
        <w:ind w:left="10"/>
        <w:jc w:val="center"/>
        <w:rPr>
          <w:szCs w:val="24"/>
        </w:rPr>
      </w:pPr>
      <w:r w:rsidRPr="00180B12">
        <w:rPr>
          <w:szCs w:val="24"/>
        </w:rPr>
        <w:t>Требования  к сообщению</w:t>
      </w:r>
    </w:p>
    <w:p w:rsidR="00B275BD" w:rsidRPr="00180B12" w:rsidRDefault="00585060" w:rsidP="00180B12">
      <w:pPr>
        <w:spacing w:after="0" w:line="240" w:lineRule="auto"/>
        <w:ind w:left="236"/>
        <w:rPr>
          <w:szCs w:val="24"/>
        </w:rPr>
      </w:pPr>
      <w:r w:rsidRPr="00180B12">
        <w:rPr>
          <w:szCs w:val="24"/>
        </w:rPr>
        <w:t>Объем сообщения – 1-2  страниц текста, оформленного в соответствии с указанными ниже требованиями.</w:t>
      </w:r>
    </w:p>
    <w:p w:rsidR="00B275BD" w:rsidRPr="00180B12" w:rsidRDefault="00585060" w:rsidP="00180B12">
      <w:pPr>
        <w:spacing w:after="0" w:line="240" w:lineRule="auto"/>
        <w:ind w:left="236"/>
        <w:rPr>
          <w:szCs w:val="24"/>
        </w:rPr>
      </w:pPr>
      <w:r w:rsidRPr="00180B12">
        <w:rPr>
          <w:szCs w:val="24"/>
        </w:rPr>
        <w:t>Этапы работы над сообщением.</w:t>
      </w:r>
    </w:p>
    <w:p w:rsidR="00B275BD" w:rsidRPr="00180B12" w:rsidRDefault="00585060" w:rsidP="00180B12">
      <w:pPr>
        <w:numPr>
          <w:ilvl w:val="0"/>
          <w:numId w:val="13"/>
        </w:numPr>
        <w:spacing w:after="0" w:line="240" w:lineRule="auto"/>
        <w:ind w:left="466" w:hanging="240"/>
        <w:rPr>
          <w:szCs w:val="24"/>
        </w:rPr>
      </w:pPr>
      <w:r w:rsidRPr="00180B12">
        <w:rPr>
          <w:szCs w:val="24"/>
        </w:rPr>
        <w:t>Подбор и изучение основных источников по теме, указанных в данных рекомендациях.</w:t>
      </w:r>
    </w:p>
    <w:p w:rsidR="00B275BD" w:rsidRPr="00180B12" w:rsidRDefault="00585060" w:rsidP="00180B12">
      <w:pPr>
        <w:numPr>
          <w:ilvl w:val="0"/>
          <w:numId w:val="13"/>
        </w:numPr>
        <w:spacing w:after="0" w:line="240" w:lineRule="auto"/>
        <w:ind w:left="466" w:hanging="240"/>
        <w:rPr>
          <w:szCs w:val="24"/>
        </w:rPr>
      </w:pPr>
      <w:r w:rsidRPr="00180B12">
        <w:rPr>
          <w:szCs w:val="24"/>
        </w:rPr>
        <w:t>Составление списка используемой литературы.</w:t>
      </w:r>
    </w:p>
    <w:p w:rsidR="00B275BD" w:rsidRPr="00180B12" w:rsidRDefault="00585060" w:rsidP="00180B12">
      <w:pPr>
        <w:numPr>
          <w:ilvl w:val="0"/>
          <w:numId w:val="13"/>
        </w:numPr>
        <w:spacing w:after="0" w:line="240" w:lineRule="auto"/>
        <w:ind w:left="466" w:hanging="240"/>
        <w:rPr>
          <w:szCs w:val="24"/>
        </w:rPr>
      </w:pPr>
      <w:r w:rsidRPr="00180B12">
        <w:rPr>
          <w:szCs w:val="24"/>
        </w:rPr>
        <w:t>Обработка и систематизация информации.</w:t>
      </w:r>
    </w:p>
    <w:p w:rsidR="00B275BD" w:rsidRPr="00180B12" w:rsidRDefault="00585060" w:rsidP="00180B12">
      <w:pPr>
        <w:numPr>
          <w:ilvl w:val="0"/>
          <w:numId w:val="13"/>
        </w:numPr>
        <w:spacing w:after="0" w:line="240" w:lineRule="auto"/>
        <w:ind w:left="466" w:hanging="240"/>
        <w:rPr>
          <w:szCs w:val="24"/>
        </w:rPr>
      </w:pPr>
      <w:r w:rsidRPr="00180B12">
        <w:rPr>
          <w:szCs w:val="24"/>
        </w:rPr>
        <w:t>Написание сообщения.</w:t>
      </w:r>
    </w:p>
    <w:p w:rsidR="00B275BD" w:rsidRPr="00180B12" w:rsidRDefault="00585060" w:rsidP="00180B12">
      <w:pPr>
        <w:numPr>
          <w:ilvl w:val="0"/>
          <w:numId w:val="13"/>
        </w:numPr>
        <w:spacing w:after="0" w:line="240" w:lineRule="auto"/>
        <w:ind w:left="466" w:hanging="240"/>
        <w:rPr>
          <w:szCs w:val="24"/>
        </w:rPr>
      </w:pPr>
      <w:r w:rsidRPr="00180B12">
        <w:rPr>
          <w:szCs w:val="24"/>
        </w:rPr>
        <w:t>Публичное выступление и защита сообщения. Требования к оформлению и защите сообщения.</w:t>
      </w:r>
    </w:p>
    <w:p w:rsidR="00B275BD" w:rsidRPr="00180B12" w:rsidRDefault="00585060" w:rsidP="00180B12">
      <w:pPr>
        <w:spacing w:after="0" w:line="240" w:lineRule="auto"/>
        <w:ind w:left="236"/>
        <w:rPr>
          <w:szCs w:val="24"/>
        </w:rPr>
      </w:pPr>
      <w:r w:rsidRPr="00180B12">
        <w:rPr>
          <w:szCs w:val="24"/>
        </w:rPr>
        <w:t>1 .Требования к тексту.</w:t>
      </w:r>
    </w:p>
    <w:p w:rsidR="00B275BD" w:rsidRPr="00180B12" w:rsidRDefault="00585060" w:rsidP="00180B12">
      <w:pPr>
        <w:numPr>
          <w:ilvl w:val="1"/>
          <w:numId w:val="14"/>
        </w:numPr>
        <w:spacing w:after="0" w:line="240" w:lineRule="auto"/>
        <w:ind w:hanging="420"/>
        <w:rPr>
          <w:szCs w:val="24"/>
        </w:rPr>
      </w:pPr>
      <w:r w:rsidRPr="00180B12">
        <w:rPr>
          <w:szCs w:val="24"/>
        </w:rPr>
        <w:t>Сообщение выполняется на стандартной белой бумаге формата А-4  (верхнее, нижнее и правое поля – 1,5 см; левое – 2 ,5 см</w:t>
      </w:r>
      <w:proofErr w:type="gramStart"/>
      <w:r w:rsidRPr="00180B12">
        <w:rPr>
          <w:szCs w:val="24"/>
        </w:rPr>
        <w:t xml:space="preserve"> )</w:t>
      </w:r>
      <w:proofErr w:type="gramEnd"/>
      <w:r w:rsidRPr="00180B12">
        <w:rPr>
          <w:szCs w:val="24"/>
        </w:rPr>
        <w:t>.</w:t>
      </w:r>
    </w:p>
    <w:p w:rsidR="00B275BD" w:rsidRPr="00180B12" w:rsidRDefault="00585060" w:rsidP="00180B12">
      <w:pPr>
        <w:numPr>
          <w:ilvl w:val="1"/>
          <w:numId w:val="14"/>
        </w:numPr>
        <w:spacing w:after="0" w:line="240" w:lineRule="auto"/>
        <w:ind w:hanging="420"/>
        <w:rPr>
          <w:szCs w:val="24"/>
        </w:rPr>
      </w:pPr>
      <w:r w:rsidRPr="00180B12">
        <w:rPr>
          <w:szCs w:val="24"/>
        </w:rPr>
        <w:t xml:space="preserve">Текст печатается обычным шрифтом </w:t>
      </w:r>
      <w:proofErr w:type="spellStart"/>
      <w:r w:rsidRPr="00180B12">
        <w:rPr>
          <w:szCs w:val="24"/>
        </w:rPr>
        <w:t>TimesNewRoman</w:t>
      </w:r>
      <w:proofErr w:type="spellEnd"/>
      <w:r w:rsidRPr="00180B12">
        <w:rPr>
          <w:szCs w:val="24"/>
        </w:rPr>
        <w:t xml:space="preserve"> (размер шрифта – 12 кегель).</w:t>
      </w:r>
    </w:p>
    <w:p w:rsidR="00B275BD" w:rsidRPr="00180B12" w:rsidRDefault="00585060" w:rsidP="00180B12">
      <w:pPr>
        <w:spacing w:after="0" w:line="240" w:lineRule="auto"/>
        <w:ind w:left="236"/>
        <w:rPr>
          <w:szCs w:val="24"/>
        </w:rPr>
      </w:pPr>
      <w:r w:rsidRPr="00180B12">
        <w:rPr>
          <w:szCs w:val="24"/>
        </w:rPr>
        <w:t xml:space="preserve">Заголовки – полужирным шрифтом </w:t>
      </w:r>
      <w:proofErr w:type="spellStart"/>
      <w:r w:rsidRPr="00180B12">
        <w:rPr>
          <w:szCs w:val="24"/>
        </w:rPr>
        <w:t>TimesNewRoman</w:t>
      </w:r>
      <w:proofErr w:type="spellEnd"/>
      <w:r w:rsidRPr="00180B12">
        <w:rPr>
          <w:szCs w:val="24"/>
        </w:rPr>
        <w:t xml:space="preserve"> (размер шрифта – 14  кегель</w:t>
      </w:r>
      <w:proofErr w:type="gramStart"/>
      <w:r w:rsidRPr="00180B12">
        <w:rPr>
          <w:szCs w:val="24"/>
        </w:rPr>
        <w:t xml:space="preserve"> )</w:t>
      </w:r>
      <w:proofErr w:type="gramEnd"/>
      <w:r w:rsidRPr="00180B12">
        <w:rPr>
          <w:szCs w:val="24"/>
        </w:rPr>
        <w:t>.</w:t>
      </w:r>
    </w:p>
    <w:p w:rsidR="00B275BD" w:rsidRPr="00180B12" w:rsidRDefault="00585060" w:rsidP="00180B12">
      <w:pPr>
        <w:numPr>
          <w:ilvl w:val="1"/>
          <w:numId w:val="14"/>
        </w:numPr>
        <w:spacing w:after="0" w:line="240" w:lineRule="auto"/>
        <w:ind w:hanging="420"/>
        <w:rPr>
          <w:szCs w:val="24"/>
        </w:rPr>
      </w:pPr>
      <w:r w:rsidRPr="00180B12">
        <w:rPr>
          <w:szCs w:val="24"/>
        </w:rPr>
        <w:t>Интервал между строками – полуторный.</w:t>
      </w:r>
    </w:p>
    <w:p w:rsidR="00B275BD" w:rsidRPr="00180B12" w:rsidRDefault="00585060" w:rsidP="00180B12">
      <w:pPr>
        <w:numPr>
          <w:ilvl w:val="1"/>
          <w:numId w:val="14"/>
        </w:numPr>
        <w:spacing w:after="0" w:line="240" w:lineRule="auto"/>
        <w:ind w:hanging="420"/>
        <w:rPr>
          <w:szCs w:val="24"/>
        </w:rPr>
      </w:pPr>
      <w:r w:rsidRPr="00180B12">
        <w:rPr>
          <w:szCs w:val="24"/>
        </w:rPr>
        <w:t>Текст оформляется на одной стороне листа.</w:t>
      </w:r>
    </w:p>
    <w:p w:rsidR="00B275BD" w:rsidRPr="00180B12" w:rsidRDefault="00585060" w:rsidP="00180B12">
      <w:pPr>
        <w:numPr>
          <w:ilvl w:val="1"/>
          <w:numId w:val="14"/>
        </w:numPr>
        <w:spacing w:after="0" w:line="240" w:lineRule="auto"/>
        <w:ind w:hanging="420"/>
        <w:rPr>
          <w:szCs w:val="24"/>
        </w:rPr>
      </w:pPr>
      <w:r w:rsidRPr="00180B12">
        <w:rPr>
          <w:szCs w:val="24"/>
        </w:rPr>
        <w:t>В случае невозможности выполнить пункты 2.1.-2.4 . данного раздела допускается рукописное оформление доклада.</w:t>
      </w:r>
    </w:p>
    <w:p w:rsidR="00B275BD" w:rsidRPr="00180B12" w:rsidRDefault="00585060" w:rsidP="00180B12">
      <w:pPr>
        <w:spacing w:after="0" w:line="240" w:lineRule="auto"/>
        <w:ind w:left="236"/>
        <w:rPr>
          <w:szCs w:val="24"/>
        </w:rPr>
      </w:pPr>
      <w:r w:rsidRPr="00180B12">
        <w:rPr>
          <w:szCs w:val="24"/>
        </w:rPr>
        <w:t>2 . Типовая структура сообщения.</w:t>
      </w:r>
    </w:p>
    <w:p w:rsidR="00B275BD" w:rsidRPr="00180B12" w:rsidRDefault="00585060" w:rsidP="00180B12">
      <w:pPr>
        <w:numPr>
          <w:ilvl w:val="0"/>
          <w:numId w:val="15"/>
        </w:numPr>
        <w:spacing w:after="0" w:line="240" w:lineRule="auto"/>
        <w:ind w:hanging="240"/>
        <w:rPr>
          <w:szCs w:val="24"/>
        </w:rPr>
      </w:pPr>
      <w:r w:rsidRPr="00180B12">
        <w:rPr>
          <w:szCs w:val="24"/>
        </w:rPr>
        <w:t>Титульный лист.</w:t>
      </w:r>
    </w:p>
    <w:p w:rsidR="00B275BD" w:rsidRPr="00180B12" w:rsidRDefault="00585060" w:rsidP="00180B12">
      <w:pPr>
        <w:numPr>
          <w:ilvl w:val="0"/>
          <w:numId w:val="15"/>
        </w:numPr>
        <w:spacing w:after="0" w:line="240" w:lineRule="auto"/>
        <w:ind w:hanging="240"/>
        <w:rPr>
          <w:szCs w:val="24"/>
        </w:rPr>
      </w:pPr>
      <w:r w:rsidRPr="00180B12">
        <w:rPr>
          <w:szCs w:val="24"/>
        </w:rPr>
        <w:t>План</w:t>
      </w:r>
    </w:p>
    <w:p w:rsidR="00B275BD" w:rsidRPr="00180B12" w:rsidRDefault="00585060" w:rsidP="00180B12">
      <w:pPr>
        <w:numPr>
          <w:ilvl w:val="0"/>
          <w:numId w:val="15"/>
        </w:numPr>
        <w:spacing w:after="0" w:line="240" w:lineRule="auto"/>
        <w:ind w:hanging="240"/>
        <w:rPr>
          <w:szCs w:val="24"/>
        </w:rPr>
      </w:pPr>
      <w:r w:rsidRPr="00180B12">
        <w:rPr>
          <w:szCs w:val="24"/>
        </w:rPr>
        <w:t>Основная часть.</w:t>
      </w:r>
    </w:p>
    <w:p w:rsidR="00B275BD" w:rsidRPr="00180B12" w:rsidRDefault="00585060" w:rsidP="00180B12">
      <w:pPr>
        <w:spacing w:after="0" w:line="240" w:lineRule="auto"/>
        <w:ind w:left="236"/>
        <w:rPr>
          <w:szCs w:val="24"/>
        </w:rPr>
      </w:pPr>
      <w:r w:rsidRPr="00180B12">
        <w:rPr>
          <w:szCs w:val="24"/>
        </w:rPr>
        <w:t>3 . Требования к оформлению разделов доклада.</w:t>
      </w:r>
    </w:p>
    <w:p w:rsidR="00B275BD" w:rsidRPr="00180B12" w:rsidRDefault="00585060" w:rsidP="00180B12">
      <w:pPr>
        <w:spacing w:after="0" w:line="240" w:lineRule="auto"/>
        <w:ind w:left="236" w:right="1722"/>
        <w:jc w:val="left"/>
        <w:rPr>
          <w:szCs w:val="24"/>
        </w:rPr>
      </w:pPr>
      <w:r w:rsidRPr="00180B12">
        <w:rPr>
          <w:szCs w:val="24"/>
        </w:rPr>
        <w:t>Титульный лист оформляется по единым требованиям. (Приложение 2). Защита продолжается в течение 3 минут Список литературы</w:t>
      </w:r>
      <w:proofErr w:type="gramStart"/>
      <w:r w:rsidRPr="00180B12">
        <w:rPr>
          <w:szCs w:val="24"/>
        </w:rPr>
        <w:t>.</w:t>
      </w:r>
      <w:proofErr w:type="gramEnd"/>
      <w:r w:rsidRPr="00180B12">
        <w:rPr>
          <w:szCs w:val="24"/>
        </w:rPr>
        <w:t xml:space="preserve"> </w:t>
      </w:r>
      <w:proofErr w:type="gramStart"/>
      <w:r w:rsidRPr="00180B12">
        <w:rPr>
          <w:szCs w:val="24"/>
        </w:rPr>
        <w:t>р</w:t>
      </w:r>
      <w:proofErr w:type="gramEnd"/>
      <w:r w:rsidRPr="00180B12">
        <w:rPr>
          <w:szCs w:val="24"/>
        </w:rPr>
        <w:t>аботе, указывается краткое содержание сообщения.</w:t>
      </w:r>
    </w:p>
    <w:p w:rsidR="00B275BD" w:rsidRPr="00180B12" w:rsidRDefault="00585060" w:rsidP="00180B12">
      <w:pPr>
        <w:spacing w:after="0" w:line="240" w:lineRule="auto"/>
        <w:ind w:left="236"/>
        <w:rPr>
          <w:szCs w:val="24"/>
        </w:rPr>
      </w:pPr>
      <w:r w:rsidRPr="00180B12">
        <w:rPr>
          <w:szCs w:val="24"/>
        </w:rPr>
        <w:t>5. Автору сообщения по окончании защиты экзаменаторами могут быть заданы вопросы по теме сообщения.</w:t>
      </w:r>
    </w:p>
    <w:p w:rsidR="00B275BD" w:rsidRPr="00180B12" w:rsidRDefault="00585060" w:rsidP="00180B12">
      <w:pPr>
        <w:pStyle w:val="1"/>
        <w:spacing w:after="0" w:line="240" w:lineRule="auto"/>
        <w:rPr>
          <w:szCs w:val="24"/>
        </w:rPr>
      </w:pPr>
      <w:r w:rsidRPr="00180B12">
        <w:rPr>
          <w:szCs w:val="24"/>
        </w:rPr>
        <w:t>Критерии выставления оценки за  доклад, сообщения  Максимально 5 баллов</w:t>
      </w:r>
    </w:p>
    <w:p w:rsidR="00B275BD" w:rsidRPr="00180B12" w:rsidRDefault="00585060" w:rsidP="00180B12">
      <w:pPr>
        <w:spacing w:after="0" w:line="240" w:lineRule="auto"/>
        <w:ind w:left="10"/>
        <w:rPr>
          <w:szCs w:val="24"/>
        </w:rPr>
      </w:pPr>
      <w:r w:rsidRPr="00180B12">
        <w:rPr>
          <w:szCs w:val="24"/>
        </w:rPr>
        <w:t>Используется рейтинговая система оценок.</w:t>
      </w:r>
    </w:p>
    <w:p w:rsidR="00B275BD" w:rsidRPr="00180B12" w:rsidRDefault="00585060" w:rsidP="00180B12">
      <w:pPr>
        <w:spacing w:after="0" w:line="240" w:lineRule="auto"/>
        <w:ind w:left="10"/>
        <w:rPr>
          <w:szCs w:val="24"/>
        </w:rPr>
      </w:pPr>
      <w:r w:rsidRPr="00180B12">
        <w:rPr>
          <w:szCs w:val="24"/>
        </w:rPr>
        <w:t>Правильность оформления  доклада, сообщения 1-5</w:t>
      </w:r>
    </w:p>
    <w:p w:rsidR="00B275BD" w:rsidRPr="00180B12" w:rsidRDefault="00585060" w:rsidP="00180B12">
      <w:pPr>
        <w:spacing w:after="0" w:line="240" w:lineRule="auto"/>
        <w:ind w:left="10"/>
        <w:rPr>
          <w:szCs w:val="24"/>
        </w:rPr>
      </w:pPr>
      <w:r w:rsidRPr="00180B12">
        <w:rPr>
          <w:szCs w:val="24"/>
        </w:rPr>
        <w:t>Краткость, четкость изложения материала1-5</w:t>
      </w:r>
    </w:p>
    <w:p w:rsidR="00B275BD" w:rsidRPr="00180B12" w:rsidRDefault="00585060" w:rsidP="00180B12">
      <w:pPr>
        <w:spacing w:after="0" w:line="240" w:lineRule="auto"/>
        <w:ind w:left="10"/>
        <w:rPr>
          <w:szCs w:val="24"/>
        </w:rPr>
      </w:pPr>
      <w:r w:rsidRPr="00180B12">
        <w:rPr>
          <w:szCs w:val="24"/>
        </w:rPr>
        <w:t>Профессионализм изложения1-5</w:t>
      </w:r>
    </w:p>
    <w:p w:rsidR="00B275BD" w:rsidRPr="00180B12" w:rsidRDefault="00585060" w:rsidP="00180B12">
      <w:pPr>
        <w:spacing w:after="0" w:line="240" w:lineRule="auto"/>
        <w:ind w:left="10"/>
        <w:rPr>
          <w:szCs w:val="24"/>
        </w:rPr>
      </w:pPr>
      <w:r w:rsidRPr="00180B12">
        <w:rPr>
          <w:szCs w:val="24"/>
        </w:rPr>
        <w:t xml:space="preserve">Грамотно и четко </w:t>
      </w:r>
      <w:proofErr w:type="gramStart"/>
      <w:r w:rsidRPr="00180B12">
        <w:rPr>
          <w:szCs w:val="24"/>
        </w:rPr>
        <w:t>сделанные</w:t>
      </w:r>
      <w:proofErr w:type="gramEnd"/>
      <w:r w:rsidRPr="00180B12">
        <w:rPr>
          <w:szCs w:val="24"/>
        </w:rPr>
        <w:t xml:space="preserve"> выводы1-5</w:t>
      </w:r>
    </w:p>
    <w:p w:rsidR="00B275BD" w:rsidRPr="00180B12" w:rsidRDefault="00585060" w:rsidP="00180B12">
      <w:pPr>
        <w:spacing w:after="0" w:line="240" w:lineRule="auto"/>
        <w:ind w:left="10"/>
        <w:rPr>
          <w:szCs w:val="24"/>
        </w:rPr>
      </w:pPr>
      <w:r w:rsidRPr="00180B12">
        <w:rPr>
          <w:szCs w:val="24"/>
        </w:rPr>
        <w:t>Наглядность (наличие таблиц, графиков, схем, фотографий, рисунков)1-5</w:t>
      </w:r>
    </w:p>
    <w:p w:rsidR="00B275BD" w:rsidRPr="00180B12" w:rsidRDefault="00585060" w:rsidP="00180B12">
      <w:pPr>
        <w:spacing w:after="0" w:line="240" w:lineRule="auto"/>
        <w:ind w:left="10"/>
        <w:rPr>
          <w:szCs w:val="24"/>
        </w:rPr>
      </w:pPr>
      <w:r w:rsidRPr="00180B12">
        <w:rPr>
          <w:szCs w:val="24"/>
        </w:rPr>
        <w:lastRenderedPageBreak/>
        <w:t>Выступление с докладом, защита сообщения 1-5</w:t>
      </w:r>
    </w:p>
    <w:p w:rsidR="00B275BD" w:rsidRPr="00180B12" w:rsidRDefault="00585060" w:rsidP="00180B12">
      <w:pPr>
        <w:spacing w:after="0" w:line="240" w:lineRule="auto"/>
        <w:ind w:left="10"/>
        <w:rPr>
          <w:szCs w:val="24"/>
        </w:rPr>
      </w:pPr>
      <w:r w:rsidRPr="00180B12">
        <w:rPr>
          <w:szCs w:val="24"/>
        </w:rPr>
        <w:t>26-30 Отлично</w:t>
      </w:r>
    </w:p>
    <w:p w:rsidR="00B275BD" w:rsidRPr="00180B12" w:rsidRDefault="00585060" w:rsidP="00180B12">
      <w:pPr>
        <w:spacing w:after="0" w:line="240" w:lineRule="auto"/>
        <w:ind w:left="10"/>
        <w:rPr>
          <w:szCs w:val="24"/>
        </w:rPr>
      </w:pPr>
      <w:r w:rsidRPr="00180B12">
        <w:rPr>
          <w:szCs w:val="24"/>
        </w:rPr>
        <w:t>20-25 Хорошо</w:t>
      </w:r>
    </w:p>
    <w:p w:rsidR="00B275BD" w:rsidRPr="00180B12" w:rsidRDefault="00585060" w:rsidP="00180B12">
      <w:pPr>
        <w:spacing w:after="0" w:line="240" w:lineRule="auto"/>
        <w:ind w:left="10"/>
        <w:rPr>
          <w:szCs w:val="24"/>
        </w:rPr>
      </w:pPr>
      <w:r w:rsidRPr="00180B12">
        <w:rPr>
          <w:szCs w:val="24"/>
        </w:rPr>
        <w:t>15-19 Удовлетворительно</w:t>
      </w:r>
    </w:p>
    <w:p w:rsidR="00B275BD" w:rsidRPr="00180B12" w:rsidRDefault="00585060" w:rsidP="00180B12">
      <w:pPr>
        <w:spacing w:after="0" w:line="240" w:lineRule="auto"/>
        <w:ind w:left="10"/>
        <w:rPr>
          <w:szCs w:val="24"/>
        </w:rPr>
      </w:pPr>
      <w:r w:rsidRPr="00180B12">
        <w:rPr>
          <w:szCs w:val="24"/>
        </w:rPr>
        <w:t>Менее 15Неудовлетворительно</w:t>
      </w:r>
    </w:p>
    <w:p w:rsidR="00B275BD" w:rsidRPr="00180B12" w:rsidRDefault="00585060" w:rsidP="00180B12">
      <w:pPr>
        <w:pStyle w:val="1"/>
        <w:spacing w:after="0" w:line="240" w:lineRule="auto"/>
        <w:ind w:left="10"/>
        <w:jc w:val="center"/>
        <w:rPr>
          <w:szCs w:val="24"/>
        </w:rPr>
      </w:pPr>
      <w:r w:rsidRPr="00180B12">
        <w:rPr>
          <w:szCs w:val="24"/>
        </w:rPr>
        <w:t>Требования к презентации</w:t>
      </w:r>
    </w:p>
    <w:p w:rsidR="00B275BD" w:rsidRPr="00180B12" w:rsidRDefault="00585060" w:rsidP="00180B12">
      <w:pPr>
        <w:numPr>
          <w:ilvl w:val="0"/>
          <w:numId w:val="16"/>
        </w:numPr>
        <w:spacing w:after="0" w:line="240" w:lineRule="auto"/>
        <w:ind w:firstLine="708"/>
        <w:rPr>
          <w:szCs w:val="24"/>
        </w:rPr>
      </w:pPr>
      <w:r w:rsidRPr="00180B12">
        <w:rPr>
          <w:szCs w:val="24"/>
        </w:rPr>
        <w:t>Презентация к уроку используется в качестве наглядного пособия или зрительного ряда.</w:t>
      </w:r>
    </w:p>
    <w:p w:rsidR="00B275BD" w:rsidRPr="00180B12" w:rsidRDefault="00585060" w:rsidP="00180B12">
      <w:pPr>
        <w:numPr>
          <w:ilvl w:val="0"/>
          <w:numId w:val="16"/>
        </w:numPr>
        <w:spacing w:after="0" w:line="240" w:lineRule="auto"/>
        <w:ind w:firstLine="708"/>
        <w:rPr>
          <w:szCs w:val="24"/>
        </w:rPr>
      </w:pPr>
      <w:r w:rsidRPr="00180B12">
        <w:rPr>
          <w:szCs w:val="24"/>
        </w:rPr>
        <w:t>Требования к содержанию мультимедийной презентации</w:t>
      </w:r>
      <w:proofErr w:type="gramStart"/>
      <w:r w:rsidRPr="00180B12">
        <w:rPr>
          <w:szCs w:val="24"/>
        </w:rPr>
        <w:t xml:space="preserve"> :</w:t>
      </w:r>
      <w:proofErr w:type="gramEnd"/>
    </w:p>
    <w:p w:rsidR="00B275BD" w:rsidRPr="00180B12" w:rsidRDefault="00585060" w:rsidP="00180B12">
      <w:pPr>
        <w:numPr>
          <w:ilvl w:val="0"/>
          <w:numId w:val="17"/>
        </w:numPr>
        <w:spacing w:after="0" w:line="240" w:lineRule="auto"/>
        <w:ind w:hanging="360"/>
        <w:rPr>
          <w:szCs w:val="24"/>
        </w:rPr>
      </w:pPr>
      <w:r w:rsidRPr="00180B12">
        <w:rPr>
          <w:szCs w:val="24"/>
        </w:rPr>
        <w:t>соответствие содержания презентации поставленным дидактическим целям и задачам;</w:t>
      </w:r>
    </w:p>
    <w:p w:rsidR="00B275BD" w:rsidRPr="00180B12" w:rsidRDefault="00585060" w:rsidP="00180B12">
      <w:pPr>
        <w:numPr>
          <w:ilvl w:val="0"/>
          <w:numId w:val="17"/>
        </w:numPr>
        <w:spacing w:after="0" w:line="240" w:lineRule="auto"/>
        <w:ind w:hanging="360"/>
        <w:rPr>
          <w:szCs w:val="24"/>
        </w:rPr>
      </w:pPr>
      <w:r w:rsidRPr="00180B12">
        <w:rPr>
          <w:szCs w:val="24"/>
        </w:rPr>
        <w:t>соблюдение принятых правил орфографии, пунктуации, сокращений и правил оформления текста (отсутствие точки в заголовках и т.д.);</w:t>
      </w:r>
    </w:p>
    <w:p w:rsidR="00B275BD" w:rsidRPr="00180B12" w:rsidRDefault="00585060" w:rsidP="00180B12">
      <w:pPr>
        <w:numPr>
          <w:ilvl w:val="0"/>
          <w:numId w:val="17"/>
        </w:numPr>
        <w:spacing w:after="0" w:line="240" w:lineRule="auto"/>
        <w:ind w:hanging="360"/>
        <w:rPr>
          <w:szCs w:val="24"/>
        </w:rPr>
      </w:pPr>
      <w:r w:rsidRPr="00180B12">
        <w:rPr>
          <w:szCs w:val="24"/>
        </w:rPr>
        <w:t>отсутствие фактических ошибок, достоверность представленной информации;</w:t>
      </w:r>
    </w:p>
    <w:p w:rsidR="00B275BD" w:rsidRPr="00180B12" w:rsidRDefault="00585060" w:rsidP="00180B12">
      <w:pPr>
        <w:numPr>
          <w:ilvl w:val="0"/>
          <w:numId w:val="17"/>
        </w:numPr>
        <w:spacing w:after="0" w:line="240" w:lineRule="auto"/>
        <w:ind w:hanging="360"/>
        <w:rPr>
          <w:szCs w:val="24"/>
        </w:rPr>
      </w:pPr>
      <w:r w:rsidRPr="00180B12">
        <w:rPr>
          <w:szCs w:val="24"/>
        </w:rPr>
        <w:t>лаконичность текста на слайде;</w:t>
      </w:r>
    </w:p>
    <w:p w:rsidR="00B275BD" w:rsidRPr="00180B12" w:rsidRDefault="00585060" w:rsidP="00180B12">
      <w:pPr>
        <w:numPr>
          <w:ilvl w:val="0"/>
          <w:numId w:val="17"/>
        </w:numPr>
        <w:spacing w:after="0" w:line="240" w:lineRule="auto"/>
        <w:ind w:hanging="360"/>
        <w:rPr>
          <w:szCs w:val="24"/>
        </w:rPr>
      </w:pPr>
      <w:r w:rsidRPr="00180B12">
        <w:rPr>
          <w:szCs w:val="24"/>
        </w:rPr>
        <w:t>завершенность (содержание каждой части текстовой информации логически завершено);</w:t>
      </w:r>
    </w:p>
    <w:p w:rsidR="00B275BD" w:rsidRPr="00180B12" w:rsidRDefault="00585060" w:rsidP="00180B12">
      <w:pPr>
        <w:numPr>
          <w:ilvl w:val="0"/>
          <w:numId w:val="17"/>
        </w:numPr>
        <w:spacing w:after="0" w:line="240" w:lineRule="auto"/>
        <w:ind w:hanging="360"/>
        <w:rPr>
          <w:szCs w:val="24"/>
        </w:rPr>
      </w:pPr>
      <w:r w:rsidRPr="00180B12">
        <w:rPr>
          <w:szCs w:val="24"/>
        </w:rPr>
        <w:t>объединение семантически связанных информационных элементов в целостно воспринимающиеся группы;</w:t>
      </w:r>
    </w:p>
    <w:p w:rsidR="00B275BD" w:rsidRPr="00180B12" w:rsidRDefault="00585060" w:rsidP="00180B12">
      <w:pPr>
        <w:numPr>
          <w:ilvl w:val="0"/>
          <w:numId w:val="17"/>
        </w:numPr>
        <w:spacing w:after="0" w:line="240" w:lineRule="auto"/>
        <w:ind w:hanging="360"/>
        <w:rPr>
          <w:szCs w:val="24"/>
        </w:rPr>
      </w:pPr>
      <w:r w:rsidRPr="00180B12">
        <w:rPr>
          <w:szCs w:val="24"/>
        </w:rPr>
        <w:t>сжатость и краткость изложения, максимальная информативность текста;</w:t>
      </w:r>
    </w:p>
    <w:p w:rsidR="00B275BD" w:rsidRPr="00180B12" w:rsidRDefault="00585060" w:rsidP="00180B12">
      <w:pPr>
        <w:numPr>
          <w:ilvl w:val="0"/>
          <w:numId w:val="17"/>
        </w:numPr>
        <w:spacing w:after="0" w:line="240" w:lineRule="auto"/>
        <w:ind w:hanging="360"/>
        <w:rPr>
          <w:szCs w:val="24"/>
        </w:rPr>
      </w:pPr>
      <w:r w:rsidRPr="00180B12">
        <w:rPr>
          <w:szCs w:val="24"/>
        </w:rPr>
        <w:t>расположение информации на слайде (предпочтительно горизонтальное расположение информации, сверху вниз по главной диагонали; наиболее важная информация должна располагаться в центре экрана; если на слайде картинка, надпись должна располагаться под ней; желательно форматировать текст по ширине; не допускать «рваных» краев текста);</w:t>
      </w:r>
    </w:p>
    <w:p w:rsidR="00B275BD" w:rsidRPr="00180B12" w:rsidRDefault="00585060" w:rsidP="00180B12">
      <w:pPr>
        <w:numPr>
          <w:ilvl w:val="0"/>
          <w:numId w:val="17"/>
        </w:numPr>
        <w:spacing w:after="0" w:line="240" w:lineRule="auto"/>
        <w:ind w:hanging="360"/>
        <w:rPr>
          <w:szCs w:val="24"/>
        </w:rPr>
      </w:pPr>
      <w:r w:rsidRPr="00180B12">
        <w:rPr>
          <w:szCs w:val="24"/>
        </w:rPr>
        <w:t>наличие не более одного логического ударения: краснота, яркость, обводка, мигание, движение;</w:t>
      </w:r>
    </w:p>
    <w:p w:rsidR="00B275BD" w:rsidRPr="00180B12" w:rsidRDefault="00585060" w:rsidP="00180B12">
      <w:pPr>
        <w:numPr>
          <w:ilvl w:val="0"/>
          <w:numId w:val="17"/>
        </w:numPr>
        <w:spacing w:after="0" w:line="240" w:lineRule="auto"/>
        <w:ind w:hanging="360"/>
        <w:rPr>
          <w:szCs w:val="24"/>
        </w:rPr>
      </w:pPr>
      <w:r w:rsidRPr="00180B12">
        <w:rPr>
          <w:szCs w:val="24"/>
        </w:rPr>
        <w:t>информация подана привлекательно, оригинально, обращает внимание учащихся.</w:t>
      </w:r>
    </w:p>
    <w:p w:rsidR="00B275BD" w:rsidRPr="00180B12" w:rsidRDefault="00585060" w:rsidP="00180B12">
      <w:pPr>
        <w:numPr>
          <w:ilvl w:val="1"/>
          <w:numId w:val="17"/>
        </w:numPr>
        <w:spacing w:after="0" w:line="240" w:lineRule="auto"/>
        <w:ind w:hanging="240"/>
        <w:rPr>
          <w:szCs w:val="24"/>
        </w:rPr>
      </w:pPr>
      <w:r w:rsidRPr="00180B12">
        <w:rPr>
          <w:szCs w:val="24"/>
        </w:rPr>
        <w:t>Требования к визуальному и звуковому ряду:</w:t>
      </w:r>
    </w:p>
    <w:p w:rsidR="00B275BD" w:rsidRPr="00180B12" w:rsidRDefault="00585060" w:rsidP="00180B12">
      <w:pPr>
        <w:spacing w:after="0" w:line="240" w:lineRule="auto"/>
        <w:ind w:left="10"/>
        <w:rPr>
          <w:szCs w:val="24"/>
        </w:rPr>
      </w:pPr>
      <w:r w:rsidRPr="00180B12">
        <w:rPr>
          <w:szCs w:val="24"/>
        </w:rPr>
        <w:t xml:space="preserve">использование только оптимизированных изображений (например, уменьшение с помощью </w:t>
      </w:r>
      <w:proofErr w:type="spellStart"/>
      <w:r w:rsidRPr="00180B12">
        <w:rPr>
          <w:szCs w:val="24"/>
        </w:rPr>
        <w:t>MicrosoftOfficePictureManager</w:t>
      </w:r>
      <w:proofErr w:type="spellEnd"/>
      <w:r w:rsidRPr="00180B12">
        <w:rPr>
          <w:szCs w:val="24"/>
        </w:rPr>
        <w:t xml:space="preserve">, сжатие с помощью панели настройки изображения </w:t>
      </w:r>
      <w:proofErr w:type="spellStart"/>
      <w:r w:rsidRPr="00180B12">
        <w:rPr>
          <w:szCs w:val="24"/>
        </w:rPr>
        <w:t>MicrosoftOffice</w:t>
      </w:r>
      <w:proofErr w:type="spellEnd"/>
      <w:r w:rsidRPr="00180B12">
        <w:rPr>
          <w:szCs w:val="24"/>
        </w:rPr>
        <w:t>);</w:t>
      </w:r>
    </w:p>
    <w:p w:rsidR="00B275BD" w:rsidRPr="00180B12" w:rsidRDefault="00585060" w:rsidP="00180B12">
      <w:pPr>
        <w:spacing w:after="0" w:line="240" w:lineRule="auto"/>
        <w:ind w:left="10"/>
        <w:rPr>
          <w:szCs w:val="24"/>
        </w:rPr>
      </w:pPr>
      <w:r w:rsidRPr="00180B12">
        <w:rPr>
          <w:szCs w:val="24"/>
        </w:rPr>
        <w:t>соответствие изображений содержанию;</w:t>
      </w:r>
    </w:p>
    <w:p w:rsidR="00B275BD" w:rsidRPr="00180B12" w:rsidRDefault="00585060" w:rsidP="00180B12">
      <w:pPr>
        <w:spacing w:after="0" w:line="240" w:lineRule="auto"/>
        <w:ind w:left="10"/>
        <w:rPr>
          <w:szCs w:val="24"/>
        </w:rPr>
      </w:pPr>
      <w:r w:rsidRPr="00180B12">
        <w:rPr>
          <w:szCs w:val="24"/>
        </w:rPr>
        <w:t>соответствие изображений возрастным особенностям учащихся;</w:t>
      </w:r>
    </w:p>
    <w:p w:rsidR="00B275BD" w:rsidRPr="00180B12" w:rsidRDefault="00585060" w:rsidP="00180B12">
      <w:pPr>
        <w:spacing w:after="0" w:line="240" w:lineRule="auto"/>
        <w:ind w:left="10"/>
        <w:rPr>
          <w:szCs w:val="24"/>
        </w:rPr>
      </w:pPr>
      <w:r w:rsidRPr="00180B12">
        <w:rPr>
          <w:szCs w:val="24"/>
        </w:rPr>
        <w:t>качество изображения (контраст изображения по отношению к фону; отсутствие «лишних» деталей на фотографии или картинке, яркость и контрастность изображения, одинаковый формат файлов);</w:t>
      </w:r>
    </w:p>
    <w:p w:rsidR="00B275BD" w:rsidRPr="00180B12" w:rsidRDefault="00585060" w:rsidP="00180B12">
      <w:pPr>
        <w:spacing w:after="0" w:line="240" w:lineRule="auto"/>
        <w:ind w:left="10"/>
        <w:rPr>
          <w:szCs w:val="24"/>
        </w:rPr>
      </w:pPr>
      <w:r w:rsidRPr="00180B12">
        <w:rPr>
          <w:szCs w:val="24"/>
        </w:rPr>
        <w:t>качество музыкального ряда (ненавязчивость музыки, отсутствие посторонних шумов); обоснованность и рациональность использования графических объектов.</w:t>
      </w:r>
    </w:p>
    <w:p w:rsidR="00B275BD" w:rsidRPr="00180B12" w:rsidRDefault="00585060" w:rsidP="00180B12">
      <w:pPr>
        <w:numPr>
          <w:ilvl w:val="1"/>
          <w:numId w:val="17"/>
        </w:numPr>
        <w:spacing w:after="0" w:line="240" w:lineRule="auto"/>
        <w:ind w:hanging="240"/>
        <w:rPr>
          <w:szCs w:val="24"/>
        </w:rPr>
      </w:pPr>
      <w:r w:rsidRPr="00180B12">
        <w:rPr>
          <w:szCs w:val="24"/>
        </w:rPr>
        <w:t>Требования к тексту</w:t>
      </w:r>
      <w:proofErr w:type="gramStart"/>
      <w:r w:rsidRPr="00180B12">
        <w:rPr>
          <w:szCs w:val="24"/>
        </w:rPr>
        <w:t xml:space="preserve"> :</w:t>
      </w:r>
      <w:proofErr w:type="gramEnd"/>
    </w:p>
    <w:p w:rsidR="00B275BD" w:rsidRPr="00180B12" w:rsidRDefault="00585060" w:rsidP="00180B12">
      <w:pPr>
        <w:spacing w:after="0" w:line="240" w:lineRule="auto"/>
        <w:ind w:left="10"/>
        <w:rPr>
          <w:szCs w:val="24"/>
        </w:rPr>
      </w:pPr>
      <w:r w:rsidRPr="00180B12">
        <w:rPr>
          <w:szCs w:val="24"/>
        </w:rPr>
        <w:t>читаемость текста на фоне слайда презентации (текст отчетливо виден на фоне слайда, использование контрастных цветов для фона и текста);</w:t>
      </w:r>
    </w:p>
    <w:p w:rsidR="00B275BD" w:rsidRPr="00180B12" w:rsidRDefault="00585060" w:rsidP="00180B12">
      <w:pPr>
        <w:spacing w:after="0" w:line="240" w:lineRule="auto"/>
        <w:ind w:left="10"/>
        <w:rPr>
          <w:szCs w:val="24"/>
        </w:rPr>
      </w:pPr>
      <w:r w:rsidRPr="00180B12">
        <w:rPr>
          <w:szCs w:val="24"/>
        </w:rPr>
        <w:t>кегль шрифта соответствует возрастным особенностям учащихся и должен быть не менее</w:t>
      </w:r>
    </w:p>
    <w:p w:rsidR="00B275BD" w:rsidRPr="00180B12" w:rsidRDefault="00585060" w:rsidP="00180B12">
      <w:pPr>
        <w:spacing w:after="0" w:line="240" w:lineRule="auto"/>
        <w:ind w:left="10"/>
        <w:rPr>
          <w:szCs w:val="24"/>
        </w:rPr>
      </w:pPr>
      <w:r w:rsidRPr="00180B12">
        <w:rPr>
          <w:szCs w:val="24"/>
        </w:rPr>
        <w:t>24  пунктов;</w:t>
      </w:r>
    </w:p>
    <w:p w:rsidR="00B275BD" w:rsidRPr="00180B12" w:rsidRDefault="00585060" w:rsidP="00180B12">
      <w:pPr>
        <w:spacing w:after="0" w:line="240" w:lineRule="auto"/>
        <w:ind w:left="10"/>
        <w:rPr>
          <w:szCs w:val="24"/>
        </w:rPr>
      </w:pPr>
      <w:r w:rsidRPr="00180B12">
        <w:rPr>
          <w:szCs w:val="24"/>
        </w:rPr>
        <w:t>отношение толщины основных штрихов шрифта к их высоте ориентировочно составляет 1:5; наиболее удобочитаемое отношение размера шрифта к промежуткам между буквами: от 1:0,375 до 1:0,75;</w:t>
      </w:r>
    </w:p>
    <w:p w:rsidR="00B275BD" w:rsidRPr="00180B12" w:rsidRDefault="00585060" w:rsidP="00180B12">
      <w:pPr>
        <w:spacing w:after="0" w:line="240" w:lineRule="auto"/>
        <w:ind w:left="10"/>
        <w:rPr>
          <w:szCs w:val="24"/>
        </w:rPr>
      </w:pPr>
      <w:r w:rsidRPr="00180B12">
        <w:rPr>
          <w:szCs w:val="24"/>
        </w:rPr>
        <w:t>использование шрифтов без засечек (их легче читать) и не более 3-х вариантов шрифта; длина строки не более 36 знаков;</w:t>
      </w:r>
    </w:p>
    <w:p w:rsidR="00B275BD" w:rsidRPr="00180B12" w:rsidRDefault="00585060" w:rsidP="00180B12">
      <w:pPr>
        <w:spacing w:after="0" w:line="240" w:lineRule="auto"/>
        <w:ind w:left="10"/>
        <w:rPr>
          <w:szCs w:val="24"/>
        </w:rPr>
      </w:pPr>
      <w:r w:rsidRPr="00180B12">
        <w:rPr>
          <w:szCs w:val="24"/>
        </w:rPr>
        <w:t>расстояние между строками внутри абзаца 1,5,  а между абзацев – 2  интервала; подчеркивание используется лишь в гиперссылках.</w:t>
      </w:r>
    </w:p>
    <w:p w:rsidR="00B275BD" w:rsidRPr="00180B12" w:rsidRDefault="00585060" w:rsidP="00180B12">
      <w:pPr>
        <w:spacing w:after="0" w:line="240" w:lineRule="auto"/>
        <w:ind w:left="718"/>
        <w:rPr>
          <w:szCs w:val="24"/>
        </w:rPr>
      </w:pPr>
      <w:r w:rsidRPr="00180B12">
        <w:rPr>
          <w:szCs w:val="24"/>
        </w:rPr>
        <w:t>5 . Требования к дизайну</w:t>
      </w:r>
      <w:proofErr w:type="gramStart"/>
      <w:r w:rsidRPr="00180B12">
        <w:rPr>
          <w:szCs w:val="24"/>
        </w:rPr>
        <w:t xml:space="preserve"> :</w:t>
      </w:r>
      <w:proofErr w:type="gramEnd"/>
    </w:p>
    <w:p w:rsidR="00B275BD" w:rsidRPr="00180B12" w:rsidRDefault="00585060" w:rsidP="00180B12">
      <w:pPr>
        <w:spacing w:after="0" w:line="240" w:lineRule="auto"/>
        <w:ind w:left="10"/>
        <w:rPr>
          <w:szCs w:val="24"/>
        </w:rPr>
      </w:pPr>
      <w:r w:rsidRPr="00180B12">
        <w:rPr>
          <w:szCs w:val="24"/>
        </w:rPr>
        <w:lastRenderedPageBreak/>
        <w:t>использование единого стиля оформления;</w:t>
      </w:r>
    </w:p>
    <w:p w:rsidR="00B275BD" w:rsidRPr="00180B12" w:rsidRDefault="00585060" w:rsidP="00180B12">
      <w:pPr>
        <w:spacing w:after="0" w:line="240" w:lineRule="auto"/>
        <w:ind w:left="10"/>
        <w:rPr>
          <w:szCs w:val="24"/>
        </w:rPr>
      </w:pPr>
      <w:r w:rsidRPr="00180B12">
        <w:rPr>
          <w:szCs w:val="24"/>
        </w:rPr>
        <w:t>соответствие стиля оформления презентации (графического, звукового, анимационного) содержанию презентации;</w:t>
      </w:r>
    </w:p>
    <w:p w:rsidR="00B275BD" w:rsidRPr="00180B12" w:rsidRDefault="00585060" w:rsidP="00180B12">
      <w:pPr>
        <w:spacing w:after="0" w:line="240" w:lineRule="auto"/>
        <w:ind w:left="10"/>
        <w:rPr>
          <w:szCs w:val="24"/>
        </w:rPr>
      </w:pPr>
      <w:r w:rsidRPr="00180B12">
        <w:rPr>
          <w:szCs w:val="24"/>
        </w:rPr>
        <w:t>использование для фона слайда психологически комфортного тона;</w:t>
      </w:r>
    </w:p>
    <w:p w:rsidR="00B275BD" w:rsidRPr="00180B12" w:rsidRDefault="00585060" w:rsidP="00180B12">
      <w:pPr>
        <w:spacing w:after="0" w:line="240" w:lineRule="auto"/>
        <w:ind w:left="10"/>
        <w:rPr>
          <w:szCs w:val="24"/>
        </w:rPr>
      </w:pPr>
      <w:r w:rsidRPr="00180B12">
        <w:rPr>
          <w:szCs w:val="24"/>
        </w:rPr>
        <w:t>фон должен являться элементом заднего (второго) плана: выделять, оттенять, подчеркивать информацию, находящуюся на слайде, но не заслонять ее;</w:t>
      </w:r>
    </w:p>
    <w:p w:rsidR="00B275BD" w:rsidRPr="00180B12" w:rsidRDefault="00585060" w:rsidP="00180B12">
      <w:pPr>
        <w:spacing w:after="0" w:line="240" w:lineRule="auto"/>
        <w:ind w:left="10"/>
        <w:rPr>
          <w:szCs w:val="24"/>
        </w:rPr>
      </w:pPr>
      <w:r w:rsidRPr="00180B12">
        <w:rPr>
          <w:szCs w:val="24"/>
        </w:rPr>
        <w:t>использование не более трех цветов на одном слайде (один для фона, второй для заголовков, третий для текста);</w:t>
      </w:r>
    </w:p>
    <w:p w:rsidR="00B275BD" w:rsidRPr="00180B12" w:rsidRDefault="00585060" w:rsidP="00180B12">
      <w:pPr>
        <w:spacing w:after="0" w:line="240" w:lineRule="auto"/>
        <w:ind w:left="-3" w:right="-2"/>
        <w:jc w:val="left"/>
        <w:rPr>
          <w:szCs w:val="24"/>
        </w:rPr>
      </w:pPr>
      <w:r w:rsidRPr="00180B12">
        <w:rPr>
          <w:szCs w:val="24"/>
        </w:rPr>
        <w:t xml:space="preserve">соответствие </w:t>
      </w:r>
      <w:r w:rsidRPr="00180B12">
        <w:rPr>
          <w:szCs w:val="24"/>
        </w:rPr>
        <w:tab/>
        <w:t xml:space="preserve">шаблона </w:t>
      </w:r>
      <w:r w:rsidRPr="00180B12">
        <w:rPr>
          <w:szCs w:val="24"/>
        </w:rPr>
        <w:tab/>
        <w:t xml:space="preserve">представляемой </w:t>
      </w:r>
      <w:r w:rsidRPr="00180B12">
        <w:rPr>
          <w:szCs w:val="24"/>
        </w:rPr>
        <w:tab/>
        <w:t xml:space="preserve">теме </w:t>
      </w:r>
      <w:r w:rsidRPr="00180B12">
        <w:rPr>
          <w:szCs w:val="24"/>
        </w:rPr>
        <w:tab/>
        <w:t xml:space="preserve">(в </w:t>
      </w:r>
      <w:r w:rsidRPr="00180B12">
        <w:rPr>
          <w:szCs w:val="24"/>
        </w:rPr>
        <w:tab/>
        <w:t xml:space="preserve">некоторых </w:t>
      </w:r>
      <w:r w:rsidRPr="00180B12">
        <w:rPr>
          <w:szCs w:val="24"/>
        </w:rPr>
        <w:tab/>
        <w:t xml:space="preserve">случаях </w:t>
      </w:r>
      <w:r w:rsidRPr="00180B12">
        <w:rPr>
          <w:szCs w:val="24"/>
        </w:rPr>
        <w:tab/>
        <w:t>может быть нейтральным); целесообразность использования анимационных эффектов.</w:t>
      </w:r>
    </w:p>
    <w:p w:rsidR="00B275BD" w:rsidRPr="00180B12" w:rsidRDefault="00585060" w:rsidP="00180B12">
      <w:pPr>
        <w:numPr>
          <w:ilvl w:val="0"/>
          <w:numId w:val="18"/>
        </w:numPr>
        <w:spacing w:after="0" w:line="240" w:lineRule="auto"/>
        <w:ind w:hanging="240"/>
        <w:rPr>
          <w:szCs w:val="24"/>
        </w:rPr>
      </w:pPr>
      <w:r w:rsidRPr="00180B12">
        <w:rPr>
          <w:szCs w:val="24"/>
        </w:rPr>
        <w:t>Требования к качеству навигации</w:t>
      </w:r>
      <w:proofErr w:type="gramStart"/>
      <w:r w:rsidRPr="00180B12">
        <w:rPr>
          <w:szCs w:val="24"/>
        </w:rPr>
        <w:t xml:space="preserve"> :</w:t>
      </w:r>
      <w:proofErr w:type="gramEnd"/>
    </w:p>
    <w:p w:rsidR="00B275BD" w:rsidRPr="00180B12" w:rsidRDefault="00585060" w:rsidP="00180B12">
      <w:pPr>
        <w:spacing w:after="0" w:line="240" w:lineRule="auto"/>
        <w:ind w:left="-3" w:right="2894"/>
        <w:jc w:val="left"/>
        <w:rPr>
          <w:szCs w:val="24"/>
        </w:rPr>
      </w:pPr>
      <w:r w:rsidRPr="00180B12">
        <w:rPr>
          <w:szCs w:val="24"/>
        </w:rPr>
        <w:t>работоспособность элементов навигации; качество интерфейса; целесообразность и рациональность использования навигации.</w:t>
      </w:r>
    </w:p>
    <w:p w:rsidR="00B275BD" w:rsidRPr="00180B12" w:rsidRDefault="00585060" w:rsidP="00180B12">
      <w:pPr>
        <w:numPr>
          <w:ilvl w:val="0"/>
          <w:numId w:val="18"/>
        </w:numPr>
        <w:spacing w:after="0" w:line="240" w:lineRule="auto"/>
        <w:ind w:hanging="240"/>
        <w:rPr>
          <w:szCs w:val="24"/>
        </w:rPr>
      </w:pPr>
      <w:r w:rsidRPr="00180B12">
        <w:rPr>
          <w:szCs w:val="24"/>
        </w:rPr>
        <w:t>Требования к эффективности использования презентации</w:t>
      </w:r>
      <w:proofErr w:type="gramStart"/>
      <w:r w:rsidRPr="00180B12">
        <w:rPr>
          <w:szCs w:val="24"/>
        </w:rPr>
        <w:t xml:space="preserve"> :</w:t>
      </w:r>
      <w:proofErr w:type="gramEnd"/>
    </w:p>
    <w:p w:rsidR="00B275BD" w:rsidRPr="00180B12" w:rsidRDefault="00585060" w:rsidP="00180B12">
      <w:pPr>
        <w:spacing w:after="0" w:line="240" w:lineRule="auto"/>
        <w:ind w:left="10"/>
        <w:rPr>
          <w:szCs w:val="24"/>
        </w:rPr>
      </w:pPr>
      <w:r w:rsidRPr="00180B12">
        <w:rPr>
          <w:szCs w:val="24"/>
        </w:rPr>
        <w:t>обеспечение всех уровней компьютерной поддержки: индивидуальной, групповой, фронтальной работы обучающихся;</w:t>
      </w:r>
    </w:p>
    <w:p w:rsidR="00B275BD" w:rsidRPr="00180B12" w:rsidRDefault="00585060" w:rsidP="00180B12">
      <w:pPr>
        <w:spacing w:after="0" w:line="240" w:lineRule="auto"/>
        <w:ind w:left="10"/>
        <w:rPr>
          <w:szCs w:val="24"/>
        </w:rPr>
      </w:pPr>
      <w:r w:rsidRPr="00180B12">
        <w:rPr>
          <w:szCs w:val="24"/>
        </w:rPr>
        <w:t>педагогическая целесообразность использования презентации;</w:t>
      </w:r>
    </w:p>
    <w:p w:rsidR="00B275BD" w:rsidRPr="00180B12" w:rsidRDefault="00585060" w:rsidP="00180B12">
      <w:pPr>
        <w:spacing w:after="0" w:line="240" w:lineRule="auto"/>
        <w:ind w:left="10"/>
        <w:rPr>
          <w:szCs w:val="24"/>
        </w:rPr>
      </w:pPr>
      <w:proofErr w:type="gramStart"/>
      <w:r w:rsidRPr="00180B12">
        <w:rPr>
          <w:szCs w:val="24"/>
        </w:rPr>
        <w:t>учет требований СанПиНов к использованию технических средств (длительность непрерывной работы за компьютером для учащихся 1-х классов не более 10 мин, 2-4-х классов -</w:t>
      </w:r>
      <w:proofErr w:type="gramEnd"/>
    </w:p>
    <w:p w:rsidR="00B275BD" w:rsidRPr="00180B12" w:rsidRDefault="00585060" w:rsidP="00180B12">
      <w:pPr>
        <w:spacing w:after="0" w:line="240" w:lineRule="auto"/>
        <w:ind w:left="10"/>
        <w:rPr>
          <w:szCs w:val="24"/>
        </w:rPr>
      </w:pPr>
      <w:proofErr w:type="gramStart"/>
      <w:r w:rsidRPr="00180B12">
        <w:rPr>
          <w:szCs w:val="24"/>
        </w:rPr>
        <w:t>15 мин; длительность непрерывного просмотра презентации – не более 20 мин); адаптивность мультимедийной презентации, возможность внесения в нее изменений и дополнений в зависимости от учебной программы и особенностей конкретного учебного заведения, целей педагогов; творческий, оригинальный подход к созданию презентации.</w:t>
      </w:r>
      <w:proofErr w:type="gramEnd"/>
    </w:p>
    <w:p w:rsidR="00B275BD" w:rsidRPr="00180B12" w:rsidRDefault="00585060" w:rsidP="00180B12">
      <w:pPr>
        <w:numPr>
          <w:ilvl w:val="0"/>
          <w:numId w:val="19"/>
        </w:numPr>
        <w:spacing w:after="0" w:line="240" w:lineRule="auto"/>
        <w:ind w:firstLine="708"/>
        <w:rPr>
          <w:szCs w:val="24"/>
        </w:rPr>
      </w:pPr>
      <w:r w:rsidRPr="00180B12">
        <w:rPr>
          <w:szCs w:val="24"/>
        </w:rPr>
        <w:t>Презентация не должна быть скучной, монотонной, громоздкой (оптимально это 10-15  слайдов</w:t>
      </w:r>
      <w:proofErr w:type="gramStart"/>
      <w:r w:rsidRPr="00180B12">
        <w:rPr>
          <w:szCs w:val="24"/>
        </w:rPr>
        <w:t xml:space="preserve"> )</w:t>
      </w:r>
      <w:proofErr w:type="gramEnd"/>
      <w:r w:rsidRPr="00180B12">
        <w:rPr>
          <w:szCs w:val="24"/>
        </w:rPr>
        <w:t>.</w:t>
      </w:r>
    </w:p>
    <w:p w:rsidR="00B275BD" w:rsidRPr="00180B12" w:rsidRDefault="00585060" w:rsidP="00180B12">
      <w:pPr>
        <w:numPr>
          <w:ilvl w:val="0"/>
          <w:numId w:val="19"/>
        </w:numPr>
        <w:spacing w:after="0" w:line="240" w:lineRule="auto"/>
        <w:ind w:firstLine="708"/>
        <w:rPr>
          <w:szCs w:val="24"/>
        </w:rPr>
      </w:pPr>
      <w:r w:rsidRPr="00180B12">
        <w:rPr>
          <w:szCs w:val="24"/>
        </w:rPr>
        <w:t>Качество методического сопровождения: указание данных автора, подробные методические рекомендации для учителей, либо детально описанный сценарий урока.</w:t>
      </w:r>
    </w:p>
    <w:p w:rsidR="00B275BD" w:rsidRPr="00180B12" w:rsidRDefault="00585060" w:rsidP="00180B12">
      <w:pPr>
        <w:numPr>
          <w:ilvl w:val="0"/>
          <w:numId w:val="19"/>
        </w:numPr>
        <w:spacing w:after="0" w:line="240" w:lineRule="auto"/>
        <w:ind w:firstLine="708"/>
        <w:rPr>
          <w:szCs w:val="24"/>
        </w:rPr>
      </w:pPr>
      <w:r w:rsidRPr="00180B12">
        <w:rPr>
          <w:szCs w:val="24"/>
        </w:rPr>
        <w:t>На титульном слайде указываются данные автора (ФИО и название ОУ), название материала, дата разработки. Возможен вариант использования колонтитулов. Иное размещение данных автора допустимо в случае, если оно мешает восприятию материала на титуле.</w:t>
      </w:r>
    </w:p>
    <w:p w:rsidR="00B275BD" w:rsidRPr="00180B12" w:rsidRDefault="00585060" w:rsidP="00180B12">
      <w:pPr>
        <w:numPr>
          <w:ilvl w:val="0"/>
          <w:numId w:val="19"/>
        </w:numPr>
        <w:spacing w:after="0" w:line="240" w:lineRule="auto"/>
        <w:ind w:firstLine="708"/>
        <w:rPr>
          <w:szCs w:val="24"/>
        </w:rPr>
      </w:pPr>
      <w:r w:rsidRPr="00180B12">
        <w:rPr>
          <w:szCs w:val="24"/>
        </w:rPr>
        <w:t xml:space="preserve">На последнем слайде указывается перечень используемых источников, активные и точные ссылки на все графические объекты. На завершающем слайде можно еще раз указать информацию об авторе презентации (слайд № 1) с фотографией и контактной информацией об авторе </w:t>
      </w:r>
      <w:proofErr w:type="gramStart"/>
      <w:r w:rsidRPr="00180B12">
        <w:rPr>
          <w:szCs w:val="24"/>
        </w:rPr>
        <w:t xml:space="preserve">( </w:t>
      </w:r>
      <w:proofErr w:type="gramEnd"/>
      <w:r w:rsidRPr="00180B12">
        <w:rPr>
          <w:szCs w:val="24"/>
        </w:rPr>
        <w:t>почта, телефон ).</w:t>
      </w:r>
    </w:p>
    <w:p w:rsidR="00B275BD" w:rsidRPr="00180B12" w:rsidRDefault="00585060" w:rsidP="00180B12">
      <w:pPr>
        <w:numPr>
          <w:ilvl w:val="0"/>
          <w:numId w:val="19"/>
        </w:numPr>
        <w:spacing w:after="0" w:line="240" w:lineRule="auto"/>
        <w:ind w:firstLine="708"/>
        <w:rPr>
          <w:szCs w:val="24"/>
        </w:rPr>
      </w:pPr>
      <w:r w:rsidRPr="00180B12">
        <w:rPr>
          <w:szCs w:val="24"/>
        </w:rPr>
        <w:t>Мультимедийная презентация с методическим сопровождением и приложениями загружается одним заархивированным файлом.</w:t>
      </w:r>
    </w:p>
    <w:p w:rsidR="00B275BD" w:rsidRPr="00180B12" w:rsidRDefault="00585060" w:rsidP="00180B12">
      <w:pPr>
        <w:pStyle w:val="1"/>
        <w:spacing w:after="0" w:line="240" w:lineRule="auto"/>
        <w:ind w:left="10"/>
        <w:jc w:val="center"/>
        <w:rPr>
          <w:szCs w:val="24"/>
        </w:rPr>
      </w:pPr>
      <w:r w:rsidRPr="00180B12">
        <w:rPr>
          <w:szCs w:val="24"/>
        </w:rPr>
        <w:t>Оформление слайдов</w:t>
      </w:r>
    </w:p>
    <w:p w:rsidR="00B275BD" w:rsidRPr="00180B12" w:rsidRDefault="00585060" w:rsidP="00180B12">
      <w:pPr>
        <w:spacing w:after="0" w:line="240" w:lineRule="auto"/>
        <w:ind w:left="-5" w:right="-15"/>
        <w:jc w:val="left"/>
        <w:rPr>
          <w:szCs w:val="24"/>
        </w:rPr>
      </w:pPr>
      <w:r w:rsidRPr="00180B12">
        <w:rPr>
          <w:b/>
          <w:i/>
          <w:szCs w:val="24"/>
        </w:rPr>
        <w:t>Единый стиль презентации</w:t>
      </w:r>
    </w:p>
    <w:p w:rsidR="00B275BD" w:rsidRPr="00180B12" w:rsidRDefault="00585060" w:rsidP="00180B12">
      <w:pPr>
        <w:numPr>
          <w:ilvl w:val="0"/>
          <w:numId w:val="20"/>
        </w:numPr>
        <w:spacing w:after="0" w:line="240" w:lineRule="auto"/>
        <w:ind w:hanging="360"/>
        <w:rPr>
          <w:szCs w:val="24"/>
        </w:rPr>
      </w:pPr>
      <w:r w:rsidRPr="00180B12">
        <w:rPr>
          <w:szCs w:val="24"/>
        </w:rPr>
        <w:t>Вся презентация должна быть выдержана в едином стиле, на базе одного шаблона.</w:t>
      </w:r>
    </w:p>
    <w:p w:rsidR="00B275BD" w:rsidRPr="00180B12" w:rsidRDefault="00585060" w:rsidP="00180B12">
      <w:pPr>
        <w:numPr>
          <w:ilvl w:val="0"/>
          <w:numId w:val="20"/>
        </w:numPr>
        <w:spacing w:after="0" w:line="240" w:lineRule="auto"/>
        <w:ind w:hanging="360"/>
        <w:rPr>
          <w:szCs w:val="24"/>
        </w:rPr>
      </w:pPr>
      <w:r w:rsidRPr="00180B12">
        <w:rPr>
          <w:szCs w:val="24"/>
        </w:rPr>
        <w:t>Стиль включает в себя:</w:t>
      </w:r>
    </w:p>
    <w:p w:rsidR="00B275BD" w:rsidRPr="00180B12" w:rsidRDefault="00585060" w:rsidP="00180B12">
      <w:pPr>
        <w:numPr>
          <w:ilvl w:val="0"/>
          <w:numId w:val="20"/>
        </w:numPr>
        <w:spacing w:after="0" w:line="240" w:lineRule="auto"/>
        <w:ind w:hanging="360"/>
        <w:rPr>
          <w:szCs w:val="24"/>
        </w:rPr>
      </w:pPr>
      <w:r w:rsidRPr="00180B12">
        <w:rPr>
          <w:szCs w:val="24"/>
        </w:rPr>
        <w:t>общую схему шаблона: способ размещения информационных блоков;</w:t>
      </w:r>
    </w:p>
    <w:p w:rsidR="00B275BD" w:rsidRPr="00180B12" w:rsidRDefault="00585060" w:rsidP="00180B12">
      <w:pPr>
        <w:numPr>
          <w:ilvl w:val="0"/>
          <w:numId w:val="20"/>
        </w:numPr>
        <w:spacing w:after="0" w:line="240" w:lineRule="auto"/>
        <w:ind w:hanging="360"/>
        <w:rPr>
          <w:szCs w:val="24"/>
        </w:rPr>
      </w:pPr>
      <w:r w:rsidRPr="00180B12">
        <w:rPr>
          <w:szCs w:val="24"/>
        </w:rPr>
        <w:t>общую цветовую схему дизайна слайда;</w:t>
      </w:r>
    </w:p>
    <w:p w:rsidR="00B275BD" w:rsidRPr="00180B12" w:rsidRDefault="00585060" w:rsidP="00180B12">
      <w:pPr>
        <w:numPr>
          <w:ilvl w:val="0"/>
          <w:numId w:val="20"/>
        </w:numPr>
        <w:spacing w:after="0" w:line="240" w:lineRule="auto"/>
        <w:ind w:hanging="360"/>
        <w:rPr>
          <w:szCs w:val="24"/>
        </w:rPr>
      </w:pPr>
      <w:r w:rsidRPr="00180B12">
        <w:rPr>
          <w:szCs w:val="24"/>
        </w:rPr>
        <w:t>цвет фона или фоновый рисунок, декоративный элемент небольшого размера и др.;</w:t>
      </w:r>
    </w:p>
    <w:p w:rsidR="00B275BD" w:rsidRPr="00180B12" w:rsidRDefault="00585060" w:rsidP="00180B12">
      <w:pPr>
        <w:numPr>
          <w:ilvl w:val="0"/>
          <w:numId w:val="20"/>
        </w:numPr>
        <w:spacing w:after="0" w:line="240" w:lineRule="auto"/>
        <w:ind w:hanging="360"/>
        <w:rPr>
          <w:szCs w:val="24"/>
        </w:rPr>
      </w:pPr>
      <w:proofErr w:type="gramStart"/>
      <w:r w:rsidRPr="00180B12">
        <w:rPr>
          <w:szCs w:val="24"/>
        </w:rPr>
        <w:t>параметры шрифтов (гарнитура, цвет, размер) и их оформления (эффекты), используемых для различных типов текстовой информации (заголовки, основной текст, выделенный текст, гиперссылки, списки, подписи);</w:t>
      </w:r>
      <w:proofErr w:type="gramEnd"/>
    </w:p>
    <w:p w:rsidR="00B275BD" w:rsidRPr="00180B12" w:rsidRDefault="00585060" w:rsidP="00180B12">
      <w:pPr>
        <w:numPr>
          <w:ilvl w:val="0"/>
          <w:numId w:val="20"/>
        </w:numPr>
        <w:spacing w:after="0" w:line="240" w:lineRule="auto"/>
        <w:ind w:hanging="360"/>
        <w:rPr>
          <w:szCs w:val="24"/>
        </w:rPr>
      </w:pPr>
      <w:r w:rsidRPr="00180B12">
        <w:rPr>
          <w:szCs w:val="24"/>
        </w:rPr>
        <w:t>способы оформления иллюстраций, схем, диаграмм, таблиц и др.</w:t>
      </w:r>
    </w:p>
    <w:p w:rsidR="00B275BD" w:rsidRPr="00180B12" w:rsidRDefault="00585060" w:rsidP="00180B12">
      <w:pPr>
        <w:numPr>
          <w:ilvl w:val="0"/>
          <w:numId w:val="20"/>
        </w:numPr>
        <w:spacing w:after="0" w:line="240" w:lineRule="auto"/>
        <w:ind w:hanging="360"/>
        <w:rPr>
          <w:szCs w:val="24"/>
        </w:rPr>
      </w:pPr>
      <w:r w:rsidRPr="00180B12">
        <w:rPr>
          <w:szCs w:val="24"/>
        </w:rPr>
        <w:lastRenderedPageBreak/>
        <w:t>Необходимо обеспечить унификацию структуры и формы представления учебного материала.</w:t>
      </w:r>
    </w:p>
    <w:p w:rsidR="00B275BD" w:rsidRPr="00180B12" w:rsidRDefault="00585060" w:rsidP="00180B12">
      <w:pPr>
        <w:numPr>
          <w:ilvl w:val="0"/>
          <w:numId w:val="20"/>
        </w:numPr>
        <w:spacing w:after="0" w:line="240" w:lineRule="auto"/>
        <w:ind w:hanging="360"/>
        <w:rPr>
          <w:szCs w:val="24"/>
        </w:rPr>
      </w:pPr>
      <w:r w:rsidRPr="00180B12">
        <w:rPr>
          <w:szCs w:val="24"/>
        </w:rPr>
        <w:t xml:space="preserve">Цветовая схема должна быть одинаковой на всех слайдах. Это создает у </w:t>
      </w:r>
      <w:proofErr w:type="gramStart"/>
      <w:r w:rsidRPr="00180B12">
        <w:rPr>
          <w:szCs w:val="24"/>
        </w:rPr>
        <w:t>обучающегося</w:t>
      </w:r>
      <w:proofErr w:type="gramEnd"/>
      <w:r w:rsidRPr="00180B12">
        <w:rPr>
          <w:szCs w:val="24"/>
        </w:rPr>
        <w:t xml:space="preserve"> ощущение связности, преемственности, стильности, комфортности.</w:t>
      </w:r>
    </w:p>
    <w:p w:rsidR="00B275BD" w:rsidRPr="00180B12" w:rsidRDefault="00585060" w:rsidP="00180B12">
      <w:pPr>
        <w:numPr>
          <w:ilvl w:val="0"/>
          <w:numId w:val="20"/>
        </w:numPr>
        <w:spacing w:after="0" w:line="240" w:lineRule="auto"/>
        <w:ind w:hanging="360"/>
        <w:rPr>
          <w:szCs w:val="24"/>
        </w:rPr>
      </w:pPr>
      <w:r w:rsidRPr="00180B12">
        <w:rPr>
          <w:szCs w:val="24"/>
        </w:rPr>
        <w:t>В стилевом оформлении презентации не рекомендуется использовать более 3 основных цветов и более 3 типов шрифта.</w:t>
      </w:r>
    </w:p>
    <w:p w:rsidR="00B275BD" w:rsidRPr="00180B12" w:rsidRDefault="00585060" w:rsidP="00180B12">
      <w:pPr>
        <w:numPr>
          <w:ilvl w:val="0"/>
          <w:numId w:val="20"/>
        </w:numPr>
        <w:spacing w:after="0" w:line="240" w:lineRule="auto"/>
        <w:ind w:hanging="360"/>
        <w:rPr>
          <w:szCs w:val="24"/>
        </w:rPr>
      </w:pPr>
      <w:r w:rsidRPr="00180B12">
        <w:rPr>
          <w:szCs w:val="24"/>
        </w:rPr>
        <w:t>Следует избегать излишне пёстрых стилей — оформление слайда не должно отвлекать внимание слушателей от содержательной части доносимой информации.</w:t>
      </w:r>
    </w:p>
    <w:p w:rsidR="00B275BD" w:rsidRPr="00180B12" w:rsidRDefault="00585060" w:rsidP="00180B12">
      <w:pPr>
        <w:numPr>
          <w:ilvl w:val="0"/>
          <w:numId w:val="20"/>
        </w:numPr>
        <w:spacing w:after="0" w:line="240" w:lineRule="auto"/>
        <w:ind w:hanging="360"/>
        <w:rPr>
          <w:szCs w:val="24"/>
        </w:rPr>
      </w:pPr>
      <w:r w:rsidRPr="00180B12">
        <w:rPr>
          <w:szCs w:val="24"/>
        </w:rPr>
        <w:t xml:space="preserve">Белое пространство признается одним из сильнейших средств выразительности, </w:t>
      </w:r>
      <w:proofErr w:type="spellStart"/>
      <w:r w:rsidRPr="00180B12">
        <w:rPr>
          <w:szCs w:val="24"/>
        </w:rPr>
        <w:t>малогарнитурный</w:t>
      </w:r>
      <w:proofErr w:type="spellEnd"/>
      <w:r w:rsidRPr="00180B12">
        <w:rPr>
          <w:szCs w:val="24"/>
        </w:rPr>
        <w:t xml:space="preserve"> набор — признаком стиля.</w:t>
      </w:r>
    </w:p>
    <w:p w:rsidR="00B275BD" w:rsidRPr="00180B12" w:rsidRDefault="00585060" w:rsidP="00180B12">
      <w:pPr>
        <w:numPr>
          <w:ilvl w:val="0"/>
          <w:numId w:val="20"/>
        </w:numPr>
        <w:spacing w:after="0" w:line="240" w:lineRule="auto"/>
        <w:ind w:hanging="360"/>
        <w:rPr>
          <w:szCs w:val="24"/>
        </w:rPr>
      </w:pPr>
      <w:r w:rsidRPr="00180B12">
        <w:rPr>
          <w:szCs w:val="24"/>
        </w:rPr>
        <w:t>Вспомогательная информация (управляющие кнопки) не должны преобладать над основной информацией (текстом, иллюстрациями).</w:t>
      </w:r>
    </w:p>
    <w:p w:rsidR="00B275BD" w:rsidRPr="00180B12" w:rsidRDefault="00585060" w:rsidP="00180B12">
      <w:pPr>
        <w:numPr>
          <w:ilvl w:val="0"/>
          <w:numId w:val="20"/>
        </w:numPr>
        <w:spacing w:after="0" w:line="240" w:lineRule="auto"/>
        <w:ind w:hanging="360"/>
        <w:rPr>
          <w:szCs w:val="24"/>
        </w:rPr>
      </w:pPr>
      <w:r w:rsidRPr="00180B12">
        <w:rPr>
          <w:szCs w:val="24"/>
        </w:rPr>
        <w:t>При выборе элементов стиля (цветовых соотношений, размера текста, иллюстраций, таблиц) рекомендуется проводить проверку шаблона презентации на удобство чтения с экрана компьютера.</w:t>
      </w:r>
    </w:p>
    <w:p w:rsidR="00B275BD" w:rsidRPr="00180B12" w:rsidRDefault="00585060" w:rsidP="00180B12">
      <w:pPr>
        <w:pStyle w:val="1"/>
        <w:spacing w:after="0" w:line="240" w:lineRule="auto"/>
        <w:rPr>
          <w:szCs w:val="24"/>
        </w:rPr>
      </w:pPr>
      <w:r w:rsidRPr="00180B12">
        <w:rPr>
          <w:szCs w:val="24"/>
        </w:rPr>
        <w:t>Правила использования цвета</w:t>
      </w:r>
    </w:p>
    <w:p w:rsidR="00B275BD" w:rsidRPr="00180B12" w:rsidRDefault="00585060" w:rsidP="00180B12">
      <w:pPr>
        <w:numPr>
          <w:ilvl w:val="0"/>
          <w:numId w:val="21"/>
        </w:numPr>
        <w:spacing w:after="0" w:line="240" w:lineRule="auto"/>
        <w:ind w:hanging="360"/>
        <w:rPr>
          <w:szCs w:val="24"/>
        </w:rPr>
      </w:pPr>
      <w:r w:rsidRPr="00180B12">
        <w:rPr>
          <w:szCs w:val="24"/>
        </w:rPr>
        <w:t>Одним из основных компонентов дизайна учебной презентации является учет физиологических особенностей восприятия цветов человеком. К наиболее значимым из них относят</w:t>
      </w:r>
      <w:proofErr w:type="gramStart"/>
      <w:r w:rsidRPr="00180B12">
        <w:rPr>
          <w:szCs w:val="24"/>
        </w:rPr>
        <w:t xml:space="preserve"> :</w:t>
      </w:r>
      <w:proofErr w:type="gramEnd"/>
    </w:p>
    <w:p w:rsidR="00B275BD" w:rsidRPr="00180B12" w:rsidRDefault="00B275BD" w:rsidP="00180B12">
      <w:pPr>
        <w:spacing w:after="0" w:line="240" w:lineRule="auto"/>
        <w:rPr>
          <w:szCs w:val="24"/>
        </w:rPr>
        <w:sectPr w:rsidR="00B275BD" w:rsidRPr="00180B12">
          <w:headerReference w:type="even" r:id="rId8"/>
          <w:headerReference w:type="default" r:id="rId9"/>
          <w:footerReference w:type="even" r:id="rId10"/>
          <w:footerReference w:type="default" r:id="rId11"/>
          <w:headerReference w:type="first" r:id="rId12"/>
          <w:footerReference w:type="first" r:id="rId13"/>
          <w:pgSz w:w="11906" w:h="16838"/>
          <w:pgMar w:top="827" w:right="846" w:bottom="1232" w:left="1702" w:header="720" w:footer="984" w:gutter="0"/>
          <w:pgNumType w:start="2"/>
          <w:cols w:space="720"/>
        </w:sectPr>
      </w:pPr>
    </w:p>
    <w:p w:rsidR="00B275BD" w:rsidRPr="00180B12" w:rsidRDefault="00585060" w:rsidP="00180B12">
      <w:pPr>
        <w:spacing w:after="0" w:line="240" w:lineRule="auto"/>
        <w:ind w:left="730"/>
        <w:rPr>
          <w:szCs w:val="24"/>
        </w:rPr>
      </w:pPr>
      <w:r w:rsidRPr="00180B12">
        <w:rPr>
          <w:szCs w:val="24"/>
        </w:rPr>
        <w:lastRenderedPageBreak/>
        <w:t>стимулирующие (теплые) цвета способствуют возбуждению и действуют как раздражители (в порядке убывания интенсивности воздействия): красный, оранжевый, желтый;</w:t>
      </w:r>
    </w:p>
    <w:p w:rsidR="00B275BD" w:rsidRPr="00180B12" w:rsidRDefault="00585060" w:rsidP="00180B12">
      <w:pPr>
        <w:numPr>
          <w:ilvl w:val="0"/>
          <w:numId w:val="21"/>
        </w:numPr>
        <w:spacing w:after="0" w:line="240" w:lineRule="auto"/>
        <w:ind w:hanging="360"/>
        <w:rPr>
          <w:szCs w:val="24"/>
        </w:rPr>
      </w:pPr>
      <w:r w:rsidRPr="00180B12">
        <w:rPr>
          <w:szCs w:val="24"/>
        </w:rPr>
        <w:t>дезинтегрирующие (холодные) цвета успокаивают, вызывают сонное состояние (в том же порядке): фиолетовый, синий, голубой, сине-зеленый; зеленый;</w:t>
      </w:r>
    </w:p>
    <w:p w:rsidR="00B275BD" w:rsidRPr="00180B12" w:rsidRDefault="00585060" w:rsidP="00180B12">
      <w:pPr>
        <w:numPr>
          <w:ilvl w:val="0"/>
          <w:numId w:val="21"/>
        </w:numPr>
        <w:spacing w:after="0" w:line="240" w:lineRule="auto"/>
        <w:ind w:hanging="360"/>
        <w:rPr>
          <w:szCs w:val="24"/>
        </w:rPr>
      </w:pPr>
      <w:r w:rsidRPr="00180B12">
        <w:rPr>
          <w:szCs w:val="24"/>
        </w:rPr>
        <w:t>нейтральные цвета: светло-розовый, серо-голубой, желто-зеленый, коричневый;</w:t>
      </w:r>
    </w:p>
    <w:p w:rsidR="00B275BD" w:rsidRPr="00180B12" w:rsidRDefault="00585060" w:rsidP="00180B12">
      <w:pPr>
        <w:numPr>
          <w:ilvl w:val="0"/>
          <w:numId w:val="21"/>
        </w:numPr>
        <w:spacing w:after="0" w:line="240" w:lineRule="auto"/>
        <w:ind w:hanging="360"/>
        <w:rPr>
          <w:szCs w:val="24"/>
        </w:rPr>
      </w:pPr>
      <w:r w:rsidRPr="00180B12">
        <w:rPr>
          <w:szCs w:val="24"/>
        </w:rPr>
        <w:t>сочетание двух цветов — цвета знака и цвета фона — существенно влияет на зрительный комфорт, причем некоторые пары цветов не только утомляют зрение, но и могут привести к стрессу (например, зеленые буквы на красном фоне);</w:t>
      </w:r>
    </w:p>
    <w:p w:rsidR="00B275BD" w:rsidRPr="00180B12" w:rsidRDefault="00585060" w:rsidP="00180B12">
      <w:pPr>
        <w:numPr>
          <w:ilvl w:val="0"/>
          <w:numId w:val="21"/>
        </w:numPr>
        <w:spacing w:after="0" w:line="240" w:lineRule="auto"/>
        <w:ind w:hanging="360"/>
        <w:rPr>
          <w:szCs w:val="24"/>
        </w:rPr>
      </w:pPr>
      <w:r w:rsidRPr="00180B12">
        <w:rPr>
          <w:szCs w:val="24"/>
        </w:rPr>
        <w:t>наиболее хорошо воспринимаемые сочетания цветов шрифта и фона: белый на темно-синем, лимонно-желтый на пурпурном, черный на белом, желтый на синем.</w:t>
      </w:r>
    </w:p>
    <w:p w:rsidR="00B275BD" w:rsidRPr="00180B12" w:rsidRDefault="00585060" w:rsidP="00180B12">
      <w:pPr>
        <w:numPr>
          <w:ilvl w:val="0"/>
          <w:numId w:val="21"/>
        </w:numPr>
        <w:spacing w:after="0" w:line="240" w:lineRule="auto"/>
        <w:ind w:hanging="360"/>
        <w:rPr>
          <w:szCs w:val="24"/>
        </w:rPr>
      </w:pPr>
      <w:r w:rsidRPr="00180B12">
        <w:rPr>
          <w:szCs w:val="24"/>
        </w:rPr>
        <w:t>Можно сформулировать следующие рекомендации по использованию цвета в презентации:</w:t>
      </w:r>
    </w:p>
    <w:p w:rsidR="00B275BD" w:rsidRPr="00180B12" w:rsidRDefault="00585060" w:rsidP="00180B12">
      <w:pPr>
        <w:numPr>
          <w:ilvl w:val="0"/>
          <w:numId w:val="21"/>
        </w:numPr>
        <w:spacing w:after="0" w:line="240" w:lineRule="auto"/>
        <w:ind w:hanging="360"/>
        <w:rPr>
          <w:szCs w:val="24"/>
        </w:rPr>
      </w:pPr>
      <w:r w:rsidRPr="00180B12">
        <w:rPr>
          <w:szCs w:val="24"/>
        </w:rPr>
        <w:t>На одном слайде рекомендуется использовать не более трех базовых цветов: один для фона, один для заголовка, один для текста.</w:t>
      </w:r>
    </w:p>
    <w:p w:rsidR="00B275BD" w:rsidRPr="00180B12" w:rsidRDefault="00585060" w:rsidP="00180B12">
      <w:pPr>
        <w:numPr>
          <w:ilvl w:val="0"/>
          <w:numId w:val="21"/>
        </w:numPr>
        <w:spacing w:after="0" w:line="240" w:lineRule="auto"/>
        <w:ind w:hanging="360"/>
        <w:rPr>
          <w:szCs w:val="24"/>
        </w:rPr>
      </w:pPr>
      <w:r w:rsidRPr="00180B12">
        <w:rPr>
          <w:szCs w:val="24"/>
        </w:rPr>
        <w:t>Составление цветовой схемы презентации начинается с выбора:</w:t>
      </w:r>
    </w:p>
    <w:p w:rsidR="00B275BD" w:rsidRPr="00180B12" w:rsidRDefault="00585060" w:rsidP="00180B12">
      <w:pPr>
        <w:numPr>
          <w:ilvl w:val="0"/>
          <w:numId w:val="21"/>
        </w:numPr>
        <w:spacing w:after="0" w:line="240" w:lineRule="auto"/>
        <w:ind w:hanging="360"/>
        <w:rPr>
          <w:szCs w:val="24"/>
        </w:rPr>
      </w:pPr>
      <w:r w:rsidRPr="00180B12">
        <w:rPr>
          <w:szCs w:val="24"/>
        </w:rPr>
        <w:t>трех базовых цветов: фона — текста — заголовка;</w:t>
      </w:r>
    </w:p>
    <w:p w:rsidR="00B275BD" w:rsidRPr="00180B12" w:rsidRDefault="00585060" w:rsidP="00180B12">
      <w:pPr>
        <w:numPr>
          <w:ilvl w:val="0"/>
          <w:numId w:val="21"/>
        </w:numPr>
        <w:spacing w:after="0" w:line="240" w:lineRule="auto"/>
        <w:ind w:hanging="360"/>
        <w:rPr>
          <w:szCs w:val="24"/>
        </w:rPr>
      </w:pPr>
      <w:r w:rsidRPr="00180B12">
        <w:rPr>
          <w:szCs w:val="24"/>
        </w:rPr>
        <w:t>трех главных функциональных цветов, которые используются для представления обычного текста, гиперссылок и посещенных ссылок.</w:t>
      </w:r>
    </w:p>
    <w:p w:rsidR="00B275BD" w:rsidRPr="00180B12" w:rsidRDefault="00585060" w:rsidP="00180B12">
      <w:pPr>
        <w:numPr>
          <w:ilvl w:val="0"/>
          <w:numId w:val="21"/>
        </w:numPr>
        <w:spacing w:after="0" w:line="240" w:lineRule="auto"/>
        <w:ind w:hanging="360"/>
        <w:rPr>
          <w:szCs w:val="24"/>
        </w:rPr>
      </w:pPr>
      <w:r w:rsidRPr="00180B12">
        <w:rPr>
          <w:szCs w:val="24"/>
        </w:rPr>
        <w:t>Для фона и текста необходимо использовать контрастные цвета: текст должен хорошо читаться, но не резать глаза.</w:t>
      </w:r>
    </w:p>
    <w:p w:rsidR="00B275BD" w:rsidRPr="00180B12" w:rsidRDefault="00585060" w:rsidP="00180B12">
      <w:pPr>
        <w:numPr>
          <w:ilvl w:val="0"/>
          <w:numId w:val="21"/>
        </w:numPr>
        <w:spacing w:after="0" w:line="240" w:lineRule="auto"/>
        <w:ind w:hanging="360"/>
        <w:rPr>
          <w:szCs w:val="24"/>
        </w:rPr>
      </w:pPr>
      <w:r w:rsidRPr="00180B12">
        <w:rPr>
          <w:szCs w:val="24"/>
        </w:rPr>
        <w:t>Следует обратить внимание на цвет гиперссылок (до и после использования): их цвет должен заметно отличаться от цвета текста, но не контрастировать с ним.</w:t>
      </w:r>
    </w:p>
    <w:p w:rsidR="00B275BD" w:rsidRPr="00180B12" w:rsidRDefault="00585060" w:rsidP="00180B12">
      <w:pPr>
        <w:numPr>
          <w:ilvl w:val="0"/>
          <w:numId w:val="21"/>
        </w:numPr>
        <w:spacing w:after="0" w:line="240" w:lineRule="auto"/>
        <w:ind w:hanging="360"/>
        <w:rPr>
          <w:szCs w:val="24"/>
        </w:rPr>
      </w:pPr>
      <w:r w:rsidRPr="00180B12">
        <w:rPr>
          <w:szCs w:val="24"/>
        </w:rPr>
        <w:t>Согласно нормативам [1] в учебных презентациях для детей и подростков не допускается применять:</w:t>
      </w:r>
    </w:p>
    <w:p w:rsidR="00B275BD" w:rsidRPr="00180B12" w:rsidRDefault="00585060" w:rsidP="00180B12">
      <w:pPr>
        <w:numPr>
          <w:ilvl w:val="0"/>
          <w:numId w:val="21"/>
        </w:numPr>
        <w:spacing w:after="0" w:line="240" w:lineRule="auto"/>
        <w:ind w:hanging="360"/>
        <w:rPr>
          <w:szCs w:val="24"/>
        </w:rPr>
      </w:pPr>
      <w:r w:rsidRPr="00180B12">
        <w:rPr>
          <w:szCs w:val="24"/>
        </w:rPr>
        <w:t>более 4 цветов различных длин волн на одной электронной странице;</w:t>
      </w:r>
    </w:p>
    <w:p w:rsidR="00B275BD" w:rsidRPr="00180B12" w:rsidRDefault="00585060" w:rsidP="00180B12">
      <w:pPr>
        <w:numPr>
          <w:ilvl w:val="0"/>
          <w:numId w:val="21"/>
        </w:numPr>
        <w:spacing w:after="0" w:line="240" w:lineRule="auto"/>
        <w:ind w:hanging="360"/>
        <w:rPr>
          <w:szCs w:val="24"/>
        </w:rPr>
      </w:pPr>
      <w:r w:rsidRPr="00180B12">
        <w:rPr>
          <w:szCs w:val="24"/>
        </w:rPr>
        <w:t>красный фон;</w:t>
      </w:r>
    </w:p>
    <w:p w:rsidR="00B275BD" w:rsidRPr="00180B12" w:rsidRDefault="00585060" w:rsidP="00180B12">
      <w:pPr>
        <w:numPr>
          <w:ilvl w:val="0"/>
          <w:numId w:val="21"/>
        </w:numPr>
        <w:spacing w:after="0" w:line="240" w:lineRule="auto"/>
        <w:ind w:hanging="360"/>
        <w:rPr>
          <w:szCs w:val="24"/>
        </w:rPr>
      </w:pPr>
      <w:r w:rsidRPr="00180B12">
        <w:rPr>
          <w:szCs w:val="24"/>
        </w:rPr>
        <w:t xml:space="preserve">соотношение яркостей знаков и фона для позитивного изображения должно быть не менее 1:3 и для негативного изображения (выворотки) -3:1. </w:t>
      </w:r>
      <w:r w:rsidRPr="00180B12">
        <w:rPr>
          <w:b/>
          <w:szCs w:val="24"/>
        </w:rPr>
        <w:t>Правила использования фона</w:t>
      </w:r>
    </w:p>
    <w:p w:rsidR="00B275BD" w:rsidRPr="00180B12" w:rsidRDefault="00585060" w:rsidP="00180B12">
      <w:pPr>
        <w:numPr>
          <w:ilvl w:val="0"/>
          <w:numId w:val="21"/>
        </w:numPr>
        <w:spacing w:after="0" w:line="240" w:lineRule="auto"/>
        <w:ind w:hanging="360"/>
        <w:rPr>
          <w:szCs w:val="24"/>
        </w:rPr>
      </w:pPr>
      <w:r w:rsidRPr="00180B12">
        <w:rPr>
          <w:szCs w:val="24"/>
        </w:rPr>
        <w:t>Фон является элементом заднего (второго) плана, должен выделять, оттенять, подчеркивать информацию, находящуюся на слайде, но не заслонять ее.</w:t>
      </w:r>
    </w:p>
    <w:p w:rsidR="00B275BD" w:rsidRPr="00180B12" w:rsidRDefault="00585060" w:rsidP="00180B12">
      <w:pPr>
        <w:numPr>
          <w:ilvl w:val="0"/>
          <w:numId w:val="21"/>
        </w:numPr>
        <w:spacing w:after="0" w:line="240" w:lineRule="auto"/>
        <w:ind w:hanging="360"/>
        <w:rPr>
          <w:szCs w:val="24"/>
        </w:rPr>
      </w:pPr>
      <w:r w:rsidRPr="00180B12">
        <w:rPr>
          <w:szCs w:val="24"/>
        </w:rPr>
        <w:t>Легкие пастельные тона лучше подходят для фона, чем белый цвет.</w:t>
      </w:r>
    </w:p>
    <w:p w:rsidR="00B275BD" w:rsidRPr="00180B12" w:rsidRDefault="00585060" w:rsidP="00180B12">
      <w:pPr>
        <w:numPr>
          <w:ilvl w:val="0"/>
          <w:numId w:val="21"/>
        </w:numPr>
        <w:spacing w:after="0" w:line="240" w:lineRule="auto"/>
        <w:ind w:hanging="360"/>
        <w:rPr>
          <w:szCs w:val="24"/>
        </w:rPr>
      </w:pPr>
      <w:r w:rsidRPr="00180B12">
        <w:rPr>
          <w:szCs w:val="24"/>
        </w:rPr>
        <w:t>Для фона предпочтительны холодные тона.</w:t>
      </w:r>
    </w:p>
    <w:p w:rsidR="00B275BD" w:rsidRPr="00180B12" w:rsidRDefault="00585060" w:rsidP="00180B12">
      <w:pPr>
        <w:numPr>
          <w:ilvl w:val="0"/>
          <w:numId w:val="21"/>
        </w:numPr>
        <w:spacing w:after="0" w:line="240" w:lineRule="auto"/>
        <w:ind w:hanging="360"/>
        <w:rPr>
          <w:szCs w:val="24"/>
        </w:rPr>
      </w:pPr>
      <w:r w:rsidRPr="00180B12">
        <w:rPr>
          <w:szCs w:val="24"/>
        </w:rPr>
        <w:t>Вместо того, чтобы использовать сплошной цвет лучше выбрать плавный градиентный переход гармонично сочетающихся цветов, мягкую (неконтрастную) текстуру или нейтральный фон.</w:t>
      </w:r>
    </w:p>
    <w:p w:rsidR="00B275BD" w:rsidRPr="00180B12" w:rsidRDefault="00585060" w:rsidP="00180B12">
      <w:pPr>
        <w:numPr>
          <w:ilvl w:val="0"/>
          <w:numId w:val="21"/>
        </w:numPr>
        <w:spacing w:after="0" w:line="240" w:lineRule="auto"/>
        <w:ind w:hanging="360"/>
        <w:rPr>
          <w:szCs w:val="24"/>
        </w:rPr>
      </w:pPr>
      <w:r w:rsidRPr="00180B12">
        <w:rPr>
          <w:szCs w:val="24"/>
        </w:rPr>
        <w:t>Любой активный фоновый рисунок повышает утомляемость глаз обучаемого и снижает эффективность восприятия материала.</w:t>
      </w:r>
    </w:p>
    <w:p w:rsidR="00B275BD" w:rsidRPr="00180B12" w:rsidRDefault="00585060" w:rsidP="00180B12">
      <w:pPr>
        <w:numPr>
          <w:ilvl w:val="0"/>
          <w:numId w:val="21"/>
        </w:numPr>
        <w:spacing w:after="0" w:line="240" w:lineRule="auto"/>
        <w:ind w:hanging="360"/>
        <w:rPr>
          <w:szCs w:val="24"/>
        </w:rPr>
      </w:pPr>
      <w:r w:rsidRPr="00180B12">
        <w:rPr>
          <w:szCs w:val="24"/>
        </w:rPr>
        <w:t>При планировании дизайна слайда следует всячески избегать проецирования текстовых блоков на области фона, содержащие изображения и декоративные элементы</w:t>
      </w:r>
      <w:r w:rsidRPr="00180B12">
        <w:rPr>
          <w:rFonts w:ascii="Calibri" w:eastAsia="Calibri" w:hAnsi="Calibri" w:cs="Calibri"/>
          <w:szCs w:val="24"/>
        </w:rPr>
        <w:t>.</w:t>
      </w:r>
    </w:p>
    <w:p w:rsidR="00B275BD" w:rsidRPr="00180B12" w:rsidRDefault="00585060" w:rsidP="00180B12">
      <w:pPr>
        <w:pStyle w:val="1"/>
        <w:spacing w:after="0" w:line="240" w:lineRule="auto"/>
        <w:rPr>
          <w:szCs w:val="24"/>
        </w:rPr>
      </w:pPr>
      <w:r w:rsidRPr="00180B12">
        <w:rPr>
          <w:szCs w:val="24"/>
        </w:rPr>
        <w:t>Правила использования текстовой информации</w:t>
      </w:r>
    </w:p>
    <w:p w:rsidR="00B275BD" w:rsidRPr="00180B12" w:rsidRDefault="00585060" w:rsidP="00180B12">
      <w:pPr>
        <w:spacing w:after="0" w:line="240" w:lineRule="auto"/>
        <w:ind w:left="-5" w:right="-15"/>
        <w:jc w:val="left"/>
        <w:rPr>
          <w:szCs w:val="24"/>
        </w:rPr>
      </w:pPr>
      <w:r w:rsidRPr="00180B12">
        <w:rPr>
          <w:b/>
          <w:i/>
          <w:szCs w:val="24"/>
        </w:rPr>
        <w:t>Не рекомендуется:</w:t>
      </w:r>
    </w:p>
    <w:p w:rsidR="00B275BD" w:rsidRPr="00180B12" w:rsidRDefault="00585060" w:rsidP="00180B12">
      <w:pPr>
        <w:numPr>
          <w:ilvl w:val="0"/>
          <w:numId w:val="22"/>
        </w:numPr>
        <w:spacing w:after="0" w:line="240" w:lineRule="auto"/>
        <w:ind w:hanging="360"/>
        <w:rPr>
          <w:szCs w:val="24"/>
        </w:rPr>
      </w:pPr>
      <w:r w:rsidRPr="00180B12">
        <w:rPr>
          <w:szCs w:val="24"/>
        </w:rPr>
        <w:t>перегружать слайд текстовой информацией;</w:t>
      </w:r>
    </w:p>
    <w:p w:rsidR="00B275BD" w:rsidRPr="00180B12" w:rsidRDefault="00585060" w:rsidP="00180B12">
      <w:pPr>
        <w:numPr>
          <w:ilvl w:val="0"/>
          <w:numId w:val="22"/>
        </w:numPr>
        <w:spacing w:after="0" w:line="240" w:lineRule="auto"/>
        <w:ind w:hanging="360"/>
        <w:rPr>
          <w:szCs w:val="24"/>
        </w:rPr>
      </w:pPr>
      <w:r w:rsidRPr="00180B12">
        <w:rPr>
          <w:szCs w:val="24"/>
        </w:rPr>
        <w:t>использовать блоки сплошного текста;</w:t>
      </w:r>
    </w:p>
    <w:p w:rsidR="00B275BD" w:rsidRPr="00180B12" w:rsidRDefault="00585060" w:rsidP="00180B12">
      <w:pPr>
        <w:numPr>
          <w:ilvl w:val="0"/>
          <w:numId w:val="22"/>
        </w:numPr>
        <w:spacing w:after="0" w:line="240" w:lineRule="auto"/>
        <w:ind w:hanging="360"/>
        <w:rPr>
          <w:szCs w:val="24"/>
        </w:rPr>
      </w:pPr>
      <w:r w:rsidRPr="00180B12">
        <w:rPr>
          <w:szCs w:val="24"/>
        </w:rPr>
        <w:t>в нумерованных и маркированных списках использовать уровень вложения глубже двух;</w:t>
      </w:r>
    </w:p>
    <w:p w:rsidR="00B275BD" w:rsidRPr="00180B12" w:rsidRDefault="00585060" w:rsidP="00180B12">
      <w:pPr>
        <w:numPr>
          <w:ilvl w:val="0"/>
          <w:numId w:val="22"/>
        </w:numPr>
        <w:spacing w:after="0" w:line="240" w:lineRule="auto"/>
        <w:ind w:hanging="360"/>
        <w:rPr>
          <w:szCs w:val="24"/>
        </w:rPr>
      </w:pPr>
      <w:r w:rsidRPr="00180B12">
        <w:rPr>
          <w:szCs w:val="24"/>
        </w:rPr>
        <w:t>использовать переносы слов;</w:t>
      </w:r>
    </w:p>
    <w:p w:rsidR="00B275BD" w:rsidRPr="00180B12" w:rsidRDefault="00585060" w:rsidP="00180B12">
      <w:pPr>
        <w:numPr>
          <w:ilvl w:val="0"/>
          <w:numId w:val="22"/>
        </w:numPr>
        <w:spacing w:after="0" w:line="240" w:lineRule="auto"/>
        <w:ind w:hanging="360"/>
        <w:rPr>
          <w:szCs w:val="24"/>
        </w:rPr>
      </w:pPr>
      <w:r w:rsidRPr="00180B12">
        <w:rPr>
          <w:szCs w:val="24"/>
        </w:rPr>
        <w:t>использовать наклонное и вертикальное расположение подписей и текстовых блоков;</w:t>
      </w:r>
    </w:p>
    <w:p w:rsidR="00B275BD" w:rsidRPr="00180B12" w:rsidRDefault="00585060" w:rsidP="00180B12">
      <w:pPr>
        <w:numPr>
          <w:ilvl w:val="0"/>
          <w:numId w:val="22"/>
        </w:numPr>
        <w:spacing w:after="0" w:line="240" w:lineRule="auto"/>
        <w:ind w:hanging="360"/>
        <w:rPr>
          <w:szCs w:val="24"/>
        </w:rPr>
      </w:pPr>
      <w:r w:rsidRPr="00180B12">
        <w:rPr>
          <w:szCs w:val="24"/>
        </w:rPr>
        <w:lastRenderedPageBreak/>
        <w:t>текст слайда не должен повторять текст, который преподаватель произносит вслух ( зрители прочитают его быстрее, чем расскажет преподаватель, и потеряют интерес к его словам).</w:t>
      </w:r>
    </w:p>
    <w:p w:rsidR="00B275BD" w:rsidRPr="00180B12" w:rsidRDefault="00585060" w:rsidP="00180B12">
      <w:pPr>
        <w:spacing w:after="0" w:line="240" w:lineRule="auto"/>
        <w:ind w:left="-5" w:right="-15"/>
        <w:jc w:val="left"/>
        <w:rPr>
          <w:szCs w:val="24"/>
        </w:rPr>
      </w:pPr>
      <w:r w:rsidRPr="00180B12">
        <w:rPr>
          <w:b/>
          <w:i/>
          <w:szCs w:val="24"/>
        </w:rPr>
        <w:t>Рекомендуется:</w:t>
      </w:r>
    </w:p>
    <w:p w:rsidR="00B275BD" w:rsidRPr="00180B12" w:rsidRDefault="00585060" w:rsidP="00180B12">
      <w:pPr>
        <w:numPr>
          <w:ilvl w:val="0"/>
          <w:numId w:val="22"/>
        </w:numPr>
        <w:spacing w:after="0" w:line="240" w:lineRule="auto"/>
        <w:ind w:hanging="360"/>
        <w:rPr>
          <w:szCs w:val="24"/>
        </w:rPr>
      </w:pPr>
      <w:r w:rsidRPr="00180B12">
        <w:rPr>
          <w:szCs w:val="24"/>
        </w:rPr>
        <w:t>сжатость и краткость изложения, максимальная информативность текста: короткие тезисы, даты, имена, термины — главные моменты опорного конспекта;</w:t>
      </w:r>
    </w:p>
    <w:p w:rsidR="00B275BD" w:rsidRPr="00180B12" w:rsidRDefault="00585060" w:rsidP="00180B12">
      <w:pPr>
        <w:numPr>
          <w:ilvl w:val="0"/>
          <w:numId w:val="22"/>
        </w:numPr>
        <w:spacing w:after="0" w:line="240" w:lineRule="auto"/>
        <w:ind w:hanging="360"/>
        <w:rPr>
          <w:szCs w:val="24"/>
        </w:rPr>
      </w:pPr>
      <w:r w:rsidRPr="00180B12">
        <w:rPr>
          <w:szCs w:val="24"/>
        </w:rPr>
        <w:t>использование коротких слов и предложений, минимум предлогов, наречий, прилагательных;</w:t>
      </w:r>
    </w:p>
    <w:p w:rsidR="00B275BD" w:rsidRPr="00180B12" w:rsidRDefault="00585060" w:rsidP="00180B12">
      <w:pPr>
        <w:numPr>
          <w:ilvl w:val="0"/>
          <w:numId w:val="22"/>
        </w:numPr>
        <w:spacing w:after="0" w:line="240" w:lineRule="auto"/>
        <w:ind w:hanging="360"/>
        <w:rPr>
          <w:szCs w:val="24"/>
        </w:rPr>
      </w:pPr>
      <w:r w:rsidRPr="00180B12">
        <w:rPr>
          <w:szCs w:val="24"/>
        </w:rPr>
        <w:t>использование нумерованных и маркированных списков вместо сплошного текста;</w:t>
      </w:r>
    </w:p>
    <w:p w:rsidR="00B275BD" w:rsidRPr="00180B12" w:rsidRDefault="00585060" w:rsidP="00180B12">
      <w:pPr>
        <w:numPr>
          <w:ilvl w:val="0"/>
          <w:numId w:val="22"/>
        </w:numPr>
        <w:spacing w:after="0" w:line="240" w:lineRule="auto"/>
        <w:ind w:hanging="360"/>
        <w:rPr>
          <w:szCs w:val="24"/>
        </w:rPr>
      </w:pPr>
      <w:r w:rsidRPr="00180B12">
        <w:rPr>
          <w:szCs w:val="24"/>
        </w:rPr>
        <w:t>использование табличного (матричного) формата предъявления материала, который позволяет представить материал в компактной форме и наглядно показать связи между различными понятиями;</w:t>
      </w:r>
    </w:p>
    <w:p w:rsidR="00B275BD" w:rsidRPr="00180B12" w:rsidRDefault="00585060" w:rsidP="00180B12">
      <w:pPr>
        <w:numPr>
          <w:ilvl w:val="0"/>
          <w:numId w:val="22"/>
        </w:numPr>
        <w:spacing w:after="0" w:line="240" w:lineRule="auto"/>
        <w:ind w:hanging="360"/>
        <w:rPr>
          <w:szCs w:val="24"/>
        </w:rPr>
      </w:pPr>
      <w:r w:rsidRPr="00180B12">
        <w:rPr>
          <w:szCs w:val="24"/>
        </w:rPr>
        <w:t>выполнение общих правил оформления текста;</w:t>
      </w:r>
    </w:p>
    <w:p w:rsidR="00B275BD" w:rsidRPr="00180B12" w:rsidRDefault="00585060" w:rsidP="00180B12">
      <w:pPr>
        <w:numPr>
          <w:ilvl w:val="0"/>
          <w:numId w:val="22"/>
        </w:numPr>
        <w:spacing w:after="0" w:line="240" w:lineRule="auto"/>
        <w:ind w:hanging="360"/>
        <w:rPr>
          <w:szCs w:val="24"/>
        </w:rPr>
      </w:pPr>
      <w:r w:rsidRPr="00180B12">
        <w:rPr>
          <w:szCs w:val="24"/>
        </w:rPr>
        <w:t>тщательное выравнивание текста, буквиц, маркеров списков;</w:t>
      </w:r>
    </w:p>
    <w:p w:rsidR="00B275BD" w:rsidRPr="00180B12" w:rsidRDefault="00585060" w:rsidP="00180B12">
      <w:pPr>
        <w:numPr>
          <w:ilvl w:val="0"/>
          <w:numId w:val="22"/>
        </w:numPr>
        <w:spacing w:after="0" w:line="240" w:lineRule="auto"/>
        <w:ind w:hanging="360"/>
        <w:rPr>
          <w:szCs w:val="24"/>
        </w:rPr>
      </w:pPr>
      <w:r w:rsidRPr="00180B12">
        <w:rPr>
          <w:szCs w:val="24"/>
        </w:rPr>
        <w:t xml:space="preserve">горизонтальное расположение текстовой информации, в </w:t>
      </w:r>
      <w:proofErr w:type="spellStart"/>
      <w:r w:rsidRPr="00180B12">
        <w:rPr>
          <w:szCs w:val="24"/>
        </w:rPr>
        <w:t>т.ч</w:t>
      </w:r>
      <w:proofErr w:type="spellEnd"/>
      <w:r w:rsidRPr="00180B12">
        <w:rPr>
          <w:szCs w:val="24"/>
        </w:rPr>
        <w:t>. и в таблицах;</w:t>
      </w:r>
    </w:p>
    <w:p w:rsidR="00B275BD" w:rsidRPr="00180B12" w:rsidRDefault="00585060" w:rsidP="00180B12">
      <w:pPr>
        <w:numPr>
          <w:ilvl w:val="0"/>
          <w:numId w:val="22"/>
        </w:numPr>
        <w:spacing w:after="0" w:line="240" w:lineRule="auto"/>
        <w:ind w:hanging="360"/>
        <w:rPr>
          <w:szCs w:val="24"/>
        </w:rPr>
      </w:pPr>
      <w:r w:rsidRPr="00180B12">
        <w:rPr>
          <w:szCs w:val="24"/>
        </w:rPr>
        <w:t>каждому положению, идее должен быть отведен отдельный абзац текста;</w:t>
      </w:r>
    </w:p>
    <w:p w:rsidR="00B275BD" w:rsidRPr="00180B12" w:rsidRDefault="00585060" w:rsidP="00180B12">
      <w:pPr>
        <w:numPr>
          <w:ilvl w:val="0"/>
          <w:numId w:val="22"/>
        </w:numPr>
        <w:spacing w:after="0" w:line="240" w:lineRule="auto"/>
        <w:ind w:hanging="360"/>
        <w:rPr>
          <w:szCs w:val="24"/>
        </w:rPr>
      </w:pPr>
      <w:r w:rsidRPr="00180B12">
        <w:rPr>
          <w:szCs w:val="24"/>
        </w:rPr>
        <w:t>основную идею абзаца располагать в самом начале — в первой строке абзаца (это связано с тем, что лучше всего запоминаются первая и последняя мысли абзаца);</w:t>
      </w:r>
    </w:p>
    <w:p w:rsidR="00B275BD" w:rsidRPr="00180B12" w:rsidRDefault="00585060" w:rsidP="00180B12">
      <w:pPr>
        <w:numPr>
          <w:ilvl w:val="0"/>
          <w:numId w:val="22"/>
        </w:numPr>
        <w:spacing w:after="0" w:line="240" w:lineRule="auto"/>
        <w:ind w:hanging="360"/>
        <w:rPr>
          <w:szCs w:val="24"/>
        </w:rPr>
      </w:pPr>
      <w:r w:rsidRPr="00180B12">
        <w:rPr>
          <w:szCs w:val="24"/>
        </w:rPr>
        <w:t xml:space="preserve">идеально, если на слайде только заголовок, изображение (фотография, рисунок, диаграмма, схема, таблица и т.п.) и подпись к ней. </w:t>
      </w:r>
      <w:r w:rsidRPr="00180B12">
        <w:rPr>
          <w:b/>
          <w:szCs w:val="24"/>
        </w:rPr>
        <w:t>Правила использования шрифтов</w:t>
      </w:r>
    </w:p>
    <w:p w:rsidR="00B275BD" w:rsidRPr="00180B12" w:rsidRDefault="00585060" w:rsidP="00180B12">
      <w:pPr>
        <w:numPr>
          <w:ilvl w:val="0"/>
          <w:numId w:val="22"/>
        </w:numPr>
        <w:spacing w:after="0" w:line="240" w:lineRule="auto"/>
        <w:ind w:hanging="360"/>
        <w:rPr>
          <w:szCs w:val="24"/>
        </w:rPr>
      </w:pPr>
      <w:r w:rsidRPr="00180B12">
        <w:rPr>
          <w:szCs w:val="24"/>
        </w:rPr>
        <w:t>При выборе шрифтов для представления вербальной информации презентации следует учитывать следующие правила:</w:t>
      </w:r>
    </w:p>
    <w:p w:rsidR="00B275BD" w:rsidRPr="00180B12" w:rsidRDefault="00585060" w:rsidP="00180B12">
      <w:pPr>
        <w:numPr>
          <w:ilvl w:val="0"/>
          <w:numId w:val="22"/>
        </w:numPr>
        <w:spacing w:after="0" w:line="240" w:lineRule="auto"/>
        <w:ind w:hanging="360"/>
        <w:rPr>
          <w:szCs w:val="24"/>
        </w:rPr>
      </w:pPr>
      <w:r w:rsidRPr="00180B12">
        <w:rPr>
          <w:szCs w:val="24"/>
        </w:rPr>
        <w:t>Не рекомендуется смешивать разные типы шрифтов в одной презентации.</w:t>
      </w:r>
    </w:p>
    <w:p w:rsidR="00B275BD" w:rsidRPr="00180B12" w:rsidRDefault="00585060" w:rsidP="00180B12">
      <w:pPr>
        <w:numPr>
          <w:ilvl w:val="0"/>
          <w:numId w:val="22"/>
        </w:numPr>
        <w:spacing w:after="0" w:line="240" w:lineRule="auto"/>
        <w:ind w:hanging="360"/>
        <w:rPr>
          <w:szCs w:val="24"/>
        </w:rPr>
      </w:pPr>
      <w:r w:rsidRPr="00180B12">
        <w:rPr>
          <w:szCs w:val="24"/>
        </w:rPr>
        <w:t xml:space="preserve">Учитывая, что гладкие (плакатные) шрифты, т.е. шрифты без засечек (типа </w:t>
      </w:r>
      <w:proofErr w:type="spellStart"/>
      <w:r w:rsidRPr="00180B12">
        <w:rPr>
          <w:szCs w:val="24"/>
        </w:rPr>
        <w:t>Arial</w:t>
      </w:r>
      <w:proofErr w:type="spellEnd"/>
      <w:r w:rsidRPr="00180B12">
        <w:rPr>
          <w:szCs w:val="24"/>
        </w:rPr>
        <w:t xml:space="preserve">, </w:t>
      </w:r>
      <w:proofErr w:type="spellStart"/>
      <w:r w:rsidRPr="00180B12">
        <w:rPr>
          <w:szCs w:val="24"/>
        </w:rPr>
        <w:t>Tahoma</w:t>
      </w:r>
      <w:proofErr w:type="spellEnd"/>
      <w:r w:rsidRPr="00180B12">
        <w:rPr>
          <w:szCs w:val="24"/>
        </w:rPr>
        <w:t xml:space="preserve">, </w:t>
      </w:r>
      <w:proofErr w:type="spellStart"/>
      <w:r w:rsidRPr="00180B12">
        <w:rPr>
          <w:szCs w:val="24"/>
        </w:rPr>
        <w:t>Verdana</w:t>
      </w:r>
      <w:proofErr w:type="spellEnd"/>
      <w:r w:rsidRPr="00180B12">
        <w:rPr>
          <w:szCs w:val="24"/>
        </w:rPr>
        <w:t xml:space="preserve"> и т.п.) легче читать с большого расстояния, чем шрифты с засечками (типа </w:t>
      </w:r>
      <w:proofErr w:type="spellStart"/>
      <w:r w:rsidRPr="00180B12">
        <w:rPr>
          <w:szCs w:val="24"/>
        </w:rPr>
        <w:t>Times</w:t>
      </w:r>
      <w:proofErr w:type="spellEnd"/>
      <w:r w:rsidRPr="00180B12">
        <w:rPr>
          <w:szCs w:val="24"/>
        </w:rPr>
        <w:t>),</w:t>
      </w:r>
    </w:p>
    <w:p w:rsidR="00B275BD" w:rsidRPr="00180B12" w:rsidRDefault="00585060" w:rsidP="00180B12">
      <w:pPr>
        <w:numPr>
          <w:ilvl w:val="0"/>
          <w:numId w:val="22"/>
        </w:numPr>
        <w:spacing w:after="0" w:line="240" w:lineRule="auto"/>
        <w:ind w:hanging="360"/>
        <w:rPr>
          <w:szCs w:val="24"/>
        </w:rPr>
      </w:pPr>
      <w:r w:rsidRPr="00180B12">
        <w:rPr>
          <w:szCs w:val="24"/>
        </w:rPr>
        <w:t>для основного текста предпочтительно использовать плакатные шрифты;</w:t>
      </w:r>
    </w:p>
    <w:p w:rsidR="00B275BD" w:rsidRPr="00180B12" w:rsidRDefault="00585060" w:rsidP="00180B12">
      <w:pPr>
        <w:numPr>
          <w:ilvl w:val="0"/>
          <w:numId w:val="22"/>
        </w:numPr>
        <w:spacing w:after="0" w:line="240" w:lineRule="auto"/>
        <w:ind w:hanging="360"/>
        <w:rPr>
          <w:szCs w:val="24"/>
        </w:rPr>
      </w:pPr>
      <w:r w:rsidRPr="00180B12">
        <w:rPr>
          <w:szCs w:val="24"/>
        </w:rPr>
        <w:t>для заголовка можно использовать декоративный шрифт, если он хорошо читаем и не контрастирует с основным шрифтом.</w:t>
      </w:r>
    </w:p>
    <w:p w:rsidR="00B275BD" w:rsidRPr="00180B12" w:rsidRDefault="00585060" w:rsidP="00180B12">
      <w:pPr>
        <w:numPr>
          <w:ilvl w:val="0"/>
          <w:numId w:val="22"/>
        </w:numPr>
        <w:spacing w:after="0" w:line="240" w:lineRule="auto"/>
        <w:ind w:hanging="360"/>
        <w:rPr>
          <w:szCs w:val="24"/>
        </w:rPr>
      </w:pPr>
      <w:r w:rsidRPr="00180B12">
        <w:rPr>
          <w:szCs w:val="24"/>
        </w:rPr>
        <w:t>Текст должен быть читабельным (его должно быть легко прочитать с самого дальнего места).</w:t>
      </w:r>
    </w:p>
    <w:p w:rsidR="00B275BD" w:rsidRPr="00180B12" w:rsidRDefault="00585060" w:rsidP="00180B12">
      <w:pPr>
        <w:numPr>
          <w:ilvl w:val="0"/>
          <w:numId w:val="22"/>
        </w:numPr>
        <w:spacing w:after="0" w:line="240" w:lineRule="auto"/>
        <w:ind w:hanging="360"/>
        <w:rPr>
          <w:szCs w:val="24"/>
        </w:rPr>
      </w:pPr>
      <w:r w:rsidRPr="00180B12">
        <w:rPr>
          <w:szCs w:val="24"/>
        </w:rPr>
        <w:t>Рекомендуемые размеры шрифтов:</w:t>
      </w:r>
    </w:p>
    <w:p w:rsidR="00B275BD" w:rsidRPr="00180B12" w:rsidRDefault="00585060" w:rsidP="00180B12">
      <w:pPr>
        <w:numPr>
          <w:ilvl w:val="0"/>
          <w:numId w:val="22"/>
        </w:numPr>
        <w:spacing w:after="0" w:line="240" w:lineRule="auto"/>
        <w:ind w:hanging="360"/>
        <w:rPr>
          <w:szCs w:val="24"/>
        </w:rPr>
      </w:pPr>
      <w:r w:rsidRPr="00180B12">
        <w:rPr>
          <w:szCs w:val="24"/>
        </w:rPr>
        <w:t>для заголовков — не менее 32 пунктов и не более 50, оптимально — 36 пункта;</w:t>
      </w:r>
    </w:p>
    <w:p w:rsidR="00B275BD" w:rsidRPr="00180B12" w:rsidRDefault="00585060" w:rsidP="00180B12">
      <w:pPr>
        <w:spacing w:after="0" w:line="240" w:lineRule="auto"/>
        <w:ind w:left="780" w:hanging="60"/>
        <w:rPr>
          <w:szCs w:val="24"/>
        </w:rPr>
      </w:pPr>
      <w:r w:rsidRPr="00180B12">
        <w:rPr>
          <w:szCs w:val="24"/>
        </w:rPr>
        <w:t>для основного текста — не менее 18 пунктов и не более 32, оптимально — 24 пункта.</w:t>
      </w:r>
    </w:p>
    <w:p w:rsidR="00B275BD" w:rsidRPr="00180B12" w:rsidRDefault="00585060" w:rsidP="00180B12">
      <w:pPr>
        <w:numPr>
          <w:ilvl w:val="0"/>
          <w:numId w:val="22"/>
        </w:numPr>
        <w:spacing w:after="0" w:line="240" w:lineRule="auto"/>
        <w:ind w:hanging="360"/>
        <w:rPr>
          <w:szCs w:val="24"/>
        </w:rPr>
      </w:pPr>
      <w:r w:rsidRPr="00180B12">
        <w:rPr>
          <w:szCs w:val="24"/>
        </w:rPr>
        <w:t>Не следует злоупотреблять прописными буквами (они читаются хуже строчных), поэтому их допустимо использовать только для смыслового выделения небольших фрагментов текста.</w:t>
      </w:r>
    </w:p>
    <w:p w:rsidR="00B275BD" w:rsidRPr="00180B12" w:rsidRDefault="00585060" w:rsidP="00180B12">
      <w:pPr>
        <w:numPr>
          <w:ilvl w:val="0"/>
          <w:numId w:val="22"/>
        </w:numPr>
        <w:spacing w:after="0" w:line="240" w:lineRule="auto"/>
        <w:ind w:hanging="360"/>
        <w:rPr>
          <w:szCs w:val="24"/>
        </w:rPr>
      </w:pPr>
      <w:r w:rsidRPr="00180B12">
        <w:rPr>
          <w:szCs w:val="24"/>
        </w:rPr>
        <w:t>Наиболее важный материал, требующий обязательного усвоения, желательно выделить ярче для включения ассоциативной зрительной памяти.</w:t>
      </w:r>
    </w:p>
    <w:p w:rsidR="00B275BD" w:rsidRPr="00180B12" w:rsidRDefault="00585060" w:rsidP="00180B12">
      <w:pPr>
        <w:spacing w:after="0" w:line="240" w:lineRule="auto"/>
        <w:rPr>
          <w:szCs w:val="24"/>
        </w:rPr>
      </w:pPr>
      <w:r w:rsidRPr="00180B12">
        <w:rPr>
          <w:szCs w:val="24"/>
        </w:rPr>
        <w:t>Для выделения информации следует</w:t>
      </w:r>
    </w:p>
    <w:p w:rsidR="00B275BD" w:rsidRPr="00180B12" w:rsidRDefault="00585060" w:rsidP="00180B12">
      <w:pPr>
        <w:numPr>
          <w:ilvl w:val="0"/>
          <w:numId w:val="22"/>
        </w:numPr>
        <w:spacing w:after="0" w:line="240" w:lineRule="auto"/>
        <w:ind w:hanging="360"/>
        <w:rPr>
          <w:szCs w:val="24"/>
        </w:rPr>
      </w:pPr>
      <w:r w:rsidRPr="00180B12">
        <w:rPr>
          <w:szCs w:val="24"/>
        </w:rPr>
        <w:t>Использовать цвет, жирный и/или курсивный шрифт.</w:t>
      </w:r>
    </w:p>
    <w:p w:rsidR="00B275BD" w:rsidRPr="00180B12" w:rsidRDefault="00585060" w:rsidP="00180B12">
      <w:pPr>
        <w:numPr>
          <w:ilvl w:val="0"/>
          <w:numId w:val="22"/>
        </w:numPr>
        <w:spacing w:after="0" w:line="240" w:lineRule="auto"/>
        <w:ind w:hanging="360"/>
        <w:rPr>
          <w:szCs w:val="24"/>
        </w:rPr>
      </w:pPr>
      <w:r w:rsidRPr="00180B12">
        <w:rPr>
          <w:szCs w:val="24"/>
        </w:rPr>
        <w:t>Выделение подчеркиванием обычно ассоциируется с гиперссылкой, поэтому использовать его для иных целей не рекомендуется.</w:t>
      </w:r>
    </w:p>
    <w:p w:rsidR="00B275BD" w:rsidRPr="00180B12" w:rsidRDefault="00585060" w:rsidP="00180B12">
      <w:pPr>
        <w:numPr>
          <w:ilvl w:val="0"/>
          <w:numId w:val="22"/>
        </w:numPr>
        <w:spacing w:after="0" w:line="240" w:lineRule="auto"/>
        <w:ind w:hanging="360"/>
        <w:rPr>
          <w:szCs w:val="24"/>
        </w:rPr>
      </w:pPr>
      <w:r w:rsidRPr="00180B12">
        <w:rPr>
          <w:szCs w:val="24"/>
        </w:rPr>
        <w:t>Согласно нормативам [1-2]  в учебных презентациях для детей и подростков :</w:t>
      </w:r>
    </w:p>
    <w:p w:rsidR="00B275BD" w:rsidRPr="00180B12" w:rsidRDefault="00585060" w:rsidP="00180B12">
      <w:pPr>
        <w:numPr>
          <w:ilvl w:val="0"/>
          <w:numId w:val="22"/>
        </w:numPr>
        <w:spacing w:after="0" w:line="240" w:lineRule="auto"/>
        <w:ind w:hanging="360"/>
        <w:rPr>
          <w:szCs w:val="24"/>
        </w:rPr>
      </w:pPr>
      <w:r w:rsidRPr="00180B12">
        <w:rPr>
          <w:szCs w:val="24"/>
        </w:rPr>
        <w:t>Отношение толщины основных штрихов шрифта к их высоте ориентировочно 1:5;</w:t>
      </w:r>
    </w:p>
    <w:p w:rsidR="00B275BD" w:rsidRPr="00180B12" w:rsidRDefault="00585060" w:rsidP="00180B12">
      <w:pPr>
        <w:numPr>
          <w:ilvl w:val="0"/>
          <w:numId w:val="22"/>
        </w:numPr>
        <w:spacing w:after="0" w:line="240" w:lineRule="auto"/>
        <w:ind w:hanging="360"/>
        <w:rPr>
          <w:szCs w:val="24"/>
        </w:rPr>
      </w:pPr>
      <w:r w:rsidRPr="00180B12">
        <w:rPr>
          <w:szCs w:val="24"/>
        </w:rPr>
        <w:t>Наиболее удобочитаемое отношение размера шрифта к промежуткам между буквами: от 1:0,375 до 1:0,75;</w:t>
      </w:r>
    </w:p>
    <w:p w:rsidR="00B275BD" w:rsidRPr="00180B12" w:rsidRDefault="00585060" w:rsidP="00180B12">
      <w:pPr>
        <w:numPr>
          <w:ilvl w:val="0"/>
          <w:numId w:val="22"/>
        </w:numPr>
        <w:spacing w:after="0" w:line="240" w:lineRule="auto"/>
        <w:ind w:hanging="360"/>
        <w:rPr>
          <w:szCs w:val="24"/>
        </w:rPr>
      </w:pPr>
      <w:r w:rsidRPr="00180B12">
        <w:rPr>
          <w:szCs w:val="24"/>
        </w:rPr>
        <w:t>Не допускается использовать узкое и (или) курсивное начертание гарнитуры шрифта.</w:t>
      </w:r>
    </w:p>
    <w:p w:rsidR="00B275BD" w:rsidRPr="00180B12" w:rsidRDefault="00585060" w:rsidP="00180B12">
      <w:pPr>
        <w:pStyle w:val="1"/>
        <w:spacing w:after="0" w:line="240" w:lineRule="auto"/>
        <w:rPr>
          <w:szCs w:val="24"/>
        </w:rPr>
      </w:pPr>
      <w:r w:rsidRPr="00180B12">
        <w:rPr>
          <w:szCs w:val="24"/>
        </w:rPr>
        <w:lastRenderedPageBreak/>
        <w:t>Правила использования графической информации</w:t>
      </w:r>
    </w:p>
    <w:p w:rsidR="00B275BD" w:rsidRPr="00180B12" w:rsidRDefault="00585060" w:rsidP="00180B12">
      <w:pPr>
        <w:numPr>
          <w:ilvl w:val="0"/>
          <w:numId w:val="23"/>
        </w:numPr>
        <w:spacing w:after="0" w:line="240" w:lineRule="auto"/>
        <w:ind w:hanging="360"/>
        <w:rPr>
          <w:szCs w:val="24"/>
        </w:rPr>
      </w:pPr>
      <w:r w:rsidRPr="00180B12">
        <w:rPr>
          <w:szCs w:val="24"/>
        </w:rPr>
        <w:t>Динамика взаимоотношений визуальных и вербальных элементов и их количество определяются функциональной направленностью учебного материала. Изображение информативнее, нагляднее, оно легче запоминается, чем текст. Поэтому, если можно заменить текст информативной иллюстрацией, то лучше это сделать.</w:t>
      </w:r>
    </w:p>
    <w:p w:rsidR="00B275BD" w:rsidRPr="00180B12" w:rsidRDefault="00585060" w:rsidP="00180B12">
      <w:pPr>
        <w:numPr>
          <w:ilvl w:val="0"/>
          <w:numId w:val="23"/>
        </w:numPr>
        <w:spacing w:after="0" w:line="240" w:lineRule="auto"/>
        <w:ind w:hanging="360"/>
        <w:rPr>
          <w:szCs w:val="24"/>
        </w:rPr>
      </w:pPr>
      <w:r w:rsidRPr="00180B12">
        <w:rPr>
          <w:szCs w:val="24"/>
        </w:rPr>
        <w:t>При использовании графики в презентации следует выполнять следующие правила и рекомендации, обусловленные законами восприятия человеком зрительной информации:</w:t>
      </w:r>
    </w:p>
    <w:p w:rsidR="00B275BD" w:rsidRPr="00180B12" w:rsidRDefault="00585060" w:rsidP="00180B12">
      <w:pPr>
        <w:numPr>
          <w:ilvl w:val="0"/>
          <w:numId w:val="23"/>
        </w:numPr>
        <w:spacing w:after="0" w:line="240" w:lineRule="auto"/>
        <w:ind w:hanging="360"/>
        <w:rPr>
          <w:szCs w:val="24"/>
        </w:rPr>
      </w:pPr>
      <w:r w:rsidRPr="00180B12">
        <w:rPr>
          <w:szCs w:val="24"/>
        </w:rPr>
        <w:t>Графика (рисунки, фотографии, диаграммы, схемы) должна органично дополнять текстовую информацию или передавать ее в более наглядном виде.</w:t>
      </w:r>
    </w:p>
    <w:p w:rsidR="00B275BD" w:rsidRPr="00180B12" w:rsidRDefault="00585060" w:rsidP="00180B12">
      <w:pPr>
        <w:numPr>
          <w:ilvl w:val="0"/>
          <w:numId w:val="23"/>
        </w:numPr>
        <w:spacing w:after="0" w:line="240" w:lineRule="auto"/>
        <w:ind w:hanging="360"/>
        <w:rPr>
          <w:szCs w:val="24"/>
        </w:rPr>
      </w:pPr>
      <w:r w:rsidRPr="00180B12">
        <w:rPr>
          <w:szCs w:val="24"/>
        </w:rPr>
        <w:t>Каждое изображение должно нести смысл: желательно избегать в презентации рисунков, не несущих смысловой нагрузки, если они не являются частью стилевого оформления.</w:t>
      </w:r>
    </w:p>
    <w:p w:rsidR="00B275BD" w:rsidRPr="00180B12" w:rsidRDefault="00585060" w:rsidP="00180B12">
      <w:pPr>
        <w:numPr>
          <w:ilvl w:val="0"/>
          <w:numId w:val="23"/>
        </w:numPr>
        <w:spacing w:after="0" w:line="240" w:lineRule="auto"/>
        <w:ind w:hanging="360"/>
        <w:rPr>
          <w:szCs w:val="24"/>
        </w:rPr>
      </w:pPr>
      <w:r w:rsidRPr="00180B12">
        <w:rPr>
          <w:szCs w:val="24"/>
        </w:rPr>
        <w:t>Цвет графических изображений не должен резко контрастировать с общим стилевым оформлением слайда.</w:t>
      </w:r>
    </w:p>
    <w:p w:rsidR="00B275BD" w:rsidRPr="00180B12" w:rsidRDefault="00585060" w:rsidP="00180B12">
      <w:pPr>
        <w:numPr>
          <w:ilvl w:val="0"/>
          <w:numId w:val="23"/>
        </w:numPr>
        <w:spacing w:after="0" w:line="240" w:lineRule="auto"/>
        <w:ind w:hanging="360"/>
        <w:rPr>
          <w:szCs w:val="24"/>
        </w:rPr>
      </w:pPr>
      <w:r w:rsidRPr="00180B12">
        <w:rPr>
          <w:szCs w:val="24"/>
        </w:rPr>
        <w:t>Необходимо использовать изображения только хорошего качества. Для этого все изображения, помещаемые в презентацию, должны быть предварительно подготовлены в графическом редакторе.</w:t>
      </w:r>
    </w:p>
    <w:p w:rsidR="00B275BD" w:rsidRPr="00180B12" w:rsidRDefault="00585060" w:rsidP="00180B12">
      <w:pPr>
        <w:numPr>
          <w:ilvl w:val="0"/>
          <w:numId w:val="23"/>
        </w:numPr>
        <w:spacing w:after="0" w:line="240" w:lineRule="auto"/>
        <w:ind w:hanging="360"/>
        <w:rPr>
          <w:szCs w:val="24"/>
        </w:rPr>
      </w:pPr>
      <w:r w:rsidRPr="00180B12">
        <w:rPr>
          <w:szCs w:val="24"/>
        </w:rPr>
        <w:t>Недопустимо:</w:t>
      </w:r>
    </w:p>
    <w:p w:rsidR="00B275BD" w:rsidRPr="00180B12" w:rsidRDefault="00585060" w:rsidP="00180B12">
      <w:pPr>
        <w:numPr>
          <w:ilvl w:val="0"/>
          <w:numId w:val="23"/>
        </w:numPr>
        <w:spacing w:after="0" w:line="240" w:lineRule="auto"/>
        <w:ind w:hanging="360"/>
        <w:rPr>
          <w:szCs w:val="24"/>
        </w:rPr>
      </w:pPr>
      <w:r w:rsidRPr="00180B12">
        <w:rPr>
          <w:szCs w:val="24"/>
        </w:rPr>
        <w:t>искажение пропорций;</w:t>
      </w:r>
    </w:p>
    <w:p w:rsidR="00B275BD" w:rsidRPr="00180B12" w:rsidRDefault="00585060" w:rsidP="00180B12">
      <w:pPr>
        <w:numPr>
          <w:ilvl w:val="0"/>
          <w:numId w:val="23"/>
        </w:numPr>
        <w:spacing w:after="0" w:line="240" w:lineRule="auto"/>
        <w:ind w:hanging="360"/>
        <w:rPr>
          <w:szCs w:val="24"/>
        </w:rPr>
      </w:pPr>
      <w:r w:rsidRPr="00180B12">
        <w:rPr>
          <w:szCs w:val="24"/>
        </w:rPr>
        <w:t>нарушение тонового и цветового баланса фотоизображений;</w:t>
      </w:r>
    </w:p>
    <w:p w:rsidR="00B275BD" w:rsidRPr="00180B12" w:rsidRDefault="00585060" w:rsidP="00180B12">
      <w:pPr>
        <w:numPr>
          <w:ilvl w:val="0"/>
          <w:numId w:val="23"/>
        </w:numPr>
        <w:spacing w:after="0" w:line="240" w:lineRule="auto"/>
        <w:ind w:hanging="360"/>
        <w:rPr>
          <w:szCs w:val="24"/>
        </w:rPr>
      </w:pPr>
      <w:r w:rsidRPr="00180B12">
        <w:rPr>
          <w:szCs w:val="24"/>
        </w:rPr>
        <w:t>использование изображений с пониженной резкостью;</w:t>
      </w:r>
    </w:p>
    <w:p w:rsidR="00B275BD" w:rsidRPr="00180B12" w:rsidRDefault="00585060" w:rsidP="00180B12">
      <w:pPr>
        <w:numPr>
          <w:ilvl w:val="0"/>
          <w:numId w:val="23"/>
        </w:numPr>
        <w:spacing w:after="0" w:line="240" w:lineRule="auto"/>
        <w:ind w:hanging="360"/>
        <w:rPr>
          <w:szCs w:val="24"/>
        </w:rPr>
      </w:pPr>
      <w:r w:rsidRPr="00180B12">
        <w:rPr>
          <w:szCs w:val="24"/>
        </w:rPr>
        <w:t>видимость п</w:t>
      </w:r>
      <w:r w:rsidR="00C01E30" w:rsidRPr="00180B12">
        <w:rPr>
          <w:szCs w:val="24"/>
        </w:rPr>
        <w:t>икселей на изображен</w:t>
      </w:r>
      <w:r w:rsidRPr="00180B12">
        <w:rPr>
          <w:szCs w:val="24"/>
        </w:rPr>
        <w:t>ии;</w:t>
      </w:r>
    </w:p>
    <w:p w:rsidR="00B275BD" w:rsidRPr="00180B12" w:rsidRDefault="00B275BD" w:rsidP="00180B12">
      <w:pPr>
        <w:spacing w:after="0" w:line="240" w:lineRule="auto"/>
        <w:rPr>
          <w:szCs w:val="24"/>
        </w:rPr>
        <w:sectPr w:rsidR="00B275BD" w:rsidRPr="00180B12">
          <w:headerReference w:type="even" r:id="rId14"/>
          <w:headerReference w:type="default" r:id="rId15"/>
          <w:footerReference w:type="even" r:id="rId16"/>
          <w:footerReference w:type="default" r:id="rId17"/>
          <w:headerReference w:type="first" r:id="rId18"/>
          <w:footerReference w:type="first" r:id="rId19"/>
          <w:pgSz w:w="11906" w:h="16838"/>
          <w:pgMar w:top="828" w:right="847" w:bottom="1311" w:left="1702" w:header="720" w:footer="984" w:gutter="0"/>
          <w:cols w:space="720"/>
        </w:sectPr>
      </w:pPr>
    </w:p>
    <w:p w:rsidR="00B275BD" w:rsidRPr="00180B12" w:rsidRDefault="00585060" w:rsidP="00180B12">
      <w:pPr>
        <w:spacing w:after="0" w:line="240" w:lineRule="auto"/>
        <w:rPr>
          <w:szCs w:val="24"/>
        </w:rPr>
      </w:pPr>
      <w:r w:rsidRPr="00180B12">
        <w:rPr>
          <w:szCs w:val="24"/>
        </w:rPr>
        <w:lastRenderedPageBreak/>
        <w:t>использование необработанных сканированных изображений; например — изображений с "грязным"(серым, желтым) фоном вместо белого, неконтрастных, размытых и т.п.</w:t>
      </w:r>
    </w:p>
    <w:p w:rsidR="00B275BD" w:rsidRPr="00180B12" w:rsidRDefault="00585060" w:rsidP="00180B12">
      <w:pPr>
        <w:numPr>
          <w:ilvl w:val="0"/>
          <w:numId w:val="23"/>
        </w:numPr>
        <w:spacing w:after="0" w:line="240" w:lineRule="auto"/>
        <w:ind w:hanging="360"/>
        <w:rPr>
          <w:szCs w:val="24"/>
        </w:rPr>
      </w:pPr>
      <w:r w:rsidRPr="00180B12">
        <w:rPr>
          <w:szCs w:val="24"/>
        </w:rPr>
        <w:t>При подготовке в графическом редакторе изображения для помещения его на слайд презентации важное значение имеет выбор для него оптимального размера и разрешения.</w:t>
      </w:r>
    </w:p>
    <w:p w:rsidR="00B275BD" w:rsidRPr="00180B12" w:rsidRDefault="00585060" w:rsidP="00180B12">
      <w:pPr>
        <w:numPr>
          <w:ilvl w:val="0"/>
          <w:numId w:val="23"/>
        </w:numPr>
        <w:spacing w:after="0" w:line="240" w:lineRule="auto"/>
        <w:ind w:hanging="360"/>
        <w:rPr>
          <w:szCs w:val="24"/>
        </w:rPr>
      </w:pPr>
      <w:r w:rsidRPr="00180B12">
        <w:rPr>
          <w:szCs w:val="24"/>
        </w:rPr>
        <w:t>Иллюстрации рекомендуется сопровождать пояснительным текстом, пояснительная надпись преимущественно располагается под рисунком.</w:t>
      </w:r>
    </w:p>
    <w:p w:rsidR="00B275BD" w:rsidRPr="00180B12" w:rsidRDefault="00585060" w:rsidP="00180B12">
      <w:pPr>
        <w:numPr>
          <w:ilvl w:val="0"/>
          <w:numId w:val="23"/>
        </w:numPr>
        <w:spacing w:after="0" w:line="240" w:lineRule="auto"/>
        <w:ind w:hanging="360"/>
        <w:rPr>
          <w:szCs w:val="24"/>
        </w:rPr>
      </w:pPr>
      <w:r w:rsidRPr="00180B12">
        <w:rPr>
          <w:szCs w:val="24"/>
        </w:rPr>
        <w:t>Изображения лучше помещать левее текста: поскольку мы читаем слева-на-право, то взгляд зрителя вначале обращается на левую сторону слайда.</w:t>
      </w:r>
    </w:p>
    <w:p w:rsidR="00B275BD" w:rsidRPr="00180B12" w:rsidRDefault="00585060" w:rsidP="00180B12">
      <w:pPr>
        <w:numPr>
          <w:ilvl w:val="0"/>
          <w:numId w:val="23"/>
        </w:numPr>
        <w:spacing w:after="0" w:line="240" w:lineRule="auto"/>
        <w:ind w:hanging="360"/>
        <w:rPr>
          <w:szCs w:val="24"/>
        </w:rPr>
      </w:pPr>
      <w:r w:rsidRPr="00180B12">
        <w:rPr>
          <w:szCs w:val="24"/>
        </w:rPr>
        <w:t>Сложный рисунок или схему следует выводить постепенно.</w:t>
      </w:r>
    </w:p>
    <w:p w:rsidR="00B275BD" w:rsidRPr="00180B12" w:rsidRDefault="00585060" w:rsidP="00180B12">
      <w:pPr>
        <w:numPr>
          <w:ilvl w:val="0"/>
          <w:numId w:val="23"/>
        </w:numPr>
        <w:spacing w:after="0" w:line="240" w:lineRule="auto"/>
        <w:ind w:hanging="360"/>
        <w:rPr>
          <w:szCs w:val="24"/>
        </w:rPr>
      </w:pPr>
      <w:r w:rsidRPr="00180B12">
        <w:rPr>
          <w:szCs w:val="24"/>
        </w:rPr>
        <w:t>Необходимо четко указать все связи в схемах и диаграммах.</w:t>
      </w:r>
    </w:p>
    <w:p w:rsidR="00B275BD" w:rsidRPr="00180B12" w:rsidRDefault="00585060" w:rsidP="00180B12">
      <w:pPr>
        <w:pStyle w:val="1"/>
        <w:spacing w:after="0" w:line="240" w:lineRule="auto"/>
        <w:ind w:left="272"/>
        <w:rPr>
          <w:szCs w:val="24"/>
        </w:rPr>
      </w:pPr>
      <w:r w:rsidRPr="00180B12">
        <w:rPr>
          <w:szCs w:val="24"/>
        </w:rPr>
        <w:t>Правила использования звукового сопровождения</w:t>
      </w:r>
    </w:p>
    <w:p w:rsidR="00B275BD" w:rsidRPr="00180B12" w:rsidRDefault="00585060" w:rsidP="00180B12">
      <w:pPr>
        <w:numPr>
          <w:ilvl w:val="0"/>
          <w:numId w:val="24"/>
        </w:numPr>
        <w:spacing w:after="0" w:line="240" w:lineRule="auto"/>
        <w:ind w:hanging="360"/>
        <w:rPr>
          <w:szCs w:val="24"/>
        </w:rPr>
      </w:pPr>
      <w:r w:rsidRPr="00180B12">
        <w:rPr>
          <w:szCs w:val="24"/>
        </w:rPr>
        <w:t>Звуковое сопровождение должно отражать суть или подчеркивать особенность темы слайда, презентации, оно не должно отвлекать внимание от основной (важной) информации. Не следует использовать музыкальное или звуковое сопровождение, если оно не несет смысловую нагрузку.</w:t>
      </w:r>
    </w:p>
    <w:p w:rsidR="00B275BD" w:rsidRPr="00180B12" w:rsidRDefault="00585060" w:rsidP="00180B12">
      <w:pPr>
        <w:numPr>
          <w:ilvl w:val="0"/>
          <w:numId w:val="24"/>
        </w:numPr>
        <w:spacing w:after="0" w:line="240" w:lineRule="auto"/>
        <w:ind w:hanging="360"/>
        <w:rPr>
          <w:szCs w:val="24"/>
        </w:rPr>
      </w:pPr>
      <w:r w:rsidRPr="00180B12">
        <w:rPr>
          <w:szCs w:val="24"/>
        </w:rPr>
        <w:t>Если это фоновая музыка, то она должна не отвлекать внимание слушателей и не заглушать слова докладчика. Включение в качестве фонового сопровождения нерелевантных звуков (мелодий, песен) приводит к быстрой утомляемости обучаемых, рассеиванию внимания и снижению производительности обучения.</w:t>
      </w:r>
    </w:p>
    <w:p w:rsidR="00B275BD" w:rsidRPr="00180B12" w:rsidRDefault="00585060" w:rsidP="00180B12">
      <w:pPr>
        <w:numPr>
          <w:ilvl w:val="0"/>
          <w:numId w:val="24"/>
        </w:numPr>
        <w:spacing w:after="0" w:line="240" w:lineRule="auto"/>
        <w:ind w:hanging="360"/>
        <w:rPr>
          <w:szCs w:val="24"/>
        </w:rPr>
      </w:pPr>
      <w:r w:rsidRPr="00180B12">
        <w:rPr>
          <w:szCs w:val="24"/>
        </w:rPr>
        <w:t>Необходимо выбрать оптимальную громкость, чтобы звук был слышен всем слушателям, но не был оглушительным.</w:t>
      </w:r>
    </w:p>
    <w:p w:rsidR="00B275BD" w:rsidRPr="00180B12" w:rsidRDefault="00585060" w:rsidP="00180B12">
      <w:pPr>
        <w:numPr>
          <w:ilvl w:val="0"/>
          <w:numId w:val="24"/>
        </w:numPr>
        <w:spacing w:after="0" w:line="240" w:lineRule="auto"/>
        <w:ind w:hanging="360"/>
        <w:rPr>
          <w:szCs w:val="24"/>
        </w:rPr>
      </w:pPr>
      <w:r w:rsidRPr="00180B12">
        <w:rPr>
          <w:szCs w:val="24"/>
        </w:rPr>
        <w:t>Использование мультимедийных блоков (в первую очередь — звуковых) сильно ограничено в презентациях, которые самостоятельно просматриваются аудиторией одновременно на нескольких компьютерах (например, учащимися в компьютерном классе).</w:t>
      </w:r>
    </w:p>
    <w:p w:rsidR="00B275BD" w:rsidRPr="00180B12" w:rsidRDefault="00585060" w:rsidP="00180B12">
      <w:pPr>
        <w:numPr>
          <w:ilvl w:val="0"/>
          <w:numId w:val="24"/>
        </w:numPr>
        <w:spacing w:after="0" w:line="240" w:lineRule="auto"/>
        <w:ind w:hanging="360"/>
        <w:rPr>
          <w:szCs w:val="24"/>
        </w:rPr>
      </w:pPr>
      <w:r w:rsidRPr="00180B12">
        <w:rPr>
          <w:szCs w:val="24"/>
        </w:rPr>
        <w:t>Также осторожно следует использовать звуковые фрагменты в презентациях, сопровождаемых докладчиком.</w:t>
      </w:r>
    </w:p>
    <w:p w:rsidR="00B275BD" w:rsidRPr="00180B12" w:rsidRDefault="00585060" w:rsidP="00180B12">
      <w:pPr>
        <w:numPr>
          <w:ilvl w:val="0"/>
          <w:numId w:val="24"/>
        </w:numPr>
        <w:spacing w:after="0" w:line="240" w:lineRule="auto"/>
        <w:ind w:hanging="360"/>
        <w:rPr>
          <w:szCs w:val="24"/>
        </w:rPr>
      </w:pPr>
      <w:r w:rsidRPr="00180B12">
        <w:rPr>
          <w:szCs w:val="24"/>
        </w:rPr>
        <w:t xml:space="preserve">Главное правило озвучивания презентации: в каждый конкретный момент времени звуки исходят только </w:t>
      </w:r>
      <w:proofErr w:type="spellStart"/>
      <w:r w:rsidRPr="00180B12">
        <w:rPr>
          <w:szCs w:val="24"/>
        </w:rPr>
        <w:t>изодного</w:t>
      </w:r>
      <w:proofErr w:type="spellEnd"/>
      <w:r w:rsidRPr="00180B12">
        <w:rPr>
          <w:szCs w:val="24"/>
        </w:rPr>
        <w:t xml:space="preserve"> источника (из презентации или от докладчика).</w:t>
      </w:r>
    </w:p>
    <w:p w:rsidR="00B275BD" w:rsidRPr="00180B12" w:rsidRDefault="00585060" w:rsidP="00180B12">
      <w:pPr>
        <w:pStyle w:val="1"/>
        <w:spacing w:after="0" w:line="240" w:lineRule="auto"/>
        <w:ind w:left="272"/>
        <w:rPr>
          <w:szCs w:val="24"/>
        </w:rPr>
      </w:pPr>
      <w:r w:rsidRPr="00180B12">
        <w:rPr>
          <w:szCs w:val="24"/>
        </w:rPr>
        <w:t>Анимационные эффекты</w:t>
      </w:r>
    </w:p>
    <w:p w:rsidR="00B275BD" w:rsidRPr="00180B12" w:rsidRDefault="00585060" w:rsidP="00180B12">
      <w:pPr>
        <w:numPr>
          <w:ilvl w:val="0"/>
          <w:numId w:val="25"/>
        </w:numPr>
        <w:spacing w:after="0" w:line="240" w:lineRule="auto"/>
        <w:ind w:hanging="360"/>
        <w:rPr>
          <w:szCs w:val="24"/>
        </w:rPr>
      </w:pPr>
      <w:r w:rsidRPr="00180B12">
        <w:rPr>
          <w:szCs w:val="24"/>
        </w:rPr>
        <w:t>Рекомендуется использовать возможности компьютерной анимации для представления информации на слайде. Однако не стоит чрезмерно насыщать презентацию такими эффектами, иначе это вызовет негативную реакцию аудитории.</w:t>
      </w:r>
    </w:p>
    <w:p w:rsidR="00B275BD" w:rsidRPr="00180B12" w:rsidRDefault="00585060" w:rsidP="00180B12">
      <w:pPr>
        <w:numPr>
          <w:ilvl w:val="0"/>
          <w:numId w:val="25"/>
        </w:numPr>
        <w:spacing w:after="0" w:line="240" w:lineRule="auto"/>
        <w:ind w:hanging="360"/>
        <w:rPr>
          <w:szCs w:val="24"/>
        </w:rPr>
      </w:pPr>
      <w:r w:rsidRPr="00180B12">
        <w:rPr>
          <w:szCs w:val="24"/>
        </w:rPr>
        <w:t>Анимация должна быть сдержанна, хорошо продумана и допустима:</w:t>
      </w:r>
    </w:p>
    <w:p w:rsidR="00B275BD" w:rsidRPr="00180B12" w:rsidRDefault="00585060" w:rsidP="00180B12">
      <w:pPr>
        <w:numPr>
          <w:ilvl w:val="0"/>
          <w:numId w:val="25"/>
        </w:numPr>
        <w:spacing w:after="0" w:line="240" w:lineRule="auto"/>
        <w:ind w:hanging="360"/>
        <w:rPr>
          <w:szCs w:val="24"/>
        </w:rPr>
      </w:pPr>
      <w:r w:rsidRPr="00180B12">
        <w:rPr>
          <w:szCs w:val="24"/>
        </w:rPr>
        <w:t>для демонстрации динамичных процессов;</w:t>
      </w:r>
    </w:p>
    <w:p w:rsidR="00B275BD" w:rsidRPr="00180B12" w:rsidRDefault="00585060" w:rsidP="00180B12">
      <w:pPr>
        <w:numPr>
          <w:ilvl w:val="0"/>
          <w:numId w:val="25"/>
        </w:numPr>
        <w:spacing w:after="0" w:line="240" w:lineRule="auto"/>
        <w:ind w:hanging="360"/>
        <w:rPr>
          <w:szCs w:val="24"/>
        </w:rPr>
      </w:pPr>
      <w:r w:rsidRPr="00180B12">
        <w:rPr>
          <w:szCs w:val="24"/>
        </w:rPr>
        <w:t>для привлечения внимания слушателей, создания определенной атмосферы презентации.</w:t>
      </w:r>
    </w:p>
    <w:p w:rsidR="00B275BD" w:rsidRPr="00180B12" w:rsidRDefault="00585060" w:rsidP="00180B12">
      <w:pPr>
        <w:numPr>
          <w:ilvl w:val="0"/>
          <w:numId w:val="25"/>
        </w:numPr>
        <w:spacing w:after="0" w:line="240" w:lineRule="auto"/>
        <w:ind w:hanging="360"/>
        <w:rPr>
          <w:szCs w:val="24"/>
        </w:rPr>
      </w:pPr>
      <w:r w:rsidRPr="00180B12">
        <w:rPr>
          <w:szCs w:val="24"/>
        </w:rPr>
        <w:t>Анимация текста должна быть удобной для восприятия: темп должен соответствовать технике чтения обучающихся.</w:t>
      </w:r>
    </w:p>
    <w:p w:rsidR="00B275BD" w:rsidRPr="00180B12" w:rsidRDefault="00585060" w:rsidP="00180B12">
      <w:pPr>
        <w:spacing w:after="0" w:line="240" w:lineRule="auto"/>
        <w:ind w:left="992"/>
        <w:rPr>
          <w:szCs w:val="24"/>
        </w:rPr>
      </w:pPr>
      <w:r w:rsidRPr="00180B12">
        <w:rPr>
          <w:szCs w:val="24"/>
        </w:rPr>
        <w:t>Не стоит злоупотреблять различными анимационными эффектами, они не должны отвлекать внимание от содержания информации на слайде.</w:t>
      </w:r>
    </w:p>
    <w:p w:rsidR="00B275BD" w:rsidRPr="00180B12" w:rsidRDefault="00585060" w:rsidP="00180B12">
      <w:pPr>
        <w:numPr>
          <w:ilvl w:val="0"/>
          <w:numId w:val="25"/>
        </w:numPr>
        <w:spacing w:after="0" w:line="240" w:lineRule="auto"/>
        <w:ind w:hanging="360"/>
        <w:rPr>
          <w:szCs w:val="24"/>
        </w:rPr>
      </w:pPr>
      <w:r w:rsidRPr="00180B12">
        <w:rPr>
          <w:szCs w:val="24"/>
        </w:rPr>
        <w:t>Анимация не должна быть слишком активной. Особенно нежелательны такие эффекты, как вылет, вращение, волна, побуквенное появление текста и т.д. В учебных презентациях для детей и подростков такие эффекты, как движущиеся строки по горизонтали и вертикали, запрещены нормативными документами [1].</w:t>
      </w:r>
    </w:p>
    <w:p w:rsidR="00B275BD" w:rsidRPr="00180B12" w:rsidRDefault="00585060" w:rsidP="00180B12">
      <w:pPr>
        <w:numPr>
          <w:ilvl w:val="0"/>
          <w:numId w:val="25"/>
        </w:numPr>
        <w:spacing w:after="0" w:line="240" w:lineRule="auto"/>
        <w:ind w:hanging="360"/>
        <w:rPr>
          <w:szCs w:val="24"/>
        </w:rPr>
      </w:pPr>
      <w:r w:rsidRPr="00180B12">
        <w:rPr>
          <w:szCs w:val="24"/>
        </w:rPr>
        <w:t>Большое влияние на подсознание человека оказывает мультипликация. Ее воздействие гораздо сильнее, чем действие обычного видео. Четкие, яркие, быстро сменяющиеся картинки легко "впечатываются" в подсознание. Причем, чем короче воздействие, тем оно сильнее.</w:t>
      </w:r>
    </w:p>
    <w:p w:rsidR="00B275BD" w:rsidRPr="00180B12" w:rsidRDefault="00585060" w:rsidP="00180B12">
      <w:pPr>
        <w:numPr>
          <w:ilvl w:val="0"/>
          <w:numId w:val="25"/>
        </w:numPr>
        <w:spacing w:after="0" w:line="240" w:lineRule="auto"/>
        <w:ind w:hanging="360"/>
        <w:rPr>
          <w:szCs w:val="24"/>
        </w:rPr>
      </w:pPr>
      <w:r w:rsidRPr="00180B12">
        <w:rPr>
          <w:szCs w:val="24"/>
        </w:rPr>
        <w:lastRenderedPageBreak/>
        <w:t>Но при этом следует помнить: любой нерелевантный движущийся (анимированный) объект понижает восприятие материала, оказывает сильное отвлекающее воздействие, нарушает динамику внимания.</w:t>
      </w:r>
    </w:p>
    <w:p w:rsidR="00B275BD" w:rsidRPr="00180B12" w:rsidRDefault="00585060" w:rsidP="00180B12">
      <w:pPr>
        <w:numPr>
          <w:ilvl w:val="0"/>
          <w:numId w:val="25"/>
        </w:numPr>
        <w:spacing w:after="0" w:line="240" w:lineRule="auto"/>
        <w:ind w:hanging="360"/>
        <w:rPr>
          <w:szCs w:val="24"/>
        </w:rPr>
      </w:pPr>
      <w:r w:rsidRPr="00180B12">
        <w:rPr>
          <w:szCs w:val="24"/>
        </w:rPr>
        <w:t>Важнейшим свойством мультимедийного блока является скорость и качество его работы в составе презентации. С этой точке зрения наличие большого количества мультимедийных блоков в презентации нецелесообразно, так как может значительно замедлить ее работу.</w:t>
      </w:r>
    </w:p>
    <w:p w:rsidR="00B275BD" w:rsidRPr="00180B12" w:rsidRDefault="00585060" w:rsidP="00180B12">
      <w:pPr>
        <w:spacing w:after="0" w:line="240" w:lineRule="auto"/>
        <w:ind w:left="272"/>
        <w:rPr>
          <w:szCs w:val="24"/>
        </w:rPr>
      </w:pPr>
      <w:r w:rsidRPr="00180B12">
        <w:rPr>
          <w:szCs w:val="24"/>
        </w:rPr>
        <w:t>Учет указанных особенностей конструирования и оформления презентации в значительной степени влияет на эффективность восприятия представленной в ней информации.</w:t>
      </w:r>
    </w:p>
    <w:p w:rsidR="00B275BD" w:rsidRPr="00180B12" w:rsidRDefault="00585060" w:rsidP="00180B12">
      <w:pPr>
        <w:pStyle w:val="1"/>
        <w:spacing w:after="0" w:line="240" w:lineRule="auto"/>
        <w:ind w:left="10"/>
        <w:jc w:val="center"/>
        <w:rPr>
          <w:szCs w:val="24"/>
        </w:rPr>
      </w:pPr>
      <w:r w:rsidRPr="00180B12">
        <w:rPr>
          <w:szCs w:val="24"/>
        </w:rPr>
        <w:t>Алгоритм работы по оформлению презентации</w:t>
      </w:r>
      <w:r w:rsidRPr="00180B12">
        <w:rPr>
          <w:b w:val="0"/>
          <w:szCs w:val="24"/>
        </w:rPr>
        <w:t>.</w:t>
      </w:r>
    </w:p>
    <w:p w:rsidR="00B275BD" w:rsidRPr="00180B12" w:rsidRDefault="00585060" w:rsidP="00180B12">
      <w:pPr>
        <w:spacing w:after="0" w:line="240" w:lineRule="auto"/>
        <w:ind w:left="262" w:right="-2" w:firstLine="708"/>
        <w:jc w:val="left"/>
        <w:rPr>
          <w:szCs w:val="24"/>
        </w:rPr>
      </w:pPr>
      <w:r w:rsidRPr="00180B12">
        <w:rPr>
          <w:szCs w:val="24"/>
        </w:rPr>
        <w:t>Мультимедийные презентации используются для того, чтобы выступающий смог на большом экране или мониторе наглядно продемонстрировать дополнительные материалы к своему сообщению. Эти материалы могут также быть подкреплены соответствующими звукозаписями.</w:t>
      </w:r>
    </w:p>
    <w:p w:rsidR="00B275BD" w:rsidRPr="00180B12" w:rsidRDefault="00585060" w:rsidP="00180B12">
      <w:pPr>
        <w:spacing w:after="0" w:line="240" w:lineRule="auto"/>
        <w:ind w:left="272" w:right="4472"/>
        <w:rPr>
          <w:szCs w:val="24"/>
        </w:rPr>
      </w:pPr>
      <w:r w:rsidRPr="00180B12">
        <w:rPr>
          <w:szCs w:val="24"/>
        </w:rPr>
        <w:t>Рекомендации по созданию презентации Общие требования к презентации:</w:t>
      </w:r>
    </w:p>
    <w:p w:rsidR="00B275BD" w:rsidRPr="00180B12" w:rsidRDefault="00585060" w:rsidP="00180B12">
      <w:pPr>
        <w:numPr>
          <w:ilvl w:val="0"/>
          <w:numId w:val="26"/>
        </w:numPr>
        <w:spacing w:after="0" w:line="240" w:lineRule="auto"/>
        <w:ind w:hanging="360"/>
        <w:rPr>
          <w:szCs w:val="24"/>
        </w:rPr>
      </w:pPr>
      <w:r w:rsidRPr="00180B12">
        <w:rPr>
          <w:szCs w:val="24"/>
        </w:rPr>
        <w:t>Презентация не должна быть меньше 10 слайдов.</w:t>
      </w:r>
    </w:p>
    <w:p w:rsidR="00B275BD" w:rsidRPr="00180B12" w:rsidRDefault="00585060" w:rsidP="00180B12">
      <w:pPr>
        <w:numPr>
          <w:ilvl w:val="0"/>
          <w:numId w:val="26"/>
        </w:numPr>
        <w:spacing w:after="0" w:line="240" w:lineRule="auto"/>
        <w:ind w:hanging="360"/>
        <w:rPr>
          <w:szCs w:val="24"/>
        </w:rPr>
      </w:pPr>
      <w:r w:rsidRPr="00180B12">
        <w:rPr>
          <w:szCs w:val="24"/>
        </w:rPr>
        <w:t>Первый лист – это титульный лист, на котором обязательно должны быть представлены: название проекта; название выпускающей организации; фамилия, имя, отчество автора.</w:t>
      </w:r>
    </w:p>
    <w:p w:rsidR="00B275BD" w:rsidRPr="00180B12" w:rsidRDefault="00585060" w:rsidP="00180B12">
      <w:pPr>
        <w:numPr>
          <w:ilvl w:val="0"/>
          <w:numId w:val="26"/>
        </w:numPr>
        <w:spacing w:after="0" w:line="240" w:lineRule="auto"/>
        <w:ind w:hanging="360"/>
        <w:rPr>
          <w:szCs w:val="24"/>
        </w:rPr>
      </w:pPr>
      <w:r w:rsidRPr="00180B12">
        <w:rPr>
          <w:szCs w:val="24"/>
        </w:rPr>
        <w:t>Следующим слайдом должно быть содержание, где представлены основные этапы презентации.</w:t>
      </w:r>
    </w:p>
    <w:p w:rsidR="00B275BD" w:rsidRPr="00180B12" w:rsidRDefault="00585060" w:rsidP="00180B12">
      <w:pPr>
        <w:spacing w:after="0" w:line="240" w:lineRule="auto"/>
        <w:ind w:left="272"/>
        <w:rPr>
          <w:szCs w:val="24"/>
        </w:rPr>
      </w:pPr>
      <w:r w:rsidRPr="00180B12">
        <w:rPr>
          <w:szCs w:val="24"/>
        </w:rPr>
        <w:t>Дизайн-эргономические требования:</w:t>
      </w:r>
    </w:p>
    <w:p w:rsidR="00B275BD" w:rsidRPr="00180B12" w:rsidRDefault="00585060" w:rsidP="00180B12">
      <w:pPr>
        <w:numPr>
          <w:ilvl w:val="0"/>
          <w:numId w:val="26"/>
        </w:numPr>
        <w:spacing w:after="0" w:line="240" w:lineRule="auto"/>
        <w:ind w:hanging="360"/>
        <w:rPr>
          <w:szCs w:val="24"/>
        </w:rPr>
      </w:pPr>
      <w:r w:rsidRPr="00180B12">
        <w:rPr>
          <w:szCs w:val="24"/>
        </w:rPr>
        <w:t>сочетаемость цветов,</w:t>
      </w:r>
    </w:p>
    <w:p w:rsidR="00B275BD" w:rsidRPr="00180B12" w:rsidRDefault="00585060" w:rsidP="00180B12">
      <w:pPr>
        <w:numPr>
          <w:ilvl w:val="0"/>
          <w:numId w:val="26"/>
        </w:numPr>
        <w:spacing w:after="0" w:line="240" w:lineRule="auto"/>
        <w:ind w:hanging="360"/>
        <w:rPr>
          <w:szCs w:val="24"/>
        </w:rPr>
      </w:pPr>
      <w:r w:rsidRPr="00180B12">
        <w:rPr>
          <w:szCs w:val="24"/>
        </w:rPr>
        <w:t xml:space="preserve">ограниченное количество объектов на слайде, </w:t>
      </w:r>
      <w:r w:rsidRPr="00180B12">
        <w:rPr>
          <w:rFonts w:ascii="Segoe UI Symbol" w:eastAsia="Segoe UI Symbol" w:hAnsi="Segoe UI Symbol" w:cs="Segoe UI Symbol"/>
          <w:szCs w:val="24"/>
        </w:rPr>
        <w:t xml:space="preserve"> </w:t>
      </w:r>
      <w:r w:rsidRPr="00180B12">
        <w:rPr>
          <w:szCs w:val="24"/>
        </w:rPr>
        <w:t>цвет текста.</w:t>
      </w:r>
    </w:p>
    <w:p w:rsidR="00B275BD" w:rsidRPr="00180B12" w:rsidRDefault="00585060" w:rsidP="00180B12">
      <w:pPr>
        <w:numPr>
          <w:ilvl w:val="0"/>
          <w:numId w:val="26"/>
        </w:numPr>
        <w:spacing w:after="0" w:line="240" w:lineRule="auto"/>
        <w:ind w:hanging="360"/>
        <w:rPr>
          <w:szCs w:val="24"/>
        </w:rPr>
      </w:pPr>
      <w:r w:rsidRPr="00180B12">
        <w:rPr>
          <w:szCs w:val="24"/>
        </w:rPr>
        <w:t>последними слайдами урока-презентации должны быть глоссарий и список литературы.</w:t>
      </w:r>
    </w:p>
    <w:p w:rsidR="00B275BD" w:rsidRPr="00180B12" w:rsidRDefault="00585060" w:rsidP="00180B12">
      <w:pPr>
        <w:pStyle w:val="1"/>
        <w:spacing w:after="0" w:line="240" w:lineRule="auto"/>
        <w:ind w:left="10"/>
        <w:jc w:val="center"/>
        <w:rPr>
          <w:szCs w:val="24"/>
        </w:rPr>
      </w:pPr>
      <w:r w:rsidRPr="00180B12">
        <w:rPr>
          <w:szCs w:val="24"/>
        </w:rPr>
        <w:t>Критерии оценивания</w:t>
      </w:r>
      <w:r w:rsidR="00C01E30" w:rsidRPr="00180B12">
        <w:rPr>
          <w:szCs w:val="24"/>
        </w:rPr>
        <w:t xml:space="preserve"> </w:t>
      </w:r>
      <w:r w:rsidRPr="00180B12">
        <w:rPr>
          <w:szCs w:val="24"/>
        </w:rPr>
        <w:t>презентаций обучающихся</w:t>
      </w:r>
    </w:p>
    <w:tbl>
      <w:tblPr>
        <w:tblStyle w:val="TableGrid"/>
        <w:tblW w:w="9624" w:type="dxa"/>
        <w:tblInd w:w="119" w:type="dxa"/>
        <w:tblCellMar>
          <w:top w:w="537" w:type="dxa"/>
          <w:left w:w="109" w:type="dxa"/>
          <w:right w:w="115" w:type="dxa"/>
        </w:tblCellMar>
        <w:tblLook w:val="04A0" w:firstRow="1" w:lastRow="0" w:firstColumn="1" w:lastColumn="0" w:noHBand="0" w:noVBand="1"/>
      </w:tblPr>
      <w:tblGrid>
        <w:gridCol w:w="1799"/>
        <w:gridCol w:w="1804"/>
        <w:gridCol w:w="2203"/>
        <w:gridCol w:w="1846"/>
        <w:gridCol w:w="1972"/>
      </w:tblGrid>
      <w:tr w:rsidR="00B275BD" w:rsidRPr="00180B12">
        <w:trPr>
          <w:trHeight w:val="305"/>
        </w:trPr>
        <w:tc>
          <w:tcPr>
            <w:tcW w:w="1843"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center"/>
              <w:rPr>
                <w:szCs w:val="24"/>
              </w:rPr>
            </w:pPr>
            <w:r w:rsidRPr="00180B12">
              <w:rPr>
                <w:b/>
                <w:szCs w:val="24"/>
              </w:rPr>
              <w:t>Оценка</w:t>
            </w:r>
          </w:p>
        </w:tc>
        <w:tc>
          <w:tcPr>
            <w:tcW w:w="1702"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center"/>
              <w:rPr>
                <w:szCs w:val="24"/>
              </w:rPr>
            </w:pPr>
            <w:r w:rsidRPr="00180B12">
              <w:rPr>
                <w:b/>
                <w:szCs w:val="24"/>
              </w:rPr>
              <w:t>«5»</w:t>
            </w:r>
          </w:p>
        </w:tc>
        <w:tc>
          <w:tcPr>
            <w:tcW w:w="2268"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center"/>
              <w:rPr>
                <w:szCs w:val="24"/>
              </w:rPr>
            </w:pPr>
            <w:r w:rsidRPr="00180B12">
              <w:rPr>
                <w:b/>
                <w:szCs w:val="24"/>
              </w:rPr>
              <w:t>«4»</w:t>
            </w:r>
          </w:p>
        </w:tc>
        <w:tc>
          <w:tcPr>
            <w:tcW w:w="1841"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center"/>
              <w:rPr>
                <w:szCs w:val="24"/>
              </w:rPr>
            </w:pPr>
            <w:r w:rsidRPr="00180B12">
              <w:rPr>
                <w:b/>
                <w:szCs w:val="24"/>
              </w:rPr>
              <w:t>«3»</w:t>
            </w:r>
          </w:p>
        </w:tc>
        <w:tc>
          <w:tcPr>
            <w:tcW w:w="1970"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center"/>
              <w:rPr>
                <w:szCs w:val="24"/>
              </w:rPr>
            </w:pPr>
            <w:r w:rsidRPr="00180B12">
              <w:rPr>
                <w:b/>
                <w:szCs w:val="24"/>
              </w:rPr>
              <w:t>«2»</w:t>
            </w:r>
          </w:p>
        </w:tc>
      </w:tr>
      <w:tr w:rsidR="00B275BD" w:rsidRPr="00180B12">
        <w:trPr>
          <w:trHeight w:val="1126"/>
        </w:trPr>
        <w:tc>
          <w:tcPr>
            <w:tcW w:w="1843"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left"/>
              <w:rPr>
                <w:szCs w:val="24"/>
              </w:rPr>
            </w:pPr>
            <w:r w:rsidRPr="00180B12">
              <w:rPr>
                <w:b/>
                <w:i/>
                <w:szCs w:val="24"/>
              </w:rPr>
              <w:t>Содержание</w:t>
            </w:r>
          </w:p>
        </w:tc>
        <w:tc>
          <w:tcPr>
            <w:tcW w:w="1702"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196" w:right="0" w:hanging="26"/>
              <w:jc w:val="left"/>
              <w:rPr>
                <w:szCs w:val="24"/>
              </w:rPr>
            </w:pPr>
            <w:r w:rsidRPr="00180B12">
              <w:rPr>
                <w:szCs w:val="24"/>
              </w:rPr>
              <w:t>Работа полностью завершена</w:t>
            </w:r>
          </w:p>
        </w:tc>
        <w:tc>
          <w:tcPr>
            <w:tcW w:w="2268"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center"/>
              <w:rPr>
                <w:szCs w:val="24"/>
              </w:rPr>
            </w:pPr>
            <w:r w:rsidRPr="00180B12">
              <w:rPr>
                <w:szCs w:val="24"/>
              </w:rPr>
              <w:t>Почти полностью сделаны наиболее</w:t>
            </w:r>
          </w:p>
          <w:p w:rsidR="00B275BD" w:rsidRPr="00180B12" w:rsidRDefault="00585060" w:rsidP="00180B12">
            <w:pPr>
              <w:spacing w:after="0" w:line="240" w:lineRule="auto"/>
              <w:ind w:left="0" w:right="0" w:firstLine="0"/>
              <w:jc w:val="center"/>
              <w:rPr>
                <w:szCs w:val="24"/>
              </w:rPr>
            </w:pPr>
            <w:r w:rsidRPr="00180B12">
              <w:rPr>
                <w:szCs w:val="24"/>
              </w:rPr>
              <w:t>важные компоненты работы</w:t>
            </w:r>
          </w:p>
        </w:tc>
        <w:tc>
          <w:tcPr>
            <w:tcW w:w="1841"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31" w:right="0" w:firstLine="214"/>
              <w:jc w:val="left"/>
              <w:rPr>
                <w:szCs w:val="24"/>
              </w:rPr>
            </w:pPr>
            <w:r w:rsidRPr="00180B12">
              <w:rPr>
                <w:szCs w:val="24"/>
              </w:rPr>
              <w:t>Не все важнейшие компоненты работы выполнены</w:t>
            </w:r>
          </w:p>
        </w:tc>
        <w:tc>
          <w:tcPr>
            <w:tcW w:w="1970"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center"/>
              <w:rPr>
                <w:szCs w:val="24"/>
              </w:rPr>
            </w:pPr>
            <w:r w:rsidRPr="00180B12">
              <w:rPr>
                <w:szCs w:val="24"/>
              </w:rPr>
              <w:t>Работа сделана фрагментарно и</w:t>
            </w:r>
          </w:p>
          <w:p w:rsidR="00B275BD" w:rsidRPr="00180B12" w:rsidRDefault="00585060" w:rsidP="00180B12">
            <w:pPr>
              <w:spacing w:after="0" w:line="240" w:lineRule="auto"/>
              <w:ind w:left="0" w:right="0" w:firstLine="0"/>
              <w:jc w:val="center"/>
              <w:rPr>
                <w:szCs w:val="24"/>
              </w:rPr>
            </w:pPr>
            <w:r w:rsidRPr="00180B12">
              <w:rPr>
                <w:szCs w:val="24"/>
              </w:rPr>
              <w:t>с помощью учителя</w:t>
            </w:r>
          </w:p>
        </w:tc>
      </w:tr>
      <w:tr w:rsidR="00B275BD" w:rsidRPr="00180B12">
        <w:trPr>
          <w:trHeight w:val="1673"/>
        </w:trPr>
        <w:tc>
          <w:tcPr>
            <w:tcW w:w="1843" w:type="dxa"/>
            <w:vMerge w:val="restart"/>
            <w:tcBorders>
              <w:top w:val="nil"/>
              <w:left w:val="single" w:sz="7" w:space="0" w:color="000000"/>
              <w:bottom w:val="single" w:sz="7" w:space="0" w:color="000000"/>
              <w:right w:val="single" w:sz="7" w:space="0" w:color="000000"/>
            </w:tcBorders>
          </w:tcPr>
          <w:p w:rsidR="00B275BD" w:rsidRPr="00180B12" w:rsidRDefault="00B275BD" w:rsidP="00180B12">
            <w:pPr>
              <w:spacing w:after="0" w:line="240" w:lineRule="auto"/>
              <w:ind w:left="0" w:right="0" w:firstLine="0"/>
              <w:jc w:val="left"/>
              <w:rPr>
                <w:szCs w:val="24"/>
              </w:rPr>
            </w:pPr>
          </w:p>
        </w:tc>
        <w:tc>
          <w:tcPr>
            <w:tcW w:w="1702" w:type="dxa"/>
            <w:tcBorders>
              <w:top w:val="nil"/>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11"/>
              <w:jc w:val="center"/>
              <w:rPr>
                <w:szCs w:val="24"/>
              </w:rPr>
            </w:pPr>
            <w:r w:rsidRPr="00180B12">
              <w:rPr>
                <w:szCs w:val="24"/>
              </w:rPr>
              <w:t>Работа демонстрирует глубокое по-</w:t>
            </w:r>
          </w:p>
          <w:p w:rsidR="00B275BD" w:rsidRPr="00180B12" w:rsidRDefault="00585060" w:rsidP="00180B12">
            <w:pPr>
              <w:spacing w:after="0" w:line="240" w:lineRule="auto"/>
              <w:ind w:left="16" w:right="0" w:hanging="16"/>
              <w:jc w:val="center"/>
              <w:rPr>
                <w:szCs w:val="24"/>
              </w:rPr>
            </w:pPr>
            <w:proofErr w:type="spellStart"/>
            <w:r w:rsidRPr="00180B12">
              <w:rPr>
                <w:szCs w:val="24"/>
              </w:rPr>
              <w:t>нимание</w:t>
            </w:r>
            <w:proofErr w:type="spellEnd"/>
            <w:r w:rsidRPr="00180B12">
              <w:rPr>
                <w:szCs w:val="24"/>
              </w:rPr>
              <w:t xml:space="preserve"> описываемых процессов</w:t>
            </w:r>
          </w:p>
        </w:tc>
        <w:tc>
          <w:tcPr>
            <w:tcW w:w="2268" w:type="dxa"/>
            <w:tcBorders>
              <w:top w:val="nil"/>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center"/>
              <w:rPr>
                <w:szCs w:val="24"/>
              </w:rPr>
            </w:pPr>
            <w:r w:rsidRPr="00180B12">
              <w:rPr>
                <w:szCs w:val="24"/>
              </w:rPr>
              <w:t>Работа демонстрирует понимание</w:t>
            </w:r>
          </w:p>
          <w:p w:rsidR="00B275BD" w:rsidRPr="00180B12" w:rsidRDefault="00585060" w:rsidP="00180B12">
            <w:pPr>
              <w:spacing w:after="0" w:line="240" w:lineRule="auto"/>
              <w:ind w:left="125" w:right="0" w:firstLine="0"/>
              <w:jc w:val="left"/>
              <w:rPr>
                <w:szCs w:val="24"/>
              </w:rPr>
            </w:pPr>
            <w:r w:rsidRPr="00180B12">
              <w:rPr>
                <w:szCs w:val="24"/>
              </w:rPr>
              <w:t xml:space="preserve">основных </w:t>
            </w:r>
            <w:proofErr w:type="spellStart"/>
            <w:r w:rsidRPr="00180B12">
              <w:rPr>
                <w:szCs w:val="24"/>
              </w:rPr>
              <w:t>момен</w:t>
            </w:r>
            <w:proofErr w:type="spellEnd"/>
            <w:r w:rsidRPr="00180B12">
              <w:rPr>
                <w:szCs w:val="24"/>
              </w:rPr>
              <w:t>-</w:t>
            </w:r>
          </w:p>
          <w:p w:rsidR="00B275BD" w:rsidRPr="00180B12" w:rsidRDefault="00585060" w:rsidP="00180B12">
            <w:pPr>
              <w:spacing w:after="0" w:line="240" w:lineRule="auto"/>
              <w:ind w:left="0" w:right="0" w:firstLine="0"/>
              <w:jc w:val="center"/>
              <w:rPr>
                <w:szCs w:val="24"/>
              </w:rPr>
            </w:pPr>
            <w:proofErr w:type="spellStart"/>
            <w:r w:rsidRPr="00180B12">
              <w:rPr>
                <w:szCs w:val="24"/>
              </w:rPr>
              <w:t>тов</w:t>
            </w:r>
            <w:proofErr w:type="spellEnd"/>
            <w:r w:rsidRPr="00180B12">
              <w:rPr>
                <w:szCs w:val="24"/>
              </w:rPr>
              <w:t xml:space="preserve">, хотя </w:t>
            </w:r>
            <w:proofErr w:type="spellStart"/>
            <w:r w:rsidRPr="00180B12">
              <w:rPr>
                <w:szCs w:val="24"/>
              </w:rPr>
              <w:t>некото</w:t>
            </w:r>
            <w:proofErr w:type="spellEnd"/>
            <w:r w:rsidRPr="00180B12">
              <w:rPr>
                <w:szCs w:val="24"/>
              </w:rPr>
              <w:t>-</w:t>
            </w:r>
          </w:p>
          <w:p w:rsidR="00B275BD" w:rsidRPr="00180B12" w:rsidRDefault="00585060" w:rsidP="00180B12">
            <w:pPr>
              <w:spacing w:after="0" w:line="240" w:lineRule="auto"/>
              <w:ind w:left="0" w:right="0" w:firstLine="0"/>
              <w:jc w:val="center"/>
              <w:rPr>
                <w:szCs w:val="24"/>
              </w:rPr>
            </w:pPr>
            <w:proofErr w:type="spellStart"/>
            <w:r w:rsidRPr="00180B12">
              <w:rPr>
                <w:szCs w:val="24"/>
              </w:rPr>
              <w:t>рые</w:t>
            </w:r>
            <w:proofErr w:type="spellEnd"/>
            <w:r w:rsidRPr="00180B12">
              <w:rPr>
                <w:szCs w:val="24"/>
              </w:rPr>
              <w:t xml:space="preserve"> детали не уточняются</w:t>
            </w:r>
          </w:p>
        </w:tc>
        <w:tc>
          <w:tcPr>
            <w:tcW w:w="1841" w:type="dxa"/>
            <w:tcBorders>
              <w:top w:val="nil"/>
              <w:left w:val="single" w:sz="7" w:space="0" w:color="000000"/>
              <w:bottom w:val="single" w:sz="7" w:space="0" w:color="000000"/>
              <w:right w:val="single" w:sz="7" w:space="0" w:color="000000"/>
            </w:tcBorders>
          </w:tcPr>
          <w:p w:rsidR="00B275BD" w:rsidRPr="00180B12" w:rsidRDefault="00585060" w:rsidP="00180B12">
            <w:pPr>
              <w:spacing w:after="0" w:line="240" w:lineRule="auto"/>
              <w:ind w:left="5" w:right="0" w:hanging="5"/>
              <w:jc w:val="center"/>
              <w:rPr>
                <w:szCs w:val="24"/>
              </w:rPr>
            </w:pPr>
            <w:r w:rsidRPr="00180B12">
              <w:rPr>
                <w:szCs w:val="24"/>
              </w:rPr>
              <w:t>Работа демонстрирует понимание, но неполное</w:t>
            </w:r>
          </w:p>
        </w:tc>
        <w:tc>
          <w:tcPr>
            <w:tcW w:w="1970" w:type="dxa"/>
            <w:tcBorders>
              <w:top w:val="nil"/>
              <w:left w:val="single" w:sz="7" w:space="0" w:color="000000"/>
              <w:bottom w:val="single" w:sz="7" w:space="0" w:color="000000"/>
              <w:right w:val="single" w:sz="7" w:space="0" w:color="000000"/>
            </w:tcBorders>
          </w:tcPr>
          <w:p w:rsidR="00B275BD" w:rsidRPr="00180B12" w:rsidRDefault="00585060" w:rsidP="00180B12">
            <w:pPr>
              <w:spacing w:after="0" w:line="240" w:lineRule="auto"/>
              <w:ind w:left="82" w:right="0" w:firstLine="94"/>
              <w:jc w:val="left"/>
              <w:rPr>
                <w:szCs w:val="24"/>
              </w:rPr>
            </w:pPr>
            <w:r w:rsidRPr="00180B12">
              <w:rPr>
                <w:szCs w:val="24"/>
              </w:rPr>
              <w:t>Работа демонстрирует мини-</w:t>
            </w:r>
          </w:p>
          <w:p w:rsidR="00B275BD" w:rsidRPr="00180B12" w:rsidRDefault="00585060" w:rsidP="00180B12">
            <w:pPr>
              <w:spacing w:after="0" w:line="240" w:lineRule="auto"/>
              <w:ind w:left="0" w:right="0" w:firstLine="0"/>
              <w:jc w:val="center"/>
              <w:rPr>
                <w:szCs w:val="24"/>
              </w:rPr>
            </w:pPr>
            <w:proofErr w:type="spellStart"/>
            <w:r w:rsidRPr="00180B12">
              <w:rPr>
                <w:szCs w:val="24"/>
              </w:rPr>
              <w:t>мальное</w:t>
            </w:r>
            <w:proofErr w:type="spellEnd"/>
            <w:r w:rsidRPr="00180B12">
              <w:rPr>
                <w:szCs w:val="24"/>
              </w:rPr>
              <w:t xml:space="preserve"> понимание</w:t>
            </w:r>
          </w:p>
        </w:tc>
      </w:tr>
      <w:tr w:rsidR="00B275BD" w:rsidRPr="00180B12">
        <w:trPr>
          <w:trHeight w:val="3331"/>
        </w:trPr>
        <w:tc>
          <w:tcPr>
            <w:tcW w:w="0" w:type="auto"/>
            <w:vMerge/>
            <w:tcBorders>
              <w:top w:val="nil"/>
              <w:left w:val="single" w:sz="7" w:space="0" w:color="000000"/>
              <w:bottom w:val="nil"/>
              <w:right w:val="single" w:sz="7" w:space="0" w:color="000000"/>
            </w:tcBorders>
          </w:tcPr>
          <w:p w:rsidR="00B275BD" w:rsidRPr="00180B12" w:rsidRDefault="00B275BD" w:rsidP="00180B12">
            <w:pPr>
              <w:spacing w:after="0" w:line="240" w:lineRule="auto"/>
              <w:ind w:left="0" w:right="0" w:firstLine="0"/>
              <w:jc w:val="left"/>
              <w:rPr>
                <w:szCs w:val="24"/>
              </w:rPr>
            </w:pPr>
          </w:p>
        </w:tc>
        <w:tc>
          <w:tcPr>
            <w:tcW w:w="1702"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center"/>
              <w:rPr>
                <w:szCs w:val="24"/>
              </w:rPr>
            </w:pPr>
            <w:r w:rsidRPr="00180B12">
              <w:rPr>
                <w:szCs w:val="24"/>
              </w:rPr>
              <w:t>Даны интересные дискуссионные материалы.</w:t>
            </w:r>
          </w:p>
          <w:p w:rsidR="00B275BD" w:rsidRPr="00180B12" w:rsidRDefault="00585060" w:rsidP="00180B12">
            <w:pPr>
              <w:spacing w:after="0" w:line="240" w:lineRule="auto"/>
              <w:ind w:left="0" w:right="0" w:firstLine="0"/>
              <w:jc w:val="center"/>
              <w:rPr>
                <w:szCs w:val="24"/>
              </w:rPr>
            </w:pPr>
            <w:r w:rsidRPr="00180B12">
              <w:rPr>
                <w:szCs w:val="24"/>
              </w:rPr>
              <w:t>Грамотно используется</w:t>
            </w:r>
          </w:p>
          <w:p w:rsidR="00B275BD" w:rsidRPr="00180B12" w:rsidRDefault="00585060" w:rsidP="00180B12">
            <w:pPr>
              <w:spacing w:after="0" w:line="240" w:lineRule="auto"/>
              <w:ind w:left="0" w:right="0" w:firstLine="0"/>
              <w:jc w:val="center"/>
              <w:rPr>
                <w:szCs w:val="24"/>
              </w:rPr>
            </w:pPr>
            <w:r w:rsidRPr="00180B12">
              <w:rPr>
                <w:szCs w:val="24"/>
              </w:rPr>
              <w:t>научная лексика</w:t>
            </w:r>
          </w:p>
        </w:tc>
        <w:tc>
          <w:tcPr>
            <w:tcW w:w="2268"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247" w:right="0" w:hanging="48"/>
              <w:jc w:val="left"/>
              <w:rPr>
                <w:szCs w:val="24"/>
              </w:rPr>
            </w:pPr>
            <w:r w:rsidRPr="00180B12">
              <w:rPr>
                <w:szCs w:val="24"/>
              </w:rPr>
              <w:t>Имеются некоторые материалы</w:t>
            </w:r>
          </w:p>
          <w:p w:rsidR="00B275BD" w:rsidRPr="00180B12" w:rsidRDefault="00585060" w:rsidP="00180B12">
            <w:pPr>
              <w:spacing w:after="0" w:line="240" w:lineRule="auto"/>
              <w:ind w:left="0" w:right="0" w:firstLine="0"/>
              <w:jc w:val="center"/>
              <w:rPr>
                <w:szCs w:val="24"/>
              </w:rPr>
            </w:pPr>
            <w:r w:rsidRPr="00180B12">
              <w:rPr>
                <w:szCs w:val="24"/>
              </w:rPr>
              <w:t>дискуссионного</w:t>
            </w:r>
          </w:p>
          <w:p w:rsidR="00B275BD" w:rsidRPr="00180B12" w:rsidRDefault="00585060" w:rsidP="00180B12">
            <w:pPr>
              <w:spacing w:after="0" w:line="240" w:lineRule="auto"/>
              <w:ind w:left="0" w:right="0" w:firstLine="0"/>
              <w:jc w:val="center"/>
              <w:rPr>
                <w:szCs w:val="24"/>
              </w:rPr>
            </w:pPr>
            <w:r w:rsidRPr="00180B12">
              <w:rPr>
                <w:szCs w:val="24"/>
              </w:rPr>
              <w:t>характера. Научная лексика используется, но иногда не корректно.</w:t>
            </w:r>
          </w:p>
        </w:tc>
        <w:tc>
          <w:tcPr>
            <w:tcW w:w="1841"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center"/>
              <w:rPr>
                <w:szCs w:val="24"/>
              </w:rPr>
            </w:pPr>
            <w:r w:rsidRPr="00180B12">
              <w:rPr>
                <w:szCs w:val="24"/>
              </w:rPr>
              <w:t>Дискуссионные материалы есть в наличии, но</w:t>
            </w:r>
          </w:p>
          <w:p w:rsidR="00B275BD" w:rsidRPr="00180B12" w:rsidRDefault="00585060" w:rsidP="00180B12">
            <w:pPr>
              <w:spacing w:after="0" w:line="240" w:lineRule="auto"/>
              <w:ind w:left="48" w:right="0" w:firstLine="0"/>
              <w:jc w:val="left"/>
              <w:rPr>
                <w:szCs w:val="24"/>
              </w:rPr>
            </w:pPr>
            <w:r w:rsidRPr="00180B12">
              <w:rPr>
                <w:szCs w:val="24"/>
              </w:rPr>
              <w:t xml:space="preserve">не </w:t>
            </w:r>
            <w:proofErr w:type="spellStart"/>
            <w:r w:rsidRPr="00180B12">
              <w:rPr>
                <w:szCs w:val="24"/>
              </w:rPr>
              <w:t>способству</w:t>
            </w:r>
            <w:proofErr w:type="spellEnd"/>
            <w:r w:rsidRPr="00180B12">
              <w:rPr>
                <w:szCs w:val="24"/>
              </w:rPr>
              <w:t>-</w:t>
            </w:r>
          </w:p>
          <w:p w:rsidR="00B275BD" w:rsidRPr="00180B12" w:rsidRDefault="00585060" w:rsidP="00180B12">
            <w:pPr>
              <w:spacing w:after="0" w:line="240" w:lineRule="auto"/>
              <w:ind w:left="0" w:right="0" w:firstLine="0"/>
              <w:jc w:val="center"/>
              <w:rPr>
                <w:szCs w:val="24"/>
              </w:rPr>
            </w:pPr>
            <w:r w:rsidRPr="00180B12">
              <w:rPr>
                <w:szCs w:val="24"/>
              </w:rPr>
              <w:t>ют пониманию проблемы.</w:t>
            </w:r>
          </w:p>
          <w:p w:rsidR="00B275BD" w:rsidRPr="00180B12" w:rsidRDefault="00585060" w:rsidP="00180B12">
            <w:pPr>
              <w:spacing w:after="0" w:line="240" w:lineRule="auto"/>
              <w:ind w:left="0" w:right="0" w:firstLine="0"/>
              <w:jc w:val="center"/>
              <w:rPr>
                <w:szCs w:val="24"/>
              </w:rPr>
            </w:pPr>
            <w:r w:rsidRPr="00180B12">
              <w:rPr>
                <w:szCs w:val="24"/>
              </w:rPr>
              <w:t xml:space="preserve">Научная терминология или используется мало или </w:t>
            </w:r>
            <w:proofErr w:type="spellStart"/>
            <w:r w:rsidRPr="00180B12">
              <w:rPr>
                <w:szCs w:val="24"/>
              </w:rPr>
              <w:t>ис</w:t>
            </w:r>
            <w:proofErr w:type="spellEnd"/>
            <w:r w:rsidRPr="00180B12">
              <w:rPr>
                <w:szCs w:val="24"/>
              </w:rPr>
              <w:t>-</w:t>
            </w:r>
          </w:p>
          <w:p w:rsidR="00B275BD" w:rsidRPr="00180B12" w:rsidRDefault="00585060" w:rsidP="00180B12">
            <w:pPr>
              <w:spacing w:after="0" w:line="240" w:lineRule="auto"/>
              <w:ind w:left="0" w:right="0" w:firstLine="0"/>
              <w:jc w:val="center"/>
              <w:rPr>
                <w:szCs w:val="24"/>
              </w:rPr>
            </w:pPr>
            <w:r w:rsidRPr="00180B12">
              <w:rPr>
                <w:szCs w:val="24"/>
              </w:rPr>
              <w:t>пользуется некорректно.</w:t>
            </w:r>
          </w:p>
        </w:tc>
        <w:tc>
          <w:tcPr>
            <w:tcW w:w="1970"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center"/>
              <w:rPr>
                <w:szCs w:val="24"/>
              </w:rPr>
            </w:pPr>
            <w:r w:rsidRPr="00180B12">
              <w:rPr>
                <w:szCs w:val="24"/>
              </w:rPr>
              <w:t>Минимум дискуссионных материалов. Ми-</w:t>
            </w:r>
          </w:p>
          <w:p w:rsidR="00B275BD" w:rsidRPr="00180B12" w:rsidRDefault="00585060" w:rsidP="00180B12">
            <w:pPr>
              <w:spacing w:after="0" w:line="240" w:lineRule="auto"/>
              <w:ind w:left="0" w:right="0" w:firstLine="0"/>
              <w:jc w:val="center"/>
              <w:rPr>
                <w:szCs w:val="24"/>
              </w:rPr>
            </w:pPr>
            <w:proofErr w:type="spellStart"/>
            <w:r w:rsidRPr="00180B12">
              <w:rPr>
                <w:szCs w:val="24"/>
              </w:rPr>
              <w:t>нимум</w:t>
            </w:r>
            <w:proofErr w:type="spellEnd"/>
            <w:r w:rsidRPr="00180B12">
              <w:rPr>
                <w:szCs w:val="24"/>
              </w:rPr>
              <w:t xml:space="preserve"> научных терминов</w:t>
            </w:r>
          </w:p>
        </w:tc>
      </w:tr>
      <w:tr w:rsidR="00B275BD" w:rsidRPr="00180B12">
        <w:trPr>
          <w:trHeight w:val="2503"/>
        </w:trPr>
        <w:tc>
          <w:tcPr>
            <w:tcW w:w="0" w:type="auto"/>
            <w:vMerge/>
            <w:tcBorders>
              <w:top w:val="nil"/>
              <w:left w:val="single" w:sz="7" w:space="0" w:color="000000"/>
              <w:bottom w:val="nil"/>
              <w:right w:val="single" w:sz="7" w:space="0" w:color="000000"/>
            </w:tcBorders>
          </w:tcPr>
          <w:p w:rsidR="00B275BD" w:rsidRPr="00180B12" w:rsidRDefault="00B275BD" w:rsidP="00180B12">
            <w:pPr>
              <w:spacing w:after="0" w:line="240" w:lineRule="auto"/>
              <w:ind w:left="0" w:right="0" w:firstLine="0"/>
              <w:jc w:val="left"/>
              <w:rPr>
                <w:szCs w:val="24"/>
              </w:rPr>
            </w:pPr>
          </w:p>
        </w:tc>
        <w:tc>
          <w:tcPr>
            <w:tcW w:w="1702"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center"/>
              <w:rPr>
                <w:szCs w:val="24"/>
              </w:rPr>
            </w:pPr>
            <w:r w:rsidRPr="00180B12">
              <w:rPr>
                <w:szCs w:val="24"/>
              </w:rPr>
              <w:t>Учащийся предлагает</w:t>
            </w:r>
          </w:p>
          <w:p w:rsidR="00B275BD" w:rsidRPr="00180B12" w:rsidRDefault="00585060" w:rsidP="00180B12">
            <w:pPr>
              <w:spacing w:after="0" w:line="240" w:lineRule="auto"/>
              <w:ind w:left="0" w:right="0" w:firstLine="0"/>
              <w:jc w:val="center"/>
              <w:rPr>
                <w:szCs w:val="24"/>
              </w:rPr>
            </w:pPr>
            <w:r w:rsidRPr="00180B12">
              <w:rPr>
                <w:szCs w:val="24"/>
              </w:rPr>
              <w:t xml:space="preserve">собственную </w:t>
            </w:r>
            <w:proofErr w:type="spellStart"/>
            <w:r w:rsidRPr="00180B12">
              <w:rPr>
                <w:szCs w:val="24"/>
              </w:rPr>
              <w:t>интерпрета</w:t>
            </w:r>
            <w:proofErr w:type="spellEnd"/>
            <w:r w:rsidRPr="00180B12">
              <w:rPr>
                <w:szCs w:val="24"/>
              </w:rPr>
              <w:t>-</w:t>
            </w:r>
          </w:p>
          <w:p w:rsidR="00B275BD" w:rsidRPr="00180B12" w:rsidRDefault="00585060" w:rsidP="00180B12">
            <w:pPr>
              <w:spacing w:after="0" w:line="240" w:lineRule="auto"/>
              <w:ind w:left="0" w:right="0" w:firstLine="0"/>
              <w:jc w:val="center"/>
              <w:rPr>
                <w:szCs w:val="24"/>
              </w:rPr>
            </w:pPr>
            <w:proofErr w:type="spellStart"/>
            <w:r w:rsidRPr="00180B12">
              <w:rPr>
                <w:szCs w:val="24"/>
              </w:rPr>
              <w:t>цию</w:t>
            </w:r>
            <w:proofErr w:type="spellEnd"/>
            <w:r w:rsidRPr="00180B12">
              <w:rPr>
                <w:szCs w:val="24"/>
              </w:rPr>
              <w:t xml:space="preserve"> или развитие темы ( обобщения, приложения, аналогии)</w:t>
            </w:r>
          </w:p>
        </w:tc>
        <w:tc>
          <w:tcPr>
            <w:tcW w:w="2268"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161" w:right="71" w:hanging="89"/>
              <w:rPr>
                <w:szCs w:val="24"/>
              </w:rPr>
            </w:pPr>
            <w:r w:rsidRPr="00180B12">
              <w:rPr>
                <w:szCs w:val="24"/>
              </w:rPr>
              <w:t xml:space="preserve">Учащийся в большинстве случаев предлагает </w:t>
            </w:r>
            <w:proofErr w:type="spellStart"/>
            <w:r w:rsidRPr="00180B12">
              <w:rPr>
                <w:szCs w:val="24"/>
              </w:rPr>
              <w:t>соб</w:t>
            </w:r>
            <w:proofErr w:type="spellEnd"/>
            <w:r w:rsidRPr="00180B12">
              <w:rPr>
                <w:szCs w:val="24"/>
              </w:rPr>
              <w:t>-</w:t>
            </w:r>
          </w:p>
          <w:p w:rsidR="00B275BD" w:rsidRPr="00180B12" w:rsidRDefault="00585060" w:rsidP="00180B12">
            <w:pPr>
              <w:spacing w:after="0" w:line="240" w:lineRule="auto"/>
              <w:ind w:left="0" w:right="0" w:firstLine="0"/>
              <w:jc w:val="center"/>
              <w:rPr>
                <w:szCs w:val="24"/>
              </w:rPr>
            </w:pPr>
            <w:proofErr w:type="spellStart"/>
            <w:r w:rsidRPr="00180B12">
              <w:rPr>
                <w:szCs w:val="24"/>
              </w:rPr>
              <w:t>ственную</w:t>
            </w:r>
            <w:proofErr w:type="spellEnd"/>
            <w:r w:rsidRPr="00180B12">
              <w:rPr>
                <w:szCs w:val="24"/>
              </w:rPr>
              <w:t xml:space="preserve"> </w:t>
            </w:r>
            <w:proofErr w:type="spellStart"/>
            <w:r w:rsidRPr="00180B12">
              <w:rPr>
                <w:szCs w:val="24"/>
              </w:rPr>
              <w:t>интер</w:t>
            </w:r>
            <w:proofErr w:type="spellEnd"/>
            <w:r w:rsidRPr="00180B12">
              <w:rPr>
                <w:szCs w:val="24"/>
              </w:rPr>
              <w:t>-</w:t>
            </w:r>
          </w:p>
          <w:p w:rsidR="00B275BD" w:rsidRPr="00180B12" w:rsidRDefault="00585060" w:rsidP="00180B12">
            <w:pPr>
              <w:spacing w:after="0" w:line="240" w:lineRule="auto"/>
              <w:ind w:left="0" w:right="0" w:firstLine="0"/>
              <w:jc w:val="center"/>
              <w:rPr>
                <w:szCs w:val="24"/>
              </w:rPr>
            </w:pPr>
            <w:proofErr w:type="spellStart"/>
            <w:r w:rsidRPr="00180B12">
              <w:rPr>
                <w:szCs w:val="24"/>
              </w:rPr>
              <w:t>претацию</w:t>
            </w:r>
            <w:proofErr w:type="spellEnd"/>
            <w:r w:rsidRPr="00180B12">
              <w:rPr>
                <w:szCs w:val="24"/>
              </w:rPr>
              <w:t xml:space="preserve"> или развитие темы</w:t>
            </w:r>
          </w:p>
        </w:tc>
        <w:tc>
          <w:tcPr>
            <w:tcW w:w="1841"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36"/>
              <w:jc w:val="center"/>
              <w:rPr>
                <w:szCs w:val="24"/>
              </w:rPr>
            </w:pPr>
            <w:r w:rsidRPr="00180B12">
              <w:rPr>
                <w:szCs w:val="24"/>
              </w:rPr>
              <w:t>Учащийся иногда предлагает свою интерпретацию</w:t>
            </w:r>
          </w:p>
        </w:tc>
        <w:tc>
          <w:tcPr>
            <w:tcW w:w="1970"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center"/>
              <w:rPr>
                <w:szCs w:val="24"/>
              </w:rPr>
            </w:pPr>
            <w:r w:rsidRPr="00180B12">
              <w:rPr>
                <w:szCs w:val="24"/>
              </w:rPr>
              <w:t>Интерпретация ограничена или беспочвенна</w:t>
            </w:r>
          </w:p>
        </w:tc>
      </w:tr>
      <w:tr w:rsidR="00B275BD" w:rsidRPr="00180B12">
        <w:trPr>
          <w:trHeight w:val="1951"/>
        </w:trPr>
        <w:tc>
          <w:tcPr>
            <w:tcW w:w="0" w:type="auto"/>
            <w:vMerge/>
            <w:tcBorders>
              <w:top w:val="nil"/>
              <w:left w:val="single" w:sz="7" w:space="0" w:color="000000"/>
              <w:bottom w:val="single" w:sz="7" w:space="0" w:color="000000"/>
              <w:right w:val="single" w:sz="7" w:space="0" w:color="000000"/>
            </w:tcBorders>
          </w:tcPr>
          <w:p w:rsidR="00B275BD" w:rsidRPr="00180B12" w:rsidRDefault="00B275BD" w:rsidP="00180B12">
            <w:pPr>
              <w:spacing w:after="0" w:line="240" w:lineRule="auto"/>
              <w:ind w:left="0" w:right="0" w:firstLine="0"/>
              <w:jc w:val="left"/>
              <w:rPr>
                <w:szCs w:val="24"/>
              </w:rPr>
            </w:pPr>
          </w:p>
        </w:tc>
        <w:tc>
          <w:tcPr>
            <w:tcW w:w="1702"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2"/>
              <w:jc w:val="center"/>
              <w:rPr>
                <w:szCs w:val="24"/>
              </w:rPr>
            </w:pPr>
            <w:r w:rsidRPr="00180B12">
              <w:rPr>
                <w:szCs w:val="24"/>
              </w:rPr>
              <w:t xml:space="preserve">Везде, где возможно выбирается более </w:t>
            </w:r>
            <w:proofErr w:type="spellStart"/>
            <w:r w:rsidRPr="00180B12">
              <w:rPr>
                <w:szCs w:val="24"/>
              </w:rPr>
              <w:t>эффек</w:t>
            </w:r>
            <w:proofErr w:type="spellEnd"/>
            <w:r w:rsidRPr="00180B12">
              <w:rPr>
                <w:szCs w:val="24"/>
              </w:rPr>
              <w:t>-</w:t>
            </w:r>
          </w:p>
          <w:p w:rsidR="00B275BD" w:rsidRPr="00180B12" w:rsidRDefault="00585060" w:rsidP="00180B12">
            <w:pPr>
              <w:spacing w:after="0" w:line="240" w:lineRule="auto"/>
              <w:ind w:left="21" w:right="0" w:hanging="21"/>
              <w:jc w:val="center"/>
              <w:rPr>
                <w:szCs w:val="24"/>
              </w:rPr>
            </w:pPr>
            <w:proofErr w:type="spellStart"/>
            <w:r w:rsidRPr="00180B12">
              <w:rPr>
                <w:szCs w:val="24"/>
              </w:rPr>
              <w:t>тивный</w:t>
            </w:r>
            <w:proofErr w:type="spellEnd"/>
            <w:r w:rsidRPr="00180B12">
              <w:rPr>
                <w:szCs w:val="24"/>
              </w:rPr>
              <w:t xml:space="preserve"> и/или сложный процесс</w:t>
            </w:r>
          </w:p>
        </w:tc>
        <w:tc>
          <w:tcPr>
            <w:tcW w:w="2268"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center"/>
              <w:rPr>
                <w:szCs w:val="24"/>
              </w:rPr>
            </w:pPr>
            <w:r w:rsidRPr="00180B12">
              <w:rPr>
                <w:szCs w:val="24"/>
              </w:rPr>
              <w:t>Почти везде выбирается более эффективный процесс</w:t>
            </w:r>
          </w:p>
        </w:tc>
        <w:tc>
          <w:tcPr>
            <w:tcW w:w="1841"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center"/>
              <w:rPr>
                <w:szCs w:val="24"/>
              </w:rPr>
            </w:pPr>
            <w:r w:rsidRPr="00180B12">
              <w:rPr>
                <w:szCs w:val="24"/>
              </w:rPr>
              <w:t>Учащемуся нужна помощь в выборе эффективного процесса</w:t>
            </w:r>
          </w:p>
        </w:tc>
        <w:tc>
          <w:tcPr>
            <w:tcW w:w="1970"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211" w:right="0" w:hanging="98"/>
              <w:rPr>
                <w:szCs w:val="24"/>
              </w:rPr>
            </w:pPr>
            <w:r w:rsidRPr="00180B12">
              <w:rPr>
                <w:szCs w:val="24"/>
              </w:rPr>
              <w:t>Учащийся может работать</w:t>
            </w:r>
          </w:p>
          <w:p w:rsidR="00B275BD" w:rsidRPr="00180B12" w:rsidRDefault="00585060" w:rsidP="00180B12">
            <w:pPr>
              <w:spacing w:after="0" w:line="240" w:lineRule="auto"/>
              <w:ind w:left="0" w:right="0" w:firstLine="0"/>
              <w:jc w:val="center"/>
              <w:rPr>
                <w:szCs w:val="24"/>
              </w:rPr>
            </w:pPr>
            <w:r w:rsidRPr="00180B12">
              <w:rPr>
                <w:szCs w:val="24"/>
              </w:rPr>
              <w:t xml:space="preserve">только под </w:t>
            </w:r>
            <w:proofErr w:type="spellStart"/>
            <w:r w:rsidRPr="00180B12">
              <w:rPr>
                <w:szCs w:val="24"/>
              </w:rPr>
              <w:t>ру</w:t>
            </w:r>
            <w:proofErr w:type="spellEnd"/>
            <w:r w:rsidRPr="00180B12">
              <w:rPr>
                <w:szCs w:val="24"/>
              </w:rPr>
              <w:t>-</w:t>
            </w:r>
          </w:p>
          <w:p w:rsidR="00B275BD" w:rsidRPr="00180B12" w:rsidRDefault="00585060" w:rsidP="00180B12">
            <w:pPr>
              <w:spacing w:after="0" w:line="240" w:lineRule="auto"/>
              <w:ind w:left="0" w:right="0" w:firstLine="0"/>
              <w:jc w:val="center"/>
              <w:rPr>
                <w:szCs w:val="24"/>
              </w:rPr>
            </w:pPr>
            <w:proofErr w:type="spellStart"/>
            <w:r w:rsidRPr="00180B12">
              <w:rPr>
                <w:szCs w:val="24"/>
              </w:rPr>
              <w:t>ководством</w:t>
            </w:r>
            <w:proofErr w:type="spellEnd"/>
            <w:r w:rsidRPr="00180B12">
              <w:rPr>
                <w:szCs w:val="24"/>
              </w:rPr>
              <w:t xml:space="preserve"> учителя</w:t>
            </w:r>
          </w:p>
        </w:tc>
      </w:tr>
      <w:tr w:rsidR="00B275BD" w:rsidRPr="00180B12">
        <w:trPr>
          <w:trHeight w:val="1049"/>
        </w:trPr>
        <w:tc>
          <w:tcPr>
            <w:tcW w:w="1843" w:type="dxa"/>
            <w:vMerge w:val="restart"/>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left"/>
              <w:rPr>
                <w:szCs w:val="24"/>
              </w:rPr>
            </w:pPr>
            <w:r w:rsidRPr="00180B12">
              <w:rPr>
                <w:b/>
                <w:i/>
                <w:szCs w:val="24"/>
              </w:rPr>
              <w:t>Дизайн</w:t>
            </w:r>
          </w:p>
        </w:tc>
        <w:tc>
          <w:tcPr>
            <w:tcW w:w="1702"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113" w:right="0" w:firstLine="125"/>
              <w:jc w:val="left"/>
              <w:rPr>
                <w:szCs w:val="24"/>
              </w:rPr>
            </w:pPr>
            <w:r w:rsidRPr="00180B12">
              <w:rPr>
                <w:szCs w:val="24"/>
              </w:rPr>
              <w:t>Дизайн логичен и очевиден</w:t>
            </w:r>
          </w:p>
        </w:tc>
        <w:tc>
          <w:tcPr>
            <w:tcW w:w="2268"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center"/>
              <w:rPr>
                <w:szCs w:val="24"/>
              </w:rPr>
            </w:pPr>
            <w:r w:rsidRPr="00180B12">
              <w:rPr>
                <w:szCs w:val="24"/>
              </w:rPr>
              <w:t>Дизайн есть</w:t>
            </w:r>
          </w:p>
        </w:tc>
        <w:tc>
          <w:tcPr>
            <w:tcW w:w="1841"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center"/>
              <w:rPr>
                <w:szCs w:val="24"/>
              </w:rPr>
            </w:pPr>
            <w:r w:rsidRPr="00180B12">
              <w:rPr>
                <w:szCs w:val="24"/>
              </w:rPr>
              <w:t>Дизайн случайный</w:t>
            </w:r>
          </w:p>
        </w:tc>
        <w:tc>
          <w:tcPr>
            <w:tcW w:w="1970"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98" w:right="0" w:firstLine="0"/>
              <w:jc w:val="left"/>
              <w:rPr>
                <w:szCs w:val="24"/>
              </w:rPr>
            </w:pPr>
            <w:r w:rsidRPr="00180B12">
              <w:rPr>
                <w:szCs w:val="24"/>
              </w:rPr>
              <w:t>Дизайн не ясен</w:t>
            </w:r>
          </w:p>
        </w:tc>
      </w:tr>
      <w:tr w:rsidR="00B275BD" w:rsidRPr="00180B12">
        <w:trPr>
          <w:trHeight w:val="1951"/>
        </w:trPr>
        <w:tc>
          <w:tcPr>
            <w:tcW w:w="0" w:type="auto"/>
            <w:vMerge/>
            <w:tcBorders>
              <w:top w:val="nil"/>
              <w:left w:val="single" w:sz="7" w:space="0" w:color="000000"/>
              <w:bottom w:val="nil"/>
              <w:right w:val="single" w:sz="7" w:space="0" w:color="000000"/>
            </w:tcBorders>
          </w:tcPr>
          <w:p w:rsidR="00B275BD" w:rsidRPr="00180B12" w:rsidRDefault="00B275BD" w:rsidP="00180B12">
            <w:pPr>
              <w:spacing w:after="0" w:line="240" w:lineRule="auto"/>
              <w:ind w:left="0" w:right="0" w:firstLine="0"/>
              <w:jc w:val="left"/>
              <w:rPr>
                <w:szCs w:val="24"/>
              </w:rPr>
            </w:pPr>
          </w:p>
        </w:tc>
        <w:tc>
          <w:tcPr>
            <w:tcW w:w="1702"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center"/>
              <w:rPr>
                <w:szCs w:val="24"/>
              </w:rPr>
            </w:pPr>
            <w:r w:rsidRPr="00180B12">
              <w:rPr>
                <w:szCs w:val="24"/>
              </w:rPr>
              <w:t>Имеются постоянные</w:t>
            </w:r>
          </w:p>
          <w:p w:rsidR="00B275BD" w:rsidRPr="00180B12" w:rsidRDefault="00585060" w:rsidP="00180B12">
            <w:pPr>
              <w:spacing w:after="0" w:line="240" w:lineRule="auto"/>
              <w:ind w:left="55" w:right="0" w:firstLine="0"/>
              <w:jc w:val="left"/>
              <w:rPr>
                <w:szCs w:val="24"/>
              </w:rPr>
            </w:pPr>
            <w:r w:rsidRPr="00180B12">
              <w:rPr>
                <w:szCs w:val="24"/>
              </w:rPr>
              <w:t xml:space="preserve">элементы </w:t>
            </w:r>
            <w:proofErr w:type="spellStart"/>
            <w:r w:rsidRPr="00180B12">
              <w:rPr>
                <w:szCs w:val="24"/>
              </w:rPr>
              <w:t>ди</w:t>
            </w:r>
            <w:proofErr w:type="spellEnd"/>
            <w:r w:rsidRPr="00180B12">
              <w:rPr>
                <w:szCs w:val="24"/>
              </w:rPr>
              <w:t>-</w:t>
            </w:r>
          </w:p>
          <w:p w:rsidR="00B275BD" w:rsidRPr="00180B12" w:rsidRDefault="00585060" w:rsidP="00180B12">
            <w:pPr>
              <w:spacing w:after="0" w:line="240" w:lineRule="auto"/>
              <w:ind w:left="0" w:right="0" w:firstLine="0"/>
              <w:jc w:val="center"/>
              <w:rPr>
                <w:szCs w:val="24"/>
              </w:rPr>
            </w:pPr>
            <w:proofErr w:type="spellStart"/>
            <w:r w:rsidRPr="00180B12">
              <w:rPr>
                <w:szCs w:val="24"/>
              </w:rPr>
              <w:t>зайна</w:t>
            </w:r>
            <w:proofErr w:type="spellEnd"/>
            <w:r w:rsidRPr="00180B12">
              <w:rPr>
                <w:szCs w:val="24"/>
              </w:rPr>
              <w:t>. Дизайн подчеркивает содержание.</w:t>
            </w:r>
          </w:p>
        </w:tc>
        <w:tc>
          <w:tcPr>
            <w:tcW w:w="2268"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108" w:right="0" w:firstLine="0"/>
              <w:jc w:val="left"/>
              <w:rPr>
                <w:szCs w:val="24"/>
              </w:rPr>
            </w:pPr>
            <w:r w:rsidRPr="00180B12">
              <w:rPr>
                <w:szCs w:val="24"/>
              </w:rPr>
              <w:t>Имеются постоянные элементы дизайна. Дизайн со-</w:t>
            </w:r>
          </w:p>
          <w:p w:rsidR="00B275BD" w:rsidRPr="00180B12" w:rsidRDefault="00585060" w:rsidP="00180B12">
            <w:pPr>
              <w:spacing w:after="0" w:line="240" w:lineRule="auto"/>
              <w:ind w:left="0" w:right="0" w:firstLine="0"/>
              <w:jc w:val="center"/>
              <w:rPr>
                <w:szCs w:val="24"/>
              </w:rPr>
            </w:pPr>
            <w:r w:rsidRPr="00180B12">
              <w:rPr>
                <w:szCs w:val="24"/>
              </w:rPr>
              <w:t>ответствует содержанию.</w:t>
            </w:r>
          </w:p>
        </w:tc>
        <w:tc>
          <w:tcPr>
            <w:tcW w:w="1841"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48" w:right="0" w:firstLine="151"/>
              <w:jc w:val="left"/>
              <w:rPr>
                <w:szCs w:val="24"/>
              </w:rPr>
            </w:pPr>
            <w:r w:rsidRPr="00180B12">
              <w:rPr>
                <w:szCs w:val="24"/>
              </w:rPr>
              <w:t xml:space="preserve">Нет постоянных элементов дизайна. </w:t>
            </w:r>
            <w:proofErr w:type="spellStart"/>
            <w:r w:rsidRPr="00180B12">
              <w:rPr>
                <w:szCs w:val="24"/>
              </w:rPr>
              <w:t>Ди</w:t>
            </w:r>
            <w:proofErr w:type="spellEnd"/>
            <w:r w:rsidRPr="00180B12">
              <w:rPr>
                <w:szCs w:val="24"/>
              </w:rPr>
              <w:t>-</w:t>
            </w:r>
          </w:p>
          <w:p w:rsidR="00B275BD" w:rsidRPr="00180B12" w:rsidRDefault="00585060" w:rsidP="00180B12">
            <w:pPr>
              <w:spacing w:after="0" w:line="240" w:lineRule="auto"/>
              <w:ind w:left="14" w:right="11" w:firstLine="0"/>
              <w:jc w:val="center"/>
              <w:rPr>
                <w:szCs w:val="24"/>
              </w:rPr>
            </w:pPr>
            <w:proofErr w:type="spellStart"/>
            <w:r w:rsidRPr="00180B12">
              <w:rPr>
                <w:szCs w:val="24"/>
              </w:rPr>
              <w:t>зайн</w:t>
            </w:r>
            <w:proofErr w:type="spellEnd"/>
            <w:r w:rsidRPr="00180B12">
              <w:rPr>
                <w:szCs w:val="24"/>
              </w:rPr>
              <w:t xml:space="preserve"> может и не </w:t>
            </w:r>
            <w:proofErr w:type="spellStart"/>
            <w:r w:rsidRPr="00180B12">
              <w:rPr>
                <w:szCs w:val="24"/>
              </w:rPr>
              <w:t>соответ</w:t>
            </w:r>
            <w:proofErr w:type="spellEnd"/>
            <w:r w:rsidRPr="00180B12">
              <w:rPr>
                <w:szCs w:val="24"/>
              </w:rPr>
              <w:t>-</w:t>
            </w:r>
          </w:p>
          <w:p w:rsidR="00B275BD" w:rsidRPr="00180B12" w:rsidRDefault="00585060" w:rsidP="00180B12">
            <w:pPr>
              <w:spacing w:after="0" w:line="240" w:lineRule="auto"/>
              <w:ind w:left="0" w:right="0" w:firstLine="0"/>
              <w:jc w:val="center"/>
              <w:rPr>
                <w:szCs w:val="24"/>
              </w:rPr>
            </w:pPr>
            <w:proofErr w:type="spellStart"/>
            <w:r w:rsidRPr="00180B12">
              <w:rPr>
                <w:szCs w:val="24"/>
              </w:rPr>
              <w:t>ствовать</w:t>
            </w:r>
            <w:proofErr w:type="spellEnd"/>
            <w:r w:rsidRPr="00180B12">
              <w:rPr>
                <w:szCs w:val="24"/>
              </w:rPr>
              <w:t xml:space="preserve"> содержанию.</w:t>
            </w:r>
          </w:p>
        </w:tc>
        <w:tc>
          <w:tcPr>
            <w:tcW w:w="1970"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center"/>
              <w:rPr>
                <w:szCs w:val="24"/>
              </w:rPr>
            </w:pPr>
            <w:r w:rsidRPr="00180B12">
              <w:rPr>
                <w:szCs w:val="24"/>
              </w:rPr>
              <w:t>Элементы дизайна мешают содержанию,</w:t>
            </w:r>
          </w:p>
          <w:p w:rsidR="00B275BD" w:rsidRPr="00180B12" w:rsidRDefault="00585060" w:rsidP="00180B12">
            <w:pPr>
              <w:spacing w:after="0" w:line="240" w:lineRule="auto"/>
              <w:ind w:left="55" w:right="52" w:firstLine="0"/>
              <w:jc w:val="center"/>
              <w:rPr>
                <w:szCs w:val="24"/>
              </w:rPr>
            </w:pPr>
            <w:proofErr w:type="spellStart"/>
            <w:r w:rsidRPr="00180B12">
              <w:rPr>
                <w:szCs w:val="24"/>
              </w:rPr>
              <w:t>накладываясь</w:t>
            </w:r>
            <w:proofErr w:type="spellEnd"/>
            <w:r w:rsidRPr="00180B12">
              <w:rPr>
                <w:szCs w:val="24"/>
              </w:rPr>
              <w:t xml:space="preserve"> на него.</w:t>
            </w:r>
          </w:p>
        </w:tc>
      </w:tr>
      <w:tr w:rsidR="00B275BD" w:rsidRPr="00180B12">
        <w:trPr>
          <w:trHeight w:val="1954"/>
        </w:trPr>
        <w:tc>
          <w:tcPr>
            <w:tcW w:w="0" w:type="auto"/>
            <w:vMerge/>
            <w:tcBorders>
              <w:top w:val="nil"/>
              <w:left w:val="single" w:sz="7" w:space="0" w:color="000000"/>
              <w:bottom w:val="single" w:sz="7" w:space="0" w:color="000000"/>
              <w:right w:val="single" w:sz="7" w:space="0" w:color="000000"/>
            </w:tcBorders>
          </w:tcPr>
          <w:p w:rsidR="00B275BD" w:rsidRPr="00180B12" w:rsidRDefault="00B275BD" w:rsidP="00180B12">
            <w:pPr>
              <w:spacing w:after="0" w:line="240" w:lineRule="auto"/>
              <w:ind w:left="0" w:right="0" w:firstLine="0"/>
              <w:jc w:val="left"/>
              <w:rPr>
                <w:szCs w:val="24"/>
              </w:rPr>
            </w:pPr>
          </w:p>
        </w:tc>
        <w:tc>
          <w:tcPr>
            <w:tcW w:w="1702"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center"/>
              <w:rPr>
                <w:szCs w:val="24"/>
              </w:rPr>
            </w:pPr>
            <w:r w:rsidRPr="00180B12">
              <w:rPr>
                <w:szCs w:val="24"/>
              </w:rPr>
              <w:t>Все параметры шрифта</w:t>
            </w:r>
          </w:p>
          <w:p w:rsidR="00B275BD" w:rsidRPr="00180B12" w:rsidRDefault="00585060" w:rsidP="00180B12">
            <w:pPr>
              <w:spacing w:after="0" w:line="240" w:lineRule="auto"/>
              <w:ind w:left="0" w:right="0" w:firstLine="0"/>
              <w:jc w:val="center"/>
              <w:rPr>
                <w:szCs w:val="24"/>
              </w:rPr>
            </w:pPr>
            <w:r w:rsidRPr="00180B12">
              <w:rPr>
                <w:szCs w:val="24"/>
              </w:rPr>
              <w:t>хорошо подобраны (текст</w:t>
            </w:r>
          </w:p>
          <w:p w:rsidR="00B275BD" w:rsidRPr="00180B12" w:rsidRDefault="00585060" w:rsidP="00180B12">
            <w:pPr>
              <w:spacing w:after="0" w:line="240" w:lineRule="auto"/>
              <w:ind w:left="0" w:right="0" w:firstLine="0"/>
              <w:jc w:val="center"/>
              <w:rPr>
                <w:szCs w:val="24"/>
              </w:rPr>
            </w:pPr>
            <w:r w:rsidRPr="00180B12">
              <w:rPr>
                <w:szCs w:val="24"/>
              </w:rPr>
              <w:t>хорошо читается)</w:t>
            </w:r>
          </w:p>
        </w:tc>
        <w:tc>
          <w:tcPr>
            <w:tcW w:w="2268"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center"/>
              <w:rPr>
                <w:szCs w:val="24"/>
              </w:rPr>
            </w:pPr>
            <w:r w:rsidRPr="00180B12">
              <w:rPr>
                <w:szCs w:val="24"/>
              </w:rPr>
              <w:t>Параметры шрифта подобраны. Шрифт читаем.</w:t>
            </w:r>
          </w:p>
        </w:tc>
        <w:tc>
          <w:tcPr>
            <w:tcW w:w="1841"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1"/>
              <w:jc w:val="center"/>
              <w:rPr>
                <w:szCs w:val="24"/>
              </w:rPr>
            </w:pPr>
            <w:r w:rsidRPr="00180B12">
              <w:rPr>
                <w:szCs w:val="24"/>
              </w:rPr>
              <w:t>Параметры шрифта недостаточно хо-</w:t>
            </w:r>
          </w:p>
          <w:p w:rsidR="00B275BD" w:rsidRPr="00180B12" w:rsidRDefault="00585060" w:rsidP="00180B12">
            <w:pPr>
              <w:spacing w:after="0" w:line="240" w:lineRule="auto"/>
              <w:ind w:left="0" w:right="0" w:firstLine="0"/>
              <w:jc w:val="center"/>
              <w:rPr>
                <w:szCs w:val="24"/>
              </w:rPr>
            </w:pPr>
            <w:proofErr w:type="spellStart"/>
            <w:r w:rsidRPr="00180B12">
              <w:rPr>
                <w:szCs w:val="24"/>
              </w:rPr>
              <w:t>рошо</w:t>
            </w:r>
            <w:proofErr w:type="spellEnd"/>
            <w:r w:rsidRPr="00180B12">
              <w:rPr>
                <w:szCs w:val="24"/>
              </w:rPr>
              <w:t xml:space="preserve"> подобраны, могут </w:t>
            </w:r>
            <w:proofErr w:type="spellStart"/>
            <w:r w:rsidRPr="00180B12">
              <w:rPr>
                <w:szCs w:val="24"/>
              </w:rPr>
              <w:t>ме</w:t>
            </w:r>
            <w:proofErr w:type="spellEnd"/>
            <w:r w:rsidRPr="00180B12">
              <w:rPr>
                <w:szCs w:val="24"/>
              </w:rPr>
              <w:t>-</w:t>
            </w:r>
          </w:p>
          <w:p w:rsidR="00B275BD" w:rsidRPr="00180B12" w:rsidRDefault="00585060" w:rsidP="00180B12">
            <w:pPr>
              <w:spacing w:after="0" w:line="240" w:lineRule="auto"/>
              <w:ind w:left="0" w:right="0" w:firstLine="0"/>
              <w:jc w:val="center"/>
              <w:rPr>
                <w:szCs w:val="24"/>
              </w:rPr>
            </w:pPr>
            <w:proofErr w:type="spellStart"/>
            <w:r w:rsidRPr="00180B12">
              <w:rPr>
                <w:szCs w:val="24"/>
              </w:rPr>
              <w:t>шать</w:t>
            </w:r>
            <w:proofErr w:type="spellEnd"/>
            <w:r w:rsidRPr="00180B12">
              <w:rPr>
                <w:szCs w:val="24"/>
              </w:rPr>
              <w:t xml:space="preserve"> восприятию</w:t>
            </w:r>
          </w:p>
        </w:tc>
        <w:tc>
          <w:tcPr>
            <w:tcW w:w="1970"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281" w:right="0" w:hanging="96"/>
              <w:jc w:val="left"/>
              <w:rPr>
                <w:szCs w:val="24"/>
              </w:rPr>
            </w:pPr>
            <w:r w:rsidRPr="00180B12">
              <w:rPr>
                <w:szCs w:val="24"/>
              </w:rPr>
              <w:t>Параметры не подобраны.</w:t>
            </w:r>
          </w:p>
          <w:p w:rsidR="00B275BD" w:rsidRPr="00180B12" w:rsidRDefault="00585060" w:rsidP="00180B12">
            <w:pPr>
              <w:spacing w:after="0" w:line="240" w:lineRule="auto"/>
              <w:ind w:left="0" w:right="0" w:firstLine="0"/>
              <w:jc w:val="center"/>
              <w:rPr>
                <w:szCs w:val="24"/>
              </w:rPr>
            </w:pPr>
            <w:r w:rsidRPr="00180B12">
              <w:rPr>
                <w:szCs w:val="24"/>
              </w:rPr>
              <w:t>Делают текст трудночитаемым</w:t>
            </w:r>
          </w:p>
        </w:tc>
      </w:tr>
    </w:tbl>
    <w:p w:rsidR="00B275BD" w:rsidRPr="00180B12" w:rsidRDefault="00B275BD" w:rsidP="00180B12">
      <w:pPr>
        <w:spacing w:after="0" w:line="240" w:lineRule="auto"/>
        <w:rPr>
          <w:szCs w:val="24"/>
        </w:rPr>
        <w:sectPr w:rsidR="00B275BD" w:rsidRPr="00180B12">
          <w:headerReference w:type="even" r:id="rId20"/>
          <w:headerReference w:type="default" r:id="rId21"/>
          <w:footerReference w:type="even" r:id="rId22"/>
          <w:footerReference w:type="default" r:id="rId23"/>
          <w:headerReference w:type="first" r:id="rId24"/>
          <w:footerReference w:type="first" r:id="rId25"/>
          <w:pgSz w:w="11906" w:h="16838"/>
          <w:pgMar w:top="846" w:right="847" w:bottom="1440" w:left="1440" w:header="720" w:footer="984" w:gutter="0"/>
          <w:cols w:space="720"/>
          <w:titlePg/>
        </w:sectPr>
      </w:pPr>
    </w:p>
    <w:tbl>
      <w:tblPr>
        <w:tblStyle w:val="TableGrid"/>
        <w:tblW w:w="9624" w:type="dxa"/>
        <w:tblInd w:w="-143" w:type="dxa"/>
        <w:tblCellMar>
          <w:top w:w="537" w:type="dxa"/>
          <w:left w:w="109" w:type="dxa"/>
          <w:right w:w="115" w:type="dxa"/>
        </w:tblCellMar>
        <w:tblLook w:val="04A0" w:firstRow="1" w:lastRow="0" w:firstColumn="1" w:lastColumn="0" w:noHBand="0" w:noVBand="1"/>
      </w:tblPr>
      <w:tblGrid>
        <w:gridCol w:w="1807"/>
        <w:gridCol w:w="1952"/>
        <w:gridCol w:w="2113"/>
        <w:gridCol w:w="1780"/>
        <w:gridCol w:w="1972"/>
      </w:tblGrid>
      <w:tr w:rsidR="00B275BD" w:rsidRPr="00180B12">
        <w:trPr>
          <w:trHeight w:val="1673"/>
        </w:trPr>
        <w:tc>
          <w:tcPr>
            <w:tcW w:w="1843" w:type="dxa"/>
            <w:tcBorders>
              <w:top w:val="nil"/>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left"/>
              <w:rPr>
                <w:szCs w:val="24"/>
              </w:rPr>
            </w:pPr>
            <w:r w:rsidRPr="00180B12">
              <w:rPr>
                <w:b/>
                <w:i/>
                <w:szCs w:val="24"/>
              </w:rPr>
              <w:lastRenderedPageBreak/>
              <w:t>Графика</w:t>
            </w:r>
          </w:p>
        </w:tc>
        <w:tc>
          <w:tcPr>
            <w:tcW w:w="1702" w:type="dxa"/>
            <w:tcBorders>
              <w:top w:val="nil"/>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center"/>
              <w:rPr>
                <w:szCs w:val="24"/>
              </w:rPr>
            </w:pPr>
            <w:r w:rsidRPr="00180B12">
              <w:rPr>
                <w:szCs w:val="24"/>
              </w:rPr>
              <w:t>Хорошо подобрана, соответствует</w:t>
            </w:r>
          </w:p>
          <w:p w:rsidR="00B275BD" w:rsidRPr="00180B12" w:rsidRDefault="00585060" w:rsidP="00180B12">
            <w:pPr>
              <w:spacing w:after="0" w:line="240" w:lineRule="auto"/>
              <w:ind w:left="0" w:right="0" w:firstLine="0"/>
              <w:jc w:val="center"/>
              <w:rPr>
                <w:szCs w:val="24"/>
              </w:rPr>
            </w:pPr>
            <w:r w:rsidRPr="00180B12">
              <w:rPr>
                <w:szCs w:val="24"/>
              </w:rPr>
              <w:t>содержанию, обогащает содержание</w:t>
            </w:r>
          </w:p>
        </w:tc>
        <w:tc>
          <w:tcPr>
            <w:tcW w:w="2268" w:type="dxa"/>
            <w:tcBorders>
              <w:top w:val="nil"/>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center"/>
              <w:rPr>
                <w:szCs w:val="24"/>
              </w:rPr>
            </w:pPr>
            <w:r w:rsidRPr="00180B12">
              <w:rPr>
                <w:szCs w:val="24"/>
              </w:rPr>
              <w:t>Графика соответствует содержанию</w:t>
            </w:r>
          </w:p>
        </w:tc>
        <w:tc>
          <w:tcPr>
            <w:tcW w:w="1841" w:type="dxa"/>
            <w:tcBorders>
              <w:top w:val="nil"/>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center"/>
              <w:rPr>
                <w:szCs w:val="24"/>
              </w:rPr>
            </w:pPr>
            <w:r w:rsidRPr="00180B12">
              <w:rPr>
                <w:szCs w:val="24"/>
              </w:rPr>
              <w:t>Графика мало соответствует содержанию</w:t>
            </w:r>
          </w:p>
        </w:tc>
        <w:tc>
          <w:tcPr>
            <w:tcW w:w="1970" w:type="dxa"/>
            <w:tcBorders>
              <w:top w:val="nil"/>
              <w:left w:val="single" w:sz="7" w:space="0" w:color="000000"/>
              <w:bottom w:val="single" w:sz="7" w:space="0" w:color="000000"/>
              <w:right w:val="single" w:sz="7" w:space="0" w:color="000000"/>
            </w:tcBorders>
          </w:tcPr>
          <w:p w:rsidR="00B275BD" w:rsidRPr="00180B12" w:rsidRDefault="00585060" w:rsidP="00180B12">
            <w:pPr>
              <w:spacing w:after="0" w:line="240" w:lineRule="auto"/>
              <w:ind w:left="91" w:right="0" w:firstLine="48"/>
              <w:jc w:val="left"/>
              <w:rPr>
                <w:szCs w:val="24"/>
              </w:rPr>
            </w:pPr>
            <w:r w:rsidRPr="00180B12">
              <w:rPr>
                <w:szCs w:val="24"/>
              </w:rPr>
              <w:t>Графика не соответствует содержанию</w:t>
            </w:r>
          </w:p>
        </w:tc>
      </w:tr>
      <w:tr w:rsidR="00B275BD" w:rsidRPr="00180B12">
        <w:trPr>
          <w:trHeight w:val="1399"/>
        </w:trPr>
        <w:tc>
          <w:tcPr>
            <w:tcW w:w="1843"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left"/>
              <w:rPr>
                <w:szCs w:val="24"/>
              </w:rPr>
            </w:pPr>
            <w:r w:rsidRPr="00180B12">
              <w:rPr>
                <w:b/>
                <w:i/>
                <w:szCs w:val="24"/>
              </w:rPr>
              <w:t>Грамотность</w:t>
            </w:r>
          </w:p>
        </w:tc>
        <w:tc>
          <w:tcPr>
            <w:tcW w:w="1702"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89" w:right="0" w:firstLine="0"/>
              <w:jc w:val="left"/>
              <w:rPr>
                <w:szCs w:val="24"/>
              </w:rPr>
            </w:pPr>
            <w:r w:rsidRPr="00180B12">
              <w:rPr>
                <w:szCs w:val="24"/>
              </w:rPr>
              <w:t>Нет ошибок:</w:t>
            </w:r>
          </w:p>
          <w:p w:rsidR="00B275BD" w:rsidRPr="00180B12" w:rsidRDefault="00585060" w:rsidP="00180B12">
            <w:pPr>
              <w:spacing w:after="0" w:line="240" w:lineRule="auto"/>
              <w:ind w:left="0" w:right="0" w:firstLine="0"/>
              <w:jc w:val="center"/>
              <w:rPr>
                <w:szCs w:val="24"/>
              </w:rPr>
            </w:pPr>
            <w:r w:rsidRPr="00180B12">
              <w:rPr>
                <w:szCs w:val="24"/>
              </w:rPr>
              <w:t>ни грамматических, ни</w:t>
            </w:r>
          </w:p>
          <w:p w:rsidR="00B275BD" w:rsidRPr="00180B12" w:rsidRDefault="00585060" w:rsidP="00180B12">
            <w:pPr>
              <w:spacing w:after="0" w:line="240" w:lineRule="auto"/>
              <w:ind w:left="0" w:right="0" w:firstLine="0"/>
              <w:jc w:val="center"/>
              <w:rPr>
                <w:szCs w:val="24"/>
              </w:rPr>
            </w:pPr>
            <w:r w:rsidRPr="00180B12">
              <w:rPr>
                <w:szCs w:val="24"/>
              </w:rPr>
              <w:t>синтаксических</w:t>
            </w:r>
          </w:p>
        </w:tc>
        <w:tc>
          <w:tcPr>
            <w:tcW w:w="2268"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137" w:right="0" w:firstLine="7"/>
              <w:jc w:val="left"/>
              <w:rPr>
                <w:szCs w:val="24"/>
              </w:rPr>
            </w:pPr>
            <w:r w:rsidRPr="00180B12">
              <w:rPr>
                <w:szCs w:val="24"/>
              </w:rPr>
              <w:t>Минимальное количество ошибок</w:t>
            </w:r>
          </w:p>
        </w:tc>
        <w:tc>
          <w:tcPr>
            <w:tcW w:w="1841"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center"/>
              <w:rPr>
                <w:szCs w:val="24"/>
              </w:rPr>
            </w:pPr>
            <w:r w:rsidRPr="00180B12">
              <w:rPr>
                <w:szCs w:val="24"/>
              </w:rPr>
              <w:t>Есть ошибки,</w:t>
            </w:r>
          </w:p>
          <w:p w:rsidR="00B275BD" w:rsidRPr="00180B12" w:rsidRDefault="00585060" w:rsidP="00180B12">
            <w:pPr>
              <w:spacing w:after="0" w:line="240" w:lineRule="auto"/>
              <w:ind w:left="0" w:right="0" w:firstLine="0"/>
              <w:jc w:val="center"/>
              <w:rPr>
                <w:szCs w:val="24"/>
              </w:rPr>
            </w:pPr>
            <w:r w:rsidRPr="00180B12">
              <w:rPr>
                <w:szCs w:val="24"/>
              </w:rPr>
              <w:t>мешающие восприятию</w:t>
            </w:r>
          </w:p>
        </w:tc>
        <w:tc>
          <w:tcPr>
            <w:tcW w:w="1970"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38" w:right="0" w:firstLine="72"/>
              <w:jc w:val="left"/>
              <w:rPr>
                <w:szCs w:val="24"/>
              </w:rPr>
            </w:pPr>
            <w:r w:rsidRPr="00180B12">
              <w:rPr>
                <w:szCs w:val="24"/>
              </w:rPr>
              <w:t>Много ошибок, делающих мате-</w:t>
            </w:r>
          </w:p>
          <w:p w:rsidR="00B275BD" w:rsidRPr="00180B12" w:rsidRDefault="00585060" w:rsidP="00180B12">
            <w:pPr>
              <w:spacing w:after="0" w:line="240" w:lineRule="auto"/>
              <w:ind w:left="0" w:right="0" w:firstLine="0"/>
              <w:jc w:val="center"/>
              <w:rPr>
                <w:szCs w:val="24"/>
              </w:rPr>
            </w:pPr>
            <w:r w:rsidRPr="00180B12">
              <w:rPr>
                <w:szCs w:val="24"/>
              </w:rPr>
              <w:t>риал трудночитаемым</w:t>
            </w:r>
          </w:p>
        </w:tc>
      </w:tr>
    </w:tbl>
    <w:p w:rsidR="00B275BD" w:rsidRPr="00180B12" w:rsidRDefault="00585060" w:rsidP="00180B12">
      <w:pPr>
        <w:pStyle w:val="1"/>
        <w:spacing w:after="0" w:line="240" w:lineRule="auto"/>
        <w:ind w:left="10"/>
        <w:jc w:val="center"/>
        <w:rPr>
          <w:szCs w:val="24"/>
        </w:rPr>
      </w:pPr>
      <w:r w:rsidRPr="00180B12">
        <w:rPr>
          <w:szCs w:val="24"/>
        </w:rPr>
        <w:t xml:space="preserve">Требования к </w:t>
      </w:r>
      <w:proofErr w:type="spellStart"/>
      <w:r w:rsidRPr="00180B12">
        <w:rPr>
          <w:szCs w:val="24"/>
        </w:rPr>
        <w:t>оформлениютворческого</w:t>
      </w:r>
      <w:proofErr w:type="spellEnd"/>
      <w:r w:rsidRPr="00180B12">
        <w:rPr>
          <w:szCs w:val="24"/>
        </w:rPr>
        <w:t xml:space="preserve"> проекта</w:t>
      </w:r>
    </w:p>
    <w:p w:rsidR="00B275BD" w:rsidRPr="00180B12" w:rsidRDefault="00585060" w:rsidP="00180B12">
      <w:pPr>
        <w:spacing w:after="0" w:line="240" w:lineRule="auto"/>
        <w:ind w:left="0" w:firstLine="360"/>
        <w:rPr>
          <w:szCs w:val="24"/>
        </w:rPr>
      </w:pPr>
      <w:r w:rsidRPr="00180B12">
        <w:rPr>
          <w:szCs w:val="24"/>
        </w:rPr>
        <w:t xml:space="preserve">Одной из </w:t>
      </w:r>
      <w:proofErr w:type="spellStart"/>
      <w:r w:rsidRPr="00180B12">
        <w:rPr>
          <w:szCs w:val="24"/>
        </w:rPr>
        <w:t>темПМ</w:t>
      </w:r>
      <w:proofErr w:type="spellEnd"/>
      <w:r w:rsidRPr="00180B12">
        <w:rPr>
          <w:szCs w:val="24"/>
        </w:rPr>
        <w:t xml:space="preserve"> 04.Оформление прически для внеаудиторной самостоятельной работы программы в профессии «Парикмахер» являются разработка и выполнение творческого проекта, предусматривающего самостоятельную, творческую, завершенную работу обучающегося под руководством преподавателя или мастера производственного обучения. (Я же и мастер)</w:t>
      </w:r>
    </w:p>
    <w:p w:rsidR="00B275BD" w:rsidRPr="00180B12" w:rsidRDefault="00585060" w:rsidP="00180B12">
      <w:pPr>
        <w:spacing w:after="0" w:line="240" w:lineRule="auto"/>
        <w:ind w:left="0" w:firstLine="360"/>
        <w:rPr>
          <w:szCs w:val="24"/>
        </w:rPr>
      </w:pPr>
      <w:r w:rsidRPr="00180B12">
        <w:rPr>
          <w:szCs w:val="24"/>
        </w:rPr>
        <w:t>Метод работы с творческими проектами является активной формой обучения и развития, которая позволяет в процессе обучения трудовой деятельности сформировать у обучающихся такие необходимые качества, как способность самостоятельно решать творческие и технологические задачи, принимать обоснованные решения, применять и использовать приобретенные умения, знания, навыки и информацию в различных сферах преобразовательной деятельности.</w:t>
      </w:r>
    </w:p>
    <w:p w:rsidR="00B275BD" w:rsidRPr="00180B12" w:rsidRDefault="00585060" w:rsidP="00180B12">
      <w:pPr>
        <w:spacing w:after="0" w:line="240" w:lineRule="auto"/>
        <w:rPr>
          <w:szCs w:val="24"/>
        </w:rPr>
      </w:pPr>
      <w:r w:rsidRPr="00180B12">
        <w:rPr>
          <w:szCs w:val="24"/>
        </w:rPr>
        <w:t xml:space="preserve">По-латыни </w:t>
      </w:r>
      <w:proofErr w:type="spellStart"/>
      <w:r w:rsidRPr="00180B12">
        <w:rPr>
          <w:szCs w:val="24"/>
        </w:rPr>
        <w:t>projectus</w:t>
      </w:r>
      <w:proofErr w:type="spellEnd"/>
      <w:r w:rsidRPr="00180B12">
        <w:rPr>
          <w:szCs w:val="24"/>
        </w:rPr>
        <w:t xml:space="preserve"> — брошенный вперед, замысел, план.</w:t>
      </w:r>
    </w:p>
    <w:p w:rsidR="00B275BD" w:rsidRPr="00180B12" w:rsidRDefault="00585060" w:rsidP="00180B12">
      <w:pPr>
        <w:spacing w:after="0" w:line="240" w:lineRule="auto"/>
        <w:ind w:left="0" w:firstLine="360"/>
        <w:rPr>
          <w:szCs w:val="24"/>
        </w:rPr>
      </w:pPr>
      <w:r w:rsidRPr="00180B12">
        <w:rPr>
          <w:szCs w:val="24"/>
        </w:rPr>
        <w:t>В программе по профессии «</w:t>
      </w:r>
      <w:proofErr w:type="spellStart"/>
      <w:r w:rsidRPr="00180B12">
        <w:rPr>
          <w:szCs w:val="24"/>
        </w:rPr>
        <w:t>Парикмахер»такие</w:t>
      </w:r>
      <w:proofErr w:type="spellEnd"/>
      <w:r w:rsidRPr="00180B12">
        <w:rPr>
          <w:szCs w:val="24"/>
        </w:rPr>
        <w:t xml:space="preserve"> темы как «Моделирование причесок» процесс проектирования включает в себя анализ проектного задания, обобщение материала, выполнение эскиза прически, каркаса прически из проволоки или другого материала, расчет творческого процесса, художественное моделирование.</w:t>
      </w:r>
    </w:p>
    <w:p w:rsidR="00B275BD" w:rsidRPr="00180B12" w:rsidRDefault="00585060" w:rsidP="00180B12">
      <w:pPr>
        <w:spacing w:after="0" w:line="240" w:lineRule="auto"/>
        <w:ind w:left="0" w:firstLine="360"/>
        <w:rPr>
          <w:szCs w:val="24"/>
        </w:rPr>
      </w:pPr>
      <w:r w:rsidRPr="00180B12">
        <w:rPr>
          <w:szCs w:val="24"/>
        </w:rPr>
        <w:t>Исходя из этого, творческим проектом может считаться только такая работа, когда вместе с готовыми прическами (моделями одежды, декоративно-прикладными работами) должны быть представлены все материалы, отражающие этапы разработки и выполнения проекта.</w:t>
      </w:r>
    </w:p>
    <w:p w:rsidR="00B275BD" w:rsidRPr="00180B12" w:rsidRDefault="00585060" w:rsidP="00180B12">
      <w:pPr>
        <w:spacing w:after="0" w:line="240" w:lineRule="auto"/>
        <w:ind w:left="0" w:firstLine="360"/>
        <w:rPr>
          <w:szCs w:val="24"/>
        </w:rPr>
      </w:pPr>
      <w:r w:rsidRPr="00180B12">
        <w:rPr>
          <w:szCs w:val="24"/>
        </w:rPr>
        <w:t>Работа с заготовками для прически, создание образа в целом (макияж, одежда, дизайн ногтей и т.д.) выполнение декоративно-прикладных работ своими руками являются творческим процессом, одним из средств самовыражения и дают возможность обучающимся реализовать свои замыслы в реальные, конкретные шедевры прически.</w:t>
      </w:r>
    </w:p>
    <w:p w:rsidR="00B275BD" w:rsidRPr="00180B12" w:rsidRDefault="00585060" w:rsidP="00180B12">
      <w:pPr>
        <w:spacing w:after="0" w:line="240" w:lineRule="auto"/>
        <w:ind w:left="0" w:firstLine="360"/>
        <w:rPr>
          <w:szCs w:val="24"/>
        </w:rPr>
      </w:pPr>
      <w:r w:rsidRPr="00180B12">
        <w:rPr>
          <w:szCs w:val="24"/>
        </w:rPr>
        <w:t xml:space="preserve">В содержание учебного материала заложена логика художественного </w:t>
      </w:r>
      <w:proofErr w:type="spellStart"/>
      <w:r w:rsidRPr="00180B12">
        <w:rPr>
          <w:szCs w:val="24"/>
        </w:rPr>
        <w:t>моделированияпрически</w:t>
      </w:r>
      <w:proofErr w:type="spellEnd"/>
      <w:r w:rsidRPr="00180B12">
        <w:rPr>
          <w:szCs w:val="24"/>
        </w:rPr>
        <w:t xml:space="preserve"> и постижерных изделий, т. е. проектировочной деятельности, имеющей своей целью формирование эстетических и функциональных качеств у обучающегося.</w:t>
      </w:r>
    </w:p>
    <w:p w:rsidR="00B275BD" w:rsidRPr="00180B12" w:rsidRDefault="00585060" w:rsidP="00180B12">
      <w:pPr>
        <w:spacing w:after="0" w:line="240" w:lineRule="auto"/>
        <w:ind w:left="0" w:firstLine="360"/>
        <w:rPr>
          <w:szCs w:val="24"/>
        </w:rPr>
      </w:pPr>
      <w:r w:rsidRPr="00180B12">
        <w:rPr>
          <w:szCs w:val="24"/>
        </w:rPr>
        <w:t>Создание причесок и декоративно-прикладных работ из волос может быть рассмотрено как сумма нескольких технологических действий, выполняемых в следующей последовательности: 1) составление эскиза; 2) выполнение схемы прически, изготовление постижерных изделий; 3) технология выполнения прически; 4) выполнение прически с учетом индивидуальных особенностей модели.</w:t>
      </w:r>
    </w:p>
    <w:p w:rsidR="00B275BD" w:rsidRPr="00180B12" w:rsidRDefault="00585060" w:rsidP="00180B12">
      <w:pPr>
        <w:spacing w:after="0" w:line="240" w:lineRule="auto"/>
        <w:ind w:left="0" w:firstLine="360"/>
        <w:rPr>
          <w:szCs w:val="24"/>
        </w:rPr>
      </w:pPr>
      <w:r w:rsidRPr="00180B12">
        <w:rPr>
          <w:szCs w:val="24"/>
        </w:rPr>
        <w:t xml:space="preserve">Четкое следование схеме эскиз — этапам выполнения — гармоничное сочетание постижерных изделий — сочетание цветовой гамме — позволяет научить обучающегося, </w:t>
      </w:r>
      <w:r w:rsidRPr="00180B12">
        <w:rPr>
          <w:szCs w:val="24"/>
        </w:rPr>
        <w:lastRenderedPageBreak/>
        <w:t>выполнять самостоятельно прически и декоративно-прикладные работы из волос от идеи до конечного результата, от эскиза до готовой прически.</w:t>
      </w:r>
    </w:p>
    <w:p w:rsidR="00B275BD" w:rsidRPr="00180B12" w:rsidRDefault="00585060" w:rsidP="00180B12">
      <w:pPr>
        <w:spacing w:after="0" w:line="240" w:lineRule="auto"/>
        <w:ind w:left="2" w:firstLine="360"/>
        <w:rPr>
          <w:szCs w:val="24"/>
        </w:rPr>
      </w:pPr>
      <w:r w:rsidRPr="00180B12">
        <w:rPr>
          <w:szCs w:val="24"/>
        </w:rPr>
        <w:t>Задача преподавателя предварительно сформировать определенные знания, умения, навыки и дать информацию по всем направлениям деятельности, ознакомить со всеми профессиями, задействованными в создании полного образа: художник-модельер, визажист, дизайнер ногтей.</w:t>
      </w:r>
    </w:p>
    <w:p w:rsidR="00B275BD" w:rsidRPr="00180B12" w:rsidRDefault="00585060" w:rsidP="00180B12">
      <w:pPr>
        <w:spacing w:after="0" w:line="240" w:lineRule="auto"/>
        <w:ind w:left="2" w:firstLine="360"/>
        <w:rPr>
          <w:szCs w:val="24"/>
        </w:rPr>
      </w:pPr>
      <w:r w:rsidRPr="00180B12">
        <w:rPr>
          <w:szCs w:val="24"/>
        </w:rPr>
        <w:t>Обучение деятельности, а не конкретно какому-либо ремеслу — узко ремесленническому умению выполнить только прическу, но и продумать образ до «кончиков ногтей».</w:t>
      </w:r>
    </w:p>
    <w:p w:rsidR="00B275BD" w:rsidRPr="00180B12" w:rsidRDefault="00585060" w:rsidP="00180B12">
      <w:pPr>
        <w:spacing w:after="0" w:line="240" w:lineRule="auto"/>
        <w:ind w:left="2" w:firstLine="360"/>
        <w:rPr>
          <w:szCs w:val="24"/>
        </w:rPr>
      </w:pPr>
      <w:r w:rsidRPr="00180B12">
        <w:rPr>
          <w:szCs w:val="24"/>
        </w:rPr>
        <w:t>Обучение на творческом труде для обучающихся способствует повышению интереса к обучению своей профессии, выработке устойчивых мотивов в их познавательной деятельности и трудовой деятельности в целом.</w:t>
      </w:r>
    </w:p>
    <w:p w:rsidR="00B275BD" w:rsidRPr="00180B12" w:rsidRDefault="00585060" w:rsidP="00180B12">
      <w:pPr>
        <w:spacing w:after="0" w:line="240" w:lineRule="auto"/>
        <w:ind w:left="2" w:firstLine="360"/>
        <w:rPr>
          <w:szCs w:val="24"/>
        </w:rPr>
      </w:pPr>
      <w:r w:rsidRPr="00180B12">
        <w:rPr>
          <w:szCs w:val="24"/>
        </w:rPr>
        <w:t>За этапом изучения информации следует аналитическое исследование аналогичных изделий. На рисунке показаны этапы разработки и выполнения творческого проекта, а также разделы содержания необходимого материала для учебного процесса.</w:t>
      </w:r>
    </w:p>
    <w:p w:rsidR="00B275BD" w:rsidRPr="00180B12" w:rsidRDefault="00585060" w:rsidP="00180B12">
      <w:pPr>
        <w:spacing w:after="0" w:line="240" w:lineRule="auto"/>
        <w:ind w:left="2" w:firstLine="360"/>
        <w:rPr>
          <w:szCs w:val="24"/>
        </w:rPr>
      </w:pPr>
      <w:r w:rsidRPr="00180B12">
        <w:rPr>
          <w:szCs w:val="24"/>
        </w:rPr>
        <w:t>Объем получаемых знаний должен позволить самостоятельно выполнить творческую работу, поэтому содержание учебного материала распределяется по степени усложнения.</w:t>
      </w:r>
    </w:p>
    <w:p w:rsidR="00B275BD" w:rsidRPr="00180B12" w:rsidRDefault="00585060" w:rsidP="00180B12">
      <w:pPr>
        <w:spacing w:after="0" w:line="240" w:lineRule="auto"/>
        <w:ind w:left="0" w:right="0" w:firstLine="0"/>
        <w:jc w:val="center"/>
        <w:rPr>
          <w:szCs w:val="24"/>
        </w:rPr>
      </w:pPr>
      <w:r w:rsidRPr="00180B12">
        <w:rPr>
          <w:noProof/>
          <w:szCs w:val="24"/>
        </w:rPr>
        <w:drawing>
          <wp:inline distT="0" distB="0" distL="0" distR="0" wp14:anchorId="67875EEF" wp14:editId="4F51F228">
            <wp:extent cx="3651250" cy="2752725"/>
            <wp:effectExtent l="0" t="0" r="0" b="0"/>
            <wp:docPr id="32823" name="Picture 32823"/>
            <wp:cNvGraphicFramePr/>
            <a:graphic xmlns:a="http://schemas.openxmlformats.org/drawingml/2006/main">
              <a:graphicData uri="http://schemas.openxmlformats.org/drawingml/2006/picture">
                <pic:pic xmlns:pic="http://schemas.openxmlformats.org/drawingml/2006/picture">
                  <pic:nvPicPr>
                    <pic:cNvPr id="32823" name="Picture 32823"/>
                    <pic:cNvPicPr/>
                  </pic:nvPicPr>
                  <pic:blipFill>
                    <a:blip r:embed="rId26"/>
                    <a:stretch>
                      <a:fillRect/>
                    </a:stretch>
                  </pic:blipFill>
                  <pic:spPr>
                    <a:xfrm>
                      <a:off x="0" y="0"/>
                      <a:ext cx="3651250" cy="2752725"/>
                    </a:xfrm>
                    <a:prstGeom prst="rect">
                      <a:avLst/>
                    </a:prstGeom>
                  </pic:spPr>
                </pic:pic>
              </a:graphicData>
            </a:graphic>
          </wp:inline>
        </w:drawing>
      </w:r>
    </w:p>
    <w:p w:rsidR="00B275BD" w:rsidRPr="00180B12" w:rsidRDefault="00585060" w:rsidP="00180B12">
      <w:pPr>
        <w:spacing w:after="0" w:line="240" w:lineRule="auto"/>
        <w:ind w:left="10" w:right="-15"/>
        <w:jc w:val="center"/>
        <w:rPr>
          <w:szCs w:val="24"/>
        </w:rPr>
      </w:pPr>
      <w:r w:rsidRPr="00180B12">
        <w:rPr>
          <w:szCs w:val="24"/>
        </w:rPr>
        <w:t>Рис. Творческий проект</w:t>
      </w:r>
    </w:p>
    <w:p w:rsidR="00B275BD" w:rsidRPr="00180B12" w:rsidRDefault="00585060" w:rsidP="00180B12">
      <w:pPr>
        <w:spacing w:after="0" w:line="240" w:lineRule="auto"/>
        <w:ind w:left="2" w:firstLine="360"/>
        <w:rPr>
          <w:szCs w:val="24"/>
        </w:rPr>
      </w:pPr>
      <w:r w:rsidRPr="00180B12">
        <w:rPr>
          <w:szCs w:val="24"/>
        </w:rPr>
        <w:t xml:space="preserve">ПМ 04.Оформление </w:t>
      </w:r>
      <w:proofErr w:type="spellStart"/>
      <w:r w:rsidRPr="00180B12">
        <w:rPr>
          <w:szCs w:val="24"/>
        </w:rPr>
        <w:t>прическипосвящентемам</w:t>
      </w:r>
      <w:proofErr w:type="spellEnd"/>
      <w:r w:rsidRPr="00180B12">
        <w:rPr>
          <w:szCs w:val="24"/>
        </w:rPr>
        <w:t xml:space="preserve">: </w:t>
      </w:r>
      <w:r w:rsidRPr="00180B12">
        <w:rPr>
          <w:rFonts w:ascii="Calibri" w:eastAsia="Calibri" w:hAnsi="Calibri" w:cs="Calibri"/>
          <w:b/>
          <w:szCs w:val="24"/>
          <w:vertAlign w:val="subscript"/>
        </w:rPr>
        <w:t>«</w:t>
      </w:r>
      <w:r w:rsidRPr="00180B12">
        <w:rPr>
          <w:szCs w:val="24"/>
        </w:rPr>
        <w:t xml:space="preserve">Общие сведения о прическах» в которую входит,  тукая тема как «Стили в </w:t>
      </w:r>
      <w:proofErr w:type="spellStart"/>
      <w:r w:rsidRPr="00180B12">
        <w:rPr>
          <w:szCs w:val="24"/>
        </w:rPr>
        <w:t>прическе»,«Моделирование</w:t>
      </w:r>
      <w:proofErr w:type="spellEnd"/>
      <w:r w:rsidRPr="00180B12">
        <w:rPr>
          <w:szCs w:val="24"/>
        </w:rPr>
        <w:t xml:space="preserve"> </w:t>
      </w:r>
      <w:proofErr w:type="spellStart"/>
      <w:r w:rsidRPr="00180B12">
        <w:rPr>
          <w:szCs w:val="24"/>
        </w:rPr>
        <w:t>причесок»,«Художественное</w:t>
      </w:r>
      <w:proofErr w:type="spellEnd"/>
      <w:r w:rsidRPr="00180B12">
        <w:rPr>
          <w:szCs w:val="24"/>
        </w:rPr>
        <w:t xml:space="preserve"> оформление прически с моделирующими элементами и   постижерными изделиями». ПМ 01.Выполнение стрижек и укладок: Мужские и женские стрижки и укладки.     Создание  проекта «Авангардные прически» (понятие авангардные прически – раскрыть?) позволяет обучающимся раскрыть свои творческие способности, логическое мышление, выполнения эскиза причесок, схем причесок.  </w:t>
      </w:r>
      <w:proofErr w:type="spellStart"/>
      <w:r w:rsidRPr="00180B12">
        <w:rPr>
          <w:szCs w:val="24"/>
        </w:rPr>
        <w:t>Инструкционно</w:t>
      </w:r>
      <w:proofErr w:type="spellEnd"/>
      <w:r w:rsidRPr="00180B12">
        <w:rPr>
          <w:szCs w:val="24"/>
        </w:rPr>
        <w:t xml:space="preserve"> – технологической карты выполнения прически (стрижки) и прически из волос различной длинны.</w:t>
      </w:r>
    </w:p>
    <w:p w:rsidR="00B275BD" w:rsidRPr="00180B12" w:rsidRDefault="00585060" w:rsidP="00180B12">
      <w:pPr>
        <w:spacing w:after="0" w:line="240" w:lineRule="auto"/>
        <w:ind w:left="2" w:firstLine="360"/>
        <w:rPr>
          <w:szCs w:val="24"/>
        </w:rPr>
      </w:pPr>
      <w:r w:rsidRPr="00180B12">
        <w:rPr>
          <w:szCs w:val="24"/>
        </w:rPr>
        <w:t>В качестве творческих проектов в рамках предложенной программы могут быть декоративно-прикладные работы по принципу от простого к сложному. Женские и мужские стрижки. Прически из коротких  и длинных волос. Прически на основе каркаса и постижерных изделий.</w:t>
      </w:r>
    </w:p>
    <w:p w:rsidR="00B275BD" w:rsidRPr="00180B12" w:rsidRDefault="00585060" w:rsidP="00180B12">
      <w:pPr>
        <w:spacing w:after="0" w:line="240" w:lineRule="auto"/>
        <w:ind w:left="2" w:firstLine="360"/>
        <w:rPr>
          <w:szCs w:val="24"/>
        </w:rPr>
      </w:pPr>
      <w:r w:rsidRPr="00180B12">
        <w:rPr>
          <w:szCs w:val="24"/>
        </w:rPr>
        <w:t>Преподаватель предлагает темы творческих проектов при прохождении соответствующей темы профессионального модуля.</w:t>
      </w:r>
    </w:p>
    <w:p w:rsidR="00B275BD" w:rsidRPr="00180B12" w:rsidRDefault="00585060" w:rsidP="00180B12">
      <w:pPr>
        <w:spacing w:after="0" w:line="240" w:lineRule="auto"/>
        <w:ind w:left="0" w:firstLine="360"/>
        <w:rPr>
          <w:szCs w:val="24"/>
        </w:rPr>
      </w:pPr>
      <w:r w:rsidRPr="00180B12">
        <w:rPr>
          <w:szCs w:val="24"/>
        </w:rPr>
        <w:t>В первом семестре  это может быть создание проекта по мужским стрижкам, во  2 семестре  по женским стрижкам. В четвертом семестре могут быть предложены темы связанные с прическами из длинных волос. ( Вопрос об окрашивании волос )</w:t>
      </w:r>
    </w:p>
    <w:p w:rsidR="00B275BD" w:rsidRPr="00180B12" w:rsidRDefault="00585060" w:rsidP="00180B12">
      <w:pPr>
        <w:spacing w:after="0" w:line="240" w:lineRule="auto"/>
        <w:ind w:left="0" w:firstLine="360"/>
        <w:rPr>
          <w:szCs w:val="24"/>
        </w:rPr>
      </w:pPr>
      <w:r w:rsidRPr="00180B12">
        <w:rPr>
          <w:szCs w:val="24"/>
        </w:rPr>
        <w:lastRenderedPageBreak/>
        <w:t>Главная задача преподавателя состоит в том, чтобы создать для учащихся предпосылки для успешного творчества, организовать проектную деятельность и поэтапную проработку выбранной темы.</w:t>
      </w:r>
    </w:p>
    <w:p w:rsidR="00B275BD" w:rsidRPr="00180B12" w:rsidRDefault="00585060" w:rsidP="00180B12">
      <w:pPr>
        <w:spacing w:after="0" w:line="240" w:lineRule="auto"/>
        <w:ind w:left="0" w:firstLine="360"/>
        <w:rPr>
          <w:szCs w:val="24"/>
        </w:rPr>
      </w:pPr>
      <w:r w:rsidRPr="00180B12">
        <w:rPr>
          <w:szCs w:val="24"/>
        </w:rPr>
        <w:t>Необходимо определить тематику творческих проектов исходя из реальных условий: материальной базы, количества учебных часов.</w:t>
      </w:r>
    </w:p>
    <w:p w:rsidR="00B275BD" w:rsidRPr="00180B12" w:rsidRDefault="00585060" w:rsidP="00180B12">
      <w:pPr>
        <w:spacing w:after="0" w:line="240" w:lineRule="auto"/>
        <w:ind w:left="0" w:firstLine="360"/>
        <w:rPr>
          <w:szCs w:val="24"/>
        </w:rPr>
      </w:pPr>
      <w:r w:rsidRPr="00180B12">
        <w:rPr>
          <w:szCs w:val="24"/>
        </w:rPr>
        <w:t xml:space="preserve">Исходя из поставленных </w:t>
      </w:r>
      <w:proofErr w:type="spellStart"/>
      <w:r w:rsidRPr="00180B12">
        <w:rPr>
          <w:szCs w:val="24"/>
        </w:rPr>
        <w:t>задач,обучающимся</w:t>
      </w:r>
      <w:proofErr w:type="spellEnd"/>
      <w:r w:rsidRPr="00180B12">
        <w:rPr>
          <w:szCs w:val="24"/>
        </w:rPr>
        <w:t xml:space="preserve"> дается тот необходимый объем содержательной части, который создает мотивацию к творческой работе, позволяет выполнять качественные проекты на высоком эстетическом уровне.</w:t>
      </w:r>
    </w:p>
    <w:p w:rsidR="00B275BD" w:rsidRPr="00180B12" w:rsidRDefault="00585060" w:rsidP="00180B12">
      <w:pPr>
        <w:spacing w:after="0" w:line="240" w:lineRule="auto"/>
        <w:rPr>
          <w:szCs w:val="24"/>
        </w:rPr>
      </w:pPr>
      <w:r w:rsidRPr="00180B12">
        <w:rPr>
          <w:szCs w:val="24"/>
        </w:rPr>
        <w:t>В основу методики закладываются следующие принципы:</w:t>
      </w:r>
    </w:p>
    <w:p w:rsidR="00B275BD" w:rsidRPr="00180B12" w:rsidRDefault="00585060" w:rsidP="00180B12">
      <w:pPr>
        <w:spacing w:after="0" w:line="240" w:lineRule="auto"/>
        <w:ind w:left="707" w:hanging="360"/>
        <w:rPr>
          <w:szCs w:val="24"/>
        </w:rPr>
      </w:pPr>
      <w:r w:rsidRPr="00180B12">
        <w:rPr>
          <w:szCs w:val="24"/>
        </w:rPr>
        <w:t>− подбор тем творческих проектов, адаптированных изучаемого курса, анализ форм классических стрижек, декоративно-прикладных работ в соответствии с заданной тематикой, умение работать с профессиональными журналами и другой необходимой и нужной информацией;</w:t>
      </w:r>
    </w:p>
    <w:p w:rsidR="00B275BD" w:rsidRPr="00180B12" w:rsidRDefault="00585060" w:rsidP="00180B12">
      <w:pPr>
        <w:spacing w:after="0" w:line="240" w:lineRule="auto"/>
        <w:ind w:left="707" w:hanging="360"/>
        <w:rPr>
          <w:szCs w:val="24"/>
        </w:rPr>
      </w:pPr>
      <w:r w:rsidRPr="00180B12">
        <w:rPr>
          <w:szCs w:val="24"/>
        </w:rPr>
        <w:t>− введение в курс обучения базы схем стрижек, которые позволят быстро и точно выполнять схемы стрижек, схемы для изготовления  каркаса, наглядно применять приемы художественного моделирования;</w:t>
      </w:r>
    </w:p>
    <w:p w:rsidR="00B275BD" w:rsidRPr="00180B12" w:rsidRDefault="00585060" w:rsidP="00180B12">
      <w:pPr>
        <w:spacing w:after="0" w:line="240" w:lineRule="auto"/>
        <w:ind w:left="707" w:hanging="360"/>
        <w:rPr>
          <w:szCs w:val="24"/>
        </w:rPr>
      </w:pPr>
      <w:r w:rsidRPr="00180B12">
        <w:rPr>
          <w:szCs w:val="24"/>
        </w:rPr>
        <w:t>− применение современных инструментов и электроинструментов, а так же применение различных предметов для изготовления постижерных изделий, которые обеспечивают выполнение творческих проектов;</w:t>
      </w:r>
    </w:p>
    <w:p w:rsidR="00B275BD" w:rsidRPr="00180B12" w:rsidRDefault="00585060" w:rsidP="00180B12">
      <w:pPr>
        <w:spacing w:after="0" w:line="240" w:lineRule="auto"/>
        <w:ind w:left="707" w:hanging="360"/>
        <w:rPr>
          <w:szCs w:val="24"/>
        </w:rPr>
      </w:pPr>
      <w:r w:rsidRPr="00180B12">
        <w:rPr>
          <w:szCs w:val="24"/>
        </w:rPr>
        <w:t>− усвоение кратких сведений о макияже, ногтевым дизайном, что необходимо для качественного выполнения творческой работы при создании образа в целом.</w:t>
      </w:r>
    </w:p>
    <w:p w:rsidR="00B275BD" w:rsidRPr="00180B12" w:rsidRDefault="00585060" w:rsidP="00180B12">
      <w:pPr>
        <w:spacing w:after="0" w:line="240" w:lineRule="auto"/>
        <w:rPr>
          <w:szCs w:val="24"/>
        </w:rPr>
      </w:pPr>
      <w:r w:rsidRPr="00180B12">
        <w:rPr>
          <w:szCs w:val="24"/>
        </w:rPr>
        <w:t>−</w:t>
      </w:r>
      <w:r w:rsidRPr="00180B12">
        <w:rPr>
          <w:szCs w:val="24"/>
        </w:rPr>
        <w:tab/>
        <w:t>Подборка музыкального сопровождения для защиты проекта;</w:t>
      </w:r>
    </w:p>
    <w:p w:rsidR="00B275BD" w:rsidRPr="00180B12" w:rsidRDefault="00585060" w:rsidP="00180B12">
      <w:pPr>
        <w:spacing w:after="0" w:line="240" w:lineRule="auto"/>
        <w:ind w:left="0" w:firstLine="360"/>
        <w:rPr>
          <w:szCs w:val="24"/>
        </w:rPr>
      </w:pPr>
      <w:r w:rsidRPr="00180B12">
        <w:rPr>
          <w:szCs w:val="24"/>
        </w:rPr>
        <w:t xml:space="preserve">Для выполнения творческого проекта с 1 по 3 курс предлагается следующее количество часов с учетом внеурочной </w:t>
      </w:r>
      <w:proofErr w:type="spellStart"/>
      <w:r w:rsidRPr="00180B12">
        <w:rPr>
          <w:szCs w:val="24"/>
        </w:rPr>
        <w:t>деятельностипо</w:t>
      </w:r>
      <w:proofErr w:type="spellEnd"/>
      <w:r w:rsidRPr="00180B12">
        <w:rPr>
          <w:szCs w:val="24"/>
        </w:rPr>
        <w:t xml:space="preserve"> программе с углубленным содержанием художественного моделирования:</w:t>
      </w:r>
    </w:p>
    <w:tbl>
      <w:tblPr>
        <w:tblStyle w:val="TableGrid"/>
        <w:tblW w:w="9571" w:type="dxa"/>
        <w:tblInd w:w="-109" w:type="dxa"/>
        <w:tblCellMar>
          <w:left w:w="109" w:type="dxa"/>
          <w:right w:w="115" w:type="dxa"/>
        </w:tblCellMar>
        <w:tblLook w:val="04A0" w:firstRow="1" w:lastRow="0" w:firstColumn="1" w:lastColumn="0" w:noHBand="0" w:noVBand="1"/>
      </w:tblPr>
      <w:tblGrid>
        <w:gridCol w:w="3435"/>
        <w:gridCol w:w="2107"/>
        <w:gridCol w:w="2083"/>
        <w:gridCol w:w="1946"/>
      </w:tblGrid>
      <w:tr w:rsidR="00B275BD" w:rsidRPr="00180B12">
        <w:trPr>
          <w:trHeight w:val="286"/>
        </w:trPr>
        <w:tc>
          <w:tcPr>
            <w:tcW w:w="3434" w:type="dxa"/>
            <w:tcBorders>
              <w:top w:val="single" w:sz="3" w:space="0" w:color="000000"/>
              <w:left w:val="single" w:sz="3" w:space="0" w:color="000000"/>
              <w:bottom w:val="single" w:sz="3" w:space="0" w:color="000000"/>
              <w:right w:val="single" w:sz="3" w:space="0" w:color="000000"/>
            </w:tcBorders>
          </w:tcPr>
          <w:p w:rsidR="00B275BD" w:rsidRPr="00180B12" w:rsidRDefault="00585060" w:rsidP="00180B12">
            <w:pPr>
              <w:spacing w:after="0" w:line="240" w:lineRule="auto"/>
              <w:ind w:left="0" w:right="0" w:firstLine="0"/>
              <w:jc w:val="center"/>
              <w:rPr>
                <w:szCs w:val="24"/>
              </w:rPr>
            </w:pPr>
            <w:r w:rsidRPr="00180B12">
              <w:rPr>
                <w:szCs w:val="24"/>
              </w:rPr>
              <w:t>Курс</w:t>
            </w:r>
          </w:p>
        </w:tc>
        <w:tc>
          <w:tcPr>
            <w:tcW w:w="2107" w:type="dxa"/>
            <w:tcBorders>
              <w:top w:val="single" w:sz="3" w:space="0" w:color="000000"/>
              <w:left w:val="single" w:sz="3" w:space="0" w:color="000000"/>
              <w:bottom w:val="single" w:sz="3" w:space="0" w:color="000000"/>
              <w:right w:val="single" w:sz="3" w:space="0" w:color="000000"/>
            </w:tcBorders>
          </w:tcPr>
          <w:p w:rsidR="00B275BD" w:rsidRPr="00180B12" w:rsidRDefault="00585060" w:rsidP="00180B12">
            <w:pPr>
              <w:spacing w:after="0" w:line="240" w:lineRule="auto"/>
              <w:ind w:left="0" w:right="0" w:firstLine="0"/>
              <w:jc w:val="center"/>
              <w:rPr>
                <w:szCs w:val="24"/>
              </w:rPr>
            </w:pPr>
            <w:r w:rsidRPr="00180B12">
              <w:rPr>
                <w:szCs w:val="24"/>
              </w:rPr>
              <w:t>1</w:t>
            </w:r>
          </w:p>
        </w:tc>
        <w:tc>
          <w:tcPr>
            <w:tcW w:w="2083" w:type="dxa"/>
            <w:tcBorders>
              <w:top w:val="single" w:sz="3" w:space="0" w:color="000000"/>
              <w:left w:val="single" w:sz="3" w:space="0" w:color="000000"/>
              <w:bottom w:val="single" w:sz="3" w:space="0" w:color="000000"/>
              <w:right w:val="single" w:sz="3" w:space="0" w:color="000000"/>
            </w:tcBorders>
          </w:tcPr>
          <w:p w:rsidR="00B275BD" w:rsidRPr="00180B12" w:rsidRDefault="00585060" w:rsidP="00180B12">
            <w:pPr>
              <w:spacing w:after="0" w:line="240" w:lineRule="auto"/>
              <w:ind w:left="0" w:right="0" w:firstLine="0"/>
              <w:jc w:val="center"/>
              <w:rPr>
                <w:szCs w:val="24"/>
              </w:rPr>
            </w:pPr>
            <w:r w:rsidRPr="00180B12">
              <w:rPr>
                <w:szCs w:val="24"/>
              </w:rPr>
              <w:t>2</w:t>
            </w:r>
          </w:p>
        </w:tc>
        <w:tc>
          <w:tcPr>
            <w:tcW w:w="1946" w:type="dxa"/>
            <w:tcBorders>
              <w:top w:val="single" w:sz="3" w:space="0" w:color="000000"/>
              <w:left w:val="single" w:sz="3" w:space="0" w:color="000000"/>
              <w:bottom w:val="single" w:sz="3" w:space="0" w:color="000000"/>
              <w:right w:val="single" w:sz="3" w:space="0" w:color="000000"/>
            </w:tcBorders>
          </w:tcPr>
          <w:p w:rsidR="00B275BD" w:rsidRPr="00180B12" w:rsidRDefault="00585060" w:rsidP="00180B12">
            <w:pPr>
              <w:spacing w:after="0" w:line="240" w:lineRule="auto"/>
              <w:ind w:left="0" w:right="0" w:firstLine="0"/>
              <w:jc w:val="center"/>
              <w:rPr>
                <w:szCs w:val="24"/>
              </w:rPr>
            </w:pPr>
            <w:r w:rsidRPr="00180B12">
              <w:rPr>
                <w:szCs w:val="24"/>
              </w:rPr>
              <w:t>3</w:t>
            </w:r>
          </w:p>
        </w:tc>
      </w:tr>
      <w:tr w:rsidR="00B275BD" w:rsidRPr="00180B12">
        <w:trPr>
          <w:trHeight w:val="286"/>
        </w:trPr>
        <w:tc>
          <w:tcPr>
            <w:tcW w:w="3434" w:type="dxa"/>
            <w:tcBorders>
              <w:top w:val="single" w:sz="3" w:space="0" w:color="000000"/>
              <w:left w:val="single" w:sz="3" w:space="0" w:color="000000"/>
              <w:bottom w:val="single" w:sz="3" w:space="0" w:color="000000"/>
              <w:right w:val="single" w:sz="3" w:space="0" w:color="000000"/>
            </w:tcBorders>
          </w:tcPr>
          <w:p w:rsidR="00B275BD" w:rsidRPr="00180B12" w:rsidRDefault="00585060" w:rsidP="00180B12">
            <w:pPr>
              <w:spacing w:after="0" w:line="240" w:lineRule="auto"/>
              <w:ind w:left="0" w:right="0" w:firstLine="0"/>
              <w:jc w:val="left"/>
              <w:rPr>
                <w:szCs w:val="24"/>
              </w:rPr>
            </w:pPr>
            <w:r w:rsidRPr="00180B12">
              <w:rPr>
                <w:szCs w:val="24"/>
              </w:rPr>
              <w:t>Количество учебных часов:</w:t>
            </w:r>
          </w:p>
        </w:tc>
        <w:tc>
          <w:tcPr>
            <w:tcW w:w="2107" w:type="dxa"/>
            <w:tcBorders>
              <w:top w:val="single" w:sz="3" w:space="0" w:color="000000"/>
              <w:left w:val="single" w:sz="3" w:space="0" w:color="000000"/>
              <w:bottom w:val="single" w:sz="3" w:space="0" w:color="000000"/>
              <w:right w:val="single" w:sz="3" w:space="0" w:color="000000"/>
            </w:tcBorders>
          </w:tcPr>
          <w:p w:rsidR="00B275BD" w:rsidRPr="00180B12" w:rsidRDefault="00B275BD" w:rsidP="00180B12">
            <w:pPr>
              <w:spacing w:after="0" w:line="240" w:lineRule="auto"/>
              <w:ind w:left="0" w:right="0" w:firstLine="0"/>
              <w:jc w:val="left"/>
              <w:rPr>
                <w:szCs w:val="24"/>
              </w:rPr>
            </w:pPr>
          </w:p>
        </w:tc>
        <w:tc>
          <w:tcPr>
            <w:tcW w:w="2083" w:type="dxa"/>
            <w:tcBorders>
              <w:top w:val="single" w:sz="3" w:space="0" w:color="000000"/>
              <w:left w:val="single" w:sz="3" w:space="0" w:color="000000"/>
              <w:bottom w:val="single" w:sz="3" w:space="0" w:color="000000"/>
              <w:right w:val="single" w:sz="3" w:space="0" w:color="000000"/>
            </w:tcBorders>
          </w:tcPr>
          <w:p w:rsidR="00B275BD" w:rsidRPr="00180B12" w:rsidRDefault="00B275BD" w:rsidP="00180B12">
            <w:pPr>
              <w:spacing w:after="0" w:line="240" w:lineRule="auto"/>
              <w:ind w:left="0" w:right="0" w:firstLine="0"/>
              <w:jc w:val="left"/>
              <w:rPr>
                <w:szCs w:val="24"/>
              </w:rPr>
            </w:pPr>
          </w:p>
        </w:tc>
        <w:tc>
          <w:tcPr>
            <w:tcW w:w="1946" w:type="dxa"/>
            <w:tcBorders>
              <w:top w:val="single" w:sz="3" w:space="0" w:color="000000"/>
              <w:left w:val="single" w:sz="3" w:space="0" w:color="000000"/>
              <w:bottom w:val="single" w:sz="3" w:space="0" w:color="000000"/>
              <w:right w:val="single" w:sz="3" w:space="0" w:color="000000"/>
            </w:tcBorders>
          </w:tcPr>
          <w:p w:rsidR="00B275BD" w:rsidRPr="00180B12" w:rsidRDefault="00B275BD" w:rsidP="00180B12">
            <w:pPr>
              <w:spacing w:after="0" w:line="240" w:lineRule="auto"/>
              <w:ind w:left="0" w:right="0" w:firstLine="0"/>
              <w:jc w:val="left"/>
              <w:rPr>
                <w:szCs w:val="24"/>
              </w:rPr>
            </w:pPr>
          </w:p>
        </w:tc>
      </w:tr>
      <w:tr w:rsidR="00B275BD" w:rsidRPr="00180B12">
        <w:trPr>
          <w:trHeight w:val="562"/>
        </w:trPr>
        <w:tc>
          <w:tcPr>
            <w:tcW w:w="3434" w:type="dxa"/>
            <w:tcBorders>
              <w:top w:val="single" w:sz="3" w:space="0" w:color="000000"/>
              <w:left w:val="single" w:sz="3" w:space="0" w:color="000000"/>
              <w:bottom w:val="single" w:sz="3" w:space="0" w:color="000000"/>
              <w:right w:val="single" w:sz="3" w:space="0" w:color="000000"/>
            </w:tcBorders>
          </w:tcPr>
          <w:p w:rsidR="00B275BD" w:rsidRPr="00180B12" w:rsidRDefault="00585060" w:rsidP="00180B12">
            <w:pPr>
              <w:spacing w:after="0" w:line="240" w:lineRule="auto"/>
              <w:ind w:left="0" w:right="0" w:firstLine="0"/>
              <w:jc w:val="left"/>
              <w:rPr>
                <w:szCs w:val="24"/>
              </w:rPr>
            </w:pPr>
            <w:r w:rsidRPr="00180B12">
              <w:rPr>
                <w:szCs w:val="24"/>
              </w:rPr>
              <w:t>разработка и выполнение творческого проекта</w:t>
            </w:r>
          </w:p>
        </w:tc>
        <w:tc>
          <w:tcPr>
            <w:tcW w:w="2107" w:type="dxa"/>
            <w:tcBorders>
              <w:top w:val="single" w:sz="3" w:space="0" w:color="000000"/>
              <w:left w:val="single" w:sz="3" w:space="0" w:color="000000"/>
              <w:bottom w:val="single" w:sz="3" w:space="0" w:color="000000"/>
              <w:right w:val="single" w:sz="3" w:space="0" w:color="000000"/>
            </w:tcBorders>
          </w:tcPr>
          <w:p w:rsidR="00B275BD" w:rsidRPr="00180B12" w:rsidRDefault="00585060" w:rsidP="00180B12">
            <w:pPr>
              <w:spacing w:after="0" w:line="240" w:lineRule="auto"/>
              <w:ind w:left="0" w:right="0" w:firstLine="0"/>
              <w:jc w:val="center"/>
              <w:rPr>
                <w:szCs w:val="24"/>
              </w:rPr>
            </w:pPr>
            <w:r w:rsidRPr="00180B12">
              <w:rPr>
                <w:szCs w:val="24"/>
              </w:rPr>
              <w:t>14</w:t>
            </w:r>
          </w:p>
        </w:tc>
        <w:tc>
          <w:tcPr>
            <w:tcW w:w="2083" w:type="dxa"/>
            <w:tcBorders>
              <w:top w:val="single" w:sz="3" w:space="0" w:color="000000"/>
              <w:left w:val="single" w:sz="3" w:space="0" w:color="000000"/>
              <w:bottom w:val="single" w:sz="3" w:space="0" w:color="000000"/>
              <w:right w:val="single" w:sz="3" w:space="0" w:color="000000"/>
            </w:tcBorders>
          </w:tcPr>
          <w:p w:rsidR="00B275BD" w:rsidRPr="00180B12" w:rsidRDefault="00585060" w:rsidP="00180B12">
            <w:pPr>
              <w:spacing w:after="0" w:line="240" w:lineRule="auto"/>
              <w:ind w:left="0" w:right="0" w:firstLine="0"/>
              <w:jc w:val="center"/>
              <w:rPr>
                <w:szCs w:val="24"/>
              </w:rPr>
            </w:pPr>
            <w:r w:rsidRPr="00180B12">
              <w:rPr>
                <w:szCs w:val="24"/>
              </w:rPr>
              <w:t>18</w:t>
            </w:r>
          </w:p>
        </w:tc>
        <w:tc>
          <w:tcPr>
            <w:tcW w:w="1946" w:type="dxa"/>
            <w:tcBorders>
              <w:top w:val="single" w:sz="3" w:space="0" w:color="000000"/>
              <w:left w:val="single" w:sz="3" w:space="0" w:color="000000"/>
              <w:bottom w:val="single" w:sz="3" w:space="0" w:color="000000"/>
              <w:right w:val="single" w:sz="3" w:space="0" w:color="000000"/>
            </w:tcBorders>
          </w:tcPr>
          <w:p w:rsidR="00B275BD" w:rsidRPr="00180B12" w:rsidRDefault="00585060" w:rsidP="00180B12">
            <w:pPr>
              <w:spacing w:after="0" w:line="240" w:lineRule="auto"/>
              <w:ind w:left="0" w:right="0" w:firstLine="0"/>
              <w:jc w:val="center"/>
              <w:rPr>
                <w:szCs w:val="24"/>
              </w:rPr>
            </w:pPr>
            <w:r w:rsidRPr="00180B12">
              <w:rPr>
                <w:szCs w:val="24"/>
              </w:rPr>
              <w:t>20</w:t>
            </w:r>
          </w:p>
        </w:tc>
      </w:tr>
      <w:tr w:rsidR="00B275BD" w:rsidRPr="00180B12">
        <w:trPr>
          <w:trHeight w:val="288"/>
        </w:trPr>
        <w:tc>
          <w:tcPr>
            <w:tcW w:w="3434" w:type="dxa"/>
            <w:tcBorders>
              <w:top w:val="single" w:sz="3" w:space="0" w:color="000000"/>
              <w:left w:val="single" w:sz="3" w:space="0" w:color="000000"/>
              <w:bottom w:val="single" w:sz="3" w:space="0" w:color="000000"/>
              <w:right w:val="single" w:sz="3" w:space="0" w:color="000000"/>
            </w:tcBorders>
          </w:tcPr>
          <w:p w:rsidR="00B275BD" w:rsidRPr="00180B12" w:rsidRDefault="00585060" w:rsidP="00180B12">
            <w:pPr>
              <w:spacing w:after="0" w:line="240" w:lineRule="auto"/>
              <w:ind w:left="0" w:right="0" w:firstLine="0"/>
              <w:jc w:val="left"/>
              <w:rPr>
                <w:szCs w:val="24"/>
              </w:rPr>
            </w:pPr>
            <w:r w:rsidRPr="00180B12">
              <w:rPr>
                <w:szCs w:val="24"/>
              </w:rPr>
              <w:t>защита творческого проекта</w:t>
            </w:r>
          </w:p>
        </w:tc>
        <w:tc>
          <w:tcPr>
            <w:tcW w:w="2107" w:type="dxa"/>
            <w:tcBorders>
              <w:top w:val="single" w:sz="3" w:space="0" w:color="000000"/>
              <w:left w:val="single" w:sz="3" w:space="0" w:color="000000"/>
              <w:bottom w:val="single" w:sz="3" w:space="0" w:color="000000"/>
              <w:right w:val="single" w:sz="3" w:space="0" w:color="000000"/>
            </w:tcBorders>
          </w:tcPr>
          <w:p w:rsidR="00B275BD" w:rsidRPr="00180B12" w:rsidRDefault="00585060" w:rsidP="00180B12">
            <w:pPr>
              <w:spacing w:after="0" w:line="240" w:lineRule="auto"/>
              <w:ind w:left="0" w:right="0" w:firstLine="0"/>
              <w:jc w:val="center"/>
              <w:rPr>
                <w:szCs w:val="24"/>
              </w:rPr>
            </w:pPr>
            <w:r w:rsidRPr="00180B12">
              <w:rPr>
                <w:szCs w:val="24"/>
              </w:rPr>
              <w:t>2</w:t>
            </w:r>
          </w:p>
        </w:tc>
        <w:tc>
          <w:tcPr>
            <w:tcW w:w="2083" w:type="dxa"/>
            <w:tcBorders>
              <w:top w:val="single" w:sz="3" w:space="0" w:color="000000"/>
              <w:left w:val="single" w:sz="3" w:space="0" w:color="000000"/>
              <w:bottom w:val="single" w:sz="3" w:space="0" w:color="000000"/>
              <w:right w:val="single" w:sz="3" w:space="0" w:color="000000"/>
            </w:tcBorders>
          </w:tcPr>
          <w:p w:rsidR="00B275BD" w:rsidRPr="00180B12" w:rsidRDefault="00585060" w:rsidP="00180B12">
            <w:pPr>
              <w:spacing w:after="0" w:line="240" w:lineRule="auto"/>
              <w:ind w:left="0" w:right="0" w:firstLine="0"/>
              <w:jc w:val="center"/>
              <w:rPr>
                <w:szCs w:val="24"/>
              </w:rPr>
            </w:pPr>
            <w:r w:rsidRPr="00180B12">
              <w:rPr>
                <w:szCs w:val="24"/>
              </w:rPr>
              <w:t>2</w:t>
            </w:r>
          </w:p>
        </w:tc>
        <w:tc>
          <w:tcPr>
            <w:tcW w:w="1946" w:type="dxa"/>
            <w:tcBorders>
              <w:top w:val="single" w:sz="3" w:space="0" w:color="000000"/>
              <w:left w:val="single" w:sz="3" w:space="0" w:color="000000"/>
              <w:bottom w:val="single" w:sz="3" w:space="0" w:color="000000"/>
              <w:right w:val="single" w:sz="3" w:space="0" w:color="000000"/>
            </w:tcBorders>
          </w:tcPr>
          <w:p w:rsidR="00B275BD" w:rsidRPr="00180B12" w:rsidRDefault="00585060" w:rsidP="00180B12">
            <w:pPr>
              <w:spacing w:after="0" w:line="240" w:lineRule="auto"/>
              <w:ind w:left="0" w:right="0" w:firstLine="0"/>
              <w:jc w:val="center"/>
              <w:rPr>
                <w:szCs w:val="24"/>
              </w:rPr>
            </w:pPr>
            <w:r w:rsidRPr="00180B12">
              <w:rPr>
                <w:szCs w:val="24"/>
              </w:rPr>
              <w:t>2</w:t>
            </w:r>
          </w:p>
        </w:tc>
      </w:tr>
    </w:tbl>
    <w:p w:rsidR="00B275BD" w:rsidRPr="00180B12" w:rsidRDefault="00585060" w:rsidP="00180B12">
      <w:pPr>
        <w:spacing w:after="0" w:line="240" w:lineRule="auto"/>
        <w:ind w:left="718"/>
        <w:rPr>
          <w:szCs w:val="24"/>
        </w:rPr>
      </w:pPr>
      <w:r w:rsidRPr="00180B12">
        <w:rPr>
          <w:szCs w:val="24"/>
        </w:rPr>
        <w:t>Работа проводится поэтапно в следующей последовательности:</w:t>
      </w:r>
    </w:p>
    <w:p w:rsidR="00B275BD" w:rsidRPr="00180B12" w:rsidRDefault="00585060" w:rsidP="00180B12">
      <w:pPr>
        <w:numPr>
          <w:ilvl w:val="0"/>
          <w:numId w:val="27"/>
        </w:numPr>
        <w:spacing w:after="0" w:line="240" w:lineRule="auto"/>
        <w:ind w:hanging="259"/>
        <w:rPr>
          <w:szCs w:val="24"/>
        </w:rPr>
      </w:pPr>
      <w:r w:rsidRPr="00180B12">
        <w:rPr>
          <w:szCs w:val="24"/>
        </w:rPr>
        <w:t>отбор идеи, определение специфики проекта и его обоснование;</w:t>
      </w:r>
    </w:p>
    <w:p w:rsidR="00B275BD" w:rsidRPr="00180B12" w:rsidRDefault="00585060" w:rsidP="00180B12">
      <w:pPr>
        <w:numPr>
          <w:ilvl w:val="0"/>
          <w:numId w:val="27"/>
        </w:numPr>
        <w:spacing w:after="0" w:line="240" w:lineRule="auto"/>
        <w:ind w:hanging="259"/>
        <w:rPr>
          <w:szCs w:val="24"/>
        </w:rPr>
      </w:pPr>
      <w:r w:rsidRPr="00180B12">
        <w:rPr>
          <w:szCs w:val="24"/>
        </w:rPr>
        <w:t>работа по сбору информации с соответствующей литературой, профессиональными журналами.</w:t>
      </w:r>
    </w:p>
    <w:p w:rsidR="00B275BD" w:rsidRPr="00180B12" w:rsidRDefault="00585060" w:rsidP="00180B12">
      <w:pPr>
        <w:numPr>
          <w:ilvl w:val="0"/>
          <w:numId w:val="27"/>
        </w:numPr>
        <w:spacing w:after="0" w:line="240" w:lineRule="auto"/>
        <w:ind w:hanging="259"/>
        <w:rPr>
          <w:szCs w:val="24"/>
        </w:rPr>
      </w:pPr>
      <w:r w:rsidRPr="00180B12">
        <w:rPr>
          <w:szCs w:val="24"/>
        </w:rPr>
        <w:t>отработка идеи в эскизах, набросках;</w:t>
      </w:r>
    </w:p>
    <w:p w:rsidR="00B275BD" w:rsidRPr="00180B12" w:rsidRDefault="00585060" w:rsidP="00180B12">
      <w:pPr>
        <w:numPr>
          <w:ilvl w:val="0"/>
          <w:numId w:val="27"/>
        </w:numPr>
        <w:spacing w:after="0" w:line="240" w:lineRule="auto"/>
        <w:ind w:hanging="259"/>
        <w:rPr>
          <w:szCs w:val="24"/>
        </w:rPr>
      </w:pPr>
      <w:r w:rsidRPr="00180B12">
        <w:rPr>
          <w:szCs w:val="24"/>
        </w:rPr>
        <w:t>выполнение проекта;</w:t>
      </w:r>
    </w:p>
    <w:p w:rsidR="00B275BD" w:rsidRPr="00180B12" w:rsidRDefault="00585060" w:rsidP="00180B12">
      <w:pPr>
        <w:numPr>
          <w:ilvl w:val="0"/>
          <w:numId w:val="27"/>
        </w:numPr>
        <w:spacing w:after="0" w:line="240" w:lineRule="auto"/>
        <w:ind w:hanging="259"/>
        <w:rPr>
          <w:szCs w:val="24"/>
        </w:rPr>
      </w:pPr>
      <w:r w:rsidRPr="00180B12">
        <w:rPr>
          <w:szCs w:val="24"/>
        </w:rPr>
        <w:t>защита творческого проекта, анализ проведенной работы, выставление оценок.</w:t>
      </w:r>
    </w:p>
    <w:p w:rsidR="00B275BD" w:rsidRPr="00180B12" w:rsidRDefault="00585060" w:rsidP="00180B12">
      <w:pPr>
        <w:spacing w:after="0" w:line="240" w:lineRule="auto"/>
        <w:ind w:left="0" w:firstLine="360"/>
        <w:rPr>
          <w:szCs w:val="24"/>
        </w:rPr>
      </w:pPr>
      <w:r w:rsidRPr="00180B12">
        <w:rPr>
          <w:szCs w:val="24"/>
        </w:rPr>
        <w:t>Преподаватель должен обсудить с каждым обучающимся тему выбранного проекта, конкретизируя задачу (выбирая стрижку или прическу или декоративно-прикладную работу), отрабатывая идею в эскизах, набросках. Прорабатываются вопросы о назначении, выборе формы, видов обработки волос, дополнениях.</w:t>
      </w:r>
    </w:p>
    <w:p w:rsidR="00B275BD" w:rsidRPr="00180B12" w:rsidRDefault="00585060" w:rsidP="00180B12">
      <w:pPr>
        <w:spacing w:after="0" w:line="240" w:lineRule="auto"/>
        <w:ind w:left="0" w:firstLine="360"/>
        <w:rPr>
          <w:szCs w:val="24"/>
        </w:rPr>
      </w:pPr>
      <w:r w:rsidRPr="00180B12">
        <w:rPr>
          <w:szCs w:val="24"/>
        </w:rPr>
        <w:t>Когда четко определяется выбор формы прически, решены вопросы композиции: силуэт, цвет, пропорции и т. д., тогда на этом этапе следует начинать работу над творческим проектом.</w:t>
      </w:r>
    </w:p>
    <w:p w:rsidR="00B275BD" w:rsidRPr="00180B12" w:rsidRDefault="00585060" w:rsidP="00180B12">
      <w:pPr>
        <w:spacing w:after="0" w:line="240" w:lineRule="auto"/>
        <w:ind w:left="0" w:firstLine="360"/>
        <w:rPr>
          <w:szCs w:val="24"/>
        </w:rPr>
      </w:pPr>
      <w:r w:rsidRPr="00180B12">
        <w:rPr>
          <w:szCs w:val="24"/>
        </w:rPr>
        <w:t>Затем обучающийся начинают работать с тетрадью «Творческий проект», последовательно заполняя страницы, отражая все этапы разработки и выполнения творческой работы, по плану в соответствии с индивидуальными особенностями модели или декоративно-прикладных работ.</w:t>
      </w:r>
    </w:p>
    <w:p w:rsidR="00B275BD" w:rsidRPr="00180B12" w:rsidRDefault="00585060" w:rsidP="00180B12">
      <w:pPr>
        <w:spacing w:after="0" w:line="240" w:lineRule="auto"/>
        <w:ind w:left="0" w:firstLine="360"/>
        <w:rPr>
          <w:szCs w:val="24"/>
        </w:rPr>
      </w:pPr>
      <w:r w:rsidRPr="00180B12">
        <w:rPr>
          <w:szCs w:val="24"/>
        </w:rPr>
        <w:t xml:space="preserve">Для контроля четкого выполнения практической работы в конце каждого занятия в тетради заполняется графа «Самоотчет» о проделанной работе и выставляется оценка. Тем самым достигается самостоятельность, дисциплинированность обучающегося, а </w:t>
      </w:r>
      <w:r w:rsidRPr="00180B12">
        <w:rPr>
          <w:szCs w:val="24"/>
        </w:rPr>
        <w:lastRenderedPageBreak/>
        <w:t>преподаватель имеет возможность корректировать и поправлять деятельность, выступать в роли консультанта.</w:t>
      </w:r>
    </w:p>
    <w:p w:rsidR="00B275BD" w:rsidRPr="00180B12" w:rsidRDefault="00585060" w:rsidP="00180B12">
      <w:pPr>
        <w:spacing w:after="0" w:line="240" w:lineRule="auto"/>
        <w:ind w:left="0" w:firstLine="360"/>
        <w:rPr>
          <w:szCs w:val="24"/>
        </w:rPr>
      </w:pPr>
      <w:r w:rsidRPr="00180B12">
        <w:rPr>
          <w:szCs w:val="24"/>
        </w:rPr>
        <w:t>На следующих занятиях проводится заполнение каждого раздела по пунктам в тетради «Творческий проект по технологии  виды обработки волос» и выполняется практическая работа с самоотчетом.</w:t>
      </w:r>
    </w:p>
    <w:p w:rsidR="00B275BD" w:rsidRPr="00180B12" w:rsidRDefault="00585060" w:rsidP="00180B12">
      <w:pPr>
        <w:spacing w:after="0" w:line="240" w:lineRule="auto"/>
        <w:ind w:left="0" w:firstLine="360"/>
        <w:rPr>
          <w:szCs w:val="24"/>
        </w:rPr>
      </w:pPr>
      <w:r w:rsidRPr="00180B12">
        <w:rPr>
          <w:szCs w:val="24"/>
        </w:rPr>
        <w:t>На последнем занятии подводится итог той деятельности, которой обучились на предыдущих занятиях.</w:t>
      </w:r>
    </w:p>
    <w:p w:rsidR="00B275BD" w:rsidRPr="00180B12" w:rsidRDefault="00585060" w:rsidP="00180B12">
      <w:pPr>
        <w:spacing w:after="0" w:line="240" w:lineRule="auto"/>
        <w:ind w:left="0" w:firstLine="360"/>
        <w:rPr>
          <w:szCs w:val="24"/>
        </w:rPr>
      </w:pPr>
      <w:r w:rsidRPr="00180B12">
        <w:rPr>
          <w:szCs w:val="24"/>
        </w:rPr>
        <w:t>При разработке творческого проекта создаются предпосылки для формирования у учащегося активной творческой деятельности, развития эстетического вкуса, образного мышления, пространственного воображения.</w:t>
      </w:r>
    </w:p>
    <w:p w:rsidR="00B275BD" w:rsidRPr="00180B12" w:rsidRDefault="00585060" w:rsidP="00180B12">
      <w:pPr>
        <w:spacing w:after="0" w:line="240" w:lineRule="auto"/>
        <w:ind w:left="0" w:firstLine="360"/>
        <w:rPr>
          <w:szCs w:val="24"/>
        </w:rPr>
      </w:pPr>
      <w:r w:rsidRPr="00180B12">
        <w:rPr>
          <w:szCs w:val="24"/>
        </w:rPr>
        <w:t>Перед защитой преподаватель проводит беседу о дополнениях к прическе (обувь, головные уборы, сумки, бижутерия, макияж и т. д.), дает первичные знания по индивидуальному стилю, рациональному гардеробу. Под подобранную музыку проводится репетиция показа моделей.</w:t>
      </w:r>
    </w:p>
    <w:p w:rsidR="00B275BD" w:rsidRPr="00180B12" w:rsidRDefault="00585060" w:rsidP="00180B12">
      <w:pPr>
        <w:spacing w:after="0" w:line="240" w:lineRule="auto"/>
        <w:ind w:left="0" w:firstLine="360"/>
        <w:rPr>
          <w:szCs w:val="24"/>
        </w:rPr>
      </w:pPr>
      <w:r w:rsidRPr="00180B12">
        <w:rPr>
          <w:szCs w:val="24"/>
        </w:rPr>
        <w:t xml:space="preserve">Каждый обучающийся должен ответить письменно или устно на ряд вопросов и представить для оценки все материалы, отражающие этапы разработки и изготовления творческого проекта: тетрадь «Творческий проект», рабочую тетрадь, альбом с образцами эскизов, схем, </w:t>
      </w:r>
      <w:proofErr w:type="spellStart"/>
      <w:r w:rsidRPr="00180B12">
        <w:rPr>
          <w:szCs w:val="24"/>
        </w:rPr>
        <w:t>готовойпрически</w:t>
      </w:r>
      <w:proofErr w:type="spellEnd"/>
      <w:r w:rsidRPr="00180B12">
        <w:rPr>
          <w:szCs w:val="24"/>
        </w:rPr>
        <w:t xml:space="preserve"> — фото модели, декоративно-прикладные работы.</w:t>
      </w:r>
    </w:p>
    <w:p w:rsidR="00B275BD" w:rsidRPr="00180B12" w:rsidRDefault="00585060" w:rsidP="00180B12">
      <w:pPr>
        <w:spacing w:after="0" w:line="240" w:lineRule="auto"/>
        <w:ind w:left="0" w:firstLine="360"/>
        <w:rPr>
          <w:szCs w:val="24"/>
        </w:rPr>
      </w:pPr>
      <w:r w:rsidRPr="00180B12">
        <w:rPr>
          <w:szCs w:val="24"/>
        </w:rPr>
        <w:t>Для просмотра творческих работ приглашаются родители, преподаватели, мастера и параллельные группы обучающихся.</w:t>
      </w:r>
    </w:p>
    <w:p w:rsidR="00B275BD" w:rsidRPr="00180B12" w:rsidRDefault="00585060" w:rsidP="00180B12">
      <w:pPr>
        <w:spacing w:after="0" w:line="240" w:lineRule="auto"/>
        <w:ind w:left="0" w:firstLine="360"/>
        <w:rPr>
          <w:szCs w:val="24"/>
        </w:rPr>
      </w:pPr>
      <w:r w:rsidRPr="00180B12">
        <w:rPr>
          <w:szCs w:val="24"/>
        </w:rPr>
        <w:t>Оценка за практическую часть проекта выставляется по соответствию модели, чистота исполнения, техника выполнения стрижки, гармоничность образа, степень сложности, соответствие заданной теме, за показ модели, ответы на вопросы и за наличие соответствующей документации.</w:t>
      </w:r>
    </w:p>
    <w:p w:rsidR="00B275BD" w:rsidRPr="00180B12" w:rsidRDefault="00585060" w:rsidP="00180B12">
      <w:pPr>
        <w:spacing w:after="0" w:line="240" w:lineRule="auto"/>
        <w:ind w:left="0" w:firstLine="360"/>
        <w:rPr>
          <w:szCs w:val="24"/>
        </w:rPr>
      </w:pPr>
      <w:r w:rsidRPr="00180B12">
        <w:rPr>
          <w:szCs w:val="24"/>
        </w:rPr>
        <w:t>Оценку, выставленную учителем, следует сравнить с коллективной оценкой зрителей и прийти к окончательному решению после контроля и анализа творческих работ.</w:t>
      </w:r>
    </w:p>
    <w:p w:rsidR="00B275BD" w:rsidRPr="00180B12" w:rsidRDefault="00585060" w:rsidP="00180B12">
      <w:pPr>
        <w:spacing w:after="0" w:line="240" w:lineRule="auto"/>
        <w:ind w:left="10"/>
        <w:rPr>
          <w:szCs w:val="24"/>
        </w:rPr>
      </w:pPr>
      <w:r w:rsidRPr="00180B12">
        <w:rPr>
          <w:szCs w:val="24"/>
        </w:rPr>
        <w:t>Выполнение стрижки:</w:t>
      </w:r>
    </w:p>
    <w:p w:rsidR="00B275BD" w:rsidRPr="00180B12" w:rsidRDefault="00585060" w:rsidP="00180B12">
      <w:pPr>
        <w:spacing w:after="0" w:line="240" w:lineRule="auto"/>
        <w:ind w:left="10"/>
        <w:rPr>
          <w:szCs w:val="24"/>
        </w:rPr>
      </w:pPr>
      <w:r w:rsidRPr="00180B12">
        <w:rPr>
          <w:szCs w:val="24"/>
        </w:rPr>
        <w:t>Максимальное количество баллов – 30.</w:t>
      </w:r>
    </w:p>
    <w:p w:rsidR="00B275BD" w:rsidRPr="00180B12" w:rsidRDefault="00585060" w:rsidP="00180B12">
      <w:pPr>
        <w:spacing w:after="0" w:line="240" w:lineRule="auto"/>
        <w:ind w:left="10"/>
        <w:rPr>
          <w:szCs w:val="24"/>
        </w:rPr>
      </w:pPr>
      <w:r w:rsidRPr="00180B12">
        <w:rPr>
          <w:szCs w:val="24"/>
        </w:rPr>
        <w:t>–форма – 5  баллов;</w:t>
      </w:r>
    </w:p>
    <w:p w:rsidR="00B275BD" w:rsidRPr="00180B12" w:rsidRDefault="00585060" w:rsidP="00180B12">
      <w:pPr>
        <w:numPr>
          <w:ilvl w:val="0"/>
          <w:numId w:val="28"/>
        </w:numPr>
        <w:spacing w:after="0" w:line="240" w:lineRule="auto"/>
        <w:ind w:hanging="180"/>
        <w:rPr>
          <w:szCs w:val="24"/>
        </w:rPr>
      </w:pPr>
      <w:r w:rsidRPr="00180B12">
        <w:rPr>
          <w:szCs w:val="24"/>
        </w:rPr>
        <w:t>чистота исполнения – 5  баллов;</w:t>
      </w:r>
    </w:p>
    <w:p w:rsidR="00B275BD" w:rsidRPr="00180B12" w:rsidRDefault="00585060" w:rsidP="00180B12">
      <w:pPr>
        <w:numPr>
          <w:ilvl w:val="0"/>
          <w:numId w:val="28"/>
        </w:numPr>
        <w:spacing w:after="0" w:line="240" w:lineRule="auto"/>
        <w:ind w:hanging="180"/>
        <w:rPr>
          <w:szCs w:val="24"/>
        </w:rPr>
      </w:pPr>
      <w:r w:rsidRPr="00180B12">
        <w:rPr>
          <w:szCs w:val="24"/>
        </w:rPr>
        <w:t>техника выполнения стрижки – 5  баллов;</w:t>
      </w:r>
    </w:p>
    <w:p w:rsidR="00B275BD" w:rsidRPr="00180B12" w:rsidRDefault="00585060" w:rsidP="00180B12">
      <w:pPr>
        <w:numPr>
          <w:ilvl w:val="0"/>
          <w:numId w:val="28"/>
        </w:numPr>
        <w:spacing w:after="0" w:line="240" w:lineRule="auto"/>
        <w:ind w:hanging="180"/>
        <w:rPr>
          <w:szCs w:val="24"/>
        </w:rPr>
      </w:pPr>
      <w:r w:rsidRPr="00180B12">
        <w:rPr>
          <w:szCs w:val="24"/>
        </w:rPr>
        <w:t>гармоничность образа – 5  баллов; –тетрадь «Творческий проект» – 5  баллов; – защита проекта – 5  баллов.</w:t>
      </w:r>
    </w:p>
    <w:p w:rsidR="00B275BD" w:rsidRPr="00180B12" w:rsidRDefault="00585060" w:rsidP="00180B12">
      <w:pPr>
        <w:spacing w:after="0" w:line="240" w:lineRule="auto"/>
        <w:ind w:left="10"/>
        <w:rPr>
          <w:szCs w:val="24"/>
        </w:rPr>
      </w:pPr>
      <w:r w:rsidRPr="00180B12">
        <w:rPr>
          <w:szCs w:val="24"/>
        </w:rPr>
        <w:t>Выполнение прически:</w:t>
      </w:r>
    </w:p>
    <w:p w:rsidR="00B275BD" w:rsidRPr="00180B12" w:rsidRDefault="00585060" w:rsidP="00180B12">
      <w:pPr>
        <w:spacing w:after="0" w:line="240" w:lineRule="auto"/>
        <w:ind w:left="10"/>
        <w:rPr>
          <w:szCs w:val="24"/>
        </w:rPr>
      </w:pPr>
      <w:r w:rsidRPr="00180B12">
        <w:rPr>
          <w:szCs w:val="24"/>
        </w:rPr>
        <w:t>Максимальное количество баллов – 30.</w:t>
      </w:r>
    </w:p>
    <w:p w:rsidR="00B275BD" w:rsidRPr="00180B12" w:rsidRDefault="00585060" w:rsidP="00180B12">
      <w:pPr>
        <w:numPr>
          <w:ilvl w:val="0"/>
          <w:numId w:val="28"/>
        </w:numPr>
        <w:spacing w:after="0" w:line="240" w:lineRule="auto"/>
        <w:ind w:hanging="180"/>
        <w:rPr>
          <w:szCs w:val="24"/>
        </w:rPr>
      </w:pPr>
      <w:r w:rsidRPr="00180B12">
        <w:rPr>
          <w:szCs w:val="24"/>
        </w:rPr>
        <w:t>форма – 5  баллов;</w:t>
      </w:r>
    </w:p>
    <w:p w:rsidR="00B275BD" w:rsidRPr="00180B12" w:rsidRDefault="00585060" w:rsidP="00180B12">
      <w:pPr>
        <w:numPr>
          <w:ilvl w:val="0"/>
          <w:numId w:val="28"/>
        </w:numPr>
        <w:spacing w:after="0" w:line="240" w:lineRule="auto"/>
        <w:ind w:hanging="180"/>
        <w:rPr>
          <w:szCs w:val="24"/>
        </w:rPr>
      </w:pPr>
      <w:r w:rsidRPr="00180B12">
        <w:rPr>
          <w:szCs w:val="24"/>
        </w:rPr>
        <w:t>чистота исполнения – 5  баллов;</w:t>
      </w:r>
    </w:p>
    <w:p w:rsidR="00B275BD" w:rsidRPr="00180B12" w:rsidRDefault="00585060" w:rsidP="00180B12">
      <w:pPr>
        <w:numPr>
          <w:ilvl w:val="0"/>
          <w:numId w:val="28"/>
        </w:numPr>
        <w:spacing w:after="0" w:line="240" w:lineRule="auto"/>
        <w:ind w:hanging="180"/>
        <w:rPr>
          <w:szCs w:val="24"/>
        </w:rPr>
      </w:pPr>
      <w:r w:rsidRPr="00180B12">
        <w:rPr>
          <w:szCs w:val="24"/>
        </w:rPr>
        <w:t>гармоничность образа, соответствие заданной теме – 5  баллов;</w:t>
      </w:r>
    </w:p>
    <w:p w:rsidR="00B275BD" w:rsidRPr="00180B12" w:rsidRDefault="00585060" w:rsidP="00180B12">
      <w:pPr>
        <w:numPr>
          <w:ilvl w:val="0"/>
          <w:numId w:val="28"/>
        </w:numPr>
        <w:spacing w:after="0" w:line="240" w:lineRule="auto"/>
        <w:ind w:hanging="180"/>
        <w:rPr>
          <w:szCs w:val="24"/>
        </w:rPr>
      </w:pPr>
      <w:r w:rsidRPr="00180B12">
        <w:rPr>
          <w:szCs w:val="24"/>
        </w:rPr>
        <w:t>степень сложности – 5  баллов; –тетрадь «Творческий проект» – 5  баллов; – защита проекта – 5  баллов.</w:t>
      </w:r>
    </w:p>
    <w:p w:rsidR="00B275BD" w:rsidRPr="00180B12" w:rsidRDefault="00585060" w:rsidP="00180B12">
      <w:pPr>
        <w:spacing w:after="0" w:line="240" w:lineRule="auto"/>
        <w:ind w:left="10"/>
        <w:rPr>
          <w:szCs w:val="24"/>
        </w:rPr>
      </w:pPr>
      <w:proofErr w:type="spellStart"/>
      <w:r w:rsidRPr="00180B12">
        <w:rPr>
          <w:szCs w:val="24"/>
        </w:rPr>
        <w:t>Выполнениедекоративно</w:t>
      </w:r>
      <w:proofErr w:type="spellEnd"/>
      <w:r w:rsidRPr="00180B12">
        <w:rPr>
          <w:szCs w:val="24"/>
        </w:rPr>
        <w:t>-прикладные работы:</w:t>
      </w:r>
    </w:p>
    <w:p w:rsidR="00B275BD" w:rsidRPr="00180B12" w:rsidRDefault="00585060" w:rsidP="00180B12">
      <w:pPr>
        <w:spacing w:after="0" w:line="240" w:lineRule="auto"/>
        <w:ind w:left="10"/>
        <w:rPr>
          <w:szCs w:val="24"/>
        </w:rPr>
      </w:pPr>
      <w:r w:rsidRPr="00180B12">
        <w:rPr>
          <w:szCs w:val="24"/>
        </w:rPr>
        <w:t>Максимальное количество баллов – 30.</w:t>
      </w:r>
    </w:p>
    <w:p w:rsidR="00B275BD" w:rsidRPr="00180B12" w:rsidRDefault="00585060" w:rsidP="00180B12">
      <w:pPr>
        <w:numPr>
          <w:ilvl w:val="0"/>
          <w:numId w:val="28"/>
        </w:numPr>
        <w:spacing w:after="0" w:line="240" w:lineRule="auto"/>
        <w:ind w:hanging="180"/>
        <w:rPr>
          <w:szCs w:val="24"/>
        </w:rPr>
      </w:pPr>
      <w:r w:rsidRPr="00180B12">
        <w:rPr>
          <w:szCs w:val="24"/>
        </w:rPr>
        <w:t>степень сложности – 5  баллов;</w:t>
      </w:r>
    </w:p>
    <w:p w:rsidR="00B275BD" w:rsidRPr="00180B12" w:rsidRDefault="00585060" w:rsidP="00180B12">
      <w:pPr>
        <w:numPr>
          <w:ilvl w:val="0"/>
          <w:numId w:val="28"/>
        </w:numPr>
        <w:spacing w:after="0" w:line="240" w:lineRule="auto"/>
        <w:ind w:hanging="180"/>
        <w:rPr>
          <w:szCs w:val="24"/>
        </w:rPr>
      </w:pPr>
      <w:r w:rsidRPr="00180B12">
        <w:rPr>
          <w:szCs w:val="24"/>
        </w:rPr>
        <w:t>соответствие заданной теме – 5  баллов;</w:t>
      </w:r>
    </w:p>
    <w:p w:rsidR="00B275BD" w:rsidRPr="00180B12" w:rsidRDefault="00585060" w:rsidP="00180B12">
      <w:pPr>
        <w:numPr>
          <w:ilvl w:val="0"/>
          <w:numId w:val="28"/>
        </w:numPr>
        <w:spacing w:after="0" w:line="240" w:lineRule="auto"/>
        <w:ind w:hanging="180"/>
        <w:rPr>
          <w:szCs w:val="24"/>
        </w:rPr>
      </w:pPr>
      <w:r w:rsidRPr="00180B12">
        <w:rPr>
          <w:szCs w:val="24"/>
        </w:rPr>
        <w:t>чистота исполнения– 5 баллов;</w:t>
      </w:r>
    </w:p>
    <w:p w:rsidR="00B275BD" w:rsidRPr="00180B12" w:rsidRDefault="00585060" w:rsidP="00180B12">
      <w:pPr>
        <w:numPr>
          <w:ilvl w:val="0"/>
          <w:numId w:val="28"/>
        </w:numPr>
        <w:spacing w:after="0" w:line="240" w:lineRule="auto"/>
        <w:ind w:hanging="180"/>
        <w:rPr>
          <w:szCs w:val="24"/>
        </w:rPr>
      </w:pPr>
      <w:r w:rsidRPr="00180B12">
        <w:rPr>
          <w:szCs w:val="24"/>
        </w:rPr>
        <w:t>гармоничность образа – 5  баллов; –тетрадь «Творческий проект» – 5  баллов; – защита проекта – 5  баллов.</w:t>
      </w:r>
    </w:p>
    <w:p w:rsidR="00B275BD" w:rsidRPr="00180B12" w:rsidRDefault="00585060" w:rsidP="00180B12">
      <w:pPr>
        <w:pStyle w:val="1"/>
        <w:spacing w:after="0" w:line="240" w:lineRule="auto"/>
        <w:ind w:left="10"/>
        <w:jc w:val="center"/>
        <w:rPr>
          <w:szCs w:val="24"/>
        </w:rPr>
      </w:pPr>
      <w:r w:rsidRPr="00180B12">
        <w:rPr>
          <w:szCs w:val="24"/>
        </w:rPr>
        <w:t>Творческий проект</w:t>
      </w:r>
    </w:p>
    <w:p w:rsidR="00B275BD" w:rsidRPr="00180B12" w:rsidRDefault="00585060" w:rsidP="00180B12">
      <w:pPr>
        <w:spacing w:after="0" w:line="240" w:lineRule="auto"/>
        <w:ind w:left="0" w:firstLine="708"/>
        <w:rPr>
          <w:szCs w:val="24"/>
        </w:rPr>
      </w:pPr>
      <w:r w:rsidRPr="00180B12">
        <w:rPr>
          <w:szCs w:val="24"/>
        </w:rPr>
        <w:t xml:space="preserve">Письменное сообщение может представят собой доклад, отзыв о прочитанном произведении, Поэтическую миниатюру, сообщение на заданную тему и др. </w:t>
      </w:r>
      <w:r w:rsidRPr="00180B12">
        <w:rPr>
          <w:b/>
          <w:szCs w:val="24"/>
        </w:rPr>
        <w:t>Основные требования к работе</w:t>
      </w:r>
    </w:p>
    <w:p w:rsidR="00B275BD" w:rsidRPr="00180B12" w:rsidRDefault="00585060" w:rsidP="00180B12">
      <w:pPr>
        <w:numPr>
          <w:ilvl w:val="0"/>
          <w:numId w:val="29"/>
        </w:numPr>
        <w:spacing w:after="0" w:line="240" w:lineRule="auto"/>
        <w:ind w:hanging="360"/>
        <w:rPr>
          <w:szCs w:val="24"/>
        </w:rPr>
      </w:pPr>
      <w:r w:rsidRPr="00180B12">
        <w:rPr>
          <w:szCs w:val="24"/>
        </w:rPr>
        <w:t>Самостоятельный подход к раскрытию темы.</w:t>
      </w:r>
    </w:p>
    <w:p w:rsidR="00B275BD" w:rsidRPr="00180B12" w:rsidRDefault="00585060" w:rsidP="00180B12">
      <w:pPr>
        <w:numPr>
          <w:ilvl w:val="0"/>
          <w:numId w:val="29"/>
        </w:numPr>
        <w:spacing w:after="0" w:line="240" w:lineRule="auto"/>
        <w:ind w:hanging="360"/>
        <w:rPr>
          <w:szCs w:val="24"/>
        </w:rPr>
      </w:pPr>
      <w:r w:rsidRPr="00180B12">
        <w:rPr>
          <w:szCs w:val="24"/>
        </w:rPr>
        <w:lastRenderedPageBreak/>
        <w:t>Использование нескольких современных публикаций по теме работы.</w:t>
      </w:r>
    </w:p>
    <w:p w:rsidR="00B275BD" w:rsidRPr="00180B12" w:rsidRDefault="00585060" w:rsidP="00180B12">
      <w:pPr>
        <w:numPr>
          <w:ilvl w:val="0"/>
          <w:numId w:val="29"/>
        </w:numPr>
        <w:spacing w:after="0" w:line="240" w:lineRule="auto"/>
        <w:ind w:hanging="360"/>
        <w:rPr>
          <w:szCs w:val="24"/>
        </w:rPr>
      </w:pPr>
      <w:r w:rsidRPr="00180B12">
        <w:rPr>
          <w:szCs w:val="24"/>
        </w:rPr>
        <w:t>Логичность и последовательность при изложении материала.</w:t>
      </w:r>
    </w:p>
    <w:p w:rsidR="00C01E30" w:rsidRPr="00180B12" w:rsidRDefault="00585060" w:rsidP="00180B12">
      <w:pPr>
        <w:numPr>
          <w:ilvl w:val="0"/>
          <w:numId w:val="29"/>
        </w:numPr>
        <w:spacing w:after="0" w:line="240" w:lineRule="auto"/>
        <w:ind w:hanging="360"/>
        <w:rPr>
          <w:szCs w:val="24"/>
        </w:rPr>
      </w:pPr>
      <w:r w:rsidRPr="00180B12">
        <w:rPr>
          <w:szCs w:val="24"/>
        </w:rPr>
        <w:t xml:space="preserve">Стилистическая и орфографическая культура изложения. </w:t>
      </w:r>
    </w:p>
    <w:p w:rsidR="00B275BD" w:rsidRPr="00180B12" w:rsidRDefault="00585060" w:rsidP="00180B12">
      <w:pPr>
        <w:spacing w:after="0" w:line="240" w:lineRule="auto"/>
        <w:ind w:left="707" w:firstLine="0"/>
        <w:jc w:val="center"/>
        <w:rPr>
          <w:szCs w:val="24"/>
        </w:rPr>
      </w:pPr>
      <w:r w:rsidRPr="00180B12">
        <w:rPr>
          <w:b/>
          <w:szCs w:val="24"/>
        </w:rPr>
        <w:t>Оформление работы</w:t>
      </w:r>
    </w:p>
    <w:p w:rsidR="00B275BD" w:rsidRPr="00180B12" w:rsidRDefault="00585060" w:rsidP="00180B12">
      <w:pPr>
        <w:numPr>
          <w:ilvl w:val="0"/>
          <w:numId w:val="30"/>
        </w:numPr>
        <w:spacing w:after="0" w:line="240" w:lineRule="auto"/>
        <w:ind w:hanging="360"/>
        <w:rPr>
          <w:szCs w:val="24"/>
        </w:rPr>
      </w:pPr>
      <w:r w:rsidRPr="00180B12">
        <w:rPr>
          <w:szCs w:val="24"/>
        </w:rPr>
        <w:t>Текст работы пишется на отдельных листах бумаги формата а-4 , на одной стороне листа.</w:t>
      </w:r>
    </w:p>
    <w:p w:rsidR="00B275BD" w:rsidRPr="00180B12" w:rsidRDefault="00585060" w:rsidP="00180B12">
      <w:pPr>
        <w:numPr>
          <w:ilvl w:val="0"/>
          <w:numId w:val="30"/>
        </w:numPr>
        <w:spacing w:after="0" w:line="240" w:lineRule="auto"/>
        <w:ind w:hanging="360"/>
        <w:rPr>
          <w:szCs w:val="24"/>
        </w:rPr>
      </w:pPr>
      <w:r w:rsidRPr="00180B12">
        <w:rPr>
          <w:szCs w:val="24"/>
        </w:rPr>
        <w:t>Работа должна быть написана на компьютере шрифтом №14.</w:t>
      </w:r>
    </w:p>
    <w:p w:rsidR="00B275BD" w:rsidRPr="00180B12" w:rsidRDefault="00585060" w:rsidP="00180B12">
      <w:pPr>
        <w:numPr>
          <w:ilvl w:val="0"/>
          <w:numId w:val="30"/>
        </w:numPr>
        <w:spacing w:after="0" w:line="240" w:lineRule="auto"/>
        <w:ind w:hanging="360"/>
        <w:rPr>
          <w:szCs w:val="24"/>
        </w:rPr>
      </w:pPr>
      <w:r w:rsidRPr="00180B12">
        <w:rPr>
          <w:szCs w:val="24"/>
        </w:rPr>
        <w:t>Объём работы – 1- 2 страницы.</w:t>
      </w:r>
    </w:p>
    <w:p w:rsidR="00B275BD" w:rsidRPr="00180B12" w:rsidRDefault="00585060" w:rsidP="00180B12">
      <w:pPr>
        <w:numPr>
          <w:ilvl w:val="0"/>
          <w:numId w:val="30"/>
        </w:numPr>
        <w:spacing w:after="0" w:line="240" w:lineRule="auto"/>
        <w:ind w:hanging="360"/>
        <w:rPr>
          <w:szCs w:val="24"/>
        </w:rPr>
      </w:pPr>
      <w:r w:rsidRPr="00180B12">
        <w:rPr>
          <w:szCs w:val="24"/>
        </w:rPr>
        <w:t>Работа может быть дополнена цветными иллюстрациями, рисунками, схемами, фотографиями, выполненными на принтере или от руки.</w:t>
      </w:r>
    </w:p>
    <w:p w:rsidR="00B275BD" w:rsidRPr="00180B12" w:rsidRDefault="00585060" w:rsidP="00180B12">
      <w:pPr>
        <w:numPr>
          <w:ilvl w:val="0"/>
          <w:numId w:val="30"/>
        </w:numPr>
        <w:spacing w:after="0" w:line="240" w:lineRule="auto"/>
        <w:ind w:hanging="360"/>
        <w:rPr>
          <w:szCs w:val="24"/>
        </w:rPr>
      </w:pPr>
      <w:r w:rsidRPr="00180B12">
        <w:rPr>
          <w:szCs w:val="24"/>
        </w:rPr>
        <w:t>Титульный лист и библиографический список использованной литературы оформляется в начальной школе по желанию автора (ученика). Посередине титульного листа пишется название работы, а в правом нижнем углу указывается фамилия, имя автора (ученика) и класс.</w:t>
      </w:r>
    </w:p>
    <w:p w:rsidR="00B275BD" w:rsidRPr="00180B12" w:rsidRDefault="00585060" w:rsidP="00180B12">
      <w:pPr>
        <w:numPr>
          <w:ilvl w:val="0"/>
          <w:numId w:val="30"/>
        </w:numPr>
        <w:spacing w:after="0" w:line="240" w:lineRule="auto"/>
        <w:ind w:hanging="360"/>
        <w:rPr>
          <w:szCs w:val="24"/>
        </w:rPr>
      </w:pPr>
      <w:r w:rsidRPr="00180B12">
        <w:rPr>
          <w:szCs w:val="24"/>
        </w:rPr>
        <w:t>При отсутствии титульного листа на главной странице работы вверху посередине пишется название работы, а в нижнем правом углу указывается фамилия, имя ученика и класс.</w:t>
      </w:r>
    </w:p>
    <w:p w:rsidR="00B275BD" w:rsidRPr="00180B12" w:rsidRDefault="00585060" w:rsidP="00180B12">
      <w:pPr>
        <w:numPr>
          <w:ilvl w:val="0"/>
          <w:numId w:val="30"/>
        </w:numPr>
        <w:spacing w:after="0" w:line="240" w:lineRule="auto"/>
        <w:ind w:hanging="360"/>
        <w:rPr>
          <w:szCs w:val="24"/>
        </w:rPr>
      </w:pPr>
      <w:r w:rsidRPr="00180B12">
        <w:rPr>
          <w:szCs w:val="24"/>
        </w:rPr>
        <w:t>критерии творческой (Письменной) работы</w:t>
      </w:r>
    </w:p>
    <w:p w:rsidR="00B275BD" w:rsidRPr="00180B12" w:rsidRDefault="00585060" w:rsidP="00180B12">
      <w:pPr>
        <w:numPr>
          <w:ilvl w:val="0"/>
          <w:numId w:val="30"/>
        </w:numPr>
        <w:spacing w:after="0" w:line="240" w:lineRule="auto"/>
        <w:ind w:hanging="360"/>
        <w:rPr>
          <w:szCs w:val="24"/>
        </w:rPr>
      </w:pPr>
      <w:r w:rsidRPr="00180B12">
        <w:rPr>
          <w:szCs w:val="24"/>
        </w:rPr>
        <w:t>количество оценок зависит от объёма и типа работы. За письменное сообщение объёмом 1-2 страницы формата а4 выставляется одна оценка за содержание, другая оценка – за оформление работы.</w:t>
      </w:r>
    </w:p>
    <w:p w:rsidR="00B275BD" w:rsidRPr="00180B12" w:rsidRDefault="00585060" w:rsidP="00180B12">
      <w:pPr>
        <w:pStyle w:val="1"/>
        <w:spacing w:after="0" w:line="240" w:lineRule="auto"/>
        <w:ind w:left="10"/>
        <w:jc w:val="center"/>
        <w:rPr>
          <w:szCs w:val="24"/>
        </w:rPr>
      </w:pPr>
      <w:r w:rsidRPr="00180B12">
        <w:rPr>
          <w:szCs w:val="24"/>
        </w:rPr>
        <w:t>Критерии оценки за содержание работы</w:t>
      </w:r>
    </w:p>
    <w:p w:rsidR="00B275BD" w:rsidRPr="00180B12" w:rsidRDefault="00585060" w:rsidP="00180B12">
      <w:pPr>
        <w:numPr>
          <w:ilvl w:val="0"/>
          <w:numId w:val="31"/>
        </w:numPr>
        <w:spacing w:after="0" w:line="240" w:lineRule="auto"/>
        <w:ind w:hanging="360"/>
        <w:rPr>
          <w:szCs w:val="24"/>
        </w:rPr>
      </w:pPr>
      <w:r w:rsidRPr="00180B12">
        <w:rPr>
          <w:szCs w:val="24"/>
        </w:rPr>
        <w:t>Соответствие содержания и объёма работы теме, целям и задачам</w:t>
      </w:r>
    </w:p>
    <w:p w:rsidR="00B275BD" w:rsidRPr="00180B12" w:rsidRDefault="00585060" w:rsidP="00180B12">
      <w:pPr>
        <w:numPr>
          <w:ilvl w:val="0"/>
          <w:numId w:val="31"/>
        </w:numPr>
        <w:spacing w:after="0" w:line="240" w:lineRule="auto"/>
        <w:ind w:hanging="360"/>
        <w:rPr>
          <w:szCs w:val="24"/>
        </w:rPr>
      </w:pPr>
      <w:r w:rsidRPr="00180B12">
        <w:rPr>
          <w:szCs w:val="24"/>
        </w:rPr>
        <w:t>Логичность и последовательность изложения материала</w:t>
      </w:r>
    </w:p>
    <w:p w:rsidR="00B275BD" w:rsidRPr="00180B12" w:rsidRDefault="00585060" w:rsidP="00180B12">
      <w:pPr>
        <w:numPr>
          <w:ilvl w:val="0"/>
          <w:numId w:val="31"/>
        </w:numPr>
        <w:spacing w:after="0" w:line="240" w:lineRule="auto"/>
        <w:ind w:hanging="360"/>
        <w:rPr>
          <w:szCs w:val="24"/>
        </w:rPr>
      </w:pPr>
      <w:r w:rsidRPr="00180B12">
        <w:rPr>
          <w:szCs w:val="24"/>
        </w:rPr>
        <w:t>Наличие собственных суждений, собственного мнения</w:t>
      </w:r>
    </w:p>
    <w:p w:rsidR="00B275BD" w:rsidRPr="00180B12" w:rsidRDefault="00585060" w:rsidP="00180B12">
      <w:pPr>
        <w:numPr>
          <w:ilvl w:val="0"/>
          <w:numId w:val="31"/>
        </w:numPr>
        <w:spacing w:after="0" w:line="240" w:lineRule="auto"/>
        <w:ind w:hanging="360"/>
        <w:rPr>
          <w:szCs w:val="24"/>
        </w:rPr>
      </w:pPr>
      <w:r w:rsidRPr="00180B12">
        <w:rPr>
          <w:szCs w:val="24"/>
        </w:rPr>
        <w:t>Глубина и полнота раскрытия темы</w:t>
      </w:r>
    </w:p>
    <w:p w:rsidR="00B275BD" w:rsidRPr="00180B12" w:rsidRDefault="00585060" w:rsidP="00180B12">
      <w:pPr>
        <w:numPr>
          <w:ilvl w:val="0"/>
          <w:numId w:val="31"/>
        </w:numPr>
        <w:spacing w:after="0" w:line="240" w:lineRule="auto"/>
        <w:ind w:hanging="360"/>
        <w:rPr>
          <w:szCs w:val="24"/>
        </w:rPr>
      </w:pPr>
      <w:r w:rsidRPr="00180B12">
        <w:rPr>
          <w:szCs w:val="24"/>
        </w:rPr>
        <w:t>Профессиональная терминология  изложения</w:t>
      </w:r>
    </w:p>
    <w:p w:rsidR="00B275BD" w:rsidRPr="00180B12" w:rsidRDefault="00585060" w:rsidP="00180B12">
      <w:pPr>
        <w:spacing w:after="0" w:line="240" w:lineRule="auto"/>
        <w:ind w:left="10"/>
        <w:rPr>
          <w:szCs w:val="24"/>
        </w:rPr>
      </w:pPr>
      <w:r w:rsidRPr="00180B12">
        <w:rPr>
          <w:szCs w:val="24"/>
        </w:rPr>
        <w:t>Каждый критерий оценивается в 0-1-2  балла</w:t>
      </w:r>
    </w:p>
    <w:p w:rsidR="00B275BD" w:rsidRPr="00180B12" w:rsidRDefault="00585060" w:rsidP="00180B12">
      <w:pPr>
        <w:numPr>
          <w:ilvl w:val="0"/>
          <w:numId w:val="32"/>
        </w:numPr>
        <w:spacing w:after="0" w:line="240" w:lineRule="auto"/>
        <w:ind w:right="4966" w:hanging="180"/>
        <w:jc w:val="left"/>
        <w:rPr>
          <w:szCs w:val="24"/>
        </w:rPr>
      </w:pPr>
      <w:r w:rsidRPr="00180B12">
        <w:rPr>
          <w:szCs w:val="24"/>
        </w:rPr>
        <w:t>баллов - отсутствие критерия в работе</w:t>
      </w:r>
    </w:p>
    <w:p w:rsidR="00B275BD" w:rsidRPr="00180B12" w:rsidRDefault="00585060" w:rsidP="00180B12">
      <w:pPr>
        <w:numPr>
          <w:ilvl w:val="0"/>
          <w:numId w:val="32"/>
        </w:numPr>
        <w:spacing w:after="0" w:line="240" w:lineRule="auto"/>
        <w:ind w:right="4966" w:hanging="180"/>
        <w:jc w:val="left"/>
        <w:rPr>
          <w:szCs w:val="24"/>
        </w:rPr>
      </w:pPr>
      <w:r w:rsidRPr="00180B12">
        <w:rPr>
          <w:szCs w:val="24"/>
        </w:rPr>
        <w:t>балл - наличие критерия слабо выражено 2 балла - критерий ярко выражен в работе оценка «5» - 8-10  баллов оценка «4» - 6-7  баллов оценка «3» - 4-5  баллов</w:t>
      </w:r>
    </w:p>
    <w:p w:rsidR="00B275BD" w:rsidRPr="00180B12" w:rsidRDefault="00585060" w:rsidP="00180B12">
      <w:pPr>
        <w:spacing w:after="0" w:line="240" w:lineRule="auto"/>
        <w:ind w:left="10"/>
        <w:rPr>
          <w:szCs w:val="24"/>
        </w:rPr>
      </w:pPr>
      <w:r w:rsidRPr="00180B12">
        <w:rPr>
          <w:szCs w:val="24"/>
        </w:rPr>
        <w:t>оценка «2» ставится - набрано меньше 4 баллов</w:t>
      </w:r>
    </w:p>
    <w:p w:rsidR="00B275BD" w:rsidRPr="00180B12" w:rsidRDefault="00585060" w:rsidP="00180B12">
      <w:pPr>
        <w:pStyle w:val="1"/>
        <w:spacing w:after="0" w:line="240" w:lineRule="auto"/>
        <w:ind w:left="10"/>
        <w:jc w:val="center"/>
        <w:rPr>
          <w:szCs w:val="24"/>
        </w:rPr>
      </w:pPr>
      <w:r w:rsidRPr="00180B12">
        <w:rPr>
          <w:szCs w:val="24"/>
        </w:rPr>
        <w:t>Критерии оценки за оформление работы</w:t>
      </w:r>
    </w:p>
    <w:p w:rsidR="00B275BD" w:rsidRPr="00180B12" w:rsidRDefault="00585060" w:rsidP="00180B12">
      <w:pPr>
        <w:numPr>
          <w:ilvl w:val="0"/>
          <w:numId w:val="33"/>
        </w:numPr>
        <w:spacing w:after="0" w:line="240" w:lineRule="auto"/>
        <w:ind w:hanging="360"/>
        <w:rPr>
          <w:szCs w:val="24"/>
        </w:rPr>
      </w:pPr>
      <w:r w:rsidRPr="00180B12">
        <w:rPr>
          <w:szCs w:val="24"/>
        </w:rPr>
        <w:t>Аккуратность исполнения</w:t>
      </w:r>
    </w:p>
    <w:p w:rsidR="00B275BD" w:rsidRPr="00180B12" w:rsidRDefault="00585060" w:rsidP="00180B12">
      <w:pPr>
        <w:numPr>
          <w:ilvl w:val="0"/>
          <w:numId w:val="33"/>
        </w:numPr>
        <w:spacing w:after="0" w:line="240" w:lineRule="auto"/>
        <w:ind w:hanging="360"/>
        <w:rPr>
          <w:szCs w:val="24"/>
        </w:rPr>
      </w:pPr>
      <w:r w:rsidRPr="00180B12">
        <w:rPr>
          <w:szCs w:val="24"/>
        </w:rPr>
        <w:t>Яркость, красочность, выразительность исполнения</w:t>
      </w:r>
    </w:p>
    <w:p w:rsidR="00B275BD" w:rsidRPr="00180B12" w:rsidRDefault="00585060" w:rsidP="00180B12">
      <w:pPr>
        <w:numPr>
          <w:ilvl w:val="0"/>
          <w:numId w:val="33"/>
        </w:numPr>
        <w:spacing w:after="0" w:line="240" w:lineRule="auto"/>
        <w:ind w:hanging="360"/>
        <w:rPr>
          <w:szCs w:val="24"/>
        </w:rPr>
      </w:pPr>
      <w:r w:rsidRPr="00180B12">
        <w:rPr>
          <w:szCs w:val="24"/>
        </w:rPr>
        <w:t>Соответствие иллюстраций, рисунков, фотографий теме и содержанию работы</w:t>
      </w:r>
    </w:p>
    <w:p w:rsidR="00B275BD" w:rsidRPr="00180B12" w:rsidRDefault="00585060" w:rsidP="00180B12">
      <w:pPr>
        <w:numPr>
          <w:ilvl w:val="0"/>
          <w:numId w:val="33"/>
        </w:numPr>
        <w:spacing w:after="0" w:line="240" w:lineRule="auto"/>
        <w:ind w:hanging="360"/>
        <w:rPr>
          <w:szCs w:val="24"/>
        </w:rPr>
      </w:pPr>
      <w:r w:rsidRPr="00180B12">
        <w:rPr>
          <w:szCs w:val="24"/>
        </w:rPr>
        <w:t>Оригинальность оформления, Применение нетрадиционных средств (слайды, презентации), повышающих качество работы</w:t>
      </w:r>
    </w:p>
    <w:p w:rsidR="00B275BD" w:rsidRPr="00180B12" w:rsidRDefault="00585060" w:rsidP="00180B12">
      <w:pPr>
        <w:numPr>
          <w:ilvl w:val="0"/>
          <w:numId w:val="33"/>
        </w:numPr>
        <w:spacing w:after="0" w:line="240" w:lineRule="auto"/>
        <w:ind w:hanging="360"/>
        <w:rPr>
          <w:szCs w:val="24"/>
        </w:rPr>
      </w:pPr>
      <w:r w:rsidRPr="00180B12">
        <w:rPr>
          <w:szCs w:val="24"/>
        </w:rPr>
        <w:t>Самостоятельность выполнения работы, наличие авторских (ребёнка) иллюстраций</w:t>
      </w:r>
    </w:p>
    <w:p w:rsidR="00B275BD" w:rsidRPr="00180B12" w:rsidRDefault="00585060" w:rsidP="00180B12">
      <w:pPr>
        <w:spacing w:after="0" w:line="240" w:lineRule="auto"/>
        <w:ind w:left="-3" w:right="4798"/>
        <w:jc w:val="left"/>
        <w:rPr>
          <w:szCs w:val="24"/>
        </w:rPr>
      </w:pPr>
      <w:r w:rsidRPr="00180B12">
        <w:rPr>
          <w:szCs w:val="24"/>
        </w:rPr>
        <w:t>Каждый критерий оценивается в 0-1-2  балла 0 баллов - отсутствие критерия в работе оценка «5» - 8-10  баллов оценка «4» - 6-7  баллов оценка «3» - 4-5  баллов</w:t>
      </w:r>
    </w:p>
    <w:p w:rsidR="00B275BD" w:rsidRPr="00180B12" w:rsidRDefault="00585060" w:rsidP="00180B12">
      <w:pPr>
        <w:spacing w:after="0" w:line="240" w:lineRule="auto"/>
        <w:ind w:left="10"/>
        <w:rPr>
          <w:szCs w:val="24"/>
        </w:rPr>
      </w:pPr>
      <w:r w:rsidRPr="00180B12">
        <w:rPr>
          <w:szCs w:val="24"/>
        </w:rPr>
        <w:t>оценка «2» ставится - набрано меньше 4 баллов</w:t>
      </w:r>
    </w:p>
    <w:p w:rsidR="00B275BD" w:rsidRPr="00180B12" w:rsidRDefault="00585060" w:rsidP="00180B12">
      <w:pPr>
        <w:spacing w:after="0" w:line="240" w:lineRule="auto"/>
        <w:ind w:left="-13" w:right="289" w:firstLine="708"/>
        <w:jc w:val="left"/>
        <w:rPr>
          <w:szCs w:val="24"/>
        </w:rPr>
      </w:pPr>
      <w:r w:rsidRPr="00180B12">
        <w:rPr>
          <w:szCs w:val="24"/>
        </w:rPr>
        <w:t>За сообщение объёмом ? страницы и меньше, выставляется одна общая оценка за содержание и оформление работы ( см. критерии выше ). каждый критерий оценивается в 0-1-2  балла. 0 баллов - отсутствие критерия в работе</w:t>
      </w:r>
    </w:p>
    <w:p w:rsidR="00B275BD" w:rsidRPr="00180B12" w:rsidRDefault="00585060" w:rsidP="00180B12">
      <w:pPr>
        <w:spacing w:after="0" w:line="240" w:lineRule="auto"/>
        <w:ind w:left="-3" w:right="4472"/>
        <w:jc w:val="left"/>
        <w:rPr>
          <w:szCs w:val="24"/>
        </w:rPr>
      </w:pPr>
      <w:r w:rsidRPr="00180B12">
        <w:rPr>
          <w:szCs w:val="24"/>
        </w:rPr>
        <w:t xml:space="preserve">1 балл - наличие критерия слабо выражено 2 балла - критерий ярко выражен в работе </w:t>
      </w:r>
      <w:r w:rsidRPr="00180B12">
        <w:rPr>
          <w:szCs w:val="24"/>
        </w:rPr>
        <w:lastRenderedPageBreak/>
        <w:t>оценка «5» ставится - 16-20  баллов оценка «4» ставится - 12-15  баллов оценка «3» ставится - 8-11  баллов оценка «2» ставится - набрано меньше 8 баллов</w:t>
      </w:r>
    </w:p>
    <w:p w:rsidR="00B275BD" w:rsidRPr="00180B12" w:rsidRDefault="00585060" w:rsidP="00180B12">
      <w:pPr>
        <w:pStyle w:val="1"/>
        <w:spacing w:after="0" w:line="240" w:lineRule="auto"/>
        <w:ind w:left="10"/>
        <w:jc w:val="center"/>
        <w:rPr>
          <w:szCs w:val="24"/>
        </w:rPr>
      </w:pPr>
      <w:r w:rsidRPr="00180B12">
        <w:rPr>
          <w:szCs w:val="24"/>
        </w:rPr>
        <w:t>Критерии оценки защиты проекта</w:t>
      </w:r>
    </w:p>
    <w:p w:rsidR="00B275BD" w:rsidRPr="00180B12" w:rsidRDefault="00585060" w:rsidP="00180B12">
      <w:pPr>
        <w:numPr>
          <w:ilvl w:val="0"/>
          <w:numId w:val="34"/>
        </w:numPr>
        <w:spacing w:after="0" w:line="240" w:lineRule="auto"/>
        <w:ind w:hanging="240"/>
        <w:rPr>
          <w:szCs w:val="24"/>
        </w:rPr>
      </w:pPr>
      <w:r w:rsidRPr="00180B12">
        <w:rPr>
          <w:szCs w:val="24"/>
        </w:rPr>
        <w:t>Актуальность проекта</w:t>
      </w:r>
    </w:p>
    <w:p w:rsidR="00B275BD" w:rsidRPr="00180B12" w:rsidRDefault="00585060" w:rsidP="00180B12">
      <w:pPr>
        <w:numPr>
          <w:ilvl w:val="0"/>
          <w:numId w:val="34"/>
        </w:numPr>
        <w:spacing w:after="0" w:line="240" w:lineRule="auto"/>
        <w:ind w:hanging="240"/>
        <w:rPr>
          <w:szCs w:val="24"/>
        </w:rPr>
      </w:pPr>
      <w:r w:rsidRPr="00180B12">
        <w:rPr>
          <w:szCs w:val="24"/>
        </w:rPr>
        <w:t>Сценарий защиты (логика изложения)</w:t>
      </w:r>
    </w:p>
    <w:p w:rsidR="00B275BD" w:rsidRPr="00180B12" w:rsidRDefault="00585060" w:rsidP="00180B12">
      <w:pPr>
        <w:numPr>
          <w:ilvl w:val="0"/>
          <w:numId w:val="34"/>
        </w:numPr>
        <w:spacing w:after="0" w:line="240" w:lineRule="auto"/>
        <w:ind w:hanging="240"/>
        <w:rPr>
          <w:szCs w:val="24"/>
        </w:rPr>
      </w:pPr>
      <w:r w:rsidRPr="00180B12">
        <w:rPr>
          <w:szCs w:val="24"/>
        </w:rPr>
        <w:t>Практическая ценность проекта</w:t>
      </w:r>
    </w:p>
    <w:p w:rsidR="00B275BD" w:rsidRPr="00180B12" w:rsidRDefault="00585060" w:rsidP="00180B12">
      <w:pPr>
        <w:numPr>
          <w:ilvl w:val="0"/>
          <w:numId w:val="34"/>
        </w:numPr>
        <w:spacing w:after="0" w:line="240" w:lineRule="auto"/>
        <w:ind w:hanging="240"/>
        <w:rPr>
          <w:szCs w:val="24"/>
        </w:rPr>
      </w:pPr>
      <w:r w:rsidRPr="00180B12">
        <w:rPr>
          <w:szCs w:val="24"/>
        </w:rPr>
        <w:t>Умение изложить самое интересное и ценное 5. Умение защищать свою точку зрения каждый критерий оценивается в 0-1-2  балла 0 баллов - отсутствие критерия в работе</w:t>
      </w:r>
    </w:p>
    <w:p w:rsidR="00B275BD" w:rsidRPr="00180B12" w:rsidRDefault="00585060" w:rsidP="00180B12">
      <w:pPr>
        <w:spacing w:after="0" w:line="240" w:lineRule="auto"/>
        <w:ind w:left="-3" w:right="4966"/>
        <w:jc w:val="left"/>
        <w:rPr>
          <w:szCs w:val="24"/>
        </w:rPr>
      </w:pPr>
      <w:r w:rsidRPr="00180B12">
        <w:rPr>
          <w:szCs w:val="24"/>
        </w:rPr>
        <w:t>1 балл - наличие критерия слабо выражено 2 балла - критерий ярко выражен в работе оценка «5» - 8-10  баллов оценка «4» - 6-7  баллов оценка «3» - 4-5  баллов</w:t>
      </w:r>
    </w:p>
    <w:p w:rsidR="00B275BD" w:rsidRPr="00180B12" w:rsidRDefault="00585060" w:rsidP="00180B12">
      <w:pPr>
        <w:spacing w:after="0" w:line="240" w:lineRule="auto"/>
        <w:ind w:left="10"/>
        <w:rPr>
          <w:szCs w:val="24"/>
        </w:rPr>
      </w:pPr>
      <w:r w:rsidRPr="00180B12">
        <w:rPr>
          <w:szCs w:val="24"/>
        </w:rPr>
        <w:t>оценка «2» ставится - набрано меньше 4 баллов</w:t>
      </w:r>
    </w:p>
    <w:p w:rsidR="00B275BD" w:rsidRPr="00180B12" w:rsidRDefault="00585060" w:rsidP="00180B12">
      <w:pPr>
        <w:pStyle w:val="1"/>
        <w:spacing w:after="0" w:line="240" w:lineRule="auto"/>
        <w:rPr>
          <w:szCs w:val="24"/>
        </w:rPr>
      </w:pPr>
      <w:r w:rsidRPr="00180B12">
        <w:rPr>
          <w:szCs w:val="24"/>
        </w:rPr>
        <w:t>При проектировании кроссворда важно также решить:</w:t>
      </w:r>
      <w:r w:rsidR="00E930CF" w:rsidRPr="00180B12">
        <w:rPr>
          <w:szCs w:val="24"/>
        </w:rPr>
        <w:t xml:space="preserve"> </w:t>
      </w:r>
      <w:r w:rsidRPr="00180B12">
        <w:rPr>
          <w:szCs w:val="24"/>
        </w:rPr>
        <w:t>для преподавателя</w:t>
      </w:r>
    </w:p>
    <w:p w:rsidR="00B275BD" w:rsidRPr="00180B12" w:rsidRDefault="00585060" w:rsidP="00180B12">
      <w:pPr>
        <w:numPr>
          <w:ilvl w:val="0"/>
          <w:numId w:val="35"/>
        </w:numPr>
        <w:spacing w:after="0" w:line="240" w:lineRule="auto"/>
        <w:ind w:hanging="360"/>
        <w:rPr>
          <w:szCs w:val="24"/>
        </w:rPr>
      </w:pPr>
      <w:r w:rsidRPr="00180B12">
        <w:rPr>
          <w:szCs w:val="24"/>
        </w:rPr>
        <w:t>какая будет цель проекта-кроссворда (для проверки знаний по теме у учащихся другой группы класса: итоговый/промежуточный; для создания приложения к учебнику, для использования в качестве дидактического материала, др.);</w:t>
      </w:r>
    </w:p>
    <w:p w:rsidR="00B275BD" w:rsidRPr="00180B12" w:rsidRDefault="00585060" w:rsidP="00180B12">
      <w:pPr>
        <w:numPr>
          <w:ilvl w:val="0"/>
          <w:numId w:val="35"/>
        </w:numPr>
        <w:spacing w:after="0" w:line="240" w:lineRule="auto"/>
        <w:ind w:hanging="360"/>
        <w:rPr>
          <w:szCs w:val="24"/>
        </w:rPr>
      </w:pPr>
      <w:r w:rsidRPr="00180B12">
        <w:rPr>
          <w:szCs w:val="24"/>
        </w:rPr>
        <w:t>как будет организована работа над созданием кроссворда (индивидуально, в парах, в группах, совместная);</w:t>
      </w:r>
    </w:p>
    <w:p w:rsidR="00B275BD" w:rsidRPr="00180B12" w:rsidRDefault="00585060" w:rsidP="00180B12">
      <w:pPr>
        <w:numPr>
          <w:ilvl w:val="0"/>
          <w:numId w:val="35"/>
        </w:numPr>
        <w:spacing w:after="0" w:line="240" w:lineRule="auto"/>
        <w:ind w:hanging="360"/>
        <w:rPr>
          <w:szCs w:val="24"/>
        </w:rPr>
      </w:pPr>
      <w:r w:rsidRPr="00180B12">
        <w:rPr>
          <w:szCs w:val="24"/>
        </w:rPr>
        <w:t>при необходимости, определяются функциональные роли учащихся: “грамматист”, “лингвист”, “переводчик”, редактор, оформитель, “корректор” и др.</w:t>
      </w:r>
    </w:p>
    <w:p w:rsidR="00B275BD" w:rsidRPr="00180B12" w:rsidRDefault="00585060" w:rsidP="00180B12">
      <w:pPr>
        <w:numPr>
          <w:ilvl w:val="0"/>
          <w:numId w:val="35"/>
        </w:numPr>
        <w:spacing w:after="0" w:line="240" w:lineRule="auto"/>
        <w:ind w:hanging="360"/>
        <w:rPr>
          <w:szCs w:val="24"/>
        </w:rPr>
      </w:pPr>
      <w:r w:rsidRPr="00180B12">
        <w:rPr>
          <w:szCs w:val="24"/>
        </w:rPr>
        <w:t>какова длительность работы над проектом (например: 2-3  урока);</w:t>
      </w:r>
    </w:p>
    <w:p w:rsidR="00B275BD" w:rsidRPr="00180B12" w:rsidRDefault="00585060" w:rsidP="00180B12">
      <w:pPr>
        <w:numPr>
          <w:ilvl w:val="0"/>
          <w:numId w:val="35"/>
        </w:numPr>
        <w:spacing w:after="0" w:line="240" w:lineRule="auto"/>
        <w:ind w:hanging="360"/>
        <w:rPr>
          <w:szCs w:val="24"/>
        </w:rPr>
      </w:pPr>
      <w:r w:rsidRPr="00180B12">
        <w:rPr>
          <w:szCs w:val="24"/>
        </w:rPr>
        <w:t>какой план деятельности по составлению кроссворда (что первое, второе, третье и т.д.);</w:t>
      </w:r>
    </w:p>
    <w:p w:rsidR="00B275BD" w:rsidRPr="00180B12" w:rsidRDefault="00585060" w:rsidP="00180B12">
      <w:pPr>
        <w:numPr>
          <w:ilvl w:val="0"/>
          <w:numId w:val="35"/>
        </w:numPr>
        <w:spacing w:after="0" w:line="240" w:lineRule="auto"/>
        <w:ind w:hanging="360"/>
        <w:rPr>
          <w:szCs w:val="24"/>
        </w:rPr>
      </w:pPr>
      <w:r w:rsidRPr="00180B12">
        <w:rPr>
          <w:szCs w:val="24"/>
        </w:rPr>
        <w:t>какие средства будут необходимы (учебник, толковый словарь, лингвистический словарь, энциклопедии, Интернет-ресурсы и т.п.);</w:t>
      </w:r>
    </w:p>
    <w:p w:rsidR="00B275BD" w:rsidRPr="00180B12" w:rsidRDefault="00585060" w:rsidP="00180B12">
      <w:pPr>
        <w:numPr>
          <w:ilvl w:val="0"/>
          <w:numId w:val="35"/>
        </w:numPr>
        <w:spacing w:after="0" w:line="240" w:lineRule="auto"/>
        <w:ind w:hanging="360"/>
        <w:rPr>
          <w:szCs w:val="24"/>
        </w:rPr>
      </w:pPr>
      <w:r w:rsidRPr="00180B12">
        <w:rPr>
          <w:szCs w:val="24"/>
        </w:rPr>
        <w:t xml:space="preserve">какие критерии необходимо учитывать при оценивании проекта-кроссворда; </w:t>
      </w:r>
      <w:r w:rsidRPr="00180B12">
        <w:rPr>
          <w:rFonts w:ascii="Wingdings" w:eastAsia="Wingdings" w:hAnsi="Wingdings" w:cs="Wingdings"/>
          <w:szCs w:val="24"/>
        </w:rPr>
        <w:t></w:t>
      </w:r>
      <w:r w:rsidRPr="00180B12">
        <w:rPr>
          <w:rFonts w:ascii="Wingdings" w:eastAsia="Wingdings" w:hAnsi="Wingdings" w:cs="Wingdings"/>
          <w:szCs w:val="24"/>
        </w:rPr>
        <w:t></w:t>
      </w:r>
      <w:r w:rsidRPr="00180B12">
        <w:rPr>
          <w:szCs w:val="24"/>
        </w:rPr>
        <w:t>в какой форме будет проходить защита проекта;</w:t>
      </w:r>
    </w:p>
    <w:p w:rsidR="00B275BD" w:rsidRPr="00180B12" w:rsidRDefault="00585060" w:rsidP="00180B12">
      <w:pPr>
        <w:numPr>
          <w:ilvl w:val="0"/>
          <w:numId w:val="35"/>
        </w:numPr>
        <w:spacing w:after="0" w:line="240" w:lineRule="auto"/>
        <w:ind w:hanging="360"/>
        <w:rPr>
          <w:szCs w:val="24"/>
        </w:rPr>
      </w:pPr>
      <w:r w:rsidRPr="00180B12">
        <w:rPr>
          <w:szCs w:val="24"/>
        </w:rPr>
        <w:t>как будем использовать проект в дальнейшем и др.</w:t>
      </w:r>
    </w:p>
    <w:p w:rsidR="00B275BD" w:rsidRPr="00180B12" w:rsidRDefault="00B275BD" w:rsidP="00180B12">
      <w:pPr>
        <w:spacing w:after="0" w:line="240" w:lineRule="auto"/>
        <w:ind w:left="3307" w:right="-15"/>
        <w:jc w:val="left"/>
        <w:rPr>
          <w:szCs w:val="24"/>
        </w:rPr>
      </w:pPr>
    </w:p>
    <w:sectPr w:rsidR="00B275BD" w:rsidRPr="00180B12">
      <w:headerReference w:type="even" r:id="rId27"/>
      <w:headerReference w:type="default" r:id="rId28"/>
      <w:footerReference w:type="even" r:id="rId29"/>
      <w:footerReference w:type="default" r:id="rId30"/>
      <w:headerReference w:type="first" r:id="rId31"/>
      <w:footerReference w:type="first" r:id="rId32"/>
      <w:pgSz w:w="11906" w:h="16838"/>
      <w:pgMar w:top="829" w:right="844" w:bottom="1244" w:left="1702" w:header="720" w:footer="98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0A19" w:rsidRDefault="00F40A19">
      <w:pPr>
        <w:spacing w:after="0" w:line="240" w:lineRule="auto"/>
      </w:pPr>
      <w:r>
        <w:separator/>
      </w:r>
    </w:p>
  </w:endnote>
  <w:endnote w:type="continuationSeparator" w:id="0">
    <w:p w:rsidR="00F40A19" w:rsidRDefault="00F40A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BoldMT">
    <w:altName w:val="Arial Unicode MS"/>
    <w:panose1 w:val="00000000000000000000"/>
    <w:charset w:val="CC"/>
    <w:family w:val="auto"/>
    <w:notTrueType/>
    <w:pitch w:val="default"/>
    <w:sig w:usb0="00000203" w:usb1="08070000" w:usb2="00000010" w:usb3="00000000" w:csb0="00020005" w:csb1="00000000"/>
  </w:font>
  <w:font w:name="Calibri Light">
    <w:altName w:val="Calibri"/>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0CF" w:rsidRDefault="00E930CF">
    <w:pPr>
      <w:spacing w:after="0" w:line="240" w:lineRule="auto"/>
      <w:ind w:left="0" w:right="0" w:firstLine="0"/>
      <w:jc w:val="right"/>
    </w:pPr>
    <w:r>
      <w:fldChar w:fldCharType="begin"/>
    </w:r>
    <w:r>
      <w:instrText xml:space="preserve"> PAGE   \* MERGEFORMAT </w:instrText>
    </w:r>
    <w:r>
      <w:fldChar w:fldCharType="separate"/>
    </w:r>
    <w:r w:rsidR="00055669" w:rsidRPr="00055669">
      <w:rPr>
        <w:rFonts w:ascii="Calibri" w:eastAsia="Calibri" w:hAnsi="Calibri" w:cs="Calibri"/>
        <w:noProof/>
        <w:sz w:val="22"/>
      </w:rPr>
      <w:t>2</w:t>
    </w:r>
    <w:r>
      <w:rPr>
        <w:rFonts w:ascii="Calibri" w:eastAsia="Calibri" w:hAnsi="Calibri" w:cs="Calibri"/>
        <w:sz w:val="22"/>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0CF" w:rsidRDefault="00E930CF">
    <w:pPr>
      <w:spacing w:after="0" w:line="240" w:lineRule="auto"/>
      <w:ind w:left="0" w:right="0" w:firstLine="0"/>
      <w:jc w:val="right"/>
    </w:pPr>
    <w:r>
      <w:fldChar w:fldCharType="begin"/>
    </w:r>
    <w:r>
      <w:instrText xml:space="preserve"> PAGE   \* MERGEFORMAT </w:instrText>
    </w:r>
    <w:r>
      <w:fldChar w:fldCharType="separate"/>
    </w:r>
    <w:r w:rsidR="00055669" w:rsidRPr="00055669">
      <w:rPr>
        <w:rFonts w:ascii="Calibri" w:eastAsia="Calibri" w:hAnsi="Calibri" w:cs="Calibri"/>
        <w:noProof/>
        <w:sz w:val="22"/>
      </w:rPr>
      <w:t>28</w:t>
    </w:r>
    <w:r>
      <w:rPr>
        <w:rFonts w:ascii="Calibri" w:eastAsia="Calibri" w:hAnsi="Calibri" w:cs="Calibri"/>
        <w:sz w:val="22"/>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0CF" w:rsidRDefault="00E930CF">
    <w:pPr>
      <w:spacing w:after="0" w:line="240" w:lineRule="auto"/>
      <w:ind w:left="0" w:right="0" w:firstLine="0"/>
      <w:jc w:val="right"/>
    </w:pPr>
    <w:r>
      <w:fldChar w:fldCharType="begin"/>
    </w:r>
    <w:r>
      <w:instrText xml:space="preserve"> PAGE   \* MERGEFORMAT </w:instrText>
    </w:r>
    <w:r>
      <w:fldChar w:fldCharType="separate"/>
    </w:r>
    <w:r w:rsidR="00055669" w:rsidRPr="00055669">
      <w:rPr>
        <w:rFonts w:ascii="Calibri" w:eastAsia="Calibri" w:hAnsi="Calibri" w:cs="Calibri"/>
        <w:noProof/>
        <w:sz w:val="22"/>
      </w:rPr>
      <w:t>27</w:t>
    </w:r>
    <w:r>
      <w:rPr>
        <w:rFonts w:ascii="Calibri" w:eastAsia="Calibri" w:hAnsi="Calibri" w:cs="Calibri"/>
        <w:sz w:val="22"/>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0CF" w:rsidRDefault="00E930CF">
    <w:pPr>
      <w:spacing w:after="0" w:line="240" w:lineRule="auto"/>
      <w:ind w:left="0" w:right="0" w:firstLine="0"/>
      <w:jc w:val="right"/>
    </w:pPr>
    <w:r>
      <w:fldChar w:fldCharType="begin"/>
    </w:r>
    <w:r>
      <w:instrText xml:space="preserve"> PAGE   \* MERGEFORMAT </w:instrText>
    </w:r>
    <w:r>
      <w:fldChar w:fldCharType="separate"/>
    </w:r>
    <w:r>
      <w:rPr>
        <w:rFonts w:ascii="Calibri" w:eastAsia="Calibri" w:hAnsi="Calibri" w:cs="Calibri"/>
        <w:sz w:val="22"/>
      </w:rPr>
      <w:t>2</w:t>
    </w:r>
    <w:r>
      <w:rPr>
        <w:rFonts w:ascii="Calibri" w:eastAsia="Calibri" w:hAnsi="Calibri" w:cs="Calibri"/>
        <w:sz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0CF" w:rsidRDefault="00E930CF">
    <w:pPr>
      <w:spacing w:after="0" w:line="240" w:lineRule="auto"/>
      <w:ind w:left="0" w:right="0" w:firstLine="0"/>
      <w:jc w:val="right"/>
    </w:pPr>
    <w:r>
      <w:fldChar w:fldCharType="begin"/>
    </w:r>
    <w:r>
      <w:instrText xml:space="preserve"> PAGE   \* MERGEFORMAT </w:instrText>
    </w:r>
    <w:r>
      <w:fldChar w:fldCharType="separate"/>
    </w:r>
    <w:r w:rsidR="00055669" w:rsidRPr="00055669">
      <w:rPr>
        <w:rFonts w:ascii="Calibri" w:eastAsia="Calibri" w:hAnsi="Calibri" w:cs="Calibri"/>
        <w:noProof/>
        <w:sz w:val="22"/>
      </w:rPr>
      <w:t>3</w:t>
    </w:r>
    <w:r>
      <w:rPr>
        <w:rFonts w:ascii="Calibri" w:eastAsia="Calibri" w:hAnsi="Calibri" w:cs="Calibri"/>
        <w:sz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0CF" w:rsidRDefault="00E930CF">
    <w:pPr>
      <w:spacing w:after="0" w:line="240" w:lineRule="auto"/>
      <w:ind w:left="0" w:right="0" w:firstLine="0"/>
      <w:jc w:val="right"/>
    </w:pPr>
    <w:r>
      <w:fldChar w:fldCharType="begin"/>
    </w:r>
    <w:r>
      <w:instrText xml:space="preserve"> PAGE   \* MERGEFORMAT </w:instrText>
    </w:r>
    <w:r>
      <w:fldChar w:fldCharType="separate"/>
    </w:r>
    <w:r>
      <w:rPr>
        <w:rFonts w:ascii="Calibri" w:eastAsia="Calibri" w:hAnsi="Calibri" w:cs="Calibri"/>
        <w:sz w:val="22"/>
      </w:rPr>
      <w:t>2</w:t>
    </w:r>
    <w:r>
      <w:rPr>
        <w:rFonts w:ascii="Calibri" w:eastAsia="Calibri" w:hAnsi="Calibri" w:cs="Calibri"/>
        <w:sz w:val="22"/>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0CF" w:rsidRDefault="00E930CF">
    <w:pPr>
      <w:spacing w:after="0" w:line="240" w:lineRule="auto"/>
      <w:ind w:left="0" w:right="0" w:firstLine="0"/>
      <w:jc w:val="right"/>
    </w:pPr>
    <w:r>
      <w:fldChar w:fldCharType="begin"/>
    </w:r>
    <w:r>
      <w:instrText xml:space="preserve"> PAGE   \* MERGEFORMAT </w:instrText>
    </w:r>
    <w:r>
      <w:fldChar w:fldCharType="separate"/>
    </w:r>
    <w:r w:rsidR="00055669" w:rsidRPr="00055669">
      <w:rPr>
        <w:rFonts w:ascii="Calibri" w:eastAsia="Calibri" w:hAnsi="Calibri" w:cs="Calibri"/>
        <w:noProof/>
        <w:sz w:val="22"/>
      </w:rPr>
      <w:t>18</w:t>
    </w:r>
    <w:r>
      <w:rPr>
        <w:rFonts w:ascii="Calibri" w:eastAsia="Calibri" w:hAnsi="Calibri" w:cs="Calibri"/>
        <w:sz w:val="22"/>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0CF" w:rsidRDefault="00E930CF">
    <w:pPr>
      <w:spacing w:after="0" w:line="240" w:lineRule="auto"/>
      <w:ind w:left="0" w:right="0" w:firstLine="0"/>
      <w:jc w:val="right"/>
    </w:pPr>
    <w:r>
      <w:fldChar w:fldCharType="begin"/>
    </w:r>
    <w:r>
      <w:instrText xml:space="preserve"> PAGE   \* MERGEFORMAT </w:instrText>
    </w:r>
    <w:r>
      <w:fldChar w:fldCharType="separate"/>
    </w:r>
    <w:r w:rsidR="00055669" w:rsidRPr="00055669">
      <w:rPr>
        <w:rFonts w:ascii="Calibri" w:eastAsia="Calibri" w:hAnsi="Calibri" w:cs="Calibri"/>
        <w:noProof/>
        <w:sz w:val="22"/>
      </w:rPr>
      <w:t>17</w:t>
    </w:r>
    <w:r>
      <w:rPr>
        <w:rFonts w:ascii="Calibri" w:eastAsia="Calibri" w:hAnsi="Calibri" w:cs="Calibri"/>
        <w:sz w:val="22"/>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0CF" w:rsidRDefault="00E930CF">
    <w:pPr>
      <w:spacing w:after="0" w:line="240" w:lineRule="auto"/>
      <w:ind w:left="0" w:right="0" w:firstLine="0"/>
      <w:jc w:val="right"/>
    </w:pPr>
    <w:r>
      <w:fldChar w:fldCharType="begin"/>
    </w:r>
    <w:r>
      <w:instrText xml:space="preserve"> PAGE   \* MERGEFORMAT </w:instrText>
    </w:r>
    <w:r>
      <w:fldChar w:fldCharType="separate"/>
    </w:r>
    <w:r>
      <w:rPr>
        <w:rFonts w:ascii="Calibri" w:eastAsia="Calibri" w:hAnsi="Calibri" w:cs="Calibri"/>
        <w:sz w:val="22"/>
      </w:rPr>
      <w:t>2</w:t>
    </w:r>
    <w:r>
      <w:rPr>
        <w:rFonts w:ascii="Calibri" w:eastAsia="Calibri" w:hAnsi="Calibri" w:cs="Calibri"/>
        <w:sz w:val="22"/>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0CF" w:rsidRDefault="00E930CF">
    <w:pPr>
      <w:spacing w:after="0" w:line="240" w:lineRule="auto"/>
      <w:ind w:left="0" w:right="0" w:firstLine="0"/>
      <w:jc w:val="right"/>
    </w:pPr>
    <w:r>
      <w:fldChar w:fldCharType="begin"/>
    </w:r>
    <w:r>
      <w:instrText xml:space="preserve"> PAGE   \* MERGEFORMAT </w:instrText>
    </w:r>
    <w:r>
      <w:fldChar w:fldCharType="separate"/>
    </w:r>
    <w:r w:rsidR="00055669" w:rsidRPr="00055669">
      <w:rPr>
        <w:rFonts w:ascii="Calibri" w:eastAsia="Calibri" w:hAnsi="Calibri" w:cs="Calibri"/>
        <w:noProof/>
        <w:sz w:val="22"/>
      </w:rPr>
      <w:t>22</w:t>
    </w:r>
    <w:r>
      <w:rPr>
        <w:rFonts w:ascii="Calibri" w:eastAsia="Calibri" w:hAnsi="Calibri" w:cs="Calibri"/>
        <w:sz w:val="22"/>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0CF" w:rsidRDefault="00E930CF">
    <w:pPr>
      <w:spacing w:after="0" w:line="240" w:lineRule="auto"/>
      <w:ind w:left="0" w:right="0" w:firstLine="0"/>
      <w:jc w:val="right"/>
    </w:pPr>
    <w:r>
      <w:fldChar w:fldCharType="begin"/>
    </w:r>
    <w:r>
      <w:instrText xml:space="preserve"> PAGE   \* MERGEFORMAT </w:instrText>
    </w:r>
    <w:r>
      <w:fldChar w:fldCharType="separate"/>
    </w:r>
    <w:r w:rsidR="00055669" w:rsidRPr="00055669">
      <w:rPr>
        <w:rFonts w:ascii="Calibri" w:eastAsia="Calibri" w:hAnsi="Calibri" w:cs="Calibri"/>
        <w:noProof/>
        <w:sz w:val="22"/>
      </w:rPr>
      <w:t>21</w:t>
    </w:r>
    <w:r>
      <w:rPr>
        <w:rFonts w:ascii="Calibri" w:eastAsia="Calibri" w:hAnsi="Calibri" w:cs="Calibri"/>
        <w:sz w:val="22"/>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0CF" w:rsidRDefault="00E930CF">
    <w:pPr>
      <w:spacing w:after="0" w:line="240" w:lineRule="auto"/>
      <w:ind w:left="0" w:right="0" w:firstLine="0"/>
      <w:jc w:val="right"/>
    </w:pPr>
    <w:r>
      <w:fldChar w:fldCharType="begin"/>
    </w:r>
    <w:r>
      <w:instrText xml:space="preserve"> PAGE   \* MERGEFORMAT </w:instrText>
    </w:r>
    <w:r>
      <w:fldChar w:fldCharType="separate"/>
    </w:r>
    <w:r w:rsidR="00055669" w:rsidRPr="00055669">
      <w:rPr>
        <w:rFonts w:ascii="Calibri" w:eastAsia="Calibri" w:hAnsi="Calibri" w:cs="Calibri"/>
        <w:noProof/>
        <w:sz w:val="22"/>
      </w:rPr>
      <w:t>19</w:t>
    </w:r>
    <w:r>
      <w:rPr>
        <w:rFonts w:ascii="Calibri" w:eastAsia="Calibri" w:hAnsi="Calibri" w:cs="Calibri"/>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0A19" w:rsidRDefault="00F40A19">
      <w:pPr>
        <w:spacing w:after="0" w:line="240" w:lineRule="auto"/>
      </w:pPr>
      <w:r>
        <w:separator/>
      </w:r>
    </w:p>
  </w:footnote>
  <w:footnote w:type="continuationSeparator" w:id="0">
    <w:p w:rsidR="00F40A19" w:rsidRDefault="00F40A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0CF" w:rsidRDefault="00E930CF">
    <w:pPr>
      <w:spacing w:after="0" w:line="276" w:lineRule="auto"/>
      <w:ind w:left="0" w:right="0" w:firstLine="0"/>
      <w:jc w:val="lef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0CF" w:rsidRDefault="00E930CF">
    <w:pPr>
      <w:spacing w:after="0" w:line="276" w:lineRule="auto"/>
      <w:ind w:left="0" w:right="0" w:firstLine="0"/>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0CF" w:rsidRDefault="00E930CF">
    <w:pPr>
      <w:spacing w:after="0" w:line="276" w:lineRule="auto"/>
      <w:ind w:left="0" w:right="0" w:firstLine="0"/>
      <w:jc w:val="lef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0CF" w:rsidRDefault="00E930CF">
    <w:pPr>
      <w:spacing w:after="0" w:line="276" w:lineRule="auto"/>
      <w:ind w:left="0" w:righ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0CF" w:rsidRDefault="00E930CF">
    <w:pPr>
      <w:spacing w:after="0" w:line="276" w:lineRule="auto"/>
      <w:ind w:left="0" w:righ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0CF" w:rsidRDefault="00E930CF">
    <w:pPr>
      <w:spacing w:after="0" w:line="276" w:lineRule="auto"/>
      <w:ind w:left="0" w:right="0" w:firstLine="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0CF" w:rsidRDefault="00E930CF">
    <w:pPr>
      <w:spacing w:after="0" w:line="240" w:lineRule="auto"/>
      <w:ind w:left="0" w:right="0" w:firstLine="0"/>
      <w:jc w:val="left"/>
    </w:pPr>
    <w:r>
      <w:rPr>
        <w:rFonts w:ascii="Segoe UI Symbol" w:eastAsia="Segoe UI Symbol" w:hAnsi="Segoe UI Symbol" w:cs="Segoe UI Symbol"/>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0CF" w:rsidRDefault="00E930CF">
    <w:pPr>
      <w:spacing w:after="0" w:line="276" w:lineRule="auto"/>
      <w:ind w:left="0" w:right="0" w:firstLine="0"/>
      <w:jc w:val="lef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0CF" w:rsidRDefault="00E930CF">
    <w:pPr>
      <w:spacing w:after="0" w:line="240" w:lineRule="auto"/>
      <w:ind w:left="0" w:right="0" w:firstLine="0"/>
      <w:jc w:val="left"/>
    </w:pPr>
    <w:r>
      <w:rPr>
        <w:rFonts w:ascii="Segoe UI Symbol" w:eastAsia="Segoe UI Symbol" w:hAnsi="Segoe UI Symbol" w:cs="Segoe UI Symbol"/>
      </w:rPr>
      <w:t xml:space="preserve">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0CF" w:rsidRDefault="00E930CF">
    <w:pPr>
      <w:spacing w:after="0" w:line="240" w:lineRule="auto"/>
      <w:ind w:left="0" w:right="0" w:firstLine="0"/>
      <w:jc w:val="left"/>
    </w:pPr>
    <w:r>
      <w:rPr>
        <w:rFonts w:ascii="Segoe UI Symbol" w:eastAsia="Segoe UI Symbol" w:hAnsi="Segoe UI Symbol" w:cs="Segoe UI Symbol"/>
      </w:rPr>
      <w:t xml:space="preserve">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0CF" w:rsidRDefault="00E930CF">
    <w:pPr>
      <w:spacing w:after="0" w:line="276" w:lineRule="auto"/>
      <w:ind w:left="0" w:right="0" w:firstLine="0"/>
      <w:jc w:val="lef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0CF" w:rsidRDefault="00E930CF">
    <w:pPr>
      <w:spacing w:after="0" w:line="240" w:lineRule="auto"/>
      <w:ind w:left="0" w:right="0" w:firstLine="0"/>
      <w:jc w:val="left"/>
    </w:pPr>
    <w:r>
      <w:rPr>
        <w:rFonts w:ascii="Segoe UI Symbol" w:eastAsia="Segoe UI Symbol" w:hAnsi="Segoe UI Symbol" w:cs="Segoe UI Symbo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944F2"/>
    <w:multiLevelType w:val="hybridMultilevel"/>
    <w:tmpl w:val="72AEEC74"/>
    <w:lvl w:ilvl="0" w:tplc="B350771C">
      <w:start w:val="1"/>
      <w:numFmt w:val="bullet"/>
      <w:lvlText w:val="•"/>
      <w:lvlJc w:val="left"/>
      <w:pPr>
        <w:ind w:left="98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C81440BE">
      <w:start w:val="1"/>
      <w:numFmt w:val="bullet"/>
      <w:lvlText w:val="o"/>
      <w:lvlJc w:val="left"/>
      <w:pPr>
        <w:ind w:left="170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2F72721C">
      <w:start w:val="1"/>
      <w:numFmt w:val="bullet"/>
      <w:lvlText w:val="▪"/>
      <w:lvlJc w:val="left"/>
      <w:pPr>
        <w:ind w:left="242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3FCA9FEA">
      <w:start w:val="1"/>
      <w:numFmt w:val="bullet"/>
      <w:lvlText w:val="•"/>
      <w:lvlJc w:val="left"/>
      <w:pPr>
        <w:ind w:left="314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6B0C05A0">
      <w:start w:val="1"/>
      <w:numFmt w:val="bullet"/>
      <w:lvlText w:val="o"/>
      <w:lvlJc w:val="left"/>
      <w:pPr>
        <w:ind w:left="386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2974CFC0">
      <w:start w:val="1"/>
      <w:numFmt w:val="bullet"/>
      <w:lvlText w:val="▪"/>
      <w:lvlJc w:val="left"/>
      <w:pPr>
        <w:ind w:left="458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8D5A3F70">
      <w:start w:val="1"/>
      <w:numFmt w:val="bullet"/>
      <w:lvlText w:val="•"/>
      <w:lvlJc w:val="left"/>
      <w:pPr>
        <w:ind w:left="530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358EFFB4">
      <w:start w:val="1"/>
      <w:numFmt w:val="bullet"/>
      <w:lvlText w:val="o"/>
      <w:lvlJc w:val="left"/>
      <w:pPr>
        <w:ind w:left="602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5AECA0CC">
      <w:start w:val="1"/>
      <w:numFmt w:val="bullet"/>
      <w:lvlText w:val="▪"/>
      <w:lvlJc w:val="left"/>
      <w:pPr>
        <w:ind w:left="674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1">
    <w:nsid w:val="093D2138"/>
    <w:multiLevelType w:val="hybridMultilevel"/>
    <w:tmpl w:val="12103394"/>
    <w:lvl w:ilvl="0" w:tplc="FB0479F6">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780AA66A">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9AAE9E8C">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0032B66A">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7C3C6802">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9336F5E4">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B27CE24A">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D3EEFB34">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86DA008C">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2">
    <w:nsid w:val="094547E0"/>
    <w:multiLevelType w:val="hybridMultilevel"/>
    <w:tmpl w:val="1F3E10AC"/>
    <w:lvl w:ilvl="0" w:tplc="017E9416">
      <w:start w:val="1"/>
      <w:numFmt w:val="bullet"/>
      <w:lvlText w:val="•"/>
      <w:lvlJc w:val="left"/>
      <w:pPr>
        <w:ind w:left="70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86F28BF2">
      <w:start w:val="1"/>
      <w:numFmt w:val="bullet"/>
      <w:lvlText w:val="o"/>
      <w:lvlJc w:val="left"/>
      <w:pPr>
        <w:ind w:left="142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49605584">
      <w:start w:val="1"/>
      <w:numFmt w:val="bullet"/>
      <w:lvlText w:val="▪"/>
      <w:lvlJc w:val="left"/>
      <w:pPr>
        <w:ind w:left="21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2DBCEABE">
      <w:start w:val="1"/>
      <w:numFmt w:val="bullet"/>
      <w:lvlText w:val="•"/>
      <w:lvlJc w:val="left"/>
      <w:pPr>
        <w:ind w:left="286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01989F0E">
      <w:start w:val="1"/>
      <w:numFmt w:val="bullet"/>
      <w:lvlText w:val="o"/>
      <w:lvlJc w:val="left"/>
      <w:pPr>
        <w:ind w:left="358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63E6DBBA">
      <w:start w:val="1"/>
      <w:numFmt w:val="bullet"/>
      <w:lvlText w:val="▪"/>
      <w:lvlJc w:val="left"/>
      <w:pPr>
        <w:ind w:left="430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F9BAD9F4">
      <w:start w:val="1"/>
      <w:numFmt w:val="bullet"/>
      <w:lvlText w:val="•"/>
      <w:lvlJc w:val="left"/>
      <w:pPr>
        <w:ind w:left="502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E236BE34">
      <w:start w:val="1"/>
      <w:numFmt w:val="bullet"/>
      <w:lvlText w:val="o"/>
      <w:lvlJc w:val="left"/>
      <w:pPr>
        <w:ind w:left="57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624463E6">
      <w:start w:val="1"/>
      <w:numFmt w:val="bullet"/>
      <w:lvlText w:val="▪"/>
      <w:lvlJc w:val="left"/>
      <w:pPr>
        <w:ind w:left="646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3">
    <w:nsid w:val="0962369E"/>
    <w:multiLevelType w:val="hybridMultilevel"/>
    <w:tmpl w:val="F8929E88"/>
    <w:lvl w:ilvl="0" w:tplc="73E47B0C">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10480914">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88220442">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C09EE994">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6E563EB0">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3E465166">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0A084678">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C1C4EF5E">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82DE1412">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4">
    <w:nsid w:val="100C59C9"/>
    <w:multiLevelType w:val="hybridMultilevel"/>
    <w:tmpl w:val="9C32C190"/>
    <w:lvl w:ilvl="0" w:tplc="501A622E">
      <w:start w:val="1"/>
      <w:numFmt w:val="bullet"/>
      <w:lvlText w:val="-"/>
      <w:lvlJc w:val="left"/>
      <w:pPr>
        <w:ind w:left="1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85479C8">
      <w:start w:val="1"/>
      <w:numFmt w:val="decimal"/>
      <w:lvlText w:val="%2."/>
      <w:lvlJc w:val="left"/>
      <w:pPr>
        <w:ind w:left="7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A0AB1B4">
      <w:start w:val="1"/>
      <w:numFmt w:val="lowerRoman"/>
      <w:lvlText w:val="%3"/>
      <w:lvlJc w:val="left"/>
      <w:pPr>
        <w:ind w:left="1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FB30F100">
      <w:start w:val="1"/>
      <w:numFmt w:val="decimal"/>
      <w:lvlText w:val="%4"/>
      <w:lvlJc w:val="left"/>
      <w:pPr>
        <w:ind w:left="21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1EE7202">
      <w:start w:val="1"/>
      <w:numFmt w:val="lowerLetter"/>
      <w:lvlText w:val="%5"/>
      <w:lvlJc w:val="left"/>
      <w:pPr>
        <w:ind w:left="28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1E74B61C">
      <w:start w:val="1"/>
      <w:numFmt w:val="lowerRoman"/>
      <w:lvlText w:val="%6"/>
      <w:lvlJc w:val="left"/>
      <w:pPr>
        <w:ind w:left="35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62ED8EC">
      <w:start w:val="1"/>
      <w:numFmt w:val="decimal"/>
      <w:lvlText w:val="%7"/>
      <w:lvlJc w:val="left"/>
      <w:pPr>
        <w:ind w:left="43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8BDCFCB4">
      <w:start w:val="1"/>
      <w:numFmt w:val="lowerLetter"/>
      <w:lvlText w:val="%8"/>
      <w:lvlJc w:val="left"/>
      <w:pPr>
        <w:ind w:left="50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4FF82DC8">
      <w:start w:val="1"/>
      <w:numFmt w:val="lowerRoman"/>
      <w:lvlText w:val="%9"/>
      <w:lvlJc w:val="left"/>
      <w:pPr>
        <w:ind w:left="57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5">
    <w:nsid w:val="11B45179"/>
    <w:multiLevelType w:val="hybridMultilevel"/>
    <w:tmpl w:val="979A5D40"/>
    <w:lvl w:ilvl="0" w:tplc="E410B734">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F1A4E740">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0C86BDEA">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4DA4DC80">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C6D2D8E8">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DB1EC62E">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84D68D68">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331893BE">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4C689060">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6">
    <w:nsid w:val="136C3C97"/>
    <w:multiLevelType w:val="hybridMultilevel"/>
    <w:tmpl w:val="3F4A4DDA"/>
    <w:lvl w:ilvl="0" w:tplc="2C2E5D10">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94E8F88E">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E38C05F4">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BC849D62">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2694736E">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E7DECAD2">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572A8198">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040CB7CE">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F7A4F262">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7">
    <w:nsid w:val="1A532B4D"/>
    <w:multiLevelType w:val="hybridMultilevel"/>
    <w:tmpl w:val="C546C252"/>
    <w:lvl w:ilvl="0" w:tplc="52B6921A">
      <w:start w:val="1"/>
      <w:numFmt w:val="decimal"/>
      <w:lvlText w:val="%1."/>
      <w:lvlJc w:val="left"/>
      <w:pPr>
        <w:ind w:left="3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6412887E">
      <w:start w:val="1"/>
      <w:numFmt w:val="lowerLetter"/>
      <w:lvlText w:val="%2"/>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E0FCE8B2">
      <w:start w:val="1"/>
      <w:numFmt w:val="lowerRoman"/>
      <w:lvlText w:val="%3"/>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9F9C9DAC">
      <w:start w:val="1"/>
      <w:numFmt w:val="decimal"/>
      <w:lvlText w:val="%4"/>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9F448FA">
      <w:start w:val="1"/>
      <w:numFmt w:val="lowerLetter"/>
      <w:lvlText w:val="%5"/>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A629300">
      <w:start w:val="1"/>
      <w:numFmt w:val="lowerRoman"/>
      <w:lvlText w:val="%6"/>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CD06DD0">
      <w:start w:val="1"/>
      <w:numFmt w:val="decimal"/>
      <w:lvlText w:val="%7"/>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5AE68CC">
      <w:start w:val="1"/>
      <w:numFmt w:val="lowerLetter"/>
      <w:lvlText w:val="%8"/>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BF2444E0">
      <w:start w:val="1"/>
      <w:numFmt w:val="lowerRoman"/>
      <w:lvlText w:val="%9"/>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8">
    <w:nsid w:val="1ADF2275"/>
    <w:multiLevelType w:val="hybridMultilevel"/>
    <w:tmpl w:val="2588166C"/>
    <w:lvl w:ilvl="0" w:tplc="8B3E5D04">
      <w:start w:val="1"/>
      <w:numFmt w:val="decimal"/>
      <w:lvlText w:val="%1)"/>
      <w:lvlJc w:val="left"/>
      <w:pPr>
        <w:ind w:left="2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F8AA204C">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1081508">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37F662D8">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613A521C">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904E97DE">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A97A40C4">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FD486790">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8A102AA4">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9">
    <w:nsid w:val="1B5A0B66"/>
    <w:multiLevelType w:val="hybridMultilevel"/>
    <w:tmpl w:val="EB34B24A"/>
    <w:lvl w:ilvl="0" w:tplc="476ED6B8">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FBB6251C">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F794A178">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EB3878FC">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018002B6">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6230658E">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68B207DC">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DAD822F6">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8B409042">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10">
    <w:nsid w:val="1D1F5A1C"/>
    <w:multiLevelType w:val="hybridMultilevel"/>
    <w:tmpl w:val="7360A90C"/>
    <w:lvl w:ilvl="0" w:tplc="D0B8CCD6">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ED9C1746">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5808ABB4">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AFCE0C3E">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0B54E906">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0A4204F2">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FD7C0CDE">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251AB5C4">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9D881634">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11">
    <w:nsid w:val="1D2B3B81"/>
    <w:multiLevelType w:val="hybridMultilevel"/>
    <w:tmpl w:val="EC66B21A"/>
    <w:lvl w:ilvl="0" w:tplc="F028E2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8B0791"/>
    <w:multiLevelType w:val="hybridMultilevel"/>
    <w:tmpl w:val="C686AF70"/>
    <w:lvl w:ilvl="0" w:tplc="D6A61936">
      <w:start w:val="1"/>
      <w:numFmt w:val="decimal"/>
      <w:lvlText w:val="%1."/>
      <w:lvlJc w:val="left"/>
      <w:pPr>
        <w:ind w:left="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B0C28694">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C926FE0">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044ECBE">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D688D8CE">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FA52B78C">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189456D6">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ADFE80F4">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959633FE">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3">
    <w:nsid w:val="226B0A1F"/>
    <w:multiLevelType w:val="hybridMultilevel"/>
    <w:tmpl w:val="FA08C17C"/>
    <w:lvl w:ilvl="0" w:tplc="5622D5D0">
      <w:start w:val="1"/>
      <w:numFmt w:val="bullet"/>
      <w:lvlText w:val="•"/>
      <w:lvlJc w:val="left"/>
      <w:pPr>
        <w:ind w:left="70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07C08D94">
      <w:start w:val="3"/>
      <w:numFmt w:val="decimal"/>
      <w:lvlText w:val="%2."/>
      <w:lvlJc w:val="left"/>
      <w:pPr>
        <w:ind w:left="94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D5441574">
      <w:start w:val="1"/>
      <w:numFmt w:val="lowerRoman"/>
      <w:lvlText w:val="%3"/>
      <w:lvlJc w:val="left"/>
      <w:pPr>
        <w:ind w:left="17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ECA1B2E">
      <w:start w:val="1"/>
      <w:numFmt w:val="decimal"/>
      <w:lvlText w:val="%4"/>
      <w:lvlJc w:val="left"/>
      <w:pPr>
        <w:ind w:left="25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260845EA">
      <w:start w:val="1"/>
      <w:numFmt w:val="lowerLetter"/>
      <w:lvlText w:val="%5"/>
      <w:lvlJc w:val="left"/>
      <w:pPr>
        <w:ind w:left="322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B2AC1030">
      <w:start w:val="1"/>
      <w:numFmt w:val="lowerRoman"/>
      <w:lvlText w:val="%6"/>
      <w:lvlJc w:val="left"/>
      <w:pPr>
        <w:ind w:left="394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4118AE7E">
      <w:start w:val="1"/>
      <w:numFmt w:val="decimal"/>
      <w:lvlText w:val="%7"/>
      <w:lvlJc w:val="left"/>
      <w:pPr>
        <w:ind w:left="466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C8482BD6">
      <w:start w:val="1"/>
      <w:numFmt w:val="lowerLetter"/>
      <w:lvlText w:val="%8"/>
      <w:lvlJc w:val="left"/>
      <w:pPr>
        <w:ind w:left="53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A9AE262">
      <w:start w:val="1"/>
      <w:numFmt w:val="lowerRoman"/>
      <w:lvlText w:val="%9"/>
      <w:lvlJc w:val="left"/>
      <w:pPr>
        <w:ind w:left="61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4">
    <w:nsid w:val="255B4A2D"/>
    <w:multiLevelType w:val="hybridMultilevel"/>
    <w:tmpl w:val="C562DA4E"/>
    <w:lvl w:ilvl="0" w:tplc="920E959C">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25D82EEA">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4A923E6C">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0CC41676">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12628000">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1A44E6DE">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63B21540">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9B84B608">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F2344B10">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15">
    <w:nsid w:val="25C24252"/>
    <w:multiLevelType w:val="hybridMultilevel"/>
    <w:tmpl w:val="E95C314E"/>
    <w:lvl w:ilvl="0" w:tplc="DC2C2E04">
      <w:start w:val="6"/>
      <w:numFmt w:val="decimal"/>
      <w:lvlText w:val="%1."/>
      <w:lvlJc w:val="left"/>
      <w:pPr>
        <w:ind w:left="94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A56A67B4">
      <w:start w:val="1"/>
      <w:numFmt w:val="lowerLetter"/>
      <w:lvlText w:val="%2"/>
      <w:lvlJc w:val="left"/>
      <w:pPr>
        <w:ind w:left="17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04EADE1A">
      <w:start w:val="1"/>
      <w:numFmt w:val="lowerRoman"/>
      <w:lvlText w:val="%3"/>
      <w:lvlJc w:val="left"/>
      <w:pPr>
        <w:ind w:left="25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39CA8106">
      <w:start w:val="1"/>
      <w:numFmt w:val="decimal"/>
      <w:lvlText w:val="%4"/>
      <w:lvlJc w:val="left"/>
      <w:pPr>
        <w:ind w:left="322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4D702C42">
      <w:start w:val="1"/>
      <w:numFmt w:val="lowerLetter"/>
      <w:lvlText w:val="%5"/>
      <w:lvlJc w:val="left"/>
      <w:pPr>
        <w:ind w:left="394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5A0ACB6A">
      <w:start w:val="1"/>
      <w:numFmt w:val="lowerRoman"/>
      <w:lvlText w:val="%6"/>
      <w:lvlJc w:val="left"/>
      <w:pPr>
        <w:ind w:left="466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4F748060">
      <w:start w:val="1"/>
      <w:numFmt w:val="decimal"/>
      <w:lvlText w:val="%7"/>
      <w:lvlJc w:val="left"/>
      <w:pPr>
        <w:ind w:left="53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79076B0">
      <w:start w:val="1"/>
      <w:numFmt w:val="lowerLetter"/>
      <w:lvlText w:val="%8"/>
      <w:lvlJc w:val="left"/>
      <w:pPr>
        <w:ind w:left="61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990E4AEE">
      <w:start w:val="1"/>
      <w:numFmt w:val="lowerRoman"/>
      <w:lvlText w:val="%9"/>
      <w:lvlJc w:val="left"/>
      <w:pPr>
        <w:ind w:left="682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6">
    <w:nsid w:val="28615D59"/>
    <w:multiLevelType w:val="hybridMultilevel"/>
    <w:tmpl w:val="B8EE3962"/>
    <w:lvl w:ilvl="0" w:tplc="E0302682">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B6E03532">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416E72FC">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A30A5AD8">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8C5E742C">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47747DB4">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EA52F130">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7D689EB8">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7D384050">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17">
    <w:nsid w:val="2A65238F"/>
    <w:multiLevelType w:val="hybridMultilevel"/>
    <w:tmpl w:val="B7F4B136"/>
    <w:lvl w:ilvl="0" w:tplc="DFE601A0">
      <w:start w:val="1"/>
      <w:numFmt w:val="bullet"/>
      <w:lvlText w:val="•"/>
      <w:lvlJc w:val="left"/>
      <w:pPr>
        <w:ind w:left="70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9EB4F5BA">
      <w:start w:val="1"/>
      <w:numFmt w:val="bullet"/>
      <w:lvlText w:val="o"/>
      <w:lvlJc w:val="left"/>
      <w:pPr>
        <w:ind w:left="142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6E9E38EE">
      <w:start w:val="1"/>
      <w:numFmt w:val="bullet"/>
      <w:lvlText w:val="▪"/>
      <w:lvlJc w:val="left"/>
      <w:pPr>
        <w:ind w:left="21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507C04B8">
      <w:start w:val="1"/>
      <w:numFmt w:val="bullet"/>
      <w:lvlText w:val="•"/>
      <w:lvlJc w:val="left"/>
      <w:pPr>
        <w:ind w:left="286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7AB2A434">
      <w:start w:val="1"/>
      <w:numFmt w:val="bullet"/>
      <w:lvlText w:val="o"/>
      <w:lvlJc w:val="left"/>
      <w:pPr>
        <w:ind w:left="358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CBC4974C">
      <w:start w:val="1"/>
      <w:numFmt w:val="bullet"/>
      <w:lvlText w:val="▪"/>
      <w:lvlJc w:val="left"/>
      <w:pPr>
        <w:ind w:left="430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E04EC598">
      <w:start w:val="1"/>
      <w:numFmt w:val="bullet"/>
      <w:lvlText w:val="•"/>
      <w:lvlJc w:val="left"/>
      <w:pPr>
        <w:ind w:left="502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F57C4844">
      <w:start w:val="1"/>
      <w:numFmt w:val="bullet"/>
      <w:lvlText w:val="o"/>
      <w:lvlJc w:val="left"/>
      <w:pPr>
        <w:ind w:left="57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B9322E18">
      <w:start w:val="1"/>
      <w:numFmt w:val="bullet"/>
      <w:lvlText w:val="▪"/>
      <w:lvlJc w:val="left"/>
      <w:pPr>
        <w:ind w:left="646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18">
    <w:nsid w:val="2C3E00F0"/>
    <w:multiLevelType w:val="hybridMultilevel"/>
    <w:tmpl w:val="450652D0"/>
    <w:lvl w:ilvl="0" w:tplc="7A1267B4">
      <w:start w:val="1"/>
      <w:numFmt w:val="decimal"/>
      <w:lvlText w:val="%1."/>
      <w:lvlJc w:val="left"/>
      <w:pPr>
        <w:ind w:left="7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FFF2B4AC">
      <w:start w:val="1"/>
      <w:numFmt w:val="lowerLetter"/>
      <w:lvlText w:val="%2"/>
      <w:lvlJc w:val="left"/>
      <w:pPr>
        <w:ind w:left="1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B1360FF6">
      <w:start w:val="1"/>
      <w:numFmt w:val="lowerRoman"/>
      <w:lvlText w:val="%3"/>
      <w:lvlJc w:val="left"/>
      <w:pPr>
        <w:ind w:left="21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CFA2EFA4">
      <w:start w:val="1"/>
      <w:numFmt w:val="decimal"/>
      <w:lvlText w:val="%4"/>
      <w:lvlJc w:val="left"/>
      <w:pPr>
        <w:ind w:left="28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FB56D204">
      <w:start w:val="1"/>
      <w:numFmt w:val="lowerLetter"/>
      <w:lvlText w:val="%5"/>
      <w:lvlJc w:val="left"/>
      <w:pPr>
        <w:ind w:left="35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E784B40">
      <w:start w:val="1"/>
      <w:numFmt w:val="lowerRoman"/>
      <w:lvlText w:val="%6"/>
      <w:lvlJc w:val="left"/>
      <w:pPr>
        <w:ind w:left="43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4394F3B0">
      <w:start w:val="1"/>
      <w:numFmt w:val="decimal"/>
      <w:lvlText w:val="%7"/>
      <w:lvlJc w:val="left"/>
      <w:pPr>
        <w:ind w:left="50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51C40A0">
      <w:start w:val="1"/>
      <w:numFmt w:val="lowerLetter"/>
      <w:lvlText w:val="%8"/>
      <w:lvlJc w:val="left"/>
      <w:pPr>
        <w:ind w:left="57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889416CA">
      <w:start w:val="1"/>
      <w:numFmt w:val="lowerRoman"/>
      <w:lvlText w:val="%9"/>
      <w:lvlJc w:val="left"/>
      <w:pPr>
        <w:ind w:left="64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9">
    <w:nsid w:val="2C7E185B"/>
    <w:multiLevelType w:val="hybridMultilevel"/>
    <w:tmpl w:val="FD22A0CA"/>
    <w:lvl w:ilvl="0" w:tplc="E5628854">
      <w:start w:val="1"/>
      <w:numFmt w:val="bullet"/>
      <w:lvlText w:val="–"/>
      <w:lvlJc w:val="left"/>
      <w:pPr>
        <w:ind w:left="1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7722CBE6">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DF42957C">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617079E4">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6FE049E">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9712F934">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E7D47380">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B3EA064">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87FA071A">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0">
    <w:nsid w:val="2D195E7C"/>
    <w:multiLevelType w:val="hybridMultilevel"/>
    <w:tmpl w:val="FBDCE154"/>
    <w:lvl w:ilvl="0" w:tplc="EC5E747E">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7CE03248">
      <w:start w:val="1"/>
      <w:numFmt w:val="decimal"/>
      <w:lvlText w:val="%2."/>
      <w:lvlJc w:val="left"/>
      <w:pPr>
        <w:ind w:left="7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CB6527E">
      <w:start w:val="1"/>
      <w:numFmt w:val="lowerRoman"/>
      <w:lvlText w:val="%3"/>
      <w:lvlJc w:val="left"/>
      <w:pPr>
        <w:ind w:left="1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14B4B82C">
      <w:start w:val="1"/>
      <w:numFmt w:val="decimal"/>
      <w:lvlText w:val="%4"/>
      <w:lvlJc w:val="left"/>
      <w:pPr>
        <w:ind w:left="21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1892DD88">
      <w:start w:val="1"/>
      <w:numFmt w:val="lowerLetter"/>
      <w:lvlText w:val="%5"/>
      <w:lvlJc w:val="left"/>
      <w:pPr>
        <w:ind w:left="28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315863DC">
      <w:start w:val="1"/>
      <w:numFmt w:val="lowerRoman"/>
      <w:lvlText w:val="%6"/>
      <w:lvlJc w:val="left"/>
      <w:pPr>
        <w:ind w:left="35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97408A2">
      <w:start w:val="1"/>
      <w:numFmt w:val="decimal"/>
      <w:lvlText w:val="%7"/>
      <w:lvlJc w:val="left"/>
      <w:pPr>
        <w:ind w:left="43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7BE2FC22">
      <w:start w:val="1"/>
      <w:numFmt w:val="lowerLetter"/>
      <w:lvlText w:val="%8"/>
      <w:lvlJc w:val="left"/>
      <w:pPr>
        <w:ind w:left="50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59DE030E">
      <w:start w:val="1"/>
      <w:numFmt w:val="lowerRoman"/>
      <w:lvlText w:val="%9"/>
      <w:lvlJc w:val="left"/>
      <w:pPr>
        <w:ind w:left="57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1">
    <w:nsid w:val="2EC91FA9"/>
    <w:multiLevelType w:val="hybridMultilevel"/>
    <w:tmpl w:val="A8044B26"/>
    <w:lvl w:ilvl="0" w:tplc="892CBF3C">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17709CAA">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90360A4A">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0DBC6932">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36DE68FA">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D75C5FC2">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0FCEC5E8">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DFE4E98E">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83C4962C">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22">
    <w:nsid w:val="2F4F1363"/>
    <w:multiLevelType w:val="hybridMultilevel"/>
    <w:tmpl w:val="DE668638"/>
    <w:lvl w:ilvl="0" w:tplc="AA089690">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97E0E944">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528ACD26">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D47075E4">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256C237A">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65ACEAEC">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249866A4">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0DE4572E">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103892C8">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23">
    <w:nsid w:val="357B7E84"/>
    <w:multiLevelType w:val="hybridMultilevel"/>
    <w:tmpl w:val="D41A80C6"/>
    <w:lvl w:ilvl="0" w:tplc="940AEAF8">
      <w:start w:val="1"/>
      <w:numFmt w:val="decimal"/>
      <w:lvlText w:val="%1."/>
      <w:lvlJc w:val="left"/>
      <w:pPr>
        <w:ind w:left="7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C843976">
      <w:start w:val="1"/>
      <w:numFmt w:val="lowerLetter"/>
      <w:lvlText w:val="%2"/>
      <w:lvlJc w:val="left"/>
      <w:pPr>
        <w:ind w:left="1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B06E1C26">
      <w:start w:val="1"/>
      <w:numFmt w:val="lowerRoman"/>
      <w:lvlText w:val="%3"/>
      <w:lvlJc w:val="left"/>
      <w:pPr>
        <w:ind w:left="21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43AE992">
      <w:start w:val="1"/>
      <w:numFmt w:val="decimal"/>
      <w:lvlText w:val="%4"/>
      <w:lvlJc w:val="left"/>
      <w:pPr>
        <w:ind w:left="28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21447EA6">
      <w:start w:val="1"/>
      <w:numFmt w:val="lowerLetter"/>
      <w:lvlText w:val="%5"/>
      <w:lvlJc w:val="left"/>
      <w:pPr>
        <w:ind w:left="35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3A72A880">
      <w:start w:val="1"/>
      <w:numFmt w:val="lowerRoman"/>
      <w:lvlText w:val="%6"/>
      <w:lvlJc w:val="left"/>
      <w:pPr>
        <w:ind w:left="43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A5C86A70">
      <w:start w:val="1"/>
      <w:numFmt w:val="decimal"/>
      <w:lvlText w:val="%7"/>
      <w:lvlJc w:val="left"/>
      <w:pPr>
        <w:ind w:left="50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BA2EFC04">
      <w:start w:val="1"/>
      <w:numFmt w:val="lowerLetter"/>
      <w:lvlText w:val="%8"/>
      <w:lvlJc w:val="left"/>
      <w:pPr>
        <w:ind w:left="57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E536FB6C">
      <w:start w:val="1"/>
      <w:numFmt w:val="lowerRoman"/>
      <w:lvlText w:val="%9"/>
      <w:lvlJc w:val="left"/>
      <w:pPr>
        <w:ind w:left="64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4">
    <w:nsid w:val="36034D85"/>
    <w:multiLevelType w:val="hybridMultilevel"/>
    <w:tmpl w:val="717AF18E"/>
    <w:lvl w:ilvl="0" w:tplc="78E2FE72">
      <w:start w:val="1"/>
      <w:numFmt w:val="bullet"/>
      <w:lvlText w:val="•"/>
      <w:lvlJc w:val="left"/>
      <w:pPr>
        <w:ind w:left="70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0C3000F4">
      <w:start w:val="1"/>
      <w:numFmt w:val="bullet"/>
      <w:lvlText w:val="o"/>
      <w:lvlJc w:val="left"/>
      <w:pPr>
        <w:ind w:left="142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0276AFDC">
      <w:start w:val="1"/>
      <w:numFmt w:val="bullet"/>
      <w:lvlText w:val="▪"/>
      <w:lvlJc w:val="left"/>
      <w:pPr>
        <w:ind w:left="21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289076FC">
      <w:start w:val="1"/>
      <w:numFmt w:val="bullet"/>
      <w:lvlText w:val="•"/>
      <w:lvlJc w:val="left"/>
      <w:pPr>
        <w:ind w:left="286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12E0664C">
      <w:start w:val="1"/>
      <w:numFmt w:val="bullet"/>
      <w:lvlText w:val="o"/>
      <w:lvlJc w:val="left"/>
      <w:pPr>
        <w:ind w:left="358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EAC06D42">
      <w:start w:val="1"/>
      <w:numFmt w:val="bullet"/>
      <w:lvlText w:val="▪"/>
      <w:lvlJc w:val="left"/>
      <w:pPr>
        <w:ind w:left="430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E0666754">
      <w:start w:val="1"/>
      <w:numFmt w:val="bullet"/>
      <w:lvlText w:val="•"/>
      <w:lvlJc w:val="left"/>
      <w:pPr>
        <w:ind w:left="502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8838683C">
      <w:start w:val="1"/>
      <w:numFmt w:val="bullet"/>
      <w:lvlText w:val="o"/>
      <w:lvlJc w:val="left"/>
      <w:pPr>
        <w:ind w:left="57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33DA8D96">
      <w:start w:val="1"/>
      <w:numFmt w:val="bullet"/>
      <w:lvlText w:val="▪"/>
      <w:lvlJc w:val="left"/>
      <w:pPr>
        <w:ind w:left="646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25">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D774B8B"/>
    <w:multiLevelType w:val="hybridMultilevel"/>
    <w:tmpl w:val="C0866A3E"/>
    <w:lvl w:ilvl="0" w:tplc="30800604">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03D4293C">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3EC22554">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8ECE0552">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70701760">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3294BF5A">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9078F698">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DA407760">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072A3260">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27">
    <w:nsid w:val="3EDC33E0"/>
    <w:multiLevelType w:val="hybridMultilevel"/>
    <w:tmpl w:val="86D2CCB0"/>
    <w:lvl w:ilvl="0" w:tplc="206AFF6E">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A44C6218">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B6B85EC2">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C6483CF2">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7B46BDD0">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5D144984">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BE54405A">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4A783EB0">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3AD2FB50">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28">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B205293"/>
    <w:multiLevelType w:val="hybridMultilevel"/>
    <w:tmpl w:val="53E2620A"/>
    <w:lvl w:ilvl="0" w:tplc="871CE214">
      <w:start w:val="1"/>
      <w:numFmt w:val="decimal"/>
      <w:lvlText w:val="%1."/>
      <w:lvlJc w:val="left"/>
      <w:pPr>
        <w:ind w:left="7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93ACB2F6">
      <w:start w:val="1"/>
      <w:numFmt w:val="lowerLetter"/>
      <w:lvlText w:val="%2"/>
      <w:lvlJc w:val="left"/>
      <w:pPr>
        <w:ind w:left="1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FCC49A3E">
      <w:start w:val="1"/>
      <w:numFmt w:val="lowerRoman"/>
      <w:lvlText w:val="%3"/>
      <w:lvlJc w:val="left"/>
      <w:pPr>
        <w:ind w:left="21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BF944B2A">
      <w:start w:val="1"/>
      <w:numFmt w:val="decimal"/>
      <w:lvlText w:val="%4"/>
      <w:lvlJc w:val="left"/>
      <w:pPr>
        <w:ind w:left="28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D9E4A200">
      <w:start w:val="1"/>
      <w:numFmt w:val="lowerLetter"/>
      <w:lvlText w:val="%5"/>
      <w:lvlJc w:val="left"/>
      <w:pPr>
        <w:ind w:left="35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6B6DE5C">
      <w:start w:val="1"/>
      <w:numFmt w:val="lowerRoman"/>
      <w:lvlText w:val="%6"/>
      <w:lvlJc w:val="left"/>
      <w:pPr>
        <w:ind w:left="43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0C0228B0">
      <w:start w:val="1"/>
      <w:numFmt w:val="decimal"/>
      <w:lvlText w:val="%7"/>
      <w:lvlJc w:val="left"/>
      <w:pPr>
        <w:ind w:left="50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720A8C2A">
      <w:start w:val="1"/>
      <w:numFmt w:val="lowerLetter"/>
      <w:lvlText w:val="%8"/>
      <w:lvlJc w:val="left"/>
      <w:pPr>
        <w:ind w:left="57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B5589D8E">
      <w:start w:val="1"/>
      <w:numFmt w:val="lowerRoman"/>
      <w:lvlText w:val="%9"/>
      <w:lvlJc w:val="left"/>
      <w:pPr>
        <w:ind w:left="64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0">
    <w:nsid w:val="51D814D3"/>
    <w:multiLevelType w:val="hybridMultilevel"/>
    <w:tmpl w:val="41F6031A"/>
    <w:lvl w:ilvl="0" w:tplc="78C227FE">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B37406A6">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832EDC22">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8A1E02A6">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0C6CCB12">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EE6E860C">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EAFC6122">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E396B3AC">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77509784">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31">
    <w:nsid w:val="53C905B8"/>
    <w:multiLevelType w:val="hybridMultilevel"/>
    <w:tmpl w:val="33F48F6E"/>
    <w:lvl w:ilvl="0" w:tplc="FFEE1554">
      <w:start w:val="1"/>
      <w:numFmt w:val="bullet"/>
      <w:lvlText w:val="•"/>
      <w:lvlJc w:val="left"/>
      <w:pPr>
        <w:ind w:left="70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8CDA336C">
      <w:start w:val="1"/>
      <w:numFmt w:val="bullet"/>
      <w:lvlText w:val="o"/>
      <w:lvlJc w:val="left"/>
      <w:pPr>
        <w:ind w:left="142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4692CADA">
      <w:start w:val="1"/>
      <w:numFmt w:val="bullet"/>
      <w:lvlText w:val="▪"/>
      <w:lvlJc w:val="left"/>
      <w:pPr>
        <w:ind w:left="21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A6EC5058">
      <w:start w:val="1"/>
      <w:numFmt w:val="bullet"/>
      <w:lvlText w:val="•"/>
      <w:lvlJc w:val="left"/>
      <w:pPr>
        <w:ind w:left="286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9B3E3EB2">
      <w:start w:val="1"/>
      <w:numFmt w:val="bullet"/>
      <w:lvlText w:val="o"/>
      <w:lvlJc w:val="left"/>
      <w:pPr>
        <w:ind w:left="358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A852EE20">
      <w:start w:val="1"/>
      <w:numFmt w:val="bullet"/>
      <w:lvlText w:val="▪"/>
      <w:lvlJc w:val="left"/>
      <w:pPr>
        <w:ind w:left="430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CB6CA912">
      <w:start w:val="1"/>
      <w:numFmt w:val="bullet"/>
      <w:lvlText w:val="•"/>
      <w:lvlJc w:val="left"/>
      <w:pPr>
        <w:ind w:left="502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C3BA5018">
      <w:start w:val="1"/>
      <w:numFmt w:val="bullet"/>
      <w:lvlText w:val="o"/>
      <w:lvlJc w:val="left"/>
      <w:pPr>
        <w:ind w:left="57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0B7A97A6">
      <w:start w:val="1"/>
      <w:numFmt w:val="bullet"/>
      <w:lvlText w:val="▪"/>
      <w:lvlJc w:val="left"/>
      <w:pPr>
        <w:ind w:left="646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32">
    <w:nsid w:val="553E7B77"/>
    <w:multiLevelType w:val="hybridMultilevel"/>
    <w:tmpl w:val="9ACE6B86"/>
    <w:lvl w:ilvl="0" w:tplc="6EB24216">
      <w:start w:val="1"/>
      <w:numFmt w:val="decimal"/>
      <w:lvlText w:val="%1."/>
      <w:lvlJc w:val="left"/>
      <w:pPr>
        <w:ind w:left="7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98020E9A">
      <w:start w:val="1"/>
      <w:numFmt w:val="lowerLetter"/>
      <w:lvlText w:val="%2"/>
      <w:lvlJc w:val="left"/>
      <w:pPr>
        <w:ind w:left="1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8FC4BD5A">
      <w:start w:val="1"/>
      <w:numFmt w:val="lowerRoman"/>
      <w:lvlText w:val="%3"/>
      <w:lvlJc w:val="left"/>
      <w:pPr>
        <w:ind w:left="21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DB8871C6">
      <w:start w:val="1"/>
      <w:numFmt w:val="decimal"/>
      <w:lvlText w:val="%4"/>
      <w:lvlJc w:val="left"/>
      <w:pPr>
        <w:ind w:left="28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08EC1E2">
      <w:start w:val="1"/>
      <w:numFmt w:val="lowerLetter"/>
      <w:lvlText w:val="%5"/>
      <w:lvlJc w:val="left"/>
      <w:pPr>
        <w:ind w:left="35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719290B2">
      <w:start w:val="1"/>
      <w:numFmt w:val="lowerRoman"/>
      <w:lvlText w:val="%6"/>
      <w:lvlJc w:val="left"/>
      <w:pPr>
        <w:ind w:left="43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A1A6CFE4">
      <w:start w:val="1"/>
      <w:numFmt w:val="decimal"/>
      <w:lvlText w:val="%7"/>
      <w:lvlJc w:val="left"/>
      <w:pPr>
        <w:ind w:left="50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6668870">
      <w:start w:val="1"/>
      <w:numFmt w:val="lowerLetter"/>
      <w:lvlText w:val="%8"/>
      <w:lvlJc w:val="left"/>
      <w:pPr>
        <w:ind w:left="57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D8E0B900">
      <w:start w:val="1"/>
      <w:numFmt w:val="lowerRoman"/>
      <w:lvlText w:val="%9"/>
      <w:lvlJc w:val="left"/>
      <w:pPr>
        <w:ind w:left="64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3">
    <w:nsid w:val="554D204D"/>
    <w:multiLevelType w:val="hybridMultilevel"/>
    <w:tmpl w:val="AB7054BA"/>
    <w:lvl w:ilvl="0" w:tplc="F77C06E8">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4C06F640">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8990044C">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5712B168">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81623394">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0A58360E">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16DE7FCA">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ECB0A6F2">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13F05A5C">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34">
    <w:nsid w:val="577B57FA"/>
    <w:multiLevelType w:val="hybridMultilevel"/>
    <w:tmpl w:val="C5F01A24"/>
    <w:lvl w:ilvl="0" w:tplc="58EE12A0">
      <w:start w:val="1"/>
      <w:numFmt w:val="decimal"/>
      <w:lvlText w:val="%1."/>
      <w:lvlJc w:val="left"/>
      <w:pPr>
        <w:ind w:left="7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4E242CE">
      <w:start w:val="1"/>
      <w:numFmt w:val="lowerLetter"/>
      <w:lvlText w:val="%2"/>
      <w:lvlJc w:val="left"/>
      <w:pPr>
        <w:ind w:left="1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33C87AE">
      <w:start w:val="1"/>
      <w:numFmt w:val="lowerRoman"/>
      <w:lvlText w:val="%3"/>
      <w:lvlJc w:val="left"/>
      <w:pPr>
        <w:ind w:left="21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9D86AEBE">
      <w:start w:val="1"/>
      <w:numFmt w:val="decimal"/>
      <w:lvlText w:val="%4"/>
      <w:lvlJc w:val="left"/>
      <w:pPr>
        <w:ind w:left="28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32F41512">
      <w:start w:val="1"/>
      <w:numFmt w:val="lowerLetter"/>
      <w:lvlText w:val="%5"/>
      <w:lvlJc w:val="left"/>
      <w:pPr>
        <w:ind w:left="35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D1008352">
      <w:start w:val="1"/>
      <w:numFmt w:val="lowerRoman"/>
      <w:lvlText w:val="%6"/>
      <w:lvlJc w:val="left"/>
      <w:pPr>
        <w:ind w:left="43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86ACD9C2">
      <w:start w:val="1"/>
      <w:numFmt w:val="decimal"/>
      <w:lvlText w:val="%7"/>
      <w:lvlJc w:val="left"/>
      <w:pPr>
        <w:ind w:left="50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B1C8EEC">
      <w:start w:val="1"/>
      <w:numFmt w:val="lowerLetter"/>
      <w:lvlText w:val="%8"/>
      <w:lvlJc w:val="left"/>
      <w:pPr>
        <w:ind w:left="57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48A5B08">
      <w:start w:val="1"/>
      <w:numFmt w:val="lowerRoman"/>
      <w:lvlText w:val="%9"/>
      <w:lvlJc w:val="left"/>
      <w:pPr>
        <w:ind w:left="64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5">
    <w:nsid w:val="57E00058"/>
    <w:multiLevelType w:val="hybridMultilevel"/>
    <w:tmpl w:val="9AA2D146"/>
    <w:lvl w:ilvl="0" w:tplc="0B3A1592">
      <w:start w:val="1"/>
      <w:numFmt w:val="bullet"/>
      <w:lvlText w:val="•"/>
      <w:lvlJc w:val="left"/>
      <w:pPr>
        <w:ind w:left="70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CB96D438">
      <w:start w:val="1"/>
      <w:numFmt w:val="bullet"/>
      <w:lvlText w:val="o"/>
      <w:lvlJc w:val="left"/>
      <w:pPr>
        <w:ind w:left="142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228A56E8">
      <w:start w:val="1"/>
      <w:numFmt w:val="bullet"/>
      <w:lvlText w:val="▪"/>
      <w:lvlJc w:val="left"/>
      <w:pPr>
        <w:ind w:left="21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893C6086">
      <w:start w:val="1"/>
      <w:numFmt w:val="bullet"/>
      <w:lvlText w:val="•"/>
      <w:lvlJc w:val="left"/>
      <w:pPr>
        <w:ind w:left="286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6A8CDF2E">
      <w:start w:val="1"/>
      <w:numFmt w:val="bullet"/>
      <w:lvlText w:val="o"/>
      <w:lvlJc w:val="left"/>
      <w:pPr>
        <w:ind w:left="358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9DDEEB34">
      <w:start w:val="1"/>
      <w:numFmt w:val="bullet"/>
      <w:lvlText w:val="▪"/>
      <w:lvlJc w:val="left"/>
      <w:pPr>
        <w:ind w:left="430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EF8C6420">
      <w:start w:val="1"/>
      <w:numFmt w:val="bullet"/>
      <w:lvlText w:val="•"/>
      <w:lvlJc w:val="left"/>
      <w:pPr>
        <w:ind w:left="502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754664A4">
      <w:start w:val="1"/>
      <w:numFmt w:val="bullet"/>
      <w:lvlText w:val="o"/>
      <w:lvlJc w:val="left"/>
      <w:pPr>
        <w:ind w:left="57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41163334">
      <w:start w:val="1"/>
      <w:numFmt w:val="bullet"/>
      <w:lvlText w:val="▪"/>
      <w:lvlJc w:val="left"/>
      <w:pPr>
        <w:ind w:left="646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36">
    <w:nsid w:val="5948602C"/>
    <w:multiLevelType w:val="hybridMultilevel"/>
    <w:tmpl w:val="97C28214"/>
    <w:lvl w:ilvl="0" w:tplc="C02843BC">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D1A06930">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F3861D4C">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6810CBC6">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1D0010FC">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EA6A6E84">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5F86248E">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D45EA53C">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77D46F48">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37">
    <w:nsid w:val="5ADE38B0"/>
    <w:multiLevelType w:val="hybridMultilevel"/>
    <w:tmpl w:val="F2C889F8"/>
    <w:lvl w:ilvl="0" w:tplc="7FCE6BD8">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B3E7A78">
      <w:start w:val="1"/>
      <w:numFmt w:val="decimal"/>
      <w:lvlText w:val="%2."/>
      <w:lvlJc w:val="left"/>
      <w:pPr>
        <w:ind w:left="7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D08404CA">
      <w:start w:val="1"/>
      <w:numFmt w:val="lowerRoman"/>
      <w:lvlText w:val="%3"/>
      <w:lvlJc w:val="left"/>
      <w:pPr>
        <w:ind w:left="1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77AE6E6">
      <w:start w:val="1"/>
      <w:numFmt w:val="decimal"/>
      <w:lvlText w:val="%4"/>
      <w:lvlJc w:val="left"/>
      <w:pPr>
        <w:ind w:left="21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D30E5A4">
      <w:start w:val="1"/>
      <w:numFmt w:val="lowerLetter"/>
      <w:lvlText w:val="%5"/>
      <w:lvlJc w:val="left"/>
      <w:pPr>
        <w:ind w:left="28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5CC44B24">
      <w:start w:val="1"/>
      <w:numFmt w:val="lowerRoman"/>
      <w:lvlText w:val="%6"/>
      <w:lvlJc w:val="left"/>
      <w:pPr>
        <w:ind w:left="35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36B67268">
      <w:start w:val="1"/>
      <w:numFmt w:val="decimal"/>
      <w:lvlText w:val="%7"/>
      <w:lvlJc w:val="left"/>
      <w:pPr>
        <w:ind w:left="43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142BECA">
      <w:start w:val="1"/>
      <w:numFmt w:val="lowerLetter"/>
      <w:lvlText w:val="%8"/>
      <w:lvlJc w:val="left"/>
      <w:pPr>
        <w:ind w:left="50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C8BC5124">
      <w:start w:val="1"/>
      <w:numFmt w:val="lowerRoman"/>
      <w:lvlText w:val="%9"/>
      <w:lvlJc w:val="left"/>
      <w:pPr>
        <w:ind w:left="57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8">
    <w:nsid w:val="5ED01C13"/>
    <w:multiLevelType w:val="hybridMultilevel"/>
    <w:tmpl w:val="5704C0D8"/>
    <w:lvl w:ilvl="0" w:tplc="AEE65D72">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478E5F9A">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00725DB8">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E8A45BFA">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EC12ECBC">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7910EE0C">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DF705E50">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BDDE8E04">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96DCDD26">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39">
    <w:nsid w:val="5F08102F"/>
    <w:multiLevelType w:val="hybridMultilevel"/>
    <w:tmpl w:val="18BE99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01B2EAC"/>
    <w:multiLevelType w:val="hybridMultilevel"/>
    <w:tmpl w:val="8F22833E"/>
    <w:lvl w:ilvl="0" w:tplc="4AFCF690">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96D04558">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D01A342C">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E9728324">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94E0F7DA">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1CE00D70">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D27EEA66">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CB284E28">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B6B24E8C">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41">
    <w:nsid w:val="61373CC2"/>
    <w:multiLevelType w:val="hybridMultilevel"/>
    <w:tmpl w:val="8FFEB1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1A117C8"/>
    <w:multiLevelType w:val="hybridMultilevel"/>
    <w:tmpl w:val="1AFCBF6E"/>
    <w:lvl w:ilvl="0" w:tplc="9454F46E">
      <w:start w:val="1"/>
      <w:numFmt w:val="bullet"/>
      <w:lvlText w:val="•"/>
      <w:lvlJc w:val="left"/>
      <w:pPr>
        <w:ind w:left="70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AE92A7B6">
      <w:start w:val="1"/>
      <w:numFmt w:val="bullet"/>
      <w:lvlText w:val="o"/>
      <w:lvlJc w:val="left"/>
      <w:pPr>
        <w:ind w:left="142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62A61512">
      <w:start w:val="1"/>
      <w:numFmt w:val="bullet"/>
      <w:lvlText w:val="▪"/>
      <w:lvlJc w:val="left"/>
      <w:pPr>
        <w:ind w:left="21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C9148604">
      <w:start w:val="1"/>
      <w:numFmt w:val="bullet"/>
      <w:lvlText w:val="•"/>
      <w:lvlJc w:val="left"/>
      <w:pPr>
        <w:ind w:left="286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B3904B06">
      <w:start w:val="1"/>
      <w:numFmt w:val="bullet"/>
      <w:lvlText w:val="o"/>
      <w:lvlJc w:val="left"/>
      <w:pPr>
        <w:ind w:left="358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90B63150">
      <w:start w:val="1"/>
      <w:numFmt w:val="bullet"/>
      <w:lvlText w:val="▪"/>
      <w:lvlJc w:val="left"/>
      <w:pPr>
        <w:ind w:left="430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30A0D192">
      <w:start w:val="1"/>
      <w:numFmt w:val="bullet"/>
      <w:lvlText w:val="•"/>
      <w:lvlJc w:val="left"/>
      <w:pPr>
        <w:ind w:left="502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663EF004">
      <w:start w:val="1"/>
      <w:numFmt w:val="bullet"/>
      <w:lvlText w:val="o"/>
      <w:lvlJc w:val="left"/>
      <w:pPr>
        <w:ind w:left="57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4A422FD6">
      <w:start w:val="1"/>
      <w:numFmt w:val="bullet"/>
      <w:lvlText w:val="▪"/>
      <w:lvlJc w:val="left"/>
      <w:pPr>
        <w:ind w:left="646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43">
    <w:nsid w:val="62687F1E"/>
    <w:multiLevelType w:val="hybridMultilevel"/>
    <w:tmpl w:val="D298AAAE"/>
    <w:lvl w:ilvl="0" w:tplc="76F4DCF8">
      <w:start w:val="1"/>
      <w:numFmt w:val="decimal"/>
      <w:lvlText w:val="%1."/>
      <w:lvlJc w:val="left"/>
      <w:pPr>
        <w:ind w:left="7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95CC59E4">
      <w:start w:val="1"/>
      <w:numFmt w:val="lowerLetter"/>
      <w:lvlText w:val="%2"/>
      <w:lvlJc w:val="left"/>
      <w:pPr>
        <w:ind w:left="1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E416CC8A">
      <w:start w:val="1"/>
      <w:numFmt w:val="lowerRoman"/>
      <w:lvlText w:val="%3"/>
      <w:lvlJc w:val="left"/>
      <w:pPr>
        <w:ind w:left="21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6B18059A">
      <w:start w:val="1"/>
      <w:numFmt w:val="decimal"/>
      <w:lvlText w:val="%4"/>
      <w:lvlJc w:val="left"/>
      <w:pPr>
        <w:ind w:left="28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29A5D4A">
      <w:start w:val="1"/>
      <w:numFmt w:val="lowerLetter"/>
      <w:lvlText w:val="%5"/>
      <w:lvlJc w:val="left"/>
      <w:pPr>
        <w:ind w:left="35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35A2DD60">
      <w:start w:val="1"/>
      <w:numFmt w:val="lowerRoman"/>
      <w:lvlText w:val="%6"/>
      <w:lvlJc w:val="left"/>
      <w:pPr>
        <w:ind w:left="43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43B4D03A">
      <w:start w:val="1"/>
      <w:numFmt w:val="decimal"/>
      <w:lvlText w:val="%7"/>
      <w:lvlJc w:val="left"/>
      <w:pPr>
        <w:ind w:left="50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F23CAFB4">
      <w:start w:val="1"/>
      <w:numFmt w:val="lowerLetter"/>
      <w:lvlText w:val="%8"/>
      <w:lvlJc w:val="left"/>
      <w:pPr>
        <w:ind w:left="57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15523404">
      <w:start w:val="1"/>
      <w:numFmt w:val="lowerRoman"/>
      <w:lvlText w:val="%9"/>
      <w:lvlJc w:val="left"/>
      <w:pPr>
        <w:ind w:left="64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44">
    <w:nsid w:val="62830029"/>
    <w:multiLevelType w:val="hybridMultilevel"/>
    <w:tmpl w:val="9506B2E6"/>
    <w:lvl w:ilvl="0" w:tplc="9314FA2A">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E9841128">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9216DE42">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3E0237CC">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E8A49E98">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DC16EA48">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6C66DC14">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6E18EE70">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D8AE3384">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45">
    <w:nsid w:val="62E40791"/>
    <w:multiLevelType w:val="hybridMultilevel"/>
    <w:tmpl w:val="F2380CE0"/>
    <w:lvl w:ilvl="0" w:tplc="40B4BE1A">
      <w:start w:val="1"/>
      <w:numFmt w:val="decimal"/>
      <w:lvlText w:val="%1."/>
      <w:lvlJc w:val="left"/>
      <w:pPr>
        <w:ind w:left="7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66484602">
      <w:start w:val="1"/>
      <w:numFmt w:val="lowerLetter"/>
      <w:lvlText w:val="%2"/>
      <w:lvlJc w:val="left"/>
      <w:pPr>
        <w:ind w:left="1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2E586138">
      <w:start w:val="1"/>
      <w:numFmt w:val="lowerRoman"/>
      <w:lvlText w:val="%3"/>
      <w:lvlJc w:val="left"/>
      <w:pPr>
        <w:ind w:left="21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98A1E20">
      <w:start w:val="1"/>
      <w:numFmt w:val="decimal"/>
      <w:lvlText w:val="%4"/>
      <w:lvlJc w:val="left"/>
      <w:pPr>
        <w:ind w:left="28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F6A24D0E">
      <w:start w:val="1"/>
      <w:numFmt w:val="lowerLetter"/>
      <w:lvlText w:val="%5"/>
      <w:lvlJc w:val="left"/>
      <w:pPr>
        <w:ind w:left="35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892A758C">
      <w:start w:val="1"/>
      <w:numFmt w:val="lowerRoman"/>
      <w:lvlText w:val="%6"/>
      <w:lvlJc w:val="left"/>
      <w:pPr>
        <w:ind w:left="43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AB45516">
      <w:start w:val="1"/>
      <w:numFmt w:val="decimal"/>
      <w:lvlText w:val="%7"/>
      <w:lvlJc w:val="left"/>
      <w:pPr>
        <w:ind w:left="50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C23623A4">
      <w:start w:val="1"/>
      <w:numFmt w:val="lowerLetter"/>
      <w:lvlText w:val="%8"/>
      <w:lvlJc w:val="left"/>
      <w:pPr>
        <w:ind w:left="57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AB069934">
      <w:start w:val="1"/>
      <w:numFmt w:val="lowerRoman"/>
      <w:lvlText w:val="%9"/>
      <w:lvlJc w:val="left"/>
      <w:pPr>
        <w:ind w:left="64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46">
    <w:nsid w:val="64990A96"/>
    <w:multiLevelType w:val="hybridMultilevel"/>
    <w:tmpl w:val="83060440"/>
    <w:lvl w:ilvl="0" w:tplc="4EE28482">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16449D40">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517670D4">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DF9E5000">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A9E8A492">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F5429A1C">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CC64AD50">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4E82302A">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07C209C6">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47">
    <w:nsid w:val="666A30EC"/>
    <w:multiLevelType w:val="hybridMultilevel"/>
    <w:tmpl w:val="27AC637A"/>
    <w:lvl w:ilvl="0" w:tplc="BE00AF2C">
      <w:start w:val="1"/>
      <w:numFmt w:val="decimal"/>
      <w:lvlText w:val="%1."/>
      <w:lvlJc w:val="left"/>
      <w:pPr>
        <w:ind w:left="7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B9848E3A">
      <w:start w:val="1"/>
      <w:numFmt w:val="lowerLetter"/>
      <w:lvlText w:val="%2"/>
      <w:lvlJc w:val="left"/>
      <w:pPr>
        <w:ind w:left="17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E8407C0C">
      <w:start w:val="1"/>
      <w:numFmt w:val="lowerRoman"/>
      <w:lvlText w:val="%3"/>
      <w:lvlJc w:val="left"/>
      <w:pPr>
        <w:ind w:left="25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56405B1E">
      <w:start w:val="1"/>
      <w:numFmt w:val="decimal"/>
      <w:lvlText w:val="%4"/>
      <w:lvlJc w:val="left"/>
      <w:pPr>
        <w:ind w:left="322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E27E7620">
      <w:start w:val="1"/>
      <w:numFmt w:val="lowerLetter"/>
      <w:lvlText w:val="%5"/>
      <w:lvlJc w:val="left"/>
      <w:pPr>
        <w:ind w:left="394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DCEA2A2">
      <w:start w:val="1"/>
      <w:numFmt w:val="lowerRoman"/>
      <w:lvlText w:val="%6"/>
      <w:lvlJc w:val="left"/>
      <w:pPr>
        <w:ind w:left="466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96A491D6">
      <w:start w:val="1"/>
      <w:numFmt w:val="decimal"/>
      <w:lvlText w:val="%7"/>
      <w:lvlJc w:val="left"/>
      <w:pPr>
        <w:ind w:left="53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EC62B1E">
      <w:start w:val="1"/>
      <w:numFmt w:val="lowerLetter"/>
      <w:lvlText w:val="%8"/>
      <w:lvlJc w:val="left"/>
      <w:pPr>
        <w:ind w:left="61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E6C9204">
      <w:start w:val="1"/>
      <w:numFmt w:val="lowerRoman"/>
      <w:lvlText w:val="%9"/>
      <w:lvlJc w:val="left"/>
      <w:pPr>
        <w:ind w:left="682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48">
    <w:nsid w:val="68961F34"/>
    <w:multiLevelType w:val="hybridMultilevel"/>
    <w:tmpl w:val="869EBB66"/>
    <w:lvl w:ilvl="0" w:tplc="F0B60F08">
      <w:start w:val="1"/>
      <w:numFmt w:val="decimal"/>
      <w:lvlText w:val="%1."/>
      <w:lvlJc w:val="left"/>
      <w:pPr>
        <w:ind w:left="7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D8166A">
      <w:start w:val="1"/>
      <w:numFmt w:val="lowerLetter"/>
      <w:lvlText w:val="%2"/>
      <w:lvlJc w:val="left"/>
      <w:pPr>
        <w:ind w:left="1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3ECC90F4">
      <w:start w:val="1"/>
      <w:numFmt w:val="lowerRoman"/>
      <w:lvlText w:val="%3"/>
      <w:lvlJc w:val="left"/>
      <w:pPr>
        <w:ind w:left="21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848C5366">
      <w:start w:val="1"/>
      <w:numFmt w:val="decimal"/>
      <w:lvlText w:val="%4"/>
      <w:lvlJc w:val="left"/>
      <w:pPr>
        <w:ind w:left="28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07547CE0">
      <w:start w:val="1"/>
      <w:numFmt w:val="lowerLetter"/>
      <w:lvlText w:val="%5"/>
      <w:lvlJc w:val="left"/>
      <w:pPr>
        <w:ind w:left="35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3AA68042">
      <w:start w:val="1"/>
      <w:numFmt w:val="lowerRoman"/>
      <w:lvlText w:val="%6"/>
      <w:lvlJc w:val="left"/>
      <w:pPr>
        <w:ind w:left="43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04E6362E">
      <w:start w:val="1"/>
      <w:numFmt w:val="decimal"/>
      <w:lvlText w:val="%7"/>
      <w:lvlJc w:val="left"/>
      <w:pPr>
        <w:ind w:left="50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E828C80C">
      <w:start w:val="1"/>
      <w:numFmt w:val="lowerLetter"/>
      <w:lvlText w:val="%8"/>
      <w:lvlJc w:val="left"/>
      <w:pPr>
        <w:ind w:left="57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868D7B4">
      <w:start w:val="1"/>
      <w:numFmt w:val="lowerRoman"/>
      <w:lvlText w:val="%9"/>
      <w:lvlJc w:val="left"/>
      <w:pPr>
        <w:ind w:left="64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49">
    <w:nsid w:val="6A435A8A"/>
    <w:multiLevelType w:val="hybridMultilevel"/>
    <w:tmpl w:val="6E9604A0"/>
    <w:lvl w:ilvl="0" w:tplc="F17228C4">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65CA5E36">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BD560536">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22EC08A4">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BF0EF638">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5C709C5C">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13C0225E">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BDAE64E8">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A69AF652">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50">
    <w:nsid w:val="6A477AB8"/>
    <w:multiLevelType w:val="hybridMultilevel"/>
    <w:tmpl w:val="6B8E8082"/>
    <w:lvl w:ilvl="0" w:tplc="8BB06C9E">
      <w:numFmt w:val="decimal"/>
      <w:lvlText w:val="%1"/>
      <w:lvlJc w:val="left"/>
      <w:pPr>
        <w:ind w:left="1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51D02104">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17628A92">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2242EFA">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AAB44B7C">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58460118">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476EAE3C">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C70A7F28">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9BEADAD0">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51">
    <w:nsid w:val="6B2245AD"/>
    <w:multiLevelType w:val="hybridMultilevel"/>
    <w:tmpl w:val="7A627648"/>
    <w:lvl w:ilvl="0" w:tplc="16760968">
      <w:start w:val="1"/>
      <w:numFmt w:val="decimal"/>
      <w:lvlText w:val="%1."/>
      <w:lvlJc w:val="left"/>
      <w:pPr>
        <w:ind w:left="7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3278AEF4">
      <w:start w:val="1"/>
      <w:numFmt w:val="lowerLetter"/>
      <w:lvlText w:val="%2"/>
      <w:lvlJc w:val="left"/>
      <w:pPr>
        <w:ind w:left="1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48C2D1C">
      <w:start w:val="1"/>
      <w:numFmt w:val="lowerRoman"/>
      <w:lvlText w:val="%3"/>
      <w:lvlJc w:val="left"/>
      <w:pPr>
        <w:ind w:left="21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DD6AB13C">
      <w:start w:val="1"/>
      <w:numFmt w:val="decimal"/>
      <w:lvlText w:val="%4"/>
      <w:lvlJc w:val="left"/>
      <w:pPr>
        <w:ind w:left="28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F6C43F6A">
      <w:start w:val="1"/>
      <w:numFmt w:val="lowerLetter"/>
      <w:lvlText w:val="%5"/>
      <w:lvlJc w:val="left"/>
      <w:pPr>
        <w:ind w:left="35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135877E2">
      <w:start w:val="1"/>
      <w:numFmt w:val="lowerRoman"/>
      <w:lvlText w:val="%6"/>
      <w:lvlJc w:val="left"/>
      <w:pPr>
        <w:ind w:left="43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A1BE7338">
      <w:start w:val="1"/>
      <w:numFmt w:val="decimal"/>
      <w:lvlText w:val="%7"/>
      <w:lvlJc w:val="left"/>
      <w:pPr>
        <w:ind w:left="50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913C48E0">
      <w:start w:val="1"/>
      <w:numFmt w:val="lowerLetter"/>
      <w:lvlText w:val="%8"/>
      <w:lvlJc w:val="left"/>
      <w:pPr>
        <w:ind w:left="57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317CE36C">
      <w:start w:val="1"/>
      <w:numFmt w:val="lowerRoman"/>
      <w:lvlText w:val="%9"/>
      <w:lvlJc w:val="left"/>
      <w:pPr>
        <w:ind w:left="64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52">
    <w:nsid w:val="6C9D1B72"/>
    <w:multiLevelType w:val="multilevel"/>
    <w:tmpl w:val="2B82A0EC"/>
    <w:lvl w:ilvl="0">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start w:val="1"/>
      <w:numFmt w:val="decimal"/>
      <w:lvlRestart w:val="0"/>
      <w:lvlText w:val="%1.%2."/>
      <w:lvlJc w:val="left"/>
      <w:pPr>
        <w:ind w:left="64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start w:val="1"/>
      <w:numFmt w:val="lowerRoman"/>
      <w:lvlText w:val="%3"/>
      <w:lvlJc w:val="left"/>
      <w:pPr>
        <w:ind w:left="130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start w:val="1"/>
      <w:numFmt w:val="decimal"/>
      <w:lvlText w:val="%4"/>
      <w:lvlJc w:val="left"/>
      <w:pPr>
        <w:ind w:left="202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start w:val="1"/>
      <w:numFmt w:val="lowerLetter"/>
      <w:lvlText w:val="%5"/>
      <w:lvlJc w:val="left"/>
      <w:pPr>
        <w:ind w:left="274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start w:val="1"/>
      <w:numFmt w:val="lowerRoman"/>
      <w:lvlText w:val="%6"/>
      <w:lvlJc w:val="left"/>
      <w:pPr>
        <w:ind w:left="346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start w:val="1"/>
      <w:numFmt w:val="decimal"/>
      <w:lvlText w:val="%7"/>
      <w:lvlJc w:val="left"/>
      <w:pPr>
        <w:ind w:left="418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start w:val="1"/>
      <w:numFmt w:val="lowerLetter"/>
      <w:lvlText w:val="%8"/>
      <w:lvlJc w:val="left"/>
      <w:pPr>
        <w:ind w:left="490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start w:val="1"/>
      <w:numFmt w:val="lowerRoman"/>
      <w:lvlText w:val="%9"/>
      <w:lvlJc w:val="left"/>
      <w:pPr>
        <w:ind w:left="562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53">
    <w:nsid w:val="7001170F"/>
    <w:multiLevelType w:val="multilevel"/>
    <w:tmpl w:val="B4ACD6A4"/>
    <w:lvl w:ilvl="0">
      <w:start w:val="1"/>
      <w:numFmt w:val="decimal"/>
      <w:lvlText w:val="%1."/>
      <w:lvlJc w:val="left"/>
      <w:pPr>
        <w:ind w:left="3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start w:val="1"/>
      <w:numFmt w:val="decimal"/>
      <w:lvlText w:val="%1.%2."/>
      <w:lvlJc w:val="left"/>
      <w:pPr>
        <w:ind w:left="4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54">
    <w:nsid w:val="710934B4"/>
    <w:multiLevelType w:val="hybridMultilevel"/>
    <w:tmpl w:val="3C980FB6"/>
    <w:lvl w:ilvl="0" w:tplc="21C24FCA">
      <w:start w:val="8"/>
      <w:numFmt w:val="decimal"/>
      <w:lvlText w:val="%1."/>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75048C08">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DB61BAE">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7643826">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7528EC08">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721AF0CC">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847E6B42">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2327A18">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6C60149C">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55">
    <w:nsid w:val="72021335"/>
    <w:multiLevelType w:val="hybridMultilevel"/>
    <w:tmpl w:val="F3AA6BB4"/>
    <w:lvl w:ilvl="0" w:tplc="75C2373C">
      <w:start w:val="1"/>
      <w:numFmt w:val="bullet"/>
      <w:lvlText w:val="•"/>
      <w:lvlJc w:val="left"/>
      <w:pPr>
        <w:ind w:left="98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7702E7AA">
      <w:start w:val="1"/>
      <w:numFmt w:val="bullet"/>
      <w:lvlText w:val="o"/>
      <w:lvlJc w:val="left"/>
      <w:pPr>
        <w:ind w:left="170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0CC6754A">
      <w:start w:val="1"/>
      <w:numFmt w:val="bullet"/>
      <w:lvlText w:val="▪"/>
      <w:lvlJc w:val="left"/>
      <w:pPr>
        <w:ind w:left="242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24DA2A86">
      <w:start w:val="1"/>
      <w:numFmt w:val="bullet"/>
      <w:lvlText w:val="•"/>
      <w:lvlJc w:val="left"/>
      <w:pPr>
        <w:ind w:left="314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C25E0F3A">
      <w:start w:val="1"/>
      <w:numFmt w:val="bullet"/>
      <w:lvlText w:val="o"/>
      <w:lvlJc w:val="left"/>
      <w:pPr>
        <w:ind w:left="386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93443202">
      <w:start w:val="1"/>
      <w:numFmt w:val="bullet"/>
      <w:lvlText w:val="▪"/>
      <w:lvlJc w:val="left"/>
      <w:pPr>
        <w:ind w:left="458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F2A09ADA">
      <w:start w:val="1"/>
      <w:numFmt w:val="bullet"/>
      <w:lvlText w:val="•"/>
      <w:lvlJc w:val="left"/>
      <w:pPr>
        <w:ind w:left="530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4A5E864A">
      <w:start w:val="1"/>
      <w:numFmt w:val="bullet"/>
      <w:lvlText w:val="o"/>
      <w:lvlJc w:val="left"/>
      <w:pPr>
        <w:ind w:left="602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59F09DF2">
      <w:start w:val="1"/>
      <w:numFmt w:val="bullet"/>
      <w:lvlText w:val="▪"/>
      <w:lvlJc w:val="left"/>
      <w:pPr>
        <w:ind w:left="674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56">
    <w:nsid w:val="76850B85"/>
    <w:multiLevelType w:val="hybridMultilevel"/>
    <w:tmpl w:val="1E0899FA"/>
    <w:lvl w:ilvl="0" w:tplc="B778082E">
      <w:start w:val="1"/>
      <w:numFmt w:val="decimal"/>
      <w:lvlText w:val="%1."/>
      <w:lvlJc w:val="left"/>
      <w:pPr>
        <w:ind w:left="1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4683166">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F5A3AC6">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1242CFAE">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C97E676C">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FDE0978">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F3625B8">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76BA3600">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A9299C4">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57">
    <w:nsid w:val="77791FEA"/>
    <w:multiLevelType w:val="hybridMultilevel"/>
    <w:tmpl w:val="392A69E0"/>
    <w:lvl w:ilvl="0" w:tplc="2286E2D4">
      <w:start w:val="1"/>
      <w:numFmt w:val="decimal"/>
      <w:lvlText w:val="%1."/>
      <w:lvlJc w:val="left"/>
      <w:pPr>
        <w:ind w:left="46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A9891A6">
      <w:start w:val="1"/>
      <w:numFmt w:val="lowerLetter"/>
      <w:lvlText w:val="%2"/>
      <w:lvlJc w:val="left"/>
      <w:pPr>
        <w:ind w:left="130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FCEA27C8">
      <w:start w:val="1"/>
      <w:numFmt w:val="lowerRoman"/>
      <w:lvlText w:val="%3"/>
      <w:lvlJc w:val="left"/>
      <w:pPr>
        <w:ind w:left="202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6F5C7BF2">
      <w:start w:val="1"/>
      <w:numFmt w:val="decimal"/>
      <w:lvlText w:val="%4"/>
      <w:lvlJc w:val="left"/>
      <w:pPr>
        <w:ind w:left="274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3823C6C">
      <w:start w:val="1"/>
      <w:numFmt w:val="lowerLetter"/>
      <w:lvlText w:val="%5"/>
      <w:lvlJc w:val="left"/>
      <w:pPr>
        <w:ind w:left="346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4F0B13C">
      <w:start w:val="1"/>
      <w:numFmt w:val="lowerRoman"/>
      <w:lvlText w:val="%6"/>
      <w:lvlJc w:val="left"/>
      <w:pPr>
        <w:ind w:left="418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D4242036">
      <w:start w:val="1"/>
      <w:numFmt w:val="decimal"/>
      <w:lvlText w:val="%7"/>
      <w:lvlJc w:val="left"/>
      <w:pPr>
        <w:ind w:left="490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25BACEB8">
      <w:start w:val="1"/>
      <w:numFmt w:val="lowerLetter"/>
      <w:lvlText w:val="%8"/>
      <w:lvlJc w:val="left"/>
      <w:pPr>
        <w:ind w:left="562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1848E88C">
      <w:start w:val="1"/>
      <w:numFmt w:val="lowerRoman"/>
      <w:lvlText w:val="%9"/>
      <w:lvlJc w:val="left"/>
      <w:pPr>
        <w:ind w:left="634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58">
    <w:nsid w:val="77FC4E92"/>
    <w:multiLevelType w:val="hybridMultilevel"/>
    <w:tmpl w:val="F87A25CE"/>
    <w:lvl w:ilvl="0" w:tplc="A476BAEA">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58E26B1A">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26A26458">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F39C2752">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BE487BC2">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481233BE">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677C815E">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55ECB60A">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2C54E28A">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59">
    <w:nsid w:val="798C43A5"/>
    <w:multiLevelType w:val="hybridMultilevel"/>
    <w:tmpl w:val="CCEAB98A"/>
    <w:lvl w:ilvl="0" w:tplc="9B64B146">
      <w:start w:val="1"/>
      <w:numFmt w:val="decimal"/>
      <w:lvlText w:val="%1."/>
      <w:lvlJc w:val="left"/>
      <w:pPr>
        <w:ind w:left="465"/>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5CF0DF62">
      <w:start w:val="1"/>
      <w:numFmt w:val="lowerLetter"/>
      <w:lvlText w:val="%2"/>
      <w:lvlJc w:val="left"/>
      <w:pPr>
        <w:ind w:left="130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8F884DE">
      <w:start w:val="1"/>
      <w:numFmt w:val="lowerRoman"/>
      <w:lvlText w:val="%3"/>
      <w:lvlJc w:val="left"/>
      <w:pPr>
        <w:ind w:left="202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D2E63A4C">
      <w:start w:val="1"/>
      <w:numFmt w:val="decimal"/>
      <w:lvlText w:val="%4"/>
      <w:lvlJc w:val="left"/>
      <w:pPr>
        <w:ind w:left="274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F4F2A25E">
      <w:start w:val="1"/>
      <w:numFmt w:val="lowerLetter"/>
      <w:lvlText w:val="%5"/>
      <w:lvlJc w:val="left"/>
      <w:pPr>
        <w:ind w:left="346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887A11E8">
      <w:start w:val="1"/>
      <w:numFmt w:val="lowerRoman"/>
      <w:lvlText w:val="%6"/>
      <w:lvlJc w:val="left"/>
      <w:pPr>
        <w:ind w:left="418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499068A6">
      <w:start w:val="1"/>
      <w:numFmt w:val="decimal"/>
      <w:lvlText w:val="%7"/>
      <w:lvlJc w:val="left"/>
      <w:pPr>
        <w:ind w:left="490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35696E4">
      <w:start w:val="1"/>
      <w:numFmt w:val="lowerLetter"/>
      <w:lvlText w:val="%8"/>
      <w:lvlJc w:val="left"/>
      <w:pPr>
        <w:ind w:left="562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1122DAE">
      <w:start w:val="1"/>
      <w:numFmt w:val="lowerRoman"/>
      <w:lvlText w:val="%9"/>
      <w:lvlJc w:val="left"/>
      <w:pPr>
        <w:ind w:left="634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60">
    <w:nsid w:val="79DB09AC"/>
    <w:multiLevelType w:val="hybridMultilevel"/>
    <w:tmpl w:val="54E41ED0"/>
    <w:lvl w:ilvl="0" w:tplc="74E050DA">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2AA419B0">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F724BB26">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571AF706">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3B6AA226">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F662B4F2">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4BB4AF32">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C8609872">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D7A2FFAA">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61">
    <w:nsid w:val="7ACB212E"/>
    <w:multiLevelType w:val="hybridMultilevel"/>
    <w:tmpl w:val="2A3C9860"/>
    <w:lvl w:ilvl="0" w:tplc="0B02B102">
      <w:start w:val="1"/>
      <w:numFmt w:val="bullet"/>
      <w:lvlText w:val="•"/>
      <w:lvlJc w:val="left"/>
      <w:pPr>
        <w:ind w:left="98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24DA0B82">
      <w:start w:val="1"/>
      <w:numFmt w:val="bullet"/>
      <w:lvlText w:val="o"/>
      <w:lvlJc w:val="left"/>
      <w:pPr>
        <w:ind w:left="170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B8785A3E">
      <w:start w:val="1"/>
      <w:numFmt w:val="bullet"/>
      <w:lvlText w:val="▪"/>
      <w:lvlJc w:val="left"/>
      <w:pPr>
        <w:ind w:left="242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843A32A8">
      <w:start w:val="1"/>
      <w:numFmt w:val="bullet"/>
      <w:lvlText w:val="•"/>
      <w:lvlJc w:val="left"/>
      <w:pPr>
        <w:ind w:left="314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E356E4F6">
      <w:start w:val="1"/>
      <w:numFmt w:val="bullet"/>
      <w:lvlText w:val="o"/>
      <w:lvlJc w:val="left"/>
      <w:pPr>
        <w:ind w:left="386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4D44A81C">
      <w:start w:val="1"/>
      <w:numFmt w:val="bullet"/>
      <w:lvlText w:val="▪"/>
      <w:lvlJc w:val="left"/>
      <w:pPr>
        <w:ind w:left="458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D1842B64">
      <w:start w:val="1"/>
      <w:numFmt w:val="bullet"/>
      <w:lvlText w:val="•"/>
      <w:lvlJc w:val="left"/>
      <w:pPr>
        <w:ind w:left="530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10DC4058">
      <w:start w:val="1"/>
      <w:numFmt w:val="bullet"/>
      <w:lvlText w:val="o"/>
      <w:lvlJc w:val="left"/>
      <w:pPr>
        <w:ind w:left="602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D728C556">
      <w:start w:val="1"/>
      <w:numFmt w:val="bullet"/>
      <w:lvlText w:val="▪"/>
      <w:lvlJc w:val="left"/>
      <w:pPr>
        <w:ind w:left="674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62">
    <w:nsid w:val="7EDD2953"/>
    <w:multiLevelType w:val="hybridMultilevel"/>
    <w:tmpl w:val="199CED2E"/>
    <w:lvl w:ilvl="0" w:tplc="8C52A5D8">
      <w:start w:val="1"/>
      <w:numFmt w:val="bullet"/>
      <w:lvlText w:val="•"/>
      <w:lvlJc w:val="left"/>
      <w:pPr>
        <w:ind w:left="70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B75258A2">
      <w:start w:val="1"/>
      <w:numFmt w:val="bullet"/>
      <w:lvlText w:val="o"/>
      <w:lvlJc w:val="left"/>
      <w:pPr>
        <w:ind w:left="142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C0F64192">
      <w:start w:val="1"/>
      <w:numFmt w:val="bullet"/>
      <w:lvlText w:val="▪"/>
      <w:lvlJc w:val="left"/>
      <w:pPr>
        <w:ind w:left="21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CB5AC926">
      <w:start w:val="1"/>
      <w:numFmt w:val="bullet"/>
      <w:lvlText w:val="•"/>
      <w:lvlJc w:val="left"/>
      <w:pPr>
        <w:ind w:left="286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2D66295A">
      <w:start w:val="1"/>
      <w:numFmt w:val="bullet"/>
      <w:lvlText w:val="o"/>
      <w:lvlJc w:val="left"/>
      <w:pPr>
        <w:ind w:left="358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C3843D62">
      <w:start w:val="1"/>
      <w:numFmt w:val="bullet"/>
      <w:lvlText w:val="▪"/>
      <w:lvlJc w:val="left"/>
      <w:pPr>
        <w:ind w:left="430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6C6039CA">
      <w:start w:val="1"/>
      <w:numFmt w:val="bullet"/>
      <w:lvlText w:val="•"/>
      <w:lvlJc w:val="left"/>
      <w:pPr>
        <w:ind w:left="502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7FF8D622">
      <w:start w:val="1"/>
      <w:numFmt w:val="bullet"/>
      <w:lvlText w:val="o"/>
      <w:lvlJc w:val="left"/>
      <w:pPr>
        <w:ind w:left="57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86DE7112">
      <w:start w:val="1"/>
      <w:numFmt w:val="bullet"/>
      <w:lvlText w:val="▪"/>
      <w:lvlJc w:val="left"/>
      <w:pPr>
        <w:ind w:left="646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63">
    <w:nsid w:val="7EFB40B8"/>
    <w:multiLevelType w:val="hybridMultilevel"/>
    <w:tmpl w:val="07FA4F40"/>
    <w:lvl w:ilvl="0" w:tplc="C2360F64">
      <w:start w:val="8"/>
      <w:numFmt w:val="decimal"/>
      <w:lvlText w:val="%1."/>
      <w:lvlJc w:val="left"/>
      <w:pPr>
        <w:ind w:left="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4381D5A">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0AA1BF4">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C83074D2">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FF1692B8">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444C628C">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2556AECE">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82D81C0E">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ACD84636">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num w:numId="1">
    <w:abstractNumId w:val="53"/>
  </w:num>
  <w:num w:numId="2">
    <w:abstractNumId w:val="56"/>
  </w:num>
  <w:num w:numId="3">
    <w:abstractNumId w:val="23"/>
  </w:num>
  <w:num w:numId="4">
    <w:abstractNumId w:val="2"/>
  </w:num>
  <w:num w:numId="5">
    <w:abstractNumId w:val="48"/>
  </w:num>
  <w:num w:numId="6">
    <w:abstractNumId w:val="31"/>
  </w:num>
  <w:num w:numId="7">
    <w:abstractNumId w:val="4"/>
  </w:num>
  <w:num w:numId="8">
    <w:abstractNumId w:val="37"/>
  </w:num>
  <w:num w:numId="9">
    <w:abstractNumId w:val="20"/>
  </w:num>
  <w:num w:numId="10">
    <w:abstractNumId w:val="24"/>
  </w:num>
  <w:num w:numId="11">
    <w:abstractNumId w:val="18"/>
  </w:num>
  <w:num w:numId="12">
    <w:abstractNumId w:val="29"/>
  </w:num>
  <w:num w:numId="13">
    <w:abstractNumId w:val="59"/>
  </w:num>
  <w:num w:numId="14">
    <w:abstractNumId w:val="52"/>
  </w:num>
  <w:num w:numId="15">
    <w:abstractNumId w:val="57"/>
  </w:num>
  <w:num w:numId="16">
    <w:abstractNumId w:val="47"/>
  </w:num>
  <w:num w:numId="17">
    <w:abstractNumId w:val="13"/>
  </w:num>
  <w:num w:numId="18">
    <w:abstractNumId w:val="15"/>
  </w:num>
  <w:num w:numId="19">
    <w:abstractNumId w:val="54"/>
  </w:num>
  <w:num w:numId="20">
    <w:abstractNumId w:val="62"/>
  </w:num>
  <w:num w:numId="21">
    <w:abstractNumId w:val="17"/>
  </w:num>
  <w:num w:numId="22">
    <w:abstractNumId w:val="42"/>
  </w:num>
  <w:num w:numId="23">
    <w:abstractNumId w:val="35"/>
  </w:num>
  <w:num w:numId="24">
    <w:abstractNumId w:val="55"/>
  </w:num>
  <w:num w:numId="25">
    <w:abstractNumId w:val="61"/>
  </w:num>
  <w:num w:numId="26">
    <w:abstractNumId w:val="0"/>
  </w:num>
  <w:num w:numId="27">
    <w:abstractNumId w:val="8"/>
  </w:num>
  <w:num w:numId="28">
    <w:abstractNumId w:val="19"/>
  </w:num>
  <w:num w:numId="29">
    <w:abstractNumId w:val="34"/>
  </w:num>
  <w:num w:numId="30">
    <w:abstractNumId w:val="32"/>
  </w:num>
  <w:num w:numId="31">
    <w:abstractNumId w:val="43"/>
  </w:num>
  <w:num w:numId="32">
    <w:abstractNumId w:val="50"/>
  </w:num>
  <w:num w:numId="33">
    <w:abstractNumId w:val="51"/>
  </w:num>
  <w:num w:numId="34">
    <w:abstractNumId w:val="12"/>
  </w:num>
  <w:num w:numId="35">
    <w:abstractNumId w:val="3"/>
  </w:num>
  <w:num w:numId="36">
    <w:abstractNumId w:val="10"/>
  </w:num>
  <w:num w:numId="37">
    <w:abstractNumId w:val="16"/>
  </w:num>
  <w:num w:numId="38">
    <w:abstractNumId w:val="46"/>
  </w:num>
  <w:num w:numId="39">
    <w:abstractNumId w:val="14"/>
  </w:num>
  <w:num w:numId="40">
    <w:abstractNumId w:val="5"/>
  </w:num>
  <w:num w:numId="41">
    <w:abstractNumId w:val="7"/>
  </w:num>
  <w:num w:numId="42">
    <w:abstractNumId w:val="45"/>
  </w:num>
  <w:num w:numId="43">
    <w:abstractNumId w:val="63"/>
  </w:num>
  <w:num w:numId="44">
    <w:abstractNumId w:val="60"/>
  </w:num>
  <w:num w:numId="45">
    <w:abstractNumId w:val="44"/>
  </w:num>
  <w:num w:numId="46">
    <w:abstractNumId w:val="36"/>
  </w:num>
  <w:num w:numId="47">
    <w:abstractNumId w:val="38"/>
  </w:num>
  <w:num w:numId="48">
    <w:abstractNumId w:val="27"/>
  </w:num>
  <w:num w:numId="49">
    <w:abstractNumId w:val="49"/>
  </w:num>
  <w:num w:numId="50">
    <w:abstractNumId w:val="22"/>
  </w:num>
  <w:num w:numId="51">
    <w:abstractNumId w:val="26"/>
  </w:num>
  <w:num w:numId="52">
    <w:abstractNumId w:val="1"/>
  </w:num>
  <w:num w:numId="53">
    <w:abstractNumId w:val="9"/>
  </w:num>
  <w:num w:numId="54">
    <w:abstractNumId w:val="33"/>
  </w:num>
  <w:num w:numId="55">
    <w:abstractNumId w:val="58"/>
  </w:num>
  <w:num w:numId="56">
    <w:abstractNumId w:val="21"/>
  </w:num>
  <w:num w:numId="57">
    <w:abstractNumId w:val="40"/>
  </w:num>
  <w:num w:numId="58">
    <w:abstractNumId w:val="30"/>
  </w:num>
  <w:num w:numId="59">
    <w:abstractNumId w:val="6"/>
  </w:num>
  <w:num w:numId="60">
    <w:abstractNumId w:val="25"/>
  </w:num>
  <w:num w:numId="61">
    <w:abstractNumId w:val="28"/>
  </w:num>
  <w:num w:numId="62">
    <w:abstractNumId w:val="11"/>
  </w:num>
  <w:num w:numId="63">
    <w:abstractNumId w:val="39"/>
  </w:num>
  <w:num w:numId="64">
    <w:abstractNumId w:val="4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5BD"/>
    <w:rsid w:val="00055669"/>
    <w:rsid w:val="00180B12"/>
    <w:rsid w:val="001B4B78"/>
    <w:rsid w:val="00564CC9"/>
    <w:rsid w:val="00585060"/>
    <w:rsid w:val="00B275BD"/>
    <w:rsid w:val="00B863D7"/>
    <w:rsid w:val="00BF44F6"/>
    <w:rsid w:val="00C01E30"/>
    <w:rsid w:val="00E930CF"/>
    <w:rsid w:val="00F40A19"/>
    <w:rsid w:val="00F569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6" w:line="242" w:lineRule="auto"/>
      <w:ind w:left="357" w:right="-1"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193" w:line="246" w:lineRule="auto"/>
      <w:ind w:left="-3" w:right="-15" w:hanging="10"/>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aliases w:val="Содержание. 2 уровень"/>
    <w:basedOn w:val="a"/>
    <w:link w:val="a4"/>
    <w:uiPriority w:val="99"/>
    <w:qFormat/>
    <w:rsid w:val="00E930CF"/>
    <w:pPr>
      <w:spacing w:after="200" w:line="276" w:lineRule="auto"/>
      <w:ind w:left="720" w:right="0" w:firstLine="0"/>
      <w:contextualSpacing/>
      <w:jc w:val="left"/>
    </w:pPr>
    <w:rPr>
      <w:rFonts w:ascii="Calibri" w:eastAsia="Calibri" w:hAnsi="Calibri"/>
      <w:color w:val="auto"/>
      <w:sz w:val="22"/>
      <w:lang w:eastAsia="en-US"/>
    </w:rPr>
  </w:style>
  <w:style w:type="paragraph" w:styleId="2">
    <w:name w:val="Body Text Indent 2"/>
    <w:basedOn w:val="a"/>
    <w:link w:val="20"/>
    <w:rsid w:val="00E930CF"/>
    <w:pPr>
      <w:spacing w:after="120" w:line="480" w:lineRule="auto"/>
      <w:ind w:left="283" w:right="0" w:firstLine="0"/>
      <w:jc w:val="left"/>
    </w:pPr>
    <w:rPr>
      <w:rFonts w:ascii="Calibri" w:eastAsia="Calibri" w:hAnsi="Calibri"/>
      <w:color w:val="auto"/>
      <w:szCs w:val="24"/>
    </w:rPr>
  </w:style>
  <w:style w:type="character" w:customStyle="1" w:styleId="20">
    <w:name w:val="Основной текст с отступом 2 Знак"/>
    <w:basedOn w:val="a0"/>
    <w:link w:val="2"/>
    <w:rsid w:val="00E930CF"/>
    <w:rPr>
      <w:rFonts w:ascii="Calibri" w:eastAsia="Calibri" w:hAnsi="Calibri" w:cs="Times New Roman"/>
      <w:sz w:val="24"/>
      <w:szCs w:val="24"/>
    </w:rPr>
  </w:style>
  <w:style w:type="character" w:customStyle="1" w:styleId="a4">
    <w:name w:val="Абзац списка Знак"/>
    <w:aliases w:val="Содержание. 2 уровень Знак"/>
    <w:link w:val="a3"/>
    <w:uiPriority w:val="99"/>
    <w:locked/>
    <w:rsid w:val="00E930CF"/>
    <w:rPr>
      <w:rFonts w:ascii="Calibri" w:eastAsia="Calibri" w:hAnsi="Calibri" w:cs="Times New Roman"/>
      <w:lang w:eastAsia="en-US"/>
    </w:rPr>
  </w:style>
  <w:style w:type="paragraph" w:styleId="a5">
    <w:name w:val="Balloon Text"/>
    <w:basedOn w:val="a"/>
    <w:link w:val="a6"/>
    <w:uiPriority w:val="99"/>
    <w:semiHidden/>
    <w:unhideWhenUsed/>
    <w:rsid w:val="00180B1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80B12"/>
    <w:rPr>
      <w:rFonts w:ascii="Tahoma" w:eastAsia="Times New Roman"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6" w:line="242" w:lineRule="auto"/>
      <w:ind w:left="357" w:right="-1"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193" w:line="246" w:lineRule="auto"/>
      <w:ind w:left="-3" w:right="-15" w:hanging="10"/>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aliases w:val="Содержание. 2 уровень"/>
    <w:basedOn w:val="a"/>
    <w:link w:val="a4"/>
    <w:uiPriority w:val="99"/>
    <w:qFormat/>
    <w:rsid w:val="00E930CF"/>
    <w:pPr>
      <w:spacing w:after="200" w:line="276" w:lineRule="auto"/>
      <w:ind w:left="720" w:right="0" w:firstLine="0"/>
      <w:contextualSpacing/>
      <w:jc w:val="left"/>
    </w:pPr>
    <w:rPr>
      <w:rFonts w:ascii="Calibri" w:eastAsia="Calibri" w:hAnsi="Calibri"/>
      <w:color w:val="auto"/>
      <w:sz w:val="22"/>
      <w:lang w:eastAsia="en-US"/>
    </w:rPr>
  </w:style>
  <w:style w:type="paragraph" w:styleId="2">
    <w:name w:val="Body Text Indent 2"/>
    <w:basedOn w:val="a"/>
    <w:link w:val="20"/>
    <w:rsid w:val="00E930CF"/>
    <w:pPr>
      <w:spacing w:after="120" w:line="480" w:lineRule="auto"/>
      <w:ind w:left="283" w:right="0" w:firstLine="0"/>
      <w:jc w:val="left"/>
    </w:pPr>
    <w:rPr>
      <w:rFonts w:ascii="Calibri" w:eastAsia="Calibri" w:hAnsi="Calibri"/>
      <w:color w:val="auto"/>
      <w:szCs w:val="24"/>
    </w:rPr>
  </w:style>
  <w:style w:type="character" w:customStyle="1" w:styleId="20">
    <w:name w:val="Основной текст с отступом 2 Знак"/>
    <w:basedOn w:val="a0"/>
    <w:link w:val="2"/>
    <w:rsid w:val="00E930CF"/>
    <w:rPr>
      <w:rFonts w:ascii="Calibri" w:eastAsia="Calibri" w:hAnsi="Calibri" w:cs="Times New Roman"/>
      <w:sz w:val="24"/>
      <w:szCs w:val="24"/>
    </w:rPr>
  </w:style>
  <w:style w:type="character" w:customStyle="1" w:styleId="a4">
    <w:name w:val="Абзац списка Знак"/>
    <w:aliases w:val="Содержание. 2 уровень Знак"/>
    <w:link w:val="a3"/>
    <w:uiPriority w:val="99"/>
    <w:locked/>
    <w:rsid w:val="00E930CF"/>
    <w:rPr>
      <w:rFonts w:ascii="Calibri" w:eastAsia="Calibri" w:hAnsi="Calibri" w:cs="Times New Roman"/>
      <w:lang w:eastAsia="en-US"/>
    </w:rPr>
  </w:style>
  <w:style w:type="paragraph" w:styleId="a5">
    <w:name w:val="Balloon Text"/>
    <w:basedOn w:val="a"/>
    <w:link w:val="a6"/>
    <w:uiPriority w:val="99"/>
    <w:semiHidden/>
    <w:unhideWhenUsed/>
    <w:rsid w:val="00180B1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80B12"/>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image" Target="media/image1.png"/><Relationship Id="rId3" Type="http://schemas.microsoft.com/office/2007/relationships/stylesWithEffects" Target="stylesWithEffects.xml"/><Relationship Id="rId21" Type="http://schemas.openxmlformats.org/officeDocument/2006/relationships/header" Target="header8.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7.xml"/><Relationship Id="rId29" Type="http://schemas.openxmlformats.org/officeDocument/2006/relationships/footer" Target="footer10.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header" Target="header11.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header" Target="header10.xml"/><Relationship Id="rId30"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27</Pages>
  <Words>8892</Words>
  <Characters>50688</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cp:lastModifiedBy>user</cp:lastModifiedBy>
  <cp:revision>9</cp:revision>
  <cp:lastPrinted>2018-09-22T08:12:00Z</cp:lastPrinted>
  <dcterms:created xsi:type="dcterms:W3CDTF">2018-09-21T11:07:00Z</dcterms:created>
  <dcterms:modified xsi:type="dcterms:W3CDTF">2023-09-15T08:54:00Z</dcterms:modified>
</cp:coreProperties>
</file>