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D3A" w:rsidRPr="005C67A9" w:rsidRDefault="00F82D3A" w:rsidP="00F82D3A">
      <w:pPr>
        <w:widowControl w:val="0"/>
        <w:autoSpaceDE w:val="0"/>
        <w:autoSpaceDN w:val="0"/>
        <w:adjustRightInd w:val="0"/>
        <w:jc w:val="center"/>
        <w:rPr>
          <w:rFonts w:ascii="Times New Roman" w:hAnsi="Times New Roman"/>
          <w:sz w:val="28"/>
          <w:szCs w:val="28"/>
        </w:rPr>
      </w:pPr>
      <w:r w:rsidRPr="005C67A9">
        <w:rPr>
          <w:rFonts w:ascii="Times New Roman" w:hAnsi="Times New Roman"/>
          <w:sz w:val="28"/>
          <w:szCs w:val="28"/>
        </w:rPr>
        <w:t>бюджетное профессиональное образовательное учреждение</w:t>
      </w:r>
    </w:p>
    <w:p w:rsidR="00F82D3A" w:rsidRPr="005C67A9" w:rsidRDefault="00F82D3A" w:rsidP="00F82D3A">
      <w:pPr>
        <w:widowControl w:val="0"/>
        <w:autoSpaceDE w:val="0"/>
        <w:autoSpaceDN w:val="0"/>
        <w:adjustRightInd w:val="0"/>
        <w:jc w:val="center"/>
        <w:rPr>
          <w:rFonts w:ascii="Times New Roman" w:hAnsi="Times New Roman"/>
          <w:sz w:val="28"/>
          <w:szCs w:val="28"/>
        </w:rPr>
      </w:pPr>
      <w:r w:rsidRPr="005C67A9">
        <w:rPr>
          <w:rFonts w:ascii="Times New Roman" w:hAnsi="Times New Roman"/>
          <w:sz w:val="28"/>
          <w:szCs w:val="28"/>
        </w:rPr>
        <w:t>Вологодской области  «Вологодский колледж технологии и дизайна»</w:t>
      </w:r>
    </w:p>
    <w:p w:rsidR="00F82D3A" w:rsidRPr="005C67A9" w:rsidRDefault="00F82D3A" w:rsidP="00F82D3A">
      <w:pPr>
        <w:tabs>
          <w:tab w:val="left" w:pos="540"/>
          <w:tab w:val="left" w:pos="1080"/>
        </w:tabs>
        <w:jc w:val="both"/>
        <w:rPr>
          <w:rFonts w:ascii="Times New Roman" w:hAnsi="Times New Roman"/>
          <w:sz w:val="28"/>
          <w:szCs w:val="28"/>
        </w:rPr>
      </w:pPr>
    </w:p>
    <w:p w:rsidR="00555338" w:rsidRPr="00B279A8" w:rsidRDefault="00555338" w:rsidP="00555338">
      <w:pPr>
        <w:spacing w:after="0" w:line="240" w:lineRule="auto"/>
        <w:ind w:left="5670"/>
        <w:rPr>
          <w:rFonts w:ascii="Times New Roman" w:hAnsi="Times New Roman"/>
          <w:sz w:val="28"/>
          <w:szCs w:val="28"/>
        </w:rPr>
      </w:pPr>
      <w:r w:rsidRPr="00B279A8">
        <w:rPr>
          <w:rFonts w:ascii="Times New Roman" w:hAnsi="Times New Roman"/>
          <w:sz w:val="28"/>
          <w:szCs w:val="28"/>
        </w:rPr>
        <w:t>УТВЕРЖДЕНО</w:t>
      </w:r>
    </w:p>
    <w:p w:rsidR="00555338" w:rsidRPr="00B279A8" w:rsidRDefault="00555338" w:rsidP="00555338">
      <w:pPr>
        <w:spacing w:after="0" w:line="240" w:lineRule="auto"/>
        <w:ind w:left="5670"/>
        <w:rPr>
          <w:rFonts w:ascii="Times New Roman" w:hAnsi="Times New Roman"/>
          <w:sz w:val="28"/>
          <w:szCs w:val="28"/>
        </w:rPr>
      </w:pPr>
      <w:r w:rsidRPr="00B279A8">
        <w:rPr>
          <w:rFonts w:ascii="Times New Roman" w:hAnsi="Times New Roman"/>
          <w:sz w:val="28"/>
          <w:szCs w:val="28"/>
        </w:rPr>
        <w:t>приказом директора</w:t>
      </w:r>
    </w:p>
    <w:p w:rsidR="00555338" w:rsidRPr="00B279A8" w:rsidRDefault="00555338" w:rsidP="00555338">
      <w:pPr>
        <w:spacing w:after="0" w:line="240" w:lineRule="auto"/>
        <w:ind w:left="5670"/>
        <w:rPr>
          <w:rFonts w:ascii="Times New Roman" w:hAnsi="Times New Roman"/>
          <w:sz w:val="28"/>
          <w:szCs w:val="28"/>
        </w:rPr>
      </w:pPr>
      <w:r w:rsidRPr="00B279A8">
        <w:rPr>
          <w:rFonts w:ascii="Times New Roman" w:hAnsi="Times New Roman"/>
          <w:sz w:val="28"/>
          <w:szCs w:val="28"/>
        </w:rPr>
        <w:t xml:space="preserve">БПОУ </w:t>
      </w:r>
      <w:proofErr w:type="gramStart"/>
      <w:r w:rsidRPr="00B279A8">
        <w:rPr>
          <w:rFonts w:ascii="Times New Roman" w:hAnsi="Times New Roman"/>
          <w:sz w:val="28"/>
          <w:szCs w:val="28"/>
        </w:rPr>
        <w:t>ВО</w:t>
      </w:r>
      <w:proofErr w:type="gramEnd"/>
      <w:r w:rsidRPr="00B279A8">
        <w:rPr>
          <w:rFonts w:ascii="Times New Roman" w:hAnsi="Times New Roman"/>
          <w:sz w:val="28"/>
          <w:szCs w:val="28"/>
        </w:rPr>
        <w:t xml:space="preserve"> «Вологодский колледж технологии и дизайна»</w:t>
      </w:r>
    </w:p>
    <w:p w:rsidR="00555338" w:rsidRDefault="00555338" w:rsidP="00555338">
      <w:pPr>
        <w:tabs>
          <w:tab w:val="left" w:pos="5880"/>
        </w:tabs>
        <w:spacing w:after="0" w:line="240" w:lineRule="auto"/>
        <w:rPr>
          <w:rFonts w:ascii="Times New Roman" w:hAnsi="Times New Roman"/>
          <w:sz w:val="28"/>
          <w:szCs w:val="28"/>
        </w:rPr>
      </w:pPr>
      <w:r w:rsidRPr="00B279A8">
        <w:rPr>
          <w:rFonts w:ascii="Times New Roman" w:hAnsi="Times New Roman"/>
          <w:sz w:val="28"/>
          <w:szCs w:val="28"/>
        </w:rPr>
        <w:t xml:space="preserve">                                                                   </w:t>
      </w:r>
      <w:r>
        <w:rPr>
          <w:rFonts w:ascii="Times New Roman" w:hAnsi="Times New Roman"/>
          <w:sz w:val="28"/>
          <w:szCs w:val="28"/>
        </w:rPr>
        <w:t xml:space="preserve">              от 31.08.2022 №580</w:t>
      </w:r>
    </w:p>
    <w:p w:rsidR="00555338" w:rsidRPr="00DC2C9B" w:rsidRDefault="00555338" w:rsidP="00555338">
      <w:pPr>
        <w:tabs>
          <w:tab w:val="left" w:pos="5880"/>
        </w:tabs>
        <w:spacing w:after="0" w:line="240" w:lineRule="auto"/>
        <w:rPr>
          <w:rFonts w:ascii="Times New Roman" w:hAnsi="Times New Roman"/>
          <w:sz w:val="28"/>
          <w:szCs w:val="28"/>
        </w:rPr>
      </w:pPr>
      <w:r>
        <w:rPr>
          <w:rFonts w:ascii="Times New Roman" w:hAnsi="Times New Roman"/>
          <w:sz w:val="28"/>
          <w:szCs w:val="28"/>
        </w:rPr>
        <w:t xml:space="preserve">                                                                                 от 22.06.2023 №514</w:t>
      </w:r>
    </w:p>
    <w:p w:rsidR="00555338" w:rsidRPr="00B279A8" w:rsidRDefault="00555338" w:rsidP="00555338">
      <w:pPr>
        <w:tabs>
          <w:tab w:val="left" w:pos="5880"/>
        </w:tabs>
        <w:spacing w:after="0" w:line="240" w:lineRule="auto"/>
        <w:rPr>
          <w:rFonts w:ascii="Times New Roman" w:hAnsi="Times New Roman"/>
          <w:sz w:val="28"/>
          <w:szCs w:val="28"/>
        </w:rPr>
      </w:pPr>
      <w:r w:rsidRPr="00B279A8">
        <w:rPr>
          <w:rFonts w:ascii="Times New Roman" w:eastAsia="Calibri" w:hAnsi="Times New Roman"/>
          <w:sz w:val="28"/>
          <w:szCs w:val="28"/>
        </w:rPr>
        <w:tab/>
      </w:r>
      <w:r w:rsidRPr="00B279A8">
        <w:rPr>
          <w:rFonts w:ascii="Times New Roman" w:hAnsi="Times New Roman"/>
          <w:sz w:val="28"/>
          <w:szCs w:val="28"/>
        </w:rPr>
        <w:t xml:space="preserve">                                                                                          </w:t>
      </w:r>
    </w:p>
    <w:p w:rsidR="00F82D3A" w:rsidRPr="005C67A9" w:rsidRDefault="00F82D3A" w:rsidP="00F82D3A">
      <w:pPr>
        <w:tabs>
          <w:tab w:val="left" w:pos="540"/>
          <w:tab w:val="left" w:pos="1080"/>
        </w:tabs>
        <w:jc w:val="both"/>
        <w:rPr>
          <w:rFonts w:ascii="Times New Roman" w:hAnsi="Times New Roman"/>
          <w:sz w:val="28"/>
          <w:szCs w:val="28"/>
        </w:rPr>
      </w:pPr>
    </w:p>
    <w:p w:rsidR="00F82D3A" w:rsidRPr="005C67A9" w:rsidRDefault="00F82D3A" w:rsidP="00F82D3A">
      <w:pPr>
        <w:jc w:val="center"/>
        <w:rPr>
          <w:rFonts w:ascii="Times New Roman" w:hAnsi="Times New Roman"/>
          <w:sz w:val="28"/>
          <w:szCs w:val="28"/>
        </w:rPr>
      </w:pPr>
    </w:p>
    <w:p w:rsidR="00F82D3A" w:rsidRPr="005C67A9" w:rsidRDefault="00F82D3A" w:rsidP="0004007D">
      <w:pPr>
        <w:rPr>
          <w:rFonts w:ascii="Times New Roman" w:hAnsi="Times New Roman"/>
          <w:sz w:val="28"/>
          <w:szCs w:val="28"/>
        </w:rPr>
      </w:pPr>
    </w:p>
    <w:p w:rsidR="00F82D3A" w:rsidRPr="005C67A9" w:rsidRDefault="00F82D3A" w:rsidP="00F82D3A">
      <w:pPr>
        <w:tabs>
          <w:tab w:val="left" w:pos="4536"/>
        </w:tabs>
        <w:rPr>
          <w:rFonts w:ascii="Times New Roman" w:hAnsi="Times New Roman"/>
          <w:sz w:val="28"/>
          <w:szCs w:val="28"/>
        </w:rPr>
      </w:pPr>
    </w:p>
    <w:p w:rsidR="00F82D3A" w:rsidRPr="005C67A9" w:rsidRDefault="00F82D3A" w:rsidP="00F82D3A">
      <w:pPr>
        <w:tabs>
          <w:tab w:val="left" w:pos="812"/>
        </w:tabs>
        <w:jc w:val="center"/>
        <w:rPr>
          <w:rFonts w:ascii="Times New Roman" w:hAnsi="Times New Roman"/>
          <w:sz w:val="28"/>
          <w:szCs w:val="28"/>
        </w:rPr>
      </w:pPr>
      <w:r w:rsidRPr="005C67A9">
        <w:rPr>
          <w:rFonts w:ascii="Times New Roman" w:hAnsi="Times New Roman"/>
          <w:sz w:val="28"/>
          <w:szCs w:val="28"/>
        </w:rPr>
        <w:t>Методические рекомендации</w:t>
      </w:r>
    </w:p>
    <w:p w:rsidR="00F82D3A" w:rsidRPr="005C67A9" w:rsidRDefault="00F82D3A" w:rsidP="00F82D3A">
      <w:pPr>
        <w:tabs>
          <w:tab w:val="left" w:pos="812"/>
        </w:tabs>
        <w:jc w:val="center"/>
        <w:rPr>
          <w:rFonts w:ascii="Times New Roman" w:hAnsi="Times New Roman"/>
          <w:sz w:val="28"/>
          <w:szCs w:val="28"/>
        </w:rPr>
      </w:pPr>
      <w:r w:rsidRPr="005C67A9">
        <w:rPr>
          <w:rFonts w:ascii="Times New Roman" w:hAnsi="Times New Roman"/>
          <w:sz w:val="28"/>
          <w:szCs w:val="28"/>
        </w:rPr>
        <w:t xml:space="preserve">по организации </w:t>
      </w:r>
      <w:proofErr w:type="gramStart"/>
      <w:r w:rsidRPr="005C67A9">
        <w:rPr>
          <w:rFonts w:ascii="Times New Roman" w:hAnsi="Times New Roman"/>
          <w:sz w:val="28"/>
          <w:szCs w:val="28"/>
        </w:rPr>
        <w:t>внеаудиторных</w:t>
      </w:r>
      <w:proofErr w:type="gramEnd"/>
    </w:p>
    <w:p w:rsidR="00F82D3A" w:rsidRPr="005C67A9" w:rsidRDefault="00F82D3A" w:rsidP="00F82D3A">
      <w:pPr>
        <w:tabs>
          <w:tab w:val="left" w:pos="812"/>
        </w:tabs>
        <w:jc w:val="center"/>
        <w:rPr>
          <w:rFonts w:ascii="Times New Roman" w:hAnsi="Times New Roman"/>
          <w:sz w:val="28"/>
          <w:szCs w:val="28"/>
        </w:rPr>
      </w:pPr>
      <w:r w:rsidRPr="005C67A9">
        <w:rPr>
          <w:rFonts w:ascii="Times New Roman" w:hAnsi="Times New Roman"/>
          <w:sz w:val="28"/>
          <w:szCs w:val="28"/>
        </w:rPr>
        <w:t xml:space="preserve"> самостоятельных работ обучающихся</w:t>
      </w:r>
    </w:p>
    <w:p w:rsidR="00F82D3A" w:rsidRPr="005C67A9" w:rsidRDefault="00F82D3A" w:rsidP="00F82D3A">
      <w:pPr>
        <w:jc w:val="center"/>
        <w:rPr>
          <w:rFonts w:ascii="Times New Roman" w:hAnsi="Times New Roman"/>
          <w:b/>
          <w:sz w:val="28"/>
          <w:szCs w:val="28"/>
        </w:rPr>
      </w:pPr>
      <w:r w:rsidRPr="005C67A9">
        <w:rPr>
          <w:rFonts w:ascii="Times New Roman" w:hAnsi="Times New Roman"/>
          <w:b/>
          <w:sz w:val="28"/>
          <w:szCs w:val="28"/>
        </w:rPr>
        <w:t>ОП.02 ИСТОРИЯ ИЗОБРАЗИТЕЛЬНОГО ИСКУССТВА</w:t>
      </w:r>
    </w:p>
    <w:p w:rsidR="00F82D3A" w:rsidRPr="005C67A9" w:rsidRDefault="00F82D3A" w:rsidP="00F82D3A">
      <w:pPr>
        <w:jc w:val="center"/>
        <w:rPr>
          <w:rFonts w:ascii="Times New Roman" w:hAnsi="Times New Roman"/>
          <w:b/>
          <w:sz w:val="28"/>
          <w:szCs w:val="28"/>
        </w:rPr>
      </w:pPr>
      <w:r w:rsidRPr="005C67A9">
        <w:rPr>
          <w:rFonts w:ascii="Times New Roman" w:hAnsi="Times New Roman"/>
          <w:bCs/>
          <w:sz w:val="28"/>
          <w:szCs w:val="28"/>
        </w:rPr>
        <w:t>43.02.13 Технология парикмахерского искусства</w:t>
      </w:r>
    </w:p>
    <w:p w:rsidR="00F82D3A" w:rsidRDefault="00F82D3A"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p>
    <w:p w:rsidR="00555338" w:rsidRDefault="00555338" w:rsidP="00F82D3A">
      <w:pPr>
        <w:tabs>
          <w:tab w:val="left" w:pos="4536"/>
        </w:tabs>
        <w:jc w:val="center"/>
        <w:rPr>
          <w:rFonts w:ascii="Times New Roman" w:hAnsi="Times New Roman"/>
          <w:b/>
          <w:bCs/>
          <w:sz w:val="28"/>
          <w:szCs w:val="28"/>
        </w:rPr>
      </w:pPr>
    </w:p>
    <w:p w:rsidR="00555338" w:rsidRDefault="00555338"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p>
    <w:p w:rsidR="0004007D" w:rsidRDefault="0004007D" w:rsidP="00F82D3A">
      <w:pPr>
        <w:tabs>
          <w:tab w:val="left" w:pos="4536"/>
        </w:tabs>
        <w:jc w:val="center"/>
        <w:rPr>
          <w:rFonts w:ascii="Times New Roman" w:hAnsi="Times New Roman"/>
          <w:b/>
          <w:bCs/>
          <w:sz w:val="28"/>
          <w:szCs w:val="28"/>
        </w:rPr>
      </w:pPr>
      <w:r>
        <w:rPr>
          <w:rFonts w:ascii="Times New Roman" w:hAnsi="Times New Roman"/>
          <w:b/>
          <w:bCs/>
          <w:sz w:val="28"/>
          <w:szCs w:val="28"/>
        </w:rPr>
        <w:t>Вологда</w:t>
      </w:r>
    </w:p>
    <w:p w:rsidR="0004007D" w:rsidRPr="005C67A9" w:rsidRDefault="00555338" w:rsidP="00F82D3A">
      <w:pPr>
        <w:tabs>
          <w:tab w:val="left" w:pos="4536"/>
        </w:tabs>
        <w:jc w:val="center"/>
        <w:rPr>
          <w:rFonts w:ascii="Times New Roman" w:hAnsi="Times New Roman"/>
          <w:b/>
          <w:bCs/>
          <w:sz w:val="28"/>
          <w:szCs w:val="28"/>
        </w:rPr>
      </w:pPr>
      <w:r>
        <w:rPr>
          <w:rFonts w:ascii="Times New Roman" w:hAnsi="Times New Roman"/>
          <w:b/>
          <w:bCs/>
          <w:sz w:val="28"/>
          <w:szCs w:val="28"/>
        </w:rPr>
        <w:t>2023</w:t>
      </w:r>
    </w:p>
    <w:p w:rsidR="00F82D3A" w:rsidRPr="005C67A9" w:rsidRDefault="004B615B" w:rsidP="004B615B">
      <w:pPr>
        <w:rPr>
          <w:rFonts w:ascii="Times New Roman" w:hAnsi="Times New Roman"/>
          <w:sz w:val="28"/>
          <w:szCs w:val="28"/>
        </w:rPr>
      </w:pPr>
      <w:r w:rsidRPr="005C67A9">
        <w:rPr>
          <w:rFonts w:ascii="Times New Roman" w:hAnsi="Times New Roman"/>
          <w:color w:val="000000"/>
          <w:sz w:val="28"/>
          <w:szCs w:val="28"/>
        </w:rPr>
        <w:lastRenderedPageBreak/>
        <w:t xml:space="preserve">Методические рекомендации составлены на основе ФГОС СПО по </w:t>
      </w:r>
      <w:r w:rsidRPr="005C67A9">
        <w:rPr>
          <w:rFonts w:ascii="Times New Roman" w:hAnsi="Times New Roman"/>
          <w:bCs/>
          <w:sz w:val="28"/>
          <w:szCs w:val="28"/>
        </w:rPr>
        <w:t xml:space="preserve">43.02.13 Технология парикмахерского искусства </w:t>
      </w:r>
      <w:r w:rsidRPr="005C67A9">
        <w:rPr>
          <w:rFonts w:ascii="Times New Roman" w:hAnsi="Times New Roman"/>
          <w:color w:val="000000"/>
          <w:sz w:val="28"/>
          <w:szCs w:val="28"/>
        </w:rPr>
        <w:t>и рабочей программой учебной дисциплины</w:t>
      </w:r>
      <w:r w:rsidRPr="005C67A9">
        <w:rPr>
          <w:rFonts w:ascii="Times New Roman" w:hAnsi="Times New Roman"/>
          <w:sz w:val="28"/>
          <w:szCs w:val="28"/>
        </w:rPr>
        <w:t xml:space="preserve"> ОП.02 История изобразительного искусства является</w:t>
      </w:r>
    </w:p>
    <w:p w:rsidR="004B615B" w:rsidRPr="005C67A9" w:rsidRDefault="004B615B" w:rsidP="004B615B">
      <w:pPr>
        <w:shd w:val="clear" w:color="auto" w:fill="FFFFFF"/>
        <w:spacing w:after="0" w:line="240" w:lineRule="auto"/>
        <w:rPr>
          <w:rFonts w:ascii="Times New Roman" w:hAnsi="Times New Roman"/>
          <w:color w:val="000000"/>
          <w:sz w:val="28"/>
          <w:szCs w:val="28"/>
        </w:rPr>
      </w:pPr>
      <w:r w:rsidRPr="005C67A9">
        <w:rPr>
          <w:rFonts w:ascii="Times New Roman" w:hAnsi="Times New Roman"/>
          <w:color w:val="000000"/>
          <w:sz w:val="28"/>
          <w:szCs w:val="28"/>
        </w:rPr>
        <w:t>Организация-разработчик: БПОУ ВО «Вологодский колледж технологии и дизайна»</w:t>
      </w:r>
    </w:p>
    <w:p w:rsidR="004B615B" w:rsidRPr="005C67A9" w:rsidRDefault="004B615B" w:rsidP="004B615B">
      <w:pPr>
        <w:shd w:val="clear" w:color="auto" w:fill="FFFFFF"/>
        <w:spacing w:after="0" w:line="240" w:lineRule="auto"/>
        <w:jc w:val="both"/>
        <w:rPr>
          <w:rFonts w:ascii="Times New Roman" w:hAnsi="Times New Roman"/>
          <w:color w:val="000000"/>
          <w:sz w:val="28"/>
          <w:szCs w:val="28"/>
        </w:rPr>
      </w:pPr>
    </w:p>
    <w:p w:rsidR="004B615B" w:rsidRPr="005C67A9" w:rsidRDefault="004B615B" w:rsidP="004B615B">
      <w:pPr>
        <w:shd w:val="clear" w:color="auto" w:fill="FFFFFF"/>
        <w:spacing w:after="0" w:line="240" w:lineRule="auto"/>
        <w:jc w:val="both"/>
        <w:rPr>
          <w:rFonts w:ascii="Times New Roman" w:hAnsi="Times New Roman"/>
          <w:color w:val="000000"/>
          <w:sz w:val="28"/>
          <w:szCs w:val="28"/>
        </w:rPr>
      </w:pPr>
    </w:p>
    <w:p w:rsidR="004B615B" w:rsidRPr="005C67A9" w:rsidRDefault="004B615B" w:rsidP="004B615B">
      <w:pPr>
        <w:tabs>
          <w:tab w:val="left" w:pos="540"/>
          <w:tab w:val="left" w:pos="1080"/>
        </w:tabs>
        <w:spacing w:after="0" w:line="240" w:lineRule="auto"/>
        <w:jc w:val="both"/>
        <w:rPr>
          <w:rFonts w:ascii="Times New Roman" w:hAnsi="Times New Roman"/>
          <w:sz w:val="28"/>
          <w:szCs w:val="28"/>
        </w:rPr>
      </w:pPr>
    </w:p>
    <w:p w:rsidR="004B615B" w:rsidRPr="005C67A9" w:rsidRDefault="004B615B" w:rsidP="004B6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5C67A9">
        <w:rPr>
          <w:rFonts w:ascii="Times New Roman" w:hAnsi="Times New Roman"/>
          <w:sz w:val="28"/>
          <w:szCs w:val="28"/>
        </w:rPr>
        <w:t xml:space="preserve">Разработчик: </w:t>
      </w:r>
    </w:p>
    <w:p w:rsidR="004B615B" w:rsidRPr="005C67A9" w:rsidRDefault="004B615B" w:rsidP="004B61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5C67A9">
        <w:rPr>
          <w:rFonts w:ascii="Times New Roman" w:hAnsi="Times New Roman"/>
          <w:sz w:val="28"/>
          <w:szCs w:val="28"/>
        </w:rPr>
        <w:t>Клинковская Т.Н преподаватель БПОУ ВО «Вологодский колледж технологии и дизайна»</w:t>
      </w:r>
    </w:p>
    <w:p w:rsidR="00555338" w:rsidRPr="00406E47" w:rsidRDefault="00555338" w:rsidP="00555338">
      <w:pPr>
        <w:spacing w:after="0" w:line="240" w:lineRule="auto"/>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№11 от 19.06.2023</w:t>
      </w: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bookmarkStart w:id="0" w:name="_GoBack"/>
      <w:bookmarkEnd w:id="0"/>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Default="00F64F91" w:rsidP="004B615B">
      <w:pPr>
        <w:shd w:val="clear" w:color="auto" w:fill="FFFFFF"/>
        <w:spacing w:after="0" w:line="240" w:lineRule="auto"/>
        <w:jc w:val="center"/>
        <w:rPr>
          <w:rFonts w:ascii="Times New Roman" w:hAnsi="Times New Roman"/>
          <w:b/>
          <w:bCs/>
          <w:color w:val="000000"/>
          <w:sz w:val="28"/>
          <w:szCs w:val="28"/>
        </w:rPr>
      </w:pPr>
    </w:p>
    <w:p w:rsidR="00555338" w:rsidRDefault="00555338" w:rsidP="004B615B">
      <w:pPr>
        <w:shd w:val="clear" w:color="auto" w:fill="FFFFFF"/>
        <w:spacing w:after="0" w:line="240" w:lineRule="auto"/>
        <w:jc w:val="center"/>
        <w:rPr>
          <w:rFonts w:ascii="Times New Roman" w:hAnsi="Times New Roman"/>
          <w:b/>
          <w:bCs/>
          <w:color w:val="000000"/>
          <w:sz w:val="28"/>
          <w:szCs w:val="28"/>
        </w:rPr>
      </w:pPr>
    </w:p>
    <w:p w:rsidR="00555338" w:rsidRPr="005C67A9" w:rsidRDefault="00555338"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F64F91" w:rsidRPr="005C67A9" w:rsidRDefault="00F64F91" w:rsidP="004B615B">
      <w:pPr>
        <w:shd w:val="clear" w:color="auto" w:fill="FFFFFF"/>
        <w:spacing w:after="0" w:line="240" w:lineRule="auto"/>
        <w:jc w:val="center"/>
        <w:rPr>
          <w:rFonts w:ascii="Times New Roman" w:hAnsi="Times New Roman"/>
          <w:b/>
          <w:bCs/>
          <w:color w:val="000000"/>
          <w:sz w:val="28"/>
          <w:szCs w:val="28"/>
        </w:rPr>
      </w:pPr>
    </w:p>
    <w:p w:rsidR="004B615B" w:rsidRPr="005C67A9" w:rsidRDefault="004B615B" w:rsidP="004B615B">
      <w:pPr>
        <w:shd w:val="clear" w:color="auto" w:fill="FFFFFF"/>
        <w:spacing w:after="0" w:line="240" w:lineRule="auto"/>
        <w:jc w:val="center"/>
        <w:rPr>
          <w:rFonts w:ascii="Times New Roman" w:hAnsi="Times New Roman"/>
          <w:b/>
          <w:bCs/>
          <w:color w:val="000000"/>
          <w:sz w:val="28"/>
          <w:szCs w:val="28"/>
        </w:rPr>
      </w:pPr>
      <w:r w:rsidRPr="005C67A9">
        <w:rPr>
          <w:rFonts w:ascii="Times New Roman" w:hAnsi="Times New Roman"/>
          <w:b/>
          <w:bCs/>
          <w:color w:val="000000"/>
          <w:sz w:val="28"/>
          <w:szCs w:val="28"/>
        </w:rPr>
        <w:lastRenderedPageBreak/>
        <w:t>Пояснительная записка</w:t>
      </w:r>
    </w:p>
    <w:p w:rsidR="004B615B" w:rsidRPr="005C67A9" w:rsidRDefault="004B615B" w:rsidP="004B615B">
      <w:pPr>
        <w:shd w:val="clear" w:color="auto" w:fill="FFFFFF"/>
        <w:spacing w:after="0" w:line="240" w:lineRule="auto"/>
        <w:jc w:val="center"/>
        <w:rPr>
          <w:rFonts w:ascii="Times New Roman" w:hAnsi="Times New Roman"/>
          <w:color w:val="000000"/>
          <w:sz w:val="28"/>
          <w:szCs w:val="28"/>
        </w:rPr>
      </w:pPr>
    </w:p>
    <w:p w:rsidR="004B615B" w:rsidRPr="005C67A9" w:rsidRDefault="004B615B" w:rsidP="004B615B">
      <w:pPr>
        <w:rPr>
          <w:rFonts w:ascii="Times New Roman" w:hAnsi="Times New Roman"/>
          <w:sz w:val="28"/>
          <w:szCs w:val="28"/>
        </w:rPr>
      </w:pPr>
      <w:r w:rsidRPr="005C67A9">
        <w:rPr>
          <w:rFonts w:ascii="Times New Roman" w:hAnsi="Times New Roman"/>
          <w:color w:val="000000"/>
          <w:sz w:val="28"/>
          <w:szCs w:val="28"/>
        </w:rPr>
        <w:t>Методические рекомендации по организации внеаудиторной самостоятельной работы по учебной дисциплине</w:t>
      </w:r>
      <w:r w:rsidRPr="005C67A9">
        <w:rPr>
          <w:rFonts w:ascii="Times New Roman" w:hAnsi="Times New Roman"/>
          <w:b/>
          <w:sz w:val="28"/>
          <w:szCs w:val="28"/>
        </w:rPr>
        <w:t xml:space="preserve"> </w:t>
      </w:r>
      <w:r w:rsidRPr="005C67A9">
        <w:rPr>
          <w:rFonts w:ascii="Times New Roman" w:hAnsi="Times New Roman"/>
          <w:sz w:val="28"/>
          <w:szCs w:val="28"/>
        </w:rPr>
        <w:t xml:space="preserve">ОП.02 </w:t>
      </w:r>
      <w:r w:rsidR="00E656E8" w:rsidRPr="005C67A9">
        <w:rPr>
          <w:rFonts w:ascii="Times New Roman" w:hAnsi="Times New Roman"/>
          <w:sz w:val="28"/>
          <w:szCs w:val="28"/>
        </w:rPr>
        <w:t>История изобразительного искусства</w:t>
      </w:r>
    </w:p>
    <w:p w:rsidR="004B615B" w:rsidRPr="005C67A9" w:rsidRDefault="004B615B" w:rsidP="004B615B">
      <w:p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Общий объём времени, отведённ</w:t>
      </w:r>
      <w:r w:rsidR="00E656E8" w:rsidRPr="005C67A9">
        <w:rPr>
          <w:rFonts w:ascii="Times New Roman" w:hAnsi="Times New Roman"/>
          <w:color w:val="000000"/>
          <w:sz w:val="28"/>
          <w:szCs w:val="28"/>
        </w:rPr>
        <w:t xml:space="preserve">ого на самостоятельную работу, </w:t>
      </w:r>
      <w:r w:rsidRPr="005C67A9">
        <w:rPr>
          <w:rFonts w:ascii="Times New Roman" w:hAnsi="Times New Roman"/>
          <w:color w:val="000000"/>
          <w:sz w:val="28"/>
          <w:szCs w:val="28"/>
        </w:rPr>
        <w:t xml:space="preserve">составляет  10 часов. </w:t>
      </w:r>
    </w:p>
    <w:p w:rsidR="004B615B" w:rsidRPr="005C67A9" w:rsidRDefault="004B615B" w:rsidP="004B615B">
      <w:pPr>
        <w:shd w:val="clear" w:color="auto" w:fill="FFFFFF"/>
        <w:spacing w:after="0" w:line="240" w:lineRule="auto"/>
        <w:ind w:firstLine="709"/>
        <w:jc w:val="both"/>
        <w:rPr>
          <w:rFonts w:ascii="Times New Roman" w:hAnsi="Times New Roman"/>
          <w:color w:val="000000"/>
          <w:sz w:val="28"/>
          <w:szCs w:val="28"/>
        </w:rPr>
      </w:pPr>
      <w:r w:rsidRPr="005C67A9">
        <w:rPr>
          <w:rFonts w:ascii="Times New Roman" w:hAnsi="Times New Roman"/>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4B615B" w:rsidRPr="005C67A9" w:rsidRDefault="004B615B" w:rsidP="004B615B">
      <w:pPr>
        <w:shd w:val="clear" w:color="auto" w:fill="FFFFFF"/>
        <w:spacing w:after="0" w:line="240" w:lineRule="auto"/>
        <w:ind w:firstLine="360"/>
        <w:jc w:val="both"/>
        <w:rPr>
          <w:rFonts w:ascii="Times New Roman" w:hAnsi="Times New Roman"/>
          <w:color w:val="000000"/>
          <w:sz w:val="28"/>
          <w:szCs w:val="28"/>
        </w:rPr>
      </w:pPr>
      <w:r w:rsidRPr="005C67A9">
        <w:rPr>
          <w:rFonts w:ascii="Times New Roman" w:hAnsi="Times New Roman"/>
          <w:b/>
          <w:color w:val="000000"/>
          <w:sz w:val="28"/>
          <w:szCs w:val="28"/>
        </w:rPr>
        <w:t xml:space="preserve">Целью </w:t>
      </w:r>
      <w:r w:rsidRPr="005C67A9">
        <w:rPr>
          <w:rFonts w:ascii="Times New Roman" w:hAnsi="Times New Roman"/>
          <w:color w:val="000000"/>
          <w:sz w:val="28"/>
          <w:szCs w:val="28"/>
        </w:rPr>
        <w:t>самостоятельной работы обучающихся является:</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систематизация, закрепление, углубление и расширение полученных теоретических знаний и умений, обучающихся;</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овладение общими и профессиональными компетенциями;</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овладение практическими навыками работы с нормативной и справочной литературой;</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овладение практическими навыками применения информационно-коммуникационных технологий в профессиональной деятельности;</w:t>
      </w:r>
    </w:p>
    <w:p w:rsidR="004B615B" w:rsidRPr="005C67A9" w:rsidRDefault="004B615B" w:rsidP="004B615B">
      <w:pPr>
        <w:numPr>
          <w:ilvl w:val="0"/>
          <w:numId w:val="1"/>
        </w:numPr>
        <w:shd w:val="clear" w:color="auto" w:fill="FFFFFF"/>
        <w:spacing w:after="0" w:line="240" w:lineRule="auto"/>
        <w:jc w:val="both"/>
        <w:rPr>
          <w:rFonts w:ascii="Times New Roman" w:hAnsi="Times New Roman"/>
          <w:sz w:val="28"/>
          <w:szCs w:val="28"/>
        </w:rPr>
      </w:pPr>
      <w:r w:rsidRPr="005C67A9">
        <w:rPr>
          <w:rFonts w:ascii="Times New Roman" w:hAnsi="Times New Roman"/>
          <w:sz w:val="28"/>
          <w:szCs w:val="28"/>
        </w:rPr>
        <w:t>развитие исследовательских умений.</w:t>
      </w:r>
    </w:p>
    <w:p w:rsidR="004B615B" w:rsidRPr="005C67A9" w:rsidRDefault="004B615B" w:rsidP="004B615B">
      <w:pPr>
        <w:shd w:val="clear" w:color="auto" w:fill="FFFFFF"/>
        <w:spacing w:after="0" w:line="240" w:lineRule="auto"/>
        <w:jc w:val="both"/>
        <w:rPr>
          <w:rFonts w:ascii="Times New Roman" w:hAnsi="Times New Roman"/>
          <w:b/>
          <w:color w:val="000000"/>
          <w:sz w:val="28"/>
          <w:szCs w:val="28"/>
        </w:rPr>
      </w:pPr>
      <w:r w:rsidRPr="005C67A9">
        <w:rPr>
          <w:rFonts w:ascii="Times New Roman" w:hAnsi="Times New Roman"/>
          <w:color w:val="000000"/>
          <w:sz w:val="28"/>
          <w:szCs w:val="28"/>
        </w:rPr>
        <w:t xml:space="preserve">Для организации самостоятельной работы необходимы следующие </w:t>
      </w:r>
      <w:r w:rsidRPr="005C67A9">
        <w:rPr>
          <w:rFonts w:ascii="Times New Roman" w:hAnsi="Times New Roman"/>
          <w:b/>
          <w:color w:val="000000"/>
          <w:sz w:val="28"/>
          <w:szCs w:val="28"/>
        </w:rPr>
        <w:t>условия:</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 xml:space="preserve">готовность </w:t>
      </w:r>
      <w:proofErr w:type="gramStart"/>
      <w:r w:rsidRPr="005C67A9">
        <w:rPr>
          <w:rFonts w:ascii="Times New Roman" w:hAnsi="Times New Roman"/>
          <w:color w:val="000000"/>
          <w:sz w:val="28"/>
          <w:szCs w:val="28"/>
        </w:rPr>
        <w:t>обучающихся</w:t>
      </w:r>
      <w:proofErr w:type="gramEnd"/>
      <w:r w:rsidRPr="005C67A9">
        <w:rPr>
          <w:rFonts w:ascii="Times New Roman" w:hAnsi="Times New Roman"/>
          <w:color w:val="000000"/>
          <w:sz w:val="28"/>
          <w:szCs w:val="28"/>
        </w:rPr>
        <w:t xml:space="preserve"> к самостоятельному труду;</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 xml:space="preserve">мотивация </w:t>
      </w:r>
      <w:proofErr w:type="gramStart"/>
      <w:r w:rsidRPr="005C67A9">
        <w:rPr>
          <w:rFonts w:ascii="Times New Roman" w:hAnsi="Times New Roman"/>
          <w:color w:val="000000"/>
          <w:sz w:val="28"/>
          <w:szCs w:val="28"/>
        </w:rPr>
        <w:t>обучающихся</w:t>
      </w:r>
      <w:proofErr w:type="gramEnd"/>
      <w:r w:rsidRPr="005C67A9">
        <w:rPr>
          <w:rFonts w:ascii="Times New Roman" w:hAnsi="Times New Roman"/>
          <w:color w:val="000000"/>
          <w:sz w:val="28"/>
          <w:szCs w:val="28"/>
        </w:rPr>
        <w:t>;</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наличие и доступность необходимого учебно-методического и справочного материала;</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система регулярного контроля качества выполненной самостоятельной работы;</w:t>
      </w:r>
    </w:p>
    <w:p w:rsidR="004B615B" w:rsidRPr="005C67A9" w:rsidRDefault="004B615B" w:rsidP="004B615B">
      <w:pPr>
        <w:numPr>
          <w:ilvl w:val="0"/>
          <w:numId w:val="2"/>
        </w:num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консультационная помощь преподавателя.</w:t>
      </w:r>
    </w:p>
    <w:p w:rsidR="00E656E8" w:rsidRPr="005C67A9" w:rsidRDefault="004B615B" w:rsidP="00E656E8">
      <w:pPr>
        <w:spacing w:after="0" w:line="240" w:lineRule="auto"/>
        <w:rPr>
          <w:rFonts w:ascii="Times New Roman" w:hAnsi="Times New Roman"/>
          <w:sz w:val="28"/>
          <w:szCs w:val="28"/>
        </w:rPr>
      </w:pPr>
      <w:r w:rsidRPr="005C67A9">
        <w:rPr>
          <w:rFonts w:ascii="Times New Roman" w:hAnsi="Times New Roman"/>
          <w:b/>
          <w:color w:val="000000"/>
          <w:sz w:val="28"/>
          <w:szCs w:val="28"/>
        </w:rPr>
        <w:t>Формы</w:t>
      </w:r>
      <w:r w:rsidRPr="005C67A9">
        <w:rPr>
          <w:rFonts w:ascii="Times New Roman" w:hAnsi="Times New Roman"/>
          <w:color w:val="000000"/>
          <w:sz w:val="28"/>
          <w:szCs w:val="28"/>
        </w:rPr>
        <w:t xml:space="preserve"> самостоятельной работы обучающихся определяются содержанием </w:t>
      </w:r>
      <w:r w:rsidRPr="005C67A9">
        <w:rPr>
          <w:rFonts w:ascii="Times New Roman" w:hAnsi="Times New Roman"/>
          <w:sz w:val="28"/>
          <w:szCs w:val="28"/>
        </w:rPr>
        <w:t>учебной дисциплины</w:t>
      </w:r>
      <w:r w:rsidR="00E656E8" w:rsidRPr="005C67A9">
        <w:rPr>
          <w:rFonts w:ascii="Times New Roman" w:hAnsi="Times New Roman"/>
          <w:sz w:val="28"/>
          <w:szCs w:val="28"/>
        </w:rPr>
        <w:t xml:space="preserve"> ОП.02 История изобразительного искусства</w:t>
      </w:r>
    </w:p>
    <w:p w:rsidR="00E656E8" w:rsidRPr="005C67A9" w:rsidRDefault="00E656E8" w:rsidP="00E656E8">
      <w:pPr>
        <w:shd w:val="clear" w:color="auto" w:fill="FFFFFF"/>
        <w:spacing w:after="0" w:line="240" w:lineRule="auto"/>
        <w:rPr>
          <w:rFonts w:ascii="Times New Roman" w:hAnsi="Times New Roman"/>
          <w:color w:val="000000"/>
          <w:sz w:val="28"/>
          <w:szCs w:val="28"/>
        </w:rPr>
      </w:pPr>
      <w:r w:rsidRPr="005C67A9">
        <w:rPr>
          <w:rFonts w:ascii="Times New Roman" w:hAnsi="Times New Roman"/>
          <w:color w:val="000000"/>
          <w:sz w:val="28"/>
          <w:szCs w:val="28"/>
        </w:rPr>
        <w:t xml:space="preserve">степенью их подготовленности. Преподаватель самостоятельно подбирает виды самостоятельной работы в соответствии со спецификой дисциплины, вырабатывает критерии оценки. </w:t>
      </w:r>
    </w:p>
    <w:p w:rsidR="00E656E8" w:rsidRPr="005C67A9" w:rsidRDefault="00E656E8" w:rsidP="00E656E8">
      <w:pPr>
        <w:shd w:val="clear" w:color="auto" w:fill="FFFFFF"/>
        <w:spacing w:after="0" w:line="240" w:lineRule="auto"/>
        <w:rPr>
          <w:rFonts w:ascii="Times New Roman" w:hAnsi="Times New Roman"/>
          <w:color w:val="000000"/>
          <w:sz w:val="28"/>
          <w:szCs w:val="28"/>
        </w:rPr>
      </w:pPr>
      <w:r w:rsidRPr="005C67A9">
        <w:rPr>
          <w:rFonts w:ascii="Times New Roman" w:hAnsi="Times New Roman"/>
          <w:color w:val="000000"/>
          <w:sz w:val="28"/>
          <w:szCs w:val="28"/>
        </w:rPr>
        <w:t>К основным формам самостоятельной работы обучающихся можно отнести:</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color w:val="000000"/>
          <w:sz w:val="28"/>
          <w:szCs w:val="28"/>
        </w:rPr>
        <w:t xml:space="preserve">1. </w:t>
      </w:r>
      <w:r w:rsidRPr="005C67A9">
        <w:rPr>
          <w:rFonts w:ascii="Times New Roman" w:hAnsi="Times New Roman"/>
          <w:sz w:val="28"/>
          <w:szCs w:val="28"/>
        </w:rPr>
        <w:t>Чтение основной и дополнительной литературы. Самостоятельное изучение материала по литературным источникам.</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2. Работа с библиотечным каталогом, самостоятельный подбор необходимой литературы.</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3. Работа со словарем, справочником.</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lastRenderedPageBreak/>
        <w:t>4. Поиск необходимой информации в сети Интернет.</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5. Конспектирование источников.</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6. Составление и разработка словаря (глоссария).</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7. Составление или заполнение таблиц.</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8. Подготовка устного сообщения для выступления на занятии.</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9. Написание реферата. Подготовка к защите (представлению) реферата на занятии.</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10. Оформление отчетов по практическим и (или) лабораторным работам.</w:t>
      </w:r>
    </w:p>
    <w:p w:rsidR="00E656E8" w:rsidRPr="005C67A9" w:rsidRDefault="00E656E8" w:rsidP="00E656E8">
      <w:pPr>
        <w:shd w:val="clear" w:color="auto" w:fill="FFFFFF"/>
        <w:spacing w:after="0" w:line="240" w:lineRule="auto"/>
        <w:rPr>
          <w:rFonts w:ascii="Times New Roman" w:hAnsi="Times New Roman"/>
          <w:sz w:val="28"/>
          <w:szCs w:val="28"/>
        </w:rPr>
      </w:pPr>
      <w:r w:rsidRPr="005C67A9">
        <w:rPr>
          <w:rFonts w:ascii="Times New Roman" w:hAnsi="Times New Roman"/>
          <w:sz w:val="28"/>
          <w:szCs w:val="28"/>
        </w:rPr>
        <w:t>11. Выполнение проекта или исследования.</w:t>
      </w:r>
    </w:p>
    <w:p w:rsidR="00E656E8" w:rsidRPr="005C67A9" w:rsidRDefault="00E656E8" w:rsidP="00E656E8">
      <w:pPr>
        <w:shd w:val="clear" w:color="auto" w:fill="FFFFFF"/>
        <w:spacing w:after="0" w:line="240" w:lineRule="auto"/>
        <w:rPr>
          <w:rFonts w:ascii="Times New Roman" w:hAnsi="Times New Roman"/>
          <w:sz w:val="28"/>
          <w:szCs w:val="28"/>
        </w:rPr>
      </w:pPr>
    </w:p>
    <w:p w:rsidR="00F64F91" w:rsidRPr="005C67A9" w:rsidRDefault="00F64F91" w:rsidP="00F64F91">
      <w:pPr>
        <w:shd w:val="clear" w:color="auto" w:fill="FFFFFF"/>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F64F91" w:rsidRPr="005C67A9" w:rsidTr="000D25AD">
        <w:tc>
          <w:tcPr>
            <w:tcW w:w="3964"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jc w:val="center"/>
              <w:rPr>
                <w:rFonts w:ascii="Times New Roman" w:hAnsi="Times New Roman"/>
                <w:b/>
                <w:sz w:val="28"/>
                <w:szCs w:val="28"/>
              </w:rPr>
            </w:pPr>
            <w:r w:rsidRPr="005C67A9">
              <w:rPr>
                <w:rFonts w:ascii="Times New Roman" w:hAnsi="Times New Roman"/>
                <w:b/>
                <w:sz w:val="28"/>
                <w:szCs w:val="28"/>
              </w:rPr>
              <w:t>Типы самостоятельной работы</w:t>
            </w:r>
          </w:p>
        </w:tc>
        <w:tc>
          <w:tcPr>
            <w:tcW w:w="5381"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jc w:val="center"/>
              <w:rPr>
                <w:rFonts w:ascii="Times New Roman" w:hAnsi="Times New Roman"/>
                <w:b/>
                <w:sz w:val="28"/>
                <w:szCs w:val="28"/>
              </w:rPr>
            </w:pPr>
            <w:r w:rsidRPr="005C67A9">
              <w:rPr>
                <w:rFonts w:ascii="Times New Roman" w:hAnsi="Times New Roman"/>
                <w:b/>
                <w:sz w:val="28"/>
                <w:szCs w:val="28"/>
              </w:rPr>
              <w:t>Виды самостоятельной работы</w:t>
            </w:r>
          </w:p>
        </w:tc>
      </w:tr>
      <w:tr w:rsidR="00F64F91" w:rsidRPr="005C67A9" w:rsidTr="000D25AD">
        <w:tc>
          <w:tcPr>
            <w:tcW w:w="3964"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jc w:val="both"/>
              <w:rPr>
                <w:rFonts w:ascii="Times New Roman" w:hAnsi="Times New Roman"/>
                <w:sz w:val="28"/>
                <w:szCs w:val="28"/>
              </w:rPr>
            </w:pPr>
            <w:r w:rsidRPr="005C67A9">
              <w:rPr>
                <w:rFonts w:ascii="Times New Roman" w:hAnsi="Times New Roman"/>
                <w:sz w:val="28"/>
                <w:szCs w:val="28"/>
              </w:rPr>
              <w:t xml:space="preserve">Познавательно-поисковая </w:t>
            </w:r>
          </w:p>
          <w:p w:rsidR="00F64F91" w:rsidRPr="005C67A9" w:rsidRDefault="00F64F91" w:rsidP="000D25AD">
            <w:pPr>
              <w:spacing w:after="0" w:line="240" w:lineRule="auto"/>
              <w:jc w:val="both"/>
              <w:rPr>
                <w:rFonts w:ascii="Times New Roman" w:hAnsi="Times New Roman"/>
                <w:sz w:val="28"/>
                <w:szCs w:val="28"/>
              </w:rPr>
            </w:pPr>
            <w:r w:rsidRPr="005C67A9">
              <w:rPr>
                <w:rFonts w:ascii="Times New Roman" w:hAnsi="Times New Roman"/>
                <w:sz w:val="28"/>
                <w:szCs w:val="28"/>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rPr>
                <w:rFonts w:ascii="Times New Roman" w:hAnsi="Times New Roman"/>
                <w:sz w:val="28"/>
                <w:szCs w:val="28"/>
              </w:rPr>
            </w:pPr>
            <w:r w:rsidRPr="005C67A9">
              <w:rPr>
                <w:rFonts w:ascii="Times New Roman" w:hAnsi="Times New Roman"/>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w:t>
            </w:r>
          </w:p>
        </w:tc>
      </w:tr>
      <w:tr w:rsidR="00F64F91" w:rsidRPr="005C67A9" w:rsidTr="000D25AD">
        <w:tc>
          <w:tcPr>
            <w:tcW w:w="3964"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jc w:val="both"/>
              <w:rPr>
                <w:rFonts w:ascii="Times New Roman" w:hAnsi="Times New Roman"/>
                <w:sz w:val="28"/>
                <w:szCs w:val="28"/>
              </w:rPr>
            </w:pPr>
            <w:r w:rsidRPr="005C67A9">
              <w:rPr>
                <w:rFonts w:ascii="Times New Roman" w:hAnsi="Times New Roman"/>
                <w:sz w:val="28"/>
                <w:szCs w:val="28"/>
              </w:rPr>
              <w:t xml:space="preserve">Творческая </w:t>
            </w:r>
          </w:p>
          <w:p w:rsidR="00F64F91" w:rsidRPr="005C67A9" w:rsidRDefault="00F64F91" w:rsidP="000D25AD">
            <w:pPr>
              <w:spacing w:after="0" w:line="240" w:lineRule="auto"/>
              <w:jc w:val="both"/>
              <w:rPr>
                <w:rFonts w:ascii="Times New Roman" w:hAnsi="Times New Roman"/>
                <w:sz w:val="28"/>
                <w:szCs w:val="28"/>
              </w:rPr>
            </w:pPr>
            <w:r w:rsidRPr="005C67A9">
              <w:rPr>
                <w:rFonts w:ascii="Times New Roman" w:hAnsi="Times New Roman"/>
                <w:sz w:val="28"/>
                <w:szCs w:val="28"/>
              </w:rPr>
              <w:t>самостоятельная работа</w:t>
            </w:r>
          </w:p>
        </w:tc>
        <w:tc>
          <w:tcPr>
            <w:tcW w:w="5381" w:type="dxa"/>
            <w:tcBorders>
              <w:top w:val="single" w:sz="4" w:space="0" w:color="auto"/>
              <w:left w:val="single" w:sz="4" w:space="0" w:color="auto"/>
              <w:bottom w:val="single" w:sz="4" w:space="0" w:color="auto"/>
              <w:right w:val="single" w:sz="4" w:space="0" w:color="auto"/>
            </w:tcBorders>
            <w:hideMark/>
          </w:tcPr>
          <w:p w:rsidR="00F64F91" w:rsidRPr="005C67A9" w:rsidRDefault="00F64F91" w:rsidP="000D25AD">
            <w:pPr>
              <w:spacing w:after="0" w:line="240" w:lineRule="auto"/>
              <w:rPr>
                <w:rFonts w:ascii="Times New Roman" w:hAnsi="Times New Roman"/>
                <w:sz w:val="28"/>
                <w:szCs w:val="28"/>
              </w:rPr>
            </w:pPr>
            <w:r w:rsidRPr="005C67A9">
              <w:rPr>
                <w:rFonts w:ascii="Times New Roman" w:hAnsi="Times New Roman"/>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F64F91" w:rsidRPr="005C67A9" w:rsidRDefault="00F64F91" w:rsidP="00F64F91">
      <w:pPr>
        <w:shd w:val="clear" w:color="auto" w:fill="FFFFFF"/>
        <w:spacing w:after="0" w:line="240" w:lineRule="auto"/>
        <w:jc w:val="both"/>
        <w:rPr>
          <w:rFonts w:ascii="Times New Roman" w:hAnsi="Times New Roman"/>
          <w:sz w:val="28"/>
          <w:szCs w:val="28"/>
        </w:rPr>
      </w:pPr>
    </w:p>
    <w:p w:rsidR="00F64F91" w:rsidRPr="005C67A9" w:rsidRDefault="00F64F91" w:rsidP="00F64F91">
      <w:pPr>
        <w:shd w:val="clear" w:color="auto" w:fill="FFFFFF"/>
        <w:spacing w:after="0" w:line="240" w:lineRule="auto"/>
        <w:jc w:val="both"/>
        <w:rPr>
          <w:rFonts w:ascii="Times New Roman" w:hAnsi="Times New Roman"/>
          <w:color w:val="000000"/>
          <w:sz w:val="28"/>
          <w:szCs w:val="28"/>
        </w:rPr>
      </w:pPr>
      <w:r w:rsidRPr="005C67A9">
        <w:rPr>
          <w:rFonts w:ascii="Times New Roman" w:hAnsi="Times New Roman"/>
          <w:color w:val="000000"/>
          <w:sz w:val="28"/>
          <w:szCs w:val="28"/>
        </w:rPr>
        <w:t>Программой учебной дисциплины предусматривается выполнение внеаудиторной самостоятельной работы, направленной на формирование:</w:t>
      </w:r>
    </w:p>
    <w:p w:rsidR="005256A9" w:rsidRPr="005C67A9" w:rsidRDefault="005256A9" w:rsidP="005256A9">
      <w:pPr>
        <w:spacing w:after="0" w:line="240" w:lineRule="auto"/>
        <w:jc w:val="both"/>
        <w:rPr>
          <w:rStyle w:val="FontStyle38"/>
          <w:sz w:val="28"/>
          <w:szCs w:val="28"/>
        </w:rPr>
      </w:pPr>
      <w:r w:rsidRPr="005C67A9">
        <w:rPr>
          <w:rStyle w:val="FontStyle38"/>
          <w:sz w:val="28"/>
          <w:szCs w:val="28"/>
        </w:rPr>
        <w:t>В результате освоения учебной дисциплины обучающийся должен:</w:t>
      </w:r>
    </w:p>
    <w:p w:rsidR="00F64F91" w:rsidRPr="005C67A9" w:rsidRDefault="00F64F91" w:rsidP="00F64F91">
      <w:pPr>
        <w:spacing w:after="0" w:line="240" w:lineRule="auto"/>
        <w:jc w:val="both"/>
        <w:rPr>
          <w:rFonts w:ascii="Times New Roman" w:hAnsi="Times New Roman"/>
          <w:b/>
          <w:sz w:val="28"/>
          <w:szCs w:val="28"/>
        </w:rPr>
      </w:pPr>
      <w:r w:rsidRPr="005C67A9">
        <w:rPr>
          <w:rFonts w:ascii="Times New Roman" w:hAnsi="Times New Roman"/>
          <w:b/>
          <w:sz w:val="28"/>
          <w:szCs w:val="28"/>
        </w:rPr>
        <w:t>уметь:</w:t>
      </w:r>
      <w:r w:rsidRPr="005C67A9">
        <w:rPr>
          <w:rFonts w:ascii="Times New Roman" w:hAnsi="Times New Roman"/>
          <w:sz w:val="28"/>
          <w:szCs w:val="28"/>
        </w:rPr>
        <w:t xml:space="preserve"> анализировать исторические особенности эпохи, произведения изобразительного искусства, его стилевые и жанровые особенности;</w:t>
      </w:r>
      <w:r w:rsidRPr="005C67A9">
        <w:rPr>
          <w:rFonts w:ascii="Times New Roman" w:hAnsi="Times New Roman"/>
          <w:bCs/>
          <w:sz w:val="28"/>
          <w:szCs w:val="28"/>
        </w:rPr>
        <w:t xml:space="preserve"> выявлять достоинства и недостатки коммерческой </w:t>
      </w:r>
      <w:proofErr w:type="spellStart"/>
      <w:r w:rsidRPr="005C67A9">
        <w:rPr>
          <w:rFonts w:ascii="Times New Roman" w:hAnsi="Times New Roman"/>
          <w:bCs/>
          <w:sz w:val="28"/>
          <w:szCs w:val="28"/>
        </w:rPr>
        <w:t>идеи</w:t>
      </w:r>
      <w:proofErr w:type="gramStart"/>
      <w:r w:rsidRPr="005C67A9">
        <w:rPr>
          <w:rFonts w:ascii="Times New Roman" w:hAnsi="Times New Roman"/>
          <w:bCs/>
          <w:sz w:val="28"/>
          <w:szCs w:val="28"/>
        </w:rPr>
        <w:t>;</w:t>
      </w:r>
      <w:r w:rsidRPr="005C67A9">
        <w:rPr>
          <w:rFonts w:ascii="Times New Roman" w:hAnsi="Times New Roman"/>
          <w:sz w:val="28"/>
          <w:szCs w:val="28"/>
        </w:rPr>
        <w:t>о</w:t>
      </w:r>
      <w:proofErr w:type="gramEnd"/>
      <w:r w:rsidRPr="005C67A9">
        <w:rPr>
          <w:rFonts w:ascii="Times New Roman" w:hAnsi="Times New Roman"/>
          <w:sz w:val="28"/>
          <w:szCs w:val="28"/>
        </w:rPr>
        <w:t>риентироваться</w:t>
      </w:r>
      <w:proofErr w:type="spellEnd"/>
      <w:r w:rsidRPr="005C67A9">
        <w:rPr>
          <w:rFonts w:ascii="Times New Roman" w:hAnsi="Times New Roman"/>
          <w:sz w:val="28"/>
          <w:szCs w:val="28"/>
        </w:rPr>
        <w:t xml:space="preserve"> в различных направлениях зарубежного и русского изобразительного </w:t>
      </w:r>
      <w:proofErr w:type="spellStart"/>
      <w:r w:rsidRPr="005C67A9">
        <w:rPr>
          <w:rFonts w:ascii="Times New Roman" w:hAnsi="Times New Roman"/>
          <w:sz w:val="28"/>
          <w:szCs w:val="28"/>
        </w:rPr>
        <w:t>искусства;применять</w:t>
      </w:r>
      <w:proofErr w:type="spellEnd"/>
      <w:r w:rsidRPr="005C67A9">
        <w:rPr>
          <w:rFonts w:ascii="Times New Roman" w:hAnsi="Times New Roman"/>
          <w:sz w:val="28"/>
          <w:szCs w:val="28"/>
        </w:rPr>
        <w:t xml:space="preserve"> материал по истории изобразительного искусства в профессиональной деятельности;</w:t>
      </w:r>
    </w:p>
    <w:p w:rsidR="00F64F91" w:rsidRPr="005C67A9" w:rsidRDefault="00F64F91" w:rsidP="00F64F91">
      <w:pPr>
        <w:spacing w:after="0" w:line="240" w:lineRule="auto"/>
        <w:jc w:val="both"/>
        <w:rPr>
          <w:rFonts w:ascii="Times New Roman" w:hAnsi="Times New Roman"/>
          <w:sz w:val="28"/>
          <w:szCs w:val="28"/>
        </w:rPr>
      </w:pPr>
      <w:r w:rsidRPr="005C67A9">
        <w:rPr>
          <w:rFonts w:ascii="Times New Roman" w:hAnsi="Times New Roman"/>
          <w:b/>
          <w:sz w:val="28"/>
          <w:szCs w:val="28"/>
        </w:rPr>
        <w:t>знать:</w:t>
      </w:r>
      <w:r w:rsidRPr="005C67A9">
        <w:rPr>
          <w:rFonts w:ascii="Times New Roman" w:hAnsi="Times New Roman"/>
          <w:sz w:val="28"/>
          <w:szCs w:val="28"/>
        </w:rPr>
        <w:t xml:space="preserve"> основы искусствоведения;</w:t>
      </w:r>
    </w:p>
    <w:p w:rsidR="00F64F91" w:rsidRPr="005C67A9" w:rsidRDefault="00F64F91" w:rsidP="00F64F91">
      <w:pPr>
        <w:spacing w:after="0" w:line="240" w:lineRule="auto"/>
        <w:jc w:val="both"/>
        <w:rPr>
          <w:rFonts w:ascii="Times New Roman" w:hAnsi="Times New Roman"/>
          <w:sz w:val="28"/>
          <w:szCs w:val="28"/>
        </w:rPr>
      </w:pPr>
      <w:r w:rsidRPr="005C67A9">
        <w:rPr>
          <w:rFonts w:ascii="Times New Roman" w:hAnsi="Times New Roman"/>
          <w:sz w:val="28"/>
          <w:szCs w:val="28"/>
        </w:rPr>
        <w:t>историю изобразительного искусства в контексте развития мировой и русской культуры;</w:t>
      </w:r>
    </w:p>
    <w:p w:rsidR="00F64F91" w:rsidRPr="005C67A9" w:rsidRDefault="00F64F91" w:rsidP="00F64F91">
      <w:pPr>
        <w:spacing w:after="0" w:line="240" w:lineRule="auto"/>
        <w:jc w:val="both"/>
        <w:rPr>
          <w:rFonts w:ascii="Times New Roman" w:hAnsi="Times New Roman"/>
          <w:sz w:val="28"/>
          <w:szCs w:val="28"/>
        </w:rPr>
      </w:pPr>
      <w:r w:rsidRPr="005C67A9">
        <w:rPr>
          <w:rFonts w:ascii="Times New Roman" w:hAnsi="Times New Roman"/>
          <w:sz w:val="28"/>
          <w:szCs w:val="28"/>
        </w:rPr>
        <w:t>характерные стилевые и жанровые особенности произведений изобразительного искусства различных эпох и культур;</w:t>
      </w:r>
    </w:p>
    <w:p w:rsidR="00F64F91" w:rsidRPr="005C67A9" w:rsidRDefault="00F64F91" w:rsidP="00F64F91">
      <w:pPr>
        <w:spacing w:after="0" w:line="240" w:lineRule="auto"/>
        <w:jc w:val="both"/>
        <w:rPr>
          <w:rFonts w:ascii="Times New Roman" w:hAnsi="Times New Roman"/>
          <w:sz w:val="28"/>
          <w:szCs w:val="28"/>
        </w:rPr>
      </w:pPr>
      <w:r w:rsidRPr="005C67A9">
        <w:rPr>
          <w:rFonts w:ascii="Times New Roman" w:hAnsi="Times New Roman"/>
          <w:sz w:val="28"/>
          <w:szCs w:val="28"/>
        </w:rPr>
        <w:t>первоисточники искусствоведческой литературы.</w:t>
      </w:r>
    </w:p>
    <w:p w:rsidR="00F64F91" w:rsidRPr="005C67A9" w:rsidRDefault="00F64F91" w:rsidP="00F64F91">
      <w:pPr>
        <w:rPr>
          <w:rFonts w:ascii="Times New Roman" w:hAnsi="Times New Roman"/>
          <w:sz w:val="28"/>
          <w:szCs w:val="28"/>
        </w:rPr>
      </w:pPr>
    </w:p>
    <w:p w:rsidR="00F64F91" w:rsidRPr="005C67A9" w:rsidRDefault="00F64F91" w:rsidP="005256A9">
      <w:pPr>
        <w:spacing w:after="0" w:line="240" w:lineRule="auto"/>
        <w:jc w:val="both"/>
        <w:rPr>
          <w:rFonts w:ascii="Times New Roman" w:hAnsi="Times New Roman"/>
          <w:b/>
          <w:sz w:val="28"/>
          <w:szCs w:val="28"/>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3969"/>
        <w:gridCol w:w="3790"/>
      </w:tblGrid>
      <w:tr w:rsidR="005256A9" w:rsidRPr="005C67A9" w:rsidTr="000D25AD">
        <w:trPr>
          <w:trHeight w:val="649"/>
        </w:trPr>
        <w:tc>
          <w:tcPr>
            <w:tcW w:w="1809" w:type="dxa"/>
          </w:tcPr>
          <w:p w:rsidR="005256A9" w:rsidRPr="005C67A9" w:rsidRDefault="005256A9" w:rsidP="000D25AD">
            <w:pPr>
              <w:suppressAutoHyphens/>
              <w:spacing w:after="0" w:line="240" w:lineRule="auto"/>
              <w:jc w:val="center"/>
              <w:rPr>
                <w:rFonts w:ascii="Times New Roman" w:hAnsi="Times New Roman"/>
                <w:sz w:val="28"/>
                <w:szCs w:val="28"/>
              </w:rPr>
            </w:pPr>
            <w:r w:rsidRPr="005C67A9">
              <w:rPr>
                <w:rFonts w:ascii="Times New Roman" w:hAnsi="Times New Roman"/>
                <w:sz w:val="28"/>
                <w:szCs w:val="28"/>
              </w:rPr>
              <w:t xml:space="preserve">Код </w:t>
            </w:r>
          </w:p>
          <w:p w:rsidR="005256A9" w:rsidRPr="005C67A9" w:rsidRDefault="005256A9" w:rsidP="000D25AD">
            <w:pPr>
              <w:suppressAutoHyphens/>
              <w:spacing w:after="0" w:line="240" w:lineRule="auto"/>
              <w:jc w:val="center"/>
              <w:rPr>
                <w:rFonts w:ascii="Times New Roman" w:hAnsi="Times New Roman"/>
                <w:sz w:val="28"/>
                <w:szCs w:val="28"/>
                <w:lang w:eastAsia="en-US"/>
              </w:rPr>
            </w:pPr>
            <w:r w:rsidRPr="005C67A9">
              <w:rPr>
                <w:rFonts w:ascii="Times New Roman" w:hAnsi="Times New Roman"/>
                <w:sz w:val="28"/>
                <w:szCs w:val="28"/>
              </w:rPr>
              <w:t>ПК, ОК</w:t>
            </w:r>
          </w:p>
        </w:tc>
        <w:tc>
          <w:tcPr>
            <w:tcW w:w="3969" w:type="dxa"/>
          </w:tcPr>
          <w:p w:rsidR="005256A9" w:rsidRPr="005C67A9" w:rsidRDefault="005256A9" w:rsidP="000D25AD">
            <w:pPr>
              <w:suppressAutoHyphens/>
              <w:spacing w:after="0" w:line="240" w:lineRule="auto"/>
              <w:jc w:val="center"/>
              <w:rPr>
                <w:rFonts w:ascii="Times New Roman" w:hAnsi="Times New Roman"/>
                <w:sz w:val="28"/>
                <w:szCs w:val="28"/>
                <w:lang w:eastAsia="en-US"/>
              </w:rPr>
            </w:pPr>
            <w:r w:rsidRPr="005C67A9">
              <w:rPr>
                <w:rFonts w:ascii="Times New Roman" w:hAnsi="Times New Roman"/>
                <w:sz w:val="28"/>
                <w:szCs w:val="28"/>
              </w:rPr>
              <w:t>Умения</w:t>
            </w:r>
          </w:p>
        </w:tc>
        <w:tc>
          <w:tcPr>
            <w:tcW w:w="3790" w:type="dxa"/>
          </w:tcPr>
          <w:p w:rsidR="005256A9" w:rsidRPr="005C67A9" w:rsidRDefault="005256A9" w:rsidP="000D25AD">
            <w:pPr>
              <w:suppressAutoHyphens/>
              <w:spacing w:after="0" w:line="240" w:lineRule="auto"/>
              <w:jc w:val="center"/>
              <w:rPr>
                <w:rFonts w:ascii="Times New Roman" w:hAnsi="Times New Roman"/>
                <w:sz w:val="28"/>
                <w:szCs w:val="28"/>
                <w:lang w:eastAsia="en-US"/>
              </w:rPr>
            </w:pPr>
            <w:r w:rsidRPr="005C67A9">
              <w:rPr>
                <w:rFonts w:ascii="Times New Roman" w:hAnsi="Times New Roman"/>
                <w:sz w:val="28"/>
                <w:szCs w:val="28"/>
              </w:rPr>
              <w:t>Знания</w:t>
            </w:r>
          </w:p>
        </w:tc>
      </w:tr>
      <w:tr w:rsidR="005256A9" w:rsidRPr="005C67A9" w:rsidTr="000D25AD">
        <w:trPr>
          <w:trHeight w:val="77"/>
        </w:trPr>
        <w:tc>
          <w:tcPr>
            <w:tcW w:w="1809" w:type="dxa"/>
          </w:tcPr>
          <w:p w:rsidR="005256A9" w:rsidRPr="005C67A9" w:rsidRDefault="005256A9" w:rsidP="000D25AD">
            <w:pPr>
              <w:suppressAutoHyphens/>
              <w:spacing w:after="0" w:line="240" w:lineRule="auto"/>
              <w:jc w:val="center"/>
              <w:rPr>
                <w:rFonts w:ascii="Times New Roman" w:hAnsi="Times New Roman"/>
                <w:sz w:val="28"/>
                <w:szCs w:val="28"/>
                <w:lang w:val="en-US"/>
              </w:rPr>
            </w:pPr>
            <w:r w:rsidRPr="005C67A9">
              <w:rPr>
                <w:rFonts w:ascii="Times New Roman" w:hAnsi="Times New Roman"/>
                <w:sz w:val="28"/>
                <w:szCs w:val="28"/>
              </w:rPr>
              <w:t>ПК 3.</w:t>
            </w:r>
            <w:r w:rsidRPr="005C67A9">
              <w:rPr>
                <w:rFonts w:ascii="Times New Roman" w:hAnsi="Times New Roman"/>
                <w:sz w:val="28"/>
                <w:szCs w:val="28"/>
                <w:lang w:val="en-US"/>
              </w:rPr>
              <w:t>1</w:t>
            </w:r>
            <w:r w:rsidRPr="005C67A9">
              <w:rPr>
                <w:rFonts w:ascii="Times New Roman" w:hAnsi="Times New Roman"/>
                <w:sz w:val="28"/>
                <w:szCs w:val="28"/>
              </w:rPr>
              <w:t>.</w:t>
            </w:r>
          </w:p>
          <w:p w:rsidR="005256A9" w:rsidRPr="005C67A9" w:rsidRDefault="005256A9" w:rsidP="000D25AD">
            <w:pPr>
              <w:suppressAutoHyphens/>
              <w:spacing w:after="0" w:line="240" w:lineRule="auto"/>
              <w:jc w:val="center"/>
              <w:rPr>
                <w:rFonts w:ascii="Times New Roman" w:hAnsi="Times New Roman"/>
                <w:b/>
                <w:sz w:val="28"/>
                <w:szCs w:val="28"/>
                <w:lang w:eastAsia="en-US"/>
              </w:rPr>
            </w:pPr>
            <w:r w:rsidRPr="005C67A9">
              <w:rPr>
                <w:rFonts w:ascii="Times New Roman" w:hAnsi="Times New Roman"/>
                <w:sz w:val="28"/>
                <w:szCs w:val="28"/>
              </w:rPr>
              <w:t xml:space="preserve">ПК 3.2. ПК </w:t>
            </w:r>
            <w:r w:rsidRPr="005C67A9">
              <w:rPr>
                <w:rFonts w:ascii="Times New Roman" w:hAnsi="Times New Roman"/>
                <w:sz w:val="28"/>
                <w:szCs w:val="28"/>
              </w:rPr>
              <w:lastRenderedPageBreak/>
              <w:t xml:space="preserve">3.3. </w:t>
            </w:r>
          </w:p>
        </w:tc>
        <w:tc>
          <w:tcPr>
            <w:tcW w:w="3969" w:type="dxa"/>
          </w:tcPr>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lastRenderedPageBreak/>
              <w:t xml:space="preserve">анализировать исторические особенности эпохи, </w:t>
            </w:r>
            <w:r w:rsidRPr="005C67A9">
              <w:rPr>
                <w:rFonts w:ascii="Times New Roman" w:hAnsi="Times New Roman"/>
                <w:sz w:val="28"/>
                <w:szCs w:val="28"/>
              </w:rPr>
              <w:lastRenderedPageBreak/>
              <w:t>произведения изобразительного искусства, его стилевые и жанровые особенности;</w:t>
            </w:r>
          </w:p>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t>ориентироваться в различных направлениях зарубежного и русского изобразительного искусства;</w:t>
            </w:r>
          </w:p>
          <w:p w:rsidR="005256A9" w:rsidRPr="005C67A9" w:rsidRDefault="005256A9" w:rsidP="000D25AD">
            <w:pPr>
              <w:spacing w:after="0" w:line="240" w:lineRule="auto"/>
              <w:jc w:val="both"/>
              <w:rPr>
                <w:rFonts w:ascii="Times New Roman" w:hAnsi="Times New Roman"/>
                <w:sz w:val="28"/>
                <w:szCs w:val="28"/>
                <w:lang w:eastAsia="en-US"/>
              </w:rPr>
            </w:pPr>
            <w:r w:rsidRPr="005C67A9">
              <w:rPr>
                <w:rFonts w:ascii="Times New Roman" w:hAnsi="Times New Roman"/>
                <w:sz w:val="28"/>
                <w:szCs w:val="28"/>
              </w:rPr>
              <w:t>применять материал по истории изобразительного искусства в профессиональной деятельности;</w:t>
            </w:r>
          </w:p>
        </w:tc>
        <w:tc>
          <w:tcPr>
            <w:tcW w:w="3790" w:type="dxa"/>
          </w:tcPr>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lastRenderedPageBreak/>
              <w:t>основы искусствоведения;</w:t>
            </w:r>
          </w:p>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t xml:space="preserve">историю изобразительного </w:t>
            </w:r>
            <w:r w:rsidRPr="005C67A9">
              <w:rPr>
                <w:rFonts w:ascii="Times New Roman" w:hAnsi="Times New Roman"/>
                <w:sz w:val="28"/>
                <w:szCs w:val="28"/>
              </w:rPr>
              <w:lastRenderedPageBreak/>
              <w:t>искусства в контексте развития мировой и русской культуры;</w:t>
            </w:r>
          </w:p>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t>характерные стилевые и жанровые особенности произведений изобразительного искусства различных эпох и культур;</w:t>
            </w:r>
          </w:p>
          <w:p w:rsidR="005256A9" w:rsidRPr="005C67A9" w:rsidRDefault="005256A9" w:rsidP="000D25AD">
            <w:pPr>
              <w:spacing w:after="0" w:line="240" w:lineRule="auto"/>
              <w:jc w:val="both"/>
              <w:rPr>
                <w:rFonts w:ascii="Times New Roman" w:hAnsi="Times New Roman"/>
                <w:sz w:val="28"/>
                <w:szCs w:val="28"/>
              </w:rPr>
            </w:pPr>
            <w:r w:rsidRPr="005C67A9">
              <w:rPr>
                <w:rFonts w:ascii="Times New Roman" w:hAnsi="Times New Roman"/>
                <w:sz w:val="28"/>
                <w:szCs w:val="28"/>
              </w:rPr>
              <w:t>первоисточники искусствоведческой литературы.</w:t>
            </w:r>
          </w:p>
          <w:p w:rsidR="005256A9" w:rsidRPr="005C67A9" w:rsidRDefault="005256A9" w:rsidP="000D25AD">
            <w:pPr>
              <w:suppressAutoHyphens/>
              <w:spacing w:after="0" w:line="240" w:lineRule="auto"/>
              <w:jc w:val="center"/>
              <w:rPr>
                <w:rFonts w:ascii="Times New Roman" w:hAnsi="Times New Roman"/>
                <w:b/>
                <w:sz w:val="28"/>
                <w:szCs w:val="28"/>
                <w:lang w:eastAsia="en-US"/>
              </w:rPr>
            </w:pP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ОК 01</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iCs/>
                <w:sz w:val="28"/>
                <w:szCs w:val="28"/>
              </w:rPr>
              <w:t>Выбирать способы решения задач профессиональной деятельности, применительно к различным контекстам</w:t>
            </w:r>
          </w:p>
        </w:tc>
        <w:tc>
          <w:tcPr>
            <w:tcW w:w="3969" w:type="dxa"/>
          </w:tcPr>
          <w:p w:rsidR="005256A9" w:rsidRPr="005C67A9" w:rsidRDefault="005256A9" w:rsidP="000D25AD">
            <w:pPr>
              <w:suppressAutoHyphens/>
              <w:spacing w:after="0"/>
              <w:jc w:val="both"/>
              <w:rPr>
                <w:rFonts w:ascii="Times New Roman" w:hAnsi="Times New Roman"/>
                <w:iCs/>
                <w:sz w:val="28"/>
                <w:szCs w:val="28"/>
              </w:rPr>
            </w:pPr>
            <w:r w:rsidRPr="005C67A9">
              <w:rPr>
                <w:rFonts w:ascii="Times New Roman" w:hAnsi="Times New Roman"/>
                <w:iCs/>
                <w:sz w:val="28"/>
                <w:szCs w:val="28"/>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5256A9" w:rsidRPr="005C67A9" w:rsidRDefault="005256A9" w:rsidP="000D25AD">
            <w:pPr>
              <w:suppressAutoHyphens/>
              <w:spacing w:after="0"/>
              <w:jc w:val="both"/>
              <w:rPr>
                <w:rFonts w:ascii="Times New Roman" w:hAnsi="Times New Roman"/>
                <w:iCs/>
                <w:sz w:val="28"/>
                <w:szCs w:val="28"/>
              </w:rPr>
            </w:pPr>
            <w:r w:rsidRPr="005C67A9">
              <w:rPr>
                <w:rFonts w:ascii="Times New Roman" w:hAnsi="Times New Roman"/>
                <w:iCs/>
                <w:sz w:val="28"/>
                <w:szCs w:val="28"/>
              </w:rPr>
              <w:t>составить план действия; определить необходимые ресурсы;</w:t>
            </w:r>
          </w:p>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iCs/>
                <w:sz w:val="28"/>
                <w:szCs w:val="28"/>
              </w:rPr>
              <w:t xml:space="preserve">владеть актуальными методами работы в профессиональной и смежных </w:t>
            </w:r>
            <w:proofErr w:type="gramStart"/>
            <w:r w:rsidRPr="005C67A9">
              <w:rPr>
                <w:rFonts w:ascii="Times New Roman" w:hAnsi="Times New Roman"/>
                <w:iCs/>
                <w:sz w:val="28"/>
                <w:szCs w:val="28"/>
              </w:rPr>
              <w:t>сферах</w:t>
            </w:r>
            <w:proofErr w:type="gramEnd"/>
            <w:r w:rsidRPr="005C67A9">
              <w:rPr>
                <w:rFonts w:ascii="Times New Roman" w:hAnsi="Times New Roman"/>
                <w:iCs/>
                <w:sz w:val="28"/>
                <w:szCs w:val="28"/>
              </w:rPr>
              <w:t>; реализовать составленный план; оценивать результат и последствия своих действий (самостоятельно или с помощью наставника)</w:t>
            </w:r>
          </w:p>
        </w:tc>
        <w:tc>
          <w:tcPr>
            <w:tcW w:w="3790" w:type="dxa"/>
          </w:tcPr>
          <w:p w:rsidR="005256A9" w:rsidRPr="005C67A9" w:rsidRDefault="005256A9" w:rsidP="000D25AD">
            <w:pPr>
              <w:suppressAutoHyphens/>
              <w:spacing w:after="0"/>
              <w:jc w:val="both"/>
              <w:rPr>
                <w:rFonts w:ascii="Times New Roman" w:hAnsi="Times New Roman"/>
                <w:bCs/>
                <w:sz w:val="28"/>
                <w:szCs w:val="28"/>
              </w:rPr>
            </w:pPr>
            <w:r w:rsidRPr="005C67A9">
              <w:rPr>
                <w:rFonts w:ascii="Times New Roman" w:hAnsi="Times New Roman"/>
                <w:iCs/>
                <w:sz w:val="28"/>
                <w:szCs w:val="28"/>
              </w:rPr>
              <w:t>а</w:t>
            </w:r>
            <w:r w:rsidRPr="005C67A9">
              <w:rPr>
                <w:rFonts w:ascii="Times New Roman" w:hAnsi="Times New Roman"/>
                <w:bCs/>
                <w:sz w:val="28"/>
                <w:szCs w:val="28"/>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5256A9" w:rsidRPr="005C67A9" w:rsidRDefault="005256A9" w:rsidP="000D25AD">
            <w:pPr>
              <w:suppressAutoHyphens/>
              <w:spacing w:after="0"/>
              <w:jc w:val="both"/>
              <w:rPr>
                <w:rFonts w:ascii="Times New Roman" w:hAnsi="Times New Roman"/>
                <w:b/>
                <w:iCs/>
                <w:sz w:val="28"/>
                <w:szCs w:val="28"/>
                <w:lang w:eastAsia="en-US"/>
              </w:rPr>
            </w:pPr>
            <w:proofErr w:type="gramStart"/>
            <w:r w:rsidRPr="005C67A9">
              <w:rPr>
                <w:rFonts w:ascii="Times New Roman" w:hAnsi="Times New Roman"/>
                <w:bCs/>
                <w:sz w:val="28"/>
                <w:szCs w:val="28"/>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2</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 xml:space="preserve">Осуществлять поиск, анализ и интерпретацию информации, </w:t>
            </w:r>
            <w:r w:rsidRPr="005C67A9">
              <w:rPr>
                <w:rFonts w:ascii="Times New Roman" w:hAnsi="Times New Roman"/>
                <w:sz w:val="28"/>
                <w:szCs w:val="28"/>
              </w:rPr>
              <w:lastRenderedPageBreak/>
              <w:t>необходимой для выполнения задач профессиональной деятельности</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iCs/>
                <w:sz w:val="28"/>
                <w:szCs w:val="28"/>
              </w:rPr>
              <w:lastRenderedPageBreak/>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w:t>
            </w:r>
            <w:r w:rsidRPr="005C67A9">
              <w:rPr>
                <w:rFonts w:ascii="Times New Roman" w:hAnsi="Times New Roman"/>
                <w:iCs/>
                <w:sz w:val="28"/>
                <w:szCs w:val="28"/>
              </w:rPr>
              <w:lastRenderedPageBreak/>
              <w:t xml:space="preserve">информацию; выделять наиболее </w:t>
            </w:r>
            <w:proofErr w:type="gramStart"/>
            <w:r w:rsidRPr="005C67A9">
              <w:rPr>
                <w:rFonts w:ascii="Times New Roman" w:hAnsi="Times New Roman"/>
                <w:iCs/>
                <w:sz w:val="28"/>
                <w:szCs w:val="28"/>
              </w:rPr>
              <w:t>значимое</w:t>
            </w:r>
            <w:proofErr w:type="gramEnd"/>
            <w:r w:rsidRPr="005C67A9">
              <w:rPr>
                <w:rFonts w:ascii="Times New Roman" w:hAnsi="Times New Roman"/>
                <w:iCs/>
                <w:sz w:val="28"/>
                <w:szCs w:val="28"/>
              </w:rPr>
              <w:t xml:space="preserve"> в перечне информации; оценивать практическую значимость результатов поиска; оформлять результаты поиска</w:t>
            </w:r>
          </w:p>
        </w:tc>
        <w:tc>
          <w:tcPr>
            <w:tcW w:w="3790"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iCs/>
                <w:sz w:val="28"/>
                <w:szCs w:val="28"/>
              </w:rPr>
              <w:lastRenderedPageBreak/>
              <w:t xml:space="preserve">номенклатура информационных источников применяемых в профессиональной деятельности; приемы структурирования </w:t>
            </w:r>
            <w:r w:rsidRPr="005C67A9">
              <w:rPr>
                <w:rFonts w:ascii="Times New Roman" w:hAnsi="Times New Roman"/>
                <w:iCs/>
                <w:sz w:val="28"/>
                <w:szCs w:val="28"/>
              </w:rPr>
              <w:lastRenderedPageBreak/>
              <w:t>информации; формат оформления результатов поиска информации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ОК 3</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Планировать и реализовывать собственное профессиональное и личностное развитие.</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 xml:space="preserve">определять актуальность нормативно-правовой документации в профессиональной деятельности; </w:t>
            </w:r>
            <w:r w:rsidRPr="005C67A9">
              <w:rPr>
                <w:rFonts w:ascii="Times New Roman" w:hAnsi="Times New Roman"/>
                <w:sz w:val="28"/>
                <w:szCs w:val="28"/>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4</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c>
          <w:tcPr>
            <w:tcW w:w="3969"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bCs/>
                <w:sz w:val="28"/>
                <w:szCs w:val="28"/>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790"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bCs/>
                <w:sz w:val="28"/>
                <w:szCs w:val="28"/>
              </w:rPr>
              <w:t>психологические основы деятельности  коллектива, психологические особенности личности; основы проектной деятельности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5</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 xml:space="preserve">Осуществлять устную и письменную коммуникацию на государственном языке с учетом особенностей социального и </w:t>
            </w:r>
            <w:r w:rsidRPr="005C67A9">
              <w:rPr>
                <w:rFonts w:ascii="Times New Roman" w:hAnsi="Times New Roman"/>
                <w:sz w:val="28"/>
                <w:szCs w:val="28"/>
              </w:rPr>
              <w:lastRenderedPageBreak/>
              <w:t>культурного контекста.</w:t>
            </w:r>
          </w:p>
        </w:tc>
        <w:tc>
          <w:tcPr>
            <w:tcW w:w="3969"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iCs/>
                <w:sz w:val="28"/>
                <w:szCs w:val="28"/>
              </w:rPr>
              <w:lastRenderedPageBreak/>
              <w:t xml:space="preserve">грамотно </w:t>
            </w:r>
            <w:r w:rsidRPr="005C67A9">
              <w:rPr>
                <w:rFonts w:ascii="Times New Roman" w:hAnsi="Times New Roman"/>
                <w:bCs/>
                <w:sz w:val="28"/>
                <w:szCs w:val="28"/>
              </w:rPr>
              <w:t xml:space="preserve">излагать свои мысли и оформлять документы по профессиональной тематике на государственном языке, </w:t>
            </w:r>
            <w:r w:rsidRPr="005C67A9">
              <w:rPr>
                <w:rFonts w:ascii="Times New Roman" w:hAnsi="Times New Roman"/>
                <w:iCs/>
                <w:sz w:val="28"/>
                <w:szCs w:val="28"/>
              </w:rPr>
              <w:t>проявлять толерантность в рабочем коллективе</w:t>
            </w:r>
          </w:p>
        </w:tc>
        <w:tc>
          <w:tcPr>
            <w:tcW w:w="3790" w:type="dxa"/>
          </w:tcPr>
          <w:p w:rsidR="005256A9" w:rsidRPr="005C67A9" w:rsidRDefault="005256A9" w:rsidP="000D25AD">
            <w:pPr>
              <w:suppressAutoHyphens/>
              <w:spacing w:after="0"/>
              <w:jc w:val="both"/>
              <w:rPr>
                <w:rFonts w:ascii="Times New Roman" w:hAnsi="Times New Roman"/>
                <w:bCs/>
                <w:sz w:val="28"/>
                <w:szCs w:val="28"/>
                <w:lang w:eastAsia="en-US"/>
              </w:rPr>
            </w:pPr>
            <w:r w:rsidRPr="005C67A9">
              <w:rPr>
                <w:rFonts w:ascii="Times New Roman" w:hAnsi="Times New Roman"/>
                <w:bCs/>
                <w:sz w:val="28"/>
                <w:szCs w:val="28"/>
              </w:rPr>
              <w:t>особенности социального и культурного контекста; правила оформления документов и построения устных сообщений.</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ОК 6</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Проявлять гражданско-патриотическую позицию, демонстрировать осознанное поведение на основе общечеловеческих ценностей.</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 xml:space="preserve">описывать значимость своей специальности </w:t>
            </w:r>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сущность гражданско-патриотической позиции, общечеловеческих ценностей; значимость профессиональной деятельности по специальности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7</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3790" w:type="dxa"/>
          </w:tcPr>
          <w:p w:rsidR="005256A9" w:rsidRPr="005C67A9" w:rsidRDefault="005256A9" w:rsidP="000D25AD">
            <w:pPr>
              <w:suppressAutoHyphens/>
              <w:spacing w:after="0"/>
              <w:jc w:val="both"/>
              <w:rPr>
                <w:rFonts w:ascii="Times New Roman" w:hAnsi="Times New Roman"/>
                <w:b/>
                <w:iCs/>
                <w:sz w:val="28"/>
                <w:szCs w:val="28"/>
                <w:lang w:eastAsia="en-US"/>
              </w:rPr>
            </w:pPr>
            <w:r w:rsidRPr="005C67A9">
              <w:rPr>
                <w:rFonts w:ascii="Times New Roman" w:hAnsi="Times New Roman"/>
                <w:bCs/>
                <w:iCs/>
                <w:sz w:val="28"/>
                <w:szCs w:val="28"/>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9</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Использовать информационные технологии в профессиональной деятельности</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iCs/>
                <w:sz w:val="28"/>
                <w:szCs w:val="28"/>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t>ОК 10</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Пользоваться профессиональной документаци</w:t>
            </w:r>
            <w:r w:rsidRPr="005C67A9">
              <w:rPr>
                <w:rFonts w:ascii="Times New Roman" w:hAnsi="Times New Roman"/>
                <w:sz w:val="28"/>
                <w:szCs w:val="28"/>
              </w:rPr>
              <w:lastRenderedPageBreak/>
              <w:t>ей на государственном и иностранном языке.</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proofErr w:type="gramStart"/>
            <w:r w:rsidRPr="005C67A9">
              <w:rPr>
                <w:rFonts w:ascii="Times New Roman" w:hAnsi="Times New Roman"/>
                <w:iCs/>
                <w:sz w:val="28"/>
                <w:szCs w:val="28"/>
              </w:rPr>
              <w:lastRenderedPageBreak/>
              <w:t xml:space="preserve">понимать общий смысл четко произнесенных высказываний на известные темы (профессиональные и бытовые), понимать тексты на </w:t>
            </w:r>
            <w:r w:rsidRPr="005C67A9">
              <w:rPr>
                <w:rFonts w:ascii="Times New Roman" w:hAnsi="Times New Roman"/>
                <w:iCs/>
                <w:sz w:val="28"/>
                <w:szCs w:val="28"/>
              </w:rPr>
              <w:lastRenderedPageBreak/>
              <w:t>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roofErr w:type="gramEnd"/>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iCs/>
                <w:sz w:val="28"/>
                <w:szCs w:val="28"/>
              </w:rPr>
              <w:lastRenderedPageBreak/>
              <w:t xml:space="preserve">правила построения простых и сложных предложений на профессиональные темы; основные общеупотребительные </w:t>
            </w:r>
            <w:r w:rsidRPr="005C67A9">
              <w:rPr>
                <w:rFonts w:ascii="Times New Roman" w:hAnsi="Times New Roman"/>
                <w:iCs/>
                <w:sz w:val="28"/>
                <w:szCs w:val="28"/>
              </w:rPr>
              <w:lastRenderedPageBreak/>
              <w:t>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5256A9" w:rsidRPr="005C67A9" w:rsidTr="000D25AD">
        <w:trPr>
          <w:trHeight w:val="77"/>
        </w:trPr>
        <w:tc>
          <w:tcPr>
            <w:tcW w:w="1809" w:type="dxa"/>
          </w:tcPr>
          <w:p w:rsidR="005256A9" w:rsidRPr="005C67A9" w:rsidRDefault="005256A9" w:rsidP="000D25AD">
            <w:pPr>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ОК 11</w:t>
            </w:r>
          </w:p>
          <w:p w:rsidR="005256A9" w:rsidRPr="005C67A9" w:rsidRDefault="005256A9" w:rsidP="000D25AD">
            <w:pPr>
              <w:spacing w:after="0" w:line="240" w:lineRule="auto"/>
              <w:jc w:val="both"/>
              <w:rPr>
                <w:rFonts w:ascii="Times New Roman" w:hAnsi="Times New Roman"/>
                <w:bCs/>
                <w:sz w:val="28"/>
                <w:szCs w:val="28"/>
                <w:lang w:eastAsia="en-US"/>
              </w:rPr>
            </w:pPr>
            <w:r w:rsidRPr="005C67A9">
              <w:rPr>
                <w:rFonts w:ascii="Times New Roman" w:hAnsi="Times New Roman"/>
                <w:sz w:val="28"/>
                <w:szCs w:val="28"/>
              </w:rPr>
              <w:t>Планировать предпринимательскую деятельность в профессиональной сфере</w:t>
            </w:r>
          </w:p>
        </w:tc>
        <w:tc>
          <w:tcPr>
            <w:tcW w:w="3969"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sz w:val="28"/>
                <w:szCs w:val="28"/>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5C67A9">
              <w:rPr>
                <w:rFonts w:ascii="Times New Roman" w:hAnsi="Times New Roman"/>
                <w:iCs/>
                <w:sz w:val="28"/>
                <w:szCs w:val="28"/>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3790" w:type="dxa"/>
          </w:tcPr>
          <w:p w:rsidR="005256A9" w:rsidRPr="005C67A9" w:rsidRDefault="005256A9" w:rsidP="000D25AD">
            <w:pPr>
              <w:suppressAutoHyphens/>
              <w:spacing w:after="0"/>
              <w:jc w:val="both"/>
              <w:rPr>
                <w:rFonts w:ascii="Times New Roman" w:hAnsi="Times New Roman"/>
                <w:iCs/>
                <w:sz w:val="28"/>
                <w:szCs w:val="28"/>
                <w:lang w:eastAsia="en-US"/>
              </w:rPr>
            </w:pPr>
            <w:r w:rsidRPr="005C67A9">
              <w:rPr>
                <w:rFonts w:ascii="Times New Roman" w:hAnsi="Times New Roman"/>
                <w:bCs/>
                <w:sz w:val="28"/>
                <w:szCs w:val="28"/>
              </w:rPr>
              <w:t xml:space="preserve">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 </w:t>
            </w:r>
          </w:p>
        </w:tc>
      </w:tr>
    </w:tbl>
    <w:p w:rsidR="005256A9" w:rsidRPr="005C67A9" w:rsidRDefault="005256A9" w:rsidP="005256A9">
      <w:pPr>
        <w:spacing w:after="0" w:line="240" w:lineRule="auto"/>
        <w:ind w:left="993" w:hanging="993"/>
        <w:jc w:val="both"/>
        <w:rPr>
          <w:rFonts w:ascii="Times New Roman" w:hAnsi="Times New Roman"/>
          <w:sz w:val="28"/>
          <w:szCs w:val="28"/>
        </w:rPr>
      </w:pPr>
      <w:r w:rsidRPr="005C67A9">
        <w:rPr>
          <w:rFonts w:ascii="Times New Roman" w:hAnsi="Times New Roman"/>
          <w:b/>
          <w:sz w:val="28"/>
          <w:szCs w:val="28"/>
        </w:rPr>
        <w:t>личностными (ЛР) результатами</w:t>
      </w:r>
      <w:r w:rsidRPr="005C67A9">
        <w:rPr>
          <w:rFonts w:ascii="Times New Roman" w:hAnsi="Times New Roman"/>
          <w:sz w:val="28"/>
          <w:szCs w:val="28"/>
        </w:rPr>
        <w:t>:</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ЛР5.Демонстрирующий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ЛР8.Проявляющий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 </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lastRenderedPageBreak/>
        <w:t>ЛР13.</w:t>
      </w:r>
      <w:r w:rsidRPr="005C67A9">
        <w:rPr>
          <w:rFonts w:ascii="Times New Roman" w:hAnsi="Times New Roman"/>
          <w:bCs/>
          <w:sz w:val="28"/>
          <w:szCs w:val="28"/>
        </w:rPr>
        <w:t xml:space="preserve"> Выполняющий профессиональные навыки в туристической сфере</w:t>
      </w:r>
      <w:r w:rsidRPr="005C67A9">
        <w:rPr>
          <w:rFonts w:ascii="Times New Roman" w:hAnsi="Times New Roman"/>
          <w:sz w:val="28"/>
          <w:szCs w:val="28"/>
        </w:rPr>
        <w:t xml:space="preserve"> </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t>ЛР16</w:t>
      </w:r>
      <w:r w:rsidRPr="005C67A9">
        <w:rPr>
          <w:rFonts w:ascii="Times New Roman" w:hAnsi="Times New Roman"/>
          <w:bCs/>
          <w:sz w:val="28"/>
          <w:szCs w:val="28"/>
        </w:rPr>
        <w:t xml:space="preserve"> Проявляющий сознательное отношение к непрерывному образованию как условию профессиональной и общественной деятельности.</w:t>
      </w:r>
    </w:p>
    <w:p w:rsidR="005256A9" w:rsidRPr="005C67A9" w:rsidRDefault="005256A9"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ЛР17.Готовый к профессиональному самосовершенствованию и труду на благо родного края, в целях развития Вологодской области </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F64F91" w:rsidRPr="005C67A9" w:rsidRDefault="00F64F91" w:rsidP="00F64F91">
      <w:pPr>
        <w:autoSpaceDE w:val="0"/>
        <w:autoSpaceDN w:val="0"/>
        <w:adjustRightInd w:val="0"/>
        <w:spacing w:after="0" w:line="240" w:lineRule="auto"/>
        <w:ind w:firstLine="709"/>
        <w:jc w:val="both"/>
        <w:rPr>
          <w:rFonts w:ascii="Times New Roman" w:hAnsi="Times New Roman"/>
          <w:sz w:val="28"/>
          <w:szCs w:val="28"/>
        </w:rPr>
      </w:pPr>
      <w:r w:rsidRPr="005C67A9">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F64F91" w:rsidRPr="005C67A9" w:rsidRDefault="00F64F91" w:rsidP="00F64F91">
      <w:pPr>
        <w:autoSpaceDE w:val="0"/>
        <w:autoSpaceDN w:val="0"/>
        <w:adjustRightInd w:val="0"/>
        <w:spacing w:after="0" w:line="240" w:lineRule="auto"/>
        <w:ind w:firstLine="709"/>
        <w:jc w:val="both"/>
        <w:rPr>
          <w:rFonts w:ascii="Times New Roman" w:hAnsi="Times New Roman"/>
          <w:sz w:val="28"/>
          <w:szCs w:val="28"/>
        </w:rPr>
      </w:pPr>
      <w:r w:rsidRPr="005C67A9">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F64F91" w:rsidRPr="005C67A9" w:rsidRDefault="00F64F91" w:rsidP="00F64F91">
      <w:pPr>
        <w:autoSpaceDE w:val="0"/>
        <w:autoSpaceDN w:val="0"/>
        <w:adjustRightInd w:val="0"/>
        <w:spacing w:after="0" w:line="240" w:lineRule="auto"/>
        <w:ind w:firstLine="709"/>
        <w:jc w:val="both"/>
        <w:rPr>
          <w:rFonts w:ascii="Times New Roman" w:hAnsi="Times New Roman"/>
          <w:sz w:val="28"/>
          <w:szCs w:val="28"/>
        </w:rPr>
      </w:pPr>
      <w:r w:rsidRPr="005C67A9">
        <w:rPr>
          <w:rFonts w:ascii="Times New Roman" w:hAnsi="Times New Roman"/>
          <w:sz w:val="28"/>
          <w:szCs w:val="28"/>
        </w:rPr>
        <w:t>Критериями оценки результатов внеаудиторной самостоятельной работы студента являются:</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уровень освоения студентом учебного материала;</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умение студента использовать теоретические знания при выполнении практических задач;</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xml:space="preserve">- </w:t>
      </w:r>
      <w:proofErr w:type="spellStart"/>
      <w:r w:rsidRPr="005C67A9">
        <w:rPr>
          <w:rFonts w:ascii="Times New Roman" w:hAnsi="Times New Roman"/>
          <w:sz w:val="28"/>
          <w:szCs w:val="28"/>
        </w:rPr>
        <w:t>сформированность</w:t>
      </w:r>
      <w:proofErr w:type="spellEnd"/>
      <w:r w:rsidRPr="005C67A9">
        <w:rPr>
          <w:rFonts w:ascii="Times New Roman" w:hAnsi="Times New Roman"/>
          <w:sz w:val="28"/>
          <w:szCs w:val="28"/>
        </w:rPr>
        <w:t xml:space="preserve"> </w:t>
      </w:r>
      <w:proofErr w:type="spellStart"/>
      <w:r w:rsidRPr="005C67A9">
        <w:rPr>
          <w:rFonts w:ascii="Times New Roman" w:hAnsi="Times New Roman"/>
          <w:sz w:val="28"/>
          <w:szCs w:val="28"/>
        </w:rPr>
        <w:t>общеучебных</w:t>
      </w:r>
      <w:proofErr w:type="spellEnd"/>
      <w:r w:rsidRPr="005C67A9">
        <w:rPr>
          <w:rFonts w:ascii="Times New Roman" w:hAnsi="Times New Roman"/>
          <w:sz w:val="28"/>
          <w:szCs w:val="28"/>
        </w:rPr>
        <w:t xml:space="preserve"> умений;</w:t>
      </w:r>
    </w:p>
    <w:p w:rsidR="00F64F91" w:rsidRPr="005C67A9"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обоснованность и четкость изложения ответа;</w:t>
      </w:r>
    </w:p>
    <w:p w:rsidR="00F64F91" w:rsidRDefault="00F64F91" w:rsidP="00F64F91">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оформление материала в соответствии с требованиями.</w:t>
      </w:r>
    </w:p>
    <w:p w:rsidR="0004007D" w:rsidRDefault="0004007D" w:rsidP="00F64F91">
      <w:pPr>
        <w:autoSpaceDE w:val="0"/>
        <w:autoSpaceDN w:val="0"/>
        <w:adjustRightInd w:val="0"/>
        <w:spacing w:after="0" w:line="240" w:lineRule="auto"/>
        <w:jc w:val="both"/>
        <w:rPr>
          <w:rFonts w:ascii="Times New Roman" w:hAnsi="Times New Roman"/>
          <w:sz w:val="28"/>
          <w:szCs w:val="28"/>
        </w:rPr>
      </w:pPr>
    </w:p>
    <w:p w:rsidR="0004007D" w:rsidRPr="005C67A9" w:rsidRDefault="0004007D" w:rsidP="00F64F91">
      <w:pPr>
        <w:autoSpaceDE w:val="0"/>
        <w:autoSpaceDN w:val="0"/>
        <w:adjustRightInd w:val="0"/>
        <w:spacing w:after="0" w:line="240" w:lineRule="auto"/>
        <w:jc w:val="both"/>
        <w:rPr>
          <w:rFonts w:ascii="Times New Roman" w:hAnsi="Times New Roman"/>
          <w:sz w:val="28"/>
          <w:szCs w:val="28"/>
        </w:rPr>
      </w:pPr>
    </w:p>
    <w:p w:rsidR="00E76E72" w:rsidRPr="005C67A9" w:rsidRDefault="00E76E72" w:rsidP="00F64F91">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Раздел 1. Искусство первобытного общества и Древнего мира</w:t>
      </w:r>
    </w:p>
    <w:p w:rsidR="00E76E72" w:rsidRPr="005C67A9" w:rsidRDefault="00E76E72" w:rsidP="00F64F91">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1.3. Искусство Месопотамии. </w:t>
      </w:r>
    </w:p>
    <w:p w:rsidR="00E76E72" w:rsidRPr="005C67A9" w:rsidRDefault="00E76E72" w:rsidP="00E76E72">
      <w:pPr>
        <w:spacing w:after="0" w:line="240" w:lineRule="auto"/>
        <w:rPr>
          <w:rFonts w:ascii="Times New Roman" w:hAnsi="Times New Roman"/>
          <w:bCs/>
          <w:sz w:val="28"/>
          <w:szCs w:val="28"/>
        </w:rPr>
      </w:pPr>
      <w:r w:rsidRPr="005C67A9">
        <w:rPr>
          <w:rFonts w:ascii="Times New Roman" w:hAnsi="Times New Roman"/>
          <w:b/>
          <w:bCs/>
          <w:sz w:val="28"/>
          <w:szCs w:val="28"/>
        </w:rPr>
        <w:t>Самостоятельная работа обучающихся№ 1</w:t>
      </w:r>
      <w:r w:rsidRPr="005C67A9">
        <w:rPr>
          <w:rFonts w:ascii="Times New Roman" w:hAnsi="Times New Roman"/>
          <w:sz w:val="28"/>
          <w:szCs w:val="28"/>
        </w:rPr>
        <w:t xml:space="preserve"> -работа с искусствоведческими текстами, составление конспекта</w:t>
      </w:r>
      <w:r w:rsidRPr="005C67A9">
        <w:rPr>
          <w:rFonts w:ascii="Times New Roman" w:hAnsi="Times New Roman"/>
          <w:bCs/>
          <w:sz w:val="28"/>
          <w:szCs w:val="28"/>
        </w:rPr>
        <w:t xml:space="preserve"> или презентацию по любым темам (по выбору студента): </w:t>
      </w:r>
    </w:p>
    <w:p w:rsidR="00E76E72" w:rsidRPr="005C67A9" w:rsidRDefault="00E76E72" w:rsidP="00E76E72">
      <w:pPr>
        <w:spacing w:after="0" w:line="240" w:lineRule="auto"/>
        <w:rPr>
          <w:rFonts w:ascii="Times New Roman" w:hAnsi="Times New Roman"/>
          <w:bCs/>
          <w:sz w:val="28"/>
          <w:szCs w:val="28"/>
        </w:rPr>
      </w:pPr>
      <w:r w:rsidRPr="005C67A9">
        <w:rPr>
          <w:rFonts w:ascii="Times New Roman" w:hAnsi="Times New Roman"/>
          <w:bCs/>
          <w:sz w:val="28"/>
          <w:szCs w:val="28"/>
        </w:rPr>
        <w:t xml:space="preserve">Искусство первых рабовладельческих государств Месопотамии – Шумер и Акад. </w:t>
      </w:r>
    </w:p>
    <w:p w:rsidR="00E76E72" w:rsidRPr="005C67A9" w:rsidRDefault="00E76E72" w:rsidP="00E76E72">
      <w:pPr>
        <w:spacing w:after="0" w:line="240" w:lineRule="auto"/>
        <w:rPr>
          <w:rFonts w:ascii="Times New Roman" w:hAnsi="Times New Roman"/>
          <w:bCs/>
          <w:sz w:val="28"/>
          <w:szCs w:val="28"/>
        </w:rPr>
      </w:pPr>
      <w:r w:rsidRPr="005C67A9">
        <w:rPr>
          <w:rFonts w:ascii="Times New Roman" w:hAnsi="Times New Roman"/>
          <w:bCs/>
          <w:sz w:val="28"/>
          <w:szCs w:val="28"/>
        </w:rPr>
        <w:t xml:space="preserve">Влияние культуры Древнего Египта. Искусство Ассирии, </w:t>
      </w:r>
      <w:proofErr w:type="spellStart"/>
      <w:r w:rsidRPr="005C67A9">
        <w:rPr>
          <w:rFonts w:ascii="Times New Roman" w:hAnsi="Times New Roman"/>
          <w:bCs/>
          <w:sz w:val="28"/>
          <w:szCs w:val="28"/>
        </w:rPr>
        <w:t>Вавилонии</w:t>
      </w:r>
      <w:proofErr w:type="spellEnd"/>
      <w:r w:rsidRPr="005C67A9">
        <w:rPr>
          <w:rFonts w:ascii="Times New Roman" w:hAnsi="Times New Roman"/>
          <w:bCs/>
          <w:sz w:val="28"/>
          <w:szCs w:val="28"/>
        </w:rPr>
        <w:t>.</w:t>
      </w:r>
    </w:p>
    <w:p w:rsidR="00E76E72" w:rsidRPr="005C67A9" w:rsidRDefault="00E76E72"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Архитектура. </w:t>
      </w:r>
    </w:p>
    <w:p w:rsidR="00E76E72" w:rsidRPr="005C67A9" w:rsidRDefault="00E76E72"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Дворцы </w:t>
      </w:r>
      <w:proofErr w:type="spellStart"/>
      <w:r w:rsidRPr="005C67A9">
        <w:rPr>
          <w:rFonts w:ascii="Times New Roman" w:hAnsi="Times New Roman"/>
          <w:bCs/>
          <w:sz w:val="28"/>
          <w:szCs w:val="28"/>
        </w:rPr>
        <w:t>Саргона</w:t>
      </w:r>
      <w:proofErr w:type="spellEnd"/>
      <w:r w:rsidRPr="005C67A9">
        <w:rPr>
          <w:rFonts w:ascii="Times New Roman" w:hAnsi="Times New Roman"/>
          <w:bCs/>
          <w:sz w:val="28"/>
          <w:szCs w:val="28"/>
          <w:lang w:val="en-US"/>
        </w:rPr>
        <w:t>II</w:t>
      </w:r>
      <w:r w:rsidRPr="005C67A9">
        <w:rPr>
          <w:rFonts w:ascii="Times New Roman" w:hAnsi="Times New Roman"/>
          <w:bCs/>
          <w:sz w:val="28"/>
          <w:szCs w:val="28"/>
        </w:rPr>
        <w:t>.</w:t>
      </w:r>
    </w:p>
    <w:p w:rsidR="00E76E72" w:rsidRPr="005C67A9" w:rsidRDefault="00E76E72"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 Монументальная скульптура. Дворец </w:t>
      </w:r>
      <w:proofErr w:type="spellStart"/>
      <w:r w:rsidRPr="005C67A9">
        <w:rPr>
          <w:rFonts w:ascii="Times New Roman" w:hAnsi="Times New Roman"/>
          <w:bCs/>
          <w:sz w:val="28"/>
          <w:szCs w:val="28"/>
        </w:rPr>
        <w:t>Ашшурбанипала</w:t>
      </w:r>
      <w:proofErr w:type="spellEnd"/>
      <w:r w:rsidRPr="005C67A9">
        <w:rPr>
          <w:rFonts w:ascii="Times New Roman" w:hAnsi="Times New Roman"/>
          <w:bCs/>
          <w:sz w:val="28"/>
          <w:szCs w:val="28"/>
        </w:rPr>
        <w:t>. Росписи и рельефы дворцов.</w:t>
      </w:r>
    </w:p>
    <w:p w:rsidR="00E76E72" w:rsidRPr="005C67A9" w:rsidRDefault="00E76E72" w:rsidP="00E76E72">
      <w:pPr>
        <w:tabs>
          <w:tab w:val="left" w:pos="4536"/>
        </w:tabs>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E76E72" w:rsidRPr="005C67A9" w:rsidRDefault="00E76E72" w:rsidP="00E76E72">
      <w:pPr>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E76E72" w:rsidRPr="005C67A9" w:rsidRDefault="00E76E72" w:rsidP="00E76E72">
      <w:pPr>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E76E72" w:rsidRPr="005C67A9" w:rsidRDefault="00E76E72" w:rsidP="00E76E72">
      <w:pPr>
        <w:jc w:val="both"/>
        <w:rPr>
          <w:rFonts w:ascii="Times New Roman" w:hAnsi="Times New Roman"/>
          <w:bCs/>
          <w:sz w:val="28"/>
          <w:szCs w:val="28"/>
        </w:rPr>
      </w:pPr>
      <w:r w:rsidRPr="005C67A9">
        <w:rPr>
          <w:rFonts w:ascii="Times New Roman" w:hAnsi="Times New Roman"/>
          <w:b/>
          <w:bCs/>
          <w:sz w:val="28"/>
          <w:szCs w:val="28"/>
        </w:rPr>
        <w:t>Раздел 2. Искусство Средневековья в Европе и на Востоке</w:t>
      </w:r>
    </w:p>
    <w:p w:rsidR="00E76E72" w:rsidRPr="005C67A9" w:rsidRDefault="00E76E72"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Тема 2.3. Искусство средневекового Востока</w:t>
      </w:r>
    </w:p>
    <w:p w:rsidR="005C67A9" w:rsidRPr="005C67A9" w:rsidRDefault="00E76E72" w:rsidP="005C67A9">
      <w:pPr>
        <w:spacing w:after="0" w:line="240" w:lineRule="auto"/>
        <w:rPr>
          <w:rFonts w:ascii="Times New Roman" w:hAnsi="Times New Roman"/>
          <w:bCs/>
          <w:sz w:val="28"/>
          <w:szCs w:val="28"/>
        </w:rPr>
      </w:pPr>
      <w:r w:rsidRPr="005C67A9">
        <w:rPr>
          <w:rFonts w:ascii="Times New Roman" w:hAnsi="Times New Roman"/>
          <w:b/>
          <w:bCs/>
          <w:sz w:val="28"/>
          <w:szCs w:val="28"/>
        </w:rPr>
        <w:t>Самостоятельная работа обучающихся№ 2</w:t>
      </w:r>
      <w:r w:rsidR="00A457A6" w:rsidRPr="005C67A9">
        <w:rPr>
          <w:rFonts w:ascii="Times New Roman" w:hAnsi="Times New Roman"/>
          <w:b/>
          <w:bCs/>
          <w:sz w:val="28"/>
          <w:szCs w:val="28"/>
        </w:rPr>
        <w:t xml:space="preserve"> </w:t>
      </w:r>
      <w:r w:rsidR="005C67A9" w:rsidRPr="005C67A9">
        <w:rPr>
          <w:rFonts w:ascii="Times New Roman" w:hAnsi="Times New Roman"/>
          <w:sz w:val="28"/>
          <w:szCs w:val="28"/>
        </w:rPr>
        <w:t>работа с искусствоведческими текстами, составление конспекта</w:t>
      </w:r>
      <w:r w:rsidR="005C67A9" w:rsidRPr="005C67A9">
        <w:rPr>
          <w:rFonts w:ascii="Times New Roman" w:hAnsi="Times New Roman"/>
          <w:bCs/>
          <w:sz w:val="28"/>
          <w:szCs w:val="28"/>
        </w:rPr>
        <w:t xml:space="preserve"> по любым темам (по выбору студента): </w:t>
      </w:r>
    </w:p>
    <w:p w:rsidR="00E76E72" w:rsidRPr="005C67A9" w:rsidRDefault="00E76E72" w:rsidP="005C67A9">
      <w:pPr>
        <w:tabs>
          <w:tab w:val="left" w:pos="4536"/>
        </w:tabs>
        <w:jc w:val="both"/>
        <w:rPr>
          <w:rFonts w:ascii="Times New Roman" w:hAnsi="Times New Roman"/>
          <w:sz w:val="28"/>
          <w:szCs w:val="28"/>
        </w:rPr>
      </w:pPr>
      <w:r w:rsidRPr="005C67A9">
        <w:rPr>
          <w:rFonts w:ascii="Times New Roman" w:hAnsi="Times New Roman"/>
          <w:sz w:val="28"/>
          <w:szCs w:val="28"/>
        </w:rPr>
        <w:lastRenderedPageBreak/>
        <w:t xml:space="preserve">Основные периоды в развитии искусства стран Востока. Влияние социальных условий, исторических событий, национальных традиций, мифологии и религии на изобразительное искусство. </w:t>
      </w:r>
    </w:p>
    <w:p w:rsidR="00E76E72" w:rsidRPr="005C67A9" w:rsidRDefault="00E76E72" w:rsidP="00E76E72">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 xml:space="preserve">Основные периоды развития изобразительного искусства Индии, Китая, Японии. Архитектура: культовые памятники стран Востока. </w:t>
      </w:r>
    </w:p>
    <w:p w:rsidR="00E76E72" w:rsidRPr="005C67A9" w:rsidRDefault="00E76E72" w:rsidP="00E76E72">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Живопись, декоративно прикладное искусство и их особенности. Скульптура: каменные и бронзовые изображения божеств,</w:t>
      </w:r>
      <w:r w:rsidR="002850B3">
        <w:rPr>
          <w:rFonts w:ascii="Times New Roman" w:hAnsi="Times New Roman"/>
          <w:sz w:val="28"/>
          <w:szCs w:val="28"/>
        </w:rPr>
        <w:t xml:space="preserve"> </w:t>
      </w:r>
      <w:r w:rsidRPr="005C67A9">
        <w:rPr>
          <w:rFonts w:ascii="Times New Roman" w:hAnsi="Times New Roman"/>
          <w:sz w:val="28"/>
          <w:szCs w:val="28"/>
        </w:rPr>
        <w:t>росписи древних храмов.</w:t>
      </w:r>
    </w:p>
    <w:p w:rsidR="00E76E72" w:rsidRPr="005C67A9" w:rsidRDefault="00E76E72" w:rsidP="00E76E72">
      <w:pPr>
        <w:autoSpaceDE w:val="0"/>
        <w:autoSpaceDN w:val="0"/>
        <w:adjustRightInd w:val="0"/>
        <w:spacing w:after="0" w:line="240" w:lineRule="auto"/>
        <w:jc w:val="both"/>
        <w:rPr>
          <w:rFonts w:ascii="Times New Roman" w:hAnsi="Times New Roman"/>
          <w:sz w:val="28"/>
          <w:szCs w:val="28"/>
        </w:rPr>
      </w:pPr>
      <w:r w:rsidRPr="005C67A9">
        <w:rPr>
          <w:rFonts w:ascii="Times New Roman" w:hAnsi="Times New Roman"/>
          <w:sz w:val="28"/>
          <w:szCs w:val="28"/>
        </w:rPr>
        <w:t>Декоративно пейзажная живопись, портреты.</w:t>
      </w:r>
    </w:p>
    <w:p w:rsidR="00E76E72" w:rsidRPr="005C67A9" w:rsidRDefault="00E76E72" w:rsidP="00E76E72">
      <w:pPr>
        <w:tabs>
          <w:tab w:val="left" w:pos="4536"/>
        </w:tabs>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w:t>
      </w:r>
      <w:r w:rsidR="002850B3">
        <w:rPr>
          <w:rFonts w:ascii="Times New Roman" w:hAnsi="Times New Roman"/>
          <w:bCs/>
          <w:sz w:val="28"/>
          <w:szCs w:val="28"/>
        </w:rPr>
        <w:t>ение профессиональных знаний по</w:t>
      </w:r>
      <w:r w:rsidRPr="005C67A9">
        <w:rPr>
          <w:rFonts w:ascii="Times New Roman" w:hAnsi="Times New Roman"/>
          <w:bCs/>
          <w:sz w:val="28"/>
          <w:szCs w:val="28"/>
        </w:rPr>
        <w:t xml:space="preserve"> темам</w:t>
      </w:r>
    </w:p>
    <w:p w:rsidR="00E76E72" w:rsidRPr="005C67A9" w:rsidRDefault="00E76E72" w:rsidP="00E76E72">
      <w:pPr>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E76E72" w:rsidRPr="005C67A9" w:rsidRDefault="00E76E72" w:rsidP="00E76E72">
      <w:pPr>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E76E72" w:rsidRPr="005C67A9" w:rsidRDefault="00E76E72"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Раздел 3. Искусство эпохи Возрождения</w:t>
      </w:r>
    </w:p>
    <w:p w:rsidR="00E76E72" w:rsidRPr="005C67A9" w:rsidRDefault="00E76E72"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3.2. Искусство Северного Возрождения </w:t>
      </w:r>
    </w:p>
    <w:p w:rsidR="00A457A6" w:rsidRPr="005C67A9" w:rsidRDefault="00E76E72" w:rsidP="005C67A9">
      <w:pPr>
        <w:spacing w:after="0" w:line="240" w:lineRule="auto"/>
        <w:rPr>
          <w:rFonts w:ascii="Times New Roman" w:hAnsi="Times New Roman"/>
          <w:bCs/>
          <w:sz w:val="28"/>
          <w:szCs w:val="28"/>
        </w:rPr>
      </w:pPr>
      <w:r w:rsidRPr="005C67A9">
        <w:rPr>
          <w:rFonts w:ascii="Times New Roman" w:hAnsi="Times New Roman"/>
          <w:b/>
          <w:bCs/>
          <w:sz w:val="28"/>
          <w:szCs w:val="28"/>
        </w:rPr>
        <w:t>Самостоятельная работа обучающихся№3</w:t>
      </w:r>
      <w:r w:rsidR="00A457A6" w:rsidRPr="005C67A9">
        <w:rPr>
          <w:rFonts w:ascii="Times New Roman" w:hAnsi="Times New Roman"/>
          <w:bCs/>
          <w:sz w:val="28"/>
          <w:szCs w:val="28"/>
        </w:rPr>
        <w:t xml:space="preserve"> </w:t>
      </w:r>
      <w:r w:rsidR="005C67A9" w:rsidRPr="005C67A9">
        <w:rPr>
          <w:rFonts w:ascii="Times New Roman" w:hAnsi="Times New Roman"/>
          <w:sz w:val="28"/>
          <w:szCs w:val="28"/>
        </w:rPr>
        <w:t>работа с искусствоведческими текстами, п</w:t>
      </w:r>
      <w:r w:rsidR="00A457A6" w:rsidRPr="005C67A9">
        <w:rPr>
          <w:rFonts w:ascii="Times New Roman" w:hAnsi="Times New Roman"/>
          <w:sz w:val="28"/>
          <w:szCs w:val="28"/>
        </w:rPr>
        <w:t>исьменный анализ картин художников Северного Возрождения</w:t>
      </w:r>
      <w:r w:rsidR="00A457A6" w:rsidRPr="005C67A9">
        <w:rPr>
          <w:rFonts w:ascii="Times New Roman" w:hAnsi="Times New Roman"/>
          <w:bCs/>
          <w:sz w:val="28"/>
          <w:szCs w:val="28"/>
        </w:rPr>
        <w:t xml:space="preserve"> (представленных авторов):</w:t>
      </w:r>
    </w:p>
    <w:p w:rsidR="00E76E72"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Cs/>
          <w:sz w:val="28"/>
          <w:szCs w:val="28"/>
        </w:rPr>
        <w:t xml:space="preserve">Возрождение во Франции, новаторство французского искусства. Виднейшие мастера: Ж. Фуке, Д. </w:t>
      </w:r>
      <w:proofErr w:type="spellStart"/>
      <w:r w:rsidRPr="005C67A9">
        <w:rPr>
          <w:rFonts w:ascii="Times New Roman" w:hAnsi="Times New Roman"/>
          <w:bCs/>
          <w:sz w:val="28"/>
          <w:szCs w:val="28"/>
        </w:rPr>
        <w:t>Клуэ</w:t>
      </w:r>
      <w:proofErr w:type="spellEnd"/>
      <w:r w:rsidRPr="005C67A9">
        <w:rPr>
          <w:rFonts w:ascii="Times New Roman" w:hAnsi="Times New Roman"/>
          <w:bCs/>
          <w:sz w:val="28"/>
          <w:szCs w:val="28"/>
        </w:rPr>
        <w:t xml:space="preserve">, М. </w:t>
      </w:r>
      <w:proofErr w:type="spellStart"/>
      <w:r w:rsidRPr="005C67A9">
        <w:rPr>
          <w:rFonts w:ascii="Times New Roman" w:hAnsi="Times New Roman"/>
          <w:bCs/>
          <w:sz w:val="28"/>
          <w:szCs w:val="28"/>
        </w:rPr>
        <w:t>Коломб</w:t>
      </w:r>
      <w:proofErr w:type="spellEnd"/>
      <w:r w:rsidRPr="005C67A9">
        <w:rPr>
          <w:rFonts w:ascii="Times New Roman" w:hAnsi="Times New Roman"/>
          <w:bCs/>
          <w:sz w:val="28"/>
          <w:szCs w:val="28"/>
        </w:rPr>
        <w:t xml:space="preserve">, Ж. </w:t>
      </w:r>
      <w:proofErr w:type="spellStart"/>
      <w:r w:rsidRPr="005C67A9">
        <w:rPr>
          <w:rFonts w:ascii="Times New Roman" w:hAnsi="Times New Roman"/>
          <w:bCs/>
          <w:sz w:val="28"/>
          <w:szCs w:val="28"/>
        </w:rPr>
        <w:t>Гужон</w:t>
      </w:r>
      <w:proofErr w:type="spellEnd"/>
      <w:r w:rsidRPr="005C67A9">
        <w:rPr>
          <w:rFonts w:ascii="Times New Roman" w:hAnsi="Times New Roman"/>
          <w:bCs/>
          <w:sz w:val="28"/>
          <w:szCs w:val="28"/>
        </w:rPr>
        <w:t xml:space="preserve">. </w:t>
      </w:r>
    </w:p>
    <w:p w:rsidR="00A457A6" w:rsidRPr="005C67A9" w:rsidRDefault="00A457A6" w:rsidP="00A457A6">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A457A6" w:rsidRPr="005C67A9" w:rsidRDefault="00A457A6" w:rsidP="00A457A6">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Раздел 4. Западноевропейское искусство XVII века</w:t>
      </w:r>
    </w:p>
    <w:p w:rsidR="00A457A6"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Тема 4.4. Искусство Голландии XVII века</w:t>
      </w:r>
    </w:p>
    <w:p w:rsidR="00A457A6" w:rsidRPr="005C67A9" w:rsidRDefault="00A457A6" w:rsidP="00A457A6">
      <w:pPr>
        <w:tabs>
          <w:tab w:val="left" w:pos="4536"/>
        </w:tabs>
        <w:jc w:val="both"/>
        <w:rPr>
          <w:rFonts w:ascii="Times New Roman" w:hAnsi="Times New Roman"/>
          <w:bCs/>
          <w:sz w:val="28"/>
          <w:szCs w:val="28"/>
        </w:rPr>
      </w:pPr>
      <w:r w:rsidRPr="005C67A9">
        <w:rPr>
          <w:rFonts w:ascii="Times New Roman" w:hAnsi="Times New Roman"/>
          <w:b/>
          <w:bCs/>
          <w:sz w:val="28"/>
          <w:szCs w:val="28"/>
        </w:rPr>
        <w:t xml:space="preserve"> Самостоятельная работа обучающихся№4</w:t>
      </w:r>
      <w:r w:rsidRPr="005C67A9">
        <w:rPr>
          <w:rFonts w:ascii="Times New Roman" w:hAnsi="Times New Roman"/>
          <w:bCs/>
          <w:sz w:val="28"/>
          <w:szCs w:val="28"/>
        </w:rPr>
        <w:t xml:space="preserve"> </w:t>
      </w:r>
      <w:r w:rsidR="005C67A9" w:rsidRPr="005C67A9">
        <w:rPr>
          <w:rFonts w:ascii="Times New Roman" w:hAnsi="Times New Roman"/>
          <w:sz w:val="28"/>
          <w:szCs w:val="28"/>
        </w:rPr>
        <w:t>работа с искусствоведческими текстами, с</w:t>
      </w:r>
      <w:r w:rsidRPr="005C67A9">
        <w:rPr>
          <w:rFonts w:ascii="Times New Roman" w:hAnsi="Times New Roman"/>
          <w:bCs/>
          <w:sz w:val="28"/>
          <w:szCs w:val="28"/>
        </w:rPr>
        <w:t>оставить конспект по любым темам (по выбору студента):</w:t>
      </w:r>
    </w:p>
    <w:p w:rsidR="00A457A6" w:rsidRPr="005C67A9" w:rsidRDefault="00A457A6"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Бытовой жанр в творчестве Адриана </w:t>
      </w:r>
      <w:proofErr w:type="spellStart"/>
      <w:r w:rsidRPr="005C67A9">
        <w:rPr>
          <w:rFonts w:ascii="Times New Roman" w:hAnsi="Times New Roman"/>
          <w:bCs/>
          <w:sz w:val="28"/>
          <w:szCs w:val="28"/>
        </w:rPr>
        <w:t>ван</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Остаде</w:t>
      </w:r>
      <w:proofErr w:type="spellEnd"/>
      <w:r w:rsidRPr="005C67A9">
        <w:rPr>
          <w:rFonts w:ascii="Times New Roman" w:hAnsi="Times New Roman"/>
          <w:bCs/>
          <w:sz w:val="28"/>
          <w:szCs w:val="28"/>
        </w:rPr>
        <w:t xml:space="preserve">, Яна Стена, Питера де Хоха, Яна Вермера Дельфтского. </w:t>
      </w:r>
    </w:p>
    <w:p w:rsidR="00E76E72" w:rsidRPr="005C67A9" w:rsidRDefault="00A457A6"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Творчество Якоба </w:t>
      </w:r>
      <w:proofErr w:type="spellStart"/>
      <w:r w:rsidRPr="005C67A9">
        <w:rPr>
          <w:rFonts w:ascii="Times New Roman" w:hAnsi="Times New Roman"/>
          <w:bCs/>
          <w:sz w:val="28"/>
          <w:szCs w:val="28"/>
        </w:rPr>
        <w:t>ван</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Рейсдаля</w:t>
      </w:r>
      <w:proofErr w:type="spellEnd"/>
      <w:r w:rsidRPr="005C67A9">
        <w:rPr>
          <w:rFonts w:ascii="Times New Roman" w:hAnsi="Times New Roman"/>
          <w:bCs/>
          <w:sz w:val="28"/>
          <w:szCs w:val="28"/>
        </w:rPr>
        <w:t xml:space="preserve">, Питера Класса, </w:t>
      </w:r>
      <w:proofErr w:type="spellStart"/>
      <w:r w:rsidRPr="005C67A9">
        <w:rPr>
          <w:rFonts w:ascii="Times New Roman" w:hAnsi="Times New Roman"/>
          <w:bCs/>
          <w:sz w:val="28"/>
          <w:szCs w:val="28"/>
        </w:rPr>
        <w:t>Виллема</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Хеда</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Виллема</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Кальфа</w:t>
      </w:r>
      <w:proofErr w:type="spellEnd"/>
      <w:r w:rsidRPr="005C67A9">
        <w:rPr>
          <w:rFonts w:ascii="Times New Roman" w:hAnsi="Times New Roman"/>
          <w:bCs/>
          <w:sz w:val="28"/>
          <w:szCs w:val="28"/>
        </w:rPr>
        <w:t>.</w:t>
      </w:r>
    </w:p>
    <w:p w:rsidR="00A457A6" w:rsidRPr="005C67A9" w:rsidRDefault="00A457A6" w:rsidP="00A457A6">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A457A6" w:rsidRPr="005C67A9" w:rsidRDefault="00A457A6" w:rsidP="00A457A6">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A457A6" w:rsidRPr="005C67A9" w:rsidRDefault="00A457A6" w:rsidP="00E76E72">
      <w:pPr>
        <w:autoSpaceDE w:val="0"/>
        <w:autoSpaceDN w:val="0"/>
        <w:adjustRightInd w:val="0"/>
        <w:spacing w:after="0" w:line="240" w:lineRule="auto"/>
        <w:jc w:val="both"/>
        <w:rPr>
          <w:rFonts w:ascii="Times New Roman" w:hAnsi="Times New Roman"/>
          <w:bCs/>
          <w:sz w:val="28"/>
          <w:szCs w:val="28"/>
        </w:rPr>
      </w:pPr>
    </w:p>
    <w:p w:rsidR="00A457A6"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4.5. искусство </w:t>
      </w:r>
      <w:proofErr w:type="spellStart"/>
      <w:r w:rsidRPr="005C67A9">
        <w:rPr>
          <w:rFonts w:ascii="Times New Roman" w:hAnsi="Times New Roman"/>
          <w:b/>
          <w:bCs/>
          <w:sz w:val="28"/>
          <w:szCs w:val="28"/>
        </w:rPr>
        <w:t>Франции</w:t>
      </w:r>
      <w:proofErr w:type="gramStart"/>
      <w:r w:rsidRPr="005C67A9">
        <w:rPr>
          <w:rFonts w:ascii="Times New Roman" w:hAnsi="Times New Roman"/>
          <w:b/>
          <w:bCs/>
          <w:sz w:val="28"/>
          <w:szCs w:val="28"/>
        </w:rPr>
        <w:t>XVII</w:t>
      </w:r>
      <w:proofErr w:type="spellEnd"/>
      <w:proofErr w:type="gramEnd"/>
      <w:r w:rsidRPr="005C67A9">
        <w:rPr>
          <w:rFonts w:ascii="Times New Roman" w:hAnsi="Times New Roman"/>
          <w:b/>
          <w:bCs/>
          <w:sz w:val="28"/>
          <w:szCs w:val="28"/>
        </w:rPr>
        <w:t xml:space="preserve"> века</w:t>
      </w:r>
    </w:p>
    <w:p w:rsidR="00A457A6" w:rsidRPr="005C67A9" w:rsidRDefault="00A457A6" w:rsidP="00A457A6">
      <w:pPr>
        <w:tabs>
          <w:tab w:val="left" w:pos="4536"/>
        </w:tabs>
        <w:jc w:val="both"/>
        <w:rPr>
          <w:rFonts w:ascii="Times New Roman" w:hAnsi="Times New Roman"/>
          <w:bCs/>
          <w:sz w:val="28"/>
          <w:szCs w:val="28"/>
        </w:rPr>
      </w:pPr>
      <w:r w:rsidRPr="005C67A9">
        <w:rPr>
          <w:rFonts w:ascii="Times New Roman" w:hAnsi="Times New Roman"/>
          <w:b/>
          <w:bCs/>
          <w:sz w:val="28"/>
          <w:szCs w:val="28"/>
        </w:rPr>
        <w:t>Самостоятельная работа обучающихся№ 5</w:t>
      </w:r>
      <w:r w:rsidRPr="005C67A9">
        <w:rPr>
          <w:rFonts w:ascii="Times New Roman" w:hAnsi="Times New Roman"/>
          <w:bCs/>
          <w:sz w:val="28"/>
          <w:szCs w:val="28"/>
        </w:rPr>
        <w:t xml:space="preserve"> </w:t>
      </w:r>
      <w:r w:rsidR="005C67A9" w:rsidRPr="005C67A9">
        <w:rPr>
          <w:rFonts w:ascii="Times New Roman" w:hAnsi="Times New Roman"/>
          <w:sz w:val="28"/>
          <w:szCs w:val="28"/>
        </w:rPr>
        <w:t>работа с искусствоведческими текстами, с</w:t>
      </w:r>
      <w:r w:rsidRPr="005C67A9">
        <w:rPr>
          <w:rFonts w:ascii="Times New Roman" w:hAnsi="Times New Roman"/>
          <w:bCs/>
          <w:sz w:val="28"/>
          <w:szCs w:val="28"/>
        </w:rPr>
        <w:t>оставить презентацию по любым темам (по выбору студента):</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Скульптура. Общая характеристика. Творчество П. </w:t>
      </w:r>
      <w:proofErr w:type="spellStart"/>
      <w:r w:rsidRPr="005C67A9">
        <w:rPr>
          <w:rFonts w:ascii="Times New Roman" w:hAnsi="Times New Roman"/>
          <w:bCs/>
          <w:sz w:val="28"/>
          <w:szCs w:val="28"/>
        </w:rPr>
        <w:t>Пюже</w:t>
      </w:r>
      <w:proofErr w:type="spellEnd"/>
      <w:r w:rsidRPr="005C67A9">
        <w:rPr>
          <w:rFonts w:ascii="Times New Roman" w:hAnsi="Times New Roman"/>
          <w:bCs/>
          <w:sz w:val="28"/>
          <w:szCs w:val="28"/>
        </w:rPr>
        <w:t>.</w:t>
      </w:r>
    </w:p>
    <w:p w:rsidR="00A457A6" w:rsidRPr="005C67A9" w:rsidRDefault="00A457A6" w:rsidP="00A457A6">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Живопись, графика. Реализм бытового жанра. Своеобразие творчества Жака </w:t>
      </w:r>
      <w:proofErr w:type="spellStart"/>
      <w:r w:rsidRPr="005C67A9">
        <w:rPr>
          <w:rFonts w:ascii="Times New Roman" w:hAnsi="Times New Roman"/>
          <w:bCs/>
          <w:sz w:val="28"/>
          <w:szCs w:val="28"/>
        </w:rPr>
        <w:t>Калло</w:t>
      </w:r>
      <w:proofErr w:type="spellEnd"/>
      <w:r w:rsidRPr="005C67A9">
        <w:rPr>
          <w:rFonts w:ascii="Times New Roman" w:hAnsi="Times New Roman"/>
          <w:bCs/>
          <w:sz w:val="28"/>
          <w:szCs w:val="28"/>
        </w:rPr>
        <w:t>: гравюры, офорты, серии «</w:t>
      </w:r>
      <w:proofErr w:type="spellStart"/>
      <w:r w:rsidRPr="005C67A9">
        <w:rPr>
          <w:rFonts w:ascii="Times New Roman" w:hAnsi="Times New Roman"/>
          <w:bCs/>
          <w:sz w:val="28"/>
          <w:szCs w:val="28"/>
        </w:rPr>
        <w:t>Каприччи</w:t>
      </w:r>
      <w:proofErr w:type="spellEnd"/>
      <w:r w:rsidRPr="005C67A9">
        <w:rPr>
          <w:rFonts w:ascii="Times New Roman" w:hAnsi="Times New Roman"/>
          <w:bCs/>
          <w:sz w:val="28"/>
          <w:szCs w:val="28"/>
        </w:rPr>
        <w:t>» и «Бедствия войны».</w:t>
      </w:r>
    </w:p>
    <w:p w:rsidR="00A457A6" w:rsidRPr="005C67A9" w:rsidRDefault="00A457A6" w:rsidP="00A457A6">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 Жорж де </w:t>
      </w:r>
      <w:proofErr w:type="spellStart"/>
      <w:r w:rsidRPr="005C67A9">
        <w:rPr>
          <w:rFonts w:ascii="Times New Roman" w:hAnsi="Times New Roman"/>
          <w:bCs/>
          <w:sz w:val="28"/>
          <w:szCs w:val="28"/>
        </w:rPr>
        <w:t>Латур</w:t>
      </w:r>
      <w:proofErr w:type="spellEnd"/>
      <w:r w:rsidRPr="005C67A9">
        <w:rPr>
          <w:rFonts w:ascii="Times New Roman" w:hAnsi="Times New Roman"/>
          <w:bCs/>
          <w:sz w:val="28"/>
          <w:szCs w:val="28"/>
        </w:rPr>
        <w:t xml:space="preserve">: трактовка религиозных тем в бытовом плане, картины «Новорожденный», «Св. Себастьян, оплакиваемы св. Ириной» и др. </w:t>
      </w:r>
    </w:p>
    <w:p w:rsidR="00A457A6" w:rsidRPr="005C67A9" w:rsidRDefault="00A457A6" w:rsidP="00A457A6">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lastRenderedPageBreak/>
        <w:t xml:space="preserve">Луи </w:t>
      </w:r>
      <w:proofErr w:type="spellStart"/>
      <w:r w:rsidRPr="005C67A9">
        <w:rPr>
          <w:rFonts w:ascii="Times New Roman" w:hAnsi="Times New Roman"/>
          <w:bCs/>
          <w:sz w:val="28"/>
          <w:szCs w:val="28"/>
        </w:rPr>
        <w:t>Ленен</w:t>
      </w:r>
      <w:proofErr w:type="spellEnd"/>
      <w:r w:rsidRPr="005C67A9">
        <w:rPr>
          <w:rFonts w:ascii="Times New Roman" w:hAnsi="Times New Roman"/>
          <w:bCs/>
          <w:sz w:val="28"/>
          <w:szCs w:val="28"/>
        </w:rPr>
        <w:t xml:space="preserve"> – художник-реалист: картины «Крестьянская трапеза», «Молитва перед обедом», «Семейство молочницы» и др.</w:t>
      </w:r>
    </w:p>
    <w:p w:rsidR="00A457A6" w:rsidRPr="005C67A9" w:rsidRDefault="00A457A6" w:rsidP="00A457A6">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A457A6" w:rsidRPr="005C67A9" w:rsidRDefault="00A457A6" w:rsidP="00A457A6">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2 часа</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A457A6"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Раздел 5. Западноевропейское искусство XVII</w:t>
      </w:r>
      <w:r w:rsidRPr="005C67A9">
        <w:rPr>
          <w:rFonts w:ascii="Times New Roman" w:hAnsi="Times New Roman"/>
          <w:b/>
          <w:bCs/>
          <w:sz w:val="28"/>
          <w:szCs w:val="28"/>
          <w:lang w:val="en-US"/>
        </w:rPr>
        <w:t>I</w:t>
      </w:r>
      <w:r w:rsidRPr="005C67A9">
        <w:rPr>
          <w:rFonts w:ascii="Times New Roman" w:hAnsi="Times New Roman"/>
          <w:b/>
          <w:bCs/>
          <w:sz w:val="28"/>
          <w:szCs w:val="28"/>
        </w:rPr>
        <w:t xml:space="preserve"> века</w:t>
      </w:r>
    </w:p>
    <w:p w:rsidR="00A457A6"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5.1. Искусство Франции XVIII века </w:t>
      </w:r>
    </w:p>
    <w:p w:rsidR="00A457A6" w:rsidRPr="005C67A9" w:rsidRDefault="00A457A6" w:rsidP="00A457A6">
      <w:pPr>
        <w:tabs>
          <w:tab w:val="left" w:pos="4536"/>
        </w:tabs>
        <w:jc w:val="both"/>
        <w:rPr>
          <w:rFonts w:ascii="Times New Roman" w:hAnsi="Times New Roman"/>
          <w:bCs/>
          <w:sz w:val="28"/>
          <w:szCs w:val="28"/>
        </w:rPr>
      </w:pPr>
      <w:r w:rsidRPr="005C67A9">
        <w:rPr>
          <w:rFonts w:ascii="Times New Roman" w:hAnsi="Times New Roman"/>
          <w:b/>
          <w:bCs/>
          <w:sz w:val="28"/>
          <w:szCs w:val="28"/>
        </w:rPr>
        <w:t>Самостоятельная работа обучающихся№6</w:t>
      </w:r>
      <w:r w:rsidRPr="005C67A9">
        <w:rPr>
          <w:rFonts w:ascii="Times New Roman" w:hAnsi="Times New Roman"/>
          <w:bCs/>
          <w:sz w:val="28"/>
          <w:szCs w:val="28"/>
        </w:rPr>
        <w:t xml:space="preserve"> </w:t>
      </w:r>
      <w:r w:rsidR="005C67A9" w:rsidRPr="005C67A9">
        <w:rPr>
          <w:rFonts w:ascii="Times New Roman" w:hAnsi="Times New Roman"/>
          <w:sz w:val="28"/>
          <w:szCs w:val="28"/>
        </w:rPr>
        <w:t>работа с искусствоведческими текстами,</w:t>
      </w:r>
      <w:r w:rsidR="005C67A9" w:rsidRPr="007B7A14">
        <w:rPr>
          <w:rFonts w:ascii="Times New Roman" w:hAnsi="Times New Roman"/>
          <w:sz w:val="28"/>
          <w:szCs w:val="28"/>
        </w:rPr>
        <w:t xml:space="preserve"> </w:t>
      </w:r>
      <w:r w:rsidR="007B7A14" w:rsidRPr="007B7A14">
        <w:rPr>
          <w:rFonts w:ascii="Times New Roman" w:hAnsi="Times New Roman"/>
          <w:sz w:val="28"/>
          <w:szCs w:val="28"/>
        </w:rPr>
        <w:t>кроссворд</w:t>
      </w:r>
      <w:r w:rsidRPr="005C67A9">
        <w:rPr>
          <w:rFonts w:ascii="Times New Roman" w:hAnsi="Times New Roman"/>
          <w:bCs/>
          <w:sz w:val="28"/>
          <w:szCs w:val="28"/>
        </w:rPr>
        <w:t xml:space="preserve"> конспект по </w:t>
      </w:r>
      <w:r w:rsidR="007B7A14">
        <w:rPr>
          <w:rFonts w:ascii="Times New Roman" w:hAnsi="Times New Roman"/>
          <w:bCs/>
          <w:sz w:val="28"/>
          <w:szCs w:val="28"/>
        </w:rPr>
        <w:t>т</w:t>
      </w:r>
      <w:r w:rsidRPr="005C67A9">
        <w:rPr>
          <w:rFonts w:ascii="Times New Roman" w:hAnsi="Times New Roman"/>
          <w:bCs/>
          <w:sz w:val="28"/>
          <w:szCs w:val="28"/>
        </w:rPr>
        <w:t>емам (по выбору студента):</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Архитектура. Строительство Парижа. Расцвет нового художественного направления в 50-40-е годы. Городской дом-отель: интерьер отеля </w:t>
      </w:r>
      <w:proofErr w:type="spellStart"/>
      <w:r w:rsidRPr="005C67A9">
        <w:rPr>
          <w:rFonts w:ascii="Times New Roman" w:hAnsi="Times New Roman"/>
          <w:bCs/>
          <w:sz w:val="28"/>
          <w:szCs w:val="28"/>
        </w:rPr>
        <w:t>Субиз</w:t>
      </w:r>
      <w:proofErr w:type="spellEnd"/>
      <w:r w:rsidRPr="005C67A9">
        <w:rPr>
          <w:rFonts w:ascii="Times New Roman" w:hAnsi="Times New Roman"/>
          <w:bCs/>
          <w:sz w:val="28"/>
          <w:szCs w:val="28"/>
        </w:rPr>
        <w:t xml:space="preserve"> (архитектор </w:t>
      </w:r>
      <w:proofErr w:type="spellStart"/>
      <w:r w:rsidRPr="005C67A9">
        <w:rPr>
          <w:rFonts w:ascii="Times New Roman" w:hAnsi="Times New Roman"/>
          <w:bCs/>
          <w:sz w:val="28"/>
          <w:szCs w:val="28"/>
        </w:rPr>
        <w:t>ЖарменБофран</w:t>
      </w:r>
      <w:proofErr w:type="spellEnd"/>
      <w:r w:rsidRPr="005C67A9">
        <w:rPr>
          <w:rFonts w:ascii="Times New Roman" w:hAnsi="Times New Roman"/>
          <w:bCs/>
          <w:sz w:val="28"/>
          <w:szCs w:val="28"/>
        </w:rPr>
        <w:t xml:space="preserve">). Архитекторы Жан </w:t>
      </w:r>
      <w:proofErr w:type="spellStart"/>
      <w:r w:rsidRPr="005C67A9">
        <w:rPr>
          <w:rFonts w:ascii="Times New Roman" w:hAnsi="Times New Roman"/>
          <w:bCs/>
          <w:sz w:val="28"/>
          <w:szCs w:val="28"/>
        </w:rPr>
        <w:t>Анж</w:t>
      </w:r>
      <w:proofErr w:type="spellEnd"/>
      <w:r w:rsidRPr="005C67A9">
        <w:rPr>
          <w:rFonts w:ascii="Times New Roman" w:hAnsi="Times New Roman"/>
          <w:bCs/>
          <w:sz w:val="28"/>
          <w:szCs w:val="28"/>
        </w:rPr>
        <w:t xml:space="preserve"> Габриэль, Жак </w:t>
      </w:r>
      <w:proofErr w:type="spellStart"/>
      <w:r w:rsidRPr="005C67A9">
        <w:rPr>
          <w:rFonts w:ascii="Times New Roman" w:hAnsi="Times New Roman"/>
          <w:bCs/>
          <w:sz w:val="28"/>
          <w:szCs w:val="28"/>
        </w:rPr>
        <w:t>ДерменСуфло</w:t>
      </w:r>
      <w:proofErr w:type="spellEnd"/>
      <w:r w:rsidRPr="005C67A9">
        <w:rPr>
          <w:rFonts w:ascii="Times New Roman" w:hAnsi="Times New Roman"/>
          <w:bCs/>
          <w:sz w:val="28"/>
          <w:szCs w:val="28"/>
        </w:rPr>
        <w:t>.</w:t>
      </w:r>
    </w:p>
    <w:p w:rsidR="00A457A6" w:rsidRPr="005C67A9" w:rsidRDefault="00A457A6" w:rsidP="00A457A6">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Cs/>
          <w:sz w:val="28"/>
          <w:szCs w:val="28"/>
        </w:rPr>
        <w:t xml:space="preserve">Скульптура. </w:t>
      </w:r>
      <w:proofErr w:type="spellStart"/>
      <w:r w:rsidRPr="005C67A9">
        <w:rPr>
          <w:rFonts w:ascii="Times New Roman" w:hAnsi="Times New Roman"/>
          <w:bCs/>
          <w:sz w:val="28"/>
          <w:szCs w:val="28"/>
        </w:rPr>
        <w:t>Этьен</w:t>
      </w:r>
      <w:proofErr w:type="spellEnd"/>
      <w:r w:rsidRPr="005C67A9">
        <w:rPr>
          <w:rFonts w:ascii="Times New Roman" w:hAnsi="Times New Roman"/>
          <w:bCs/>
          <w:sz w:val="28"/>
          <w:szCs w:val="28"/>
        </w:rPr>
        <w:t xml:space="preserve"> Морис Фальконе «Медный всадник». Дан Антуан </w:t>
      </w:r>
      <w:proofErr w:type="spellStart"/>
      <w:r w:rsidRPr="005C67A9">
        <w:rPr>
          <w:rFonts w:ascii="Times New Roman" w:hAnsi="Times New Roman"/>
          <w:bCs/>
          <w:sz w:val="28"/>
          <w:szCs w:val="28"/>
        </w:rPr>
        <w:t>Гудон</w:t>
      </w:r>
      <w:proofErr w:type="spellEnd"/>
      <w:r w:rsidRPr="005C67A9">
        <w:rPr>
          <w:rFonts w:ascii="Times New Roman" w:hAnsi="Times New Roman"/>
          <w:bCs/>
          <w:sz w:val="28"/>
          <w:szCs w:val="28"/>
        </w:rPr>
        <w:t>: скульптурные портреты Руссо, Дидро, Вольтера.</w:t>
      </w:r>
    </w:p>
    <w:p w:rsidR="00A457A6" w:rsidRPr="005C67A9" w:rsidRDefault="00A457A6" w:rsidP="00A457A6">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A457A6" w:rsidRPr="005C67A9" w:rsidRDefault="00A457A6" w:rsidP="00A457A6">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A457A6" w:rsidRPr="005C67A9" w:rsidRDefault="00A457A6" w:rsidP="00A457A6">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5C67A9" w:rsidRPr="005C67A9" w:rsidRDefault="00A457A6"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Тема 5.2. Искусство Англии XVIII века</w:t>
      </w:r>
    </w:p>
    <w:p w:rsidR="005C67A9" w:rsidRPr="005C67A9" w:rsidRDefault="00A457A6" w:rsidP="005C67A9">
      <w:pPr>
        <w:tabs>
          <w:tab w:val="left" w:pos="4536"/>
        </w:tabs>
        <w:jc w:val="both"/>
        <w:rPr>
          <w:rFonts w:ascii="Times New Roman" w:hAnsi="Times New Roman"/>
          <w:bCs/>
          <w:sz w:val="28"/>
          <w:szCs w:val="28"/>
        </w:rPr>
      </w:pPr>
      <w:r w:rsidRPr="005C67A9">
        <w:rPr>
          <w:rFonts w:ascii="Times New Roman" w:hAnsi="Times New Roman"/>
          <w:b/>
          <w:bCs/>
          <w:sz w:val="28"/>
          <w:szCs w:val="28"/>
        </w:rPr>
        <w:t>Самостоятельная работа обучающихся</w:t>
      </w:r>
      <w:r w:rsidR="005C67A9" w:rsidRPr="005C67A9">
        <w:rPr>
          <w:rFonts w:ascii="Times New Roman" w:hAnsi="Times New Roman"/>
          <w:b/>
          <w:bCs/>
          <w:sz w:val="28"/>
          <w:szCs w:val="28"/>
        </w:rPr>
        <w:t>№</w:t>
      </w:r>
      <w:r w:rsidRPr="005C67A9">
        <w:rPr>
          <w:rFonts w:ascii="Times New Roman" w:hAnsi="Times New Roman"/>
          <w:b/>
          <w:bCs/>
          <w:sz w:val="28"/>
          <w:szCs w:val="28"/>
        </w:rPr>
        <w:t>7</w:t>
      </w:r>
      <w:r w:rsidR="005C67A9" w:rsidRPr="005C67A9">
        <w:rPr>
          <w:rFonts w:ascii="Times New Roman" w:hAnsi="Times New Roman"/>
          <w:bCs/>
          <w:sz w:val="28"/>
          <w:szCs w:val="28"/>
        </w:rPr>
        <w:t xml:space="preserve"> </w:t>
      </w:r>
      <w:r w:rsidR="005C67A9" w:rsidRPr="005C67A9">
        <w:rPr>
          <w:rFonts w:ascii="Times New Roman" w:hAnsi="Times New Roman"/>
          <w:sz w:val="28"/>
          <w:szCs w:val="28"/>
        </w:rPr>
        <w:t xml:space="preserve">работа с искусствоведческими текстами, </w:t>
      </w:r>
      <w:r w:rsidR="005C67A9" w:rsidRPr="005C67A9">
        <w:rPr>
          <w:rFonts w:ascii="Times New Roman" w:hAnsi="Times New Roman"/>
          <w:bCs/>
          <w:sz w:val="28"/>
          <w:szCs w:val="28"/>
        </w:rPr>
        <w:t>составить конспект по любым темам (по выбору студента):</w:t>
      </w:r>
    </w:p>
    <w:p w:rsidR="005C67A9" w:rsidRPr="005C67A9" w:rsidRDefault="005C67A9" w:rsidP="005C67A9">
      <w:pPr>
        <w:tabs>
          <w:tab w:val="left" w:pos="4536"/>
        </w:tabs>
        <w:jc w:val="both"/>
        <w:rPr>
          <w:rFonts w:ascii="Times New Roman" w:hAnsi="Times New Roman"/>
          <w:bCs/>
          <w:sz w:val="28"/>
          <w:szCs w:val="28"/>
        </w:rPr>
      </w:pPr>
      <w:r w:rsidRPr="005C67A9">
        <w:rPr>
          <w:rFonts w:ascii="Times New Roman" w:hAnsi="Times New Roman"/>
          <w:bCs/>
          <w:sz w:val="28"/>
          <w:szCs w:val="28"/>
          <w:lang w:val="en-US"/>
        </w:rPr>
        <w:t>XVIII</w:t>
      </w:r>
      <w:r w:rsidRPr="005C67A9">
        <w:rPr>
          <w:rFonts w:ascii="Times New Roman" w:hAnsi="Times New Roman"/>
          <w:bCs/>
          <w:sz w:val="28"/>
          <w:szCs w:val="28"/>
        </w:rPr>
        <w:t xml:space="preserve"> в. – расцвет английской культуры, искусства. Развитие философии, литературы: Томас Мор, Уильям Шекспир, Джонатан Свифт, Даниэль Дефо.</w:t>
      </w:r>
    </w:p>
    <w:p w:rsidR="005C67A9" w:rsidRPr="005C67A9" w:rsidRDefault="005C67A9" w:rsidP="005C67A9">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Живопись. Социально-критические темы в искусстве. </w:t>
      </w:r>
    </w:p>
    <w:p w:rsidR="005C67A9" w:rsidRPr="005C67A9" w:rsidRDefault="005C67A9" w:rsidP="005C67A9">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Становление и расцвет национальной живописи </w:t>
      </w:r>
      <w:r w:rsidRPr="005C67A9">
        <w:rPr>
          <w:rFonts w:ascii="Times New Roman" w:hAnsi="Times New Roman"/>
          <w:bCs/>
          <w:sz w:val="28"/>
          <w:szCs w:val="28"/>
          <w:lang w:val="en-US"/>
        </w:rPr>
        <w:t>XVIII</w:t>
      </w:r>
      <w:r w:rsidRPr="005C67A9">
        <w:rPr>
          <w:rFonts w:ascii="Times New Roman" w:hAnsi="Times New Roman"/>
          <w:bCs/>
          <w:sz w:val="28"/>
          <w:szCs w:val="28"/>
        </w:rPr>
        <w:t xml:space="preserve"> в. Уильям Хогарт – основоположник критического реализма «Модный брак», «Выборы в парламент», портреты. </w:t>
      </w:r>
    </w:p>
    <w:p w:rsidR="005C67A9" w:rsidRPr="005C67A9" w:rsidRDefault="005C67A9" w:rsidP="005C67A9">
      <w:pPr>
        <w:autoSpaceDE w:val="0"/>
        <w:autoSpaceDN w:val="0"/>
        <w:adjustRightInd w:val="0"/>
        <w:spacing w:after="0" w:line="240" w:lineRule="auto"/>
        <w:jc w:val="both"/>
        <w:rPr>
          <w:rFonts w:ascii="Times New Roman" w:hAnsi="Times New Roman"/>
          <w:bCs/>
          <w:sz w:val="28"/>
          <w:szCs w:val="28"/>
        </w:rPr>
      </w:pPr>
      <w:proofErr w:type="spellStart"/>
      <w:r w:rsidRPr="005C67A9">
        <w:rPr>
          <w:rFonts w:ascii="Times New Roman" w:hAnsi="Times New Roman"/>
          <w:bCs/>
          <w:sz w:val="28"/>
          <w:szCs w:val="28"/>
        </w:rPr>
        <w:t>Джошуа</w:t>
      </w:r>
      <w:proofErr w:type="spellEnd"/>
      <w:r w:rsidRPr="005C67A9">
        <w:rPr>
          <w:rFonts w:ascii="Times New Roman" w:hAnsi="Times New Roman"/>
          <w:bCs/>
          <w:sz w:val="28"/>
          <w:szCs w:val="28"/>
        </w:rPr>
        <w:t xml:space="preserve"> </w:t>
      </w:r>
      <w:proofErr w:type="spellStart"/>
      <w:r w:rsidRPr="005C67A9">
        <w:rPr>
          <w:rFonts w:ascii="Times New Roman" w:hAnsi="Times New Roman"/>
          <w:bCs/>
          <w:sz w:val="28"/>
          <w:szCs w:val="28"/>
        </w:rPr>
        <w:t>Рейнольдс</w:t>
      </w:r>
      <w:proofErr w:type="spellEnd"/>
      <w:r w:rsidRPr="005C67A9">
        <w:rPr>
          <w:rFonts w:ascii="Times New Roman" w:hAnsi="Times New Roman"/>
          <w:bCs/>
          <w:sz w:val="28"/>
          <w:szCs w:val="28"/>
        </w:rPr>
        <w:t xml:space="preserve">, </w:t>
      </w:r>
    </w:p>
    <w:p w:rsidR="00A457A6" w:rsidRPr="005C67A9" w:rsidRDefault="005C67A9" w:rsidP="005C67A9">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Cs/>
          <w:sz w:val="28"/>
          <w:szCs w:val="28"/>
        </w:rPr>
        <w:t>Томас Гейнсборо.</w:t>
      </w:r>
    </w:p>
    <w:p w:rsidR="005C67A9" w:rsidRPr="005C67A9" w:rsidRDefault="005C67A9" w:rsidP="005C67A9">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5C67A9" w:rsidRPr="005C67A9" w:rsidRDefault="005C67A9" w:rsidP="005C67A9">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5C67A9" w:rsidRPr="005C67A9" w:rsidRDefault="005C67A9" w:rsidP="005C67A9">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5C67A9" w:rsidRPr="005C67A9" w:rsidRDefault="005C67A9"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5.3. Искусство </w:t>
      </w:r>
      <w:proofErr w:type="spellStart"/>
      <w:r w:rsidRPr="005C67A9">
        <w:rPr>
          <w:rFonts w:ascii="Times New Roman" w:hAnsi="Times New Roman"/>
          <w:b/>
          <w:bCs/>
          <w:sz w:val="28"/>
          <w:szCs w:val="28"/>
        </w:rPr>
        <w:t>ИталииXVIII</w:t>
      </w:r>
      <w:proofErr w:type="spellEnd"/>
      <w:r w:rsidRPr="005C67A9">
        <w:rPr>
          <w:rFonts w:ascii="Times New Roman" w:hAnsi="Times New Roman"/>
          <w:b/>
          <w:bCs/>
          <w:sz w:val="28"/>
          <w:szCs w:val="28"/>
        </w:rPr>
        <w:t xml:space="preserve"> века</w:t>
      </w:r>
    </w:p>
    <w:p w:rsidR="005C67A9" w:rsidRPr="005C67A9" w:rsidRDefault="005C67A9"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Самостоятельная работа обучающихся№8</w:t>
      </w:r>
    </w:p>
    <w:p w:rsidR="005C67A9" w:rsidRPr="005C67A9" w:rsidRDefault="005C67A9" w:rsidP="005C67A9">
      <w:pPr>
        <w:tabs>
          <w:tab w:val="left" w:pos="4536"/>
        </w:tabs>
        <w:jc w:val="both"/>
        <w:rPr>
          <w:rFonts w:ascii="Times New Roman" w:hAnsi="Times New Roman"/>
          <w:bCs/>
          <w:sz w:val="28"/>
          <w:szCs w:val="28"/>
        </w:rPr>
      </w:pPr>
      <w:r w:rsidRPr="005C67A9">
        <w:rPr>
          <w:rFonts w:ascii="Times New Roman" w:hAnsi="Times New Roman"/>
          <w:sz w:val="28"/>
          <w:szCs w:val="28"/>
        </w:rPr>
        <w:t xml:space="preserve">работа с искусствоведческими текстами, </w:t>
      </w:r>
      <w:r w:rsidRPr="005C67A9">
        <w:rPr>
          <w:rFonts w:ascii="Times New Roman" w:hAnsi="Times New Roman"/>
          <w:bCs/>
          <w:sz w:val="28"/>
          <w:szCs w:val="28"/>
        </w:rPr>
        <w:t>составить конспект по любым темам (по выбору студента):</w:t>
      </w:r>
    </w:p>
    <w:p w:rsidR="005C67A9" w:rsidRPr="005C67A9" w:rsidRDefault="005C67A9" w:rsidP="00E76E72">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Рим – центр итальянской и европейской художественной жизни. Раскопки Помпеи и Геркуланума. Архитектура. Живопись. Венецианская школа. Джованни </w:t>
      </w:r>
      <w:proofErr w:type="spellStart"/>
      <w:r w:rsidRPr="005C67A9">
        <w:rPr>
          <w:rFonts w:ascii="Times New Roman" w:hAnsi="Times New Roman"/>
          <w:bCs/>
          <w:sz w:val="28"/>
          <w:szCs w:val="28"/>
        </w:rPr>
        <w:t>Баттис</w:t>
      </w:r>
      <w:proofErr w:type="spellEnd"/>
      <w:r w:rsidRPr="005C67A9">
        <w:rPr>
          <w:rFonts w:ascii="Times New Roman" w:hAnsi="Times New Roman"/>
          <w:bCs/>
          <w:sz w:val="28"/>
          <w:szCs w:val="28"/>
        </w:rPr>
        <w:t xml:space="preserve"> Тьеполо – последний представитель барокко, декоратор, живописец, график: работы в Италии, Германии, Испании, России. </w:t>
      </w:r>
      <w:proofErr w:type="spellStart"/>
      <w:r w:rsidRPr="005C67A9">
        <w:rPr>
          <w:rFonts w:ascii="Times New Roman" w:hAnsi="Times New Roman"/>
          <w:bCs/>
          <w:sz w:val="28"/>
          <w:szCs w:val="28"/>
        </w:rPr>
        <w:t>Фрначеско</w:t>
      </w:r>
      <w:proofErr w:type="spellEnd"/>
      <w:r w:rsidRPr="005C67A9">
        <w:rPr>
          <w:rFonts w:ascii="Times New Roman" w:hAnsi="Times New Roman"/>
          <w:bCs/>
          <w:sz w:val="28"/>
          <w:szCs w:val="28"/>
        </w:rPr>
        <w:t xml:space="preserve"> Гварди. Антонио </w:t>
      </w:r>
      <w:proofErr w:type="spellStart"/>
      <w:r w:rsidRPr="005C67A9">
        <w:rPr>
          <w:rFonts w:ascii="Times New Roman" w:hAnsi="Times New Roman"/>
          <w:bCs/>
          <w:sz w:val="28"/>
          <w:szCs w:val="28"/>
        </w:rPr>
        <w:t>Каналетто</w:t>
      </w:r>
      <w:proofErr w:type="spellEnd"/>
      <w:r w:rsidRPr="005C67A9">
        <w:rPr>
          <w:rFonts w:ascii="Times New Roman" w:hAnsi="Times New Roman"/>
          <w:bCs/>
          <w:sz w:val="28"/>
          <w:szCs w:val="28"/>
        </w:rPr>
        <w:t>.</w:t>
      </w:r>
    </w:p>
    <w:p w:rsidR="005C67A9" w:rsidRPr="005C67A9" w:rsidRDefault="005C67A9" w:rsidP="005C67A9">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lastRenderedPageBreak/>
        <w:t xml:space="preserve">Цель: </w:t>
      </w:r>
      <w:r w:rsidRPr="005C67A9">
        <w:rPr>
          <w:rFonts w:ascii="Times New Roman" w:hAnsi="Times New Roman"/>
          <w:bCs/>
          <w:sz w:val="28"/>
          <w:szCs w:val="28"/>
        </w:rPr>
        <w:t>расширение профессиональных знаний по темам</w:t>
      </w:r>
    </w:p>
    <w:p w:rsidR="005C67A9" w:rsidRPr="005C67A9" w:rsidRDefault="005C67A9" w:rsidP="005C67A9">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5C67A9" w:rsidRPr="005C67A9" w:rsidRDefault="005C67A9" w:rsidP="005C67A9">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5C67A9" w:rsidRPr="005C67A9" w:rsidRDefault="005C67A9"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Раздел 6. Искусство Западной Европы </w:t>
      </w:r>
      <w:r w:rsidRPr="005C67A9">
        <w:rPr>
          <w:rFonts w:ascii="Times New Roman" w:hAnsi="Times New Roman"/>
          <w:b/>
          <w:bCs/>
          <w:sz w:val="28"/>
          <w:szCs w:val="28"/>
          <w:lang w:val="en-US"/>
        </w:rPr>
        <w:t>XIX</w:t>
      </w:r>
      <w:r w:rsidRPr="005C67A9">
        <w:rPr>
          <w:rFonts w:ascii="Times New Roman" w:hAnsi="Times New Roman"/>
          <w:b/>
          <w:bCs/>
          <w:sz w:val="28"/>
          <w:szCs w:val="28"/>
        </w:rPr>
        <w:t xml:space="preserve"> – </w:t>
      </w:r>
      <w:r w:rsidRPr="005C67A9">
        <w:rPr>
          <w:rFonts w:ascii="Times New Roman" w:hAnsi="Times New Roman"/>
          <w:b/>
          <w:bCs/>
          <w:sz w:val="28"/>
          <w:szCs w:val="28"/>
          <w:lang w:val="en-US"/>
        </w:rPr>
        <w:t>XX</w:t>
      </w:r>
      <w:r w:rsidRPr="005C67A9">
        <w:rPr>
          <w:rFonts w:ascii="Times New Roman" w:hAnsi="Times New Roman"/>
          <w:b/>
          <w:bCs/>
          <w:sz w:val="28"/>
          <w:szCs w:val="28"/>
        </w:rPr>
        <w:t xml:space="preserve"> вв.</w:t>
      </w:r>
    </w:p>
    <w:p w:rsidR="005C67A9" w:rsidRPr="005C67A9" w:rsidRDefault="005C67A9" w:rsidP="00E76E72">
      <w:pPr>
        <w:autoSpaceDE w:val="0"/>
        <w:autoSpaceDN w:val="0"/>
        <w:adjustRightInd w:val="0"/>
        <w:spacing w:after="0" w:line="240" w:lineRule="auto"/>
        <w:jc w:val="both"/>
        <w:rPr>
          <w:rFonts w:ascii="Times New Roman" w:hAnsi="Times New Roman"/>
          <w:b/>
          <w:bCs/>
          <w:sz w:val="28"/>
          <w:szCs w:val="28"/>
        </w:rPr>
      </w:pPr>
      <w:r w:rsidRPr="005C67A9">
        <w:rPr>
          <w:rFonts w:ascii="Times New Roman" w:hAnsi="Times New Roman"/>
          <w:b/>
          <w:bCs/>
          <w:sz w:val="28"/>
          <w:szCs w:val="28"/>
        </w:rPr>
        <w:t xml:space="preserve">Тема 6.4. Европейское искусство </w:t>
      </w:r>
      <w:r w:rsidRPr="005C67A9">
        <w:rPr>
          <w:rFonts w:ascii="Times New Roman" w:hAnsi="Times New Roman"/>
          <w:b/>
          <w:bCs/>
          <w:sz w:val="28"/>
          <w:szCs w:val="28"/>
          <w:lang w:val="en-US"/>
        </w:rPr>
        <w:t>XX</w:t>
      </w:r>
      <w:r w:rsidRPr="005C67A9">
        <w:rPr>
          <w:rFonts w:ascii="Times New Roman" w:hAnsi="Times New Roman"/>
          <w:b/>
          <w:bCs/>
          <w:sz w:val="28"/>
          <w:szCs w:val="28"/>
        </w:rPr>
        <w:t xml:space="preserve"> века </w:t>
      </w:r>
    </w:p>
    <w:p w:rsidR="005C67A9" w:rsidRPr="005C67A9" w:rsidRDefault="005C67A9" w:rsidP="005C67A9">
      <w:pPr>
        <w:tabs>
          <w:tab w:val="left" w:pos="4536"/>
        </w:tabs>
        <w:jc w:val="both"/>
        <w:rPr>
          <w:rFonts w:ascii="Times New Roman" w:hAnsi="Times New Roman"/>
          <w:bCs/>
          <w:sz w:val="28"/>
          <w:szCs w:val="28"/>
        </w:rPr>
      </w:pPr>
      <w:r w:rsidRPr="005C67A9">
        <w:rPr>
          <w:rFonts w:ascii="Times New Roman" w:hAnsi="Times New Roman"/>
          <w:b/>
          <w:bCs/>
          <w:sz w:val="28"/>
          <w:szCs w:val="28"/>
        </w:rPr>
        <w:t>Самостоятельная работа обучающихся№9</w:t>
      </w:r>
      <w:r w:rsidRPr="005C67A9">
        <w:rPr>
          <w:rFonts w:ascii="Times New Roman" w:hAnsi="Times New Roman"/>
          <w:sz w:val="28"/>
          <w:szCs w:val="28"/>
        </w:rPr>
        <w:t xml:space="preserve"> работа с искусствоведческими текстами, </w:t>
      </w:r>
      <w:r w:rsidRPr="005C67A9">
        <w:rPr>
          <w:rFonts w:ascii="Times New Roman" w:hAnsi="Times New Roman"/>
          <w:bCs/>
          <w:sz w:val="28"/>
          <w:szCs w:val="28"/>
        </w:rPr>
        <w:t>написать эссе по любым темам (по выбору студента):</w:t>
      </w:r>
    </w:p>
    <w:p w:rsidR="005C67A9" w:rsidRPr="005C67A9" w:rsidRDefault="005C67A9" w:rsidP="005C67A9">
      <w:pPr>
        <w:spacing w:after="0" w:line="240" w:lineRule="auto"/>
        <w:rPr>
          <w:rFonts w:ascii="Times New Roman" w:hAnsi="Times New Roman"/>
          <w:bCs/>
          <w:sz w:val="28"/>
          <w:szCs w:val="28"/>
        </w:rPr>
      </w:pPr>
      <w:r w:rsidRPr="005C67A9">
        <w:rPr>
          <w:rFonts w:ascii="Times New Roman" w:hAnsi="Times New Roman"/>
          <w:bCs/>
          <w:sz w:val="28"/>
          <w:szCs w:val="28"/>
        </w:rPr>
        <w:t>1. Искусство поп-арта.</w:t>
      </w:r>
    </w:p>
    <w:p w:rsidR="005C67A9" w:rsidRPr="005C67A9" w:rsidRDefault="005C67A9" w:rsidP="005C67A9">
      <w:pPr>
        <w:autoSpaceDE w:val="0"/>
        <w:autoSpaceDN w:val="0"/>
        <w:adjustRightInd w:val="0"/>
        <w:spacing w:after="0" w:line="240" w:lineRule="auto"/>
        <w:jc w:val="both"/>
        <w:rPr>
          <w:rFonts w:ascii="Times New Roman" w:hAnsi="Times New Roman"/>
          <w:bCs/>
          <w:sz w:val="28"/>
          <w:szCs w:val="28"/>
        </w:rPr>
      </w:pPr>
      <w:r w:rsidRPr="005C67A9">
        <w:rPr>
          <w:rFonts w:ascii="Times New Roman" w:hAnsi="Times New Roman"/>
          <w:bCs/>
          <w:sz w:val="28"/>
          <w:szCs w:val="28"/>
        </w:rPr>
        <w:t xml:space="preserve">2. Декоративно прикладное искусство: художественное стекло, дизайн мебели, осветительных приборов, </w:t>
      </w:r>
      <w:proofErr w:type="spellStart"/>
      <w:r w:rsidRPr="005C67A9">
        <w:rPr>
          <w:rFonts w:ascii="Times New Roman" w:hAnsi="Times New Roman"/>
          <w:bCs/>
          <w:sz w:val="28"/>
          <w:szCs w:val="28"/>
        </w:rPr>
        <w:t>стайлинг</w:t>
      </w:r>
      <w:proofErr w:type="spellEnd"/>
      <w:r w:rsidRPr="005C67A9">
        <w:rPr>
          <w:rFonts w:ascii="Times New Roman" w:hAnsi="Times New Roman"/>
          <w:bCs/>
          <w:sz w:val="28"/>
          <w:szCs w:val="28"/>
        </w:rPr>
        <w:t>, ювелирные украшения.</w:t>
      </w:r>
    </w:p>
    <w:p w:rsidR="005C67A9" w:rsidRPr="005C67A9" w:rsidRDefault="005C67A9" w:rsidP="005C67A9">
      <w:pPr>
        <w:tabs>
          <w:tab w:val="left" w:pos="4536"/>
        </w:tabs>
        <w:spacing w:after="0" w:line="240" w:lineRule="auto"/>
        <w:jc w:val="both"/>
        <w:rPr>
          <w:rStyle w:val="a5"/>
          <w:rFonts w:ascii="Times New Roman" w:hAnsi="Times New Roman"/>
          <w:i w:val="0"/>
          <w:sz w:val="28"/>
          <w:szCs w:val="28"/>
        </w:rPr>
      </w:pPr>
      <w:r w:rsidRPr="005C67A9">
        <w:rPr>
          <w:rFonts w:ascii="Times New Roman" w:hAnsi="Times New Roman"/>
          <w:b/>
          <w:bCs/>
          <w:sz w:val="28"/>
          <w:szCs w:val="28"/>
        </w:rPr>
        <w:t xml:space="preserve">Цель: </w:t>
      </w:r>
      <w:r w:rsidRPr="005C67A9">
        <w:rPr>
          <w:rFonts w:ascii="Times New Roman" w:hAnsi="Times New Roman"/>
          <w:bCs/>
          <w:sz w:val="28"/>
          <w:szCs w:val="28"/>
        </w:rPr>
        <w:t>расширение профессиональных знаний по темам</w:t>
      </w:r>
    </w:p>
    <w:p w:rsidR="005C67A9" w:rsidRPr="005C67A9" w:rsidRDefault="005C67A9" w:rsidP="005C67A9">
      <w:pPr>
        <w:spacing w:after="0" w:line="240" w:lineRule="auto"/>
        <w:jc w:val="both"/>
        <w:rPr>
          <w:rFonts w:ascii="Times New Roman" w:hAnsi="Times New Roman"/>
          <w:sz w:val="28"/>
          <w:szCs w:val="28"/>
        </w:rPr>
      </w:pPr>
      <w:r w:rsidRPr="005C67A9">
        <w:rPr>
          <w:rFonts w:ascii="Times New Roman" w:hAnsi="Times New Roman"/>
          <w:b/>
          <w:sz w:val="28"/>
          <w:szCs w:val="28"/>
        </w:rPr>
        <w:t>Норма времени:</w:t>
      </w:r>
      <w:r w:rsidRPr="005C67A9">
        <w:rPr>
          <w:rFonts w:ascii="Times New Roman" w:hAnsi="Times New Roman"/>
          <w:sz w:val="28"/>
          <w:szCs w:val="28"/>
        </w:rPr>
        <w:t xml:space="preserve"> 1 час</w:t>
      </w:r>
    </w:p>
    <w:p w:rsidR="005C67A9" w:rsidRPr="005C67A9" w:rsidRDefault="005C67A9" w:rsidP="005C67A9">
      <w:pPr>
        <w:spacing w:after="0" w:line="240" w:lineRule="auto"/>
        <w:jc w:val="both"/>
        <w:rPr>
          <w:rFonts w:ascii="Times New Roman" w:hAnsi="Times New Roman"/>
          <w:bCs/>
          <w:sz w:val="28"/>
          <w:szCs w:val="28"/>
        </w:rPr>
      </w:pPr>
      <w:r w:rsidRPr="005C67A9">
        <w:rPr>
          <w:rFonts w:ascii="Times New Roman" w:hAnsi="Times New Roman"/>
          <w:b/>
          <w:bCs/>
          <w:sz w:val="28"/>
          <w:szCs w:val="28"/>
        </w:rPr>
        <w:t xml:space="preserve">Форма контроля: </w:t>
      </w:r>
      <w:r w:rsidRPr="005C67A9">
        <w:rPr>
          <w:rFonts w:ascii="Times New Roman" w:hAnsi="Times New Roman"/>
          <w:bCs/>
          <w:sz w:val="28"/>
          <w:szCs w:val="28"/>
        </w:rPr>
        <w:t>защита работы.</w:t>
      </w:r>
    </w:p>
    <w:p w:rsidR="00F93D7E" w:rsidRPr="005C67A9" w:rsidRDefault="00F93D7E" w:rsidP="00F93D7E">
      <w:pPr>
        <w:spacing w:after="0" w:line="240" w:lineRule="auto"/>
        <w:rPr>
          <w:rFonts w:ascii="Times New Roman" w:hAnsi="Times New Roman"/>
          <w:b/>
          <w:color w:val="000000"/>
          <w:sz w:val="28"/>
          <w:szCs w:val="28"/>
        </w:rPr>
      </w:pPr>
      <w:r w:rsidRPr="005C67A9">
        <w:rPr>
          <w:rFonts w:ascii="Times New Roman" w:hAnsi="Times New Roman"/>
          <w:b/>
          <w:color w:val="000000"/>
          <w:sz w:val="28"/>
          <w:szCs w:val="28"/>
        </w:rPr>
        <w:t>Методические рекомендации</w:t>
      </w:r>
    </w:p>
    <w:p w:rsidR="009408C3" w:rsidRPr="005C67A9" w:rsidRDefault="00DF3F8A" w:rsidP="005256A9">
      <w:pPr>
        <w:spacing w:after="0" w:line="259" w:lineRule="auto"/>
        <w:ind w:right="129"/>
        <w:rPr>
          <w:rFonts w:ascii="Times New Roman" w:hAnsi="Times New Roman"/>
          <w:sz w:val="28"/>
          <w:szCs w:val="28"/>
        </w:rPr>
      </w:pPr>
      <w:r w:rsidRPr="005C67A9">
        <w:rPr>
          <w:rFonts w:ascii="Times New Roman" w:hAnsi="Times New Roman"/>
          <w:sz w:val="28"/>
          <w:szCs w:val="28"/>
        </w:rPr>
        <w:t>Конспект – это индивидуальный труд, поскольку у каждого автора выработалась своя собственная система оформления конспекта, сокращения слов и т.д. Общие рекомендации по составлению конспекта 1. Определите цель составления конспекта. 2. Читая изучаемый материал в электронном виде в первый раз, разделите его на основные смысловые части, выделите главные мысли, сформулируйте выводы. 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 4. Наиболее существенные положения изучаемого материала (тезисы) последовательно и кратко излагайте своими словами или приводите в виде цитат. 5. Включайте в конспект не только основные положения, но и обосновывающие их выводы, конкретные факты и примеры (без подробного описания). 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 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8. Отмечайте непонятные места, новые слова, имена, даты. 21 9. Наведите справки о лицах, событиях, упомянутых в тексте. При записи не забудьте вынести справочные данные на поля. 10. При конспектировании надо стараться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Эссе должно содержать чёткое изложение сути поставленной проблемы, включать самостоятельно проведенный анализ проблемы с использованием концепций и аналитического </w:t>
      </w: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инструментария, рассматриваемого в рамках дисциплины, выводы, обобщающую авторскую позицию по поставленной проблеме. </w:t>
      </w:r>
    </w:p>
    <w:p w:rsidR="00E06F32" w:rsidRPr="005C67A9" w:rsidRDefault="00E06F32" w:rsidP="005256A9">
      <w:pPr>
        <w:spacing w:after="0" w:line="259" w:lineRule="auto"/>
        <w:ind w:right="129"/>
        <w:rPr>
          <w:rFonts w:ascii="Times New Roman" w:hAnsi="Times New Roman"/>
          <w:sz w:val="28"/>
          <w:szCs w:val="28"/>
        </w:rPr>
      </w:pPr>
    </w:p>
    <w:p w:rsidR="007B7A14" w:rsidRPr="00CE70F9" w:rsidRDefault="00E06F32" w:rsidP="007B7A14">
      <w:pPr>
        <w:spacing w:after="0" w:line="240" w:lineRule="auto"/>
        <w:jc w:val="both"/>
        <w:rPr>
          <w:rFonts w:ascii="Times New Roman" w:hAnsi="Times New Roman"/>
          <w:sz w:val="24"/>
          <w:szCs w:val="24"/>
        </w:rPr>
      </w:pPr>
      <w:r w:rsidRPr="005C67A9">
        <w:rPr>
          <w:rFonts w:ascii="Times New Roman" w:hAnsi="Times New Roman"/>
          <w:b/>
          <w:sz w:val="28"/>
          <w:szCs w:val="28"/>
        </w:rPr>
        <w:lastRenderedPageBreak/>
        <w:t>Структура эссе</w:t>
      </w:r>
      <w:r w:rsidRPr="005C67A9">
        <w:rPr>
          <w:rFonts w:ascii="Times New Roman" w:hAnsi="Times New Roman"/>
          <w:sz w:val="28"/>
          <w:szCs w:val="28"/>
        </w:rPr>
        <w:t xml:space="preserve"> </w:t>
      </w:r>
      <w:proofErr w:type="spellStart"/>
      <w:r w:rsidR="007B7A14" w:rsidRPr="00CE70F9">
        <w:rPr>
          <w:rFonts w:ascii="Times New Roman" w:hAnsi="Times New Roman"/>
          <w:sz w:val="24"/>
          <w:szCs w:val="24"/>
        </w:rPr>
        <w:t>Эссе</w:t>
      </w:r>
      <w:proofErr w:type="spellEnd"/>
      <w:r w:rsidR="007B7A14" w:rsidRPr="00CE70F9">
        <w:rPr>
          <w:rFonts w:ascii="Times New Roman" w:hAnsi="Times New Roman"/>
          <w:sz w:val="24"/>
          <w:szCs w:val="24"/>
        </w:rPr>
        <w:t xml:space="preserve"> ( от лат</w:t>
      </w:r>
      <w:proofErr w:type="gramStart"/>
      <w:r w:rsidR="007B7A14" w:rsidRPr="00CE70F9">
        <w:rPr>
          <w:rFonts w:ascii="Times New Roman" w:hAnsi="Times New Roman"/>
          <w:sz w:val="24"/>
          <w:szCs w:val="24"/>
        </w:rPr>
        <w:t>.</w:t>
      </w:r>
      <w:proofErr w:type="gramEnd"/>
      <w:r w:rsidR="007B7A14" w:rsidRPr="00CE70F9">
        <w:rPr>
          <w:rFonts w:ascii="Times New Roman" w:hAnsi="Times New Roman"/>
          <w:sz w:val="24"/>
          <w:szCs w:val="24"/>
        </w:rPr>
        <w:t xml:space="preserve"> </w:t>
      </w:r>
      <w:proofErr w:type="gramStart"/>
      <w:r w:rsidR="007B7A14" w:rsidRPr="00CE70F9">
        <w:rPr>
          <w:rFonts w:ascii="Times New Roman" w:hAnsi="Times New Roman"/>
          <w:sz w:val="24"/>
          <w:szCs w:val="24"/>
        </w:rPr>
        <w:t>е</w:t>
      </w:r>
      <w:proofErr w:type="spellStart"/>
      <w:proofErr w:type="gramEnd"/>
      <w:r w:rsidR="007B7A14" w:rsidRPr="00CE70F9">
        <w:rPr>
          <w:rFonts w:ascii="Times New Roman" w:hAnsi="Times New Roman"/>
          <w:sz w:val="24"/>
          <w:szCs w:val="24"/>
          <w:lang w:val="en-US"/>
        </w:rPr>
        <w:t>xagium</w:t>
      </w:r>
      <w:proofErr w:type="spellEnd"/>
      <w:r w:rsidR="007B7A14" w:rsidRPr="00CE70F9">
        <w:rPr>
          <w:rFonts w:ascii="Times New Roman" w:hAnsi="Times New Roman"/>
          <w:sz w:val="24"/>
          <w:szCs w:val="24"/>
        </w:rPr>
        <w:t xml:space="preserve"> -  взвешивание; фр. е</w:t>
      </w:r>
      <w:proofErr w:type="spellStart"/>
      <w:r w:rsidR="007B7A14" w:rsidRPr="00CE70F9">
        <w:rPr>
          <w:rFonts w:ascii="Times New Roman" w:hAnsi="Times New Roman"/>
          <w:sz w:val="24"/>
          <w:szCs w:val="24"/>
          <w:lang w:val="en-US"/>
        </w:rPr>
        <w:t>ssai</w:t>
      </w:r>
      <w:proofErr w:type="spellEnd"/>
      <w:r w:rsidR="007B7A14" w:rsidRPr="00CE70F9">
        <w:rPr>
          <w:rFonts w:ascii="Times New Roman" w:hAnsi="Times New Roman"/>
          <w:sz w:val="24"/>
          <w:szCs w:val="24"/>
        </w:rPr>
        <w:t xml:space="preserve"> – попытка, очерк) – прозаическое произведение небольшого объема и свободной композиции, отражающее личные впечатления и соображения по конкретному вопросу или поводу и не претендующее на исчерпывающую трактовку.</w:t>
      </w:r>
    </w:p>
    <w:p w:rsidR="007B7A14" w:rsidRDefault="007B7A14" w:rsidP="005256A9">
      <w:pPr>
        <w:spacing w:after="0" w:line="259" w:lineRule="auto"/>
        <w:ind w:right="129"/>
        <w:rPr>
          <w:rFonts w:ascii="Times New Roman" w:hAnsi="Times New Roman"/>
          <w:sz w:val="28"/>
          <w:szCs w:val="28"/>
        </w:rPr>
      </w:pP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sz w:val="28"/>
          <w:szCs w:val="28"/>
        </w:rPr>
        <w:t>1. Титульный лист. 2. Введение: изложение обоснования выбора темы. Важно грамотно сформулировать вопрос, на который вы собираетесь найти ответ в ходе исследования. 3. Основная часть: данная часть предполагает изложение аргументации, анализ, исходя из имеющихся данных, позиций по проблеме. В зависимости от поставленного вопроса анализ проводится на основе следующих категорий: - причина - следствие; - общее - особенное; - форма - содержание; - часть - целое; - постоянство - изменчивость. 4.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материалом. Совершено необходимый способ построения эссе — использование подзаголовков для обозначения ключевых моментов аргументированного изложения. Названия подзаголовков свидетельствуют о наличии или отсутствии логичности в освещении темы. 5. Заключение: обобщения и аргументированные выводы по теме с указанием области ее применения. Методы, рекомендуемые для составления заключения: цитата, оригинальное авторское утверждение. Заключение может содержать такой важный, дополняющий эссе элемент, как указание области применения исследования.</w:t>
      </w: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sz w:val="28"/>
          <w:szCs w:val="28"/>
        </w:rPr>
        <w:t xml:space="preserve">Структура аппарата доказательств, необходимых для написания эссе Доказательство - это совокупность логических приёмов обоснования истинности суждения с помощью других истинных и связанных с ним суждений. Структура доказательства Тезис - положение (суждение), которое требуется доказать. 43 Аргументы — категории, которыми пользуются при доказательстве истинности тезиса. Классификация аргументов: 1. Удостоверенные факты - фактический материал (или статистические данные). 2. Определения - описание сущности понятий. 3. Законы науки и ранее доказанные теоремы. 4. Вывод — мнение, основанное на анализе фактов. 5. Оценочные суждения — мнения, основанные на наших убеждениях, верованиях или взглядах. Виды связей в доказательстве 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может быть прямой, косвенной и разделительной. Прямое доказательство — доказательство, при котором истинность тезиса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 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w:t>
      </w:r>
      <w:r w:rsidRPr="005C67A9">
        <w:rPr>
          <w:rFonts w:ascii="Times New Roman" w:hAnsi="Times New Roman"/>
          <w:sz w:val="28"/>
          <w:szCs w:val="28"/>
        </w:rPr>
        <w:lastRenderedPageBreak/>
        <w:t xml:space="preserve">больше фактов, тем убедительнее аргументация. 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Например: «все люди, ставящие перед собой ясные цели и сохраняющие присутствие духа во время критических ситуаций, являются великими лидерами. По свидетельству многочисленных 44 современников, такими качествами обладал А. Линкольн - один из самых ярких лидеров в истории Америки». Аналогия - способ рассуждений, построенный на сравнении. Аналогия предполагает, что если объекты А и Б схожи по нескольким признакам,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 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 </w:t>
      </w:r>
    </w:p>
    <w:p w:rsidR="007B7BD5" w:rsidRPr="005C67A9" w:rsidRDefault="007B7BD5" w:rsidP="005256A9">
      <w:pPr>
        <w:spacing w:after="0" w:line="259" w:lineRule="auto"/>
        <w:ind w:right="129"/>
        <w:rPr>
          <w:rFonts w:ascii="Times New Roman" w:hAnsi="Times New Roman"/>
          <w:sz w:val="28"/>
          <w:szCs w:val="28"/>
        </w:rPr>
      </w:pPr>
    </w:p>
    <w:p w:rsidR="00E06F32" w:rsidRPr="005C67A9" w:rsidRDefault="00E06F32" w:rsidP="005256A9">
      <w:pPr>
        <w:spacing w:after="0" w:line="259" w:lineRule="auto"/>
        <w:ind w:right="129"/>
        <w:rPr>
          <w:rFonts w:ascii="Times New Roman" w:hAnsi="Times New Roman"/>
          <w:sz w:val="28"/>
          <w:szCs w:val="28"/>
        </w:rPr>
      </w:pPr>
      <w:r w:rsidRPr="005C67A9">
        <w:rPr>
          <w:rFonts w:ascii="Times New Roman" w:hAnsi="Times New Roman"/>
          <w:b/>
          <w:sz w:val="28"/>
          <w:szCs w:val="28"/>
        </w:rPr>
        <w:t xml:space="preserve">Доклад </w:t>
      </w:r>
      <w:r w:rsidRPr="005C67A9">
        <w:rPr>
          <w:rFonts w:ascii="Times New Roman" w:hAnsi="Times New Roman"/>
          <w:sz w:val="28"/>
          <w:szCs w:val="28"/>
        </w:rPr>
        <w:t xml:space="preserve">– публичное сообщение, представляющее собой развёрнутое изложение определённой темы. Этапы подготовки доклада 1. Определение цели доклада. 2. Подбор необходимого материала, определяющего содержание доклада. 3. Составление плана доклада, распределение собранного материала в необходимой логической последовательности. 4. Общее знакомство с литературой и выделение среди источников главного. 5. Уточнение плана, отбор материала к каждому пункту плана. 6. Композиционное оформление доклада. 7. Заучивание, запоминание текста доклада, подготовки тезисов выступления. 8. Выступление с докладом. 9. Обсуждение доклада. 10. Оценивание доклада Композиционное оформление доклада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(опровержение), заключение. Выступление состоит из следующих частей: </w:t>
      </w:r>
      <w:r w:rsidRPr="005C67A9">
        <w:rPr>
          <w:rFonts w:ascii="Times New Roman" w:hAnsi="Times New Roman"/>
          <w:sz w:val="28"/>
          <w:szCs w:val="28"/>
        </w:rPr>
        <w:sym w:font="Symbol" w:char="F0D8"/>
      </w:r>
      <w:r w:rsidRPr="005C67A9">
        <w:rPr>
          <w:rFonts w:ascii="Times New Roman" w:hAnsi="Times New Roman"/>
          <w:sz w:val="28"/>
          <w:szCs w:val="28"/>
        </w:rPr>
        <w:t xml:space="preserve"> Вступление помогает обеспечить успех выступления по любой тематике. Вступление должно содержать: - название доклада; - сообщение основной идеи; - современную оценку предмета изложения; - краткое перечисление рассматриваемых вопросов; 50 - интересную для слушателей форму изложения; - акцентирование оригинальности подхода. </w:t>
      </w:r>
      <w:r w:rsidRPr="005C67A9">
        <w:rPr>
          <w:rFonts w:ascii="Times New Roman" w:hAnsi="Times New Roman"/>
          <w:sz w:val="28"/>
          <w:szCs w:val="28"/>
        </w:rPr>
        <w:sym w:font="Symbol" w:char="F0D8"/>
      </w:r>
      <w:r w:rsidRPr="005C67A9">
        <w:rPr>
          <w:rFonts w:ascii="Times New Roman" w:hAnsi="Times New Roman"/>
          <w:sz w:val="28"/>
          <w:szCs w:val="28"/>
        </w:rPr>
        <w:t xml:space="preserve"> 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 </w:t>
      </w:r>
      <w:r w:rsidRPr="005C67A9">
        <w:rPr>
          <w:rFonts w:ascii="Times New Roman" w:hAnsi="Times New Roman"/>
          <w:sz w:val="28"/>
          <w:szCs w:val="28"/>
        </w:rPr>
        <w:sym w:font="Symbol" w:char="F0D8"/>
      </w:r>
      <w:r w:rsidRPr="005C67A9">
        <w:rPr>
          <w:rFonts w:ascii="Times New Roman" w:hAnsi="Times New Roman"/>
          <w:sz w:val="28"/>
          <w:szCs w:val="28"/>
        </w:rPr>
        <w:t xml:space="preserve"> Заключение - это чёткое обобщение и краткие выводы по излагаемой теме.</w:t>
      </w:r>
    </w:p>
    <w:p w:rsidR="007B7BD5" w:rsidRDefault="007B7BD5" w:rsidP="005256A9">
      <w:pPr>
        <w:spacing w:after="0" w:line="259" w:lineRule="auto"/>
        <w:ind w:right="129"/>
        <w:rPr>
          <w:rFonts w:ascii="Times New Roman" w:hAnsi="Times New Roman"/>
          <w:sz w:val="28"/>
          <w:szCs w:val="28"/>
        </w:rPr>
      </w:pPr>
      <w:r w:rsidRPr="005C67A9">
        <w:rPr>
          <w:rFonts w:ascii="Times New Roman" w:hAnsi="Times New Roman"/>
          <w:b/>
          <w:sz w:val="28"/>
          <w:szCs w:val="28"/>
        </w:rPr>
        <w:lastRenderedPageBreak/>
        <w:t xml:space="preserve">Методические рекомендации по подготовке </w:t>
      </w:r>
      <w:proofErr w:type="spellStart"/>
      <w:r w:rsidRPr="005C67A9">
        <w:rPr>
          <w:rFonts w:ascii="Times New Roman" w:hAnsi="Times New Roman"/>
          <w:b/>
          <w:sz w:val="28"/>
          <w:szCs w:val="28"/>
        </w:rPr>
        <w:t>мультимедиапрезентаций</w:t>
      </w:r>
      <w:proofErr w:type="spellEnd"/>
      <w:r w:rsidRPr="005C67A9">
        <w:rPr>
          <w:rFonts w:ascii="Times New Roman" w:hAnsi="Times New Roman"/>
          <w:sz w:val="28"/>
          <w:szCs w:val="28"/>
        </w:rPr>
        <w:t xml:space="preserve"> по докладам Некоторые виды самостоятельных работ по курсу «История изобразительного искусства» предусматривают применение информационных технологий. Одна из задач художественного образования – разностороннее развитие личности, ее творческих способностей, навыков самообразования, создания условий для ее самореализации. Применение компьютерной технологии в преподавании изобразительного искусства раскрывает практическую значимость изучаемого материала, давая возможность студенту проявить оригинальность, фантазию и творческие способности. Использование информационных технологий дает возможность студентам осуществить более детальный анализ стилей, знакомство с разными художественными течениями и творчеством великих художников, скульпторов, архитекторов, мастеров декоративно-прикладного искусства, усвоить более продуктивно виды и жанры искусства. Слайдовые презентации по темам самостоятельных работ дают представление о композиции произведения искусства, особенностях авторской техники, цветовом решении, выделяя рассматриваемые фрагменты. Мультимедийные слайды позволяют показать принцип построения художественного произведения, 51 архитектурной конструкции, орнамента более наглядно, динамично, зрелищно. Выполнение творческих заданий на компьютере в виде слайдовой презентации предоставляет студенту возможность экспериментировать, с различными вариантами изображения, синтезировать разнообразные виды виртуальной информации.</w:t>
      </w:r>
    </w:p>
    <w:p w:rsidR="007130DE" w:rsidRPr="00CE70F9" w:rsidRDefault="007130DE" w:rsidP="007130DE">
      <w:pPr>
        <w:spacing w:after="0" w:line="240" w:lineRule="auto"/>
        <w:jc w:val="both"/>
        <w:rPr>
          <w:rFonts w:ascii="Times New Roman" w:hAnsi="Times New Roman"/>
          <w:b/>
          <w:sz w:val="24"/>
          <w:szCs w:val="24"/>
        </w:rPr>
      </w:pPr>
      <w:r w:rsidRPr="00CE70F9">
        <w:rPr>
          <w:rFonts w:ascii="Times New Roman" w:hAnsi="Times New Roman"/>
          <w:b/>
          <w:sz w:val="24"/>
          <w:szCs w:val="24"/>
        </w:rPr>
        <w:t>Что можно рассказать о произведении архитектуры.</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1. Принадлежность к культурно-исторической эпохе, художественному стилю, направлению.</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2. Что вам известно об истории создания архитектурного сооружения и его авторе?</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 xml:space="preserve">3. Какое воплощение в нем нашла формула </w:t>
      </w:r>
      <w:proofErr w:type="spellStart"/>
      <w:r w:rsidRPr="00CE70F9">
        <w:rPr>
          <w:rFonts w:ascii="Times New Roman" w:hAnsi="Times New Roman"/>
          <w:sz w:val="24"/>
          <w:szCs w:val="24"/>
        </w:rPr>
        <w:t>Витрувия</w:t>
      </w:r>
      <w:proofErr w:type="spellEnd"/>
      <w:r w:rsidRPr="00CE70F9">
        <w:rPr>
          <w:rFonts w:ascii="Times New Roman" w:hAnsi="Times New Roman"/>
          <w:sz w:val="24"/>
          <w:szCs w:val="24"/>
        </w:rPr>
        <w:t xml:space="preserve"> «Польза. Прочность. Красота»?</w:t>
      </w:r>
    </w:p>
    <w:p w:rsidR="007130DE" w:rsidRPr="00CE70F9" w:rsidRDefault="007130DE" w:rsidP="007130DE">
      <w:pPr>
        <w:spacing w:after="0" w:line="240" w:lineRule="auto"/>
        <w:jc w:val="both"/>
        <w:rPr>
          <w:rFonts w:ascii="Times New Roman" w:hAnsi="Times New Roman"/>
          <w:sz w:val="24"/>
          <w:szCs w:val="24"/>
        </w:rPr>
      </w:pPr>
      <w:r>
        <w:rPr>
          <w:rFonts w:ascii="Times New Roman" w:hAnsi="Times New Roman"/>
          <w:sz w:val="24"/>
          <w:szCs w:val="24"/>
        </w:rPr>
        <w:t>4. Х</w:t>
      </w:r>
      <w:r w:rsidRPr="00CE70F9">
        <w:rPr>
          <w:rFonts w:ascii="Times New Roman" w:hAnsi="Times New Roman"/>
          <w:sz w:val="24"/>
          <w:szCs w:val="24"/>
        </w:rPr>
        <w:t>удожественные средства и приемы создания архитектурного образа (симметрия, ритм, пропорции, светотеневая моделировка, масштаб).</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 xml:space="preserve">5. Принадлежность к виду архитектуры, объемные  сооружения </w:t>
      </w:r>
      <w:proofErr w:type="gramStart"/>
      <w:r w:rsidRPr="00CE70F9">
        <w:rPr>
          <w:rFonts w:ascii="Times New Roman" w:hAnsi="Times New Roman"/>
          <w:sz w:val="24"/>
          <w:szCs w:val="24"/>
        </w:rPr>
        <w:t xml:space="preserve">( </w:t>
      </w:r>
      <w:proofErr w:type="gramEnd"/>
      <w:r w:rsidRPr="00CE70F9">
        <w:rPr>
          <w:rFonts w:ascii="Times New Roman" w:hAnsi="Times New Roman"/>
          <w:sz w:val="24"/>
          <w:szCs w:val="24"/>
        </w:rPr>
        <w:t>общественные, жилые, или промышленные),  ландшафтная (садово-парковая или малых форм), градостроительная</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6. Связь между внешним и внутренним обликом архитектурного сооружения. Как оно вписано в окружающую среду?</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7. Использование других видов искусства в оформлении его архитектурного облика.</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8. Какое впечатление оно оказывает на ваши чувства и настроение? Какие ассоциации вызывает у вас его художественный образ? Почему?</w:t>
      </w:r>
    </w:p>
    <w:p w:rsidR="007130DE" w:rsidRPr="00CE70F9" w:rsidRDefault="007130DE" w:rsidP="007130DE">
      <w:pPr>
        <w:spacing w:after="0" w:line="240" w:lineRule="auto"/>
        <w:jc w:val="both"/>
        <w:rPr>
          <w:rFonts w:ascii="Times New Roman" w:hAnsi="Times New Roman"/>
          <w:sz w:val="24"/>
          <w:szCs w:val="24"/>
        </w:rPr>
      </w:pPr>
    </w:p>
    <w:p w:rsidR="007130DE" w:rsidRPr="00CE70F9" w:rsidRDefault="007130DE" w:rsidP="007130DE">
      <w:pPr>
        <w:spacing w:after="0" w:line="240" w:lineRule="auto"/>
        <w:jc w:val="both"/>
        <w:rPr>
          <w:rFonts w:ascii="Times New Roman" w:hAnsi="Times New Roman"/>
          <w:sz w:val="24"/>
          <w:szCs w:val="24"/>
        </w:rPr>
      </w:pPr>
    </w:p>
    <w:p w:rsidR="007130DE" w:rsidRPr="00CE70F9" w:rsidRDefault="007130DE" w:rsidP="007130DE">
      <w:pPr>
        <w:spacing w:after="0" w:line="240" w:lineRule="auto"/>
        <w:jc w:val="both"/>
        <w:rPr>
          <w:rFonts w:ascii="Times New Roman" w:hAnsi="Times New Roman"/>
          <w:b/>
          <w:sz w:val="24"/>
          <w:szCs w:val="24"/>
        </w:rPr>
      </w:pPr>
      <w:r w:rsidRPr="00CE70F9">
        <w:rPr>
          <w:rFonts w:ascii="Times New Roman" w:hAnsi="Times New Roman"/>
          <w:b/>
          <w:sz w:val="24"/>
          <w:szCs w:val="24"/>
        </w:rPr>
        <w:t>Как анализировать произведение живописи.</w:t>
      </w:r>
    </w:p>
    <w:p w:rsidR="007130DE" w:rsidRPr="00CE70F9" w:rsidRDefault="007130DE" w:rsidP="007130DE">
      <w:pPr>
        <w:tabs>
          <w:tab w:val="left" w:pos="1940"/>
        </w:tabs>
        <w:spacing w:after="0" w:line="240" w:lineRule="auto"/>
        <w:jc w:val="both"/>
        <w:rPr>
          <w:rFonts w:ascii="Times New Roman" w:hAnsi="Times New Roman"/>
          <w:sz w:val="24"/>
          <w:szCs w:val="24"/>
        </w:rPr>
      </w:pPr>
      <w:r w:rsidRPr="00CE70F9">
        <w:rPr>
          <w:rFonts w:ascii="Times New Roman" w:hAnsi="Times New Roman"/>
          <w:sz w:val="24"/>
          <w:szCs w:val="24"/>
        </w:rPr>
        <w:tab/>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1. Сведения об авторе произведения. Какое место оно занимает в его творчестве?</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2. История создания живописного произведения.</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3. Принадлежность к культурно-исторической эпохе, художественному стилю и направлению.</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4. Смысл названия. Особенности сюжета и композиции картины.</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5. Основные средства создания  художественного образа: колорит, рисунок, светотень, фактура, манера письма.</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6. Принадлежность к жанру: историческому, бытовому, батальному, портрету, пейзажу, натюрморту, интерьеру.</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lastRenderedPageBreak/>
        <w:t>7. Каковы ваши личные впечатления от произведения живописи.</w:t>
      </w:r>
    </w:p>
    <w:p w:rsidR="007130DE" w:rsidRPr="00CE70F9" w:rsidRDefault="007130DE" w:rsidP="007130DE">
      <w:pPr>
        <w:spacing w:after="0" w:line="240" w:lineRule="auto"/>
        <w:jc w:val="both"/>
        <w:rPr>
          <w:rFonts w:ascii="Times New Roman" w:hAnsi="Times New Roman"/>
          <w:sz w:val="24"/>
          <w:szCs w:val="24"/>
        </w:rPr>
      </w:pPr>
    </w:p>
    <w:p w:rsidR="007130DE" w:rsidRPr="00CE70F9" w:rsidRDefault="007130DE" w:rsidP="007130DE">
      <w:pPr>
        <w:spacing w:after="0" w:line="240" w:lineRule="auto"/>
        <w:jc w:val="both"/>
        <w:rPr>
          <w:rFonts w:ascii="Times New Roman" w:hAnsi="Times New Roman"/>
          <w:sz w:val="24"/>
          <w:szCs w:val="24"/>
        </w:rPr>
      </w:pPr>
    </w:p>
    <w:p w:rsidR="007130DE" w:rsidRPr="00CE70F9" w:rsidRDefault="007130DE" w:rsidP="007130DE">
      <w:pPr>
        <w:spacing w:after="0" w:line="240" w:lineRule="auto"/>
        <w:jc w:val="both"/>
        <w:rPr>
          <w:rFonts w:ascii="Times New Roman" w:hAnsi="Times New Roman"/>
          <w:b/>
          <w:sz w:val="24"/>
          <w:szCs w:val="24"/>
        </w:rPr>
      </w:pPr>
      <w:r w:rsidRPr="00CE70F9">
        <w:rPr>
          <w:rFonts w:ascii="Times New Roman" w:hAnsi="Times New Roman"/>
          <w:b/>
          <w:sz w:val="24"/>
          <w:szCs w:val="24"/>
        </w:rPr>
        <w:t>Анализ произведения скульптуры.</w:t>
      </w:r>
    </w:p>
    <w:p w:rsidR="007130DE" w:rsidRPr="00CE70F9" w:rsidRDefault="007130DE" w:rsidP="007130DE">
      <w:pPr>
        <w:spacing w:after="0" w:line="240" w:lineRule="auto"/>
        <w:jc w:val="both"/>
        <w:rPr>
          <w:rFonts w:ascii="Times New Roman" w:hAnsi="Times New Roman"/>
          <w:b/>
          <w:sz w:val="24"/>
          <w:szCs w:val="24"/>
        </w:rPr>
      </w:pP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1. Что вам известно об авторе этого произведения? Какое место оно занимает в его творчестве?</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2. История создания скульптурного произведения.</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3. Принадлежность к культурно-исторической эпохе, художественному стилю и направлению.</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4. Смысл названия. Особенности сюжета и композиции.</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5. Принадлежность к видам скульптуры: монументальная, монументально-декоративная или станковая.</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 xml:space="preserve">6. Использование материалов и техника их обработки (лепка из глины, пластилина, воска или гипса, высекание из камня, вырезание из дерева или </w:t>
      </w:r>
      <w:proofErr w:type="spellStart"/>
      <w:r>
        <w:rPr>
          <w:rFonts w:ascii="Times New Roman" w:hAnsi="Times New Roman"/>
          <w:sz w:val="24"/>
          <w:szCs w:val="24"/>
        </w:rPr>
        <w:t>ФОС</w:t>
      </w:r>
      <w:r w:rsidRPr="00CE70F9">
        <w:rPr>
          <w:rFonts w:ascii="Times New Roman" w:hAnsi="Times New Roman"/>
          <w:sz w:val="24"/>
          <w:szCs w:val="24"/>
        </w:rPr>
        <w:t>ти</w:t>
      </w:r>
      <w:proofErr w:type="spellEnd"/>
      <w:r w:rsidRPr="00CE70F9">
        <w:rPr>
          <w:rFonts w:ascii="Times New Roman" w:hAnsi="Times New Roman"/>
          <w:sz w:val="24"/>
          <w:szCs w:val="24"/>
        </w:rPr>
        <w:t xml:space="preserve">,  отлив, ковка, чеканка </w:t>
      </w:r>
      <w:proofErr w:type="gramStart"/>
      <w:r w:rsidRPr="00CE70F9">
        <w:rPr>
          <w:rFonts w:ascii="Times New Roman" w:hAnsi="Times New Roman"/>
          <w:sz w:val="24"/>
          <w:szCs w:val="24"/>
        </w:rPr>
        <w:t>из</w:t>
      </w:r>
      <w:proofErr w:type="gramEnd"/>
      <w:r w:rsidRPr="00CE70F9">
        <w:rPr>
          <w:rFonts w:ascii="Times New Roman" w:hAnsi="Times New Roman"/>
          <w:sz w:val="24"/>
          <w:szCs w:val="24"/>
        </w:rPr>
        <w:t xml:space="preserve"> метала).</w:t>
      </w:r>
    </w:p>
    <w:p w:rsidR="007130DE" w:rsidRPr="00CE70F9" w:rsidRDefault="007130DE" w:rsidP="007130DE">
      <w:pPr>
        <w:spacing w:after="0" w:line="240" w:lineRule="auto"/>
        <w:jc w:val="both"/>
        <w:rPr>
          <w:rFonts w:ascii="Times New Roman" w:hAnsi="Times New Roman"/>
          <w:sz w:val="24"/>
          <w:szCs w:val="24"/>
        </w:rPr>
      </w:pPr>
      <w:r w:rsidRPr="00CE70F9">
        <w:rPr>
          <w:rFonts w:ascii="Times New Roman" w:hAnsi="Times New Roman"/>
          <w:sz w:val="24"/>
          <w:szCs w:val="24"/>
        </w:rPr>
        <w:t>7. Каково ваше впечатление от произведения скульптуры?</w:t>
      </w:r>
    </w:p>
    <w:p w:rsidR="007B7A14" w:rsidRPr="00CE70F9" w:rsidRDefault="007B7A14" w:rsidP="007B7A14">
      <w:pPr>
        <w:pStyle w:val="a8"/>
        <w:numPr>
          <w:ilvl w:val="0"/>
          <w:numId w:val="6"/>
        </w:numPr>
        <w:spacing w:after="0" w:line="240" w:lineRule="auto"/>
        <w:contextualSpacing w:val="0"/>
        <w:jc w:val="both"/>
        <w:rPr>
          <w:rFonts w:ascii="Times New Roman" w:hAnsi="Times New Roman"/>
          <w:b/>
          <w:sz w:val="24"/>
          <w:szCs w:val="24"/>
        </w:rPr>
      </w:pPr>
      <w:r w:rsidRPr="00CE70F9">
        <w:rPr>
          <w:rFonts w:ascii="Times New Roman" w:hAnsi="Times New Roman"/>
          <w:b/>
          <w:sz w:val="24"/>
          <w:szCs w:val="24"/>
        </w:rPr>
        <w:t>ТРЕБОВАНИЯ К НАПИСАНИЮ КРОССВОРДОВ</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sz w:val="24"/>
          <w:szCs w:val="24"/>
        </w:rPr>
        <w:t>Учебный кроссворд – это дидактическая игра, который содержит игровую и учебную задачу. Выделяют несколько типов составления кроссвордов: познавательный, обобщающий, итоговый.</w:t>
      </w:r>
    </w:p>
    <w:p w:rsidR="007B7A14" w:rsidRPr="00CE70F9" w:rsidRDefault="007B7A14" w:rsidP="007B7A14">
      <w:pPr>
        <w:numPr>
          <w:ilvl w:val="0"/>
          <w:numId w:val="7"/>
        </w:numPr>
        <w:spacing w:after="0" w:line="240" w:lineRule="auto"/>
        <w:ind w:left="0"/>
        <w:jc w:val="both"/>
        <w:rPr>
          <w:rFonts w:ascii="Times New Roman" w:hAnsi="Times New Roman"/>
          <w:sz w:val="24"/>
          <w:szCs w:val="24"/>
        </w:rPr>
      </w:pPr>
      <w:r w:rsidRPr="00CE70F9">
        <w:rPr>
          <w:rFonts w:ascii="Times New Roman" w:hAnsi="Times New Roman"/>
          <w:b/>
          <w:i/>
          <w:sz w:val="24"/>
          <w:szCs w:val="24"/>
        </w:rPr>
        <w:t>Познавательный</w:t>
      </w:r>
      <w:r w:rsidRPr="00CE70F9">
        <w:rPr>
          <w:rFonts w:ascii="Times New Roman" w:hAnsi="Times New Roman"/>
          <w:sz w:val="24"/>
          <w:szCs w:val="24"/>
        </w:rPr>
        <w:t> (или обучающий) – составляется по параграфу или страницам (с использованием текста, рисунков, схем, вопросов, выводов, тестов) учебника. Цель его направлена на овладение определенными знаниями, умениями, навыками.</w:t>
      </w:r>
    </w:p>
    <w:p w:rsidR="007B7A14" w:rsidRPr="00CE70F9" w:rsidRDefault="007B7A14" w:rsidP="007B7A14">
      <w:pPr>
        <w:numPr>
          <w:ilvl w:val="0"/>
          <w:numId w:val="7"/>
        </w:numPr>
        <w:spacing w:after="0" w:line="240" w:lineRule="auto"/>
        <w:ind w:left="0"/>
        <w:jc w:val="both"/>
        <w:rPr>
          <w:rFonts w:ascii="Times New Roman" w:hAnsi="Times New Roman"/>
          <w:sz w:val="24"/>
          <w:szCs w:val="24"/>
        </w:rPr>
      </w:pPr>
      <w:r w:rsidRPr="00CE70F9">
        <w:rPr>
          <w:rFonts w:ascii="Times New Roman" w:hAnsi="Times New Roman"/>
          <w:b/>
          <w:i/>
          <w:sz w:val="24"/>
          <w:szCs w:val="24"/>
        </w:rPr>
        <w:t>Обобщающий</w:t>
      </w:r>
      <w:r w:rsidRPr="00CE70F9">
        <w:rPr>
          <w:rFonts w:ascii="Times New Roman" w:hAnsi="Times New Roman"/>
          <w:b/>
          <w:sz w:val="24"/>
          <w:szCs w:val="24"/>
        </w:rPr>
        <w:t> </w:t>
      </w:r>
      <w:r w:rsidRPr="00CE70F9">
        <w:rPr>
          <w:rFonts w:ascii="Times New Roman" w:hAnsi="Times New Roman"/>
          <w:sz w:val="24"/>
          <w:szCs w:val="24"/>
        </w:rPr>
        <w:t>– предлагается учащимся после изучения очередной темы, раздела в биологии, с целью обобщения, уточнения причинно-следственных связей, подготовки к итоговому тестированию.</w:t>
      </w:r>
    </w:p>
    <w:p w:rsidR="007B7A14" w:rsidRPr="00CE70F9" w:rsidRDefault="007B7A14" w:rsidP="007B7A14">
      <w:pPr>
        <w:numPr>
          <w:ilvl w:val="0"/>
          <w:numId w:val="7"/>
        </w:numPr>
        <w:spacing w:after="0" w:line="240" w:lineRule="auto"/>
        <w:ind w:left="0"/>
        <w:jc w:val="both"/>
        <w:rPr>
          <w:rFonts w:ascii="Times New Roman" w:hAnsi="Times New Roman"/>
          <w:sz w:val="24"/>
          <w:szCs w:val="24"/>
        </w:rPr>
      </w:pPr>
      <w:r w:rsidRPr="00CE70F9">
        <w:rPr>
          <w:rFonts w:ascii="Times New Roman" w:hAnsi="Times New Roman"/>
          <w:b/>
          <w:i/>
          <w:sz w:val="24"/>
          <w:szCs w:val="24"/>
        </w:rPr>
        <w:t>Итоговый</w:t>
      </w:r>
      <w:r w:rsidRPr="00CE70F9">
        <w:rPr>
          <w:rFonts w:ascii="Times New Roman" w:hAnsi="Times New Roman"/>
          <w:b/>
          <w:sz w:val="24"/>
          <w:szCs w:val="24"/>
        </w:rPr>
        <w:t> </w:t>
      </w:r>
      <w:r w:rsidRPr="00CE70F9">
        <w:rPr>
          <w:rFonts w:ascii="Times New Roman" w:hAnsi="Times New Roman"/>
          <w:sz w:val="24"/>
          <w:szCs w:val="24"/>
        </w:rPr>
        <w:t>– служит для комплексной проверки изученного материала более крупных разделов в биологии. Здесь могут быть использованы вопросы из предыдущих кроссвордов, включены вопросы на развитие логического мышления.</w:t>
      </w:r>
    </w:p>
    <w:p w:rsidR="007B7A14" w:rsidRPr="006478A4" w:rsidRDefault="007B7A14" w:rsidP="007B7A14">
      <w:pPr>
        <w:pStyle w:val="3"/>
        <w:spacing w:before="0" w:line="240" w:lineRule="auto"/>
        <w:jc w:val="both"/>
        <w:rPr>
          <w:rFonts w:ascii="Times New Roman" w:hAnsi="Times New Roman"/>
          <w:color w:val="auto"/>
          <w:sz w:val="24"/>
          <w:szCs w:val="24"/>
        </w:rPr>
      </w:pPr>
      <w:r w:rsidRPr="006478A4">
        <w:rPr>
          <w:rFonts w:ascii="Times New Roman" w:hAnsi="Times New Roman"/>
          <w:color w:val="auto"/>
          <w:sz w:val="24"/>
          <w:szCs w:val="24"/>
        </w:rPr>
        <w:t>Этапы составления кроссворда</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Сделать анализ учебного текста по теме урока</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Составить список слов изучаемого учебного материала</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Выбрать наиболее подходящий тип кроссворда</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Поиск и составление вопросов к терминам, понятиям, определения</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 xml:space="preserve">Вычерчивание рисунка сетки в </w:t>
      </w:r>
      <w:proofErr w:type="spellStart"/>
      <w:r w:rsidRPr="00CE70F9">
        <w:rPr>
          <w:rFonts w:ascii="Times New Roman" w:hAnsi="Times New Roman"/>
          <w:sz w:val="24"/>
          <w:szCs w:val="24"/>
        </w:rPr>
        <w:t>Excel</w:t>
      </w:r>
      <w:proofErr w:type="spellEnd"/>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Нумерация рисунка сетки</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Набор текстов вопросов и ответов</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Орфографическая проверка текстов</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Проверка текстов на соответствие нумерации</w:t>
      </w:r>
    </w:p>
    <w:p w:rsidR="007B7A14" w:rsidRPr="00CE70F9" w:rsidRDefault="007B7A14" w:rsidP="007B7A14">
      <w:pPr>
        <w:numPr>
          <w:ilvl w:val="0"/>
          <w:numId w:val="8"/>
        </w:numPr>
        <w:spacing w:after="0" w:line="240" w:lineRule="auto"/>
        <w:jc w:val="both"/>
        <w:rPr>
          <w:rFonts w:ascii="Times New Roman" w:hAnsi="Times New Roman"/>
          <w:sz w:val="24"/>
          <w:szCs w:val="24"/>
        </w:rPr>
      </w:pPr>
      <w:r w:rsidRPr="00CE70F9">
        <w:rPr>
          <w:rFonts w:ascii="Times New Roman" w:hAnsi="Times New Roman"/>
          <w:sz w:val="24"/>
          <w:szCs w:val="24"/>
        </w:rPr>
        <w:t>Печать кроссворда</w:t>
      </w:r>
    </w:p>
    <w:p w:rsidR="007B7A14" w:rsidRPr="00CE70F9" w:rsidRDefault="007B7A14" w:rsidP="007B7A14">
      <w:pPr>
        <w:tabs>
          <w:tab w:val="left" w:pos="360"/>
        </w:tabs>
        <w:spacing w:after="0" w:line="240" w:lineRule="auto"/>
        <w:ind w:firstLine="680"/>
        <w:jc w:val="both"/>
        <w:rPr>
          <w:rFonts w:ascii="Times New Roman" w:hAnsi="Times New Roman"/>
          <w:sz w:val="24"/>
          <w:szCs w:val="24"/>
        </w:rPr>
      </w:pPr>
      <w:r w:rsidRPr="00CE70F9">
        <w:rPr>
          <w:rFonts w:ascii="Times New Roman" w:hAnsi="Times New Roman"/>
          <w:sz w:val="24"/>
          <w:szCs w:val="24"/>
        </w:rPr>
        <w:t>Количество слов в кроссворде может доходить до 20. Необходимо продумывать вопросы по горизонтали и вертикали.</w:t>
      </w:r>
    </w:p>
    <w:p w:rsidR="007B7A14" w:rsidRPr="00CE70F9" w:rsidRDefault="007B7A14" w:rsidP="007B7A14">
      <w:pPr>
        <w:tabs>
          <w:tab w:val="left" w:pos="360"/>
        </w:tabs>
        <w:spacing w:after="0" w:line="240" w:lineRule="auto"/>
        <w:ind w:firstLine="680"/>
        <w:jc w:val="both"/>
        <w:rPr>
          <w:rFonts w:ascii="Times New Roman" w:hAnsi="Times New Roman"/>
          <w:sz w:val="24"/>
          <w:szCs w:val="24"/>
        </w:rPr>
      </w:pPr>
      <w:r w:rsidRPr="00CE70F9">
        <w:rPr>
          <w:rFonts w:ascii="Times New Roman" w:hAnsi="Times New Roman"/>
          <w:sz w:val="24"/>
          <w:szCs w:val="24"/>
        </w:rPr>
        <w:t>Вопросы должны быть сформулированы грамотно и корректно, чтобы не было двусмысленных трактовок.</w:t>
      </w:r>
    </w:p>
    <w:p w:rsidR="007B7A14" w:rsidRPr="00CE70F9" w:rsidRDefault="007B7A14" w:rsidP="007B7A14">
      <w:pPr>
        <w:tabs>
          <w:tab w:val="left" w:pos="360"/>
        </w:tabs>
        <w:spacing w:after="0" w:line="240" w:lineRule="auto"/>
        <w:ind w:firstLine="680"/>
        <w:jc w:val="both"/>
        <w:rPr>
          <w:rFonts w:ascii="Times New Roman" w:hAnsi="Times New Roman"/>
          <w:sz w:val="24"/>
          <w:szCs w:val="24"/>
        </w:rPr>
      </w:pPr>
      <w:r w:rsidRPr="00CE70F9">
        <w:rPr>
          <w:rFonts w:ascii="Times New Roman" w:hAnsi="Times New Roman"/>
          <w:sz w:val="24"/>
          <w:szCs w:val="24"/>
        </w:rPr>
        <w:t>Вопросы должны предполагать ответы в именительном падеже.</w:t>
      </w:r>
    </w:p>
    <w:p w:rsidR="007B7A14" w:rsidRPr="00CE70F9" w:rsidRDefault="007B7A14" w:rsidP="007B7A14">
      <w:pPr>
        <w:tabs>
          <w:tab w:val="left" w:pos="360"/>
        </w:tabs>
        <w:spacing w:after="0" w:line="240" w:lineRule="auto"/>
        <w:ind w:firstLine="680"/>
        <w:jc w:val="both"/>
        <w:rPr>
          <w:rFonts w:ascii="Times New Roman" w:hAnsi="Times New Roman"/>
          <w:sz w:val="24"/>
          <w:szCs w:val="24"/>
        </w:rPr>
      </w:pPr>
      <w:r w:rsidRPr="00CE70F9">
        <w:rPr>
          <w:rFonts w:ascii="Times New Roman" w:hAnsi="Times New Roman"/>
          <w:sz w:val="24"/>
          <w:szCs w:val="24"/>
        </w:rPr>
        <w:t>Кроссворд может быть составлен как по целому разделу курса, или по теме, так и по одному из вопросов темы.</w:t>
      </w:r>
    </w:p>
    <w:p w:rsidR="007B7A14" w:rsidRPr="00CE70F9" w:rsidRDefault="007B7A14" w:rsidP="007B7A14">
      <w:pPr>
        <w:tabs>
          <w:tab w:val="left" w:pos="360"/>
        </w:tabs>
        <w:spacing w:after="0" w:line="240" w:lineRule="auto"/>
        <w:jc w:val="both"/>
        <w:rPr>
          <w:rFonts w:ascii="Times New Roman" w:hAnsi="Times New Roman"/>
          <w:b/>
          <w:i/>
          <w:sz w:val="24"/>
          <w:szCs w:val="24"/>
        </w:rPr>
      </w:pPr>
      <w:r w:rsidRPr="00CE70F9">
        <w:rPr>
          <w:rFonts w:ascii="Times New Roman" w:hAnsi="Times New Roman"/>
          <w:b/>
          <w:i/>
          <w:sz w:val="24"/>
          <w:szCs w:val="24"/>
        </w:rPr>
        <w:t>Кроссворд оформляется на 4 листах:</w:t>
      </w:r>
    </w:p>
    <w:p w:rsidR="007B7A14" w:rsidRPr="00CE70F9" w:rsidRDefault="007B7A14" w:rsidP="007B7A14">
      <w:pPr>
        <w:numPr>
          <w:ilvl w:val="0"/>
          <w:numId w:val="9"/>
        </w:numPr>
        <w:tabs>
          <w:tab w:val="left" w:pos="42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Титульный лист  (см. требования к оформлению титульного листа).</w:t>
      </w:r>
    </w:p>
    <w:p w:rsidR="007B7A14" w:rsidRPr="00CE70F9" w:rsidRDefault="007B7A14" w:rsidP="007B7A14">
      <w:pPr>
        <w:numPr>
          <w:ilvl w:val="0"/>
          <w:numId w:val="9"/>
        </w:numPr>
        <w:tabs>
          <w:tab w:val="left" w:pos="42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Лист с расчерченным кроссвордом и цифрами.</w:t>
      </w:r>
    </w:p>
    <w:p w:rsidR="007B7A14" w:rsidRPr="00CE70F9" w:rsidRDefault="007B7A14" w:rsidP="007B7A14">
      <w:pPr>
        <w:numPr>
          <w:ilvl w:val="0"/>
          <w:numId w:val="9"/>
        </w:numPr>
        <w:tabs>
          <w:tab w:val="left" w:pos="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Лист с вопросами по горизонтали и вертикали.</w:t>
      </w:r>
    </w:p>
    <w:p w:rsidR="007B7A14" w:rsidRPr="00CE70F9" w:rsidRDefault="007B7A14" w:rsidP="007B7A14">
      <w:pPr>
        <w:numPr>
          <w:ilvl w:val="0"/>
          <w:numId w:val="9"/>
        </w:numPr>
        <w:tabs>
          <w:tab w:val="left" w:pos="42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Лист с ответами.</w:t>
      </w:r>
    </w:p>
    <w:p w:rsidR="007B7A14" w:rsidRPr="00CE70F9" w:rsidRDefault="007B7A14" w:rsidP="007B7A14">
      <w:pPr>
        <w:numPr>
          <w:ilvl w:val="0"/>
          <w:numId w:val="9"/>
        </w:numPr>
        <w:tabs>
          <w:tab w:val="left" w:pos="420"/>
          <w:tab w:val="left" w:pos="643"/>
        </w:tabs>
        <w:spacing w:after="0" w:line="240" w:lineRule="auto"/>
        <w:jc w:val="both"/>
        <w:rPr>
          <w:rFonts w:ascii="Times New Roman" w:hAnsi="Times New Roman"/>
          <w:sz w:val="24"/>
          <w:szCs w:val="24"/>
        </w:rPr>
      </w:pPr>
      <w:r w:rsidRPr="00CE70F9">
        <w:rPr>
          <w:rFonts w:ascii="Times New Roman" w:hAnsi="Times New Roman"/>
          <w:sz w:val="24"/>
          <w:szCs w:val="24"/>
        </w:rPr>
        <w:t>Литература, использованная для составления кроссворда.</w:t>
      </w:r>
    </w:p>
    <w:p w:rsidR="007B7A14" w:rsidRPr="00E24EBC" w:rsidRDefault="007B7A14" w:rsidP="007B7A14">
      <w:pPr>
        <w:pStyle w:val="1"/>
        <w:jc w:val="both"/>
        <w:rPr>
          <w:rStyle w:val="a7"/>
          <w:rFonts w:ascii="Times New Roman" w:hAnsi="Times New Roman"/>
          <w:color w:val="auto"/>
          <w:szCs w:val="24"/>
        </w:rPr>
      </w:pPr>
      <w:r w:rsidRPr="00E24EBC">
        <w:rPr>
          <w:rFonts w:ascii="Times New Roman" w:hAnsi="Times New Roman" w:cs="Times New Roman"/>
          <w:color w:val="auto"/>
          <w:szCs w:val="24"/>
        </w:rPr>
        <w:lastRenderedPageBreak/>
        <w:t xml:space="preserve">Создать кроссворд можно с помощью программы-онлайн </w:t>
      </w:r>
      <w:proofErr w:type="spellStart"/>
      <w:r w:rsidRPr="00E24EBC">
        <w:rPr>
          <w:rFonts w:ascii="Times New Roman" w:hAnsi="Times New Roman" w:cs="Times New Roman"/>
          <w:color w:val="auto"/>
          <w:szCs w:val="24"/>
        </w:rPr>
        <w:t>Cross</w:t>
      </w:r>
      <w:proofErr w:type="spellEnd"/>
      <w:r w:rsidRPr="00E24EBC">
        <w:rPr>
          <w:rFonts w:ascii="Times New Roman" w:hAnsi="Times New Roman" w:cs="Times New Roman"/>
          <w:color w:val="auto"/>
          <w:szCs w:val="24"/>
        </w:rPr>
        <w:t xml:space="preserve"> на странице </w:t>
      </w:r>
      <w:hyperlink r:id="rId9" w:history="1">
        <w:r w:rsidRPr="00E24EBC">
          <w:rPr>
            <w:rStyle w:val="a7"/>
            <w:rFonts w:ascii="Times New Roman" w:hAnsi="Times New Roman"/>
            <w:color w:val="auto"/>
            <w:szCs w:val="24"/>
          </w:rPr>
          <w:t>http://cross.highcat.org/ru_RU/</w:t>
        </w:r>
      </w:hyperlink>
    </w:p>
    <w:p w:rsidR="007130DE" w:rsidRPr="00CE70F9" w:rsidRDefault="007130DE" w:rsidP="007130DE">
      <w:pPr>
        <w:spacing w:after="0" w:line="240" w:lineRule="auto"/>
        <w:jc w:val="both"/>
        <w:rPr>
          <w:rFonts w:ascii="Times New Roman" w:hAnsi="Times New Roman"/>
          <w:sz w:val="24"/>
          <w:szCs w:val="24"/>
        </w:rPr>
      </w:pPr>
    </w:p>
    <w:p w:rsidR="007B7A14" w:rsidRPr="00CE70F9" w:rsidRDefault="007B7A14" w:rsidP="007B7A14">
      <w:pPr>
        <w:spacing w:after="0" w:line="240" w:lineRule="auto"/>
        <w:jc w:val="both"/>
        <w:rPr>
          <w:rFonts w:ascii="Times New Roman" w:hAnsi="Times New Roman"/>
          <w:b/>
          <w:sz w:val="24"/>
          <w:szCs w:val="24"/>
        </w:rPr>
      </w:pPr>
      <w:r w:rsidRPr="00CE70F9">
        <w:rPr>
          <w:rFonts w:ascii="Times New Roman" w:hAnsi="Times New Roman"/>
          <w:b/>
          <w:sz w:val="24"/>
          <w:szCs w:val="24"/>
        </w:rPr>
        <w:t>Критерии оценок.</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b/>
          <w:sz w:val="24"/>
          <w:szCs w:val="24"/>
        </w:rPr>
        <w:t xml:space="preserve">«5» - </w:t>
      </w:r>
      <w:r w:rsidRPr="00CE70F9">
        <w:rPr>
          <w:rFonts w:ascii="Times New Roman" w:hAnsi="Times New Roman"/>
          <w:sz w:val="24"/>
          <w:szCs w:val="24"/>
        </w:rPr>
        <w:t>Яркое эссе с опорой на точные научные сведения. Четко сформулированная своя точка зрения.</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b/>
          <w:sz w:val="24"/>
          <w:szCs w:val="24"/>
        </w:rPr>
        <w:t xml:space="preserve">«4» - </w:t>
      </w:r>
      <w:r w:rsidRPr="00CE70F9">
        <w:rPr>
          <w:rFonts w:ascii="Times New Roman" w:hAnsi="Times New Roman"/>
          <w:sz w:val="24"/>
          <w:szCs w:val="24"/>
        </w:rPr>
        <w:t>Грамотно составленное эссе с использованием точных научных сведений.</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b/>
          <w:sz w:val="24"/>
          <w:szCs w:val="24"/>
        </w:rPr>
        <w:t xml:space="preserve">«3» - </w:t>
      </w:r>
      <w:r w:rsidRPr="00CE70F9">
        <w:rPr>
          <w:rFonts w:ascii="Times New Roman" w:hAnsi="Times New Roman"/>
          <w:sz w:val="24"/>
          <w:szCs w:val="24"/>
        </w:rPr>
        <w:t xml:space="preserve">Расплывчатое эссе с отсутствием свое позиции, или допущены ошибки в материале. </w:t>
      </w:r>
    </w:p>
    <w:p w:rsidR="007B7A14" w:rsidRPr="00CE70F9" w:rsidRDefault="007B7A14" w:rsidP="007B7A14">
      <w:pPr>
        <w:spacing w:after="0" w:line="240" w:lineRule="auto"/>
        <w:jc w:val="both"/>
        <w:rPr>
          <w:rFonts w:ascii="Times New Roman" w:hAnsi="Times New Roman"/>
          <w:sz w:val="24"/>
          <w:szCs w:val="24"/>
        </w:rPr>
      </w:pPr>
      <w:r w:rsidRPr="00CE70F9">
        <w:rPr>
          <w:rFonts w:ascii="Times New Roman" w:hAnsi="Times New Roman"/>
          <w:b/>
          <w:sz w:val="24"/>
          <w:szCs w:val="24"/>
        </w:rPr>
        <w:t xml:space="preserve">«2» - </w:t>
      </w:r>
      <w:r w:rsidRPr="00CE70F9">
        <w:rPr>
          <w:rFonts w:ascii="Times New Roman" w:hAnsi="Times New Roman"/>
          <w:sz w:val="24"/>
          <w:szCs w:val="24"/>
        </w:rPr>
        <w:t>Формальное написание эссе без опоры на точные научные сведения.</w:t>
      </w:r>
    </w:p>
    <w:p w:rsidR="007130DE" w:rsidRDefault="007130DE" w:rsidP="005256A9">
      <w:pPr>
        <w:spacing w:after="0" w:line="259" w:lineRule="auto"/>
        <w:ind w:right="129"/>
        <w:rPr>
          <w:rFonts w:ascii="Times New Roman" w:hAnsi="Times New Roman"/>
          <w:sz w:val="28"/>
          <w:szCs w:val="28"/>
        </w:rPr>
      </w:pPr>
    </w:p>
    <w:p w:rsidR="005C67A9" w:rsidRPr="00822037" w:rsidRDefault="007130DE" w:rsidP="005C67A9">
      <w:pPr>
        <w:ind w:firstLine="770"/>
        <w:contextualSpacing/>
        <w:jc w:val="both"/>
        <w:rPr>
          <w:rFonts w:ascii="Times New Roman" w:hAnsi="Times New Roman"/>
          <w:b/>
          <w:sz w:val="24"/>
          <w:szCs w:val="24"/>
        </w:rPr>
      </w:pPr>
      <w:r>
        <w:rPr>
          <w:rFonts w:ascii="Times New Roman" w:hAnsi="Times New Roman"/>
          <w:b/>
          <w:sz w:val="24"/>
          <w:szCs w:val="24"/>
        </w:rPr>
        <w:t>ЛИТЕРАТУРА</w:t>
      </w:r>
    </w:p>
    <w:p w:rsidR="005C67A9" w:rsidRPr="00822037" w:rsidRDefault="005C67A9" w:rsidP="005C67A9">
      <w:pPr>
        <w:pStyle w:val="a6"/>
        <w:widowControl/>
        <w:numPr>
          <w:ilvl w:val="0"/>
          <w:numId w:val="3"/>
        </w:numPr>
        <w:spacing w:line="276" w:lineRule="auto"/>
        <w:ind w:left="0" w:firstLine="770"/>
        <w:jc w:val="both"/>
        <w:rPr>
          <w:lang w:val="ru-RU"/>
        </w:rPr>
      </w:pPr>
      <w:proofErr w:type="gramStart"/>
      <w:r w:rsidRPr="00822037">
        <w:rPr>
          <w:lang w:val="ru-RU"/>
        </w:rPr>
        <w:t xml:space="preserve">Ильина, Т.В. История искусства западной </w:t>
      </w:r>
      <w:proofErr w:type="spellStart"/>
      <w:r w:rsidRPr="00822037">
        <w:rPr>
          <w:lang w:val="ru-RU"/>
        </w:rPr>
        <w:t>европы</w:t>
      </w:r>
      <w:proofErr w:type="spellEnd"/>
      <w:r w:rsidRPr="00822037">
        <w:rPr>
          <w:lang w:val="ru-RU"/>
        </w:rPr>
        <w:t>. от античности до наших дней:</w:t>
      </w:r>
      <w:proofErr w:type="gramEnd"/>
      <w:r w:rsidRPr="00822037">
        <w:rPr>
          <w:lang w:val="ru-RU"/>
        </w:rPr>
        <w:t xml:space="preserve"> Учебник для академического </w:t>
      </w:r>
      <w:proofErr w:type="spellStart"/>
      <w:r w:rsidRPr="00822037">
        <w:rPr>
          <w:lang w:val="ru-RU"/>
        </w:rPr>
        <w:t>бакалавриата</w:t>
      </w:r>
      <w:proofErr w:type="spellEnd"/>
      <w:r w:rsidRPr="00822037">
        <w:rPr>
          <w:lang w:val="ru-RU"/>
        </w:rPr>
        <w:t xml:space="preserve"> / Т.В. Ильина [Текст]. - Люберцы: </w:t>
      </w:r>
      <w:proofErr w:type="spellStart"/>
      <w:r w:rsidRPr="00822037">
        <w:rPr>
          <w:lang w:val="ru-RU"/>
        </w:rPr>
        <w:t>Юрайт</w:t>
      </w:r>
      <w:proofErr w:type="spellEnd"/>
      <w:r w:rsidRPr="00822037">
        <w:rPr>
          <w:lang w:val="ru-RU"/>
        </w:rPr>
        <w:t>, 20</w:t>
      </w:r>
      <w:r>
        <w:rPr>
          <w:lang w:val="ru-RU"/>
        </w:rPr>
        <w:t>20</w:t>
      </w:r>
    </w:p>
    <w:p w:rsidR="005C67A9" w:rsidRPr="00822037" w:rsidRDefault="005C67A9" w:rsidP="005C67A9">
      <w:pPr>
        <w:pStyle w:val="a6"/>
        <w:widowControl/>
        <w:numPr>
          <w:ilvl w:val="0"/>
          <w:numId w:val="3"/>
        </w:numPr>
        <w:spacing w:line="276" w:lineRule="auto"/>
        <w:ind w:left="0" w:firstLine="770"/>
        <w:jc w:val="both"/>
        <w:rPr>
          <w:lang w:val="ru-RU"/>
        </w:rPr>
      </w:pPr>
      <w:proofErr w:type="spellStart"/>
      <w:r w:rsidRPr="00822037">
        <w:rPr>
          <w:lang w:val="ru-RU"/>
        </w:rPr>
        <w:t>Гнедич</w:t>
      </w:r>
      <w:proofErr w:type="spellEnd"/>
      <w:r w:rsidRPr="00822037">
        <w:rPr>
          <w:lang w:val="ru-RU"/>
        </w:rPr>
        <w:t xml:space="preserve">, П.П. История искусств: Зодчество. Живопись. Ваяние. От Древнего Египта до средневековой Европы / П.П. </w:t>
      </w:r>
      <w:proofErr w:type="spellStart"/>
      <w:r w:rsidRPr="00822037">
        <w:rPr>
          <w:lang w:val="ru-RU"/>
        </w:rPr>
        <w:t>Гнедич</w:t>
      </w:r>
      <w:proofErr w:type="spellEnd"/>
      <w:r w:rsidRPr="00822037">
        <w:rPr>
          <w:lang w:val="ru-RU"/>
        </w:rPr>
        <w:t xml:space="preserve"> [Текст]. - М.: ОЛМА Медиа Групп, 201</w:t>
      </w:r>
      <w:r w:rsidR="00735472">
        <w:rPr>
          <w:lang w:val="ru-RU"/>
        </w:rPr>
        <w:t>8</w:t>
      </w:r>
      <w:r w:rsidRPr="00822037">
        <w:rPr>
          <w:lang w:val="ru-RU"/>
        </w:rPr>
        <w:t>;</w:t>
      </w:r>
    </w:p>
    <w:p w:rsidR="005C67A9" w:rsidRPr="00822037" w:rsidRDefault="005C67A9" w:rsidP="005C67A9">
      <w:pPr>
        <w:pStyle w:val="a6"/>
        <w:widowControl/>
        <w:numPr>
          <w:ilvl w:val="0"/>
          <w:numId w:val="3"/>
        </w:numPr>
        <w:spacing w:line="276" w:lineRule="auto"/>
        <w:ind w:left="0" w:firstLine="770"/>
        <w:jc w:val="both"/>
      </w:pPr>
      <w:r w:rsidRPr="00822037">
        <w:rPr>
          <w:lang w:val="ru-RU"/>
        </w:rPr>
        <w:t xml:space="preserve">Блохина И.В., Всемирная история архитектуры и стилей [Текст] / Ирина Блохина.- </w:t>
      </w:r>
      <w:r w:rsidR="00735472">
        <w:t xml:space="preserve">М.: </w:t>
      </w:r>
      <w:proofErr w:type="spellStart"/>
      <w:r w:rsidR="00735472">
        <w:t>Аст</w:t>
      </w:r>
      <w:proofErr w:type="spellEnd"/>
      <w:r w:rsidR="00735472">
        <w:t>, 202</w:t>
      </w:r>
      <w:r w:rsidR="00735472">
        <w:rPr>
          <w:lang w:val="ru-RU"/>
        </w:rPr>
        <w:t>0</w:t>
      </w:r>
      <w:r w:rsidRPr="00822037">
        <w:t>;</w:t>
      </w:r>
    </w:p>
    <w:p w:rsidR="005C67A9" w:rsidRPr="00822037" w:rsidRDefault="005C67A9" w:rsidP="005C67A9">
      <w:pPr>
        <w:pStyle w:val="a6"/>
        <w:widowControl/>
        <w:numPr>
          <w:ilvl w:val="0"/>
          <w:numId w:val="3"/>
        </w:numPr>
        <w:spacing w:line="276" w:lineRule="auto"/>
        <w:ind w:left="0" w:firstLine="770"/>
        <w:jc w:val="both"/>
        <w:rPr>
          <w:lang w:val="ru-RU"/>
        </w:rPr>
      </w:pPr>
      <w:proofErr w:type="spellStart"/>
      <w:r w:rsidRPr="00822037">
        <w:rPr>
          <w:lang w:val="ru-RU"/>
        </w:rPr>
        <w:t>Бохм-Дюшен</w:t>
      </w:r>
      <w:proofErr w:type="spellEnd"/>
      <w:r w:rsidRPr="00822037">
        <w:rPr>
          <w:lang w:val="ru-RU"/>
        </w:rPr>
        <w:t xml:space="preserve"> М., Современное искусство [Текст] / Моника </w:t>
      </w:r>
      <w:proofErr w:type="spellStart"/>
      <w:r w:rsidRPr="00822037">
        <w:rPr>
          <w:lang w:val="ru-RU"/>
        </w:rPr>
        <w:t>Бохм-Дюшен</w:t>
      </w:r>
      <w:proofErr w:type="spellEnd"/>
      <w:r w:rsidRPr="00822037">
        <w:rPr>
          <w:lang w:val="ru-RU"/>
        </w:rPr>
        <w:t xml:space="preserve">, Джанет Кук.- М.: АСТ, </w:t>
      </w:r>
      <w:proofErr w:type="spellStart"/>
      <w:r w:rsidRPr="00822037">
        <w:rPr>
          <w:lang w:val="ru-RU"/>
        </w:rPr>
        <w:t>Астрель</w:t>
      </w:r>
      <w:proofErr w:type="spellEnd"/>
      <w:r w:rsidRPr="00822037">
        <w:rPr>
          <w:lang w:val="ru-RU"/>
        </w:rPr>
        <w:t>, 201</w:t>
      </w:r>
      <w:r w:rsidR="00735472">
        <w:rPr>
          <w:lang w:val="ru-RU"/>
        </w:rPr>
        <w:t>20</w:t>
      </w:r>
      <w:r w:rsidRPr="00822037">
        <w:rPr>
          <w:lang w:val="ru-RU"/>
        </w:rPr>
        <w:t>;</w:t>
      </w:r>
    </w:p>
    <w:p w:rsidR="005C67A9" w:rsidRPr="00822037" w:rsidRDefault="005C67A9" w:rsidP="005C67A9">
      <w:pPr>
        <w:pStyle w:val="a6"/>
        <w:widowControl/>
        <w:numPr>
          <w:ilvl w:val="0"/>
          <w:numId w:val="3"/>
        </w:numPr>
        <w:spacing w:line="276" w:lineRule="auto"/>
        <w:ind w:left="0" w:firstLine="770"/>
        <w:jc w:val="both"/>
        <w:rPr>
          <w:lang w:val="ru-RU"/>
        </w:rPr>
      </w:pPr>
      <w:proofErr w:type="spellStart"/>
      <w:r w:rsidRPr="00822037">
        <w:rPr>
          <w:lang w:val="ru-RU"/>
        </w:rPr>
        <w:t>Гнедич</w:t>
      </w:r>
      <w:proofErr w:type="spellEnd"/>
      <w:r w:rsidRPr="00822037">
        <w:rPr>
          <w:lang w:val="ru-RU"/>
        </w:rPr>
        <w:t xml:space="preserve">, П. История искусств. Эпоха Возрождения: мировые шедевры / П. </w:t>
      </w:r>
      <w:proofErr w:type="spellStart"/>
      <w:r w:rsidRPr="00822037">
        <w:rPr>
          <w:lang w:val="ru-RU"/>
        </w:rPr>
        <w:t>Гнедич</w:t>
      </w:r>
      <w:proofErr w:type="spellEnd"/>
      <w:r w:rsidRPr="00822037">
        <w:rPr>
          <w:lang w:val="ru-RU"/>
        </w:rPr>
        <w:t xml:space="preserve"> [Текст]</w:t>
      </w:r>
      <w:proofErr w:type="gramStart"/>
      <w:r w:rsidRPr="00822037">
        <w:rPr>
          <w:lang w:val="ru-RU"/>
        </w:rPr>
        <w:t xml:space="preserve"> .</w:t>
      </w:r>
      <w:proofErr w:type="gramEnd"/>
      <w:r w:rsidRPr="00822037">
        <w:rPr>
          <w:lang w:val="ru-RU"/>
        </w:rPr>
        <w:t xml:space="preserve"> - М.: ОЛМА Медиа Групп, 20</w:t>
      </w:r>
      <w:r>
        <w:rPr>
          <w:lang w:val="ru-RU"/>
        </w:rPr>
        <w:t>20</w:t>
      </w:r>
      <w:r w:rsidRPr="00822037">
        <w:rPr>
          <w:lang w:val="ru-RU"/>
        </w:rPr>
        <w:t>.</w:t>
      </w:r>
    </w:p>
    <w:p w:rsidR="005C67A9" w:rsidRPr="00822037" w:rsidRDefault="005C67A9" w:rsidP="005C67A9">
      <w:pPr>
        <w:pStyle w:val="a6"/>
        <w:spacing w:line="276" w:lineRule="auto"/>
        <w:ind w:firstLine="770"/>
        <w:jc w:val="both"/>
        <w:rPr>
          <w:lang w:val="ru-RU"/>
        </w:rPr>
      </w:pPr>
    </w:p>
    <w:p w:rsidR="005C67A9" w:rsidRPr="00822037" w:rsidRDefault="005C67A9" w:rsidP="005C67A9">
      <w:pPr>
        <w:ind w:firstLine="770"/>
        <w:contextualSpacing/>
        <w:jc w:val="both"/>
        <w:rPr>
          <w:rFonts w:ascii="Times New Roman" w:hAnsi="Times New Roman"/>
          <w:b/>
          <w:sz w:val="24"/>
          <w:szCs w:val="24"/>
        </w:rPr>
      </w:pPr>
      <w:r w:rsidRPr="00822037">
        <w:rPr>
          <w:rFonts w:ascii="Times New Roman" w:hAnsi="Times New Roman"/>
          <w:b/>
          <w:sz w:val="24"/>
          <w:szCs w:val="24"/>
        </w:rPr>
        <w:t>3.2.2. Электронные издания (электронные ресурсы)</w:t>
      </w:r>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Всеобщая история искусств.- Институт теории и истории изобразительных искусств Академии художеств СССР // URL: </w:t>
      </w:r>
      <w:hyperlink r:id="rId10" w:history="1">
        <w:r w:rsidRPr="00822037">
          <w:rPr>
            <w:rStyle w:val="a7"/>
            <w:rFonts w:ascii="Times New Roman" w:hAnsi="Times New Roman"/>
            <w:sz w:val="24"/>
            <w:szCs w:val="24"/>
          </w:rPr>
          <w:t>http://artyx.ru/art/</w:t>
        </w:r>
      </w:hyperlink>
      <w:proofErr w:type="gramStart"/>
      <w:r w:rsidRPr="00822037">
        <w:rPr>
          <w:rFonts w:ascii="Times New Roman" w:hAnsi="Times New Roman"/>
          <w:sz w:val="24"/>
          <w:szCs w:val="24"/>
        </w:rPr>
        <w:t xml:space="preserve"> </w:t>
      </w:r>
      <w:r w:rsidRPr="00822037">
        <w:t>;</w:t>
      </w:r>
      <w:proofErr w:type="gramEnd"/>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История искусств и биографии, художники и картины, скульптуры и графика // URL: </w:t>
      </w:r>
      <w:hyperlink r:id="rId11" w:history="1">
        <w:r w:rsidRPr="00822037">
          <w:rPr>
            <w:rStyle w:val="a7"/>
            <w:rFonts w:ascii="Times New Roman" w:hAnsi="Times New Roman"/>
            <w:sz w:val="24"/>
            <w:szCs w:val="24"/>
          </w:rPr>
          <w:t>http://iskusstvu.ru/</w:t>
        </w:r>
      </w:hyperlink>
      <w:r w:rsidRPr="00822037">
        <w:rPr>
          <w:rFonts w:ascii="Times New Roman" w:hAnsi="Times New Roman"/>
          <w:sz w:val="24"/>
          <w:szCs w:val="24"/>
        </w:rPr>
        <w:t xml:space="preserve"> (дата обращения: 08.12.201</w:t>
      </w:r>
      <w:r>
        <w:rPr>
          <w:rFonts w:ascii="Times New Roman" w:hAnsi="Times New Roman"/>
          <w:sz w:val="24"/>
          <w:szCs w:val="24"/>
        </w:rPr>
        <w:t>8</w:t>
      </w:r>
      <w:r w:rsidRPr="00822037">
        <w:rPr>
          <w:rFonts w:ascii="Times New Roman" w:hAnsi="Times New Roman"/>
          <w:sz w:val="24"/>
          <w:szCs w:val="24"/>
        </w:rPr>
        <w:t>)</w:t>
      </w:r>
      <w:r w:rsidRPr="00822037">
        <w:t>;</w:t>
      </w:r>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История искусств // URL: </w:t>
      </w:r>
      <w:hyperlink r:id="rId12" w:history="1">
        <w:r w:rsidRPr="00822037">
          <w:rPr>
            <w:rStyle w:val="a7"/>
            <w:rFonts w:ascii="Times New Roman" w:hAnsi="Times New Roman"/>
            <w:sz w:val="24"/>
            <w:szCs w:val="24"/>
          </w:rPr>
          <w:t>http://cvetamira.ru/</w:t>
        </w:r>
      </w:hyperlink>
      <w:r w:rsidRPr="00822037">
        <w:rPr>
          <w:rFonts w:ascii="Times New Roman" w:hAnsi="Times New Roman"/>
          <w:sz w:val="24"/>
          <w:szCs w:val="24"/>
        </w:rPr>
        <w:t xml:space="preserve"> (дата обращения: 08.12.20</w:t>
      </w:r>
      <w:r>
        <w:rPr>
          <w:rFonts w:ascii="Times New Roman" w:hAnsi="Times New Roman"/>
          <w:sz w:val="24"/>
          <w:szCs w:val="24"/>
        </w:rPr>
        <w:t>21</w:t>
      </w:r>
      <w:r w:rsidRPr="00822037">
        <w:rPr>
          <w:rFonts w:ascii="Times New Roman" w:hAnsi="Times New Roman"/>
          <w:sz w:val="24"/>
          <w:szCs w:val="24"/>
        </w:rPr>
        <w:t>)</w:t>
      </w:r>
      <w:proofErr w:type="gramStart"/>
      <w:r w:rsidRPr="00822037">
        <w:t xml:space="preserve"> ;</w:t>
      </w:r>
      <w:proofErr w:type="gramEnd"/>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История изобразительного искусства [Электронный ресурс] // URL: </w:t>
      </w:r>
      <w:hyperlink r:id="rId13" w:history="1">
        <w:r w:rsidRPr="00822037">
          <w:rPr>
            <w:rStyle w:val="a7"/>
            <w:rFonts w:ascii="Times New Roman" w:hAnsi="Times New Roman"/>
            <w:sz w:val="24"/>
            <w:szCs w:val="24"/>
          </w:rPr>
          <w:t>http://www.arthistory.ru/</w:t>
        </w:r>
      </w:hyperlink>
      <w:r w:rsidRPr="00822037">
        <w:rPr>
          <w:rFonts w:ascii="Times New Roman" w:hAnsi="Times New Roman"/>
          <w:sz w:val="24"/>
          <w:szCs w:val="24"/>
        </w:rPr>
        <w:t xml:space="preserve"> (дата обращения: 08.12.20</w:t>
      </w:r>
      <w:r>
        <w:rPr>
          <w:rFonts w:ascii="Times New Roman" w:hAnsi="Times New Roman"/>
          <w:sz w:val="24"/>
          <w:szCs w:val="24"/>
        </w:rPr>
        <w:t>21</w:t>
      </w:r>
      <w:r w:rsidRPr="00822037">
        <w:rPr>
          <w:rFonts w:ascii="Times New Roman" w:hAnsi="Times New Roman"/>
          <w:sz w:val="24"/>
          <w:szCs w:val="24"/>
        </w:rPr>
        <w:t>).</w:t>
      </w:r>
    </w:p>
    <w:p w:rsidR="005C67A9" w:rsidRPr="00822037" w:rsidRDefault="005C67A9" w:rsidP="005C67A9">
      <w:pPr>
        <w:numPr>
          <w:ilvl w:val="0"/>
          <w:numId w:val="4"/>
        </w:numPr>
        <w:spacing w:after="0"/>
        <w:ind w:left="0" w:firstLine="770"/>
        <w:jc w:val="both"/>
        <w:rPr>
          <w:rFonts w:ascii="Times New Roman" w:hAnsi="Times New Roman"/>
          <w:sz w:val="24"/>
          <w:szCs w:val="24"/>
        </w:rPr>
      </w:pPr>
      <w:r w:rsidRPr="00822037">
        <w:rPr>
          <w:rFonts w:ascii="Times New Roman" w:hAnsi="Times New Roman"/>
          <w:sz w:val="24"/>
          <w:szCs w:val="24"/>
        </w:rPr>
        <w:t xml:space="preserve">ГМИИ им. А.С. Пушкина [Электронный ресурс] // URL: </w:t>
      </w:r>
      <w:hyperlink r:id="rId14" w:history="1">
        <w:r w:rsidRPr="00822037">
          <w:rPr>
            <w:rStyle w:val="a7"/>
            <w:rFonts w:ascii="Times New Roman" w:hAnsi="Times New Roman"/>
            <w:sz w:val="24"/>
            <w:szCs w:val="24"/>
          </w:rPr>
          <w:t>http://www.arts-museum.ru/</w:t>
        </w:r>
      </w:hyperlink>
      <w:r w:rsidRPr="00822037">
        <w:rPr>
          <w:sz w:val="24"/>
          <w:szCs w:val="24"/>
        </w:rPr>
        <w:t>.</w:t>
      </w:r>
    </w:p>
    <w:p w:rsidR="005C67A9" w:rsidRPr="00822037" w:rsidRDefault="005C67A9" w:rsidP="005C67A9">
      <w:pPr>
        <w:pStyle w:val="a6"/>
        <w:spacing w:line="276" w:lineRule="auto"/>
        <w:ind w:firstLine="770"/>
        <w:jc w:val="both"/>
        <w:rPr>
          <w:lang w:val="ru-RU" w:eastAsia="ru-RU"/>
        </w:rPr>
      </w:pPr>
    </w:p>
    <w:p w:rsidR="005C67A9" w:rsidRPr="00822037" w:rsidRDefault="005C67A9" w:rsidP="005C67A9">
      <w:pPr>
        <w:spacing w:after="0" w:line="360" w:lineRule="auto"/>
        <w:ind w:firstLine="770"/>
        <w:jc w:val="both"/>
        <w:rPr>
          <w:rFonts w:ascii="Times New Roman" w:hAnsi="Times New Roman"/>
          <w:b/>
          <w:bCs/>
          <w:sz w:val="24"/>
          <w:szCs w:val="24"/>
        </w:rPr>
      </w:pPr>
      <w:r w:rsidRPr="00822037">
        <w:rPr>
          <w:rFonts w:ascii="Times New Roman" w:hAnsi="Times New Roman"/>
          <w:b/>
          <w:bCs/>
          <w:sz w:val="24"/>
          <w:szCs w:val="24"/>
        </w:rPr>
        <w:t>3.2.3. Дополнительные источники</w:t>
      </w:r>
    </w:p>
    <w:p w:rsidR="005C67A9" w:rsidRPr="00822037" w:rsidRDefault="005C67A9" w:rsidP="005C67A9">
      <w:pPr>
        <w:pStyle w:val="a6"/>
        <w:widowControl/>
        <w:numPr>
          <w:ilvl w:val="0"/>
          <w:numId w:val="5"/>
        </w:numPr>
        <w:spacing w:line="276" w:lineRule="auto"/>
        <w:ind w:left="0" w:firstLine="770"/>
        <w:jc w:val="both"/>
      </w:pPr>
      <w:r w:rsidRPr="00822037">
        <w:rPr>
          <w:lang w:val="ru-RU"/>
        </w:rPr>
        <w:t xml:space="preserve">Искусство. Всемирная история [Текст] / ред. </w:t>
      </w:r>
      <w:proofErr w:type="spellStart"/>
      <w:r w:rsidRPr="00822037">
        <w:t>СтивенФарсинг</w:t>
      </w:r>
      <w:proofErr w:type="spellEnd"/>
      <w:r w:rsidRPr="00822037">
        <w:t xml:space="preserve">.- М.: </w:t>
      </w:r>
      <w:proofErr w:type="spellStart"/>
      <w:r w:rsidRPr="00822037">
        <w:t>Магма</w:t>
      </w:r>
      <w:proofErr w:type="spellEnd"/>
      <w:r w:rsidRPr="00822037">
        <w:t>, 2</w:t>
      </w:r>
      <w:r>
        <w:t>01</w:t>
      </w:r>
      <w:r>
        <w:rPr>
          <w:lang w:val="ru-RU"/>
        </w:rPr>
        <w:t>9</w:t>
      </w:r>
      <w:r w:rsidRPr="00822037">
        <w:t>;</w:t>
      </w:r>
    </w:p>
    <w:p w:rsidR="005C67A9" w:rsidRPr="00822037" w:rsidRDefault="005C67A9" w:rsidP="005C67A9">
      <w:pPr>
        <w:pStyle w:val="a6"/>
        <w:widowControl/>
        <w:numPr>
          <w:ilvl w:val="0"/>
          <w:numId w:val="5"/>
        </w:numPr>
        <w:spacing w:line="276" w:lineRule="auto"/>
        <w:ind w:left="0" w:firstLine="770"/>
        <w:jc w:val="both"/>
      </w:pPr>
      <w:proofErr w:type="spellStart"/>
      <w:r w:rsidRPr="00822037">
        <w:rPr>
          <w:lang w:val="ru-RU"/>
        </w:rPr>
        <w:t>Опимах</w:t>
      </w:r>
      <w:proofErr w:type="spellEnd"/>
      <w:r w:rsidRPr="00822037">
        <w:rPr>
          <w:lang w:val="ru-RU"/>
        </w:rPr>
        <w:t xml:space="preserve"> И., Живописные истории. О великих полотнах, их создателях и героях [Текст] / Ирина </w:t>
      </w:r>
      <w:proofErr w:type="spellStart"/>
      <w:r w:rsidRPr="00822037">
        <w:rPr>
          <w:lang w:val="ru-RU"/>
        </w:rPr>
        <w:t>Опимах</w:t>
      </w:r>
      <w:proofErr w:type="spellEnd"/>
      <w:r w:rsidRPr="00822037">
        <w:rPr>
          <w:lang w:val="ru-RU"/>
        </w:rPr>
        <w:t xml:space="preserve">.- </w:t>
      </w:r>
      <w:r w:rsidRPr="00822037">
        <w:t xml:space="preserve">М.: </w:t>
      </w:r>
      <w:proofErr w:type="spellStart"/>
      <w:r w:rsidRPr="00822037">
        <w:t>Ломоносов</w:t>
      </w:r>
      <w:proofErr w:type="spellEnd"/>
      <w:r w:rsidRPr="00822037">
        <w:t>, 201</w:t>
      </w:r>
      <w:r>
        <w:rPr>
          <w:lang w:val="ru-RU"/>
        </w:rPr>
        <w:t>8</w:t>
      </w:r>
      <w:r w:rsidRPr="00822037">
        <w:t>;</w:t>
      </w:r>
    </w:p>
    <w:p w:rsidR="005C67A9" w:rsidRPr="00822037" w:rsidRDefault="005C67A9" w:rsidP="005C67A9">
      <w:pPr>
        <w:pStyle w:val="a6"/>
        <w:widowControl/>
        <w:numPr>
          <w:ilvl w:val="0"/>
          <w:numId w:val="5"/>
        </w:numPr>
        <w:spacing w:line="276" w:lineRule="auto"/>
        <w:ind w:left="0" w:firstLine="770"/>
        <w:jc w:val="both"/>
      </w:pPr>
      <w:r w:rsidRPr="00822037">
        <w:rPr>
          <w:lang w:val="ru-RU"/>
        </w:rPr>
        <w:t xml:space="preserve">Основы теории и истории искусств. Изобразительное искусство. Театр. Кино. Учебное пособие [Текст] / Галина Коробова, Лариса </w:t>
      </w:r>
      <w:proofErr w:type="spellStart"/>
      <w:r w:rsidRPr="00822037">
        <w:rPr>
          <w:lang w:val="ru-RU"/>
        </w:rPr>
        <w:t>Корсикова</w:t>
      </w:r>
      <w:proofErr w:type="spellEnd"/>
      <w:r w:rsidRPr="00822037">
        <w:rPr>
          <w:lang w:val="ru-RU"/>
        </w:rPr>
        <w:t xml:space="preserve">, Людмила </w:t>
      </w:r>
      <w:proofErr w:type="spellStart"/>
      <w:r w:rsidRPr="00822037">
        <w:rPr>
          <w:lang w:val="ru-RU"/>
        </w:rPr>
        <w:t>Штомпель</w:t>
      </w:r>
      <w:proofErr w:type="spellEnd"/>
      <w:r w:rsidRPr="00822037">
        <w:rPr>
          <w:lang w:val="ru-RU"/>
        </w:rPr>
        <w:t xml:space="preserve">, Екатерина Липец, Елена </w:t>
      </w:r>
      <w:proofErr w:type="spellStart"/>
      <w:r w:rsidRPr="00822037">
        <w:rPr>
          <w:lang w:val="ru-RU"/>
        </w:rPr>
        <w:t>Чичина</w:t>
      </w:r>
      <w:proofErr w:type="spellEnd"/>
      <w:r w:rsidRPr="00822037">
        <w:rPr>
          <w:lang w:val="ru-RU"/>
        </w:rPr>
        <w:t xml:space="preserve">.- </w:t>
      </w:r>
      <w:r w:rsidRPr="00822037">
        <w:t xml:space="preserve">М.: </w:t>
      </w:r>
      <w:proofErr w:type="spellStart"/>
      <w:r w:rsidRPr="00822037">
        <w:t>Лань</w:t>
      </w:r>
      <w:proofErr w:type="spellEnd"/>
      <w:r w:rsidRPr="00822037">
        <w:t xml:space="preserve">, </w:t>
      </w:r>
      <w:proofErr w:type="spellStart"/>
      <w:r w:rsidRPr="00822037">
        <w:t>Планетамузыки</w:t>
      </w:r>
      <w:proofErr w:type="spellEnd"/>
      <w:r w:rsidRPr="00822037">
        <w:t>, 201</w:t>
      </w:r>
      <w:r>
        <w:rPr>
          <w:lang w:val="ru-RU"/>
        </w:rPr>
        <w:t>8</w:t>
      </w:r>
      <w:r w:rsidRPr="00822037">
        <w:t>;</w:t>
      </w:r>
    </w:p>
    <w:p w:rsidR="005C67A9" w:rsidRPr="00822037" w:rsidRDefault="005C67A9" w:rsidP="005C67A9">
      <w:pPr>
        <w:pStyle w:val="a6"/>
        <w:widowControl/>
        <w:numPr>
          <w:ilvl w:val="0"/>
          <w:numId w:val="5"/>
        </w:numPr>
        <w:spacing w:line="276" w:lineRule="auto"/>
        <w:ind w:left="0" w:firstLine="770"/>
        <w:jc w:val="both"/>
      </w:pPr>
      <w:proofErr w:type="spellStart"/>
      <w:r w:rsidRPr="00822037">
        <w:rPr>
          <w:lang w:val="ru-RU"/>
        </w:rPr>
        <w:t>Райдил</w:t>
      </w:r>
      <w:proofErr w:type="spellEnd"/>
      <w:r w:rsidRPr="00822037">
        <w:rPr>
          <w:lang w:val="ru-RU"/>
        </w:rPr>
        <w:t xml:space="preserve"> Л., Как читать живопись. Интенсивный курс по западноевропейской живописи [Текст] /Лиз </w:t>
      </w:r>
      <w:proofErr w:type="spellStart"/>
      <w:r w:rsidRPr="00822037">
        <w:rPr>
          <w:lang w:val="ru-RU"/>
        </w:rPr>
        <w:t>Райдил</w:t>
      </w:r>
      <w:proofErr w:type="spellEnd"/>
      <w:r w:rsidRPr="00822037">
        <w:rPr>
          <w:lang w:val="ru-RU"/>
        </w:rPr>
        <w:t xml:space="preserve">.- </w:t>
      </w:r>
      <w:r w:rsidRPr="00822037">
        <w:t xml:space="preserve">М.: </w:t>
      </w:r>
      <w:proofErr w:type="spellStart"/>
      <w:r w:rsidRPr="00822037">
        <w:t>РиполКлассик</w:t>
      </w:r>
      <w:proofErr w:type="spellEnd"/>
      <w:r w:rsidRPr="00822037">
        <w:t>, 201</w:t>
      </w:r>
      <w:r>
        <w:rPr>
          <w:lang w:val="ru-RU"/>
        </w:rPr>
        <w:t>9</w:t>
      </w:r>
      <w:r w:rsidRPr="00822037">
        <w:t>;</w:t>
      </w:r>
    </w:p>
    <w:p w:rsidR="005C67A9" w:rsidRPr="00822037" w:rsidRDefault="005C67A9" w:rsidP="005C67A9">
      <w:pPr>
        <w:pStyle w:val="a6"/>
        <w:widowControl/>
        <w:numPr>
          <w:ilvl w:val="0"/>
          <w:numId w:val="5"/>
        </w:numPr>
        <w:spacing w:line="276" w:lineRule="auto"/>
        <w:ind w:left="0" w:firstLine="770"/>
        <w:jc w:val="both"/>
        <w:rPr>
          <w:lang w:val="ru-RU"/>
        </w:rPr>
      </w:pPr>
      <w:r w:rsidRPr="00822037">
        <w:rPr>
          <w:lang w:val="ru-RU"/>
        </w:rPr>
        <w:t xml:space="preserve">Шестаков В.П. История истории искусства: От Плиния до наших дней / В.П. Шестаков [Текст]. - М.: </w:t>
      </w:r>
      <w:proofErr w:type="spellStart"/>
      <w:r w:rsidRPr="00822037">
        <w:rPr>
          <w:lang w:val="ru-RU"/>
        </w:rPr>
        <w:t>Ленанд</w:t>
      </w:r>
      <w:proofErr w:type="spellEnd"/>
      <w:r w:rsidRPr="00822037">
        <w:rPr>
          <w:lang w:val="ru-RU"/>
        </w:rPr>
        <w:t>, 201</w:t>
      </w:r>
      <w:r>
        <w:rPr>
          <w:lang w:val="ru-RU"/>
        </w:rPr>
        <w:t>8</w:t>
      </w:r>
      <w:r w:rsidRPr="00822037">
        <w:rPr>
          <w:lang w:val="ru-RU"/>
        </w:rPr>
        <w:t>.</w:t>
      </w:r>
    </w:p>
    <w:p w:rsidR="005C67A9" w:rsidRPr="005C67A9" w:rsidRDefault="005C67A9" w:rsidP="005256A9">
      <w:pPr>
        <w:spacing w:after="0" w:line="259" w:lineRule="auto"/>
        <w:ind w:right="129"/>
        <w:rPr>
          <w:rFonts w:ascii="Times New Roman" w:hAnsi="Times New Roman"/>
          <w:sz w:val="28"/>
          <w:szCs w:val="28"/>
        </w:rPr>
      </w:pPr>
    </w:p>
    <w:sectPr w:rsidR="005C67A9" w:rsidRPr="005C67A9" w:rsidSect="005C67A9">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837" w:rsidRDefault="00FE0837" w:rsidP="0004007D">
      <w:pPr>
        <w:spacing w:after="0" w:line="240" w:lineRule="auto"/>
      </w:pPr>
      <w:r>
        <w:separator/>
      </w:r>
    </w:p>
  </w:endnote>
  <w:endnote w:type="continuationSeparator" w:id="0">
    <w:p w:rsidR="00FE0837" w:rsidRDefault="00FE0837" w:rsidP="00040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837" w:rsidRDefault="00FE0837" w:rsidP="0004007D">
      <w:pPr>
        <w:spacing w:after="0" w:line="240" w:lineRule="auto"/>
      </w:pPr>
      <w:r>
        <w:separator/>
      </w:r>
    </w:p>
  </w:footnote>
  <w:footnote w:type="continuationSeparator" w:id="0">
    <w:p w:rsidR="00FE0837" w:rsidRDefault="00FE0837" w:rsidP="000400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CB0583E"/>
    <w:lvl w:ilvl="0">
      <w:numFmt w:val="bullet"/>
      <w:lvlText w:val="*"/>
      <w:lvlJc w:val="left"/>
    </w:lvl>
  </w:abstractNum>
  <w:abstractNum w:abstractNumId="1">
    <w:nsid w:val="087237E7"/>
    <w:multiLevelType w:val="hybridMultilevel"/>
    <w:tmpl w:val="CC44EFC6"/>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33127F6C"/>
    <w:multiLevelType w:val="hybridMultilevel"/>
    <w:tmpl w:val="53DE03A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3BC583F"/>
    <w:multiLevelType w:val="hybridMultilevel"/>
    <w:tmpl w:val="BABEBCA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1665A80"/>
    <w:multiLevelType w:val="multilevel"/>
    <w:tmpl w:val="4F3C1D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64F148D8"/>
    <w:multiLevelType w:val="multilevel"/>
    <w:tmpl w:val="B80E8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DDA24A1"/>
    <w:multiLevelType w:val="hybridMultilevel"/>
    <w:tmpl w:val="C3D68AD0"/>
    <w:lvl w:ilvl="0" w:tplc="324AA9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nsid w:val="792267EA"/>
    <w:multiLevelType w:val="multilevel"/>
    <w:tmpl w:val="0D30537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7D2E2B8F"/>
    <w:multiLevelType w:val="hybridMultilevel"/>
    <w:tmpl w:val="6B3A1168"/>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6"/>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4"/>
  </w:num>
  <w:num w:numId="9">
    <w:abstractNumId w:val="0"/>
    <w:lvlOverride w:ilvl="0">
      <w:lvl w:ilvl="0">
        <w:numFmt w:val="bullet"/>
        <w:lvlText w:val=""/>
        <w:legacy w:legacy="1" w:legacySpace="0" w:legacyIndent="42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EE9"/>
    <w:rsid w:val="0004007D"/>
    <w:rsid w:val="001B2D0E"/>
    <w:rsid w:val="002850B3"/>
    <w:rsid w:val="003D0972"/>
    <w:rsid w:val="004B615B"/>
    <w:rsid w:val="004D65BE"/>
    <w:rsid w:val="005256A9"/>
    <w:rsid w:val="00555338"/>
    <w:rsid w:val="005C67A9"/>
    <w:rsid w:val="007130DE"/>
    <w:rsid w:val="00717EE9"/>
    <w:rsid w:val="00735472"/>
    <w:rsid w:val="007B7A14"/>
    <w:rsid w:val="007B7BD5"/>
    <w:rsid w:val="007B7F8A"/>
    <w:rsid w:val="0081162A"/>
    <w:rsid w:val="00903E7C"/>
    <w:rsid w:val="009408C3"/>
    <w:rsid w:val="00A457A6"/>
    <w:rsid w:val="00D7610D"/>
    <w:rsid w:val="00DF3F8A"/>
    <w:rsid w:val="00E06F32"/>
    <w:rsid w:val="00E656E8"/>
    <w:rsid w:val="00E76E72"/>
    <w:rsid w:val="00F024A6"/>
    <w:rsid w:val="00F64F91"/>
    <w:rsid w:val="00F82D3A"/>
    <w:rsid w:val="00F93D7E"/>
    <w:rsid w:val="00FE0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A9"/>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B7A14"/>
    <w:pPr>
      <w:keepNext/>
      <w:keepLines/>
      <w:spacing w:before="480" w:after="0"/>
      <w:outlineLvl w:val="0"/>
    </w:pPr>
    <w:rPr>
      <w:rFonts w:asciiTheme="majorHAnsi" w:eastAsiaTheme="majorEastAsia" w:hAnsiTheme="majorHAnsi" w:cstheme="majorBidi"/>
      <w:b/>
      <w:bCs/>
      <w:color w:val="2E74B5" w:themeColor="accent1" w:themeShade="BF"/>
      <w:sz w:val="28"/>
      <w:szCs w:val="28"/>
      <w:lang w:eastAsia="en-US"/>
    </w:rPr>
  </w:style>
  <w:style w:type="paragraph" w:styleId="3">
    <w:name w:val="heading 3"/>
    <w:basedOn w:val="a"/>
    <w:next w:val="a"/>
    <w:link w:val="30"/>
    <w:uiPriority w:val="9"/>
    <w:semiHidden/>
    <w:unhideWhenUsed/>
    <w:qFormat/>
    <w:rsid w:val="007B7A14"/>
    <w:pPr>
      <w:keepNext/>
      <w:keepLines/>
      <w:spacing w:before="200" w:after="0"/>
      <w:outlineLvl w:val="2"/>
    </w:pPr>
    <w:rPr>
      <w:rFonts w:asciiTheme="majorHAnsi" w:eastAsiaTheme="majorEastAsia" w:hAnsiTheme="majorHAnsi" w:cstheme="majorBidi"/>
      <w:b/>
      <w:bCs/>
      <w:color w:val="5B9BD5"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8">
    <w:name w:val="Font Style38"/>
    <w:rsid w:val="005256A9"/>
    <w:rPr>
      <w:rFonts w:ascii="Times New Roman" w:hAnsi="Times New Roman"/>
      <w:sz w:val="20"/>
    </w:rPr>
  </w:style>
  <w:style w:type="table" w:styleId="a3">
    <w:name w:val="Table Grid"/>
    <w:basedOn w:val="a1"/>
    <w:uiPriority w:val="39"/>
    <w:rsid w:val="00F64F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link w:val="11"/>
    <w:uiPriority w:val="99"/>
    <w:locked/>
    <w:rsid w:val="009408C3"/>
    <w:rPr>
      <w:sz w:val="26"/>
      <w:shd w:val="clear" w:color="auto" w:fill="FFFFFF"/>
    </w:rPr>
  </w:style>
  <w:style w:type="paragraph" w:customStyle="1" w:styleId="11">
    <w:name w:val="Основной текст1"/>
    <w:basedOn w:val="a"/>
    <w:link w:val="a4"/>
    <w:uiPriority w:val="99"/>
    <w:rsid w:val="009408C3"/>
    <w:pPr>
      <w:widowControl w:val="0"/>
      <w:shd w:val="clear" w:color="auto" w:fill="FFFFFF"/>
      <w:spacing w:after="0" w:line="514" w:lineRule="exact"/>
      <w:ind w:hanging="360"/>
      <w:jc w:val="both"/>
    </w:pPr>
    <w:rPr>
      <w:rFonts w:asciiTheme="minorHAnsi" w:eastAsiaTheme="minorHAnsi" w:hAnsiTheme="minorHAnsi" w:cstheme="minorBidi"/>
      <w:sz w:val="26"/>
      <w:lang w:eastAsia="en-US"/>
    </w:rPr>
  </w:style>
  <w:style w:type="character" w:styleId="a5">
    <w:name w:val="Emphasis"/>
    <w:qFormat/>
    <w:rsid w:val="00E76E72"/>
    <w:rPr>
      <w:i/>
      <w:iCs/>
    </w:rPr>
  </w:style>
  <w:style w:type="paragraph" w:styleId="a6">
    <w:name w:val="Normal (Web)"/>
    <w:basedOn w:val="a"/>
    <w:uiPriority w:val="99"/>
    <w:rsid w:val="005C67A9"/>
    <w:pPr>
      <w:widowControl w:val="0"/>
      <w:spacing w:after="0" w:line="240" w:lineRule="auto"/>
    </w:pPr>
    <w:rPr>
      <w:rFonts w:ascii="Times New Roman" w:hAnsi="Times New Roman"/>
      <w:sz w:val="24"/>
      <w:szCs w:val="24"/>
      <w:lang w:val="en-US" w:eastAsia="nl-NL"/>
    </w:rPr>
  </w:style>
  <w:style w:type="character" w:styleId="a7">
    <w:name w:val="Hyperlink"/>
    <w:basedOn w:val="a0"/>
    <w:uiPriority w:val="99"/>
    <w:rsid w:val="005C67A9"/>
    <w:rPr>
      <w:rFonts w:cs="Times New Roman"/>
      <w:color w:val="0000FF"/>
      <w:u w:val="single"/>
    </w:rPr>
  </w:style>
  <w:style w:type="character" w:customStyle="1" w:styleId="10">
    <w:name w:val="Заголовок 1 Знак"/>
    <w:basedOn w:val="a0"/>
    <w:link w:val="1"/>
    <w:uiPriority w:val="9"/>
    <w:rsid w:val="007B7A14"/>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7B7A14"/>
    <w:rPr>
      <w:rFonts w:asciiTheme="majorHAnsi" w:eastAsiaTheme="majorEastAsia" w:hAnsiTheme="majorHAnsi" w:cstheme="majorBidi"/>
      <w:b/>
      <w:bCs/>
      <w:color w:val="5B9BD5" w:themeColor="accent1"/>
    </w:rPr>
  </w:style>
  <w:style w:type="paragraph" w:styleId="a8">
    <w:name w:val="List Paragraph"/>
    <w:basedOn w:val="a"/>
    <w:uiPriority w:val="99"/>
    <w:qFormat/>
    <w:rsid w:val="007B7A14"/>
    <w:pPr>
      <w:ind w:left="720"/>
      <w:contextualSpacing/>
    </w:pPr>
    <w:rPr>
      <w:lang w:eastAsia="en-US"/>
    </w:rPr>
  </w:style>
  <w:style w:type="paragraph" w:styleId="a9">
    <w:name w:val="header"/>
    <w:basedOn w:val="a"/>
    <w:link w:val="aa"/>
    <w:uiPriority w:val="99"/>
    <w:unhideWhenUsed/>
    <w:rsid w:val="0004007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4007D"/>
    <w:rPr>
      <w:rFonts w:ascii="Calibri" w:eastAsia="Times New Roman" w:hAnsi="Calibri" w:cs="Times New Roman"/>
      <w:lang w:eastAsia="ru-RU"/>
    </w:rPr>
  </w:style>
  <w:style w:type="paragraph" w:styleId="ab">
    <w:name w:val="footer"/>
    <w:basedOn w:val="a"/>
    <w:link w:val="ac"/>
    <w:uiPriority w:val="99"/>
    <w:unhideWhenUsed/>
    <w:rsid w:val="0004007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4007D"/>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6A9"/>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B7A14"/>
    <w:pPr>
      <w:keepNext/>
      <w:keepLines/>
      <w:spacing w:before="480" w:after="0"/>
      <w:outlineLvl w:val="0"/>
    </w:pPr>
    <w:rPr>
      <w:rFonts w:asciiTheme="majorHAnsi" w:eastAsiaTheme="majorEastAsia" w:hAnsiTheme="majorHAnsi" w:cstheme="majorBidi"/>
      <w:b/>
      <w:bCs/>
      <w:color w:val="2E74B5" w:themeColor="accent1" w:themeShade="BF"/>
      <w:sz w:val="28"/>
      <w:szCs w:val="28"/>
      <w:lang w:eastAsia="en-US"/>
    </w:rPr>
  </w:style>
  <w:style w:type="paragraph" w:styleId="3">
    <w:name w:val="heading 3"/>
    <w:basedOn w:val="a"/>
    <w:next w:val="a"/>
    <w:link w:val="30"/>
    <w:uiPriority w:val="9"/>
    <w:semiHidden/>
    <w:unhideWhenUsed/>
    <w:qFormat/>
    <w:rsid w:val="007B7A14"/>
    <w:pPr>
      <w:keepNext/>
      <w:keepLines/>
      <w:spacing w:before="200" w:after="0"/>
      <w:outlineLvl w:val="2"/>
    </w:pPr>
    <w:rPr>
      <w:rFonts w:asciiTheme="majorHAnsi" w:eastAsiaTheme="majorEastAsia" w:hAnsiTheme="majorHAnsi" w:cstheme="majorBidi"/>
      <w:b/>
      <w:bCs/>
      <w:color w:val="5B9BD5"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8">
    <w:name w:val="Font Style38"/>
    <w:rsid w:val="005256A9"/>
    <w:rPr>
      <w:rFonts w:ascii="Times New Roman" w:hAnsi="Times New Roman"/>
      <w:sz w:val="20"/>
    </w:rPr>
  </w:style>
  <w:style w:type="table" w:styleId="a3">
    <w:name w:val="Table Grid"/>
    <w:basedOn w:val="a1"/>
    <w:uiPriority w:val="39"/>
    <w:rsid w:val="00F64F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link w:val="11"/>
    <w:uiPriority w:val="99"/>
    <w:locked/>
    <w:rsid w:val="009408C3"/>
    <w:rPr>
      <w:sz w:val="26"/>
      <w:shd w:val="clear" w:color="auto" w:fill="FFFFFF"/>
    </w:rPr>
  </w:style>
  <w:style w:type="paragraph" w:customStyle="1" w:styleId="11">
    <w:name w:val="Основной текст1"/>
    <w:basedOn w:val="a"/>
    <w:link w:val="a4"/>
    <w:uiPriority w:val="99"/>
    <w:rsid w:val="009408C3"/>
    <w:pPr>
      <w:widowControl w:val="0"/>
      <w:shd w:val="clear" w:color="auto" w:fill="FFFFFF"/>
      <w:spacing w:after="0" w:line="514" w:lineRule="exact"/>
      <w:ind w:hanging="360"/>
      <w:jc w:val="both"/>
    </w:pPr>
    <w:rPr>
      <w:rFonts w:asciiTheme="minorHAnsi" w:eastAsiaTheme="minorHAnsi" w:hAnsiTheme="minorHAnsi" w:cstheme="minorBidi"/>
      <w:sz w:val="26"/>
      <w:lang w:eastAsia="en-US"/>
    </w:rPr>
  </w:style>
  <w:style w:type="character" w:styleId="a5">
    <w:name w:val="Emphasis"/>
    <w:qFormat/>
    <w:rsid w:val="00E76E72"/>
    <w:rPr>
      <w:i/>
      <w:iCs/>
    </w:rPr>
  </w:style>
  <w:style w:type="paragraph" w:styleId="a6">
    <w:name w:val="Normal (Web)"/>
    <w:basedOn w:val="a"/>
    <w:uiPriority w:val="99"/>
    <w:rsid w:val="005C67A9"/>
    <w:pPr>
      <w:widowControl w:val="0"/>
      <w:spacing w:after="0" w:line="240" w:lineRule="auto"/>
    </w:pPr>
    <w:rPr>
      <w:rFonts w:ascii="Times New Roman" w:hAnsi="Times New Roman"/>
      <w:sz w:val="24"/>
      <w:szCs w:val="24"/>
      <w:lang w:val="en-US" w:eastAsia="nl-NL"/>
    </w:rPr>
  </w:style>
  <w:style w:type="character" w:styleId="a7">
    <w:name w:val="Hyperlink"/>
    <w:basedOn w:val="a0"/>
    <w:uiPriority w:val="99"/>
    <w:rsid w:val="005C67A9"/>
    <w:rPr>
      <w:rFonts w:cs="Times New Roman"/>
      <w:color w:val="0000FF"/>
      <w:u w:val="single"/>
    </w:rPr>
  </w:style>
  <w:style w:type="character" w:customStyle="1" w:styleId="10">
    <w:name w:val="Заголовок 1 Знак"/>
    <w:basedOn w:val="a0"/>
    <w:link w:val="1"/>
    <w:uiPriority w:val="9"/>
    <w:rsid w:val="007B7A14"/>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7B7A14"/>
    <w:rPr>
      <w:rFonts w:asciiTheme="majorHAnsi" w:eastAsiaTheme="majorEastAsia" w:hAnsiTheme="majorHAnsi" w:cstheme="majorBidi"/>
      <w:b/>
      <w:bCs/>
      <w:color w:val="5B9BD5" w:themeColor="accent1"/>
    </w:rPr>
  </w:style>
  <w:style w:type="paragraph" w:styleId="a8">
    <w:name w:val="List Paragraph"/>
    <w:basedOn w:val="a"/>
    <w:uiPriority w:val="99"/>
    <w:qFormat/>
    <w:rsid w:val="007B7A14"/>
    <w:pPr>
      <w:ind w:left="720"/>
      <w:contextualSpacing/>
    </w:pPr>
    <w:rPr>
      <w:lang w:eastAsia="en-US"/>
    </w:rPr>
  </w:style>
  <w:style w:type="paragraph" w:styleId="a9">
    <w:name w:val="header"/>
    <w:basedOn w:val="a"/>
    <w:link w:val="aa"/>
    <w:uiPriority w:val="99"/>
    <w:unhideWhenUsed/>
    <w:rsid w:val="0004007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4007D"/>
    <w:rPr>
      <w:rFonts w:ascii="Calibri" w:eastAsia="Times New Roman" w:hAnsi="Calibri" w:cs="Times New Roman"/>
      <w:lang w:eastAsia="ru-RU"/>
    </w:rPr>
  </w:style>
  <w:style w:type="paragraph" w:styleId="ab">
    <w:name w:val="footer"/>
    <w:basedOn w:val="a"/>
    <w:link w:val="ac"/>
    <w:uiPriority w:val="99"/>
    <w:unhideWhenUsed/>
    <w:rsid w:val="0004007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4007D"/>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06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thistory.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vetamira.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skusstvu.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artyx.ru/art/" TargetMode="External"/><Relationship Id="rId4" Type="http://schemas.microsoft.com/office/2007/relationships/stylesWithEffects" Target="stylesWithEffects.xml"/><Relationship Id="rId9" Type="http://schemas.openxmlformats.org/officeDocument/2006/relationships/hyperlink" Target="http://cross.highcat.org/ru_RU/" TargetMode="External"/><Relationship Id="rId14" Type="http://schemas.openxmlformats.org/officeDocument/2006/relationships/hyperlink" Target="http://www.arts-muse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9F333-98D3-4907-A9B1-BF818E72F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17</Pages>
  <Words>5072</Words>
  <Characters>28914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2022-12-01T16:28:00Z</dcterms:created>
  <dcterms:modified xsi:type="dcterms:W3CDTF">2023-09-12T13:51:00Z</dcterms:modified>
</cp:coreProperties>
</file>