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 xml:space="preserve">бюджетное профессиональное образовательное учреждение </w:t>
      </w:r>
    </w:p>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Вологодской области</w:t>
      </w:r>
    </w:p>
    <w:p w:rsidR="00E930CF" w:rsidRPr="00180B12" w:rsidRDefault="00E930CF" w:rsidP="00E930CF">
      <w:pPr>
        <w:pStyle w:val="a3"/>
        <w:spacing w:after="0" w:line="240" w:lineRule="auto"/>
        <w:ind w:left="0"/>
        <w:jc w:val="center"/>
        <w:rPr>
          <w:rFonts w:ascii="Times New Roman" w:hAnsi="Times New Roman"/>
          <w:sz w:val="24"/>
          <w:szCs w:val="24"/>
        </w:rPr>
      </w:pPr>
      <w:r w:rsidRPr="00180B12">
        <w:rPr>
          <w:rFonts w:ascii="Times New Roman" w:hAnsi="Times New Roman"/>
          <w:sz w:val="24"/>
          <w:szCs w:val="24"/>
        </w:rPr>
        <w:t>«Вологодский колледж технологии и дизайна»</w:t>
      </w:r>
    </w:p>
    <w:p w:rsidR="00E930CF" w:rsidRPr="00180B12" w:rsidRDefault="00E930CF" w:rsidP="00E930CF">
      <w:pPr>
        <w:pStyle w:val="a3"/>
        <w:spacing w:after="0" w:line="240" w:lineRule="auto"/>
        <w:ind w:left="0"/>
        <w:jc w:val="center"/>
        <w:rPr>
          <w:rFonts w:ascii="Times New Roman" w:hAnsi="Times New Roman"/>
          <w:sz w:val="24"/>
          <w:szCs w:val="24"/>
        </w:rPr>
      </w:pPr>
    </w:p>
    <w:p w:rsidR="00BF0848" w:rsidRPr="00BF0848" w:rsidRDefault="00BF0848" w:rsidP="00BF0848">
      <w:pPr>
        <w:spacing w:after="0" w:line="240" w:lineRule="auto"/>
        <w:ind w:left="5670"/>
        <w:rPr>
          <w:szCs w:val="24"/>
        </w:rPr>
      </w:pPr>
      <w:r w:rsidRPr="00BF0848">
        <w:rPr>
          <w:szCs w:val="24"/>
        </w:rPr>
        <w:t>УТВЕРЖДЕНО</w:t>
      </w:r>
    </w:p>
    <w:p w:rsidR="00BF0848" w:rsidRPr="00BF0848" w:rsidRDefault="00BF0848" w:rsidP="00BF0848">
      <w:pPr>
        <w:spacing w:after="0" w:line="240" w:lineRule="auto"/>
        <w:ind w:left="5670"/>
        <w:rPr>
          <w:szCs w:val="24"/>
        </w:rPr>
      </w:pPr>
      <w:r w:rsidRPr="00BF0848">
        <w:rPr>
          <w:szCs w:val="24"/>
        </w:rPr>
        <w:t>приказом директора</w:t>
      </w:r>
    </w:p>
    <w:p w:rsidR="00BF0848" w:rsidRPr="00BF0848" w:rsidRDefault="00BF0848" w:rsidP="00BF0848">
      <w:pPr>
        <w:spacing w:after="0" w:line="240" w:lineRule="auto"/>
        <w:ind w:left="5670"/>
        <w:rPr>
          <w:szCs w:val="24"/>
        </w:rPr>
      </w:pPr>
      <w:r w:rsidRPr="00BF0848">
        <w:rPr>
          <w:szCs w:val="24"/>
        </w:rPr>
        <w:t xml:space="preserve">БПОУ </w:t>
      </w:r>
      <w:proofErr w:type="gramStart"/>
      <w:r w:rsidRPr="00BF0848">
        <w:rPr>
          <w:szCs w:val="24"/>
        </w:rPr>
        <w:t>ВО</w:t>
      </w:r>
      <w:proofErr w:type="gramEnd"/>
      <w:r w:rsidRPr="00BF0848">
        <w:rPr>
          <w:szCs w:val="24"/>
        </w:rPr>
        <w:t xml:space="preserve"> «Вологодский колледж технологии и дизайна»</w:t>
      </w:r>
    </w:p>
    <w:p w:rsidR="00BF0848" w:rsidRPr="00BF0848" w:rsidRDefault="00BF0848" w:rsidP="00BF0848">
      <w:pPr>
        <w:tabs>
          <w:tab w:val="left" w:pos="5880"/>
        </w:tabs>
        <w:spacing w:after="0" w:line="240" w:lineRule="auto"/>
        <w:rPr>
          <w:szCs w:val="24"/>
        </w:rPr>
      </w:pPr>
      <w:r w:rsidRPr="00BF0848">
        <w:rPr>
          <w:szCs w:val="24"/>
        </w:rPr>
        <w:t xml:space="preserve">                                    </w:t>
      </w:r>
      <w:r>
        <w:rPr>
          <w:szCs w:val="24"/>
        </w:rPr>
        <w:t xml:space="preserve">       </w:t>
      </w:r>
      <w:r w:rsidRPr="00BF0848">
        <w:rPr>
          <w:szCs w:val="24"/>
        </w:rPr>
        <w:t xml:space="preserve">                                             от 31.08.2022 №580</w:t>
      </w:r>
    </w:p>
    <w:p w:rsidR="00BF0848" w:rsidRPr="00BF0848" w:rsidRDefault="00BF0848" w:rsidP="00BF0848">
      <w:pPr>
        <w:tabs>
          <w:tab w:val="left" w:pos="5880"/>
        </w:tabs>
        <w:spacing w:after="0" w:line="240" w:lineRule="auto"/>
        <w:rPr>
          <w:szCs w:val="24"/>
        </w:rPr>
      </w:pPr>
      <w:r w:rsidRPr="00BF0848">
        <w:rPr>
          <w:szCs w:val="24"/>
        </w:rPr>
        <w:t xml:space="preserve">                                                                        </w:t>
      </w:r>
      <w:r>
        <w:rPr>
          <w:szCs w:val="24"/>
        </w:rPr>
        <w:t xml:space="preserve">       </w:t>
      </w:r>
      <w:r w:rsidRPr="00BF0848">
        <w:rPr>
          <w:szCs w:val="24"/>
        </w:rPr>
        <w:t xml:space="preserve">         от 22.06.2023 №514</w:t>
      </w: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40" w:lineRule="auto"/>
        <w:ind w:left="0"/>
        <w:jc w:val="center"/>
        <w:rPr>
          <w:rFonts w:ascii="Times New Roman" w:hAnsi="Times New Roman"/>
          <w:b/>
          <w:sz w:val="24"/>
          <w:szCs w:val="24"/>
        </w:rPr>
      </w:pPr>
    </w:p>
    <w:p w:rsidR="00E930CF" w:rsidRPr="00180B12" w:rsidRDefault="00E930CF" w:rsidP="00E930CF">
      <w:pPr>
        <w:pStyle w:val="a3"/>
        <w:spacing w:after="0" w:line="288" w:lineRule="auto"/>
        <w:ind w:left="0"/>
        <w:jc w:val="center"/>
        <w:rPr>
          <w:rFonts w:ascii="Times New Roman" w:hAnsi="Times New Roman"/>
          <w:b/>
          <w:sz w:val="24"/>
          <w:szCs w:val="24"/>
        </w:rPr>
      </w:pPr>
      <w:r w:rsidRPr="00180B12">
        <w:rPr>
          <w:rFonts w:ascii="Times New Roman" w:hAnsi="Times New Roman"/>
          <w:b/>
          <w:sz w:val="24"/>
          <w:szCs w:val="24"/>
        </w:rPr>
        <w:t xml:space="preserve">МЕТОДИЧЕСКИЕ РЕКОМЕНДАЦИИ </w:t>
      </w:r>
    </w:p>
    <w:p w:rsidR="00E930CF" w:rsidRPr="00180B12" w:rsidRDefault="00E930CF" w:rsidP="00E930CF">
      <w:pPr>
        <w:pStyle w:val="a3"/>
        <w:spacing w:after="0" w:line="288" w:lineRule="auto"/>
        <w:ind w:left="0"/>
        <w:jc w:val="center"/>
        <w:rPr>
          <w:rFonts w:ascii="Times New Roman" w:hAnsi="Times New Roman"/>
          <w:b/>
          <w:sz w:val="24"/>
          <w:szCs w:val="24"/>
        </w:rPr>
      </w:pPr>
      <w:r w:rsidRPr="00180B12">
        <w:rPr>
          <w:rFonts w:ascii="Times New Roman" w:hAnsi="Times New Roman"/>
          <w:b/>
          <w:sz w:val="24"/>
          <w:szCs w:val="24"/>
        </w:rPr>
        <w:t>ПО ВЫПОЛНЕНИЮ САМОСТОЯТЕЛЬНОЙ РАБОТЫ</w:t>
      </w:r>
    </w:p>
    <w:p w:rsidR="00E930CF" w:rsidRPr="00180B12" w:rsidRDefault="00E930CF" w:rsidP="00E930CF">
      <w:pPr>
        <w:widowControl w:val="0"/>
        <w:suppressAutoHyphens/>
        <w:autoSpaceDE w:val="0"/>
        <w:autoSpaceDN w:val="0"/>
        <w:adjustRightInd w:val="0"/>
        <w:spacing w:line="288" w:lineRule="auto"/>
        <w:jc w:val="center"/>
        <w:rPr>
          <w:szCs w:val="24"/>
        </w:rPr>
      </w:pPr>
      <w:r w:rsidRPr="00180B12">
        <w:rPr>
          <w:szCs w:val="24"/>
        </w:rPr>
        <w:t>МДК.02.01 Технология выполнения постижерных изделий из натуральных и искусственных волос</w:t>
      </w:r>
    </w:p>
    <w:p w:rsidR="00E930CF" w:rsidRPr="00180B12" w:rsidRDefault="00E930CF" w:rsidP="00E930CF">
      <w:pPr>
        <w:widowControl w:val="0"/>
        <w:suppressAutoHyphens/>
        <w:autoSpaceDE w:val="0"/>
        <w:autoSpaceDN w:val="0"/>
        <w:adjustRightInd w:val="0"/>
        <w:spacing w:line="288" w:lineRule="auto"/>
        <w:jc w:val="center"/>
        <w:rPr>
          <w:caps/>
          <w:szCs w:val="24"/>
        </w:rPr>
      </w:pPr>
      <w:r w:rsidRPr="00180B12">
        <w:rPr>
          <w:szCs w:val="24"/>
        </w:rPr>
        <w:t>МДК.02.02 Моделирование причесок различного назначения с учетом актуальных тенденций</w:t>
      </w:r>
    </w:p>
    <w:p w:rsidR="00E930CF" w:rsidRPr="00180B12" w:rsidRDefault="00E930CF" w:rsidP="00E930CF">
      <w:pPr>
        <w:spacing w:line="288" w:lineRule="auto"/>
        <w:jc w:val="center"/>
        <w:rPr>
          <w:szCs w:val="24"/>
        </w:rPr>
      </w:pPr>
      <w:r w:rsidRPr="00180B12">
        <w:rPr>
          <w:szCs w:val="24"/>
        </w:rPr>
        <w:t>для специальности</w:t>
      </w:r>
    </w:p>
    <w:p w:rsidR="00E930CF" w:rsidRPr="00180B12" w:rsidRDefault="00E930CF" w:rsidP="00E930CF">
      <w:pPr>
        <w:spacing w:line="288" w:lineRule="auto"/>
        <w:jc w:val="center"/>
        <w:rPr>
          <w:b/>
          <w:color w:val="FF0000"/>
          <w:szCs w:val="24"/>
          <w:u w:val="single"/>
        </w:rPr>
      </w:pPr>
      <w:r w:rsidRPr="00180B12">
        <w:rPr>
          <w:szCs w:val="24"/>
        </w:rPr>
        <w:t>43.02.13 Технология парикмахерского искусства</w:t>
      </w:r>
    </w:p>
    <w:p w:rsidR="00E930CF" w:rsidRPr="00180B12" w:rsidRDefault="00E930CF" w:rsidP="00E930CF">
      <w:pPr>
        <w:spacing w:line="288" w:lineRule="auto"/>
        <w:jc w:val="center"/>
        <w:rPr>
          <w:caps/>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4"/>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B4B78" w:rsidRPr="00180B12" w:rsidRDefault="001B4B78"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Cs/>
          <w:szCs w:val="24"/>
        </w:rPr>
      </w:pP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Cs w:val="24"/>
        </w:rPr>
      </w:pPr>
    </w:p>
    <w:p w:rsidR="00E930CF" w:rsidRPr="00180B12" w:rsidRDefault="00292431"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Cs w:val="24"/>
        </w:rPr>
      </w:pPr>
      <w:r>
        <w:rPr>
          <w:bCs/>
          <w:szCs w:val="24"/>
        </w:rPr>
        <w:t>Вологда</w:t>
      </w:r>
    </w:p>
    <w:p w:rsidR="00E930CF" w:rsidRPr="00180B12" w:rsidRDefault="00292431"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Cs w:val="24"/>
        </w:rPr>
      </w:pPr>
      <w:r>
        <w:rPr>
          <w:bCs/>
          <w:szCs w:val="24"/>
        </w:rPr>
        <w:t>2022</w:t>
      </w:r>
      <w:r w:rsidR="00BF0848">
        <w:rPr>
          <w:bCs/>
          <w:szCs w:val="24"/>
        </w:rPr>
        <w:t>3</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180B12">
        <w:rPr>
          <w:szCs w:val="24"/>
        </w:rPr>
        <w:lastRenderedPageBreak/>
        <w:t>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МДК.02.01 Технология выполнения постижерных изделий из натуральных и искусственных волос</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180B12">
        <w:rPr>
          <w:szCs w:val="24"/>
        </w:rPr>
        <w:t>МДК.02.02 Моделирование причесок различного назначения с учетом актуальных тенденций</w:t>
      </w:r>
    </w:p>
    <w:p w:rsidR="00E930CF" w:rsidRPr="00180B12" w:rsidRDefault="00E930CF" w:rsidP="00E93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E930CF" w:rsidRPr="00180B12" w:rsidRDefault="00E930CF" w:rsidP="00E930CF">
      <w:pPr>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r w:rsidRPr="00180B12">
        <w:rPr>
          <w:szCs w:val="24"/>
        </w:rPr>
        <w:t xml:space="preserve">Организация-разработчик: БПОУ </w:t>
      </w:r>
      <w:proofErr w:type="gramStart"/>
      <w:r w:rsidRPr="00180B12">
        <w:rPr>
          <w:szCs w:val="24"/>
        </w:rPr>
        <w:t>ВО</w:t>
      </w:r>
      <w:proofErr w:type="gramEnd"/>
      <w:r w:rsidRPr="00180B12">
        <w:rPr>
          <w:szCs w:val="24"/>
        </w:rPr>
        <w:t xml:space="preserve"> «Вологодский колледж технологии и дизайна»</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r w:rsidRPr="00180B12">
        <w:rPr>
          <w:szCs w:val="24"/>
        </w:rPr>
        <w:t xml:space="preserve">Разработчик: </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roofErr w:type="spellStart"/>
      <w:r w:rsidRPr="00180B12">
        <w:rPr>
          <w:szCs w:val="24"/>
        </w:rPr>
        <w:t>Коротаева</w:t>
      </w:r>
      <w:proofErr w:type="spellEnd"/>
      <w:r w:rsidRPr="00180B12">
        <w:rPr>
          <w:szCs w:val="24"/>
        </w:rPr>
        <w:t xml:space="preserve"> Людмила Сергеевна, преподаватель БПОУ </w:t>
      </w:r>
      <w:proofErr w:type="gramStart"/>
      <w:r w:rsidRPr="00180B12">
        <w:rPr>
          <w:szCs w:val="24"/>
        </w:rPr>
        <w:t>ВО</w:t>
      </w:r>
      <w:proofErr w:type="gramEnd"/>
      <w:r w:rsidRPr="00180B12">
        <w:rPr>
          <w:szCs w:val="24"/>
        </w:rPr>
        <w:t xml:space="preserve"> «Вологодский колледж технологии и дизайна»</w:t>
      </w: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BF0848"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bookmarkStart w:id="0" w:name="_GoBack"/>
    </w:p>
    <w:p w:rsidR="00BF0848" w:rsidRPr="00BF0848" w:rsidRDefault="00BF0848" w:rsidP="00BF0848">
      <w:pPr>
        <w:autoSpaceDE w:val="0"/>
        <w:autoSpaceDN w:val="0"/>
        <w:adjustRightInd w:val="0"/>
        <w:spacing w:after="0" w:line="240" w:lineRule="auto"/>
        <w:rPr>
          <w:szCs w:val="24"/>
        </w:rPr>
      </w:pPr>
    </w:p>
    <w:p w:rsidR="00BF0848" w:rsidRPr="00BF0848" w:rsidRDefault="00BF0848" w:rsidP="00BF0848">
      <w:pPr>
        <w:spacing w:after="0" w:line="240" w:lineRule="auto"/>
        <w:rPr>
          <w:rFonts w:eastAsia="Calibri"/>
          <w:szCs w:val="24"/>
        </w:rPr>
      </w:pPr>
      <w:r w:rsidRPr="00BF0848">
        <w:rPr>
          <w:szCs w:val="24"/>
        </w:rPr>
        <w:t xml:space="preserve">Рассмотрена и рекомендована к использованию в образовательном процессе предметной цикловой комиссией БПОУ </w:t>
      </w:r>
      <w:proofErr w:type="gramStart"/>
      <w:r w:rsidRPr="00BF0848">
        <w:rPr>
          <w:szCs w:val="24"/>
        </w:rPr>
        <w:t>ВО</w:t>
      </w:r>
      <w:proofErr w:type="gramEnd"/>
      <w:r w:rsidRPr="00BF0848">
        <w:rPr>
          <w:szCs w:val="24"/>
        </w:rPr>
        <w:t xml:space="preserve"> «Вологодский колледж технологии и дизайна», Протокол №1 от 31.08.2022 г., Протокол №11 от 19.06.2023</w:t>
      </w:r>
    </w:p>
    <w:bookmarkEnd w:id="0"/>
    <w:p w:rsidR="00180B12" w:rsidRPr="00180B12" w:rsidRDefault="00180B12" w:rsidP="00292431">
      <w:pPr>
        <w:autoSpaceDE w:val="0"/>
        <w:autoSpaceDN w:val="0"/>
        <w:adjustRightInd w:val="0"/>
        <w:ind w:left="0" w:firstLine="0"/>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180B12" w:rsidRPr="00180B12" w:rsidRDefault="00180B12"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E930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p>
    <w:p w:rsidR="00E930CF" w:rsidRPr="00180B12" w:rsidRDefault="00E930CF" w:rsidP="00180B12">
      <w:pPr>
        <w:spacing w:after="0" w:line="240" w:lineRule="auto"/>
        <w:ind w:left="10"/>
        <w:jc w:val="center"/>
        <w:rPr>
          <w:szCs w:val="24"/>
        </w:rPr>
      </w:pPr>
      <w:r w:rsidRPr="00180B12">
        <w:rPr>
          <w:szCs w:val="24"/>
        </w:rPr>
        <w:br w:type="page"/>
      </w:r>
      <w:r w:rsidRPr="00180B12">
        <w:rPr>
          <w:szCs w:val="24"/>
        </w:rPr>
        <w:lastRenderedPageBreak/>
        <w:t xml:space="preserve"> </w:t>
      </w:r>
      <w:r w:rsidRPr="00180B12">
        <w:rPr>
          <w:b/>
          <w:bCs/>
          <w:szCs w:val="24"/>
        </w:rPr>
        <w:t>Пояснительная записка</w:t>
      </w:r>
    </w:p>
    <w:p w:rsidR="00E930CF" w:rsidRPr="00180B12" w:rsidRDefault="00E930CF" w:rsidP="00180B12">
      <w:pPr>
        <w:shd w:val="clear" w:color="auto" w:fill="FFFFFF"/>
        <w:spacing w:after="0" w:line="240" w:lineRule="auto"/>
        <w:ind w:left="0" w:right="0" w:firstLine="708"/>
        <w:jc w:val="center"/>
        <w:rPr>
          <w:szCs w:val="24"/>
        </w:rPr>
      </w:pPr>
    </w:p>
    <w:p w:rsidR="00E930CF" w:rsidRPr="00180B12" w:rsidRDefault="00E930CF" w:rsidP="00180B12">
      <w:pPr>
        <w:shd w:val="clear" w:color="auto" w:fill="FFFFFF"/>
        <w:spacing w:after="0" w:line="240" w:lineRule="auto"/>
        <w:ind w:left="0" w:right="0" w:firstLine="709"/>
        <w:rPr>
          <w:szCs w:val="24"/>
        </w:rPr>
      </w:pPr>
      <w:r w:rsidRPr="00180B12">
        <w:rPr>
          <w:szCs w:val="24"/>
        </w:rPr>
        <w:t>Методические рекомендации по организации внеаудиторной самостоятельной работы по МДК.02.01 Технология выполнения постижерных изделий из натуральных и искусственных волос, МДК.02.02 Моделирование причесок различного назначения с учетом актуальных тенденций предназначены для студентов, обучающихся</w:t>
      </w:r>
      <w:r w:rsidRPr="00180B12">
        <w:rPr>
          <w:b/>
          <w:szCs w:val="24"/>
        </w:rPr>
        <w:t xml:space="preserve"> </w:t>
      </w:r>
      <w:r w:rsidRPr="00180B12">
        <w:rPr>
          <w:szCs w:val="24"/>
        </w:rPr>
        <w:t>по</w:t>
      </w:r>
      <w:r w:rsidRPr="00180B12">
        <w:rPr>
          <w:b/>
          <w:szCs w:val="24"/>
        </w:rPr>
        <w:t xml:space="preserve"> </w:t>
      </w:r>
      <w:r w:rsidRPr="00180B12">
        <w:rPr>
          <w:szCs w:val="24"/>
        </w:rPr>
        <w:t>специальности 43.02. 13 Технология парикмахерского искусства</w:t>
      </w:r>
    </w:p>
    <w:p w:rsidR="00E930CF" w:rsidRPr="00180B12" w:rsidRDefault="00E930CF" w:rsidP="00180B12">
      <w:pPr>
        <w:shd w:val="clear" w:color="auto" w:fill="FFFFFF"/>
        <w:spacing w:after="0" w:line="240" w:lineRule="auto"/>
        <w:ind w:left="0" w:right="0" w:firstLine="709"/>
        <w:jc w:val="left"/>
        <w:rPr>
          <w:szCs w:val="24"/>
        </w:rPr>
      </w:pPr>
      <w:r w:rsidRPr="00180B12">
        <w:rPr>
          <w:szCs w:val="24"/>
        </w:rPr>
        <w:t>Общий объём времени, отведённого на самостоятельную работу, составляет 62</w:t>
      </w:r>
      <w:r w:rsidRPr="00180B12">
        <w:rPr>
          <w:iCs/>
          <w:color w:val="FF0000"/>
          <w:szCs w:val="24"/>
        </w:rPr>
        <w:t xml:space="preserve"> </w:t>
      </w:r>
      <w:r w:rsidRPr="00180B12">
        <w:rPr>
          <w:szCs w:val="24"/>
        </w:rPr>
        <w:t xml:space="preserve">часа. </w:t>
      </w:r>
    </w:p>
    <w:p w:rsidR="00E930CF" w:rsidRPr="00180B12" w:rsidRDefault="00E930CF" w:rsidP="00180B12">
      <w:pPr>
        <w:shd w:val="clear" w:color="auto" w:fill="FFFFFF"/>
        <w:spacing w:after="0" w:line="240" w:lineRule="auto"/>
        <w:ind w:left="0" w:right="0" w:firstLine="709"/>
        <w:rPr>
          <w:szCs w:val="24"/>
        </w:rPr>
      </w:pPr>
      <w:r w:rsidRPr="00180B12">
        <w:rPr>
          <w:szCs w:val="24"/>
        </w:rPr>
        <w:t xml:space="preserve">Внеаудиторная самостоятельная работа </w:t>
      </w:r>
      <w:proofErr w:type="gramStart"/>
      <w:r w:rsidRPr="00180B12">
        <w:rPr>
          <w:szCs w:val="24"/>
        </w:rPr>
        <w:t>обучающихся</w:t>
      </w:r>
      <w:proofErr w:type="gramEnd"/>
      <w:r w:rsidRPr="00180B12">
        <w:rPr>
          <w:szCs w:val="24"/>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930CF" w:rsidRPr="00180B12" w:rsidRDefault="00E930CF" w:rsidP="00180B12">
      <w:pPr>
        <w:shd w:val="clear" w:color="auto" w:fill="FFFFFF"/>
        <w:spacing w:after="0" w:line="240" w:lineRule="auto"/>
        <w:ind w:left="0" w:right="0" w:firstLine="708"/>
        <w:rPr>
          <w:szCs w:val="24"/>
        </w:rPr>
      </w:pPr>
      <w:r w:rsidRPr="00180B12">
        <w:rPr>
          <w:b/>
          <w:szCs w:val="24"/>
        </w:rPr>
        <w:t xml:space="preserve">Целью </w:t>
      </w:r>
      <w:r w:rsidRPr="00180B12">
        <w:rPr>
          <w:szCs w:val="24"/>
        </w:rPr>
        <w:t xml:space="preserve">самостоятельной работы </w:t>
      </w:r>
      <w:proofErr w:type="gramStart"/>
      <w:r w:rsidRPr="00180B12">
        <w:rPr>
          <w:szCs w:val="24"/>
        </w:rPr>
        <w:t>обучающихся</w:t>
      </w:r>
      <w:proofErr w:type="gramEnd"/>
      <w:r w:rsidRPr="00180B12">
        <w:rPr>
          <w:szCs w:val="24"/>
        </w:rPr>
        <w:t xml:space="preserve"> является:</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систематизация, закрепление, углубление и расширение полученных теоретических знаний и умений, обучающихся;</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общими и профессиональными компетенциями;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практическими навыками работы с нормативной и справочной литературой;</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овладение практическими навыками применения информационно-коммуникационных технологий в профессиональной деятельности;</w:t>
      </w:r>
    </w:p>
    <w:p w:rsidR="00E930CF" w:rsidRPr="00180B12" w:rsidRDefault="00E930CF" w:rsidP="00180B12">
      <w:pPr>
        <w:numPr>
          <w:ilvl w:val="0"/>
          <w:numId w:val="60"/>
        </w:numPr>
        <w:shd w:val="clear" w:color="auto" w:fill="FFFFFF"/>
        <w:spacing w:after="0" w:line="240" w:lineRule="auto"/>
        <w:ind w:right="0"/>
        <w:jc w:val="left"/>
        <w:rPr>
          <w:color w:val="auto"/>
          <w:szCs w:val="24"/>
        </w:rPr>
      </w:pPr>
      <w:r w:rsidRPr="00180B12">
        <w:rPr>
          <w:color w:val="auto"/>
          <w:szCs w:val="24"/>
        </w:rPr>
        <w:t>развитие исследовательских умений.</w:t>
      </w:r>
    </w:p>
    <w:p w:rsidR="00E930CF" w:rsidRPr="00180B12" w:rsidRDefault="00E930CF" w:rsidP="00180B12">
      <w:pPr>
        <w:shd w:val="clear" w:color="auto" w:fill="FFFFFF"/>
        <w:spacing w:after="0" w:line="240" w:lineRule="auto"/>
        <w:ind w:left="0" w:right="0" w:firstLine="0"/>
        <w:rPr>
          <w:b/>
          <w:szCs w:val="24"/>
        </w:rPr>
      </w:pPr>
      <w:r w:rsidRPr="00180B12">
        <w:rPr>
          <w:szCs w:val="24"/>
        </w:rPr>
        <w:t xml:space="preserve">Для организации самостоятельной работы необходимы следующие </w:t>
      </w:r>
      <w:r w:rsidRPr="00180B12">
        <w:rPr>
          <w:b/>
          <w:szCs w:val="24"/>
        </w:rPr>
        <w:t>условия:</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 xml:space="preserve">готовность </w:t>
      </w:r>
      <w:proofErr w:type="gramStart"/>
      <w:r w:rsidRPr="00180B12">
        <w:rPr>
          <w:szCs w:val="24"/>
        </w:rPr>
        <w:t>обучающихся</w:t>
      </w:r>
      <w:proofErr w:type="gramEnd"/>
      <w:r w:rsidRPr="00180B12">
        <w:rPr>
          <w:szCs w:val="24"/>
        </w:rPr>
        <w:t xml:space="preserve"> к самостоятельному труду;</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 xml:space="preserve">мотивация </w:t>
      </w:r>
      <w:proofErr w:type="gramStart"/>
      <w:r w:rsidRPr="00180B12">
        <w:rPr>
          <w:szCs w:val="24"/>
        </w:rPr>
        <w:t>обучающихся</w:t>
      </w:r>
      <w:proofErr w:type="gramEnd"/>
      <w:r w:rsidRPr="00180B12">
        <w:rPr>
          <w:szCs w:val="24"/>
        </w:rPr>
        <w:t>;</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наличие и доступность необходимого учебно-методического и справочного материала;</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система регулярного контроля качества выполненной самостоятельной работы;</w:t>
      </w:r>
    </w:p>
    <w:p w:rsidR="00E930CF" w:rsidRPr="00180B12" w:rsidRDefault="00E930CF" w:rsidP="00180B12">
      <w:pPr>
        <w:numPr>
          <w:ilvl w:val="0"/>
          <w:numId w:val="61"/>
        </w:numPr>
        <w:shd w:val="clear" w:color="auto" w:fill="FFFFFF"/>
        <w:spacing w:after="0" w:line="240" w:lineRule="auto"/>
        <w:ind w:right="0"/>
        <w:jc w:val="left"/>
        <w:rPr>
          <w:szCs w:val="24"/>
        </w:rPr>
      </w:pPr>
      <w:r w:rsidRPr="00180B12">
        <w:rPr>
          <w:szCs w:val="24"/>
        </w:rPr>
        <w:t>консультационная помощь преподавателя.</w:t>
      </w:r>
    </w:p>
    <w:p w:rsidR="00E930CF" w:rsidRPr="00180B12" w:rsidRDefault="00E930CF" w:rsidP="00180B12">
      <w:pPr>
        <w:shd w:val="clear" w:color="auto" w:fill="FFFFFF"/>
        <w:spacing w:after="0" w:line="240" w:lineRule="auto"/>
        <w:ind w:left="0" w:right="0" w:firstLine="360"/>
        <w:rPr>
          <w:szCs w:val="24"/>
        </w:rPr>
      </w:pPr>
      <w:r w:rsidRPr="00180B12">
        <w:rPr>
          <w:b/>
          <w:szCs w:val="24"/>
        </w:rPr>
        <w:t>Формы</w:t>
      </w:r>
      <w:r w:rsidRPr="00180B12">
        <w:rPr>
          <w:szCs w:val="24"/>
        </w:rPr>
        <w:t xml:space="preserve"> самостоятельной работы обучающихся определяются содержанием МДК.02.01 Технология выполнения постижерных изделий из натуральных и искусственных волос, МДК.02.02 Моделирование причесок различного назначения с учетом актуальных тенденций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180B12">
        <w:rPr>
          <w:szCs w:val="24"/>
        </w:rPr>
        <w:t>обучающихся</w:t>
      </w:r>
      <w:proofErr w:type="gramEnd"/>
      <w:r w:rsidRPr="00180B12">
        <w:rPr>
          <w:szCs w:val="24"/>
        </w:rPr>
        <w:t xml:space="preserve"> можно отнести:</w:t>
      </w:r>
    </w:p>
    <w:p w:rsidR="00E930CF" w:rsidRPr="00180B12" w:rsidRDefault="00E930CF" w:rsidP="00180B12">
      <w:pPr>
        <w:shd w:val="clear" w:color="auto" w:fill="FFFFFF"/>
        <w:spacing w:after="0" w:line="240" w:lineRule="auto"/>
        <w:ind w:left="0" w:right="0" w:firstLine="0"/>
        <w:rPr>
          <w:color w:val="auto"/>
          <w:szCs w:val="24"/>
        </w:rPr>
      </w:pPr>
      <w:r w:rsidRPr="00180B12">
        <w:rPr>
          <w:szCs w:val="24"/>
        </w:rPr>
        <w:t xml:space="preserve">1. </w:t>
      </w:r>
      <w:r w:rsidRPr="00180B12">
        <w:rPr>
          <w:color w:val="auto"/>
          <w:szCs w:val="24"/>
        </w:rPr>
        <w:t>Чтение основной и дополнительной литературы. Самостоятельное изучение материала по литературным источникам.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 Работа с библиотечным каталогом, самостоятельный подбор необходимой литературы.</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3. Работа со словарем, справочником.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4. Поиск необходимой информации в сети Интернет.</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5. Конспектирование источников.</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6. Составление аннотаций к литературным источникам.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7. Составление рецензий и отзывов на прочитанный материал.</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8. Составление обзора публикаций по теме.</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9. Составление и разработка словаря (глоссария).</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10. Составление или заполнение таблиц.</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11. Работа по трансформации учебного материала, перевод его из одной формы в другую.</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12. Прослушивание учебных аудиозаписей, просмотр видеоматериала.</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lastRenderedPageBreak/>
        <w:t>13. Выполнение аудио - и видеозаписей по заданной теме.</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14. Подготовка к различным формам промежуточной и итоговой аттестации (к тестированию, контрольной работе, зачету, экзамену).</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15. Самостоятельное выполнение практических заданий репродуктивного типа (ответы на вопросы, тренировочные упражнения, опыты, задачи, тесты).</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16. Выполнение творческих заданий.</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17. Подготовка устного сообщения для выступления на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18. Написание реферата. Подготовка к защите (представлению) реферата на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19. Подготовка доклада и написание тезисов доклада.</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21. Подготовка к участию в деловой игре, конкурсе, творческом соревновании.</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22. Выполнение расчетов.</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23. Оформление отчетов по практическим и (или) лабораторным работам.</w:t>
      </w:r>
    </w:p>
    <w:p w:rsidR="00E930CF" w:rsidRPr="00180B12" w:rsidRDefault="00E930CF" w:rsidP="00180B12">
      <w:pPr>
        <w:shd w:val="clear" w:color="auto" w:fill="FFFFFF"/>
        <w:spacing w:after="0" w:line="240" w:lineRule="auto"/>
        <w:ind w:left="0" w:right="0" w:firstLine="0"/>
        <w:rPr>
          <w:color w:val="auto"/>
          <w:szCs w:val="24"/>
        </w:rPr>
      </w:pPr>
      <w:r w:rsidRPr="00180B12">
        <w:rPr>
          <w:color w:val="auto"/>
          <w:szCs w:val="24"/>
        </w:rPr>
        <w:t>24. Выполнение проекта или исследования.</w:t>
      </w:r>
    </w:p>
    <w:p w:rsidR="00E930CF" w:rsidRPr="00180B12" w:rsidRDefault="00E930CF" w:rsidP="00180B12">
      <w:pPr>
        <w:shd w:val="clear" w:color="auto" w:fill="FFFFFF"/>
        <w:spacing w:after="0" w:line="240" w:lineRule="auto"/>
        <w:ind w:left="0" w:right="0" w:firstLine="0"/>
        <w:rPr>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E930CF" w:rsidRPr="00180B12" w:rsidTr="00E930CF">
        <w:tc>
          <w:tcPr>
            <w:tcW w:w="3964" w:type="dxa"/>
          </w:tcPr>
          <w:p w:rsidR="00E930CF" w:rsidRPr="00180B12" w:rsidRDefault="00E930CF" w:rsidP="00180B12">
            <w:pPr>
              <w:spacing w:after="0" w:line="240" w:lineRule="auto"/>
              <w:ind w:left="0" w:right="0" w:firstLine="0"/>
              <w:jc w:val="center"/>
              <w:rPr>
                <w:b/>
                <w:color w:val="auto"/>
                <w:szCs w:val="24"/>
              </w:rPr>
            </w:pPr>
            <w:r w:rsidRPr="00180B12">
              <w:rPr>
                <w:b/>
                <w:color w:val="auto"/>
                <w:szCs w:val="24"/>
              </w:rPr>
              <w:t>Типы самостоятельной работы</w:t>
            </w:r>
          </w:p>
        </w:tc>
        <w:tc>
          <w:tcPr>
            <w:tcW w:w="5381" w:type="dxa"/>
          </w:tcPr>
          <w:p w:rsidR="00E930CF" w:rsidRPr="00180B12" w:rsidRDefault="00E930CF" w:rsidP="00180B12">
            <w:pPr>
              <w:spacing w:after="0" w:line="240" w:lineRule="auto"/>
              <w:ind w:left="0" w:right="0" w:firstLine="0"/>
              <w:jc w:val="center"/>
              <w:rPr>
                <w:b/>
                <w:color w:val="auto"/>
                <w:szCs w:val="24"/>
              </w:rPr>
            </w:pPr>
            <w:r w:rsidRPr="00180B12">
              <w:rPr>
                <w:b/>
                <w:color w:val="auto"/>
                <w:szCs w:val="24"/>
              </w:rPr>
              <w:t>Виды самостоятельной работы</w:t>
            </w:r>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Репродуктивная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proofErr w:type="gramStart"/>
            <w:r w:rsidRPr="00180B12">
              <w:rPr>
                <w:color w:val="auto"/>
                <w:szCs w:val="24"/>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Познавательно-поисковая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r w:rsidRPr="00180B12">
              <w:rPr>
                <w:color w:val="auto"/>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E930CF" w:rsidRPr="00180B12" w:rsidTr="00E930CF">
        <w:tc>
          <w:tcPr>
            <w:tcW w:w="3964" w:type="dxa"/>
          </w:tcPr>
          <w:p w:rsidR="00E930CF" w:rsidRPr="00180B12" w:rsidRDefault="00E930CF" w:rsidP="00180B12">
            <w:pPr>
              <w:spacing w:after="0" w:line="240" w:lineRule="auto"/>
              <w:ind w:left="0" w:right="0" w:firstLine="0"/>
              <w:rPr>
                <w:color w:val="auto"/>
                <w:szCs w:val="24"/>
              </w:rPr>
            </w:pPr>
            <w:r w:rsidRPr="00180B12">
              <w:rPr>
                <w:color w:val="auto"/>
                <w:szCs w:val="24"/>
              </w:rPr>
              <w:t xml:space="preserve">Творческая </w:t>
            </w:r>
          </w:p>
          <w:p w:rsidR="00E930CF" w:rsidRPr="00180B12" w:rsidRDefault="00E930CF" w:rsidP="00180B12">
            <w:pPr>
              <w:spacing w:after="0" w:line="240" w:lineRule="auto"/>
              <w:ind w:left="0" w:right="0" w:firstLine="0"/>
              <w:rPr>
                <w:color w:val="auto"/>
                <w:szCs w:val="24"/>
              </w:rPr>
            </w:pPr>
            <w:r w:rsidRPr="00180B12">
              <w:rPr>
                <w:color w:val="auto"/>
                <w:szCs w:val="24"/>
              </w:rPr>
              <w:t>самостоятельная работа</w:t>
            </w:r>
          </w:p>
        </w:tc>
        <w:tc>
          <w:tcPr>
            <w:tcW w:w="5381" w:type="dxa"/>
          </w:tcPr>
          <w:p w:rsidR="00E930CF" w:rsidRPr="00180B12" w:rsidRDefault="00E930CF" w:rsidP="00180B12">
            <w:pPr>
              <w:spacing w:after="0" w:line="240" w:lineRule="auto"/>
              <w:ind w:left="0" w:right="0" w:firstLine="0"/>
              <w:jc w:val="left"/>
              <w:rPr>
                <w:color w:val="auto"/>
                <w:szCs w:val="24"/>
              </w:rPr>
            </w:pPr>
            <w:r w:rsidRPr="00180B12">
              <w:rPr>
                <w:color w:val="auto"/>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E930CF" w:rsidRPr="00180B12" w:rsidRDefault="00E930CF" w:rsidP="00180B12">
      <w:pPr>
        <w:shd w:val="clear" w:color="auto" w:fill="FFFFFF"/>
        <w:spacing w:after="0" w:line="240" w:lineRule="auto"/>
        <w:ind w:left="0" w:right="0" w:firstLine="0"/>
        <w:rPr>
          <w:color w:val="auto"/>
          <w:szCs w:val="24"/>
        </w:rPr>
      </w:pPr>
    </w:p>
    <w:p w:rsidR="00E930CF" w:rsidRPr="00180B12" w:rsidRDefault="00E930CF" w:rsidP="00180B12">
      <w:pPr>
        <w:shd w:val="clear" w:color="auto" w:fill="FFFFFF"/>
        <w:spacing w:after="0" w:line="240" w:lineRule="auto"/>
        <w:ind w:left="0" w:right="0" w:firstLine="708"/>
        <w:rPr>
          <w:szCs w:val="24"/>
        </w:rPr>
      </w:pPr>
      <w:r w:rsidRPr="00180B12">
        <w:rPr>
          <w:szCs w:val="24"/>
        </w:rPr>
        <w:t>Программой учебной дисциплины/МДК предусматривается выполнение внеаудиторной самостоятельной работы, направленной на формирование:</w:t>
      </w:r>
    </w:p>
    <w:p w:rsidR="00E930CF" w:rsidRPr="00180B12" w:rsidRDefault="00E930CF" w:rsidP="00180B12">
      <w:pPr>
        <w:widowControl w:val="0"/>
        <w:autoSpaceDE w:val="0"/>
        <w:autoSpaceDN w:val="0"/>
        <w:adjustRightInd w:val="0"/>
        <w:spacing w:after="0" w:line="240" w:lineRule="auto"/>
        <w:ind w:left="0" w:right="0" w:firstLine="0"/>
        <w:contextualSpacing/>
        <w:rPr>
          <w:b/>
          <w:szCs w:val="24"/>
          <w:lang w:eastAsia="en-US"/>
        </w:rPr>
      </w:pPr>
      <w:r w:rsidRPr="00180B12">
        <w:rPr>
          <w:b/>
          <w:szCs w:val="24"/>
          <w:lang w:eastAsia="en-US"/>
        </w:rPr>
        <w:t xml:space="preserve">Знаний: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устройство, правила эксплуатации и хранения  применяемого оборудования, инструментов;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санитарно-эпидемиологические нормы и требования в сфере парикмахерских услуг;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требования охраны труда, организации и подготовки рабочего места для выполнения парикмахерских работ;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виды парикмахерских работ;</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анатомические особенности, пропорции и пластика головы;</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типы,  виды и формы натуральных волос;</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правила, современные формы и методы обслуживания потребителя;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состав и свойства профессиональных препаратов и используемых материалов;</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законы композиции;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законы </w:t>
      </w:r>
      <w:proofErr w:type="spellStart"/>
      <w:r w:rsidRPr="00180B12">
        <w:rPr>
          <w:color w:val="auto"/>
          <w:szCs w:val="24"/>
          <w:lang w:eastAsia="en-US"/>
        </w:rPr>
        <w:t>колористики</w:t>
      </w:r>
      <w:proofErr w:type="spellEnd"/>
      <w:r w:rsidRPr="00180B12">
        <w:rPr>
          <w:color w:val="auto"/>
          <w:szCs w:val="24"/>
          <w:lang w:eastAsia="en-US"/>
        </w:rPr>
        <w:t>;</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основы моделирования и композиции причесок;</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приемы художественного моделирования причесок;</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направление моды в парикмахерском искусстве;</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lastRenderedPageBreak/>
        <w:t>технологии выполнения классических причесок; технологии выполнения причесок с накладками и шиньонами;</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нормы времени на выполнение прически;</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структура, состав и физические свойства натуральных  и   искусственных волос;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технологии моделирования и изготовления постижерных изделий из натуральных и искусственных волос;</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технологии выполнения сложных причесок на волосах различной длины с применением  украшений и постижерных изделий;</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правила, современные формы и методы обслуживания потребителя;</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психология общения и профессиональная этика; </w:t>
      </w:r>
    </w:p>
    <w:p w:rsidR="00E930CF" w:rsidRPr="00180B12" w:rsidRDefault="00E930CF"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правила, современные формы и методы обслуживания потребителя; </w:t>
      </w:r>
    </w:p>
    <w:p w:rsidR="00E930CF" w:rsidRPr="00180B12" w:rsidRDefault="00E930CF" w:rsidP="00180B12">
      <w:pPr>
        <w:spacing w:after="0" w:line="240" w:lineRule="auto"/>
        <w:ind w:left="0" w:right="0" w:firstLine="0"/>
        <w:rPr>
          <w:b/>
          <w:color w:val="auto"/>
          <w:szCs w:val="24"/>
          <w:lang w:eastAsia="en-US"/>
        </w:rPr>
      </w:pPr>
      <w:r w:rsidRPr="00180B12">
        <w:rPr>
          <w:color w:val="auto"/>
          <w:szCs w:val="24"/>
          <w:lang w:eastAsia="en-US"/>
        </w:rPr>
        <w:t>показатели качества продукции (услуги).</w:t>
      </w:r>
    </w:p>
    <w:p w:rsidR="00E930CF" w:rsidRPr="00180B12" w:rsidRDefault="00E930CF" w:rsidP="00180B12">
      <w:pPr>
        <w:spacing w:after="0" w:line="240" w:lineRule="auto"/>
        <w:ind w:left="0" w:right="0" w:firstLine="0"/>
        <w:contextualSpacing/>
        <w:rPr>
          <w:b/>
          <w:bCs/>
          <w:szCs w:val="24"/>
          <w:lang w:eastAsia="en-US"/>
        </w:rPr>
      </w:pPr>
      <w:r w:rsidRPr="00180B12">
        <w:rPr>
          <w:b/>
          <w:bCs/>
          <w:szCs w:val="24"/>
          <w:lang w:eastAsia="en-US"/>
        </w:rPr>
        <w:t>Умений:</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рационально организовывать рабочее место, соблюдать правила санитарии и гигиены, соблюдать требования по технике безопасности;</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проводить визуальный осмотр и диагностику состояния кожи головы и волос клиента; </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определять тип и структуру волос; </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выявлять потребности клиентов;</w:t>
      </w:r>
    </w:p>
    <w:p w:rsidR="00F56999" w:rsidRPr="00180B12" w:rsidRDefault="00F56999" w:rsidP="00180B12">
      <w:pPr>
        <w:autoSpaceDE w:val="0"/>
        <w:autoSpaceDN w:val="0"/>
        <w:adjustRightInd w:val="0"/>
        <w:spacing w:after="0" w:line="240" w:lineRule="auto"/>
        <w:ind w:left="0" w:right="0" w:firstLine="0"/>
        <w:contextualSpacing/>
        <w:rPr>
          <w:color w:val="auto"/>
          <w:szCs w:val="24"/>
          <w:lang w:eastAsia="en-US"/>
        </w:rPr>
      </w:pPr>
      <w:r w:rsidRPr="00180B12">
        <w:rPr>
          <w:color w:val="auto"/>
          <w:szCs w:val="24"/>
          <w:lang w:eastAsia="en-US"/>
        </w:rPr>
        <w:t>разработать эскизы прически и сформировать образ с учетом индивидуальных особенностей клиента;</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выполнять классические прически; </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выполнять прически с накладками и шиньонами с учетом норм времени;</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 xml:space="preserve">применять </w:t>
      </w:r>
      <w:proofErr w:type="spellStart"/>
      <w:r w:rsidRPr="00180B12">
        <w:rPr>
          <w:color w:val="auto"/>
          <w:szCs w:val="24"/>
          <w:lang w:eastAsia="en-US"/>
        </w:rPr>
        <w:t>стайлинговые</w:t>
      </w:r>
      <w:proofErr w:type="spellEnd"/>
      <w:r w:rsidRPr="00180B12">
        <w:rPr>
          <w:color w:val="auto"/>
          <w:szCs w:val="24"/>
          <w:lang w:eastAsia="en-US"/>
        </w:rPr>
        <w:t xml:space="preserve"> средства для волос;</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осуществлять моделирование и изготовление постижерных изделий из натуральных и искусственных волос;</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изготавливать украшения и дополнения для причесок различного назначения;</w:t>
      </w:r>
    </w:p>
    <w:p w:rsidR="00F56999" w:rsidRPr="00180B12" w:rsidRDefault="00F56999" w:rsidP="00180B12">
      <w:pPr>
        <w:spacing w:after="0" w:line="240" w:lineRule="auto"/>
        <w:ind w:left="0" w:right="0" w:firstLine="0"/>
        <w:jc w:val="left"/>
        <w:rPr>
          <w:color w:val="auto"/>
          <w:szCs w:val="24"/>
          <w:lang w:eastAsia="en-US"/>
        </w:rPr>
      </w:pPr>
      <w:r w:rsidRPr="00180B12">
        <w:rPr>
          <w:color w:val="auto"/>
          <w:szCs w:val="24"/>
          <w:lang w:eastAsia="en-US"/>
        </w:rPr>
        <w:t>выполнять сложные прически на волосах различной длины с применением  украшений и постижерных изделий с учетом норм времени;</w:t>
      </w:r>
    </w:p>
    <w:p w:rsidR="00F56999" w:rsidRPr="00180B12" w:rsidRDefault="00F56999" w:rsidP="00180B12">
      <w:pPr>
        <w:spacing w:after="0" w:line="240" w:lineRule="auto"/>
        <w:ind w:left="0" w:right="0" w:firstLine="0"/>
        <w:contextualSpacing/>
        <w:jc w:val="left"/>
        <w:rPr>
          <w:color w:val="auto"/>
          <w:szCs w:val="24"/>
          <w:lang w:eastAsia="en-US"/>
        </w:rPr>
      </w:pPr>
      <w:r w:rsidRPr="00180B12">
        <w:rPr>
          <w:color w:val="auto"/>
          <w:szCs w:val="24"/>
          <w:lang w:eastAsia="en-US"/>
        </w:rPr>
        <w:t xml:space="preserve">применять </w:t>
      </w:r>
      <w:proofErr w:type="spellStart"/>
      <w:r w:rsidRPr="00180B12">
        <w:rPr>
          <w:color w:val="auto"/>
          <w:szCs w:val="24"/>
          <w:lang w:eastAsia="en-US"/>
        </w:rPr>
        <w:t>стайлинговые</w:t>
      </w:r>
      <w:proofErr w:type="spellEnd"/>
      <w:r w:rsidRPr="00180B12">
        <w:rPr>
          <w:color w:val="auto"/>
          <w:szCs w:val="24"/>
          <w:lang w:eastAsia="en-US"/>
        </w:rPr>
        <w:t xml:space="preserve"> средства для волос;</w:t>
      </w:r>
    </w:p>
    <w:p w:rsidR="00F56999" w:rsidRPr="00180B12" w:rsidRDefault="00F56999" w:rsidP="00180B12">
      <w:pPr>
        <w:tabs>
          <w:tab w:val="left" w:pos="266"/>
        </w:tabs>
        <w:spacing w:after="0" w:line="240" w:lineRule="auto"/>
        <w:ind w:left="0" w:right="0" w:firstLine="0"/>
        <w:contextualSpacing/>
        <w:rPr>
          <w:color w:val="auto"/>
          <w:szCs w:val="24"/>
          <w:lang w:eastAsia="en-US"/>
        </w:rPr>
      </w:pPr>
      <w:r w:rsidRPr="00180B12">
        <w:rPr>
          <w:color w:val="auto"/>
          <w:szCs w:val="24"/>
          <w:lang w:eastAsia="en-US"/>
        </w:rPr>
        <w:t>обсуждать с клиентом качество выполненной услуги;</w:t>
      </w:r>
    </w:p>
    <w:p w:rsidR="00E930CF" w:rsidRPr="00180B12" w:rsidRDefault="00F56999" w:rsidP="00180B12">
      <w:pPr>
        <w:spacing w:after="0" w:line="240" w:lineRule="auto"/>
        <w:ind w:left="0" w:right="0" w:firstLine="0"/>
        <w:rPr>
          <w:color w:val="auto"/>
          <w:szCs w:val="24"/>
          <w:lang w:eastAsia="en-US"/>
        </w:rPr>
      </w:pPr>
      <w:r w:rsidRPr="00180B12">
        <w:rPr>
          <w:color w:val="auto"/>
          <w:szCs w:val="24"/>
          <w:lang w:eastAsia="en-US"/>
        </w:rPr>
        <w:t>Профессионально и доступно давать рекомендации по использованию профессиональных сре</w:t>
      </w:r>
      <w:proofErr w:type="gramStart"/>
      <w:r w:rsidRPr="00180B12">
        <w:rPr>
          <w:color w:val="auto"/>
          <w:szCs w:val="24"/>
          <w:lang w:eastAsia="en-US"/>
        </w:rPr>
        <w:t>дств дл</w:t>
      </w:r>
      <w:proofErr w:type="gramEnd"/>
      <w:r w:rsidRPr="00180B12">
        <w:rPr>
          <w:color w:val="auto"/>
          <w:szCs w:val="24"/>
          <w:lang w:eastAsia="en-US"/>
        </w:rPr>
        <w:t>я ухода за волосами и укладки волос  в домашних условиях.</w:t>
      </w:r>
    </w:p>
    <w:p w:rsidR="00E930CF" w:rsidRPr="00180B12" w:rsidRDefault="00E930CF" w:rsidP="00180B12">
      <w:pPr>
        <w:spacing w:after="0" w:line="240" w:lineRule="auto"/>
        <w:ind w:left="0" w:right="0" w:firstLine="0"/>
        <w:rPr>
          <w:b/>
          <w:bCs/>
          <w:i/>
          <w:iCs/>
          <w:szCs w:val="24"/>
          <w:lang w:eastAsia="en-US"/>
        </w:rPr>
      </w:pPr>
      <w:r w:rsidRPr="00180B12">
        <w:rPr>
          <w:b/>
          <w:bCs/>
          <w:szCs w:val="24"/>
          <w:lang w:eastAsia="en-US"/>
        </w:rPr>
        <w:t>практического опыта:</w:t>
      </w:r>
      <w:r w:rsidRPr="00180B12">
        <w:rPr>
          <w:b/>
          <w:bCs/>
          <w:i/>
          <w:iCs/>
          <w:szCs w:val="24"/>
          <w:lang w:eastAsia="en-US"/>
        </w:rPr>
        <w:t xml:space="preserve"> </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Организация рабочего места с соблюдением правил санитарии и гигиены, требований безопасности;</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диагностика поверхности кожи и волос клиента, определение типажа  и потребностей клиентов;</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разработка эскизов прически и формирование образа с учетом индивидуальных особенностей клиента;</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выполнение классических причесок различного назначения;   моделирование и изготовление постижерных изделий из натуральных и искусственных волос;</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выполнение сложных причесок на волосах различной длины с применением  украшений и постижерных изделий;</w:t>
      </w:r>
    </w:p>
    <w:p w:rsidR="00B863D7"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обсуждение с клиентом качества выполненной услуги;</w:t>
      </w:r>
    </w:p>
    <w:p w:rsidR="00E930CF" w:rsidRPr="00180B12" w:rsidRDefault="00B863D7" w:rsidP="00180B12">
      <w:pPr>
        <w:numPr>
          <w:ilvl w:val="0"/>
          <w:numId w:val="62"/>
        </w:numPr>
        <w:spacing w:after="0" w:line="240" w:lineRule="auto"/>
        <w:ind w:left="0" w:right="0" w:firstLine="0"/>
        <w:jc w:val="left"/>
        <w:rPr>
          <w:color w:val="auto"/>
          <w:szCs w:val="24"/>
        </w:rPr>
      </w:pPr>
      <w:r w:rsidRPr="00180B12">
        <w:rPr>
          <w:color w:val="auto"/>
          <w:szCs w:val="24"/>
        </w:rPr>
        <w:t>консультирование по подбору профессиональных сре</w:t>
      </w:r>
      <w:proofErr w:type="gramStart"/>
      <w:r w:rsidRPr="00180B12">
        <w:rPr>
          <w:color w:val="auto"/>
          <w:szCs w:val="24"/>
        </w:rPr>
        <w:t>дств дл</w:t>
      </w:r>
      <w:proofErr w:type="gramEnd"/>
      <w:r w:rsidRPr="00180B12">
        <w:rPr>
          <w:color w:val="auto"/>
          <w:szCs w:val="24"/>
        </w:rPr>
        <w:t>я домашнего использования.</w:t>
      </w:r>
    </w:p>
    <w:p w:rsidR="00E930CF" w:rsidRPr="00180B12" w:rsidRDefault="00E930CF" w:rsidP="00180B12">
      <w:pPr>
        <w:spacing w:after="0" w:line="240" w:lineRule="auto"/>
        <w:ind w:left="0" w:right="0" w:firstLine="0"/>
        <w:jc w:val="left"/>
        <w:rPr>
          <w:color w:val="FF0000"/>
          <w:szCs w:val="24"/>
          <w:u w:val="single"/>
          <w:lang w:eastAsia="en-US"/>
        </w:rPr>
      </w:pPr>
      <w:r w:rsidRPr="00180B12">
        <w:rPr>
          <w:b/>
          <w:bCs/>
          <w:szCs w:val="24"/>
          <w:lang w:eastAsia="en-US"/>
        </w:rPr>
        <w:t>общих и профессиональных компетенций</w:t>
      </w:r>
      <w:r w:rsidRPr="00180B12">
        <w:rPr>
          <w:b/>
          <w:bCs/>
          <w:color w:val="000000" w:themeColor="text1"/>
          <w:szCs w:val="24"/>
          <w:lang w:eastAsia="en-US"/>
        </w:rPr>
        <w:t>:</w:t>
      </w:r>
      <w:r w:rsidRPr="00180B12">
        <w:rPr>
          <w:b/>
          <w:bCs/>
          <w:i/>
          <w:iCs/>
          <w:color w:val="000000" w:themeColor="text1"/>
          <w:szCs w:val="24"/>
          <w:lang w:eastAsia="en-US"/>
        </w:rPr>
        <w:t> </w:t>
      </w:r>
      <w:r w:rsidRPr="00180B12">
        <w:rPr>
          <w:color w:val="FF0000"/>
          <w:szCs w:val="24"/>
          <w:u w:val="single"/>
          <w:lang w:eastAsia="en-US"/>
        </w:rPr>
        <w:t xml:space="preserve"> </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t>ПК 2.1</w:t>
      </w:r>
      <w:proofErr w:type="gramStart"/>
      <w:r w:rsidRPr="00180B12">
        <w:rPr>
          <w:color w:val="000000" w:themeColor="text1"/>
          <w:szCs w:val="24"/>
          <w:lang w:eastAsia="en-US"/>
        </w:rPr>
        <w:tab/>
        <w:t>В</w:t>
      </w:r>
      <w:proofErr w:type="gramEnd"/>
      <w:r w:rsidRPr="00180B12">
        <w:rPr>
          <w:color w:val="000000" w:themeColor="text1"/>
          <w:szCs w:val="24"/>
          <w:lang w:eastAsia="en-US"/>
        </w:rPr>
        <w:t>ыполнять прически различного назначения (повседневные, вечерние, для торжественных случаев) с учетом актуальных тенденций моды.</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t>ПК 2.2</w:t>
      </w:r>
      <w:proofErr w:type="gramStart"/>
      <w:r w:rsidRPr="00180B12">
        <w:rPr>
          <w:color w:val="000000" w:themeColor="text1"/>
          <w:szCs w:val="24"/>
          <w:lang w:eastAsia="en-US"/>
        </w:rPr>
        <w:tab/>
        <w:t>И</w:t>
      </w:r>
      <w:proofErr w:type="gramEnd"/>
      <w:r w:rsidRPr="00180B12">
        <w:rPr>
          <w:color w:val="000000" w:themeColor="text1"/>
          <w:szCs w:val="24"/>
          <w:lang w:eastAsia="en-US"/>
        </w:rPr>
        <w:t>зготовлять постижерные изделия из натуральных и искусственных волос с учетом потребностей клиента.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r w:rsidRPr="00180B12">
        <w:rPr>
          <w:color w:val="000000" w:themeColor="text1"/>
          <w:szCs w:val="24"/>
          <w:lang w:eastAsia="en-US"/>
        </w:rPr>
        <w:lastRenderedPageBreak/>
        <w:t>ПК 2.3</w:t>
      </w:r>
      <w:proofErr w:type="gramStart"/>
      <w:r w:rsidRPr="00180B12">
        <w:rPr>
          <w:color w:val="000000" w:themeColor="text1"/>
          <w:szCs w:val="24"/>
          <w:lang w:eastAsia="en-US"/>
        </w:rPr>
        <w:tab/>
        <w:t>В</w:t>
      </w:r>
      <w:proofErr w:type="gramEnd"/>
      <w:r w:rsidRPr="00180B12">
        <w:rPr>
          <w:color w:val="000000" w:themeColor="text1"/>
          <w:szCs w:val="24"/>
          <w:lang w:eastAsia="en-US"/>
        </w:rPr>
        <w:t>ыполнять сложные прически на волосах различной длины с применением украшений и постижерных изделий, с учетом потребностей клиента.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01.</w:t>
      </w:r>
      <w:r w:rsidRPr="00180B12">
        <w:rPr>
          <w:color w:val="000000" w:themeColor="text1"/>
          <w:szCs w:val="24"/>
          <w:lang w:eastAsia="en-US"/>
        </w:rPr>
        <w:tab/>
        <w:t>Выбирать способы решения задач профессиональной деятельности, применительно к различным контекстам.</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02.</w:t>
      </w:r>
      <w:r w:rsidRPr="00180B12">
        <w:rPr>
          <w:color w:val="000000" w:themeColor="text1"/>
          <w:szCs w:val="24"/>
          <w:lang w:eastAsia="en-US"/>
        </w:rPr>
        <w:tab/>
        <w:t>Осуществлять поиск, анализ и интерпретацию информации, необходимой для выполнения задач профессиональной деятельности.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03.</w:t>
      </w:r>
      <w:r w:rsidRPr="00180B12">
        <w:rPr>
          <w:color w:val="000000" w:themeColor="text1"/>
          <w:szCs w:val="24"/>
          <w:lang w:eastAsia="en-US"/>
        </w:rPr>
        <w:tab/>
        <w:t>Планировать и реализовывать собственное профессиональное и личностное развитие.</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04.</w:t>
      </w:r>
      <w:r w:rsidRPr="00180B12">
        <w:rPr>
          <w:color w:val="000000" w:themeColor="text1"/>
          <w:szCs w:val="24"/>
          <w:lang w:eastAsia="en-US"/>
        </w:rPr>
        <w:tab/>
        <w:t>Работать в коллективе и команде, эффективно взаимодействовать с коллегами, руководством, клиентами.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05.</w:t>
      </w:r>
      <w:r w:rsidRPr="00180B12">
        <w:rPr>
          <w:color w:val="000000" w:themeColor="text1"/>
          <w:szCs w:val="24"/>
          <w:lang w:eastAsia="en-US"/>
        </w:rPr>
        <w:tab/>
        <w:t>Осуществлять устную и письменную коммуникацию на государственном языке с учетом особенностей социального и культурного контекста.</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06.</w:t>
      </w:r>
      <w:r w:rsidRPr="00180B12">
        <w:rPr>
          <w:color w:val="000000" w:themeColor="text1"/>
          <w:szCs w:val="24"/>
          <w:lang w:eastAsia="en-US"/>
        </w:rPr>
        <w:tab/>
        <w:t>Проявлять гражданско-патриотическую позицию, демонстрировать осознанное поведение на основе общечеловеческих ценностей.</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07.</w:t>
      </w:r>
      <w:r w:rsidRPr="00180B12">
        <w:rPr>
          <w:color w:val="000000" w:themeColor="text1"/>
          <w:szCs w:val="24"/>
          <w:lang w:eastAsia="en-US"/>
        </w:rPr>
        <w:tab/>
        <w:t>Содействовать сохранению окружающей среды, ресурсосбережению, эффективно действовать в чрезвычайных ситуациях.</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08.</w:t>
      </w:r>
      <w:r w:rsidRPr="00180B12">
        <w:rPr>
          <w:color w:val="000000" w:themeColor="text1"/>
          <w:szCs w:val="24"/>
          <w:lang w:eastAsia="en-US"/>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09.</w:t>
      </w:r>
      <w:r w:rsidRPr="00180B12">
        <w:rPr>
          <w:color w:val="000000" w:themeColor="text1"/>
          <w:szCs w:val="24"/>
          <w:lang w:eastAsia="en-US"/>
        </w:rPr>
        <w:tab/>
        <w:t>Использовать информационные технологии в профессиональной деятельности.</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10.</w:t>
      </w:r>
      <w:r w:rsidRPr="00180B12">
        <w:rPr>
          <w:color w:val="000000" w:themeColor="text1"/>
          <w:szCs w:val="24"/>
          <w:lang w:eastAsia="en-US"/>
        </w:rPr>
        <w:tab/>
        <w:t>Пользоваться профессиональной документацией на государственном и иностранном языке.</w:t>
      </w:r>
    </w:p>
    <w:p w:rsidR="00B863D7" w:rsidRPr="00180B12" w:rsidRDefault="00B863D7" w:rsidP="00180B12">
      <w:pPr>
        <w:autoSpaceDE w:val="0"/>
        <w:autoSpaceDN w:val="0"/>
        <w:adjustRightInd w:val="0"/>
        <w:spacing w:after="0" w:line="240" w:lineRule="auto"/>
        <w:ind w:left="0" w:right="0" w:firstLine="539"/>
        <w:rPr>
          <w:color w:val="000000" w:themeColor="text1"/>
          <w:szCs w:val="24"/>
          <w:lang w:eastAsia="en-US"/>
        </w:rPr>
      </w:pPr>
      <w:proofErr w:type="gramStart"/>
      <w:r w:rsidRPr="00180B12">
        <w:rPr>
          <w:color w:val="000000" w:themeColor="text1"/>
          <w:szCs w:val="24"/>
          <w:lang w:eastAsia="en-US"/>
        </w:rPr>
        <w:t>ОК</w:t>
      </w:r>
      <w:proofErr w:type="gramEnd"/>
      <w:r w:rsidRPr="00180B12">
        <w:rPr>
          <w:color w:val="000000" w:themeColor="text1"/>
          <w:szCs w:val="24"/>
          <w:lang w:eastAsia="en-US"/>
        </w:rPr>
        <w:t xml:space="preserve"> 11.</w:t>
      </w:r>
      <w:r w:rsidRPr="00180B12">
        <w:rPr>
          <w:color w:val="000000" w:themeColor="text1"/>
          <w:szCs w:val="24"/>
          <w:lang w:eastAsia="en-US"/>
        </w:rPr>
        <w:tab/>
        <w:t>Планировать предпринимательскую деятельность в профессиональной сфере.</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rFonts w:ascii="Calibri" w:hAnsi="Calibri"/>
          <w:i/>
          <w:iCs/>
          <w:color w:val="FF0000"/>
          <w:szCs w:val="24"/>
          <w:lang w:eastAsia="en-US"/>
        </w:rPr>
        <w:tab/>
      </w:r>
      <w:r w:rsidRPr="00180B12">
        <w:rPr>
          <w:color w:val="auto"/>
          <w:szCs w:val="24"/>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Контроль результатов внеаудиторной самостоятельной работы студентов по дисциплине проходит в устной или смешанной форме.</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Критериями оценки результатов внеаудиторной самостоятельной работы студента являются:</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уровень освоения студентом учебного материала;</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умение студента использовать теоретические знания при выполнении практических задач;</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xml:space="preserve">- </w:t>
      </w:r>
      <w:proofErr w:type="spellStart"/>
      <w:r w:rsidRPr="00180B12">
        <w:rPr>
          <w:color w:val="auto"/>
          <w:szCs w:val="24"/>
          <w:lang w:eastAsia="en-US"/>
        </w:rPr>
        <w:t>сформированность</w:t>
      </w:r>
      <w:proofErr w:type="spellEnd"/>
      <w:r w:rsidRPr="00180B12">
        <w:rPr>
          <w:color w:val="auto"/>
          <w:szCs w:val="24"/>
          <w:lang w:eastAsia="en-US"/>
        </w:rPr>
        <w:t xml:space="preserve"> </w:t>
      </w:r>
      <w:proofErr w:type="spellStart"/>
      <w:r w:rsidRPr="00180B12">
        <w:rPr>
          <w:color w:val="auto"/>
          <w:szCs w:val="24"/>
          <w:lang w:eastAsia="en-US"/>
        </w:rPr>
        <w:t>общеучебных</w:t>
      </w:r>
      <w:proofErr w:type="spellEnd"/>
      <w:r w:rsidRPr="00180B12">
        <w:rPr>
          <w:color w:val="auto"/>
          <w:szCs w:val="24"/>
          <w:lang w:eastAsia="en-US"/>
        </w:rPr>
        <w:t xml:space="preserve"> умений;</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обоснованность и четкость изложения ответа;</w:t>
      </w:r>
    </w:p>
    <w:p w:rsidR="00E930CF" w:rsidRPr="00180B12" w:rsidRDefault="00E930CF" w:rsidP="00180B12">
      <w:pPr>
        <w:autoSpaceDE w:val="0"/>
        <w:autoSpaceDN w:val="0"/>
        <w:adjustRightInd w:val="0"/>
        <w:spacing w:after="0" w:line="240" w:lineRule="auto"/>
        <w:ind w:left="0" w:right="0" w:firstLine="539"/>
        <w:rPr>
          <w:color w:val="auto"/>
          <w:szCs w:val="24"/>
          <w:lang w:eastAsia="en-US"/>
        </w:rPr>
      </w:pPr>
      <w:r w:rsidRPr="00180B12">
        <w:rPr>
          <w:color w:val="auto"/>
          <w:szCs w:val="24"/>
          <w:lang w:eastAsia="en-US"/>
        </w:rPr>
        <w:t>- оформление материала в соответствии с требованиями.</w:t>
      </w:r>
    </w:p>
    <w:p w:rsidR="00E930CF" w:rsidRPr="00180B12" w:rsidRDefault="00E930CF" w:rsidP="00180B12">
      <w:pPr>
        <w:shd w:val="clear" w:color="auto" w:fill="FFFFFF"/>
        <w:tabs>
          <w:tab w:val="left" w:pos="1440"/>
        </w:tabs>
        <w:spacing w:after="0" w:line="240" w:lineRule="auto"/>
        <w:ind w:left="0" w:right="0" w:firstLine="0"/>
        <w:rPr>
          <w:i/>
          <w:iCs/>
          <w:color w:val="FF0000"/>
          <w:szCs w:val="24"/>
        </w:rPr>
      </w:pPr>
    </w:p>
    <w:p w:rsidR="00C01E30" w:rsidRPr="00180B12" w:rsidRDefault="00E930CF" w:rsidP="00180B12">
      <w:pPr>
        <w:pStyle w:val="1"/>
        <w:spacing w:after="0" w:line="240" w:lineRule="auto"/>
        <w:ind w:left="10"/>
        <w:jc w:val="center"/>
        <w:rPr>
          <w:color w:val="auto"/>
          <w:szCs w:val="24"/>
          <w:lang w:eastAsia="en-US"/>
        </w:rPr>
      </w:pPr>
      <w:r w:rsidRPr="00180B12">
        <w:rPr>
          <w:rFonts w:ascii="Calibri" w:hAnsi="Calibri"/>
          <w:b w:val="0"/>
          <w:color w:val="auto"/>
          <w:szCs w:val="24"/>
          <w:lang w:eastAsia="en-US"/>
        </w:rPr>
        <w:br w:type="page"/>
      </w:r>
      <w:r w:rsidR="00B863D7" w:rsidRPr="00180B12">
        <w:rPr>
          <w:color w:val="auto"/>
          <w:szCs w:val="24"/>
          <w:lang w:eastAsia="en-US"/>
        </w:rPr>
        <w:lastRenderedPageBreak/>
        <w:t>Тематика внеаудиторной самостоятельной работы</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Подготовка рефератов. Подготовка материалов.</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 xml:space="preserve">Подготовить </w:t>
      </w:r>
      <w:proofErr w:type="spellStart"/>
      <w:r w:rsidRPr="00180B12">
        <w:rPr>
          <w:rFonts w:ascii="Times New Roman" w:hAnsi="Times New Roman"/>
          <w:bCs/>
          <w:sz w:val="24"/>
          <w:szCs w:val="24"/>
        </w:rPr>
        <w:t>трес</w:t>
      </w:r>
      <w:proofErr w:type="spellEnd"/>
      <w:r w:rsidRPr="00180B12">
        <w:rPr>
          <w:rFonts w:ascii="Times New Roman" w:hAnsi="Times New Roman"/>
          <w:bCs/>
          <w:sz w:val="24"/>
          <w:szCs w:val="24"/>
        </w:rPr>
        <w:t xml:space="preserve"> и материалы для оформления локона.</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 xml:space="preserve">Подготовить </w:t>
      </w:r>
      <w:proofErr w:type="spellStart"/>
      <w:r w:rsidRPr="00180B12">
        <w:rPr>
          <w:rFonts w:ascii="Times New Roman" w:hAnsi="Times New Roman"/>
          <w:bCs/>
          <w:sz w:val="24"/>
          <w:szCs w:val="24"/>
        </w:rPr>
        <w:t>трес</w:t>
      </w:r>
      <w:proofErr w:type="spellEnd"/>
      <w:r w:rsidRPr="00180B12">
        <w:rPr>
          <w:rFonts w:ascii="Times New Roman" w:hAnsi="Times New Roman"/>
          <w:bCs/>
          <w:sz w:val="24"/>
          <w:szCs w:val="24"/>
        </w:rPr>
        <w:t xml:space="preserve"> и материалы для оформления косы.</w:t>
      </w:r>
    </w:p>
    <w:p w:rsidR="00C01E30" w:rsidRPr="00180B12" w:rsidRDefault="00C01E30" w:rsidP="00180B12">
      <w:pPr>
        <w:pStyle w:val="a3"/>
        <w:numPr>
          <w:ilvl w:val="0"/>
          <w:numId w:val="63"/>
        </w:numPr>
        <w:autoSpaceDE w:val="0"/>
        <w:autoSpaceDN w:val="0"/>
        <w:adjustRightInd w:val="0"/>
        <w:spacing w:after="0" w:line="240" w:lineRule="auto"/>
        <w:rPr>
          <w:rFonts w:ascii="Times New Roman" w:eastAsia="TimesNewRomanPS-BoldMT" w:hAnsi="Times New Roman"/>
          <w:sz w:val="24"/>
          <w:szCs w:val="24"/>
        </w:rPr>
      </w:pPr>
      <w:r w:rsidRPr="00180B12">
        <w:rPr>
          <w:rFonts w:ascii="Times New Roman" w:hAnsi="Times New Roman"/>
          <w:bCs/>
          <w:sz w:val="24"/>
          <w:szCs w:val="24"/>
        </w:rPr>
        <w:t>Подготовить инструменты и обработать материалы.</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bCs/>
          <w:sz w:val="24"/>
          <w:szCs w:val="24"/>
        </w:rPr>
      </w:pPr>
      <w:r w:rsidRPr="00180B12">
        <w:rPr>
          <w:rFonts w:ascii="Times New Roman" w:hAnsi="Times New Roman"/>
          <w:bCs/>
          <w:sz w:val="24"/>
          <w:szCs w:val="24"/>
        </w:rPr>
        <w:t>Подготовить эскизы готовых изделий.</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Работа с информацией по моде в профессиональных журналах.</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Подготовка сообщений о современных достижениях в парикмахерском искусстве.</w:t>
      </w:r>
    </w:p>
    <w:p w:rsidR="00C01E30" w:rsidRPr="00180B12" w:rsidRDefault="00C01E30" w:rsidP="00180B12">
      <w:pPr>
        <w:pStyle w:val="a3"/>
        <w:numPr>
          <w:ilvl w:val="0"/>
          <w:numId w:val="63"/>
        </w:numPr>
        <w:autoSpaceDE w:val="0"/>
        <w:autoSpaceDN w:val="0"/>
        <w:adjustRightInd w:val="0"/>
        <w:spacing w:after="0" w:line="240" w:lineRule="auto"/>
        <w:rPr>
          <w:rFonts w:ascii="Times New Roman" w:hAnsi="Times New Roman"/>
          <w:sz w:val="24"/>
          <w:szCs w:val="24"/>
        </w:rPr>
      </w:pPr>
      <w:r w:rsidRPr="00180B12">
        <w:rPr>
          <w:rFonts w:ascii="Times New Roman" w:hAnsi="Times New Roman"/>
          <w:sz w:val="24"/>
          <w:szCs w:val="24"/>
        </w:rPr>
        <w:t>Работа с информационными материалами (учебные пособия и журналы).</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Выполнение анализа современных технологических методов в художественном моделировании стрижек и причёсок.</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Посещение семинаров и конкурсов профессионального мастерства.</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sz w:val="24"/>
          <w:szCs w:val="24"/>
        </w:rPr>
      </w:pPr>
      <w:r w:rsidRPr="00180B12">
        <w:rPr>
          <w:rFonts w:ascii="Times New Roman" w:hAnsi="Times New Roman"/>
          <w:sz w:val="24"/>
          <w:szCs w:val="24"/>
        </w:rPr>
        <w:t>Разработка эскизов и схем с учётом актуальных тенденций в моде причёсок и стрижек.</w:t>
      </w:r>
    </w:p>
    <w:p w:rsidR="00C01E30" w:rsidRPr="00180B12" w:rsidRDefault="00C01E30" w:rsidP="00180B12">
      <w:pPr>
        <w:pStyle w:val="a3"/>
        <w:numPr>
          <w:ilvl w:val="0"/>
          <w:numId w:val="63"/>
        </w:numPr>
        <w:tabs>
          <w:tab w:val="left" w:pos="2520"/>
          <w:tab w:val="left" w:pos="2700"/>
          <w:tab w:val="right" w:pos="2880"/>
        </w:tabs>
        <w:spacing w:after="0" w:line="240" w:lineRule="auto"/>
        <w:rPr>
          <w:rFonts w:ascii="Times New Roman" w:hAnsi="Times New Roman"/>
          <w:bCs/>
          <w:sz w:val="24"/>
          <w:szCs w:val="24"/>
        </w:rPr>
      </w:pPr>
      <w:r w:rsidRPr="00180B12">
        <w:rPr>
          <w:rFonts w:ascii="Times New Roman" w:hAnsi="Times New Roman"/>
          <w:bCs/>
          <w:sz w:val="24"/>
          <w:szCs w:val="24"/>
        </w:rPr>
        <w:t>Оформление презентаций по темам.</w:t>
      </w:r>
    </w:p>
    <w:p w:rsidR="00C01E30" w:rsidRPr="00180B12" w:rsidRDefault="00C01E30" w:rsidP="00180B12">
      <w:pPr>
        <w:pStyle w:val="1"/>
        <w:numPr>
          <w:ilvl w:val="0"/>
          <w:numId w:val="63"/>
        </w:numPr>
        <w:spacing w:after="0" w:line="240" w:lineRule="auto"/>
        <w:jc w:val="both"/>
        <w:rPr>
          <w:b w:val="0"/>
          <w:bCs/>
          <w:color w:val="auto"/>
          <w:szCs w:val="24"/>
        </w:rPr>
      </w:pPr>
      <w:r w:rsidRPr="00180B12">
        <w:rPr>
          <w:b w:val="0"/>
          <w:bCs/>
          <w:color w:val="auto"/>
          <w:szCs w:val="24"/>
        </w:rPr>
        <w:t>Оформление отчётов и технологической документации</w:t>
      </w:r>
      <w:r w:rsidRPr="00180B12">
        <w:rPr>
          <w:bCs/>
          <w:color w:val="auto"/>
          <w:szCs w:val="24"/>
        </w:rPr>
        <w:t>.</w:t>
      </w:r>
      <w:r w:rsidRPr="00180B12">
        <w:rPr>
          <w:b w:val="0"/>
          <w:bCs/>
          <w:color w:val="auto"/>
          <w:szCs w:val="24"/>
        </w:rPr>
        <w:t xml:space="preserve"> Выполнить эскизы для украшений и оформить технологические карты.</w:t>
      </w:r>
    </w:p>
    <w:p w:rsidR="00C01E30" w:rsidRPr="00180B12" w:rsidRDefault="00C01E30" w:rsidP="00180B12">
      <w:pPr>
        <w:spacing w:after="0" w:line="240" w:lineRule="auto"/>
        <w:rPr>
          <w:szCs w:val="24"/>
        </w:rPr>
      </w:pPr>
    </w:p>
    <w:p w:rsidR="00B275BD" w:rsidRPr="00180B12" w:rsidRDefault="00B863D7" w:rsidP="00180B12">
      <w:pPr>
        <w:pStyle w:val="1"/>
        <w:spacing w:after="0" w:line="240" w:lineRule="auto"/>
        <w:ind w:left="0" w:firstLine="0"/>
        <w:jc w:val="center"/>
        <w:rPr>
          <w:color w:val="auto"/>
          <w:szCs w:val="24"/>
          <w:lang w:eastAsia="en-US"/>
        </w:rPr>
      </w:pPr>
      <w:r w:rsidRPr="00180B12">
        <w:rPr>
          <w:color w:val="auto"/>
          <w:szCs w:val="24"/>
          <w:lang w:eastAsia="en-US"/>
        </w:rPr>
        <w:br w:type="page"/>
      </w:r>
      <w:r w:rsidR="00585060" w:rsidRPr="00180B12">
        <w:rPr>
          <w:szCs w:val="24"/>
        </w:rPr>
        <w:lastRenderedPageBreak/>
        <w:t>Общие положения</w:t>
      </w:r>
    </w:p>
    <w:p w:rsidR="00B275BD" w:rsidRPr="00180B12" w:rsidRDefault="00585060" w:rsidP="00180B12">
      <w:pPr>
        <w:spacing w:after="0" w:line="240" w:lineRule="auto"/>
        <w:ind w:left="0" w:firstLine="708"/>
        <w:rPr>
          <w:szCs w:val="24"/>
        </w:rPr>
      </w:pPr>
      <w:r w:rsidRPr="00180B12">
        <w:rPr>
          <w:szCs w:val="24"/>
        </w:rPr>
        <w:t>Реферат это одна из форм устной итоговой аттестации. Реферат – это самостоятельная исследовательская работа, в которой автор раскрывает суть исследуемой проблемы; приводит различные точки зрения, а также собственные взгляды не нее. Содержание реферата должно быть логичным; изложение материала носит проблемно-тематический характер.</w:t>
      </w:r>
    </w:p>
    <w:p w:rsidR="00B275BD" w:rsidRPr="00180B12" w:rsidRDefault="00585060" w:rsidP="00180B12">
      <w:pPr>
        <w:pStyle w:val="1"/>
        <w:spacing w:after="0" w:line="240" w:lineRule="auto"/>
        <w:rPr>
          <w:szCs w:val="24"/>
        </w:rPr>
      </w:pPr>
      <w:r w:rsidRPr="00180B12">
        <w:rPr>
          <w:szCs w:val="24"/>
        </w:rPr>
        <w:t>Цель:</w:t>
      </w:r>
    </w:p>
    <w:p w:rsidR="00B275BD" w:rsidRPr="00180B12" w:rsidRDefault="00585060" w:rsidP="00180B12">
      <w:pPr>
        <w:spacing w:after="0" w:line="240" w:lineRule="auto"/>
        <w:ind w:left="0" w:firstLine="708"/>
        <w:rPr>
          <w:szCs w:val="24"/>
        </w:rPr>
      </w:pPr>
      <w:r w:rsidRPr="00180B12">
        <w:rPr>
          <w:szCs w:val="24"/>
        </w:rPr>
        <w:t>Реферат как форма промежуточной (итоговой) аттестации стимулирует раскрытие исследовательского потенциала учащегося (выпускника), способность к творческому поиску, сотрудничеству, самораскрытию и проявлению возможностей.</w:t>
      </w:r>
    </w:p>
    <w:p w:rsidR="00B275BD" w:rsidRPr="00180B12" w:rsidRDefault="00585060" w:rsidP="00180B12">
      <w:pPr>
        <w:pStyle w:val="1"/>
        <w:spacing w:after="0" w:line="240" w:lineRule="auto"/>
        <w:ind w:left="10"/>
        <w:jc w:val="center"/>
        <w:rPr>
          <w:szCs w:val="24"/>
        </w:rPr>
      </w:pPr>
      <w:r w:rsidRPr="00180B12">
        <w:rPr>
          <w:szCs w:val="24"/>
        </w:rPr>
        <w:t>Требования к оформлению реферата</w:t>
      </w:r>
    </w:p>
    <w:p w:rsidR="00B275BD" w:rsidRPr="00180B12" w:rsidRDefault="00585060" w:rsidP="00180B12">
      <w:pPr>
        <w:spacing w:after="0" w:line="240" w:lineRule="auto"/>
        <w:ind w:left="0" w:firstLine="708"/>
        <w:rPr>
          <w:szCs w:val="24"/>
        </w:rPr>
      </w:pPr>
      <w:r w:rsidRPr="00180B12">
        <w:rPr>
          <w:szCs w:val="24"/>
        </w:rPr>
        <w:t>Реферат должен носить творческий характер, это итог длительного и серьезного интеллектуального труда.</w:t>
      </w:r>
    </w:p>
    <w:p w:rsidR="00B275BD" w:rsidRPr="00180B12" w:rsidRDefault="00585060" w:rsidP="00180B12">
      <w:pPr>
        <w:spacing w:after="0" w:line="240" w:lineRule="auto"/>
        <w:ind w:left="0" w:firstLine="360"/>
        <w:rPr>
          <w:szCs w:val="24"/>
        </w:rPr>
      </w:pPr>
      <w:r w:rsidRPr="00180B12">
        <w:rPr>
          <w:szCs w:val="24"/>
        </w:rPr>
        <w:t>Выбирая тему, постарайтесь остановиться на проблеме, в которой содержится противоречие. Это даст вам возможность рассмотреть разные точки зрения по одному и тому же вопросу, обобщить их, сделать собственные выводы.</w:t>
      </w:r>
    </w:p>
    <w:p w:rsidR="00B275BD" w:rsidRPr="00180B12" w:rsidRDefault="00585060" w:rsidP="00180B12">
      <w:pPr>
        <w:numPr>
          <w:ilvl w:val="0"/>
          <w:numId w:val="4"/>
        </w:numPr>
        <w:spacing w:after="0" w:line="240" w:lineRule="auto"/>
        <w:ind w:hanging="360"/>
        <w:rPr>
          <w:szCs w:val="24"/>
        </w:rPr>
      </w:pPr>
      <w:r w:rsidRPr="00180B12">
        <w:rPr>
          <w:szCs w:val="24"/>
        </w:rPr>
        <w:t>Выбрав тему, в общих чертах наметьте содержание работы, набросайте предварительный пан.</w:t>
      </w:r>
    </w:p>
    <w:p w:rsidR="00B275BD" w:rsidRPr="00180B12" w:rsidRDefault="00585060" w:rsidP="00180B12">
      <w:pPr>
        <w:numPr>
          <w:ilvl w:val="0"/>
          <w:numId w:val="4"/>
        </w:numPr>
        <w:spacing w:after="0" w:line="240" w:lineRule="auto"/>
        <w:ind w:hanging="360"/>
        <w:rPr>
          <w:szCs w:val="24"/>
        </w:rPr>
      </w:pPr>
      <w:r w:rsidRPr="00180B12">
        <w:rPr>
          <w:szCs w:val="24"/>
        </w:rPr>
        <w:t>Составьте список литературы, которую следует прочитать.</w:t>
      </w:r>
    </w:p>
    <w:p w:rsidR="00B275BD" w:rsidRPr="00180B12" w:rsidRDefault="00585060" w:rsidP="00180B12">
      <w:pPr>
        <w:numPr>
          <w:ilvl w:val="0"/>
          <w:numId w:val="4"/>
        </w:numPr>
        <w:spacing w:after="0" w:line="240" w:lineRule="auto"/>
        <w:ind w:hanging="360"/>
        <w:rPr>
          <w:szCs w:val="24"/>
        </w:rPr>
      </w:pPr>
      <w:r w:rsidRPr="00180B12">
        <w:rPr>
          <w:szCs w:val="24"/>
        </w:rPr>
        <w:t>Изучая литературу, делайте выписки, тезисы, конспектируйте необходимые источники. Все записи ведите на одной стороне листа.</w:t>
      </w:r>
    </w:p>
    <w:p w:rsidR="00B275BD" w:rsidRPr="00180B12" w:rsidRDefault="00585060" w:rsidP="00180B12">
      <w:pPr>
        <w:numPr>
          <w:ilvl w:val="0"/>
          <w:numId w:val="4"/>
        </w:numPr>
        <w:spacing w:after="0" w:line="240" w:lineRule="auto"/>
        <w:ind w:hanging="360"/>
        <w:rPr>
          <w:szCs w:val="24"/>
        </w:rPr>
      </w:pPr>
      <w:r w:rsidRPr="00180B12">
        <w:rPr>
          <w:szCs w:val="24"/>
        </w:rPr>
        <w:t>Проанализируйте и систематизируйте наработанный материал. Собранные вами данные должны иллюстрировать мысли и выводы, сформировавшиеся у вас в процессе работы с литературой.</w:t>
      </w:r>
    </w:p>
    <w:p w:rsidR="00B275BD" w:rsidRPr="00180B12" w:rsidRDefault="00585060" w:rsidP="00180B12">
      <w:pPr>
        <w:numPr>
          <w:ilvl w:val="0"/>
          <w:numId w:val="4"/>
        </w:numPr>
        <w:spacing w:after="0" w:line="240" w:lineRule="auto"/>
        <w:ind w:hanging="360"/>
        <w:rPr>
          <w:szCs w:val="24"/>
        </w:rPr>
      </w:pPr>
      <w:r w:rsidRPr="00180B12">
        <w:rPr>
          <w:szCs w:val="24"/>
        </w:rPr>
        <w:t>На основе анализа и систематизации составьте оглавление реферата (окончательные план)</w:t>
      </w:r>
    </w:p>
    <w:p w:rsidR="00B275BD" w:rsidRPr="00180B12" w:rsidRDefault="00585060" w:rsidP="00180B12">
      <w:pPr>
        <w:numPr>
          <w:ilvl w:val="0"/>
          <w:numId w:val="4"/>
        </w:numPr>
        <w:spacing w:after="0" w:line="240" w:lineRule="auto"/>
        <w:ind w:hanging="360"/>
        <w:rPr>
          <w:szCs w:val="24"/>
        </w:rPr>
      </w:pPr>
      <w:r w:rsidRPr="00180B12">
        <w:rPr>
          <w:szCs w:val="24"/>
        </w:rPr>
        <w:t>В оглавлении должны быть: введение, разделы или главы (2-3), в каждой главе параграфы, заключение. Главам и параграфам даются названия.</w:t>
      </w:r>
    </w:p>
    <w:p w:rsidR="00B275BD" w:rsidRPr="00180B12" w:rsidRDefault="00585060" w:rsidP="00180B12">
      <w:pPr>
        <w:numPr>
          <w:ilvl w:val="0"/>
          <w:numId w:val="4"/>
        </w:numPr>
        <w:spacing w:after="0" w:line="240" w:lineRule="auto"/>
        <w:ind w:hanging="360"/>
        <w:rPr>
          <w:szCs w:val="24"/>
        </w:rPr>
      </w:pPr>
      <w:r w:rsidRPr="00180B12">
        <w:rPr>
          <w:szCs w:val="24"/>
        </w:rPr>
        <w:t>Весь собранный материал логично распределите по главам и параграфам. Большие схемы, таблицы, рисунки можно разместить в приложении.</w:t>
      </w:r>
    </w:p>
    <w:p w:rsidR="00B275BD" w:rsidRPr="00180B12" w:rsidRDefault="00585060" w:rsidP="00180B12">
      <w:pPr>
        <w:spacing w:after="0" w:line="240" w:lineRule="auto"/>
        <w:ind w:left="0" w:right="0" w:firstLine="0"/>
        <w:jc w:val="center"/>
        <w:rPr>
          <w:szCs w:val="24"/>
        </w:rPr>
      </w:pPr>
      <w:r w:rsidRPr="00180B12">
        <w:rPr>
          <w:b/>
          <w:szCs w:val="24"/>
        </w:rPr>
        <w:t>Требования к оформлению реферата</w:t>
      </w:r>
    </w:p>
    <w:p w:rsidR="00B275BD" w:rsidRPr="00180B12" w:rsidRDefault="00585060" w:rsidP="00180B12">
      <w:pPr>
        <w:numPr>
          <w:ilvl w:val="0"/>
          <w:numId w:val="5"/>
        </w:numPr>
        <w:spacing w:after="0" w:line="240" w:lineRule="auto"/>
        <w:ind w:hanging="360"/>
        <w:rPr>
          <w:szCs w:val="24"/>
        </w:rPr>
      </w:pPr>
      <w:r w:rsidRPr="00180B12">
        <w:rPr>
          <w:szCs w:val="24"/>
        </w:rPr>
        <w:t>Реферат оформляется на листах формата А</w:t>
      </w:r>
      <w:proofErr w:type="gramStart"/>
      <w:r w:rsidRPr="00180B12">
        <w:rPr>
          <w:szCs w:val="24"/>
        </w:rPr>
        <w:t>4</w:t>
      </w:r>
      <w:proofErr w:type="gramEnd"/>
      <w:r w:rsidRPr="00180B12">
        <w:rPr>
          <w:szCs w:val="24"/>
        </w:rPr>
        <w:t xml:space="preserve">, в печатном варианте шрифтом </w:t>
      </w:r>
      <w:proofErr w:type="spellStart"/>
      <w:r w:rsidRPr="00180B12">
        <w:rPr>
          <w:szCs w:val="24"/>
        </w:rPr>
        <w:t>TimesNewRoman</w:t>
      </w:r>
      <w:proofErr w:type="spellEnd"/>
      <w:r w:rsidRPr="00180B12">
        <w:rPr>
          <w:szCs w:val="24"/>
        </w:rPr>
        <w:t xml:space="preserve"> 12 </w:t>
      </w:r>
      <w:proofErr w:type="spellStart"/>
      <w:r w:rsidRPr="00180B12">
        <w:rPr>
          <w:szCs w:val="24"/>
        </w:rPr>
        <w:t>пт</w:t>
      </w:r>
      <w:proofErr w:type="spellEnd"/>
      <w:r w:rsidRPr="00180B12">
        <w:rPr>
          <w:szCs w:val="24"/>
        </w:rPr>
        <w:t>, с полуторным интервалом и полями: левое - 3  см, правое, верхнее, нижнее - 1,5 см. Страницы работы нумеруются начиная с оглавления (номер на станице оглавления не ставиться), внизу или сверху листа по центру.</w:t>
      </w:r>
    </w:p>
    <w:p w:rsidR="00B275BD" w:rsidRPr="00180B12" w:rsidRDefault="00585060" w:rsidP="00180B12">
      <w:pPr>
        <w:numPr>
          <w:ilvl w:val="0"/>
          <w:numId w:val="5"/>
        </w:numPr>
        <w:spacing w:after="0" w:line="240" w:lineRule="auto"/>
        <w:ind w:hanging="360"/>
        <w:rPr>
          <w:szCs w:val="24"/>
        </w:rPr>
      </w:pPr>
      <w:r w:rsidRPr="00180B12">
        <w:rPr>
          <w:szCs w:val="24"/>
        </w:rPr>
        <w:t xml:space="preserve">По объему работа должна быть не менее 15 страниц и не более 30 страниц. Каждая новая глава начинается с новой страницы, отступ от последнего абзаца параграфа до названия следующего параграфа не более 1 - 1,5 см. (36 </w:t>
      </w:r>
      <w:proofErr w:type="spellStart"/>
      <w:r w:rsidRPr="00180B12">
        <w:rPr>
          <w:szCs w:val="24"/>
        </w:rPr>
        <w:t>пт</w:t>
      </w:r>
      <w:proofErr w:type="spellEnd"/>
      <w:r w:rsidRPr="00180B12">
        <w:rPr>
          <w:szCs w:val="24"/>
        </w:rPr>
        <w:t>), расстояние до первого абзаца параграфа не менее 0,5см (12пт).</w:t>
      </w:r>
    </w:p>
    <w:p w:rsidR="00B275BD" w:rsidRPr="00180B12" w:rsidRDefault="00585060" w:rsidP="00180B12">
      <w:pPr>
        <w:numPr>
          <w:ilvl w:val="0"/>
          <w:numId w:val="5"/>
        </w:numPr>
        <w:spacing w:after="0" w:line="240" w:lineRule="auto"/>
        <w:ind w:hanging="360"/>
        <w:rPr>
          <w:szCs w:val="24"/>
        </w:rPr>
      </w:pPr>
      <w:r w:rsidRPr="00180B12">
        <w:rPr>
          <w:szCs w:val="24"/>
        </w:rPr>
        <w:t>На титульном листе указывается название темы, фамилия, имя и отчество исполнителя, проверяющего, консультанта, класс (приложение 1).</w:t>
      </w:r>
    </w:p>
    <w:p w:rsidR="00B275BD" w:rsidRPr="00180B12" w:rsidRDefault="00585060" w:rsidP="00180B12">
      <w:pPr>
        <w:numPr>
          <w:ilvl w:val="0"/>
          <w:numId w:val="5"/>
        </w:numPr>
        <w:spacing w:after="0" w:line="240" w:lineRule="auto"/>
        <w:ind w:hanging="360"/>
        <w:rPr>
          <w:szCs w:val="24"/>
        </w:rPr>
      </w:pPr>
      <w:r w:rsidRPr="00180B12">
        <w:rPr>
          <w:szCs w:val="24"/>
        </w:rPr>
        <w:t xml:space="preserve">При использовании статистических данных даются ссылки на источники </w:t>
      </w:r>
      <w:proofErr w:type="spellStart"/>
      <w:r w:rsidRPr="00180B12">
        <w:rPr>
          <w:szCs w:val="24"/>
        </w:rPr>
        <w:t>информации</w:t>
      </w:r>
      <w:proofErr w:type="gramStart"/>
      <w:r w:rsidRPr="00180B12">
        <w:rPr>
          <w:szCs w:val="24"/>
        </w:rPr>
        <w:t>.В</w:t>
      </w:r>
      <w:proofErr w:type="gramEnd"/>
      <w:r w:rsidRPr="00180B12">
        <w:rPr>
          <w:szCs w:val="24"/>
        </w:rPr>
        <w:t>ысказывания</w:t>
      </w:r>
      <w:proofErr w:type="spellEnd"/>
      <w:r w:rsidRPr="00180B12">
        <w:rPr>
          <w:szCs w:val="24"/>
        </w:rPr>
        <w:t>, не принадлежащие исполнителю работы и не являющиеся общепринятыми, следует сопровождать ссылками на автора, которому они принадлежат. Ссылки - указание на номер источника в списке литературы, например [5, стр. 56] - это означает, что цитата взята со страницы 56 из источника, стоящего под номером 5 в списке литературы.</w:t>
      </w:r>
    </w:p>
    <w:p w:rsidR="00B275BD" w:rsidRPr="00180B12" w:rsidRDefault="00585060" w:rsidP="00180B12">
      <w:pPr>
        <w:numPr>
          <w:ilvl w:val="0"/>
          <w:numId w:val="5"/>
        </w:numPr>
        <w:spacing w:after="0" w:line="240" w:lineRule="auto"/>
        <w:ind w:hanging="360"/>
        <w:rPr>
          <w:szCs w:val="24"/>
        </w:rPr>
      </w:pPr>
      <w:r w:rsidRPr="00180B12">
        <w:rPr>
          <w:szCs w:val="24"/>
        </w:rPr>
        <w:t>Желательно текст реферата сопровождать графиками, диаграммами, таблицами, схемами, рисунками. Каждая таблица имеет название и номер, нумерация таблиц сквозная по всему реферату. Графики, диаграммы, схемы, рисунки считаются рисунками и должны иметь сквозную нумерацию.</w:t>
      </w:r>
    </w:p>
    <w:p w:rsidR="00B275BD" w:rsidRPr="00180B12" w:rsidRDefault="00585060" w:rsidP="00180B12">
      <w:pPr>
        <w:pStyle w:val="1"/>
        <w:spacing w:after="0" w:line="240" w:lineRule="auto"/>
        <w:ind w:left="10"/>
        <w:jc w:val="center"/>
        <w:rPr>
          <w:szCs w:val="24"/>
        </w:rPr>
      </w:pPr>
      <w:r w:rsidRPr="00180B12">
        <w:rPr>
          <w:szCs w:val="24"/>
        </w:rPr>
        <w:lastRenderedPageBreak/>
        <w:t>Требования к структуре работы</w:t>
      </w:r>
    </w:p>
    <w:p w:rsidR="00B275BD" w:rsidRPr="00180B12" w:rsidRDefault="00585060" w:rsidP="00180B12">
      <w:pPr>
        <w:spacing w:after="0" w:line="240" w:lineRule="auto"/>
        <w:ind w:left="0" w:firstLine="708"/>
        <w:rPr>
          <w:szCs w:val="24"/>
        </w:rPr>
      </w:pPr>
      <w:r w:rsidRPr="00180B12">
        <w:rPr>
          <w:szCs w:val="24"/>
        </w:rPr>
        <w:t>После написания реферата в черновом варианте, учащийся сдает консультанту, затем рецензенту. После исправлений или дополнений внесенных консультантом и рецензентом реферат оформляется начисто.</w:t>
      </w:r>
    </w:p>
    <w:p w:rsidR="00B275BD" w:rsidRPr="00180B12" w:rsidRDefault="00585060" w:rsidP="00180B12">
      <w:pPr>
        <w:spacing w:after="0" w:line="240" w:lineRule="auto"/>
        <w:ind w:left="10"/>
        <w:rPr>
          <w:szCs w:val="24"/>
        </w:rPr>
      </w:pPr>
      <w:r w:rsidRPr="00180B12">
        <w:rPr>
          <w:szCs w:val="24"/>
        </w:rPr>
        <w:t xml:space="preserve">Консультант </w:t>
      </w:r>
      <w:proofErr w:type="gramStart"/>
      <w:r w:rsidRPr="00180B12">
        <w:rPr>
          <w:szCs w:val="24"/>
        </w:rPr>
        <w:t>проверяет</w:t>
      </w:r>
      <w:proofErr w:type="gramEnd"/>
      <w:r w:rsidRPr="00180B12">
        <w:rPr>
          <w:szCs w:val="24"/>
        </w:rPr>
        <w:t xml:space="preserve"> соблюден ли принцип научности, правильно ли использована терминология и обозначения по его предмету.</w:t>
      </w:r>
    </w:p>
    <w:p w:rsidR="00B275BD" w:rsidRPr="00180B12" w:rsidRDefault="00585060" w:rsidP="00180B12">
      <w:pPr>
        <w:spacing w:after="0" w:line="240" w:lineRule="auto"/>
        <w:ind w:left="-5" w:right="-15"/>
        <w:jc w:val="left"/>
        <w:rPr>
          <w:szCs w:val="24"/>
        </w:rPr>
      </w:pPr>
      <w:r w:rsidRPr="00180B12">
        <w:rPr>
          <w:b/>
          <w:i/>
          <w:szCs w:val="24"/>
        </w:rPr>
        <w:t>Рецензент:</w:t>
      </w:r>
    </w:p>
    <w:p w:rsidR="00B275BD" w:rsidRPr="00180B12" w:rsidRDefault="00585060" w:rsidP="00180B12">
      <w:pPr>
        <w:numPr>
          <w:ilvl w:val="0"/>
          <w:numId w:val="6"/>
        </w:numPr>
        <w:spacing w:after="0" w:line="240" w:lineRule="auto"/>
        <w:ind w:hanging="360"/>
        <w:rPr>
          <w:szCs w:val="24"/>
        </w:rPr>
      </w:pPr>
      <w:r w:rsidRPr="00180B12">
        <w:rPr>
          <w:szCs w:val="24"/>
        </w:rPr>
        <w:t>высказывает общее впечатление о работе, ее содержании и оформлении</w:t>
      </w:r>
    </w:p>
    <w:p w:rsidR="00B275BD" w:rsidRPr="00180B12" w:rsidRDefault="00585060" w:rsidP="00180B12">
      <w:pPr>
        <w:numPr>
          <w:ilvl w:val="0"/>
          <w:numId w:val="6"/>
        </w:numPr>
        <w:spacing w:after="0" w:line="240" w:lineRule="auto"/>
        <w:ind w:hanging="360"/>
        <w:rPr>
          <w:szCs w:val="24"/>
        </w:rPr>
      </w:pPr>
      <w:r w:rsidRPr="00180B12">
        <w:rPr>
          <w:szCs w:val="24"/>
        </w:rPr>
        <w:t>дает оценку о глубине изложенного материала, соответствие его теме реферата, об актуальности темы реферата</w:t>
      </w:r>
    </w:p>
    <w:p w:rsidR="00B275BD" w:rsidRPr="00180B12" w:rsidRDefault="00585060" w:rsidP="00180B12">
      <w:pPr>
        <w:numPr>
          <w:ilvl w:val="0"/>
          <w:numId w:val="6"/>
        </w:numPr>
        <w:spacing w:after="0" w:line="240" w:lineRule="auto"/>
        <w:ind w:hanging="360"/>
        <w:rPr>
          <w:szCs w:val="24"/>
        </w:rPr>
      </w:pPr>
      <w:proofErr w:type="gramStart"/>
      <w:r w:rsidRPr="00180B12">
        <w:rPr>
          <w:szCs w:val="24"/>
        </w:rPr>
        <w:t>оценивает</w:t>
      </w:r>
      <w:proofErr w:type="gramEnd"/>
      <w:r w:rsidRPr="00180B12">
        <w:rPr>
          <w:szCs w:val="24"/>
        </w:rPr>
        <w:t xml:space="preserve"> переработан ли материал, соблюден ли принцип научности, выражено ли свое отношение к материалу, обоснованно ли оно, приведен ли материал к общему стилю</w:t>
      </w:r>
    </w:p>
    <w:p w:rsidR="00B275BD" w:rsidRPr="00180B12" w:rsidRDefault="00585060" w:rsidP="00180B12">
      <w:pPr>
        <w:numPr>
          <w:ilvl w:val="0"/>
          <w:numId w:val="6"/>
        </w:numPr>
        <w:spacing w:after="0" w:line="240" w:lineRule="auto"/>
        <w:ind w:hanging="360"/>
        <w:rPr>
          <w:szCs w:val="24"/>
        </w:rPr>
      </w:pPr>
      <w:r w:rsidRPr="00180B12">
        <w:rPr>
          <w:szCs w:val="24"/>
        </w:rPr>
        <w:t>дает предварительную оценку реферату</w:t>
      </w:r>
    </w:p>
    <w:p w:rsidR="00B275BD" w:rsidRPr="00180B12" w:rsidRDefault="00585060" w:rsidP="00180B12">
      <w:pPr>
        <w:spacing w:after="0" w:line="240" w:lineRule="auto"/>
        <w:ind w:left="347" w:right="3546" w:firstLine="3372"/>
        <w:rPr>
          <w:szCs w:val="24"/>
        </w:rPr>
      </w:pPr>
      <w:r w:rsidRPr="00180B12">
        <w:rPr>
          <w:b/>
          <w:szCs w:val="24"/>
        </w:rPr>
        <w:t>Защита реферата</w:t>
      </w:r>
      <w:proofErr w:type="gramStart"/>
      <w:r w:rsidRPr="00180B12">
        <w:rPr>
          <w:b/>
          <w:szCs w:val="24"/>
        </w:rPr>
        <w:t xml:space="preserve"> </w:t>
      </w:r>
      <w:r w:rsidRPr="00180B12">
        <w:rPr>
          <w:rFonts w:ascii="Wingdings" w:eastAsia="Wingdings" w:hAnsi="Wingdings" w:cs="Wingdings"/>
          <w:szCs w:val="24"/>
        </w:rPr>
        <w:t></w:t>
      </w:r>
      <w:r w:rsidRPr="00180B12">
        <w:rPr>
          <w:rFonts w:ascii="Wingdings" w:eastAsia="Wingdings" w:hAnsi="Wingdings" w:cs="Wingdings"/>
          <w:szCs w:val="24"/>
        </w:rPr>
        <w:t></w:t>
      </w:r>
      <w:r w:rsidRPr="00180B12">
        <w:rPr>
          <w:szCs w:val="24"/>
        </w:rPr>
        <w:t>Н</w:t>
      </w:r>
      <w:proofErr w:type="gramEnd"/>
      <w:r w:rsidRPr="00180B12">
        <w:rPr>
          <w:szCs w:val="24"/>
        </w:rPr>
        <w:t>а защиту реферата отводится 10 - 15 минут.</w:t>
      </w:r>
    </w:p>
    <w:p w:rsidR="00B275BD" w:rsidRPr="00180B12" w:rsidRDefault="00585060" w:rsidP="00180B12">
      <w:pPr>
        <w:spacing w:after="0" w:line="240" w:lineRule="auto"/>
        <w:ind w:left="-5" w:right="-15"/>
        <w:jc w:val="left"/>
        <w:rPr>
          <w:szCs w:val="24"/>
        </w:rPr>
      </w:pPr>
      <w:r w:rsidRPr="00180B12">
        <w:rPr>
          <w:b/>
          <w:i/>
          <w:szCs w:val="24"/>
        </w:rPr>
        <w:t>На защите оценивается:</w:t>
      </w:r>
    </w:p>
    <w:p w:rsidR="00B275BD" w:rsidRPr="00180B12" w:rsidRDefault="00585060" w:rsidP="00180B12">
      <w:pPr>
        <w:numPr>
          <w:ilvl w:val="0"/>
          <w:numId w:val="6"/>
        </w:numPr>
        <w:spacing w:after="0" w:line="240" w:lineRule="auto"/>
        <w:ind w:hanging="360"/>
        <w:rPr>
          <w:szCs w:val="24"/>
        </w:rPr>
      </w:pPr>
      <w:r w:rsidRPr="00180B12">
        <w:rPr>
          <w:szCs w:val="24"/>
        </w:rPr>
        <w:t>Удачно ли устное выступление (культура речи, манера, использование наглядных средств, удержание внимания аудитории), прозвучала основная идея реферата, какие задачи были поставлены и как они были реализованы.</w:t>
      </w:r>
    </w:p>
    <w:p w:rsidR="00B275BD" w:rsidRPr="00180B12" w:rsidRDefault="00585060" w:rsidP="00180B12">
      <w:pPr>
        <w:numPr>
          <w:ilvl w:val="0"/>
          <w:numId w:val="6"/>
        </w:numPr>
        <w:spacing w:after="0" w:line="240" w:lineRule="auto"/>
        <w:ind w:hanging="360"/>
        <w:rPr>
          <w:szCs w:val="24"/>
        </w:rPr>
      </w:pPr>
      <w:r w:rsidRPr="00180B12">
        <w:rPr>
          <w:szCs w:val="24"/>
        </w:rPr>
        <w:t>Как учащийся ориентируется в материале, и отвечает на вопросы комиссии (полнота, аргументированность, убедительность и т.д.)</w:t>
      </w:r>
    </w:p>
    <w:p w:rsidR="00B275BD" w:rsidRPr="00180B12" w:rsidRDefault="00585060" w:rsidP="00180B12">
      <w:pPr>
        <w:numPr>
          <w:ilvl w:val="0"/>
          <w:numId w:val="6"/>
        </w:numPr>
        <w:spacing w:after="0" w:line="240" w:lineRule="auto"/>
        <w:ind w:hanging="360"/>
        <w:rPr>
          <w:szCs w:val="24"/>
        </w:rPr>
      </w:pPr>
      <w:r w:rsidRPr="00180B12">
        <w:rPr>
          <w:szCs w:val="24"/>
        </w:rPr>
        <w:t>Проведена ли исследовательская работа, каковы ее результаты, чем они обоснованы.</w:t>
      </w:r>
    </w:p>
    <w:p w:rsidR="00B275BD" w:rsidRPr="00180B12" w:rsidRDefault="00585060" w:rsidP="00180B12">
      <w:pPr>
        <w:numPr>
          <w:ilvl w:val="0"/>
          <w:numId w:val="6"/>
        </w:numPr>
        <w:spacing w:after="0" w:line="240" w:lineRule="auto"/>
        <w:ind w:hanging="360"/>
        <w:rPr>
          <w:szCs w:val="24"/>
        </w:rPr>
      </w:pPr>
      <w:r w:rsidRPr="00180B12">
        <w:rPr>
          <w:szCs w:val="24"/>
        </w:rPr>
        <w:t>На основе устного выступления, оценки рецензента и руководителя ставится итоговая оценка за экзамен в форме реферата.</w:t>
      </w:r>
    </w:p>
    <w:p w:rsidR="00B275BD" w:rsidRPr="00180B12" w:rsidRDefault="00585060" w:rsidP="00180B12">
      <w:pPr>
        <w:spacing w:after="0" w:line="240" w:lineRule="auto"/>
        <w:ind w:left="730"/>
        <w:rPr>
          <w:szCs w:val="24"/>
        </w:rPr>
      </w:pPr>
      <w:r w:rsidRPr="00180B12">
        <w:rPr>
          <w:szCs w:val="24"/>
        </w:rPr>
        <w:t>ПОСЛЕ ЗАЩИТЫ РЕФЕРАТ ПЕРЕДАЕТСЯ ПРЕПОДАВАТЕЛЮ</w:t>
      </w:r>
    </w:p>
    <w:p w:rsidR="00B275BD" w:rsidRPr="00180B12" w:rsidRDefault="00585060" w:rsidP="00180B12">
      <w:pPr>
        <w:pStyle w:val="1"/>
        <w:spacing w:after="0" w:line="240" w:lineRule="auto"/>
        <w:rPr>
          <w:szCs w:val="24"/>
        </w:rPr>
      </w:pPr>
      <w:r w:rsidRPr="00180B12">
        <w:rPr>
          <w:szCs w:val="24"/>
        </w:rPr>
        <w:t>Критерии оценок рефератов учащихся на итоговой аттестации</w:t>
      </w:r>
    </w:p>
    <w:p w:rsidR="00B275BD" w:rsidRPr="00180B12" w:rsidRDefault="00585060" w:rsidP="00180B12">
      <w:pPr>
        <w:spacing w:after="0" w:line="240" w:lineRule="auto"/>
        <w:ind w:left="10"/>
        <w:rPr>
          <w:szCs w:val="24"/>
        </w:rPr>
      </w:pPr>
      <w:r w:rsidRPr="00180B12">
        <w:rPr>
          <w:szCs w:val="24"/>
        </w:rPr>
        <w:t>Критерии оценки:</w:t>
      </w:r>
    </w:p>
    <w:p w:rsidR="00B275BD" w:rsidRPr="00180B12" w:rsidRDefault="00585060" w:rsidP="00180B12">
      <w:pPr>
        <w:numPr>
          <w:ilvl w:val="0"/>
          <w:numId w:val="7"/>
        </w:numPr>
        <w:spacing w:after="0" w:line="240" w:lineRule="auto"/>
        <w:ind w:hanging="139"/>
        <w:rPr>
          <w:szCs w:val="24"/>
        </w:rPr>
      </w:pPr>
      <w:r w:rsidRPr="00180B12">
        <w:rPr>
          <w:szCs w:val="24"/>
        </w:rPr>
        <w:t>Актуальность темы</w:t>
      </w:r>
    </w:p>
    <w:p w:rsidR="00B275BD" w:rsidRPr="00180B12" w:rsidRDefault="00585060" w:rsidP="00180B12">
      <w:pPr>
        <w:numPr>
          <w:ilvl w:val="0"/>
          <w:numId w:val="7"/>
        </w:numPr>
        <w:spacing w:after="0" w:line="240" w:lineRule="auto"/>
        <w:ind w:hanging="139"/>
        <w:rPr>
          <w:szCs w:val="24"/>
        </w:rPr>
      </w:pPr>
      <w:r w:rsidRPr="00180B12">
        <w:rPr>
          <w:szCs w:val="24"/>
        </w:rPr>
        <w:t>Соответствие содержания теме</w:t>
      </w:r>
    </w:p>
    <w:p w:rsidR="00B275BD" w:rsidRPr="00180B12" w:rsidRDefault="00585060" w:rsidP="00180B12">
      <w:pPr>
        <w:numPr>
          <w:ilvl w:val="0"/>
          <w:numId w:val="7"/>
        </w:numPr>
        <w:spacing w:after="0" w:line="240" w:lineRule="auto"/>
        <w:ind w:hanging="139"/>
        <w:rPr>
          <w:szCs w:val="24"/>
        </w:rPr>
      </w:pPr>
      <w:r w:rsidRPr="00180B12">
        <w:rPr>
          <w:szCs w:val="24"/>
        </w:rPr>
        <w:t>Глубина проработки материала</w:t>
      </w:r>
    </w:p>
    <w:p w:rsidR="00B275BD" w:rsidRPr="00180B12" w:rsidRDefault="00585060" w:rsidP="00180B12">
      <w:pPr>
        <w:numPr>
          <w:ilvl w:val="0"/>
          <w:numId w:val="7"/>
        </w:numPr>
        <w:spacing w:after="0" w:line="240" w:lineRule="auto"/>
        <w:ind w:hanging="139"/>
        <w:rPr>
          <w:szCs w:val="24"/>
        </w:rPr>
      </w:pPr>
      <w:r w:rsidRPr="00180B12">
        <w:rPr>
          <w:szCs w:val="24"/>
        </w:rPr>
        <w:t>Правильность и полнота использования источников - Соответствие оформления реферата стандартом.</w:t>
      </w:r>
    </w:p>
    <w:p w:rsidR="00B275BD" w:rsidRPr="00180B12" w:rsidRDefault="00585060" w:rsidP="00180B12">
      <w:pPr>
        <w:spacing w:after="0" w:line="240" w:lineRule="auto"/>
        <w:ind w:left="-5" w:right="-15"/>
        <w:jc w:val="left"/>
        <w:rPr>
          <w:szCs w:val="24"/>
        </w:rPr>
      </w:pPr>
      <w:r w:rsidRPr="00180B12">
        <w:rPr>
          <w:b/>
          <w:i/>
          <w:szCs w:val="24"/>
        </w:rPr>
        <w:t>На «отлично»:</w:t>
      </w:r>
    </w:p>
    <w:p w:rsidR="00B275BD" w:rsidRPr="00180B12" w:rsidRDefault="00585060" w:rsidP="00180B12">
      <w:pPr>
        <w:numPr>
          <w:ilvl w:val="1"/>
          <w:numId w:val="7"/>
        </w:numPr>
        <w:spacing w:after="0" w:line="240" w:lineRule="auto"/>
        <w:ind w:hanging="360"/>
        <w:rPr>
          <w:szCs w:val="24"/>
        </w:rPr>
      </w:pPr>
      <w:r w:rsidRPr="00180B12">
        <w:rPr>
          <w:szCs w:val="24"/>
        </w:rPr>
        <w:t>присутствие всех вышеперечисленных требований;</w:t>
      </w:r>
    </w:p>
    <w:p w:rsidR="00B275BD" w:rsidRPr="00180B12" w:rsidRDefault="00585060" w:rsidP="00180B12">
      <w:pPr>
        <w:numPr>
          <w:ilvl w:val="1"/>
          <w:numId w:val="7"/>
        </w:numPr>
        <w:spacing w:after="0" w:line="240" w:lineRule="auto"/>
        <w:ind w:hanging="360"/>
        <w:rPr>
          <w:szCs w:val="24"/>
        </w:rPr>
      </w:pPr>
      <w:r w:rsidRPr="00180B12">
        <w:rPr>
          <w:szCs w:val="24"/>
        </w:rPr>
        <w:t>знание учащимся изложенного в реферате материала, умение грамотно и</w:t>
      </w:r>
    </w:p>
    <w:p w:rsidR="00B275BD" w:rsidRPr="00180B12" w:rsidRDefault="00585060" w:rsidP="00180B12">
      <w:pPr>
        <w:numPr>
          <w:ilvl w:val="1"/>
          <w:numId w:val="7"/>
        </w:numPr>
        <w:spacing w:after="0" w:line="240" w:lineRule="auto"/>
        <w:ind w:hanging="360"/>
        <w:rPr>
          <w:szCs w:val="24"/>
        </w:rPr>
      </w:pPr>
      <w:r w:rsidRPr="00180B12">
        <w:rPr>
          <w:szCs w:val="24"/>
        </w:rPr>
        <w:t>аргументировано изложить суть проблемы;</w:t>
      </w:r>
    </w:p>
    <w:p w:rsidR="00B275BD" w:rsidRPr="00180B12" w:rsidRDefault="00585060" w:rsidP="00180B12">
      <w:pPr>
        <w:numPr>
          <w:ilvl w:val="1"/>
          <w:numId w:val="7"/>
        </w:numPr>
        <w:spacing w:after="0" w:line="240" w:lineRule="auto"/>
        <w:ind w:hanging="360"/>
        <w:rPr>
          <w:szCs w:val="24"/>
        </w:rPr>
      </w:pPr>
      <w:r w:rsidRPr="00180B12">
        <w:rPr>
          <w:szCs w:val="24"/>
        </w:rPr>
        <w:t>присутствие личной заинтересованности в раскрываемой теме, собственную точку зрения, аргументы и комментарии, выводы;</w:t>
      </w:r>
    </w:p>
    <w:p w:rsidR="00B275BD" w:rsidRPr="00180B12" w:rsidRDefault="00585060" w:rsidP="00180B12">
      <w:pPr>
        <w:numPr>
          <w:ilvl w:val="1"/>
          <w:numId w:val="7"/>
        </w:numPr>
        <w:spacing w:after="0" w:line="240" w:lineRule="auto"/>
        <w:ind w:hanging="360"/>
        <w:rPr>
          <w:szCs w:val="24"/>
        </w:rPr>
      </w:pPr>
      <w:r w:rsidRPr="00180B12">
        <w:rPr>
          <w:szCs w:val="24"/>
        </w:rPr>
        <w:t>умение свободно беседовать по любому пункту плана, отвечать на вопросы, поставленные членами комиссии, по теме реферата;</w:t>
      </w:r>
    </w:p>
    <w:p w:rsidR="00B275BD" w:rsidRPr="00180B12" w:rsidRDefault="00585060" w:rsidP="00180B12">
      <w:pPr>
        <w:numPr>
          <w:ilvl w:val="1"/>
          <w:numId w:val="7"/>
        </w:numPr>
        <w:spacing w:after="0" w:line="240" w:lineRule="auto"/>
        <w:ind w:hanging="360"/>
        <w:rPr>
          <w:szCs w:val="24"/>
        </w:rPr>
      </w:pPr>
      <w:r w:rsidRPr="00180B12">
        <w:rPr>
          <w:szCs w:val="24"/>
        </w:rPr>
        <w:t>умение анализировать фактический материал и статистические данные,</w:t>
      </w:r>
    </w:p>
    <w:p w:rsidR="00B275BD" w:rsidRPr="00180B12" w:rsidRDefault="00585060" w:rsidP="00180B12">
      <w:pPr>
        <w:numPr>
          <w:ilvl w:val="1"/>
          <w:numId w:val="7"/>
        </w:numPr>
        <w:spacing w:after="0" w:line="240" w:lineRule="auto"/>
        <w:ind w:hanging="360"/>
        <w:rPr>
          <w:szCs w:val="24"/>
        </w:rPr>
      </w:pPr>
      <w:proofErr w:type="gramStart"/>
      <w:r w:rsidRPr="00180B12">
        <w:rPr>
          <w:szCs w:val="24"/>
        </w:rPr>
        <w:t>использованные</w:t>
      </w:r>
      <w:proofErr w:type="gramEnd"/>
      <w:r w:rsidRPr="00180B12">
        <w:rPr>
          <w:szCs w:val="24"/>
        </w:rPr>
        <w:t xml:space="preserve"> при написании реферата;</w:t>
      </w:r>
    </w:p>
    <w:p w:rsidR="00B275BD" w:rsidRPr="00180B12" w:rsidRDefault="00585060" w:rsidP="00180B12">
      <w:pPr>
        <w:numPr>
          <w:ilvl w:val="1"/>
          <w:numId w:val="7"/>
        </w:numPr>
        <w:spacing w:after="0" w:line="240" w:lineRule="auto"/>
        <w:ind w:hanging="360"/>
        <w:rPr>
          <w:szCs w:val="24"/>
        </w:rPr>
      </w:pPr>
      <w:r w:rsidRPr="00180B12">
        <w:rPr>
          <w:szCs w:val="24"/>
        </w:rPr>
        <w:t>наличие качественно выполненного презентационного материала или (и) раздаточного, не дублирующего основной текст защитного слова, а являющегося его иллюстративным фоном.</w:t>
      </w:r>
    </w:p>
    <w:p w:rsidR="00B275BD" w:rsidRPr="00180B12" w:rsidRDefault="00585060" w:rsidP="00180B12">
      <w:pPr>
        <w:spacing w:after="0" w:line="240" w:lineRule="auto"/>
        <w:ind w:left="10"/>
        <w:rPr>
          <w:szCs w:val="24"/>
        </w:rPr>
      </w:pPr>
      <w:proofErr w:type="gramStart"/>
      <w:r w:rsidRPr="00180B12">
        <w:rPr>
          <w:szCs w:val="24"/>
        </w:rPr>
        <w:t>Т.е. при защите реферата показать не только «знание - воспроизведешь», но и «знание – понимание», «знание - умение».</w:t>
      </w:r>
      <w:proofErr w:type="gramEnd"/>
    </w:p>
    <w:p w:rsidR="00B275BD" w:rsidRPr="00180B12" w:rsidRDefault="00585060" w:rsidP="00180B12">
      <w:pPr>
        <w:spacing w:after="0" w:line="240" w:lineRule="auto"/>
        <w:ind w:left="-5" w:right="-15"/>
        <w:jc w:val="left"/>
        <w:rPr>
          <w:szCs w:val="24"/>
        </w:rPr>
      </w:pPr>
      <w:r w:rsidRPr="00180B12">
        <w:rPr>
          <w:b/>
          <w:i/>
          <w:szCs w:val="24"/>
        </w:rPr>
        <w:t>На «хорошо»:</w:t>
      </w:r>
    </w:p>
    <w:p w:rsidR="00B275BD" w:rsidRPr="00180B12" w:rsidRDefault="00585060" w:rsidP="00180B12">
      <w:pPr>
        <w:numPr>
          <w:ilvl w:val="1"/>
          <w:numId w:val="8"/>
        </w:numPr>
        <w:spacing w:after="0" w:line="240" w:lineRule="auto"/>
        <w:ind w:hanging="360"/>
        <w:rPr>
          <w:szCs w:val="24"/>
        </w:rPr>
      </w:pPr>
      <w:r w:rsidRPr="00180B12">
        <w:rPr>
          <w:szCs w:val="24"/>
        </w:rPr>
        <w:t>мелкие замечания по оформлению реферата;</w:t>
      </w:r>
    </w:p>
    <w:p w:rsidR="00B275BD" w:rsidRPr="00180B12" w:rsidRDefault="00585060" w:rsidP="00180B12">
      <w:pPr>
        <w:numPr>
          <w:ilvl w:val="1"/>
          <w:numId w:val="8"/>
        </w:numPr>
        <w:spacing w:after="0" w:line="240" w:lineRule="auto"/>
        <w:ind w:hanging="360"/>
        <w:rPr>
          <w:szCs w:val="24"/>
        </w:rPr>
      </w:pPr>
      <w:r w:rsidRPr="00180B12">
        <w:rPr>
          <w:szCs w:val="24"/>
        </w:rPr>
        <w:t>незначительные трудности по одному из перечисленных выше требований.</w:t>
      </w:r>
    </w:p>
    <w:p w:rsidR="00B275BD" w:rsidRPr="00180B12" w:rsidRDefault="00585060" w:rsidP="00180B12">
      <w:pPr>
        <w:spacing w:after="0" w:line="240" w:lineRule="auto"/>
        <w:ind w:left="-5" w:right="-15"/>
        <w:jc w:val="left"/>
        <w:rPr>
          <w:szCs w:val="24"/>
        </w:rPr>
      </w:pPr>
      <w:r w:rsidRPr="00180B12">
        <w:rPr>
          <w:b/>
          <w:i/>
          <w:szCs w:val="24"/>
        </w:rPr>
        <w:lastRenderedPageBreak/>
        <w:t>На «удовлетворительно»:</w:t>
      </w:r>
    </w:p>
    <w:p w:rsidR="00B275BD" w:rsidRPr="00180B12" w:rsidRDefault="00585060" w:rsidP="00180B12">
      <w:pPr>
        <w:numPr>
          <w:ilvl w:val="1"/>
          <w:numId w:val="9"/>
        </w:numPr>
        <w:spacing w:after="0" w:line="240" w:lineRule="auto"/>
        <w:ind w:hanging="360"/>
        <w:rPr>
          <w:szCs w:val="24"/>
        </w:rPr>
      </w:pPr>
      <w:r w:rsidRPr="00180B12">
        <w:rPr>
          <w:szCs w:val="24"/>
        </w:rPr>
        <w:t>тема реферата раскрыта недостаточно полно;</w:t>
      </w:r>
    </w:p>
    <w:p w:rsidR="00B275BD" w:rsidRPr="00180B12" w:rsidRDefault="00585060" w:rsidP="00180B12">
      <w:pPr>
        <w:numPr>
          <w:ilvl w:val="1"/>
          <w:numId w:val="9"/>
        </w:numPr>
        <w:spacing w:after="0" w:line="240" w:lineRule="auto"/>
        <w:ind w:hanging="360"/>
        <w:rPr>
          <w:szCs w:val="24"/>
        </w:rPr>
      </w:pPr>
      <w:r w:rsidRPr="00180B12">
        <w:rPr>
          <w:szCs w:val="24"/>
        </w:rPr>
        <w:t>неполный список литературы и источников;</w:t>
      </w:r>
    </w:p>
    <w:p w:rsidR="00B275BD" w:rsidRPr="00180B12" w:rsidRDefault="00585060" w:rsidP="00180B12">
      <w:pPr>
        <w:numPr>
          <w:ilvl w:val="1"/>
          <w:numId w:val="9"/>
        </w:numPr>
        <w:spacing w:after="0" w:line="240" w:lineRule="auto"/>
        <w:ind w:hanging="360"/>
        <w:rPr>
          <w:szCs w:val="24"/>
        </w:rPr>
      </w:pPr>
      <w:r w:rsidRPr="00180B12">
        <w:rPr>
          <w:szCs w:val="24"/>
        </w:rPr>
        <w:t>затруднения в изложении, аргументировании.</w:t>
      </w:r>
    </w:p>
    <w:p w:rsidR="00B275BD" w:rsidRPr="00180B12" w:rsidRDefault="00585060" w:rsidP="00180B12">
      <w:pPr>
        <w:pStyle w:val="1"/>
        <w:spacing w:after="0" w:line="240" w:lineRule="auto"/>
        <w:rPr>
          <w:szCs w:val="24"/>
        </w:rPr>
      </w:pPr>
      <w:r w:rsidRPr="00180B12">
        <w:rPr>
          <w:szCs w:val="24"/>
        </w:rPr>
        <w:t>Реферат не будет зачтен в следующих случаях:</w:t>
      </w:r>
    </w:p>
    <w:p w:rsidR="00B275BD" w:rsidRPr="00180B12" w:rsidRDefault="00585060" w:rsidP="00180B12">
      <w:pPr>
        <w:spacing w:after="0" w:line="240" w:lineRule="auto"/>
        <w:ind w:left="10"/>
        <w:rPr>
          <w:szCs w:val="24"/>
        </w:rPr>
      </w:pPr>
      <w:r w:rsidRPr="00180B12">
        <w:rPr>
          <w:szCs w:val="24"/>
        </w:rPr>
        <w:t>а) при существенных нарушениях правил оформления (отсутствует содержание или список литературы, нет сносок, номеров страниц и т.д.) б) из-за серьезных недостатков в содержании работы (несоответствие структуры работы ее теме, неполное раскрытие темы, использование устаревшего фактического материала).</w:t>
      </w:r>
    </w:p>
    <w:p w:rsidR="00B275BD" w:rsidRPr="00180B12" w:rsidRDefault="00585060" w:rsidP="00180B12">
      <w:pPr>
        <w:spacing w:after="0" w:line="240" w:lineRule="auto"/>
        <w:ind w:left="0" w:firstLine="708"/>
        <w:rPr>
          <w:szCs w:val="24"/>
        </w:rPr>
      </w:pPr>
      <w:r w:rsidRPr="00180B12">
        <w:rPr>
          <w:szCs w:val="24"/>
        </w:rPr>
        <w:t>Возвращенный студенту реферат должен быть исправлен в соответствии с рекомендациями преподавателя.</w:t>
      </w:r>
    </w:p>
    <w:p w:rsidR="00B275BD" w:rsidRPr="00180B12" w:rsidRDefault="00585060" w:rsidP="00180B12">
      <w:pPr>
        <w:spacing w:after="0" w:line="240" w:lineRule="auto"/>
        <w:ind w:left="718"/>
        <w:rPr>
          <w:szCs w:val="24"/>
        </w:rPr>
      </w:pPr>
      <w:r w:rsidRPr="00180B12">
        <w:rPr>
          <w:szCs w:val="24"/>
        </w:rPr>
        <w:t>Студент, не получивший зачет по реферату, к экзамену или зачету не допускается.</w:t>
      </w:r>
    </w:p>
    <w:p w:rsidR="00B275BD" w:rsidRPr="00180B12" w:rsidRDefault="00585060" w:rsidP="00180B12">
      <w:pPr>
        <w:spacing w:after="0" w:line="240" w:lineRule="auto"/>
        <w:ind w:left="10"/>
        <w:rPr>
          <w:szCs w:val="24"/>
        </w:rPr>
      </w:pPr>
      <w:r w:rsidRPr="00180B12">
        <w:rPr>
          <w:szCs w:val="24"/>
        </w:rPr>
        <w:t>При написании реферата необходимо следовать следующим правилам:</w:t>
      </w:r>
    </w:p>
    <w:p w:rsidR="00B275BD" w:rsidRPr="00180B12" w:rsidRDefault="00585060" w:rsidP="00180B12">
      <w:pPr>
        <w:numPr>
          <w:ilvl w:val="0"/>
          <w:numId w:val="10"/>
        </w:numPr>
        <w:spacing w:after="0" w:line="240" w:lineRule="auto"/>
        <w:ind w:hanging="360"/>
        <w:rPr>
          <w:szCs w:val="24"/>
        </w:rPr>
      </w:pPr>
      <w:r w:rsidRPr="00180B12">
        <w:rPr>
          <w:szCs w:val="24"/>
        </w:rPr>
        <w:t>Раскрытие темы реферата предполагает наличие нескольких источников (как минимум 4-5 публикаций, монографий, справочных изданий, учебных пособий) в качестве источника информации.</w:t>
      </w:r>
    </w:p>
    <w:p w:rsidR="00B275BD" w:rsidRPr="00180B12" w:rsidRDefault="00585060" w:rsidP="00180B12">
      <w:pPr>
        <w:numPr>
          <w:ilvl w:val="0"/>
          <w:numId w:val="10"/>
        </w:numPr>
        <w:spacing w:after="0" w:line="240" w:lineRule="auto"/>
        <w:ind w:hanging="360"/>
        <w:rPr>
          <w:szCs w:val="24"/>
        </w:rPr>
      </w:pPr>
      <w:r w:rsidRPr="00180B12">
        <w:rPr>
          <w:szCs w:val="24"/>
        </w:rPr>
        <w:t>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B275BD" w:rsidRPr="00180B12" w:rsidRDefault="00585060" w:rsidP="00180B12">
      <w:pPr>
        <w:numPr>
          <w:ilvl w:val="0"/>
          <w:numId w:val="10"/>
        </w:numPr>
        <w:spacing w:after="0" w:line="240" w:lineRule="auto"/>
        <w:ind w:hanging="360"/>
        <w:rPr>
          <w:szCs w:val="24"/>
        </w:rPr>
      </w:pPr>
      <w:r w:rsidRPr="00180B12">
        <w:rPr>
          <w:szCs w:val="24"/>
        </w:rPr>
        <w:t>Содержание реферата ограничивается 2-3 главами, которые подразделяются на параграфы</w:t>
      </w:r>
      <w:proofErr w:type="gramStart"/>
      <w:r w:rsidRPr="00180B12">
        <w:rPr>
          <w:szCs w:val="24"/>
        </w:rPr>
        <w:t xml:space="preserve"> (§§).</w:t>
      </w:r>
      <w:proofErr w:type="gramEnd"/>
    </w:p>
    <w:p w:rsidR="00B275BD" w:rsidRPr="00180B12" w:rsidRDefault="00585060" w:rsidP="00180B12">
      <w:pPr>
        <w:numPr>
          <w:ilvl w:val="0"/>
          <w:numId w:val="10"/>
        </w:numPr>
        <w:spacing w:after="0" w:line="240" w:lineRule="auto"/>
        <w:ind w:hanging="360"/>
        <w:rPr>
          <w:szCs w:val="24"/>
        </w:rPr>
      </w:pPr>
      <w:r w:rsidRPr="00180B12">
        <w:rPr>
          <w:szCs w:val="24"/>
        </w:rPr>
        <w:t>Сведение отобранной информации непосредственно в текст реферата, должно быть выстроено в соответствии с определенной логикой. Реферат состоит из трех частей: введения, основной части, заключения;</w:t>
      </w:r>
    </w:p>
    <w:p w:rsidR="00B275BD" w:rsidRPr="00180B12" w:rsidRDefault="00585060" w:rsidP="00180B12">
      <w:pPr>
        <w:spacing w:after="0" w:line="240" w:lineRule="auto"/>
        <w:ind w:left="10"/>
        <w:rPr>
          <w:szCs w:val="24"/>
        </w:rPr>
      </w:pPr>
      <w:r w:rsidRPr="00180B12">
        <w:rPr>
          <w:rFonts w:ascii="Calibri" w:eastAsia="Calibri" w:hAnsi="Calibri" w:cs="Calibri"/>
          <w:szCs w:val="24"/>
        </w:rPr>
        <w:t>а</w:t>
      </w:r>
      <w:r w:rsidRPr="00180B12">
        <w:rPr>
          <w:szCs w:val="24"/>
        </w:rPr>
        <w:t xml:space="preserve">) </w:t>
      </w:r>
      <w:r w:rsidRPr="00180B12">
        <w:rPr>
          <w:b/>
          <w:i/>
          <w:szCs w:val="24"/>
        </w:rPr>
        <w:t xml:space="preserve">во введении </w:t>
      </w:r>
      <w:r w:rsidRPr="00180B12">
        <w:rPr>
          <w:szCs w:val="24"/>
        </w:rPr>
        <w:t>логичным будет обосновать выбор темы реферата</w:t>
      </w:r>
      <w:proofErr w:type="gramStart"/>
      <w:r w:rsidRPr="00180B12">
        <w:rPr>
          <w:szCs w:val="24"/>
        </w:rPr>
        <w:t>.</w:t>
      </w:r>
      <w:proofErr w:type="gramEnd"/>
      <w:r w:rsidRPr="00180B12">
        <w:rPr>
          <w:szCs w:val="24"/>
        </w:rPr>
        <w:t xml:space="preserve"> </w:t>
      </w:r>
      <w:proofErr w:type="gramStart"/>
      <w:r w:rsidRPr="00180B12">
        <w:rPr>
          <w:szCs w:val="24"/>
        </w:rPr>
        <w:t>а</w:t>
      </w:r>
      <w:proofErr w:type="gramEnd"/>
      <w:r w:rsidRPr="00180B12">
        <w:rPr>
          <w:szCs w:val="24"/>
        </w:rPr>
        <w:t xml:space="preserve">ктуальность (почему выбрана данная тема, каким образом она связана </w:t>
      </w:r>
      <w:proofErr w:type="spellStart"/>
      <w:r w:rsidRPr="00180B12">
        <w:rPr>
          <w:szCs w:val="24"/>
        </w:rPr>
        <w:t>ссовременностью</w:t>
      </w:r>
      <w:proofErr w:type="spellEnd"/>
      <w:r w:rsidRPr="00180B12">
        <w:rPr>
          <w:szCs w:val="24"/>
        </w:rPr>
        <w:t>?);</w:t>
      </w:r>
    </w:p>
    <w:p w:rsidR="00B275BD" w:rsidRPr="00180B12" w:rsidRDefault="00585060" w:rsidP="00180B12">
      <w:pPr>
        <w:spacing w:after="0" w:line="240" w:lineRule="auto"/>
        <w:ind w:left="10"/>
        <w:rPr>
          <w:szCs w:val="24"/>
        </w:rPr>
      </w:pPr>
      <w:r w:rsidRPr="00180B12">
        <w:rPr>
          <w:szCs w:val="24"/>
        </w:rPr>
        <w:t>цель (должна соответствовать теме реферата);</w:t>
      </w:r>
    </w:p>
    <w:p w:rsidR="00B275BD" w:rsidRPr="00180B12" w:rsidRDefault="00585060" w:rsidP="00180B12">
      <w:pPr>
        <w:spacing w:after="0" w:line="240" w:lineRule="auto"/>
        <w:ind w:left="10"/>
        <w:rPr>
          <w:szCs w:val="24"/>
        </w:rPr>
      </w:pPr>
      <w:r w:rsidRPr="00180B12">
        <w:rPr>
          <w:szCs w:val="24"/>
        </w:rPr>
        <w:t>задачи (способы достижения заданной цели), отображаются в названии параграфов работы;</w:t>
      </w:r>
    </w:p>
    <w:p w:rsidR="00B275BD" w:rsidRPr="00180B12" w:rsidRDefault="00585060" w:rsidP="00180B12">
      <w:pPr>
        <w:spacing w:after="0" w:line="240" w:lineRule="auto"/>
        <w:ind w:left="10"/>
        <w:rPr>
          <w:szCs w:val="24"/>
        </w:rPr>
      </w:pPr>
      <w:r w:rsidRPr="00180B12">
        <w:rPr>
          <w:szCs w:val="24"/>
        </w:rPr>
        <w:t xml:space="preserve">историография (обозначить использованные источники с краткой аннотаций – какой именно источник (монография, публикация и т.п.), основное содержание </w:t>
      </w:r>
      <w:proofErr w:type="spellStart"/>
      <w:r w:rsidRPr="00180B12">
        <w:rPr>
          <w:szCs w:val="24"/>
        </w:rPr>
        <w:t>вцелом</w:t>
      </w:r>
      <w:proofErr w:type="spellEnd"/>
      <w:r w:rsidRPr="00180B12">
        <w:rPr>
          <w:szCs w:val="24"/>
        </w:rPr>
        <w:t xml:space="preserve"> (1 </w:t>
      </w:r>
      <w:proofErr w:type="spellStart"/>
      <w:r w:rsidRPr="00180B12">
        <w:rPr>
          <w:szCs w:val="24"/>
        </w:rPr>
        <w:t>абз</w:t>
      </w:r>
      <w:proofErr w:type="spellEnd"/>
      <w:r w:rsidRPr="00180B12">
        <w:rPr>
          <w:szCs w:val="24"/>
        </w:rPr>
        <w:t>.), что конкретно содержит источник по данной теме (2-3  предложения</w:t>
      </w:r>
      <w:proofErr w:type="gramStart"/>
      <w:r w:rsidRPr="00180B12">
        <w:rPr>
          <w:szCs w:val="24"/>
        </w:rPr>
        <w:t xml:space="preserve"> )</w:t>
      </w:r>
      <w:proofErr w:type="gramEnd"/>
      <w:r w:rsidRPr="00180B12">
        <w:rPr>
          <w:szCs w:val="24"/>
        </w:rPr>
        <w:t>.</w:t>
      </w:r>
    </w:p>
    <w:p w:rsidR="00B275BD" w:rsidRPr="00180B12" w:rsidRDefault="00585060" w:rsidP="00180B12">
      <w:pPr>
        <w:spacing w:after="0" w:line="240" w:lineRule="auto"/>
        <w:ind w:left="10"/>
        <w:rPr>
          <w:szCs w:val="24"/>
        </w:rPr>
      </w:pPr>
      <w:r w:rsidRPr="00180B12">
        <w:rPr>
          <w:szCs w:val="24"/>
        </w:rPr>
        <w:t xml:space="preserve">б) </w:t>
      </w:r>
      <w:r w:rsidRPr="00180B12">
        <w:rPr>
          <w:b/>
          <w:i/>
          <w:szCs w:val="24"/>
        </w:rPr>
        <w:t xml:space="preserve">в основной части </w:t>
      </w:r>
      <w:r w:rsidRPr="00180B12">
        <w:rPr>
          <w:szCs w:val="24"/>
        </w:rPr>
        <w:t xml:space="preserve">дается характеристика и анализ темы реферата </w:t>
      </w:r>
      <w:proofErr w:type="spellStart"/>
      <w:r w:rsidRPr="00180B12">
        <w:rPr>
          <w:szCs w:val="24"/>
        </w:rPr>
        <w:t>вцелом</w:t>
      </w:r>
      <w:proofErr w:type="spellEnd"/>
      <w:r w:rsidRPr="00180B12">
        <w:rPr>
          <w:szCs w:val="24"/>
        </w:rPr>
        <w:t>, и далее – сжатое изложение выбранной информации в соответствии с поставленными задачами. В конце каждой главы должен делаться вывод (</w:t>
      </w:r>
      <w:proofErr w:type="spellStart"/>
      <w:r w:rsidRPr="00180B12">
        <w:rPr>
          <w:szCs w:val="24"/>
        </w:rPr>
        <w:t>подвывод</w:t>
      </w:r>
      <w:proofErr w:type="spellEnd"/>
      <w:r w:rsidRPr="00180B12">
        <w:rPr>
          <w:szCs w:val="24"/>
        </w:rPr>
        <w:t>), который начинается словами: «Таким образом…», «Итак…», «Значит…», «В заключение главы отметим…», «Все сказанное позволяет сделать вывод…», «Подводя итог…» и т.д. Вывод содержит краткое заключение по §§ главы (объем 0,5 – 1 лист). В содержании не обозначается.</w:t>
      </w:r>
    </w:p>
    <w:p w:rsidR="00B275BD" w:rsidRPr="00180B12" w:rsidRDefault="00585060" w:rsidP="00180B12">
      <w:pPr>
        <w:spacing w:after="0" w:line="240" w:lineRule="auto"/>
        <w:ind w:left="10"/>
        <w:rPr>
          <w:szCs w:val="24"/>
        </w:rPr>
      </w:pPr>
      <w:r w:rsidRPr="00180B12">
        <w:rPr>
          <w:szCs w:val="24"/>
        </w:rPr>
        <w:t xml:space="preserve">в) </w:t>
      </w:r>
      <w:r w:rsidRPr="00180B12">
        <w:rPr>
          <w:b/>
          <w:i/>
          <w:szCs w:val="24"/>
        </w:rPr>
        <w:t xml:space="preserve">заключение </w:t>
      </w:r>
      <w:r w:rsidRPr="00180B12">
        <w:rPr>
          <w:szCs w:val="24"/>
        </w:rPr>
        <w:t xml:space="preserve">содержит те </w:t>
      </w:r>
      <w:proofErr w:type="spellStart"/>
      <w:r w:rsidRPr="00180B12">
        <w:rPr>
          <w:szCs w:val="24"/>
        </w:rPr>
        <w:t>подвыводы</w:t>
      </w:r>
      <w:proofErr w:type="spellEnd"/>
      <w:r w:rsidRPr="00180B12">
        <w:rPr>
          <w:szCs w:val="24"/>
        </w:rPr>
        <w:t xml:space="preserve"> по главам, которые даны в работе (1-1 ,5 листа</w:t>
      </w:r>
      <w:proofErr w:type="gramStart"/>
      <w:r w:rsidRPr="00180B12">
        <w:rPr>
          <w:szCs w:val="24"/>
        </w:rPr>
        <w:t xml:space="preserve"> )</w:t>
      </w:r>
      <w:proofErr w:type="gramEnd"/>
      <w:r w:rsidRPr="00180B12">
        <w:rPr>
          <w:szCs w:val="24"/>
        </w:rPr>
        <w:t>. Однако прямая их переписка нежелательна; выгодно смотрится заключение, основанное на сравнении. Например, сравнение типов политических партий, систем, идеологий и др. Уместно высказать свою точку зрения на рассматриваемую проблему.</w:t>
      </w:r>
    </w:p>
    <w:p w:rsidR="00B275BD" w:rsidRPr="00180B12" w:rsidRDefault="00585060" w:rsidP="00180B12">
      <w:pPr>
        <w:pStyle w:val="1"/>
        <w:spacing w:after="0" w:line="240" w:lineRule="auto"/>
        <w:rPr>
          <w:szCs w:val="24"/>
        </w:rPr>
      </w:pPr>
      <w:r w:rsidRPr="00180B12">
        <w:rPr>
          <w:szCs w:val="24"/>
        </w:rPr>
        <w:t>Список использованной литературы.</w:t>
      </w:r>
    </w:p>
    <w:p w:rsidR="00B275BD" w:rsidRPr="00180B12" w:rsidRDefault="00585060" w:rsidP="00180B12">
      <w:pPr>
        <w:numPr>
          <w:ilvl w:val="0"/>
          <w:numId w:val="11"/>
        </w:numPr>
        <w:spacing w:after="0" w:line="240" w:lineRule="auto"/>
        <w:ind w:hanging="360"/>
        <w:rPr>
          <w:szCs w:val="24"/>
        </w:rPr>
      </w:pPr>
      <w:r w:rsidRPr="00180B12">
        <w:rPr>
          <w:szCs w:val="24"/>
        </w:rPr>
        <w:t>В списке указываются только те источники, на которые есть ссылка в основной части реферата. Ссылка в основном тексте оформляется двумя способами:</w:t>
      </w:r>
    </w:p>
    <w:p w:rsidR="00B275BD" w:rsidRPr="00180B12" w:rsidRDefault="00585060" w:rsidP="00180B12">
      <w:pPr>
        <w:numPr>
          <w:ilvl w:val="0"/>
          <w:numId w:val="11"/>
        </w:numPr>
        <w:spacing w:after="0" w:line="240" w:lineRule="auto"/>
        <w:ind w:hanging="360"/>
        <w:rPr>
          <w:szCs w:val="24"/>
        </w:rPr>
      </w:pPr>
      <w:r w:rsidRPr="00180B12">
        <w:rPr>
          <w:szCs w:val="24"/>
        </w:rPr>
        <w:t>в квадратных скобках в самом тексте после фразы. [3, с. 52] , где первая цифра № книги по списку использованной литературы, вторая цифра - № страницы с которой взята цитата.</w:t>
      </w:r>
    </w:p>
    <w:p w:rsidR="00B275BD" w:rsidRPr="00180B12" w:rsidRDefault="00585060" w:rsidP="00180B12">
      <w:pPr>
        <w:spacing w:after="0" w:line="240" w:lineRule="auto"/>
        <w:rPr>
          <w:szCs w:val="24"/>
        </w:rPr>
      </w:pPr>
      <w:r w:rsidRPr="00180B12">
        <w:rPr>
          <w:szCs w:val="24"/>
        </w:rPr>
        <w:t xml:space="preserve">б) в подстрочнике. Цитата выделяется кавычками, затем следует номер ссылки. Нумерация ссылок на каждой странице начинается заново. Например, «Цитата…»[1]. </w:t>
      </w:r>
      <w:r w:rsidRPr="00180B12">
        <w:rPr>
          <w:szCs w:val="24"/>
        </w:rPr>
        <w:lastRenderedPageBreak/>
        <w:t>2. Библиографическое описание книги в списке использованной литературы оформляется в соответствии с ГОСТ, (фамилия, инициалы автора, название работы, город издания, издательство, год издания, общее количество страниц).</w:t>
      </w:r>
    </w:p>
    <w:p w:rsidR="00B275BD" w:rsidRPr="00180B12" w:rsidRDefault="00585060" w:rsidP="00180B12">
      <w:pPr>
        <w:numPr>
          <w:ilvl w:val="0"/>
          <w:numId w:val="11"/>
        </w:numPr>
        <w:spacing w:after="0" w:line="240" w:lineRule="auto"/>
        <w:ind w:hanging="360"/>
        <w:rPr>
          <w:szCs w:val="24"/>
        </w:rPr>
      </w:pPr>
      <w:r w:rsidRPr="00180B12">
        <w:rPr>
          <w:szCs w:val="24"/>
        </w:rPr>
        <w:t>При использовании материалов из сети ИНТЕРНЕТ необходимо оформить ссылку на использованный сайт.</w:t>
      </w:r>
    </w:p>
    <w:p w:rsidR="00B275BD" w:rsidRPr="00180B12" w:rsidRDefault="00585060" w:rsidP="00180B12">
      <w:pPr>
        <w:numPr>
          <w:ilvl w:val="0"/>
          <w:numId w:val="11"/>
        </w:numPr>
        <w:spacing w:after="0" w:line="240" w:lineRule="auto"/>
        <w:ind w:hanging="360"/>
        <w:rPr>
          <w:szCs w:val="24"/>
        </w:rPr>
      </w:pPr>
      <w:r w:rsidRPr="00180B12">
        <w:rPr>
          <w:szCs w:val="24"/>
        </w:rPr>
        <w:t>Книга одного автора</w:t>
      </w:r>
    </w:p>
    <w:p w:rsidR="00B275BD" w:rsidRPr="00180B12" w:rsidRDefault="00585060" w:rsidP="00180B12">
      <w:pPr>
        <w:numPr>
          <w:ilvl w:val="0"/>
          <w:numId w:val="12"/>
        </w:numPr>
        <w:spacing w:after="0" w:line="240" w:lineRule="auto"/>
        <w:ind w:hanging="360"/>
        <w:rPr>
          <w:szCs w:val="24"/>
        </w:rPr>
      </w:pPr>
      <w:r w:rsidRPr="00180B12">
        <w:rPr>
          <w:szCs w:val="24"/>
        </w:rPr>
        <w:t>Плотникова И.Ю. Черниченко Т.А. Технология парикмахерских работ М: «Академия» 2008 г.</w:t>
      </w:r>
    </w:p>
    <w:p w:rsidR="00B275BD" w:rsidRPr="00180B12" w:rsidRDefault="00585060" w:rsidP="00180B12">
      <w:pPr>
        <w:numPr>
          <w:ilvl w:val="0"/>
          <w:numId w:val="12"/>
        </w:numPr>
        <w:spacing w:after="0" w:line="240" w:lineRule="auto"/>
        <w:ind w:hanging="360"/>
        <w:rPr>
          <w:szCs w:val="24"/>
        </w:rPr>
      </w:pPr>
      <w:r w:rsidRPr="00180B12">
        <w:rPr>
          <w:szCs w:val="24"/>
        </w:rPr>
        <w:t>Рыжкова С. справочник: Руководство по технологии выполнения стрижек и окрашивания волос: «</w:t>
      </w:r>
      <w:proofErr w:type="spellStart"/>
      <w:r w:rsidRPr="00180B12">
        <w:rPr>
          <w:szCs w:val="24"/>
        </w:rPr>
        <w:t>Контэт</w:t>
      </w:r>
      <w:proofErr w:type="spellEnd"/>
      <w:r w:rsidRPr="00180B12">
        <w:rPr>
          <w:szCs w:val="24"/>
        </w:rPr>
        <w:t>»,  2006г.</w:t>
      </w:r>
    </w:p>
    <w:p w:rsidR="00B275BD" w:rsidRPr="00180B12" w:rsidRDefault="00585060" w:rsidP="00180B12">
      <w:pPr>
        <w:numPr>
          <w:ilvl w:val="0"/>
          <w:numId w:val="12"/>
        </w:numPr>
        <w:spacing w:after="0" w:line="240" w:lineRule="auto"/>
        <w:ind w:hanging="360"/>
        <w:rPr>
          <w:szCs w:val="24"/>
        </w:rPr>
      </w:pPr>
      <w:r w:rsidRPr="00180B12">
        <w:rPr>
          <w:szCs w:val="24"/>
        </w:rPr>
        <w:t>Черниченко Т.А. Моделирование причесок и декоративная косметика учеб. Пособие (7-е изд., стер.) 2012.</w:t>
      </w:r>
    </w:p>
    <w:p w:rsidR="00B275BD" w:rsidRPr="00180B12" w:rsidRDefault="00585060" w:rsidP="00180B12">
      <w:pPr>
        <w:numPr>
          <w:ilvl w:val="0"/>
          <w:numId w:val="12"/>
        </w:numPr>
        <w:spacing w:after="0" w:line="240" w:lineRule="auto"/>
        <w:ind w:hanging="360"/>
        <w:rPr>
          <w:szCs w:val="24"/>
        </w:rPr>
      </w:pPr>
      <w:r w:rsidRPr="00180B12">
        <w:rPr>
          <w:szCs w:val="24"/>
        </w:rPr>
        <w:t>Моисеев Н. Искусство прически. Учебное пособие Ростов-на-Дону2000г</w:t>
      </w:r>
    </w:p>
    <w:p w:rsidR="00B275BD" w:rsidRPr="00180B12" w:rsidRDefault="00585060" w:rsidP="00180B12">
      <w:pPr>
        <w:numPr>
          <w:ilvl w:val="0"/>
          <w:numId w:val="12"/>
        </w:numPr>
        <w:spacing w:after="0" w:line="240" w:lineRule="auto"/>
        <w:ind w:hanging="360"/>
        <w:rPr>
          <w:szCs w:val="24"/>
        </w:rPr>
      </w:pPr>
      <w:r w:rsidRPr="00180B12">
        <w:rPr>
          <w:szCs w:val="24"/>
        </w:rPr>
        <w:t xml:space="preserve">Панченко. </w:t>
      </w:r>
      <w:proofErr w:type="gramStart"/>
      <w:r w:rsidRPr="00180B12">
        <w:rPr>
          <w:szCs w:val="24"/>
        </w:rPr>
        <w:t>О</w:t>
      </w:r>
      <w:proofErr w:type="gramEnd"/>
      <w:r w:rsidRPr="00180B12">
        <w:rPr>
          <w:szCs w:val="24"/>
        </w:rPr>
        <w:t xml:space="preserve">  Элегантные причёски С-Пб.: </w:t>
      </w:r>
      <w:proofErr w:type="spellStart"/>
      <w:r w:rsidRPr="00180B12">
        <w:rPr>
          <w:szCs w:val="24"/>
        </w:rPr>
        <w:t>Диля</w:t>
      </w:r>
      <w:proofErr w:type="spellEnd"/>
      <w:r w:rsidRPr="00180B12">
        <w:rPr>
          <w:szCs w:val="24"/>
        </w:rPr>
        <w:t>, 2010г</w:t>
      </w:r>
    </w:p>
    <w:p w:rsidR="00B275BD" w:rsidRPr="00180B12" w:rsidRDefault="00585060" w:rsidP="00180B12">
      <w:pPr>
        <w:numPr>
          <w:ilvl w:val="0"/>
          <w:numId w:val="12"/>
        </w:numPr>
        <w:spacing w:after="0" w:line="240" w:lineRule="auto"/>
        <w:ind w:hanging="360"/>
        <w:rPr>
          <w:szCs w:val="24"/>
        </w:rPr>
      </w:pPr>
      <w:r w:rsidRPr="00180B12">
        <w:rPr>
          <w:szCs w:val="24"/>
        </w:rPr>
        <w:t>Моне А. Каталог вечерних причёсок  Ростов н/Дону, 2009г.</w:t>
      </w:r>
    </w:p>
    <w:p w:rsidR="00B275BD" w:rsidRPr="00180B12" w:rsidRDefault="00585060" w:rsidP="00180B12">
      <w:pPr>
        <w:pStyle w:val="1"/>
        <w:spacing w:after="0" w:line="240" w:lineRule="auto"/>
        <w:ind w:left="10"/>
        <w:jc w:val="center"/>
        <w:rPr>
          <w:szCs w:val="24"/>
        </w:rPr>
      </w:pPr>
      <w:r w:rsidRPr="00180B12">
        <w:rPr>
          <w:szCs w:val="24"/>
        </w:rPr>
        <w:t>Требования  к сообщению</w:t>
      </w:r>
    </w:p>
    <w:p w:rsidR="00B275BD" w:rsidRPr="00180B12" w:rsidRDefault="00585060" w:rsidP="00180B12">
      <w:pPr>
        <w:spacing w:after="0" w:line="240" w:lineRule="auto"/>
        <w:ind w:left="236"/>
        <w:rPr>
          <w:szCs w:val="24"/>
        </w:rPr>
      </w:pPr>
      <w:r w:rsidRPr="00180B12">
        <w:rPr>
          <w:szCs w:val="24"/>
        </w:rPr>
        <w:t>Объем сообщения – 1-2  страниц текста, оформленного в соответствии с указанными ниже требованиями.</w:t>
      </w:r>
    </w:p>
    <w:p w:rsidR="00B275BD" w:rsidRPr="00180B12" w:rsidRDefault="00585060" w:rsidP="00180B12">
      <w:pPr>
        <w:spacing w:after="0" w:line="240" w:lineRule="auto"/>
        <w:ind w:left="236"/>
        <w:rPr>
          <w:szCs w:val="24"/>
        </w:rPr>
      </w:pPr>
      <w:r w:rsidRPr="00180B12">
        <w:rPr>
          <w:szCs w:val="24"/>
        </w:rPr>
        <w:t>Этапы работы над сообщением.</w:t>
      </w:r>
    </w:p>
    <w:p w:rsidR="00B275BD" w:rsidRPr="00180B12" w:rsidRDefault="00585060" w:rsidP="00180B12">
      <w:pPr>
        <w:numPr>
          <w:ilvl w:val="0"/>
          <w:numId w:val="13"/>
        </w:numPr>
        <w:spacing w:after="0" w:line="240" w:lineRule="auto"/>
        <w:ind w:left="466" w:hanging="240"/>
        <w:rPr>
          <w:szCs w:val="24"/>
        </w:rPr>
      </w:pPr>
      <w:r w:rsidRPr="00180B12">
        <w:rPr>
          <w:szCs w:val="24"/>
        </w:rPr>
        <w:t>Подбор и изучение основных источников по теме, указанных в данных рекомендациях.</w:t>
      </w:r>
    </w:p>
    <w:p w:rsidR="00B275BD" w:rsidRPr="00180B12" w:rsidRDefault="00585060" w:rsidP="00180B12">
      <w:pPr>
        <w:numPr>
          <w:ilvl w:val="0"/>
          <w:numId w:val="13"/>
        </w:numPr>
        <w:spacing w:after="0" w:line="240" w:lineRule="auto"/>
        <w:ind w:left="466" w:hanging="240"/>
        <w:rPr>
          <w:szCs w:val="24"/>
        </w:rPr>
      </w:pPr>
      <w:r w:rsidRPr="00180B12">
        <w:rPr>
          <w:szCs w:val="24"/>
        </w:rPr>
        <w:t>Составление списка используемой литературы.</w:t>
      </w:r>
    </w:p>
    <w:p w:rsidR="00B275BD" w:rsidRPr="00180B12" w:rsidRDefault="00585060" w:rsidP="00180B12">
      <w:pPr>
        <w:numPr>
          <w:ilvl w:val="0"/>
          <w:numId w:val="13"/>
        </w:numPr>
        <w:spacing w:after="0" w:line="240" w:lineRule="auto"/>
        <w:ind w:left="466" w:hanging="240"/>
        <w:rPr>
          <w:szCs w:val="24"/>
        </w:rPr>
      </w:pPr>
      <w:r w:rsidRPr="00180B12">
        <w:rPr>
          <w:szCs w:val="24"/>
        </w:rPr>
        <w:t>Обработка и систематизация информации.</w:t>
      </w:r>
    </w:p>
    <w:p w:rsidR="00B275BD" w:rsidRPr="00180B12" w:rsidRDefault="00585060" w:rsidP="00180B12">
      <w:pPr>
        <w:numPr>
          <w:ilvl w:val="0"/>
          <w:numId w:val="13"/>
        </w:numPr>
        <w:spacing w:after="0" w:line="240" w:lineRule="auto"/>
        <w:ind w:left="466" w:hanging="240"/>
        <w:rPr>
          <w:szCs w:val="24"/>
        </w:rPr>
      </w:pPr>
      <w:r w:rsidRPr="00180B12">
        <w:rPr>
          <w:szCs w:val="24"/>
        </w:rPr>
        <w:t>Написание сообщения.</w:t>
      </w:r>
    </w:p>
    <w:p w:rsidR="00B275BD" w:rsidRPr="00180B12" w:rsidRDefault="00585060" w:rsidP="00180B12">
      <w:pPr>
        <w:numPr>
          <w:ilvl w:val="0"/>
          <w:numId w:val="13"/>
        </w:numPr>
        <w:spacing w:after="0" w:line="240" w:lineRule="auto"/>
        <w:ind w:left="466" w:hanging="240"/>
        <w:rPr>
          <w:szCs w:val="24"/>
        </w:rPr>
      </w:pPr>
      <w:r w:rsidRPr="00180B12">
        <w:rPr>
          <w:szCs w:val="24"/>
        </w:rPr>
        <w:t>Публичное выступление и защита сообщения. Требования к оформлению и защите сообщения.</w:t>
      </w:r>
    </w:p>
    <w:p w:rsidR="00B275BD" w:rsidRPr="00180B12" w:rsidRDefault="00585060" w:rsidP="00180B12">
      <w:pPr>
        <w:spacing w:after="0" w:line="240" w:lineRule="auto"/>
        <w:ind w:left="236"/>
        <w:rPr>
          <w:szCs w:val="24"/>
        </w:rPr>
      </w:pPr>
      <w:r w:rsidRPr="00180B12">
        <w:rPr>
          <w:szCs w:val="24"/>
        </w:rPr>
        <w:t>1 .Требования к тексту.</w:t>
      </w:r>
    </w:p>
    <w:p w:rsidR="00B275BD" w:rsidRPr="00180B12" w:rsidRDefault="00585060" w:rsidP="00180B12">
      <w:pPr>
        <w:numPr>
          <w:ilvl w:val="1"/>
          <w:numId w:val="14"/>
        </w:numPr>
        <w:spacing w:after="0" w:line="240" w:lineRule="auto"/>
        <w:ind w:hanging="420"/>
        <w:rPr>
          <w:szCs w:val="24"/>
        </w:rPr>
      </w:pPr>
      <w:r w:rsidRPr="00180B12">
        <w:rPr>
          <w:szCs w:val="24"/>
        </w:rPr>
        <w:t>Сообщение выполняется на стандартной белой бумаге формата А-4  (верхнее, нижнее и правое поля – 1,5 см; левое – 2 ,5 см</w:t>
      </w:r>
      <w:proofErr w:type="gramStart"/>
      <w:r w:rsidRPr="00180B12">
        <w:rPr>
          <w:szCs w:val="24"/>
        </w:rPr>
        <w:t xml:space="preserve"> )</w:t>
      </w:r>
      <w:proofErr w:type="gramEnd"/>
      <w:r w:rsidRPr="00180B12">
        <w:rPr>
          <w:szCs w:val="24"/>
        </w:rPr>
        <w:t>.</w:t>
      </w:r>
    </w:p>
    <w:p w:rsidR="00B275BD" w:rsidRPr="00180B12" w:rsidRDefault="00585060" w:rsidP="00180B12">
      <w:pPr>
        <w:numPr>
          <w:ilvl w:val="1"/>
          <w:numId w:val="14"/>
        </w:numPr>
        <w:spacing w:after="0" w:line="240" w:lineRule="auto"/>
        <w:ind w:hanging="420"/>
        <w:rPr>
          <w:szCs w:val="24"/>
        </w:rPr>
      </w:pPr>
      <w:r w:rsidRPr="00180B12">
        <w:rPr>
          <w:szCs w:val="24"/>
        </w:rPr>
        <w:t xml:space="preserve">Текст печатается обычным шрифтом </w:t>
      </w:r>
      <w:proofErr w:type="spellStart"/>
      <w:r w:rsidRPr="00180B12">
        <w:rPr>
          <w:szCs w:val="24"/>
        </w:rPr>
        <w:t>TimesNewRoman</w:t>
      </w:r>
      <w:proofErr w:type="spellEnd"/>
      <w:r w:rsidRPr="00180B12">
        <w:rPr>
          <w:szCs w:val="24"/>
        </w:rPr>
        <w:t xml:space="preserve"> (размер шрифта – 12 кегель).</w:t>
      </w:r>
    </w:p>
    <w:p w:rsidR="00B275BD" w:rsidRPr="00180B12" w:rsidRDefault="00585060" w:rsidP="00180B12">
      <w:pPr>
        <w:spacing w:after="0" w:line="240" w:lineRule="auto"/>
        <w:ind w:left="236"/>
        <w:rPr>
          <w:szCs w:val="24"/>
        </w:rPr>
      </w:pPr>
      <w:r w:rsidRPr="00180B12">
        <w:rPr>
          <w:szCs w:val="24"/>
        </w:rPr>
        <w:t xml:space="preserve">Заголовки – полужирным шрифтом </w:t>
      </w:r>
      <w:proofErr w:type="spellStart"/>
      <w:r w:rsidRPr="00180B12">
        <w:rPr>
          <w:szCs w:val="24"/>
        </w:rPr>
        <w:t>TimesNewRoman</w:t>
      </w:r>
      <w:proofErr w:type="spellEnd"/>
      <w:r w:rsidRPr="00180B12">
        <w:rPr>
          <w:szCs w:val="24"/>
        </w:rPr>
        <w:t xml:space="preserve"> (размер шрифта – 14  кегель</w:t>
      </w:r>
      <w:proofErr w:type="gramStart"/>
      <w:r w:rsidRPr="00180B12">
        <w:rPr>
          <w:szCs w:val="24"/>
        </w:rPr>
        <w:t xml:space="preserve"> )</w:t>
      </w:r>
      <w:proofErr w:type="gramEnd"/>
      <w:r w:rsidRPr="00180B12">
        <w:rPr>
          <w:szCs w:val="24"/>
        </w:rPr>
        <w:t>.</w:t>
      </w:r>
    </w:p>
    <w:p w:rsidR="00B275BD" w:rsidRPr="00180B12" w:rsidRDefault="00585060" w:rsidP="00180B12">
      <w:pPr>
        <w:numPr>
          <w:ilvl w:val="1"/>
          <w:numId w:val="14"/>
        </w:numPr>
        <w:spacing w:after="0" w:line="240" w:lineRule="auto"/>
        <w:ind w:hanging="420"/>
        <w:rPr>
          <w:szCs w:val="24"/>
        </w:rPr>
      </w:pPr>
      <w:r w:rsidRPr="00180B12">
        <w:rPr>
          <w:szCs w:val="24"/>
        </w:rPr>
        <w:t>Интервал между строками – полуторный.</w:t>
      </w:r>
    </w:p>
    <w:p w:rsidR="00B275BD" w:rsidRPr="00180B12" w:rsidRDefault="00585060" w:rsidP="00180B12">
      <w:pPr>
        <w:numPr>
          <w:ilvl w:val="1"/>
          <w:numId w:val="14"/>
        </w:numPr>
        <w:spacing w:after="0" w:line="240" w:lineRule="auto"/>
        <w:ind w:hanging="420"/>
        <w:rPr>
          <w:szCs w:val="24"/>
        </w:rPr>
      </w:pPr>
      <w:r w:rsidRPr="00180B12">
        <w:rPr>
          <w:szCs w:val="24"/>
        </w:rPr>
        <w:t>Текст оформляется на одной стороне листа.</w:t>
      </w:r>
    </w:p>
    <w:p w:rsidR="00B275BD" w:rsidRPr="00180B12" w:rsidRDefault="00585060" w:rsidP="00180B12">
      <w:pPr>
        <w:numPr>
          <w:ilvl w:val="1"/>
          <w:numId w:val="14"/>
        </w:numPr>
        <w:spacing w:after="0" w:line="240" w:lineRule="auto"/>
        <w:ind w:hanging="420"/>
        <w:rPr>
          <w:szCs w:val="24"/>
        </w:rPr>
      </w:pPr>
      <w:r w:rsidRPr="00180B12">
        <w:rPr>
          <w:szCs w:val="24"/>
        </w:rPr>
        <w:t>В случае невозможности выполнить пункты 2.1.-2.4 . данного раздела допускается рукописное оформление доклада.</w:t>
      </w:r>
    </w:p>
    <w:p w:rsidR="00B275BD" w:rsidRPr="00180B12" w:rsidRDefault="00585060" w:rsidP="00180B12">
      <w:pPr>
        <w:spacing w:after="0" w:line="240" w:lineRule="auto"/>
        <w:ind w:left="236"/>
        <w:rPr>
          <w:szCs w:val="24"/>
        </w:rPr>
      </w:pPr>
      <w:r w:rsidRPr="00180B12">
        <w:rPr>
          <w:szCs w:val="24"/>
        </w:rPr>
        <w:t>2 . Типовая структура сообщения.</w:t>
      </w:r>
    </w:p>
    <w:p w:rsidR="00B275BD" w:rsidRPr="00180B12" w:rsidRDefault="00585060" w:rsidP="00180B12">
      <w:pPr>
        <w:numPr>
          <w:ilvl w:val="0"/>
          <w:numId w:val="15"/>
        </w:numPr>
        <w:spacing w:after="0" w:line="240" w:lineRule="auto"/>
        <w:ind w:hanging="240"/>
        <w:rPr>
          <w:szCs w:val="24"/>
        </w:rPr>
      </w:pPr>
      <w:r w:rsidRPr="00180B12">
        <w:rPr>
          <w:szCs w:val="24"/>
        </w:rPr>
        <w:t>Титульный лист.</w:t>
      </w:r>
    </w:p>
    <w:p w:rsidR="00B275BD" w:rsidRPr="00180B12" w:rsidRDefault="00585060" w:rsidP="00180B12">
      <w:pPr>
        <w:numPr>
          <w:ilvl w:val="0"/>
          <w:numId w:val="15"/>
        </w:numPr>
        <w:spacing w:after="0" w:line="240" w:lineRule="auto"/>
        <w:ind w:hanging="240"/>
        <w:rPr>
          <w:szCs w:val="24"/>
        </w:rPr>
      </w:pPr>
      <w:r w:rsidRPr="00180B12">
        <w:rPr>
          <w:szCs w:val="24"/>
        </w:rPr>
        <w:t>План</w:t>
      </w:r>
    </w:p>
    <w:p w:rsidR="00B275BD" w:rsidRPr="00180B12" w:rsidRDefault="00585060" w:rsidP="00180B12">
      <w:pPr>
        <w:numPr>
          <w:ilvl w:val="0"/>
          <w:numId w:val="15"/>
        </w:numPr>
        <w:spacing w:after="0" w:line="240" w:lineRule="auto"/>
        <w:ind w:hanging="240"/>
        <w:rPr>
          <w:szCs w:val="24"/>
        </w:rPr>
      </w:pPr>
      <w:r w:rsidRPr="00180B12">
        <w:rPr>
          <w:szCs w:val="24"/>
        </w:rPr>
        <w:t>Основная часть.</w:t>
      </w:r>
    </w:p>
    <w:p w:rsidR="00B275BD" w:rsidRPr="00180B12" w:rsidRDefault="00585060" w:rsidP="00180B12">
      <w:pPr>
        <w:spacing w:after="0" w:line="240" w:lineRule="auto"/>
        <w:ind w:left="236"/>
        <w:rPr>
          <w:szCs w:val="24"/>
        </w:rPr>
      </w:pPr>
      <w:r w:rsidRPr="00180B12">
        <w:rPr>
          <w:szCs w:val="24"/>
        </w:rPr>
        <w:t>3 . Требования к оформлению разделов доклада.</w:t>
      </w:r>
    </w:p>
    <w:p w:rsidR="00B275BD" w:rsidRPr="00180B12" w:rsidRDefault="00585060" w:rsidP="00180B12">
      <w:pPr>
        <w:spacing w:after="0" w:line="240" w:lineRule="auto"/>
        <w:ind w:left="236" w:right="1722"/>
        <w:jc w:val="left"/>
        <w:rPr>
          <w:szCs w:val="24"/>
        </w:rPr>
      </w:pPr>
      <w:r w:rsidRPr="00180B12">
        <w:rPr>
          <w:szCs w:val="24"/>
        </w:rPr>
        <w:t>Титульный лист оформляется по единым требованиям. (Приложение 2). Защита продолжается в течение 3 минут Список литературы</w:t>
      </w:r>
      <w:proofErr w:type="gramStart"/>
      <w:r w:rsidRPr="00180B12">
        <w:rPr>
          <w:szCs w:val="24"/>
        </w:rPr>
        <w:t>.</w:t>
      </w:r>
      <w:proofErr w:type="gramEnd"/>
      <w:r w:rsidRPr="00180B12">
        <w:rPr>
          <w:szCs w:val="24"/>
        </w:rPr>
        <w:t xml:space="preserve"> </w:t>
      </w:r>
      <w:proofErr w:type="gramStart"/>
      <w:r w:rsidRPr="00180B12">
        <w:rPr>
          <w:szCs w:val="24"/>
        </w:rPr>
        <w:t>р</w:t>
      </w:r>
      <w:proofErr w:type="gramEnd"/>
      <w:r w:rsidRPr="00180B12">
        <w:rPr>
          <w:szCs w:val="24"/>
        </w:rPr>
        <w:t>аботе, указывается краткое содержание сообщения.</w:t>
      </w:r>
    </w:p>
    <w:p w:rsidR="00B275BD" w:rsidRPr="00180B12" w:rsidRDefault="00585060" w:rsidP="00180B12">
      <w:pPr>
        <w:spacing w:after="0" w:line="240" w:lineRule="auto"/>
        <w:ind w:left="236"/>
        <w:rPr>
          <w:szCs w:val="24"/>
        </w:rPr>
      </w:pPr>
      <w:r w:rsidRPr="00180B12">
        <w:rPr>
          <w:szCs w:val="24"/>
        </w:rPr>
        <w:t>5. Автору сообщения по окончании защиты экзаменаторами могут быть заданы вопросы по теме сообщения.</w:t>
      </w:r>
    </w:p>
    <w:p w:rsidR="00B275BD" w:rsidRPr="00180B12" w:rsidRDefault="00585060" w:rsidP="00180B12">
      <w:pPr>
        <w:pStyle w:val="1"/>
        <w:spacing w:after="0" w:line="240" w:lineRule="auto"/>
        <w:rPr>
          <w:szCs w:val="24"/>
        </w:rPr>
      </w:pPr>
      <w:r w:rsidRPr="00180B12">
        <w:rPr>
          <w:szCs w:val="24"/>
        </w:rPr>
        <w:t>Критерии выставления оценки за  доклад, сообщения  Максимально 5 баллов</w:t>
      </w:r>
    </w:p>
    <w:p w:rsidR="00B275BD" w:rsidRPr="00180B12" w:rsidRDefault="00585060" w:rsidP="00180B12">
      <w:pPr>
        <w:spacing w:after="0" w:line="240" w:lineRule="auto"/>
        <w:ind w:left="10"/>
        <w:rPr>
          <w:szCs w:val="24"/>
        </w:rPr>
      </w:pPr>
      <w:r w:rsidRPr="00180B12">
        <w:rPr>
          <w:szCs w:val="24"/>
        </w:rPr>
        <w:t>Используется рейтинговая система оценок.</w:t>
      </w:r>
    </w:p>
    <w:p w:rsidR="00B275BD" w:rsidRPr="00180B12" w:rsidRDefault="00585060" w:rsidP="00180B12">
      <w:pPr>
        <w:spacing w:after="0" w:line="240" w:lineRule="auto"/>
        <w:ind w:left="10"/>
        <w:rPr>
          <w:szCs w:val="24"/>
        </w:rPr>
      </w:pPr>
      <w:r w:rsidRPr="00180B12">
        <w:rPr>
          <w:szCs w:val="24"/>
        </w:rPr>
        <w:t>Правильность оформления  доклада, сообщения 1-5</w:t>
      </w:r>
    </w:p>
    <w:p w:rsidR="00B275BD" w:rsidRPr="00180B12" w:rsidRDefault="00585060" w:rsidP="00180B12">
      <w:pPr>
        <w:spacing w:after="0" w:line="240" w:lineRule="auto"/>
        <w:ind w:left="10"/>
        <w:rPr>
          <w:szCs w:val="24"/>
        </w:rPr>
      </w:pPr>
      <w:r w:rsidRPr="00180B12">
        <w:rPr>
          <w:szCs w:val="24"/>
        </w:rPr>
        <w:t>Краткость, четкость изложения материала1-5</w:t>
      </w:r>
    </w:p>
    <w:p w:rsidR="00B275BD" w:rsidRPr="00180B12" w:rsidRDefault="00585060" w:rsidP="00180B12">
      <w:pPr>
        <w:spacing w:after="0" w:line="240" w:lineRule="auto"/>
        <w:ind w:left="10"/>
        <w:rPr>
          <w:szCs w:val="24"/>
        </w:rPr>
      </w:pPr>
      <w:r w:rsidRPr="00180B12">
        <w:rPr>
          <w:szCs w:val="24"/>
        </w:rPr>
        <w:t>Профессионализм изложения1-5</w:t>
      </w:r>
    </w:p>
    <w:p w:rsidR="00B275BD" w:rsidRPr="00180B12" w:rsidRDefault="00585060" w:rsidP="00180B12">
      <w:pPr>
        <w:spacing w:after="0" w:line="240" w:lineRule="auto"/>
        <w:ind w:left="10"/>
        <w:rPr>
          <w:szCs w:val="24"/>
        </w:rPr>
      </w:pPr>
      <w:r w:rsidRPr="00180B12">
        <w:rPr>
          <w:szCs w:val="24"/>
        </w:rPr>
        <w:t xml:space="preserve">Грамотно и четко </w:t>
      </w:r>
      <w:proofErr w:type="gramStart"/>
      <w:r w:rsidRPr="00180B12">
        <w:rPr>
          <w:szCs w:val="24"/>
        </w:rPr>
        <w:t>сделанные</w:t>
      </w:r>
      <w:proofErr w:type="gramEnd"/>
      <w:r w:rsidRPr="00180B12">
        <w:rPr>
          <w:szCs w:val="24"/>
        </w:rPr>
        <w:t xml:space="preserve"> выводы1-5</w:t>
      </w:r>
    </w:p>
    <w:p w:rsidR="00B275BD" w:rsidRPr="00180B12" w:rsidRDefault="00585060" w:rsidP="00180B12">
      <w:pPr>
        <w:spacing w:after="0" w:line="240" w:lineRule="auto"/>
        <w:ind w:left="10"/>
        <w:rPr>
          <w:szCs w:val="24"/>
        </w:rPr>
      </w:pPr>
      <w:r w:rsidRPr="00180B12">
        <w:rPr>
          <w:szCs w:val="24"/>
        </w:rPr>
        <w:t>Наглядность (наличие таблиц, графиков, схем, фотографий, рисунков)1-5</w:t>
      </w:r>
    </w:p>
    <w:p w:rsidR="00B275BD" w:rsidRPr="00180B12" w:rsidRDefault="00585060" w:rsidP="00180B12">
      <w:pPr>
        <w:spacing w:after="0" w:line="240" w:lineRule="auto"/>
        <w:ind w:left="10"/>
        <w:rPr>
          <w:szCs w:val="24"/>
        </w:rPr>
      </w:pPr>
      <w:r w:rsidRPr="00180B12">
        <w:rPr>
          <w:szCs w:val="24"/>
        </w:rPr>
        <w:lastRenderedPageBreak/>
        <w:t>Выступление с докладом, защита сообщения 1-5</w:t>
      </w:r>
    </w:p>
    <w:p w:rsidR="00B275BD" w:rsidRPr="00180B12" w:rsidRDefault="00585060" w:rsidP="00180B12">
      <w:pPr>
        <w:spacing w:after="0" w:line="240" w:lineRule="auto"/>
        <w:ind w:left="10"/>
        <w:rPr>
          <w:szCs w:val="24"/>
        </w:rPr>
      </w:pPr>
      <w:r w:rsidRPr="00180B12">
        <w:rPr>
          <w:szCs w:val="24"/>
        </w:rPr>
        <w:t>26-30 Отлично</w:t>
      </w:r>
    </w:p>
    <w:p w:rsidR="00B275BD" w:rsidRPr="00180B12" w:rsidRDefault="00585060" w:rsidP="00180B12">
      <w:pPr>
        <w:spacing w:after="0" w:line="240" w:lineRule="auto"/>
        <w:ind w:left="10"/>
        <w:rPr>
          <w:szCs w:val="24"/>
        </w:rPr>
      </w:pPr>
      <w:r w:rsidRPr="00180B12">
        <w:rPr>
          <w:szCs w:val="24"/>
        </w:rPr>
        <w:t>20-25 Хорошо</w:t>
      </w:r>
    </w:p>
    <w:p w:rsidR="00B275BD" w:rsidRPr="00180B12" w:rsidRDefault="00585060" w:rsidP="00180B12">
      <w:pPr>
        <w:spacing w:after="0" w:line="240" w:lineRule="auto"/>
        <w:ind w:left="10"/>
        <w:rPr>
          <w:szCs w:val="24"/>
        </w:rPr>
      </w:pPr>
      <w:r w:rsidRPr="00180B12">
        <w:rPr>
          <w:szCs w:val="24"/>
        </w:rPr>
        <w:t>15-19 Удовлетворительно</w:t>
      </w:r>
    </w:p>
    <w:p w:rsidR="00B275BD" w:rsidRPr="00180B12" w:rsidRDefault="00585060" w:rsidP="00180B12">
      <w:pPr>
        <w:spacing w:after="0" w:line="240" w:lineRule="auto"/>
        <w:ind w:left="10"/>
        <w:rPr>
          <w:szCs w:val="24"/>
        </w:rPr>
      </w:pPr>
      <w:r w:rsidRPr="00180B12">
        <w:rPr>
          <w:szCs w:val="24"/>
        </w:rPr>
        <w:t>Менее 15Неудовлетворительно</w:t>
      </w:r>
    </w:p>
    <w:p w:rsidR="00B275BD" w:rsidRPr="00180B12" w:rsidRDefault="00585060" w:rsidP="00180B12">
      <w:pPr>
        <w:pStyle w:val="1"/>
        <w:spacing w:after="0" w:line="240" w:lineRule="auto"/>
        <w:ind w:left="10"/>
        <w:jc w:val="center"/>
        <w:rPr>
          <w:szCs w:val="24"/>
        </w:rPr>
      </w:pPr>
      <w:r w:rsidRPr="00180B12">
        <w:rPr>
          <w:szCs w:val="24"/>
        </w:rPr>
        <w:t>Требования к презентации</w:t>
      </w:r>
    </w:p>
    <w:p w:rsidR="00B275BD" w:rsidRPr="00180B12" w:rsidRDefault="00585060" w:rsidP="00180B12">
      <w:pPr>
        <w:numPr>
          <w:ilvl w:val="0"/>
          <w:numId w:val="16"/>
        </w:numPr>
        <w:spacing w:after="0" w:line="240" w:lineRule="auto"/>
        <w:ind w:firstLine="708"/>
        <w:rPr>
          <w:szCs w:val="24"/>
        </w:rPr>
      </w:pPr>
      <w:r w:rsidRPr="00180B12">
        <w:rPr>
          <w:szCs w:val="24"/>
        </w:rPr>
        <w:t>Презентация к уроку используется в качестве наглядного пособия или зрительного ряда.</w:t>
      </w:r>
    </w:p>
    <w:p w:rsidR="00B275BD" w:rsidRPr="00180B12" w:rsidRDefault="00585060" w:rsidP="00180B12">
      <w:pPr>
        <w:numPr>
          <w:ilvl w:val="0"/>
          <w:numId w:val="16"/>
        </w:numPr>
        <w:spacing w:after="0" w:line="240" w:lineRule="auto"/>
        <w:ind w:firstLine="708"/>
        <w:rPr>
          <w:szCs w:val="24"/>
        </w:rPr>
      </w:pPr>
      <w:r w:rsidRPr="00180B12">
        <w:rPr>
          <w:szCs w:val="24"/>
        </w:rPr>
        <w:t>Требования к содержанию мультимедийной презентации</w:t>
      </w:r>
      <w:proofErr w:type="gramStart"/>
      <w:r w:rsidRPr="00180B12">
        <w:rPr>
          <w:szCs w:val="24"/>
        </w:rPr>
        <w:t xml:space="preserve"> :</w:t>
      </w:r>
      <w:proofErr w:type="gramEnd"/>
    </w:p>
    <w:p w:rsidR="00B275BD" w:rsidRPr="00180B12" w:rsidRDefault="00585060" w:rsidP="00180B12">
      <w:pPr>
        <w:numPr>
          <w:ilvl w:val="0"/>
          <w:numId w:val="17"/>
        </w:numPr>
        <w:spacing w:after="0" w:line="240" w:lineRule="auto"/>
        <w:ind w:hanging="360"/>
        <w:rPr>
          <w:szCs w:val="24"/>
        </w:rPr>
      </w:pPr>
      <w:r w:rsidRPr="00180B12">
        <w:rPr>
          <w:szCs w:val="24"/>
        </w:rPr>
        <w:t>соответствие содержания презентации поставленным дидактическим целям и задачам;</w:t>
      </w:r>
    </w:p>
    <w:p w:rsidR="00B275BD" w:rsidRPr="00180B12" w:rsidRDefault="00585060" w:rsidP="00180B12">
      <w:pPr>
        <w:numPr>
          <w:ilvl w:val="0"/>
          <w:numId w:val="17"/>
        </w:numPr>
        <w:spacing w:after="0" w:line="240" w:lineRule="auto"/>
        <w:ind w:hanging="360"/>
        <w:rPr>
          <w:szCs w:val="24"/>
        </w:rPr>
      </w:pPr>
      <w:r w:rsidRPr="00180B12">
        <w:rPr>
          <w:szCs w:val="24"/>
        </w:rPr>
        <w:t>соблюдение принятых правил орфографии, пунктуации, сокращений и правил оформления текста (отсутствие точки в заголовках и т.д.);</w:t>
      </w:r>
    </w:p>
    <w:p w:rsidR="00B275BD" w:rsidRPr="00180B12" w:rsidRDefault="00585060" w:rsidP="00180B12">
      <w:pPr>
        <w:numPr>
          <w:ilvl w:val="0"/>
          <w:numId w:val="17"/>
        </w:numPr>
        <w:spacing w:after="0" w:line="240" w:lineRule="auto"/>
        <w:ind w:hanging="360"/>
        <w:rPr>
          <w:szCs w:val="24"/>
        </w:rPr>
      </w:pPr>
      <w:r w:rsidRPr="00180B12">
        <w:rPr>
          <w:szCs w:val="24"/>
        </w:rPr>
        <w:t>отсутствие фактических ошибок, достоверность представленной информации;</w:t>
      </w:r>
    </w:p>
    <w:p w:rsidR="00B275BD" w:rsidRPr="00180B12" w:rsidRDefault="00585060" w:rsidP="00180B12">
      <w:pPr>
        <w:numPr>
          <w:ilvl w:val="0"/>
          <w:numId w:val="17"/>
        </w:numPr>
        <w:spacing w:after="0" w:line="240" w:lineRule="auto"/>
        <w:ind w:hanging="360"/>
        <w:rPr>
          <w:szCs w:val="24"/>
        </w:rPr>
      </w:pPr>
      <w:r w:rsidRPr="00180B12">
        <w:rPr>
          <w:szCs w:val="24"/>
        </w:rPr>
        <w:t>лаконичность текста на слайде;</w:t>
      </w:r>
    </w:p>
    <w:p w:rsidR="00B275BD" w:rsidRPr="00180B12" w:rsidRDefault="00585060" w:rsidP="00180B12">
      <w:pPr>
        <w:numPr>
          <w:ilvl w:val="0"/>
          <w:numId w:val="17"/>
        </w:numPr>
        <w:spacing w:after="0" w:line="240" w:lineRule="auto"/>
        <w:ind w:hanging="360"/>
        <w:rPr>
          <w:szCs w:val="24"/>
        </w:rPr>
      </w:pPr>
      <w:r w:rsidRPr="00180B12">
        <w:rPr>
          <w:szCs w:val="24"/>
        </w:rPr>
        <w:t>завершенность (содержание каждой части текстовой информации логически завершено);</w:t>
      </w:r>
    </w:p>
    <w:p w:rsidR="00B275BD" w:rsidRPr="00180B12" w:rsidRDefault="00585060" w:rsidP="00180B12">
      <w:pPr>
        <w:numPr>
          <w:ilvl w:val="0"/>
          <w:numId w:val="17"/>
        </w:numPr>
        <w:spacing w:after="0" w:line="240" w:lineRule="auto"/>
        <w:ind w:hanging="360"/>
        <w:rPr>
          <w:szCs w:val="24"/>
        </w:rPr>
      </w:pPr>
      <w:r w:rsidRPr="00180B12">
        <w:rPr>
          <w:szCs w:val="24"/>
        </w:rPr>
        <w:t>объединение семантически связанных информационных элементов в целостно воспринимающиеся группы;</w:t>
      </w:r>
    </w:p>
    <w:p w:rsidR="00B275BD" w:rsidRPr="00180B12" w:rsidRDefault="00585060" w:rsidP="00180B12">
      <w:pPr>
        <w:numPr>
          <w:ilvl w:val="0"/>
          <w:numId w:val="17"/>
        </w:numPr>
        <w:spacing w:after="0" w:line="240" w:lineRule="auto"/>
        <w:ind w:hanging="360"/>
        <w:rPr>
          <w:szCs w:val="24"/>
        </w:rPr>
      </w:pPr>
      <w:r w:rsidRPr="00180B12">
        <w:rPr>
          <w:szCs w:val="24"/>
        </w:rPr>
        <w:t>сжатость и краткость изложения, максимальная информативность текста;</w:t>
      </w:r>
    </w:p>
    <w:p w:rsidR="00B275BD" w:rsidRPr="00180B12" w:rsidRDefault="00585060" w:rsidP="00180B12">
      <w:pPr>
        <w:numPr>
          <w:ilvl w:val="0"/>
          <w:numId w:val="17"/>
        </w:numPr>
        <w:spacing w:after="0" w:line="240" w:lineRule="auto"/>
        <w:ind w:hanging="360"/>
        <w:rPr>
          <w:szCs w:val="24"/>
        </w:rPr>
      </w:pPr>
      <w:r w:rsidRPr="00180B12">
        <w:rPr>
          <w:szCs w:val="24"/>
        </w:rPr>
        <w:t>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rsidR="00B275BD" w:rsidRPr="00180B12" w:rsidRDefault="00585060" w:rsidP="00180B12">
      <w:pPr>
        <w:numPr>
          <w:ilvl w:val="0"/>
          <w:numId w:val="17"/>
        </w:numPr>
        <w:spacing w:after="0" w:line="240" w:lineRule="auto"/>
        <w:ind w:hanging="360"/>
        <w:rPr>
          <w:szCs w:val="24"/>
        </w:rPr>
      </w:pPr>
      <w:r w:rsidRPr="00180B12">
        <w:rPr>
          <w:szCs w:val="24"/>
        </w:rPr>
        <w:t>наличие не более одного логического ударения: краснота, яркость, обводка, мигание, движение;</w:t>
      </w:r>
    </w:p>
    <w:p w:rsidR="00B275BD" w:rsidRPr="00180B12" w:rsidRDefault="00585060" w:rsidP="00180B12">
      <w:pPr>
        <w:numPr>
          <w:ilvl w:val="0"/>
          <w:numId w:val="17"/>
        </w:numPr>
        <w:spacing w:after="0" w:line="240" w:lineRule="auto"/>
        <w:ind w:hanging="360"/>
        <w:rPr>
          <w:szCs w:val="24"/>
        </w:rPr>
      </w:pPr>
      <w:r w:rsidRPr="00180B12">
        <w:rPr>
          <w:szCs w:val="24"/>
        </w:rPr>
        <w:t>информация подана привлекательно, оригинально, обращает внимание учащихся.</w:t>
      </w:r>
    </w:p>
    <w:p w:rsidR="00B275BD" w:rsidRPr="00180B12" w:rsidRDefault="00585060" w:rsidP="00180B12">
      <w:pPr>
        <w:numPr>
          <w:ilvl w:val="1"/>
          <w:numId w:val="17"/>
        </w:numPr>
        <w:spacing w:after="0" w:line="240" w:lineRule="auto"/>
        <w:ind w:hanging="240"/>
        <w:rPr>
          <w:szCs w:val="24"/>
        </w:rPr>
      </w:pPr>
      <w:r w:rsidRPr="00180B12">
        <w:rPr>
          <w:szCs w:val="24"/>
        </w:rPr>
        <w:t>Требования к визуальному и звуковому ряду:</w:t>
      </w:r>
    </w:p>
    <w:p w:rsidR="00B275BD" w:rsidRPr="00180B12" w:rsidRDefault="00585060" w:rsidP="00180B12">
      <w:pPr>
        <w:spacing w:after="0" w:line="240" w:lineRule="auto"/>
        <w:ind w:left="10"/>
        <w:rPr>
          <w:szCs w:val="24"/>
        </w:rPr>
      </w:pPr>
      <w:r w:rsidRPr="00180B12">
        <w:rPr>
          <w:szCs w:val="24"/>
        </w:rPr>
        <w:t xml:space="preserve">использование только оптимизированных изображений (например, уменьшение с помощью </w:t>
      </w:r>
      <w:proofErr w:type="spellStart"/>
      <w:r w:rsidRPr="00180B12">
        <w:rPr>
          <w:szCs w:val="24"/>
        </w:rPr>
        <w:t>MicrosoftOfficePictureManager</w:t>
      </w:r>
      <w:proofErr w:type="spellEnd"/>
      <w:r w:rsidRPr="00180B12">
        <w:rPr>
          <w:szCs w:val="24"/>
        </w:rPr>
        <w:t xml:space="preserve">, сжатие с помощью панели настройки изображения </w:t>
      </w:r>
      <w:proofErr w:type="spellStart"/>
      <w:r w:rsidRPr="00180B12">
        <w:rPr>
          <w:szCs w:val="24"/>
        </w:rPr>
        <w:t>MicrosoftOffice</w:t>
      </w:r>
      <w:proofErr w:type="spellEnd"/>
      <w:r w:rsidRPr="00180B12">
        <w:rPr>
          <w:szCs w:val="24"/>
        </w:rPr>
        <w:t>);</w:t>
      </w:r>
    </w:p>
    <w:p w:rsidR="00B275BD" w:rsidRPr="00180B12" w:rsidRDefault="00585060" w:rsidP="00180B12">
      <w:pPr>
        <w:spacing w:after="0" w:line="240" w:lineRule="auto"/>
        <w:ind w:left="10"/>
        <w:rPr>
          <w:szCs w:val="24"/>
        </w:rPr>
      </w:pPr>
      <w:r w:rsidRPr="00180B12">
        <w:rPr>
          <w:szCs w:val="24"/>
        </w:rPr>
        <w:t>соответствие изображений содержанию;</w:t>
      </w:r>
    </w:p>
    <w:p w:rsidR="00B275BD" w:rsidRPr="00180B12" w:rsidRDefault="00585060" w:rsidP="00180B12">
      <w:pPr>
        <w:spacing w:after="0" w:line="240" w:lineRule="auto"/>
        <w:ind w:left="10"/>
        <w:rPr>
          <w:szCs w:val="24"/>
        </w:rPr>
      </w:pPr>
      <w:r w:rsidRPr="00180B12">
        <w:rPr>
          <w:szCs w:val="24"/>
        </w:rPr>
        <w:t>соответствие изображений возрастным особенностям учащихся;</w:t>
      </w:r>
    </w:p>
    <w:p w:rsidR="00B275BD" w:rsidRPr="00180B12" w:rsidRDefault="00585060" w:rsidP="00180B12">
      <w:pPr>
        <w:spacing w:after="0" w:line="240" w:lineRule="auto"/>
        <w:ind w:left="10"/>
        <w:rPr>
          <w:szCs w:val="24"/>
        </w:rPr>
      </w:pPr>
      <w:r w:rsidRPr="00180B12">
        <w:rPr>
          <w:szCs w:val="24"/>
        </w:rPr>
        <w:t>качество изображения (контраст изображения по отношению к фону; отсутствие «лишних» деталей на фотографии или картинке, яркость и контрастность изображения, одинаковый формат файлов);</w:t>
      </w:r>
    </w:p>
    <w:p w:rsidR="00B275BD" w:rsidRPr="00180B12" w:rsidRDefault="00585060" w:rsidP="00180B12">
      <w:pPr>
        <w:spacing w:after="0" w:line="240" w:lineRule="auto"/>
        <w:ind w:left="10"/>
        <w:rPr>
          <w:szCs w:val="24"/>
        </w:rPr>
      </w:pPr>
      <w:r w:rsidRPr="00180B12">
        <w:rPr>
          <w:szCs w:val="24"/>
        </w:rPr>
        <w:t>качество музыкального ряда (ненавязчивость музыки, отсутствие посторонних шумов); обоснованность и рациональность использования графических объектов.</w:t>
      </w:r>
    </w:p>
    <w:p w:rsidR="00B275BD" w:rsidRPr="00180B12" w:rsidRDefault="00585060" w:rsidP="00180B12">
      <w:pPr>
        <w:numPr>
          <w:ilvl w:val="1"/>
          <w:numId w:val="17"/>
        </w:numPr>
        <w:spacing w:after="0" w:line="240" w:lineRule="auto"/>
        <w:ind w:hanging="240"/>
        <w:rPr>
          <w:szCs w:val="24"/>
        </w:rPr>
      </w:pPr>
      <w:r w:rsidRPr="00180B12">
        <w:rPr>
          <w:szCs w:val="24"/>
        </w:rPr>
        <w:t>Требования к тексту</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t>читаемость текста на фоне слайда презентации (текст отчетливо виден на фоне слайда, использование контрастных цветов для фона и текста);</w:t>
      </w:r>
    </w:p>
    <w:p w:rsidR="00B275BD" w:rsidRPr="00180B12" w:rsidRDefault="00585060" w:rsidP="00180B12">
      <w:pPr>
        <w:spacing w:after="0" w:line="240" w:lineRule="auto"/>
        <w:ind w:left="10"/>
        <w:rPr>
          <w:szCs w:val="24"/>
        </w:rPr>
      </w:pPr>
      <w:r w:rsidRPr="00180B12">
        <w:rPr>
          <w:szCs w:val="24"/>
        </w:rPr>
        <w:t>кегль шрифта соответствует возрастным особенностям учащихся и должен быть не менее</w:t>
      </w:r>
    </w:p>
    <w:p w:rsidR="00B275BD" w:rsidRPr="00180B12" w:rsidRDefault="00585060" w:rsidP="00180B12">
      <w:pPr>
        <w:spacing w:after="0" w:line="240" w:lineRule="auto"/>
        <w:ind w:left="10"/>
        <w:rPr>
          <w:szCs w:val="24"/>
        </w:rPr>
      </w:pPr>
      <w:r w:rsidRPr="00180B12">
        <w:rPr>
          <w:szCs w:val="24"/>
        </w:rPr>
        <w:t>24  пунктов;</w:t>
      </w:r>
    </w:p>
    <w:p w:rsidR="00B275BD" w:rsidRPr="00180B12" w:rsidRDefault="00585060" w:rsidP="00180B12">
      <w:pPr>
        <w:spacing w:after="0" w:line="240" w:lineRule="auto"/>
        <w:ind w:left="10"/>
        <w:rPr>
          <w:szCs w:val="24"/>
        </w:rPr>
      </w:pPr>
      <w:r w:rsidRPr="00180B12">
        <w:rPr>
          <w:szCs w:val="24"/>
        </w:rPr>
        <w:t>отношение толщины основных штрихов шрифта к их высоте ориентировочно составляет 1:5; наиболее удобочитаемое отношение размера шрифта к промежуткам между буквами: от 1:0,375 до 1:0,75;</w:t>
      </w:r>
    </w:p>
    <w:p w:rsidR="00B275BD" w:rsidRPr="00180B12" w:rsidRDefault="00585060" w:rsidP="00180B12">
      <w:pPr>
        <w:spacing w:after="0" w:line="240" w:lineRule="auto"/>
        <w:ind w:left="10"/>
        <w:rPr>
          <w:szCs w:val="24"/>
        </w:rPr>
      </w:pPr>
      <w:r w:rsidRPr="00180B12">
        <w:rPr>
          <w:szCs w:val="24"/>
        </w:rPr>
        <w:t>использование шрифтов без засечек (их легче читать) и не более 3-х вариантов шрифта; длина строки не более 36 знаков;</w:t>
      </w:r>
    </w:p>
    <w:p w:rsidR="00B275BD" w:rsidRPr="00180B12" w:rsidRDefault="00585060" w:rsidP="00180B12">
      <w:pPr>
        <w:spacing w:after="0" w:line="240" w:lineRule="auto"/>
        <w:ind w:left="10"/>
        <w:rPr>
          <w:szCs w:val="24"/>
        </w:rPr>
      </w:pPr>
      <w:r w:rsidRPr="00180B12">
        <w:rPr>
          <w:szCs w:val="24"/>
        </w:rPr>
        <w:t>расстояние между строками внутри абзаца 1,5,  а между абзацев – 2  интервала; подчеркивание используется лишь в гиперссылках.</w:t>
      </w:r>
    </w:p>
    <w:p w:rsidR="00B275BD" w:rsidRPr="00180B12" w:rsidRDefault="00585060" w:rsidP="00180B12">
      <w:pPr>
        <w:spacing w:after="0" w:line="240" w:lineRule="auto"/>
        <w:ind w:left="718"/>
        <w:rPr>
          <w:szCs w:val="24"/>
        </w:rPr>
      </w:pPr>
      <w:r w:rsidRPr="00180B12">
        <w:rPr>
          <w:szCs w:val="24"/>
        </w:rPr>
        <w:t>5 . Требования к дизайну</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lastRenderedPageBreak/>
        <w:t>использование единого стиля оформления;</w:t>
      </w:r>
    </w:p>
    <w:p w:rsidR="00B275BD" w:rsidRPr="00180B12" w:rsidRDefault="00585060" w:rsidP="00180B12">
      <w:pPr>
        <w:spacing w:after="0" w:line="240" w:lineRule="auto"/>
        <w:ind w:left="10"/>
        <w:rPr>
          <w:szCs w:val="24"/>
        </w:rPr>
      </w:pPr>
      <w:r w:rsidRPr="00180B12">
        <w:rPr>
          <w:szCs w:val="24"/>
        </w:rPr>
        <w:t>соответствие стиля оформления презентации (графического, звукового, анимационного) содержанию презентации;</w:t>
      </w:r>
    </w:p>
    <w:p w:rsidR="00B275BD" w:rsidRPr="00180B12" w:rsidRDefault="00585060" w:rsidP="00180B12">
      <w:pPr>
        <w:spacing w:after="0" w:line="240" w:lineRule="auto"/>
        <w:ind w:left="10"/>
        <w:rPr>
          <w:szCs w:val="24"/>
        </w:rPr>
      </w:pPr>
      <w:r w:rsidRPr="00180B12">
        <w:rPr>
          <w:szCs w:val="24"/>
        </w:rPr>
        <w:t>использование для фона слайда психологически комфортного тона;</w:t>
      </w:r>
    </w:p>
    <w:p w:rsidR="00B275BD" w:rsidRPr="00180B12" w:rsidRDefault="00585060" w:rsidP="00180B12">
      <w:pPr>
        <w:spacing w:after="0" w:line="240" w:lineRule="auto"/>
        <w:ind w:left="10"/>
        <w:rPr>
          <w:szCs w:val="24"/>
        </w:rPr>
      </w:pPr>
      <w:r w:rsidRPr="00180B12">
        <w:rPr>
          <w:szCs w:val="24"/>
        </w:rPr>
        <w:t>фон должен являться элементом заднего (второго) плана: выделять, оттенять, подчеркивать информацию, находящуюся на слайде, но не заслонять ее;</w:t>
      </w:r>
    </w:p>
    <w:p w:rsidR="00B275BD" w:rsidRPr="00180B12" w:rsidRDefault="00585060" w:rsidP="00180B12">
      <w:pPr>
        <w:spacing w:after="0" w:line="240" w:lineRule="auto"/>
        <w:ind w:left="10"/>
        <w:rPr>
          <w:szCs w:val="24"/>
        </w:rPr>
      </w:pPr>
      <w:r w:rsidRPr="00180B12">
        <w:rPr>
          <w:szCs w:val="24"/>
        </w:rPr>
        <w:t>использование не более трех цветов на одном слайде (один для фона, второй для заголовков, третий для текста);</w:t>
      </w:r>
    </w:p>
    <w:p w:rsidR="00B275BD" w:rsidRPr="00180B12" w:rsidRDefault="00585060" w:rsidP="00180B12">
      <w:pPr>
        <w:spacing w:after="0" w:line="240" w:lineRule="auto"/>
        <w:ind w:left="-3" w:right="-2"/>
        <w:jc w:val="left"/>
        <w:rPr>
          <w:szCs w:val="24"/>
        </w:rPr>
      </w:pPr>
      <w:r w:rsidRPr="00180B12">
        <w:rPr>
          <w:szCs w:val="24"/>
        </w:rPr>
        <w:t xml:space="preserve">соответствие </w:t>
      </w:r>
      <w:r w:rsidRPr="00180B12">
        <w:rPr>
          <w:szCs w:val="24"/>
        </w:rPr>
        <w:tab/>
        <w:t xml:space="preserve">шаблона </w:t>
      </w:r>
      <w:r w:rsidRPr="00180B12">
        <w:rPr>
          <w:szCs w:val="24"/>
        </w:rPr>
        <w:tab/>
        <w:t xml:space="preserve">представляемой </w:t>
      </w:r>
      <w:r w:rsidRPr="00180B12">
        <w:rPr>
          <w:szCs w:val="24"/>
        </w:rPr>
        <w:tab/>
        <w:t xml:space="preserve">теме </w:t>
      </w:r>
      <w:r w:rsidRPr="00180B12">
        <w:rPr>
          <w:szCs w:val="24"/>
        </w:rPr>
        <w:tab/>
        <w:t xml:space="preserve">(в </w:t>
      </w:r>
      <w:r w:rsidRPr="00180B12">
        <w:rPr>
          <w:szCs w:val="24"/>
        </w:rPr>
        <w:tab/>
        <w:t xml:space="preserve">некоторых </w:t>
      </w:r>
      <w:r w:rsidRPr="00180B12">
        <w:rPr>
          <w:szCs w:val="24"/>
        </w:rPr>
        <w:tab/>
        <w:t xml:space="preserve">случаях </w:t>
      </w:r>
      <w:r w:rsidRPr="00180B12">
        <w:rPr>
          <w:szCs w:val="24"/>
        </w:rPr>
        <w:tab/>
        <w:t>может быть нейтральным); целесообразность использования анимационных эффектов.</w:t>
      </w:r>
    </w:p>
    <w:p w:rsidR="00B275BD" w:rsidRPr="00180B12" w:rsidRDefault="00585060" w:rsidP="00180B12">
      <w:pPr>
        <w:numPr>
          <w:ilvl w:val="0"/>
          <w:numId w:val="18"/>
        </w:numPr>
        <w:spacing w:after="0" w:line="240" w:lineRule="auto"/>
        <w:ind w:hanging="240"/>
        <w:rPr>
          <w:szCs w:val="24"/>
        </w:rPr>
      </w:pPr>
      <w:r w:rsidRPr="00180B12">
        <w:rPr>
          <w:szCs w:val="24"/>
        </w:rPr>
        <w:t>Требования к качеству навигации</w:t>
      </w:r>
      <w:proofErr w:type="gramStart"/>
      <w:r w:rsidRPr="00180B12">
        <w:rPr>
          <w:szCs w:val="24"/>
        </w:rPr>
        <w:t xml:space="preserve"> :</w:t>
      </w:r>
      <w:proofErr w:type="gramEnd"/>
    </w:p>
    <w:p w:rsidR="00B275BD" w:rsidRPr="00180B12" w:rsidRDefault="00585060" w:rsidP="00180B12">
      <w:pPr>
        <w:spacing w:after="0" w:line="240" w:lineRule="auto"/>
        <w:ind w:left="-3" w:right="2894"/>
        <w:jc w:val="left"/>
        <w:rPr>
          <w:szCs w:val="24"/>
        </w:rPr>
      </w:pPr>
      <w:r w:rsidRPr="00180B12">
        <w:rPr>
          <w:szCs w:val="24"/>
        </w:rPr>
        <w:t>работоспособность элементов навигации; качество интерфейса; целесообразность и рациональность использования навигации.</w:t>
      </w:r>
    </w:p>
    <w:p w:rsidR="00B275BD" w:rsidRPr="00180B12" w:rsidRDefault="00585060" w:rsidP="00180B12">
      <w:pPr>
        <w:numPr>
          <w:ilvl w:val="0"/>
          <w:numId w:val="18"/>
        </w:numPr>
        <w:spacing w:after="0" w:line="240" w:lineRule="auto"/>
        <w:ind w:hanging="240"/>
        <w:rPr>
          <w:szCs w:val="24"/>
        </w:rPr>
      </w:pPr>
      <w:r w:rsidRPr="00180B12">
        <w:rPr>
          <w:szCs w:val="24"/>
        </w:rPr>
        <w:t>Требования к эффективности использования презентации</w:t>
      </w:r>
      <w:proofErr w:type="gramStart"/>
      <w:r w:rsidRPr="00180B12">
        <w:rPr>
          <w:szCs w:val="24"/>
        </w:rPr>
        <w:t xml:space="preserve"> :</w:t>
      </w:r>
      <w:proofErr w:type="gramEnd"/>
    </w:p>
    <w:p w:rsidR="00B275BD" w:rsidRPr="00180B12" w:rsidRDefault="00585060" w:rsidP="00180B12">
      <w:pPr>
        <w:spacing w:after="0" w:line="240" w:lineRule="auto"/>
        <w:ind w:left="10"/>
        <w:rPr>
          <w:szCs w:val="24"/>
        </w:rPr>
      </w:pPr>
      <w:r w:rsidRPr="00180B12">
        <w:rPr>
          <w:szCs w:val="24"/>
        </w:rPr>
        <w:t>обеспечение всех уровней компьютерной поддержки: индивидуальной, групповой, фронтальной работы обучающихся;</w:t>
      </w:r>
    </w:p>
    <w:p w:rsidR="00B275BD" w:rsidRPr="00180B12" w:rsidRDefault="00585060" w:rsidP="00180B12">
      <w:pPr>
        <w:spacing w:after="0" w:line="240" w:lineRule="auto"/>
        <w:ind w:left="10"/>
        <w:rPr>
          <w:szCs w:val="24"/>
        </w:rPr>
      </w:pPr>
      <w:r w:rsidRPr="00180B12">
        <w:rPr>
          <w:szCs w:val="24"/>
        </w:rPr>
        <w:t>педагогическая целесообразность использования презентации;</w:t>
      </w:r>
    </w:p>
    <w:p w:rsidR="00B275BD" w:rsidRPr="00180B12" w:rsidRDefault="00585060" w:rsidP="00180B12">
      <w:pPr>
        <w:spacing w:after="0" w:line="240" w:lineRule="auto"/>
        <w:ind w:left="10"/>
        <w:rPr>
          <w:szCs w:val="24"/>
        </w:rPr>
      </w:pPr>
      <w:proofErr w:type="gramStart"/>
      <w:r w:rsidRPr="00180B12">
        <w:rPr>
          <w:szCs w:val="24"/>
        </w:rPr>
        <w:t>учет требований СанПиНов к использованию технических средств (длительность непрерывной работы за компьютером для учащихся 1-х классов не более 10 мин, 2-4-х классов -</w:t>
      </w:r>
      <w:proofErr w:type="gramEnd"/>
    </w:p>
    <w:p w:rsidR="00B275BD" w:rsidRPr="00180B12" w:rsidRDefault="00585060" w:rsidP="00180B12">
      <w:pPr>
        <w:spacing w:after="0" w:line="240" w:lineRule="auto"/>
        <w:ind w:left="10"/>
        <w:rPr>
          <w:szCs w:val="24"/>
        </w:rPr>
      </w:pPr>
      <w:proofErr w:type="gramStart"/>
      <w:r w:rsidRPr="00180B12">
        <w:rPr>
          <w:szCs w:val="24"/>
        </w:rPr>
        <w:t>15 мин; длительность непрерывного просмотра презентации – не более 20 мин); адаптивность мультимедийной презентации, возможность внесения в нее изменений и дополнений в зависимости от учебной программы и особенностей конкретного учебного заведения, целей педагогов; творческий, оригинальный подход к созданию презентации.</w:t>
      </w:r>
      <w:proofErr w:type="gramEnd"/>
    </w:p>
    <w:p w:rsidR="00B275BD" w:rsidRPr="00180B12" w:rsidRDefault="00585060" w:rsidP="00180B12">
      <w:pPr>
        <w:numPr>
          <w:ilvl w:val="0"/>
          <w:numId w:val="19"/>
        </w:numPr>
        <w:spacing w:after="0" w:line="240" w:lineRule="auto"/>
        <w:ind w:firstLine="708"/>
        <w:rPr>
          <w:szCs w:val="24"/>
        </w:rPr>
      </w:pPr>
      <w:r w:rsidRPr="00180B12">
        <w:rPr>
          <w:szCs w:val="24"/>
        </w:rPr>
        <w:t>Презентация не должна быть скучной, монотонной, громоздкой (оптимально это 10-15  слайдов</w:t>
      </w:r>
      <w:proofErr w:type="gramStart"/>
      <w:r w:rsidRPr="00180B12">
        <w:rPr>
          <w:szCs w:val="24"/>
        </w:rPr>
        <w:t xml:space="preserve"> )</w:t>
      </w:r>
      <w:proofErr w:type="gramEnd"/>
      <w:r w:rsidRPr="00180B12">
        <w:rPr>
          <w:szCs w:val="24"/>
        </w:rPr>
        <w:t>.</w:t>
      </w:r>
    </w:p>
    <w:p w:rsidR="00B275BD" w:rsidRPr="00180B12" w:rsidRDefault="00585060" w:rsidP="00180B12">
      <w:pPr>
        <w:numPr>
          <w:ilvl w:val="0"/>
          <w:numId w:val="19"/>
        </w:numPr>
        <w:spacing w:after="0" w:line="240" w:lineRule="auto"/>
        <w:ind w:firstLine="708"/>
        <w:rPr>
          <w:szCs w:val="24"/>
        </w:rPr>
      </w:pPr>
      <w:r w:rsidRPr="00180B12">
        <w:rPr>
          <w:szCs w:val="24"/>
        </w:rPr>
        <w:t>Качество методического сопровождения: указание данных автора, подробные методические рекомендации для учителей, либо детально описанный сценарий урока.</w:t>
      </w:r>
    </w:p>
    <w:p w:rsidR="00B275BD" w:rsidRPr="00180B12" w:rsidRDefault="00585060" w:rsidP="00180B12">
      <w:pPr>
        <w:numPr>
          <w:ilvl w:val="0"/>
          <w:numId w:val="19"/>
        </w:numPr>
        <w:spacing w:after="0" w:line="240" w:lineRule="auto"/>
        <w:ind w:firstLine="708"/>
        <w:rPr>
          <w:szCs w:val="24"/>
        </w:rPr>
      </w:pPr>
      <w:r w:rsidRPr="00180B12">
        <w:rPr>
          <w:szCs w:val="24"/>
        </w:rPr>
        <w:t>На титульном слайде указываются данные автора (ФИО и название ОУ), название материала, дата разработки. Возможен вариант использования колонтитулов. Иное размещение данных автора допустимо в случае, если оно мешает восприятию материала на титуле.</w:t>
      </w:r>
    </w:p>
    <w:p w:rsidR="00B275BD" w:rsidRPr="00180B12" w:rsidRDefault="00585060" w:rsidP="00180B12">
      <w:pPr>
        <w:numPr>
          <w:ilvl w:val="0"/>
          <w:numId w:val="19"/>
        </w:numPr>
        <w:spacing w:after="0" w:line="240" w:lineRule="auto"/>
        <w:ind w:firstLine="708"/>
        <w:rPr>
          <w:szCs w:val="24"/>
        </w:rPr>
      </w:pPr>
      <w:r w:rsidRPr="00180B12">
        <w:rPr>
          <w:szCs w:val="24"/>
        </w:rPr>
        <w:t xml:space="preserve">На последнем слайде указывается перечень используемых источников, активные и точные ссылки на все графические объекты. На завершающем слайде можно еще раз указать информацию об авторе презентации (слайд № 1) с фотографией и контактной информацией об авторе </w:t>
      </w:r>
      <w:proofErr w:type="gramStart"/>
      <w:r w:rsidRPr="00180B12">
        <w:rPr>
          <w:szCs w:val="24"/>
        </w:rPr>
        <w:t xml:space="preserve">( </w:t>
      </w:r>
      <w:proofErr w:type="gramEnd"/>
      <w:r w:rsidRPr="00180B12">
        <w:rPr>
          <w:szCs w:val="24"/>
        </w:rPr>
        <w:t>почта, телефон ).</w:t>
      </w:r>
    </w:p>
    <w:p w:rsidR="00B275BD" w:rsidRPr="00180B12" w:rsidRDefault="00585060" w:rsidP="00180B12">
      <w:pPr>
        <w:numPr>
          <w:ilvl w:val="0"/>
          <w:numId w:val="19"/>
        </w:numPr>
        <w:spacing w:after="0" w:line="240" w:lineRule="auto"/>
        <w:ind w:firstLine="708"/>
        <w:rPr>
          <w:szCs w:val="24"/>
        </w:rPr>
      </w:pPr>
      <w:r w:rsidRPr="00180B12">
        <w:rPr>
          <w:szCs w:val="24"/>
        </w:rPr>
        <w:t>Мультимедийная презентация с методическим сопровождением и приложениями загружается одним заархивированным файлом.</w:t>
      </w:r>
    </w:p>
    <w:p w:rsidR="00B275BD" w:rsidRPr="00180B12" w:rsidRDefault="00585060" w:rsidP="00180B12">
      <w:pPr>
        <w:pStyle w:val="1"/>
        <w:spacing w:after="0" w:line="240" w:lineRule="auto"/>
        <w:ind w:left="10"/>
        <w:jc w:val="center"/>
        <w:rPr>
          <w:szCs w:val="24"/>
        </w:rPr>
      </w:pPr>
      <w:r w:rsidRPr="00180B12">
        <w:rPr>
          <w:szCs w:val="24"/>
        </w:rPr>
        <w:t>Оформление слайдов</w:t>
      </w:r>
    </w:p>
    <w:p w:rsidR="00B275BD" w:rsidRPr="00180B12" w:rsidRDefault="00585060" w:rsidP="00180B12">
      <w:pPr>
        <w:spacing w:after="0" w:line="240" w:lineRule="auto"/>
        <w:ind w:left="-5" w:right="-15"/>
        <w:jc w:val="left"/>
        <w:rPr>
          <w:szCs w:val="24"/>
        </w:rPr>
      </w:pPr>
      <w:r w:rsidRPr="00180B12">
        <w:rPr>
          <w:b/>
          <w:i/>
          <w:szCs w:val="24"/>
        </w:rPr>
        <w:t>Единый стиль презентации</w:t>
      </w:r>
    </w:p>
    <w:p w:rsidR="00B275BD" w:rsidRPr="00180B12" w:rsidRDefault="00585060" w:rsidP="00180B12">
      <w:pPr>
        <w:numPr>
          <w:ilvl w:val="0"/>
          <w:numId w:val="20"/>
        </w:numPr>
        <w:spacing w:after="0" w:line="240" w:lineRule="auto"/>
        <w:ind w:hanging="360"/>
        <w:rPr>
          <w:szCs w:val="24"/>
        </w:rPr>
      </w:pPr>
      <w:r w:rsidRPr="00180B12">
        <w:rPr>
          <w:szCs w:val="24"/>
        </w:rPr>
        <w:t>Вся презентация должна быть выдержана в едином стиле, на базе одного шаблона.</w:t>
      </w:r>
    </w:p>
    <w:p w:rsidR="00B275BD" w:rsidRPr="00180B12" w:rsidRDefault="00585060" w:rsidP="00180B12">
      <w:pPr>
        <w:numPr>
          <w:ilvl w:val="0"/>
          <w:numId w:val="20"/>
        </w:numPr>
        <w:spacing w:after="0" w:line="240" w:lineRule="auto"/>
        <w:ind w:hanging="360"/>
        <w:rPr>
          <w:szCs w:val="24"/>
        </w:rPr>
      </w:pPr>
      <w:r w:rsidRPr="00180B12">
        <w:rPr>
          <w:szCs w:val="24"/>
        </w:rPr>
        <w:t>Стиль включает в себя:</w:t>
      </w:r>
    </w:p>
    <w:p w:rsidR="00B275BD" w:rsidRPr="00180B12" w:rsidRDefault="00585060" w:rsidP="00180B12">
      <w:pPr>
        <w:numPr>
          <w:ilvl w:val="0"/>
          <w:numId w:val="20"/>
        </w:numPr>
        <w:spacing w:after="0" w:line="240" w:lineRule="auto"/>
        <w:ind w:hanging="360"/>
        <w:rPr>
          <w:szCs w:val="24"/>
        </w:rPr>
      </w:pPr>
      <w:r w:rsidRPr="00180B12">
        <w:rPr>
          <w:szCs w:val="24"/>
        </w:rPr>
        <w:t>общую схему шаблона: способ размещения информационных блоков;</w:t>
      </w:r>
    </w:p>
    <w:p w:rsidR="00B275BD" w:rsidRPr="00180B12" w:rsidRDefault="00585060" w:rsidP="00180B12">
      <w:pPr>
        <w:numPr>
          <w:ilvl w:val="0"/>
          <w:numId w:val="20"/>
        </w:numPr>
        <w:spacing w:after="0" w:line="240" w:lineRule="auto"/>
        <w:ind w:hanging="360"/>
        <w:rPr>
          <w:szCs w:val="24"/>
        </w:rPr>
      </w:pPr>
      <w:r w:rsidRPr="00180B12">
        <w:rPr>
          <w:szCs w:val="24"/>
        </w:rPr>
        <w:t>общую цветовую схему дизайна слайда;</w:t>
      </w:r>
    </w:p>
    <w:p w:rsidR="00B275BD" w:rsidRPr="00180B12" w:rsidRDefault="00585060" w:rsidP="00180B12">
      <w:pPr>
        <w:numPr>
          <w:ilvl w:val="0"/>
          <w:numId w:val="20"/>
        </w:numPr>
        <w:spacing w:after="0" w:line="240" w:lineRule="auto"/>
        <w:ind w:hanging="360"/>
        <w:rPr>
          <w:szCs w:val="24"/>
        </w:rPr>
      </w:pPr>
      <w:r w:rsidRPr="00180B12">
        <w:rPr>
          <w:szCs w:val="24"/>
        </w:rPr>
        <w:t>цвет фона или фоновый рисунок, декоративный элемент небольшого размера и др.;</w:t>
      </w:r>
    </w:p>
    <w:p w:rsidR="00B275BD" w:rsidRPr="00180B12" w:rsidRDefault="00585060" w:rsidP="00180B12">
      <w:pPr>
        <w:numPr>
          <w:ilvl w:val="0"/>
          <w:numId w:val="20"/>
        </w:numPr>
        <w:spacing w:after="0" w:line="240" w:lineRule="auto"/>
        <w:ind w:hanging="360"/>
        <w:rPr>
          <w:szCs w:val="24"/>
        </w:rPr>
      </w:pPr>
      <w:proofErr w:type="gramStart"/>
      <w:r w:rsidRPr="00180B12">
        <w:rPr>
          <w:szCs w:val="24"/>
        </w:rPr>
        <w:t>параметры шрифтов (гарнитура, цвет, размер) и их оформления (эффекты), используемых для различных типов текстовой информации (заголовки, основной текст, выделенный текст, гиперссылки, списки, подписи);</w:t>
      </w:r>
      <w:proofErr w:type="gramEnd"/>
    </w:p>
    <w:p w:rsidR="00B275BD" w:rsidRPr="00180B12" w:rsidRDefault="00585060" w:rsidP="00180B12">
      <w:pPr>
        <w:numPr>
          <w:ilvl w:val="0"/>
          <w:numId w:val="20"/>
        </w:numPr>
        <w:spacing w:after="0" w:line="240" w:lineRule="auto"/>
        <w:ind w:hanging="360"/>
        <w:rPr>
          <w:szCs w:val="24"/>
        </w:rPr>
      </w:pPr>
      <w:r w:rsidRPr="00180B12">
        <w:rPr>
          <w:szCs w:val="24"/>
        </w:rPr>
        <w:t>способы оформления иллюстраций, схем, диаграмм, таблиц и др.</w:t>
      </w:r>
    </w:p>
    <w:p w:rsidR="00B275BD" w:rsidRPr="00180B12" w:rsidRDefault="00585060" w:rsidP="00180B12">
      <w:pPr>
        <w:numPr>
          <w:ilvl w:val="0"/>
          <w:numId w:val="20"/>
        </w:numPr>
        <w:spacing w:after="0" w:line="240" w:lineRule="auto"/>
        <w:ind w:hanging="360"/>
        <w:rPr>
          <w:szCs w:val="24"/>
        </w:rPr>
      </w:pPr>
      <w:r w:rsidRPr="00180B12">
        <w:rPr>
          <w:szCs w:val="24"/>
        </w:rPr>
        <w:lastRenderedPageBreak/>
        <w:t>Необходимо обеспечить унификацию структуры и формы представления учебного материала.</w:t>
      </w:r>
    </w:p>
    <w:p w:rsidR="00B275BD" w:rsidRPr="00180B12" w:rsidRDefault="00585060" w:rsidP="00180B12">
      <w:pPr>
        <w:numPr>
          <w:ilvl w:val="0"/>
          <w:numId w:val="20"/>
        </w:numPr>
        <w:spacing w:after="0" w:line="240" w:lineRule="auto"/>
        <w:ind w:hanging="360"/>
        <w:rPr>
          <w:szCs w:val="24"/>
        </w:rPr>
      </w:pPr>
      <w:r w:rsidRPr="00180B12">
        <w:rPr>
          <w:szCs w:val="24"/>
        </w:rPr>
        <w:t xml:space="preserve">Цветовая схема должна быть одинаковой на всех слайдах. Это создает у </w:t>
      </w:r>
      <w:proofErr w:type="gramStart"/>
      <w:r w:rsidRPr="00180B12">
        <w:rPr>
          <w:szCs w:val="24"/>
        </w:rPr>
        <w:t>обучающегося</w:t>
      </w:r>
      <w:proofErr w:type="gramEnd"/>
      <w:r w:rsidRPr="00180B12">
        <w:rPr>
          <w:szCs w:val="24"/>
        </w:rPr>
        <w:t xml:space="preserve"> ощущение связности, преемственности, стильности, комфортности.</w:t>
      </w:r>
    </w:p>
    <w:p w:rsidR="00B275BD" w:rsidRPr="00180B12" w:rsidRDefault="00585060" w:rsidP="00180B12">
      <w:pPr>
        <w:numPr>
          <w:ilvl w:val="0"/>
          <w:numId w:val="20"/>
        </w:numPr>
        <w:spacing w:after="0" w:line="240" w:lineRule="auto"/>
        <w:ind w:hanging="360"/>
        <w:rPr>
          <w:szCs w:val="24"/>
        </w:rPr>
      </w:pPr>
      <w:r w:rsidRPr="00180B12">
        <w:rPr>
          <w:szCs w:val="24"/>
        </w:rPr>
        <w:t>В стилевом оформлении презентации не рекомендуется использовать более 3 основных цветов и более 3 типов шрифта.</w:t>
      </w:r>
    </w:p>
    <w:p w:rsidR="00B275BD" w:rsidRPr="00180B12" w:rsidRDefault="00585060" w:rsidP="00180B12">
      <w:pPr>
        <w:numPr>
          <w:ilvl w:val="0"/>
          <w:numId w:val="20"/>
        </w:numPr>
        <w:spacing w:after="0" w:line="240" w:lineRule="auto"/>
        <w:ind w:hanging="360"/>
        <w:rPr>
          <w:szCs w:val="24"/>
        </w:rPr>
      </w:pPr>
      <w:r w:rsidRPr="00180B12">
        <w:rPr>
          <w:szCs w:val="24"/>
        </w:rPr>
        <w:t>Следует избегать излишне пёстрых стилей — оформление слайда не должно отвлекать внимание слушателей от содержательной части доносимой информации.</w:t>
      </w:r>
    </w:p>
    <w:p w:rsidR="00B275BD" w:rsidRPr="00180B12" w:rsidRDefault="00585060" w:rsidP="00180B12">
      <w:pPr>
        <w:numPr>
          <w:ilvl w:val="0"/>
          <w:numId w:val="20"/>
        </w:numPr>
        <w:spacing w:after="0" w:line="240" w:lineRule="auto"/>
        <w:ind w:hanging="360"/>
        <w:rPr>
          <w:szCs w:val="24"/>
        </w:rPr>
      </w:pPr>
      <w:r w:rsidRPr="00180B12">
        <w:rPr>
          <w:szCs w:val="24"/>
        </w:rPr>
        <w:t xml:space="preserve">Белое пространство признается одним из сильнейших средств выразительности, </w:t>
      </w:r>
      <w:proofErr w:type="spellStart"/>
      <w:r w:rsidRPr="00180B12">
        <w:rPr>
          <w:szCs w:val="24"/>
        </w:rPr>
        <w:t>малогарнитурный</w:t>
      </w:r>
      <w:proofErr w:type="spellEnd"/>
      <w:r w:rsidRPr="00180B12">
        <w:rPr>
          <w:szCs w:val="24"/>
        </w:rPr>
        <w:t xml:space="preserve"> набор — признаком стиля.</w:t>
      </w:r>
    </w:p>
    <w:p w:rsidR="00B275BD" w:rsidRPr="00180B12" w:rsidRDefault="00585060" w:rsidP="00180B12">
      <w:pPr>
        <w:numPr>
          <w:ilvl w:val="0"/>
          <w:numId w:val="20"/>
        </w:numPr>
        <w:spacing w:after="0" w:line="240" w:lineRule="auto"/>
        <w:ind w:hanging="360"/>
        <w:rPr>
          <w:szCs w:val="24"/>
        </w:rPr>
      </w:pPr>
      <w:r w:rsidRPr="00180B12">
        <w:rPr>
          <w:szCs w:val="24"/>
        </w:rPr>
        <w:t>Вспомогательная информация (управляющие кнопки) не должны преобладать над основной информацией (текстом, иллюстрациями).</w:t>
      </w:r>
    </w:p>
    <w:p w:rsidR="00B275BD" w:rsidRPr="00180B12" w:rsidRDefault="00585060" w:rsidP="00180B12">
      <w:pPr>
        <w:numPr>
          <w:ilvl w:val="0"/>
          <w:numId w:val="20"/>
        </w:numPr>
        <w:spacing w:after="0" w:line="240" w:lineRule="auto"/>
        <w:ind w:hanging="360"/>
        <w:rPr>
          <w:szCs w:val="24"/>
        </w:rPr>
      </w:pPr>
      <w:r w:rsidRPr="00180B12">
        <w:rPr>
          <w:szCs w:val="24"/>
        </w:rPr>
        <w:t>При выборе элементов стиля (цветовых соотношений, размера текста, иллюстраций, таблиц) рекомендуется проводить проверку шаблона презентации на удобство чтения с экрана компьютера.</w:t>
      </w:r>
    </w:p>
    <w:p w:rsidR="00B275BD" w:rsidRPr="00180B12" w:rsidRDefault="00585060" w:rsidP="00180B12">
      <w:pPr>
        <w:pStyle w:val="1"/>
        <w:spacing w:after="0" w:line="240" w:lineRule="auto"/>
        <w:rPr>
          <w:szCs w:val="24"/>
        </w:rPr>
      </w:pPr>
      <w:r w:rsidRPr="00180B12">
        <w:rPr>
          <w:szCs w:val="24"/>
        </w:rPr>
        <w:t>Правила использования цвета</w:t>
      </w:r>
    </w:p>
    <w:p w:rsidR="00B275BD" w:rsidRPr="00180B12" w:rsidRDefault="00585060" w:rsidP="00180B12">
      <w:pPr>
        <w:numPr>
          <w:ilvl w:val="0"/>
          <w:numId w:val="21"/>
        </w:numPr>
        <w:spacing w:after="0" w:line="240" w:lineRule="auto"/>
        <w:ind w:hanging="360"/>
        <w:rPr>
          <w:szCs w:val="24"/>
        </w:rPr>
      </w:pPr>
      <w:r w:rsidRPr="00180B12">
        <w:rPr>
          <w:szCs w:val="24"/>
        </w:rPr>
        <w:t>Одним из основных компонентов дизайна учебной презентации является учет физиологических особенностей восприятия цветов человеком. К наиболее значимым из них относят</w:t>
      </w:r>
      <w:proofErr w:type="gramStart"/>
      <w:r w:rsidRPr="00180B12">
        <w:rPr>
          <w:szCs w:val="24"/>
        </w:rPr>
        <w:t xml:space="preserve"> :</w:t>
      </w:r>
      <w:proofErr w:type="gramEnd"/>
    </w:p>
    <w:p w:rsidR="00B275BD" w:rsidRPr="00180B12" w:rsidRDefault="00B275BD" w:rsidP="00180B12">
      <w:pPr>
        <w:spacing w:after="0" w:line="240" w:lineRule="auto"/>
        <w:rPr>
          <w:szCs w:val="24"/>
        </w:rPr>
        <w:sectPr w:rsidR="00B275BD" w:rsidRPr="00180B12">
          <w:headerReference w:type="even" r:id="rId8"/>
          <w:headerReference w:type="default" r:id="rId9"/>
          <w:footerReference w:type="even" r:id="rId10"/>
          <w:footerReference w:type="default" r:id="rId11"/>
          <w:headerReference w:type="first" r:id="rId12"/>
          <w:footerReference w:type="first" r:id="rId13"/>
          <w:pgSz w:w="11906" w:h="16838"/>
          <w:pgMar w:top="827" w:right="846" w:bottom="1232" w:left="1702" w:header="720" w:footer="984" w:gutter="0"/>
          <w:pgNumType w:start="2"/>
          <w:cols w:space="720"/>
        </w:sectPr>
      </w:pPr>
    </w:p>
    <w:p w:rsidR="00B275BD" w:rsidRPr="00180B12" w:rsidRDefault="00585060" w:rsidP="00180B12">
      <w:pPr>
        <w:spacing w:after="0" w:line="240" w:lineRule="auto"/>
        <w:ind w:left="730"/>
        <w:rPr>
          <w:szCs w:val="24"/>
        </w:rPr>
      </w:pPr>
      <w:r w:rsidRPr="00180B12">
        <w:rPr>
          <w:szCs w:val="24"/>
        </w:rPr>
        <w:lastRenderedPageBreak/>
        <w:t>стимулирующие (теплые) цвета способствуют возбуждению и действуют как раздражители (в порядке убывания интенсивности воздействия): красный, оранжевый, желтый;</w:t>
      </w:r>
    </w:p>
    <w:p w:rsidR="00B275BD" w:rsidRPr="00180B12" w:rsidRDefault="00585060" w:rsidP="00180B12">
      <w:pPr>
        <w:numPr>
          <w:ilvl w:val="0"/>
          <w:numId w:val="21"/>
        </w:numPr>
        <w:spacing w:after="0" w:line="240" w:lineRule="auto"/>
        <w:ind w:hanging="360"/>
        <w:rPr>
          <w:szCs w:val="24"/>
        </w:rPr>
      </w:pPr>
      <w:r w:rsidRPr="00180B12">
        <w:rPr>
          <w:szCs w:val="24"/>
        </w:rPr>
        <w:t>дезинтегрирующие (холодные) цвета успокаивают, вызывают сонное состояние (в том же порядке): фиолетовый, синий, голубой, сине-зеленый; зеленый;</w:t>
      </w:r>
    </w:p>
    <w:p w:rsidR="00B275BD" w:rsidRPr="00180B12" w:rsidRDefault="00585060" w:rsidP="00180B12">
      <w:pPr>
        <w:numPr>
          <w:ilvl w:val="0"/>
          <w:numId w:val="21"/>
        </w:numPr>
        <w:spacing w:after="0" w:line="240" w:lineRule="auto"/>
        <w:ind w:hanging="360"/>
        <w:rPr>
          <w:szCs w:val="24"/>
        </w:rPr>
      </w:pPr>
      <w:r w:rsidRPr="00180B12">
        <w:rPr>
          <w:szCs w:val="24"/>
        </w:rPr>
        <w:t>нейтральные цвета: светло-розовый, серо-голубой, желто-зеленый, коричневый;</w:t>
      </w:r>
    </w:p>
    <w:p w:rsidR="00B275BD" w:rsidRPr="00180B12" w:rsidRDefault="00585060" w:rsidP="00180B12">
      <w:pPr>
        <w:numPr>
          <w:ilvl w:val="0"/>
          <w:numId w:val="21"/>
        </w:numPr>
        <w:spacing w:after="0" w:line="240" w:lineRule="auto"/>
        <w:ind w:hanging="360"/>
        <w:rPr>
          <w:szCs w:val="24"/>
        </w:rPr>
      </w:pPr>
      <w:r w:rsidRPr="00180B12">
        <w:rPr>
          <w:szCs w:val="24"/>
        </w:rPr>
        <w:t>сочетание двух цветов — цвета знака и цвета фона — существенно влияет на зрительный комфорт, причем некоторые пары цветов не только утомляют зрение, но и могут привести к стрессу (например, зеленые буквы на красном фоне);</w:t>
      </w:r>
    </w:p>
    <w:p w:rsidR="00B275BD" w:rsidRPr="00180B12" w:rsidRDefault="00585060" w:rsidP="00180B12">
      <w:pPr>
        <w:numPr>
          <w:ilvl w:val="0"/>
          <w:numId w:val="21"/>
        </w:numPr>
        <w:spacing w:after="0" w:line="240" w:lineRule="auto"/>
        <w:ind w:hanging="360"/>
        <w:rPr>
          <w:szCs w:val="24"/>
        </w:rPr>
      </w:pPr>
      <w:r w:rsidRPr="00180B12">
        <w:rPr>
          <w:szCs w:val="24"/>
        </w:rPr>
        <w:t>наиболее хорошо воспринимаемые сочетания цветов шрифта и фона: белый на темно-синем, лимонно-желтый на пурпурном, черный на белом, желтый на синем.</w:t>
      </w:r>
    </w:p>
    <w:p w:rsidR="00B275BD" w:rsidRPr="00180B12" w:rsidRDefault="00585060" w:rsidP="00180B12">
      <w:pPr>
        <w:numPr>
          <w:ilvl w:val="0"/>
          <w:numId w:val="21"/>
        </w:numPr>
        <w:spacing w:after="0" w:line="240" w:lineRule="auto"/>
        <w:ind w:hanging="360"/>
        <w:rPr>
          <w:szCs w:val="24"/>
        </w:rPr>
      </w:pPr>
      <w:r w:rsidRPr="00180B12">
        <w:rPr>
          <w:szCs w:val="24"/>
        </w:rPr>
        <w:t>Можно сформулировать следующие рекомендации по использованию цвета в презентации:</w:t>
      </w:r>
    </w:p>
    <w:p w:rsidR="00B275BD" w:rsidRPr="00180B12" w:rsidRDefault="00585060" w:rsidP="00180B12">
      <w:pPr>
        <w:numPr>
          <w:ilvl w:val="0"/>
          <w:numId w:val="21"/>
        </w:numPr>
        <w:spacing w:after="0" w:line="240" w:lineRule="auto"/>
        <w:ind w:hanging="360"/>
        <w:rPr>
          <w:szCs w:val="24"/>
        </w:rPr>
      </w:pPr>
      <w:r w:rsidRPr="00180B12">
        <w:rPr>
          <w:szCs w:val="24"/>
        </w:rPr>
        <w:t>На одном слайде рекомендуется использовать не более трех базовых цветов: один для фона, один для заголовка, один для текста.</w:t>
      </w:r>
    </w:p>
    <w:p w:rsidR="00B275BD" w:rsidRPr="00180B12" w:rsidRDefault="00585060" w:rsidP="00180B12">
      <w:pPr>
        <w:numPr>
          <w:ilvl w:val="0"/>
          <w:numId w:val="21"/>
        </w:numPr>
        <w:spacing w:after="0" w:line="240" w:lineRule="auto"/>
        <w:ind w:hanging="360"/>
        <w:rPr>
          <w:szCs w:val="24"/>
        </w:rPr>
      </w:pPr>
      <w:r w:rsidRPr="00180B12">
        <w:rPr>
          <w:szCs w:val="24"/>
        </w:rPr>
        <w:t>Составление цветовой схемы презентации начинается с выбора:</w:t>
      </w:r>
    </w:p>
    <w:p w:rsidR="00B275BD" w:rsidRPr="00180B12" w:rsidRDefault="00585060" w:rsidP="00180B12">
      <w:pPr>
        <w:numPr>
          <w:ilvl w:val="0"/>
          <w:numId w:val="21"/>
        </w:numPr>
        <w:spacing w:after="0" w:line="240" w:lineRule="auto"/>
        <w:ind w:hanging="360"/>
        <w:rPr>
          <w:szCs w:val="24"/>
        </w:rPr>
      </w:pPr>
      <w:r w:rsidRPr="00180B12">
        <w:rPr>
          <w:szCs w:val="24"/>
        </w:rPr>
        <w:t>трех базовых цветов: фона — текста — заголовка;</w:t>
      </w:r>
    </w:p>
    <w:p w:rsidR="00B275BD" w:rsidRPr="00180B12" w:rsidRDefault="00585060" w:rsidP="00180B12">
      <w:pPr>
        <w:numPr>
          <w:ilvl w:val="0"/>
          <w:numId w:val="21"/>
        </w:numPr>
        <w:spacing w:after="0" w:line="240" w:lineRule="auto"/>
        <w:ind w:hanging="360"/>
        <w:rPr>
          <w:szCs w:val="24"/>
        </w:rPr>
      </w:pPr>
      <w:r w:rsidRPr="00180B12">
        <w:rPr>
          <w:szCs w:val="24"/>
        </w:rPr>
        <w:t>трех главных функциональных цветов, которые используются для представления обычного текста, гиперссылок и посещенных ссылок.</w:t>
      </w:r>
    </w:p>
    <w:p w:rsidR="00B275BD" w:rsidRPr="00180B12" w:rsidRDefault="00585060" w:rsidP="00180B12">
      <w:pPr>
        <w:numPr>
          <w:ilvl w:val="0"/>
          <w:numId w:val="21"/>
        </w:numPr>
        <w:spacing w:after="0" w:line="240" w:lineRule="auto"/>
        <w:ind w:hanging="360"/>
        <w:rPr>
          <w:szCs w:val="24"/>
        </w:rPr>
      </w:pPr>
      <w:r w:rsidRPr="00180B12">
        <w:rPr>
          <w:szCs w:val="24"/>
        </w:rPr>
        <w:t>Для фона и текста необходимо использовать контрастные цвета: текст должен хорошо читаться, но не резать глаза.</w:t>
      </w:r>
    </w:p>
    <w:p w:rsidR="00B275BD" w:rsidRPr="00180B12" w:rsidRDefault="00585060" w:rsidP="00180B12">
      <w:pPr>
        <w:numPr>
          <w:ilvl w:val="0"/>
          <w:numId w:val="21"/>
        </w:numPr>
        <w:spacing w:after="0" w:line="240" w:lineRule="auto"/>
        <w:ind w:hanging="360"/>
        <w:rPr>
          <w:szCs w:val="24"/>
        </w:rPr>
      </w:pPr>
      <w:r w:rsidRPr="00180B12">
        <w:rPr>
          <w:szCs w:val="24"/>
        </w:rPr>
        <w:t>Следует обратить внимание на цвет гиперссылок (до и после использования): их цвет должен заметно отличаться от цвета текста, но не контрастировать с ним.</w:t>
      </w:r>
    </w:p>
    <w:p w:rsidR="00B275BD" w:rsidRPr="00180B12" w:rsidRDefault="00585060" w:rsidP="00180B12">
      <w:pPr>
        <w:numPr>
          <w:ilvl w:val="0"/>
          <w:numId w:val="21"/>
        </w:numPr>
        <w:spacing w:after="0" w:line="240" w:lineRule="auto"/>
        <w:ind w:hanging="360"/>
        <w:rPr>
          <w:szCs w:val="24"/>
        </w:rPr>
      </w:pPr>
      <w:r w:rsidRPr="00180B12">
        <w:rPr>
          <w:szCs w:val="24"/>
        </w:rPr>
        <w:t>Согласно нормативам [1] в учебных презентациях для детей и подростков не допускается применять:</w:t>
      </w:r>
    </w:p>
    <w:p w:rsidR="00B275BD" w:rsidRPr="00180B12" w:rsidRDefault="00585060" w:rsidP="00180B12">
      <w:pPr>
        <w:numPr>
          <w:ilvl w:val="0"/>
          <w:numId w:val="21"/>
        </w:numPr>
        <w:spacing w:after="0" w:line="240" w:lineRule="auto"/>
        <w:ind w:hanging="360"/>
        <w:rPr>
          <w:szCs w:val="24"/>
        </w:rPr>
      </w:pPr>
      <w:r w:rsidRPr="00180B12">
        <w:rPr>
          <w:szCs w:val="24"/>
        </w:rPr>
        <w:t>более 4 цветов различных длин волн на одной электронной странице;</w:t>
      </w:r>
    </w:p>
    <w:p w:rsidR="00B275BD" w:rsidRPr="00180B12" w:rsidRDefault="00585060" w:rsidP="00180B12">
      <w:pPr>
        <w:numPr>
          <w:ilvl w:val="0"/>
          <w:numId w:val="21"/>
        </w:numPr>
        <w:spacing w:after="0" w:line="240" w:lineRule="auto"/>
        <w:ind w:hanging="360"/>
        <w:rPr>
          <w:szCs w:val="24"/>
        </w:rPr>
      </w:pPr>
      <w:r w:rsidRPr="00180B12">
        <w:rPr>
          <w:szCs w:val="24"/>
        </w:rPr>
        <w:t>красный фон;</w:t>
      </w:r>
    </w:p>
    <w:p w:rsidR="00B275BD" w:rsidRPr="00180B12" w:rsidRDefault="00585060" w:rsidP="00180B12">
      <w:pPr>
        <w:numPr>
          <w:ilvl w:val="0"/>
          <w:numId w:val="21"/>
        </w:numPr>
        <w:spacing w:after="0" w:line="240" w:lineRule="auto"/>
        <w:ind w:hanging="360"/>
        <w:rPr>
          <w:szCs w:val="24"/>
        </w:rPr>
      </w:pPr>
      <w:r w:rsidRPr="00180B12">
        <w:rPr>
          <w:szCs w:val="24"/>
        </w:rPr>
        <w:t xml:space="preserve">соотношение яркостей знаков и фона для позитивного изображения должно быть не менее 1:3 и для негативного изображения (выворотки) -3:1. </w:t>
      </w:r>
      <w:r w:rsidRPr="00180B12">
        <w:rPr>
          <w:b/>
          <w:szCs w:val="24"/>
        </w:rPr>
        <w:t>Правила использования фона</w:t>
      </w:r>
    </w:p>
    <w:p w:rsidR="00B275BD" w:rsidRPr="00180B12" w:rsidRDefault="00585060" w:rsidP="00180B12">
      <w:pPr>
        <w:numPr>
          <w:ilvl w:val="0"/>
          <w:numId w:val="21"/>
        </w:numPr>
        <w:spacing w:after="0" w:line="240" w:lineRule="auto"/>
        <w:ind w:hanging="360"/>
        <w:rPr>
          <w:szCs w:val="24"/>
        </w:rPr>
      </w:pPr>
      <w:r w:rsidRPr="00180B12">
        <w:rPr>
          <w:szCs w:val="24"/>
        </w:rPr>
        <w:t>Фон является элементом заднего (второго) плана, должен выделять, оттенять, подчеркивать информацию, находящуюся на слайде, но не заслонять ее.</w:t>
      </w:r>
    </w:p>
    <w:p w:rsidR="00B275BD" w:rsidRPr="00180B12" w:rsidRDefault="00585060" w:rsidP="00180B12">
      <w:pPr>
        <w:numPr>
          <w:ilvl w:val="0"/>
          <w:numId w:val="21"/>
        </w:numPr>
        <w:spacing w:after="0" w:line="240" w:lineRule="auto"/>
        <w:ind w:hanging="360"/>
        <w:rPr>
          <w:szCs w:val="24"/>
        </w:rPr>
      </w:pPr>
      <w:r w:rsidRPr="00180B12">
        <w:rPr>
          <w:szCs w:val="24"/>
        </w:rPr>
        <w:t>Легкие пастельные тона лучше подходят для фона, чем белый цвет.</w:t>
      </w:r>
    </w:p>
    <w:p w:rsidR="00B275BD" w:rsidRPr="00180B12" w:rsidRDefault="00585060" w:rsidP="00180B12">
      <w:pPr>
        <w:numPr>
          <w:ilvl w:val="0"/>
          <w:numId w:val="21"/>
        </w:numPr>
        <w:spacing w:after="0" w:line="240" w:lineRule="auto"/>
        <w:ind w:hanging="360"/>
        <w:rPr>
          <w:szCs w:val="24"/>
        </w:rPr>
      </w:pPr>
      <w:r w:rsidRPr="00180B12">
        <w:rPr>
          <w:szCs w:val="24"/>
        </w:rPr>
        <w:t>Для фона предпочтительны холодные тона.</w:t>
      </w:r>
    </w:p>
    <w:p w:rsidR="00B275BD" w:rsidRPr="00180B12" w:rsidRDefault="00585060" w:rsidP="00180B12">
      <w:pPr>
        <w:numPr>
          <w:ilvl w:val="0"/>
          <w:numId w:val="21"/>
        </w:numPr>
        <w:spacing w:after="0" w:line="240" w:lineRule="auto"/>
        <w:ind w:hanging="360"/>
        <w:rPr>
          <w:szCs w:val="24"/>
        </w:rPr>
      </w:pPr>
      <w:r w:rsidRPr="00180B12">
        <w:rPr>
          <w:szCs w:val="24"/>
        </w:rPr>
        <w:t>Вместо того, чтобы использовать сплошной цвет лучше выбрать плавный градиентный переход гармонично сочетающихся цветов, мягкую (неконтрастную) текстуру или нейтральный фон.</w:t>
      </w:r>
    </w:p>
    <w:p w:rsidR="00B275BD" w:rsidRPr="00180B12" w:rsidRDefault="00585060" w:rsidP="00180B12">
      <w:pPr>
        <w:numPr>
          <w:ilvl w:val="0"/>
          <w:numId w:val="21"/>
        </w:numPr>
        <w:spacing w:after="0" w:line="240" w:lineRule="auto"/>
        <w:ind w:hanging="360"/>
        <w:rPr>
          <w:szCs w:val="24"/>
        </w:rPr>
      </w:pPr>
      <w:r w:rsidRPr="00180B12">
        <w:rPr>
          <w:szCs w:val="24"/>
        </w:rPr>
        <w:t>Любой активный фоновый рисунок повышает утомляемость глаз обучаемого и снижает эффективность восприятия материала.</w:t>
      </w:r>
    </w:p>
    <w:p w:rsidR="00B275BD" w:rsidRPr="00180B12" w:rsidRDefault="00585060" w:rsidP="00180B12">
      <w:pPr>
        <w:numPr>
          <w:ilvl w:val="0"/>
          <w:numId w:val="21"/>
        </w:numPr>
        <w:spacing w:after="0" w:line="240" w:lineRule="auto"/>
        <w:ind w:hanging="360"/>
        <w:rPr>
          <w:szCs w:val="24"/>
        </w:rPr>
      </w:pPr>
      <w:r w:rsidRPr="00180B12">
        <w:rPr>
          <w:szCs w:val="24"/>
        </w:rPr>
        <w:t>При планировании дизайна слайда следует всячески избегать проецирования текстовых блоков на области фона, содержащие изображения и декоративные элементы</w:t>
      </w:r>
      <w:r w:rsidRPr="00180B12">
        <w:rPr>
          <w:rFonts w:ascii="Calibri" w:eastAsia="Calibri" w:hAnsi="Calibri" w:cs="Calibri"/>
          <w:szCs w:val="24"/>
        </w:rPr>
        <w:t>.</w:t>
      </w:r>
    </w:p>
    <w:p w:rsidR="00B275BD" w:rsidRPr="00180B12" w:rsidRDefault="00585060" w:rsidP="00180B12">
      <w:pPr>
        <w:pStyle w:val="1"/>
        <w:spacing w:after="0" w:line="240" w:lineRule="auto"/>
        <w:rPr>
          <w:szCs w:val="24"/>
        </w:rPr>
      </w:pPr>
      <w:r w:rsidRPr="00180B12">
        <w:rPr>
          <w:szCs w:val="24"/>
        </w:rPr>
        <w:t>Правила использования текстовой информации</w:t>
      </w:r>
    </w:p>
    <w:p w:rsidR="00B275BD" w:rsidRPr="00180B12" w:rsidRDefault="00585060" w:rsidP="00180B12">
      <w:pPr>
        <w:spacing w:after="0" w:line="240" w:lineRule="auto"/>
        <w:ind w:left="-5" w:right="-15"/>
        <w:jc w:val="left"/>
        <w:rPr>
          <w:szCs w:val="24"/>
        </w:rPr>
      </w:pPr>
      <w:r w:rsidRPr="00180B12">
        <w:rPr>
          <w:b/>
          <w:i/>
          <w:szCs w:val="24"/>
        </w:rPr>
        <w:t>Не 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перегружать слайд текстовой информацией;</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блоки сплошного текста;</w:t>
      </w:r>
    </w:p>
    <w:p w:rsidR="00B275BD" w:rsidRPr="00180B12" w:rsidRDefault="00585060" w:rsidP="00180B12">
      <w:pPr>
        <w:numPr>
          <w:ilvl w:val="0"/>
          <w:numId w:val="22"/>
        </w:numPr>
        <w:spacing w:after="0" w:line="240" w:lineRule="auto"/>
        <w:ind w:hanging="360"/>
        <w:rPr>
          <w:szCs w:val="24"/>
        </w:rPr>
      </w:pPr>
      <w:r w:rsidRPr="00180B12">
        <w:rPr>
          <w:szCs w:val="24"/>
        </w:rPr>
        <w:t>в нумерованных и маркированных списках использовать уровень вложения глубже двух;</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переносы слов;</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наклонное и вертикальное расположение подписей и текстовых блоков;</w:t>
      </w:r>
    </w:p>
    <w:p w:rsidR="00B275BD" w:rsidRPr="00180B12" w:rsidRDefault="00585060" w:rsidP="00180B12">
      <w:pPr>
        <w:numPr>
          <w:ilvl w:val="0"/>
          <w:numId w:val="22"/>
        </w:numPr>
        <w:spacing w:after="0" w:line="240" w:lineRule="auto"/>
        <w:ind w:hanging="360"/>
        <w:rPr>
          <w:szCs w:val="24"/>
        </w:rPr>
      </w:pPr>
      <w:r w:rsidRPr="00180B12">
        <w:rPr>
          <w:szCs w:val="24"/>
        </w:rPr>
        <w:lastRenderedPageBreak/>
        <w:t>текст слайда не должен повторять текст, который преподаватель произносит вслух ( зрители прочитают его быстрее, чем расскажет преподаватель, и потеряют интерес к его словам).</w:t>
      </w:r>
    </w:p>
    <w:p w:rsidR="00B275BD" w:rsidRPr="00180B12" w:rsidRDefault="00585060" w:rsidP="00180B12">
      <w:pPr>
        <w:spacing w:after="0" w:line="240" w:lineRule="auto"/>
        <w:ind w:left="-5" w:right="-15"/>
        <w:jc w:val="left"/>
        <w:rPr>
          <w:szCs w:val="24"/>
        </w:rPr>
      </w:pPr>
      <w:r w:rsidRPr="00180B12">
        <w:rPr>
          <w:b/>
          <w:i/>
          <w:szCs w:val="24"/>
        </w:rPr>
        <w:t>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сжатость и краткость изложения, максимальная информативность текста: короткие тезисы, даты, имена, термины — главные моменты опорного конспекта;</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коротких слов и предложений, минимум предлогов, наречий, прилагательных;</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нумерованных и маркированных списков вместо сплошного текста;</w:t>
      </w:r>
    </w:p>
    <w:p w:rsidR="00B275BD" w:rsidRPr="00180B12" w:rsidRDefault="00585060" w:rsidP="00180B12">
      <w:pPr>
        <w:numPr>
          <w:ilvl w:val="0"/>
          <w:numId w:val="22"/>
        </w:numPr>
        <w:spacing w:after="0" w:line="240" w:lineRule="auto"/>
        <w:ind w:hanging="360"/>
        <w:rPr>
          <w:szCs w:val="24"/>
        </w:rPr>
      </w:pPr>
      <w:r w:rsidRPr="00180B12">
        <w:rPr>
          <w:szCs w:val="24"/>
        </w:rPr>
        <w:t>использование табличного (матричного) формата предъявления материала, который позволяет представить материал в компактной форме и наглядно показать связи между различными понятиями;</w:t>
      </w:r>
    </w:p>
    <w:p w:rsidR="00B275BD" w:rsidRPr="00180B12" w:rsidRDefault="00585060" w:rsidP="00180B12">
      <w:pPr>
        <w:numPr>
          <w:ilvl w:val="0"/>
          <w:numId w:val="22"/>
        </w:numPr>
        <w:spacing w:after="0" w:line="240" w:lineRule="auto"/>
        <w:ind w:hanging="360"/>
        <w:rPr>
          <w:szCs w:val="24"/>
        </w:rPr>
      </w:pPr>
      <w:r w:rsidRPr="00180B12">
        <w:rPr>
          <w:szCs w:val="24"/>
        </w:rPr>
        <w:t>выполнение общих правил оформления текста;</w:t>
      </w:r>
    </w:p>
    <w:p w:rsidR="00B275BD" w:rsidRPr="00180B12" w:rsidRDefault="00585060" w:rsidP="00180B12">
      <w:pPr>
        <w:numPr>
          <w:ilvl w:val="0"/>
          <w:numId w:val="22"/>
        </w:numPr>
        <w:spacing w:after="0" w:line="240" w:lineRule="auto"/>
        <w:ind w:hanging="360"/>
        <w:rPr>
          <w:szCs w:val="24"/>
        </w:rPr>
      </w:pPr>
      <w:r w:rsidRPr="00180B12">
        <w:rPr>
          <w:szCs w:val="24"/>
        </w:rPr>
        <w:t>тщательное выравнивание текста, буквиц, маркеров списков;</w:t>
      </w:r>
    </w:p>
    <w:p w:rsidR="00B275BD" w:rsidRPr="00180B12" w:rsidRDefault="00585060" w:rsidP="00180B12">
      <w:pPr>
        <w:numPr>
          <w:ilvl w:val="0"/>
          <w:numId w:val="22"/>
        </w:numPr>
        <w:spacing w:after="0" w:line="240" w:lineRule="auto"/>
        <w:ind w:hanging="360"/>
        <w:rPr>
          <w:szCs w:val="24"/>
        </w:rPr>
      </w:pPr>
      <w:r w:rsidRPr="00180B12">
        <w:rPr>
          <w:szCs w:val="24"/>
        </w:rPr>
        <w:t xml:space="preserve">горизонтальное расположение текстовой информации, в </w:t>
      </w:r>
      <w:proofErr w:type="spellStart"/>
      <w:r w:rsidRPr="00180B12">
        <w:rPr>
          <w:szCs w:val="24"/>
        </w:rPr>
        <w:t>т.ч</w:t>
      </w:r>
      <w:proofErr w:type="spellEnd"/>
      <w:r w:rsidRPr="00180B12">
        <w:rPr>
          <w:szCs w:val="24"/>
        </w:rPr>
        <w:t>. и в таблицах;</w:t>
      </w:r>
    </w:p>
    <w:p w:rsidR="00B275BD" w:rsidRPr="00180B12" w:rsidRDefault="00585060" w:rsidP="00180B12">
      <w:pPr>
        <w:numPr>
          <w:ilvl w:val="0"/>
          <w:numId w:val="22"/>
        </w:numPr>
        <w:spacing w:after="0" w:line="240" w:lineRule="auto"/>
        <w:ind w:hanging="360"/>
        <w:rPr>
          <w:szCs w:val="24"/>
        </w:rPr>
      </w:pPr>
      <w:r w:rsidRPr="00180B12">
        <w:rPr>
          <w:szCs w:val="24"/>
        </w:rPr>
        <w:t>каждому положению, идее должен быть отведен отдельный абзац текста;</w:t>
      </w:r>
    </w:p>
    <w:p w:rsidR="00B275BD" w:rsidRPr="00180B12" w:rsidRDefault="00585060" w:rsidP="00180B12">
      <w:pPr>
        <w:numPr>
          <w:ilvl w:val="0"/>
          <w:numId w:val="22"/>
        </w:numPr>
        <w:spacing w:after="0" w:line="240" w:lineRule="auto"/>
        <w:ind w:hanging="360"/>
        <w:rPr>
          <w:szCs w:val="24"/>
        </w:rPr>
      </w:pPr>
      <w:r w:rsidRPr="00180B12">
        <w:rPr>
          <w:szCs w:val="24"/>
        </w:rPr>
        <w:t>основную идею абзаца располагать в самом начале — в первой строке абзаца (это связано с тем, что лучше всего запоминаются первая и последняя мысли абзаца);</w:t>
      </w:r>
    </w:p>
    <w:p w:rsidR="00B275BD" w:rsidRPr="00180B12" w:rsidRDefault="00585060" w:rsidP="00180B12">
      <w:pPr>
        <w:numPr>
          <w:ilvl w:val="0"/>
          <w:numId w:val="22"/>
        </w:numPr>
        <w:spacing w:after="0" w:line="240" w:lineRule="auto"/>
        <w:ind w:hanging="360"/>
        <w:rPr>
          <w:szCs w:val="24"/>
        </w:rPr>
      </w:pPr>
      <w:r w:rsidRPr="00180B12">
        <w:rPr>
          <w:szCs w:val="24"/>
        </w:rPr>
        <w:t xml:space="preserve">идеально, если на слайде только заголовок, изображение (фотография, рисунок, диаграмма, схема, таблица и т.п.) и подпись к ней. </w:t>
      </w:r>
      <w:r w:rsidRPr="00180B12">
        <w:rPr>
          <w:b/>
          <w:szCs w:val="24"/>
        </w:rPr>
        <w:t>Правила использования шрифтов</w:t>
      </w:r>
    </w:p>
    <w:p w:rsidR="00B275BD" w:rsidRPr="00180B12" w:rsidRDefault="00585060" w:rsidP="00180B12">
      <w:pPr>
        <w:numPr>
          <w:ilvl w:val="0"/>
          <w:numId w:val="22"/>
        </w:numPr>
        <w:spacing w:after="0" w:line="240" w:lineRule="auto"/>
        <w:ind w:hanging="360"/>
        <w:rPr>
          <w:szCs w:val="24"/>
        </w:rPr>
      </w:pPr>
      <w:r w:rsidRPr="00180B12">
        <w:rPr>
          <w:szCs w:val="24"/>
        </w:rPr>
        <w:t>При выборе шрифтов для представления вербальной информации презентации следует учитывать следующие правила:</w:t>
      </w:r>
    </w:p>
    <w:p w:rsidR="00B275BD" w:rsidRPr="00180B12" w:rsidRDefault="00585060" w:rsidP="00180B12">
      <w:pPr>
        <w:numPr>
          <w:ilvl w:val="0"/>
          <w:numId w:val="22"/>
        </w:numPr>
        <w:spacing w:after="0" w:line="240" w:lineRule="auto"/>
        <w:ind w:hanging="360"/>
        <w:rPr>
          <w:szCs w:val="24"/>
        </w:rPr>
      </w:pPr>
      <w:r w:rsidRPr="00180B12">
        <w:rPr>
          <w:szCs w:val="24"/>
        </w:rPr>
        <w:t>Не рекомендуется смешивать разные типы шрифтов в одной презентации.</w:t>
      </w:r>
    </w:p>
    <w:p w:rsidR="00B275BD" w:rsidRPr="00180B12" w:rsidRDefault="00585060" w:rsidP="00180B12">
      <w:pPr>
        <w:numPr>
          <w:ilvl w:val="0"/>
          <w:numId w:val="22"/>
        </w:numPr>
        <w:spacing w:after="0" w:line="240" w:lineRule="auto"/>
        <w:ind w:hanging="360"/>
        <w:rPr>
          <w:szCs w:val="24"/>
        </w:rPr>
      </w:pPr>
      <w:r w:rsidRPr="00180B12">
        <w:rPr>
          <w:szCs w:val="24"/>
        </w:rPr>
        <w:t xml:space="preserve">Учитывая, что гладкие (плакатные) шрифты, т.е. шрифты без засечек (типа </w:t>
      </w:r>
      <w:proofErr w:type="spellStart"/>
      <w:r w:rsidRPr="00180B12">
        <w:rPr>
          <w:szCs w:val="24"/>
        </w:rPr>
        <w:t>Arial</w:t>
      </w:r>
      <w:proofErr w:type="spellEnd"/>
      <w:r w:rsidRPr="00180B12">
        <w:rPr>
          <w:szCs w:val="24"/>
        </w:rPr>
        <w:t xml:space="preserve">, </w:t>
      </w:r>
      <w:proofErr w:type="spellStart"/>
      <w:r w:rsidRPr="00180B12">
        <w:rPr>
          <w:szCs w:val="24"/>
        </w:rPr>
        <w:t>Tahoma</w:t>
      </w:r>
      <w:proofErr w:type="spellEnd"/>
      <w:r w:rsidRPr="00180B12">
        <w:rPr>
          <w:szCs w:val="24"/>
        </w:rPr>
        <w:t xml:space="preserve">, </w:t>
      </w:r>
      <w:proofErr w:type="spellStart"/>
      <w:r w:rsidRPr="00180B12">
        <w:rPr>
          <w:szCs w:val="24"/>
        </w:rPr>
        <w:t>Verdana</w:t>
      </w:r>
      <w:proofErr w:type="spellEnd"/>
      <w:r w:rsidRPr="00180B12">
        <w:rPr>
          <w:szCs w:val="24"/>
        </w:rPr>
        <w:t xml:space="preserve"> и т.п.) легче читать с большого расстояния, чем шрифты с засечками (типа </w:t>
      </w:r>
      <w:proofErr w:type="spellStart"/>
      <w:r w:rsidRPr="00180B12">
        <w:rPr>
          <w:szCs w:val="24"/>
        </w:rPr>
        <w:t>Times</w:t>
      </w:r>
      <w:proofErr w:type="spellEnd"/>
      <w:r w:rsidRPr="00180B12">
        <w:rPr>
          <w:szCs w:val="24"/>
        </w:rPr>
        <w:t>),</w:t>
      </w:r>
    </w:p>
    <w:p w:rsidR="00B275BD" w:rsidRPr="00180B12" w:rsidRDefault="00585060" w:rsidP="00180B12">
      <w:pPr>
        <w:numPr>
          <w:ilvl w:val="0"/>
          <w:numId w:val="22"/>
        </w:numPr>
        <w:spacing w:after="0" w:line="240" w:lineRule="auto"/>
        <w:ind w:hanging="360"/>
        <w:rPr>
          <w:szCs w:val="24"/>
        </w:rPr>
      </w:pPr>
      <w:r w:rsidRPr="00180B12">
        <w:rPr>
          <w:szCs w:val="24"/>
        </w:rPr>
        <w:t>для основного текста предпочтительно использовать плакатные шрифты;</w:t>
      </w:r>
    </w:p>
    <w:p w:rsidR="00B275BD" w:rsidRPr="00180B12" w:rsidRDefault="00585060" w:rsidP="00180B12">
      <w:pPr>
        <w:numPr>
          <w:ilvl w:val="0"/>
          <w:numId w:val="22"/>
        </w:numPr>
        <w:spacing w:after="0" w:line="240" w:lineRule="auto"/>
        <w:ind w:hanging="360"/>
        <w:rPr>
          <w:szCs w:val="24"/>
        </w:rPr>
      </w:pPr>
      <w:r w:rsidRPr="00180B12">
        <w:rPr>
          <w:szCs w:val="24"/>
        </w:rPr>
        <w:t>для заголовка можно использовать декоративный шрифт, если он хорошо читаем и не контрастирует с основным шрифтом.</w:t>
      </w:r>
    </w:p>
    <w:p w:rsidR="00B275BD" w:rsidRPr="00180B12" w:rsidRDefault="00585060" w:rsidP="00180B12">
      <w:pPr>
        <w:numPr>
          <w:ilvl w:val="0"/>
          <w:numId w:val="22"/>
        </w:numPr>
        <w:spacing w:after="0" w:line="240" w:lineRule="auto"/>
        <w:ind w:hanging="360"/>
        <w:rPr>
          <w:szCs w:val="24"/>
        </w:rPr>
      </w:pPr>
      <w:r w:rsidRPr="00180B12">
        <w:rPr>
          <w:szCs w:val="24"/>
        </w:rPr>
        <w:t>Текст должен быть читабельным (его должно быть легко прочитать с самого дальнего места).</w:t>
      </w:r>
    </w:p>
    <w:p w:rsidR="00B275BD" w:rsidRPr="00180B12" w:rsidRDefault="00585060" w:rsidP="00180B12">
      <w:pPr>
        <w:numPr>
          <w:ilvl w:val="0"/>
          <w:numId w:val="22"/>
        </w:numPr>
        <w:spacing w:after="0" w:line="240" w:lineRule="auto"/>
        <w:ind w:hanging="360"/>
        <w:rPr>
          <w:szCs w:val="24"/>
        </w:rPr>
      </w:pPr>
      <w:r w:rsidRPr="00180B12">
        <w:rPr>
          <w:szCs w:val="24"/>
        </w:rPr>
        <w:t>Рекомендуемые размеры шрифтов:</w:t>
      </w:r>
    </w:p>
    <w:p w:rsidR="00B275BD" w:rsidRPr="00180B12" w:rsidRDefault="00585060" w:rsidP="00180B12">
      <w:pPr>
        <w:numPr>
          <w:ilvl w:val="0"/>
          <w:numId w:val="22"/>
        </w:numPr>
        <w:spacing w:after="0" w:line="240" w:lineRule="auto"/>
        <w:ind w:hanging="360"/>
        <w:rPr>
          <w:szCs w:val="24"/>
        </w:rPr>
      </w:pPr>
      <w:r w:rsidRPr="00180B12">
        <w:rPr>
          <w:szCs w:val="24"/>
        </w:rPr>
        <w:t>для заголовков — не менее 32 пунктов и не более 50, оптимально — 36 пункта;</w:t>
      </w:r>
    </w:p>
    <w:p w:rsidR="00B275BD" w:rsidRPr="00180B12" w:rsidRDefault="00585060" w:rsidP="00180B12">
      <w:pPr>
        <w:spacing w:after="0" w:line="240" w:lineRule="auto"/>
        <w:ind w:left="780" w:hanging="60"/>
        <w:rPr>
          <w:szCs w:val="24"/>
        </w:rPr>
      </w:pPr>
      <w:r w:rsidRPr="00180B12">
        <w:rPr>
          <w:szCs w:val="24"/>
        </w:rPr>
        <w:t>для основного текста — не менее 18 пунктов и не более 32, оптимально — 24 пункта.</w:t>
      </w:r>
    </w:p>
    <w:p w:rsidR="00B275BD" w:rsidRPr="00180B12" w:rsidRDefault="00585060" w:rsidP="00180B12">
      <w:pPr>
        <w:numPr>
          <w:ilvl w:val="0"/>
          <w:numId w:val="22"/>
        </w:numPr>
        <w:spacing w:after="0" w:line="240" w:lineRule="auto"/>
        <w:ind w:hanging="360"/>
        <w:rPr>
          <w:szCs w:val="24"/>
        </w:rPr>
      </w:pPr>
      <w:r w:rsidRPr="00180B12">
        <w:rPr>
          <w:szCs w:val="24"/>
        </w:rPr>
        <w:t>Не следует злоупотреблять прописными буквами (они читаются хуже строчных), поэтому их допустимо использовать только для смыслового выделения небольших фрагментов текста.</w:t>
      </w:r>
    </w:p>
    <w:p w:rsidR="00B275BD" w:rsidRPr="00180B12" w:rsidRDefault="00585060" w:rsidP="00180B12">
      <w:pPr>
        <w:numPr>
          <w:ilvl w:val="0"/>
          <w:numId w:val="22"/>
        </w:numPr>
        <w:spacing w:after="0" w:line="240" w:lineRule="auto"/>
        <w:ind w:hanging="360"/>
        <w:rPr>
          <w:szCs w:val="24"/>
        </w:rPr>
      </w:pPr>
      <w:r w:rsidRPr="00180B12">
        <w:rPr>
          <w:szCs w:val="24"/>
        </w:rPr>
        <w:t>Наиболее важный материал, требующий обязательного усвоения, желательно выделить ярче для включения ассоциативной зрительной памяти.</w:t>
      </w:r>
    </w:p>
    <w:p w:rsidR="00B275BD" w:rsidRPr="00180B12" w:rsidRDefault="00585060" w:rsidP="00180B12">
      <w:pPr>
        <w:spacing w:after="0" w:line="240" w:lineRule="auto"/>
        <w:rPr>
          <w:szCs w:val="24"/>
        </w:rPr>
      </w:pPr>
      <w:r w:rsidRPr="00180B12">
        <w:rPr>
          <w:szCs w:val="24"/>
        </w:rPr>
        <w:t>Для выделения информации следует</w:t>
      </w:r>
    </w:p>
    <w:p w:rsidR="00B275BD" w:rsidRPr="00180B12" w:rsidRDefault="00585060" w:rsidP="00180B12">
      <w:pPr>
        <w:numPr>
          <w:ilvl w:val="0"/>
          <w:numId w:val="22"/>
        </w:numPr>
        <w:spacing w:after="0" w:line="240" w:lineRule="auto"/>
        <w:ind w:hanging="360"/>
        <w:rPr>
          <w:szCs w:val="24"/>
        </w:rPr>
      </w:pPr>
      <w:r w:rsidRPr="00180B12">
        <w:rPr>
          <w:szCs w:val="24"/>
        </w:rPr>
        <w:t>Использовать цвет, жирный и/или курсивный шрифт.</w:t>
      </w:r>
    </w:p>
    <w:p w:rsidR="00B275BD" w:rsidRPr="00180B12" w:rsidRDefault="00585060" w:rsidP="00180B12">
      <w:pPr>
        <w:numPr>
          <w:ilvl w:val="0"/>
          <w:numId w:val="22"/>
        </w:numPr>
        <w:spacing w:after="0" w:line="240" w:lineRule="auto"/>
        <w:ind w:hanging="360"/>
        <w:rPr>
          <w:szCs w:val="24"/>
        </w:rPr>
      </w:pPr>
      <w:r w:rsidRPr="00180B12">
        <w:rPr>
          <w:szCs w:val="24"/>
        </w:rPr>
        <w:t>Выделение подчеркиванием обычно ассоциируется с гиперссылкой, поэтому использовать его для иных целей не рекомендуется.</w:t>
      </w:r>
    </w:p>
    <w:p w:rsidR="00B275BD" w:rsidRPr="00180B12" w:rsidRDefault="00585060" w:rsidP="00180B12">
      <w:pPr>
        <w:numPr>
          <w:ilvl w:val="0"/>
          <w:numId w:val="22"/>
        </w:numPr>
        <w:spacing w:after="0" w:line="240" w:lineRule="auto"/>
        <w:ind w:hanging="360"/>
        <w:rPr>
          <w:szCs w:val="24"/>
        </w:rPr>
      </w:pPr>
      <w:r w:rsidRPr="00180B12">
        <w:rPr>
          <w:szCs w:val="24"/>
        </w:rPr>
        <w:t>Согласно нормативам [1-2]  в учебных презентациях для детей и подростков :</w:t>
      </w:r>
    </w:p>
    <w:p w:rsidR="00B275BD" w:rsidRPr="00180B12" w:rsidRDefault="00585060" w:rsidP="00180B12">
      <w:pPr>
        <w:numPr>
          <w:ilvl w:val="0"/>
          <w:numId w:val="22"/>
        </w:numPr>
        <w:spacing w:after="0" w:line="240" w:lineRule="auto"/>
        <w:ind w:hanging="360"/>
        <w:rPr>
          <w:szCs w:val="24"/>
        </w:rPr>
      </w:pPr>
      <w:r w:rsidRPr="00180B12">
        <w:rPr>
          <w:szCs w:val="24"/>
        </w:rPr>
        <w:t>Отношение толщины основных штрихов шрифта к их высоте ориентировочно 1:5;</w:t>
      </w:r>
    </w:p>
    <w:p w:rsidR="00B275BD" w:rsidRPr="00180B12" w:rsidRDefault="00585060" w:rsidP="00180B12">
      <w:pPr>
        <w:numPr>
          <w:ilvl w:val="0"/>
          <w:numId w:val="22"/>
        </w:numPr>
        <w:spacing w:after="0" w:line="240" w:lineRule="auto"/>
        <w:ind w:hanging="360"/>
        <w:rPr>
          <w:szCs w:val="24"/>
        </w:rPr>
      </w:pPr>
      <w:r w:rsidRPr="00180B12">
        <w:rPr>
          <w:szCs w:val="24"/>
        </w:rPr>
        <w:t>Наиболее удобочитаемое отношение размера шрифта к промежуткам между буквами: от 1:0,375 до 1:0,75;</w:t>
      </w:r>
    </w:p>
    <w:p w:rsidR="00B275BD" w:rsidRPr="00180B12" w:rsidRDefault="00585060" w:rsidP="00180B12">
      <w:pPr>
        <w:numPr>
          <w:ilvl w:val="0"/>
          <w:numId w:val="22"/>
        </w:numPr>
        <w:spacing w:after="0" w:line="240" w:lineRule="auto"/>
        <w:ind w:hanging="360"/>
        <w:rPr>
          <w:szCs w:val="24"/>
        </w:rPr>
      </w:pPr>
      <w:r w:rsidRPr="00180B12">
        <w:rPr>
          <w:szCs w:val="24"/>
        </w:rPr>
        <w:t>Не допускается использовать узкое и (или) курсивное начертание гарнитуры шрифта.</w:t>
      </w:r>
    </w:p>
    <w:p w:rsidR="00B275BD" w:rsidRPr="00180B12" w:rsidRDefault="00585060" w:rsidP="00180B12">
      <w:pPr>
        <w:pStyle w:val="1"/>
        <w:spacing w:after="0" w:line="240" w:lineRule="auto"/>
        <w:rPr>
          <w:szCs w:val="24"/>
        </w:rPr>
      </w:pPr>
      <w:r w:rsidRPr="00180B12">
        <w:rPr>
          <w:szCs w:val="24"/>
        </w:rPr>
        <w:lastRenderedPageBreak/>
        <w:t>Правила использования графической информации</w:t>
      </w:r>
    </w:p>
    <w:p w:rsidR="00B275BD" w:rsidRPr="00180B12" w:rsidRDefault="00585060" w:rsidP="00180B12">
      <w:pPr>
        <w:numPr>
          <w:ilvl w:val="0"/>
          <w:numId w:val="23"/>
        </w:numPr>
        <w:spacing w:after="0" w:line="240" w:lineRule="auto"/>
        <w:ind w:hanging="360"/>
        <w:rPr>
          <w:szCs w:val="24"/>
        </w:rPr>
      </w:pPr>
      <w:r w:rsidRPr="00180B12">
        <w:rPr>
          <w:szCs w:val="24"/>
        </w:rPr>
        <w:t>Динамика взаимоотношений визуальных и вербальных элементов и их количество определяются функциональной направленностью учебного материала. Изображение информативнее, нагляднее, оно легче запоминается, чем текст. Поэтому, если можно заменить текст информативной иллюстрацией, то лучше это сделать.</w:t>
      </w:r>
    </w:p>
    <w:p w:rsidR="00B275BD" w:rsidRPr="00180B12" w:rsidRDefault="00585060" w:rsidP="00180B12">
      <w:pPr>
        <w:numPr>
          <w:ilvl w:val="0"/>
          <w:numId w:val="23"/>
        </w:numPr>
        <w:spacing w:after="0" w:line="240" w:lineRule="auto"/>
        <w:ind w:hanging="360"/>
        <w:rPr>
          <w:szCs w:val="24"/>
        </w:rPr>
      </w:pPr>
      <w:r w:rsidRPr="00180B12">
        <w:rPr>
          <w:szCs w:val="24"/>
        </w:rPr>
        <w:t>При использовании графики в презентации следует выполнять следующие правила и рекомендации, обусловленные законами восприятия человеком зрительной информации:</w:t>
      </w:r>
    </w:p>
    <w:p w:rsidR="00B275BD" w:rsidRPr="00180B12" w:rsidRDefault="00585060" w:rsidP="00180B12">
      <w:pPr>
        <w:numPr>
          <w:ilvl w:val="0"/>
          <w:numId w:val="23"/>
        </w:numPr>
        <w:spacing w:after="0" w:line="240" w:lineRule="auto"/>
        <w:ind w:hanging="360"/>
        <w:rPr>
          <w:szCs w:val="24"/>
        </w:rPr>
      </w:pPr>
      <w:r w:rsidRPr="00180B12">
        <w:rPr>
          <w:szCs w:val="24"/>
        </w:rPr>
        <w:t>Графика (рисунки, фотографии, диаграммы, схемы) должна органично дополнять текстовую информацию или передавать ее в более наглядном виде.</w:t>
      </w:r>
    </w:p>
    <w:p w:rsidR="00B275BD" w:rsidRPr="00180B12" w:rsidRDefault="00585060" w:rsidP="00180B12">
      <w:pPr>
        <w:numPr>
          <w:ilvl w:val="0"/>
          <w:numId w:val="23"/>
        </w:numPr>
        <w:spacing w:after="0" w:line="240" w:lineRule="auto"/>
        <w:ind w:hanging="360"/>
        <w:rPr>
          <w:szCs w:val="24"/>
        </w:rPr>
      </w:pPr>
      <w:r w:rsidRPr="00180B12">
        <w:rPr>
          <w:szCs w:val="24"/>
        </w:rPr>
        <w:t>Каждое изображение должно нести смысл: желательно избегать в презентации рисунков, не несущих смысловой нагрузки, если они не являются частью стилевого оформления.</w:t>
      </w:r>
    </w:p>
    <w:p w:rsidR="00B275BD" w:rsidRPr="00180B12" w:rsidRDefault="00585060" w:rsidP="00180B12">
      <w:pPr>
        <w:numPr>
          <w:ilvl w:val="0"/>
          <w:numId w:val="23"/>
        </w:numPr>
        <w:spacing w:after="0" w:line="240" w:lineRule="auto"/>
        <w:ind w:hanging="360"/>
        <w:rPr>
          <w:szCs w:val="24"/>
        </w:rPr>
      </w:pPr>
      <w:r w:rsidRPr="00180B12">
        <w:rPr>
          <w:szCs w:val="24"/>
        </w:rPr>
        <w:t>Цвет графических изображений не должен резко контрастировать с общим стилевым оформлением слайда.</w:t>
      </w:r>
    </w:p>
    <w:p w:rsidR="00B275BD" w:rsidRPr="00180B12" w:rsidRDefault="00585060" w:rsidP="00180B12">
      <w:pPr>
        <w:numPr>
          <w:ilvl w:val="0"/>
          <w:numId w:val="23"/>
        </w:numPr>
        <w:spacing w:after="0" w:line="240" w:lineRule="auto"/>
        <w:ind w:hanging="360"/>
        <w:rPr>
          <w:szCs w:val="24"/>
        </w:rPr>
      </w:pPr>
      <w:r w:rsidRPr="00180B12">
        <w:rPr>
          <w:szCs w:val="24"/>
        </w:rPr>
        <w:t>Необходимо использовать изображения только хорошего качества. Для этого все изображения, помещаемые в презентацию, должны быть предварительно подготовлены в графическом редакторе.</w:t>
      </w:r>
    </w:p>
    <w:p w:rsidR="00B275BD" w:rsidRPr="00180B12" w:rsidRDefault="00585060" w:rsidP="00180B12">
      <w:pPr>
        <w:numPr>
          <w:ilvl w:val="0"/>
          <w:numId w:val="23"/>
        </w:numPr>
        <w:spacing w:after="0" w:line="240" w:lineRule="auto"/>
        <w:ind w:hanging="360"/>
        <w:rPr>
          <w:szCs w:val="24"/>
        </w:rPr>
      </w:pPr>
      <w:r w:rsidRPr="00180B12">
        <w:rPr>
          <w:szCs w:val="24"/>
        </w:rPr>
        <w:t>Недопустимо:</w:t>
      </w:r>
    </w:p>
    <w:p w:rsidR="00B275BD" w:rsidRPr="00180B12" w:rsidRDefault="00585060" w:rsidP="00180B12">
      <w:pPr>
        <w:numPr>
          <w:ilvl w:val="0"/>
          <w:numId w:val="23"/>
        </w:numPr>
        <w:spacing w:after="0" w:line="240" w:lineRule="auto"/>
        <w:ind w:hanging="360"/>
        <w:rPr>
          <w:szCs w:val="24"/>
        </w:rPr>
      </w:pPr>
      <w:r w:rsidRPr="00180B12">
        <w:rPr>
          <w:szCs w:val="24"/>
        </w:rPr>
        <w:t>искажение пропорций;</w:t>
      </w:r>
    </w:p>
    <w:p w:rsidR="00B275BD" w:rsidRPr="00180B12" w:rsidRDefault="00585060" w:rsidP="00180B12">
      <w:pPr>
        <w:numPr>
          <w:ilvl w:val="0"/>
          <w:numId w:val="23"/>
        </w:numPr>
        <w:spacing w:after="0" w:line="240" w:lineRule="auto"/>
        <w:ind w:hanging="360"/>
        <w:rPr>
          <w:szCs w:val="24"/>
        </w:rPr>
      </w:pPr>
      <w:r w:rsidRPr="00180B12">
        <w:rPr>
          <w:szCs w:val="24"/>
        </w:rPr>
        <w:t>нарушение тонового и цветового баланса фотоизображений;</w:t>
      </w:r>
    </w:p>
    <w:p w:rsidR="00B275BD" w:rsidRPr="00180B12" w:rsidRDefault="00585060" w:rsidP="00180B12">
      <w:pPr>
        <w:numPr>
          <w:ilvl w:val="0"/>
          <w:numId w:val="23"/>
        </w:numPr>
        <w:spacing w:after="0" w:line="240" w:lineRule="auto"/>
        <w:ind w:hanging="360"/>
        <w:rPr>
          <w:szCs w:val="24"/>
        </w:rPr>
      </w:pPr>
      <w:r w:rsidRPr="00180B12">
        <w:rPr>
          <w:szCs w:val="24"/>
        </w:rPr>
        <w:t>использование изображений с пониженной резкостью;</w:t>
      </w:r>
    </w:p>
    <w:p w:rsidR="00B275BD" w:rsidRPr="00180B12" w:rsidRDefault="00585060" w:rsidP="00180B12">
      <w:pPr>
        <w:numPr>
          <w:ilvl w:val="0"/>
          <w:numId w:val="23"/>
        </w:numPr>
        <w:spacing w:after="0" w:line="240" w:lineRule="auto"/>
        <w:ind w:hanging="360"/>
        <w:rPr>
          <w:szCs w:val="24"/>
        </w:rPr>
      </w:pPr>
      <w:r w:rsidRPr="00180B12">
        <w:rPr>
          <w:szCs w:val="24"/>
        </w:rPr>
        <w:t>видимость п</w:t>
      </w:r>
      <w:r w:rsidR="00C01E30" w:rsidRPr="00180B12">
        <w:rPr>
          <w:szCs w:val="24"/>
        </w:rPr>
        <w:t>икселей на изображен</w:t>
      </w:r>
      <w:r w:rsidRPr="00180B12">
        <w:rPr>
          <w:szCs w:val="24"/>
        </w:rPr>
        <w:t>ии;</w:t>
      </w:r>
    </w:p>
    <w:p w:rsidR="00B275BD" w:rsidRPr="00180B12" w:rsidRDefault="00B275BD" w:rsidP="00180B12">
      <w:pPr>
        <w:spacing w:after="0" w:line="240" w:lineRule="auto"/>
        <w:rPr>
          <w:szCs w:val="24"/>
        </w:rPr>
        <w:sectPr w:rsidR="00B275BD" w:rsidRPr="00180B12">
          <w:headerReference w:type="even" r:id="rId14"/>
          <w:headerReference w:type="default" r:id="rId15"/>
          <w:footerReference w:type="even" r:id="rId16"/>
          <w:footerReference w:type="default" r:id="rId17"/>
          <w:headerReference w:type="first" r:id="rId18"/>
          <w:footerReference w:type="first" r:id="rId19"/>
          <w:pgSz w:w="11906" w:h="16838"/>
          <w:pgMar w:top="828" w:right="847" w:bottom="1311" w:left="1702" w:header="720" w:footer="984" w:gutter="0"/>
          <w:cols w:space="720"/>
        </w:sectPr>
      </w:pPr>
    </w:p>
    <w:p w:rsidR="00B275BD" w:rsidRPr="00180B12" w:rsidRDefault="00585060" w:rsidP="00180B12">
      <w:pPr>
        <w:spacing w:after="0" w:line="240" w:lineRule="auto"/>
        <w:rPr>
          <w:szCs w:val="24"/>
        </w:rPr>
      </w:pPr>
      <w:r w:rsidRPr="00180B12">
        <w:rPr>
          <w:szCs w:val="24"/>
        </w:rPr>
        <w:lastRenderedPageBreak/>
        <w:t>использование необработанных сканированных изображений; например — изображений с "грязным"(серым, желтым) фоном вместо белого, неконтрастных, размытых и т.п.</w:t>
      </w:r>
    </w:p>
    <w:p w:rsidR="00B275BD" w:rsidRPr="00180B12" w:rsidRDefault="00585060" w:rsidP="00180B12">
      <w:pPr>
        <w:numPr>
          <w:ilvl w:val="0"/>
          <w:numId w:val="23"/>
        </w:numPr>
        <w:spacing w:after="0" w:line="240" w:lineRule="auto"/>
        <w:ind w:hanging="360"/>
        <w:rPr>
          <w:szCs w:val="24"/>
        </w:rPr>
      </w:pPr>
      <w:r w:rsidRPr="00180B12">
        <w:rPr>
          <w:szCs w:val="24"/>
        </w:rPr>
        <w:t>При подготовке в графическом редакторе изображения для помещения его на слайд презентации важное значение имеет выбор для него оптимального размера и разрешения.</w:t>
      </w:r>
    </w:p>
    <w:p w:rsidR="00B275BD" w:rsidRPr="00180B12" w:rsidRDefault="00585060" w:rsidP="00180B12">
      <w:pPr>
        <w:numPr>
          <w:ilvl w:val="0"/>
          <w:numId w:val="23"/>
        </w:numPr>
        <w:spacing w:after="0" w:line="240" w:lineRule="auto"/>
        <w:ind w:hanging="360"/>
        <w:rPr>
          <w:szCs w:val="24"/>
        </w:rPr>
      </w:pPr>
      <w:r w:rsidRPr="00180B12">
        <w:rPr>
          <w:szCs w:val="24"/>
        </w:rPr>
        <w:t>Иллюстрации рекомендуется сопровождать пояснительным текстом, пояснительная надпись преимущественно располагается под рисунком.</w:t>
      </w:r>
    </w:p>
    <w:p w:rsidR="00B275BD" w:rsidRPr="00180B12" w:rsidRDefault="00585060" w:rsidP="00180B12">
      <w:pPr>
        <w:numPr>
          <w:ilvl w:val="0"/>
          <w:numId w:val="23"/>
        </w:numPr>
        <w:spacing w:after="0" w:line="240" w:lineRule="auto"/>
        <w:ind w:hanging="360"/>
        <w:rPr>
          <w:szCs w:val="24"/>
        </w:rPr>
      </w:pPr>
      <w:r w:rsidRPr="00180B12">
        <w:rPr>
          <w:szCs w:val="24"/>
        </w:rPr>
        <w:t>Изображения лучше помещать левее текста: поскольку мы читаем слева-на-право, то взгляд зрителя вначале обращается на левую сторону слайда.</w:t>
      </w:r>
    </w:p>
    <w:p w:rsidR="00B275BD" w:rsidRPr="00180B12" w:rsidRDefault="00585060" w:rsidP="00180B12">
      <w:pPr>
        <w:numPr>
          <w:ilvl w:val="0"/>
          <w:numId w:val="23"/>
        </w:numPr>
        <w:spacing w:after="0" w:line="240" w:lineRule="auto"/>
        <w:ind w:hanging="360"/>
        <w:rPr>
          <w:szCs w:val="24"/>
        </w:rPr>
      </w:pPr>
      <w:r w:rsidRPr="00180B12">
        <w:rPr>
          <w:szCs w:val="24"/>
        </w:rPr>
        <w:t>Сложный рисунок или схему следует выводить постепенно.</w:t>
      </w:r>
    </w:p>
    <w:p w:rsidR="00B275BD" w:rsidRPr="00180B12" w:rsidRDefault="00585060" w:rsidP="00180B12">
      <w:pPr>
        <w:numPr>
          <w:ilvl w:val="0"/>
          <w:numId w:val="23"/>
        </w:numPr>
        <w:spacing w:after="0" w:line="240" w:lineRule="auto"/>
        <w:ind w:hanging="360"/>
        <w:rPr>
          <w:szCs w:val="24"/>
        </w:rPr>
      </w:pPr>
      <w:r w:rsidRPr="00180B12">
        <w:rPr>
          <w:szCs w:val="24"/>
        </w:rPr>
        <w:t>Необходимо четко указать все связи в схемах и диаграммах.</w:t>
      </w:r>
    </w:p>
    <w:p w:rsidR="00B275BD" w:rsidRPr="00180B12" w:rsidRDefault="00585060" w:rsidP="00180B12">
      <w:pPr>
        <w:pStyle w:val="1"/>
        <w:spacing w:after="0" w:line="240" w:lineRule="auto"/>
        <w:ind w:left="272"/>
        <w:rPr>
          <w:szCs w:val="24"/>
        </w:rPr>
      </w:pPr>
      <w:r w:rsidRPr="00180B12">
        <w:rPr>
          <w:szCs w:val="24"/>
        </w:rPr>
        <w:t>Правила использования звукового сопровождения</w:t>
      </w:r>
    </w:p>
    <w:p w:rsidR="00B275BD" w:rsidRPr="00180B12" w:rsidRDefault="00585060" w:rsidP="00180B12">
      <w:pPr>
        <w:numPr>
          <w:ilvl w:val="0"/>
          <w:numId w:val="24"/>
        </w:numPr>
        <w:spacing w:after="0" w:line="240" w:lineRule="auto"/>
        <w:ind w:hanging="360"/>
        <w:rPr>
          <w:szCs w:val="24"/>
        </w:rPr>
      </w:pPr>
      <w:r w:rsidRPr="00180B12">
        <w:rPr>
          <w:szCs w:val="24"/>
        </w:rPr>
        <w:t>Звуковое сопровождение должно отражать суть или подчеркивать особенность темы слайда, презентации, оно не должно отвлекать внимание от основной (важной) информации. Не следует использовать музыкальное или звуковое сопровождение, если оно не несет смысловую нагрузку.</w:t>
      </w:r>
    </w:p>
    <w:p w:rsidR="00B275BD" w:rsidRPr="00180B12" w:rsidRDefault="00585060" w:rsidP="00180B12">
      <w:pPr>
        <w:numPr>
          <w:ilvl w:val="0"/>
          <w:numId w:val="24"/>
        </w:numPr>
        <w:spacing w:after="0" w:line="240" w:lineRule="auto"/>
        <w:ind w:hanging="360"/>
        <w:rPr>
          <w:szCs w:val="24"/>
        </w:rPr>
      </w:pPr>
      <w:r w:rsidRPr="00180B12">
        <w:rPr>
          <w:szCs w:val="24"/>
        </w:rPr>
        <w:t>Если это фоновая музыка, то она должна не отвлекать внимание слушателей и не заглушать слова докладчика. Включение в качестве фонового сопровождения нерелевантных звуков (мелодий, песен) приводит к быстрой утомляемости обучаемых, рассеиванию внимания и снижению производительности обучения.</w:t>
      </w:r>
    </w:p>
    <w:p w:rsidR="00B275BD" w:rsidRPr="00180B12" w:rsidRDefault="00585060" w:rsidP="00180B12">
      <w:pPr>
        <w:numPr>
          <w:ilvl w:val="0"/>
          <w:numId w:val="24"/>
        </w:numPr>
        <w:spacing w:after="0" w:line="240" w:lineRule="auto"/>
        <w:ind w:hanging="360"/>
        <w:rPr>
          <w:szCs w:val="24"/>
        </w:rPr>
      </w:pPr>
      <w:r w:rsidRPr="00180B12">
        <w:rPr>
          <w:szCs w:val="24"/>
        </w:rPr>
        <w:t>Необходимо выбрать оптимальную громкость, чтобы звук был слышен всем слушателям, но не был оглушительным.</w:t>
      </w:r>
    </w:p>
    <w:p w:rsidR="00B275BD" w:rsidRPr="00180B12" w:rsidRDefault="00585060" w:rsidP="00180B12">
      <w:pPr>
        <w:numPr>
          <w:ilvl w:val="0"/>
          <w:numId w:val="24"/>
        </w:numPr>
        <w:spacing w:after="0" w:line="240" w:lineRule="auto"/>
        <w:ind w:hanging="360"/>
        <w:rPr>
          <w:szCs w:val="24"/>
        </w:rPr>
      </w:pPr>
      <w:r w:rsidRPr="00180B12">
        <w:rPr>
          <w:szCs w:val="24"/>
        </w:rPr>
        <w:t>Использование мультимедийных блоков (в первую очередь — звуковых) сильно ограничено в презентациях, которые самостоятельно просматриваются аудиторией одновременно на нескольких компьютерах (например, учащимися в компьютерном классе).</w:t>
      </w:r>
    </w:p>
    <w:p w:rsidR="00B275BD" w:rsidRPr="00180B12" w:rsidRDefault="00585060" w:rsidP="00180B12">
      <w:pPr>
        <w:numPr>
          <w:ilvl w:val="0"/>
          <w:numId w:val="24"/>
        </w:numPr>
        <w:spacing w:after="0" w:line="240" w:lineRule="auto"/>
        <w:ind w:hanging="360"/>
        <w:rPr>
          <w:szCs w:val="24"/>
        </w:rPr>
      </w:pPr>
      <w:r w:rsidRPr="00180B12">
        <w:rPr>
          <w:szCs w:val="24"/>
        </w:rPr>
        <w:t>Также осторожно следует использовать звуковые фрагменты в презентациях, сопровождаемых докладчиком.</w:t>
      </w:r>
    </w:p>
    <w:p w:rsidR="00B275BD" w:rsidRPr="00180B12" w:rsidRDefault="00585060" w:rsidP="00180B12">
      <w:pPr>
        <w:numPr>
          <w:ilvl w:val="0"/>
          <w:numId w:val="24"/>
        </w:numPr>
        <w:spacing w:after="0" w:line="240" w:lineRule="auto"/>
        <w:ind w:hanging="360"/>
        <w:rPr>
          <w:szCs w:val="24"/>
        </w:rPr>
      </w:pPr>
      <w:r w:rsidRPr="00180B12">
        <w:rPr>
          <w:szCs w:val="24"/>
        </w:rPr>
        <w:t xml:space="preserve">Главное правило озвучивания презентации: в каждый конкретный момент времени звуки исходят только </w:t>
      </w:r>
      <w:proofErr w:type="spellStart"/>
      <w:r w:rsidRPr="00180B12">
        <w:rPr>
          <w:szCs w:val="24"/>
        </w:rPr>
        <w:t>изодного</w:t>
      </w:r>
      <w:proofErr w:type="spellEnd"/>
      <w:r w:rsidRPr="00180B12">
        <w:rPr>
          <w:szCs w:val="24"/>
        </w:rPr>
        <w:t xml:space="preserve"> источника (из презентации или от докладчика).</w:t>
      </w:r>
    </w:p>
    <w:p w:rsidR="00B275BD" w:rsidRPr="00180B12" w:rsidRDefault="00585060" w:rsidP="00180B12">
      <w:pPr>
        <w:pStyle w:val="1"/>
        <w:spacing w:after="0" w:line="240" w:lineRule="auto"/>
        <w:ind w:left="272"/>
        <w:rPr>
          <w:szCs w:val="24"/>
        </w:rPr>
      </w:pPr>
      <w:r w:rsidRPr="00180B12">
        <w:rPr>
          <w:szCs w:val="24"/>
        </w:rPr>
        <w:t>Анимационные эффекты</w:t>
      </w:r>
    </w:p>
    <w:p w:rsidR="00B275BD" w:rsidRPr="00180B12" w:rsidRDefault="00585060" w:rsidP="00180B12">
      <w:pPr>
        <w:numPr>
          <w:ilvl w:val="0"/>
          <w:numId w:val="25"/>
        </w:numPr>
        <w:spacing w:after="0" w:line="240" w:lineRule="auto"/>
        <w:ind w:hanging="360"/>
        <w:rPr>
          <w:szCs w:val="24"/>
        </w:rPr>
      </w:pPr>
      <w:r w:rsidRPr="00180B12">
        <w:rPr>
          <w:szCs w:val="24"/>
        </w:rPr>
        <w:t>Рекомендуется использовать возможности компьютерной анимации для представления информации на слайде. Однако не стоит чрезмерно насыщать презентацию такими эффектами, иначе это вызовет негативную реакцию аудитории.</w:t>
      </w:r>
    </w:p>
    <w:p w:rsidR="00B275BD" w:rsidRPr="00180B12" w:rsidRDefault="00585060" w:rsidP="00180B12">
      <w:pPr>
        <w:numPr>
          <w:ilvl w:val="0"/>
          <w:numId w:val="25"/>
        </w:numPr>
        <w:spacing w:after="0" w:line="240" w:lineRule="auto"/>
        <w:ind w:hanging="360"/>
        <w:rPr>
          <w:szCs w:val="24"/>
        </w:rPr>
      </w:pPr>
      <w:r w:rsidRPr="00180B12">
        <w:rPr>
          <w:szCs w:val="24"/>
        </w:rPr>
        <w:t>Анимация должна быть сдержанна, хорошо продумана и допустима:</w:t>
      </w:r>
    </w:p>
    <w:p w:rsidR="00B275BD" w:rsidRPr="00180B12" w:rsidRDefault="00585060" w:rsidP="00180B12">
      <w:pPr>
        <w:numPr>
          <w:ilvl w:val="0"/>
          <w:numId w:val="25"/>
        </w:numPr>
        <w:spacing w:after="0" w:line="240" w:lineRule="auto"/>
        <w:ind w:hanging="360"/>
        <w:rPr>
          <w:szCs w:val="24"/>
        </w:rPr>
      </w:pPr>
      <w:r w:rsidRPr="00180B12">
        <w:rPr>
          <w:szCs w:val="24"/>
        </w:rPr>
        <w:t>для демонстрации динамичных процессов;</w:t>
      </w:r>
    </w:p>
    <w:p w:rsidR="00B275BD" w:rsidRPr="00180B12" w:rsidRDefault="00585060" w:rsidP="00180B12">
      <w:pPr>
        <w:numPr>
          <w:ilvl w:val="0"/>
          <w:numId w:val="25"/>
        </w:numPr>
        <w:spacing w:after="0" w:line="240" w:lineRule="auto"/>
        <w:ind w:hanging="360"/>
        <w:rPr>
          <w:szCs w:val="24"/>
        </w:rPr>
      </w:pPr>
      <w:r w:rsidRPr="00180B12">
        <w:rPr>
          <w:szCs w:val="24"/>
        </w:rPr>
        <w:t>для привлечения внимания слушателей, создания определенной атмосферы презентации.</w:t>
      </w:r>
    </w:p>
    <w:p w:rsidR="00B275BD" w:rsidRPr="00180B12" w:rsidRDefault="00585060" w:rsidP="00180B12">
      <w:pPr>
        <w:numPr>
          <w:ilvl w:val="0"/>
          <w:numId w:val="25"/>
        </w:numPr>
        <w:spacing w:after="0" w:line="240" w:lineRule="auto"/>
        <w:ind w:hanging="360"/>
        <w:rPr>
          <w:szCs w:val="24"/>
        </w:rPr>
      </w:pPr>
      <w:r w:rsidRPr="00180B12">
        <w:rPr>
          <w:szCs w:val="24"/>
        </w:rPr>
        <w:t>Анимация текста должна быть удобной для восприятия: темп должен соответствовать технике чтения обучающихся.</w:t>
      </w:r>
    </w:p>
    <w:p w:rsidR="00B275BD" w:rsidRPr="00180B12" w:rsidRDefault="00585060" w:rsidP="00180B12">
      <w:pPr>
        <w:spacing w:after="0" w:line="240" w:lineRule="auto"/>
        <w:ind w:left="992"/>
        <w:rPr>
          <w:szCs w:val="24"/>
        </w:rPr>
      </w:pPr>
      <w:r w:rsidRPr="00180B12">
        <w:rPr>
          <w:szCs w:val="24"/>
        </w:rPr>
        <w:t>Не стоит злоупотреблять различными анимационными эффектами, они не должны отвлекать внимание от содержания информации на слайде.</w:t>
      </w:r>
    </w:p>
    <w:p w:rsidR="00B275BD" w:rsidRPr="00180B12" w:rsidRDefault="00585060" w:rsidP="00180B12">
      <w:pPr>
        <w:numPr>
          <w:ilvl w:val="0"/>
          <w:numId w:val="25"/>
        </w:numPr>
        <w:spacing w:after="0" w:line="240" w:lineRule="auto"/>
        <w:ind w:hanging="360"/>
        <w:rPr>
          <w:szCs w:val="24"/>
        </w:rPr>
      </w:pPr>
      <w:r w:rsidRPr="00180B12">
        <w:rPr>
          <w:szCs w:val="24"/>
        </w:rPr>
        <w:t>Анимация не должна быть слишком активной. Особенно нежелательны такие эффекты, как вылет, вращение, волна, побуквенное появление текста и т.д. В учебных презентациях для детей и подростков такие эффекты, как движущиеся строки по горизонтали и вертикали, запрещены нормативными документами [1].</w:t>
      </w:r>
    </w:p>
    <w:p w:rsidR="00B275BD" w:rsidRPr="00180B12" w:rsidRDefault="00585060" w:rsidP="00180B12">
      <w:pPr>
        <w:numPr>
          <w:ilvl w:val="0"/>
          <w:numId w:val="25"/>
        </w:numPr>
        <w:spacing w:after="0" w:line="240" w:lineRule="auto"/>
        <w:ind w:hanging="360"/>
        <w:rPr>
          <w:szCs w:val="24"/>
        </w:rPr>
      </w:pPr>
      <w:r w:rsidRPr="00180B12">
        <w:rPr>
          <w:szCs w:val="24"/>
        </w:rPr>
        <w:t>Большое влияние на подсознание человека оказывает мультипликация. Ее воздействие гораздо сильнее, чем действие обычного видео. Четкие, яркие, быстро сменяющиеся картинки легко "впечатываются" в подсознание. Причем, чем короче воздействие, тем оно сильнее.</w:t>
      </w:r>
    </w:p>
    <w:p w:rsidR="00B275BD" w:rsidRPr="00180B12" w:rsidRDefault="00585060" w:rsidP="00180B12">
      <w:pPr>
        <w:numPr>
          <w:ilvl w:val="0"/>
          <w:numId w:val="25"/>
        </w:numPr>
        <w:spacing w:after="0" w:line="240" w:lineRule="auto"/>
        <w:ind w:hanging="360"/>
        <w:rPr>
          <w:szCs w:val="24"/>
        </w:rPr>
      </w:pPr>
      <w:r w:rsidRPr="00180B12">
        <w:rPr>
          <w:szCs w:val="24"/>
        </w:rPr>
        <w:lastRenderedPageBreak/>
        <w:t>Но при этом следует помнить: любой нерелевантный движущийся (анимированный) объект понижает восприятие материала, оказывает сильное отвлекающее воздействие, нарушает динамику внимания.</w:t>
      </w:r>
    </w:p>
    <w:p w:rsidR="00B275BD" w:rsidRPr="00180B12" w:rsidRDefault="00585060" w:rsidP="00180B12">
      <w:pPr>
        <w:numPr>
          <w:ilvl w:val="0"/>
          <w:numId w:val="25"/>
        </w:numPr>
        <w:spacing w:after="0" w:line="240" w:lineRule="auto"/>
        <w:ind w:hanging="360"/>
        <w:rPr>
          <w:szCs w:val="24"/>
        </w:rPr>
      </w:pPr>
      <w:r w:rsidRPr="00180B12">
        <w:rPr>
          <w:szCs w:val="24"/>
        </w:rPr>
        <w:t>Важнейшим свойством мультимедийного блока является скорость и качество его работы в составе презентации. С этой точке зрения наличие большого количества мультимедийных блоков в презентации нецелесообразно, так как может значительно замедлить ее работу.</w:t>
      </w:r>
    </w:p>
    <w:p w:rsidR="00B275BD" w:rsidRPr="00180B12" w:rsidRDefault="00585060" w:rsidP="00180B12">
      <w:pPr>
        <w:spacing w:after="0" w:line="240" w:lineRule="auto"/>
        <w:ind w:left="272"/>
        <w:rPr>
          <w:szCs w:val="24"/>
        </w:rPr>
      </w:pPr>
      <w:r w:rsidRPr="00180B12">
        <w:rPr>
          <w:szCs w:val="24"/>
        </w:rPr>
        <w:t>Учет указанных особенностей конструирования и оформления презентации в значительной степени влияет на эффективность восприятия представленной в ней информации.</w:t>
      </w:r>
    </w:p>
    <w:p w:rsidR="00B275BD" w:rsidRPr="00180B12" w:rsidRDefault="00585060" w:rsidP="00180B12">
      <w:pPr>
        <w:pStyle w:val="1"/>
        <w:spacing w:after="0" w:line="240" w:lineRule="auto"/>
        <w:ind w:left="10"/>
        <w:jc w:val="center"/>
        <w:rPr>
          <w:szCs w:val="24"/>
        </w:rPr>
      </w:pPr>
      <w:r w:rsidRPr="00180B12">
        <w:rPr>
          <w:szCs w:val="24"/>
        </w:rPr>
        <w:t>Алгоритм работы по оформлению презентации</w:t>
      </w:r>
      <w:r w:rsidRPr="00180B12">
        <w:rPr>
          <w:b w:val="0"/>
          <w:szCs w:val="24"/>
        </w:rPr>
        <w:t>.</w:t>
      </w:r>
    </w:p>
    <w:p w:rsidR="00B275BD" w:rsidRPr="00180B12" w:rsidRDefault="00585060" w:rsidP="00180B12">
      <w:pPr>
        <w:spacing w:after="0" w:line="240" w:lineRule="auto"/>
        <w:ind w:left="262" w:right="-2" w:firstLine="708"/>
        <w:jc w:val="left"/>
        <w:rPr>
          <w:szCs w:val="24"/>
        </w:rPr>
      </w:pPr>
      <w:r w:rsidRPr="00180B12">
        <w:rPr>
          <w:szCs w:val="24"/>
        </w:rPr>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Эти материалы могут также быть подкреплены соответствующими звукозаписями.</w:t>
      </w:r>
    </w:p>
    <w:p w:rsidR="00B275BD" w:rsidRPr="00180B12" w:rsidRDefault="00585060" w:rsidP="00180B12">
      <w:pPr>
        <w:spacing w:after="0" w:line="240" w:lineRule="auto"/>
        <w:ind w:left="272" w:right="4472"/>
        <w:rPr>
          <w:szCs w:val="24"/>
        </w:rPr>
      </w:pPr>
      <w:r w:rsidRPr="00180B12">
        <w:rPr>
          <w:szCs w:val="24"/>
        </w:rPr>
        <w:t>Рекомендации по созданию презентации Общие требования к презентации:</w:t>
      </w:r>
    </w:p>
    <w:p w:rsidR="00B275BD" w:rsidRPr="00180B12" w:rsidRDefault="00585060" w:rsidP="00180B12">
      <w:pPr>
        <w:numPr>
          <w:ilvl w:val="0"/>
          <w:numId w:val="26"/>
        </w:numPr>
        <w:spacing w:after="0" w:line="240" w:lineRule="auto"/>
        <w:ind w:hanging="360"/>
        <w:rPr>
          <w:szCs w:val="24"/>
        </w:rPr>
      </w:pPr>
      <w:r w:rsidRPr="00180B12">
        <w:rPr>
          <w:szCs w:val="24"/>
        </w:rPr>
        <w:t>Презентация не должна быть меньше 10 слайдов.</w:t>
      </w:r>
    </w:p>
    <w:p w:rsidR="00B275BD" w:rsidRPr="00180B12" w:rsidRDefault="00585060" w:rsidP="00180B12">
      <w:pPr>
        <w:numPr>
          <w:ilvl w:val="0"/>
          <w:numId w:val="26"/>
        </w:numPr>
        <w:spacing w:after="0" w:line="240" w:lineRule="auto"/>
        <w:ind w:hanging="360"/>
        <w:rPr>
          <w:szCs w:val="24"/>
        </w:rPr>
      </w:pPr>
      <w:r w:rsidRPr="00180B12">
        <w:rPr>
          <w:szCs w:val="24"/>
        </w:rPr>
        <w:t>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w:t>
      </w:r>
    </w:p>
    <w:p w:rsidR="00B275BD" w:rsidRPr="00180B12" w:rsidRDefault="00585060" w:rsidP="00180B12">
      <w:pPr>
        <w:numPr>
          <w:ilvl w:val="0"/>
          <w:numId w:val="26"/>
        </w:numPr>
        <w:spacing w:after="0" w:line="240" w:lineRule="auto"/>
        <w:ind w:hanging="360"/>
        <w:rPr>
          <w:szCs w:val="24"/>
        </w:rPr>
      </w:pPr>
      <w:r w:rsidRPr="00180B12">
        <w:rPr>
          <w:szCs w:val="24"/>
        </w:rPr>
        <w:t>Следующим слайдом должно быть содержание, где представлены основные этапы презентации.</w:t>
      </w:r>
    </w:p>
    <w:p w:rsidR="00B275BD" w:rsidRPr="00180B12" w:rsidRDefault="00585060" w:rsidP="00180B12">
      <w:pPr>
        <w:spacing w:after="0" w:line="240" w:lineRule="auto"/>
        <w:ind w:left="272"/>
        <w:rPr>
          <w:szCs w:val="24"/>
        </w:rPr>
      </w:pPr>
      <w:r w:rsidRPr="00180B12">
        <w:rPr>
          <w:szCs w:val="24"/>
        </w:rPr>
        <w:t>Дизайн-эргономические требования:</w:t>
      </w:r>
    </w:p>
    <w:p w:rsidR="00B275BD" w:rsidRPr="00180B12" w:rsidRDefault="00585060" w:rsidP="00180B12">
      <w:pPr>
        <w:numPr>
          <w:ilvl w:val="0"/>
          <w:numId w:val="26"/>
        </w:numPr>
        <w:spacing w:after="0" w:line="240" w:lineRule="auto"/>
        <w:ind w:hanging="360"/>
        <w:rPr>
          <w:szCs w:val="24"/>
        </w:rPr>
      </w:pPr>
      <w:r w:rsidRPr="00180B12">
        <w:rPr>
          <w:szCs w:val="24"/>
        </w:rPr>
        <w:t>сочетаемость цветов,</w:t>
      </w:r>
    </w:p>
    <w:p w:rsidR="00B275BD" w:rsidRPr="00180B12" w:rsidRDefault="00585060" w:rsidP="00180B12">
      <w:pPr>
        <w:numPr>
          <w:ilvl w:val="0"/>
          <w:numId w:val="26"/>
        </w:numPr>
        <w:spacing w:after="0" w:line="240" w:lineRule="auto"/>
        <w:ind w:hanging="360"/>
        <w:rPr>
          <w:szCs w:val="24"/>
        </w:rPr>
      </w:pPr>
      <w:r w:rsidRPr="00180B12">
        <w:rPr>
          <w:szCs w:val="24"/>
        </w:rPr>
        <w:t xml:space="preserve">ограниченное количество объектов на слайде, </w:t>
      </w:r>
      <w:r w:rsidRPr="00180B12">
        <w:rPr>
          <w:rFonts w:ascii="Segoe UI Symbol" w:eastAsia="Segoe UI Symbol" w:hAnsi="Segoe UI Symbol" w:cs="Segoe UI Symbol"/>
          <w:szCs w:val="24"/>
        </w:rPr>
        <w:t xml:space="preserve"> </w:t>
      </w:r>
      <w:r w:rsidRPr="00180B12">
        <w:rPr>
          <w:szCs w:val="24"/>
        </w:rPr>
        <w:t>цвет текста.</w:t>
      </w:r>
    </w:p>
    <w:p w:rsidR="00B275BD" w:rsidRPr="00180B12" w:rsidRDefault="00585060" w:rsidP="00180B12">
      <w:pPr>
        <w:numPr>
          <w:ilvl w:val="0"/>
          <w:numId w:val="26"/>
        </w:numPr>
        <w:spacing w:after="0" w:line="240" w:lineRule="auto"/>
        <w:ind w:hanging="360"/>
        <w:rPr>
          <w:szCs w:val="24"/>
        </w:rPr>
      </w:pPr>
      <w:r w:rsidRPr="00180B12">
        <w:rPr>
          <w:szCs w:val="24"/>
        </w:rPr>
        <w:t>последними слайдами урока-презентации должны быть глоссарий и список литературы.</w:t>
      </w:r>
    </w:p>
    <w:p w:rsidR="00B275BD" w:rsidRPr="00180B12" w:rsidRDefault="00585060" w:rsidP="00180B12">
      <w:pPr>
        <w:pStyle w:val="1"/>
        <w:spacing w:after="0" w:line="240" w:lineRule="auto"/>
        <w:ind w:left="10"/>
        <w:jc w:val="center"/>
        <w:rPr>
          <w:szCs w:val="24"/>
        </w:rPr>
      </w:pPr>
      <w:r w:rsidRPr="00180B12">
        <w:rPr>
          <w:szCs w:val="24"/>
        </w:rPr>
        <w:t>Критерии оценивания</w:t>
      </w:r>
      <w:r w:rsidR="00C01E30" w:rsidRPr="00180B12">
        <w:rPr>
          <w:szCs w:val="24"/>
        </w:rPr>
        <w:t xml:space="preserve"> </w:t>
      </w:r>
      <w:r w:rsidRPr="00180B12">
        <w:rPr>
          <w:szCs w:val="24"/>
        </w:rPr>
        <w:t>презентаций обучающихся</w:t>
      </w:r>
    </w:p>
    <w:tbl>
      <w:tblPr>
        <w:tblStyle w:val="TableGrid"/>
        <w:tblW w:w="9624" w:type="dxa"/>
        <w:tblInd w:w="119" w:type="dxa"/>
        <w:tblCellMar>
          <w:top w:w="537" w:type="dxa"/>
          <w:left w:w="109" w:type="dxa"/>
          <w:right w:w="115" w:type="dxa"/>
        </w:tblCellMar>
        <w:tblLook w:val="04A0" w:firstRow="1" w:lastRow="0" w:firstColumn="1" w:lastColumn="0" w:noHBand="0" w:noVBand="1"/>
      </w:tblPr>
      <w:tblGrid>
        <w:gridCol w:w="1799"/>
        <w:gridCol w:w="1804"/>
        <w:gridCol w:w="2203"/>
        <w:gridCol w:w="1846"/>
        <w:gridCol w:w="1972"/>
      </w:tblGrid>
      <w:tr w:rsidR="00B275BD" w:rsidRPr="00180B12">
        <w:trPr>
          <w:trHeight w:val="305"/>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Оценка</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«5»</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«4»</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«3»</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b/>
                <w:szCs w:val="24"/>
              </w:rPr>
              <w:t>«2»</w:t>
            </w:r>
          </w:p>
        </w:tc>
      </w:tr>
      <w:tr w:rsidR="00B275BD" w:rsidRPr="00180B12">
        <w:trPr>
          <w:trHeight w:val="1126"/>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Содержание</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96" w:right="0" w:hanging="26"/>
              <w:jc w:val="left"/>
              <w:rPr>
                <w:szCs w:val="24"/>
              </w:rPr>
            </w:pPr>
            <w:r w:rsidRPr="00180B12">
              <w:rPr>
                <w:szCs w:val="24"/>
              </w:rPr>
              <w:t>Работа полностью завершена</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Почти полностью сделаны наиболее</w:t>
            </w:r>
          </w:p>
          <w:p w:rsidR="00B275BD" w:rsidRPr="00180B12" w:rsidRDefault="00585060" w:rsidP="00180B12">
            <w:pPr>
              <w:spacing w:after="0" w:line="240" w:lineRule="auto"/>
              <w:ind w:left="0" w:right="0" w:firstLine="0"/>
              <w:jc w:val="center"/>
              <w:rPr>
                <w:szCs w:val="24"/>
              </w:rPr>
            </w:pPr>
            <w:r w:rsidRPr="00180B12">
              <w:rPr>
                <w:szCs w:val="24"/>
              </w:rPr>
              <w:t>важные компоненты работы</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31" w:right="0" w:firstLine="214"/>
              <w:jc w:val="left"/>
              <w:rPr>
                <w:szCs w:val="24"/>
              </w:rPr>
            </w:pPr>
            <w:r w:rsidRPr="00180B12">
              <w:rPr>
                <w:szCs w:val="24"/>
              </w:rPr>
              <w:t>Не все важнейшие компоненты работы выполнены</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Работа сделана фрагментарно и</w:t>
            </w:r>
          </w:p>
          <w:p w:rsidR="00B275BD" w:rsidRPr="00180B12" w:rsidRDefault="00585060" w:rsidP="00180B12">
            <w:pPr>
              <w:spacing w:after="0" w:line="240" w:lineRule="auto"/>
              <w:ind w:left="0" w:right="0" w:firstLine="0"/>
              <w:jc w:val="center"/>
              <w:rPr>
                <w:szCs w:val="24"/>
              </w:rPr>
            </w:pPr>
            <w:r w:rsidRPr="00180B12">
              <w:rPr>
                <w:szCs w:val="24"/>
              </w:rPr>
              <w:t>с помощью учителя</w:t>
            </w:r>
          </w:p>
        </w:tc>
      </w:tr>
      <w:tr w:rsidR="00B275BD" w:rsidRPr="00180B12">
        <w:trPr>
          <w:trHeight w:val="1673"/>
        </w:trPr>
        <w:tc>
          <w:tcPr>
            <w:tcW w:w="1843" w:type="dxa"/>
            <w:vMerge w:val="restart"/>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11"/>
              <w:jc w:val="center"/>
              <w:rPr>
                <w:szCs w:val="24"/>
              </w:rPr>
            </w:pPr>
            <w:r w:rsidRPr="00180B12">
              <w:rPr>
                <w:szCs w:val="24"/>
              </w:rPr>
              <w:t>Работа демонстрирует глубокое по-</w:t>
            </w:r>
          </w:p>
          <w:p w:rsidR="00B275BD" w:rsidRPr="00180B12" w:rsidRDefault="00585060" w:rsidP="00180B12">
            <w:pPr>
              <w:spacing w:after="0" w:line="240" w:lineRule="auto"/>
              <w:ind w:left="16" w:right="0" w:hanging="16"/>
              <w:jc w:val="center"/>
              <w:rPr>
                <w:szCs w:val="24"/>
              </w:rPr>
            </w:pPr>
            <w:proofErr w:type="spellStart"/>
            <w:r w:rsidRPr="00180B12">
              <w:rPr>
                <w:szCs w:val="24"/>
              </w:rPr>
              <w:t>нимание</w:t>
            </w:r>
            <w:proofErr w:type="spellEnd"/>
            <w:r w:rsidRPr="00180B12">
              <w:rPr>
                <w:szCs w:val="24"/>
              </w:rPr>
              <w:t xml:space="preserve"> описываемых процессов</w:t>
            </w:r>
          </w:p>
        </w:tc>
        <w:tc>
          <w:tcPr>
            <w:tcW w:w="2268"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Работа демонстрирует понимание</w:t>
            </w:r>
          </w:p>
          <w:p w:rsidR="00B275BD" w:rsidRPr="00180B12" w:rsidRDefault="00585060" w:rsidP="00180B12">
            <w:pPr>
              <w:spacing w:after="0" w:line="240" w:lineRule="auto"/>
              <w:ind w:left="125" w:right="0" w:firstLine="0"/>
              <w:jc w:val="left"/>
              <w:rPr>
                <w:szCs w:val="24"/>
              </w:rPr>
            </w:pPr>
            <w:r w:rsidRPr="00180B12">
              <w:rPr>
                <w:szCs w:val="24"/>
              </w:rPr>
              <w:t xml:space="preserve">основных </w:t>
            </w:r>
            <w:proofErr w:type="spellStart"/>
            <w:r w:rsidRPr="00180B12">
              <w:rPr>
                <w:szCs w:val="24"/>
              </w:rPr>
              <w:t>момен</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тов</w:t>
            </w:r>
            <w:proofErr w:type="spellEnd"/>
            <w:r w:rsidRPr="00180B12">
              <w:rPr>
                <w:szCs w:val="24"/>
              </w:rPr>
              <w:t xml:space="preserve">, хотя </w:t>
            </w:r>
            <w:proofErr w:type="spellStart"/>
            <w:r w:rsidRPr="00180B12">
              <w:rPr>
                <w:szCs w:val="24"/>
              </w:rPr>
              <w:t>некото</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рые</w:t>
            </w:r>
            <w:proofErr w:type="spellEnd"/>
            <w:r w:rsidRPr="00180B12">
              <w:rPr>
                <w:szCs w:val="24"/>
              </w:rPr>
              <w:t xml:space="preserve"> детали не уточняются</w:t>
            </w:r>
          </w:p>
        </w:tc>
        <w:tc>
          <w:tcPr>
            <w:tcW w:w="1841"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5" w:right="0" w:hanging="5"/>
              <w:jc w:val="center"/>
              <w:rPr>
                <w:szCs w:val="24"/>
              </w:rPr>
            </w:pPr>
            <w:r w:rsidRPr="00180B12">
              <w:rPr>
                <w:szCs w:val="24"/>
              </w:rPr>
              <w:t>Работа демонстрирует понимание, но неполное</w:t>
            </w:r>
          </w:p>
        </w:tc>
        <w:tc>
          <w:tcPr>
            <w:tcW w:w="1970"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82" w:right="0" w:firstLine="94"/>
              <w:jc w:val="left"/>
              <w:rPr>
                <w:szCs w:val="24"/>
              </w:rPr>
            </w:pPr>
            <w:r w:rsidRPr="00180B12">
              <w:rPr>
                <w:szCs w:val="24"/>
              </w:rPr>
              <w:t>Работа демонстрирует мини-</w:t>
            </w:r>
          </w:p>
          <w:p w:rsidR="00B275BD" w:rsidRPr="00180B12" w:rsidRDefault="00585060" w:rsidP="00180B12">
            <w:pPr>
              <w:spacing w:after="0" w:line="240" w:lineRule="auto"/>
              <w:ind w:left="0" w:right="0" w:firstLine="0"/>
              <w:jc w:val="center"/>
              <w:rPr>
                <w:szCs w:val="24"/>
              </w:rPr>
            </w:pPr>
            <w:proofErr w:type="spellStart"/>
            <w:r w:rsidRPr="00180B12">
              <w:rPr>
                <w:szCs w:val="24"/>
              </w:rPr>
              <w:t>мальное</w:t>
            </w:r>
            <w:proofErr w:type="spellEnd"/>
            <w:r w:rsidRPr="00180B12">
              <w:rPr>
                <w:szCs w:val="24"/>
              </w:rPr>
              <w:t xml:space="preserve"> понимание</w:t>
            </w:r>
          </w:p>
        </w:tc>
      </w:tr>
      <w:tr w:rsidR="00B275BD" w:rsidRPr="00180B12">
        <w:trPr>
          <w:trHeight w:val="3331"/>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Даны интересные дискуссионные материалы.</w:t>
            </w:r>
          </w:p>
          <w:p w:rsidR="00B275BD" w:rsidRPr="00180B12" w:rsidRDefault="00585060" w:rsidP="00180B12">
            <w:pPr>
              <w:spacing w:after="0" w:line="240" w:lineRule="auto"/>
              <w:ind w:left="0" w:right="0" w:firstLine="0"/>
              <w:jc w:val="center"/>
              <w:rPr>
                <w:szCs w:val="24"/>
              </w:rPr>
            </w:pPr>
            <w:r w:rsidRPr="00180B12">
              <w:rPr>
                <w:szCs w:val="24"/>
              </w:rPr>
              <w:t>Грамотно используется</w:t>
            </w:r>
          </w:p>
          <w:p w:rsidR="00B275BD" w:rsidRPr="00180B12" w:rsidRDefault="00585060" w:rsidP="00180B12">
            <w:pPr>
              <w:spacing w:after="0" w:line="240" w:lineRule="auto"/>
              <w:ind w:left="0" w:right="0" w:firstLine="0"/>
              <w:jc w:val="center"/>
              <w:rPr>
                <w:szCs w:val="24"/>
              </w:rPr>
            </w:pPr>
            <w:r w:rsidRPr="00180B12">
              <w:rPr>
                <w:szCs w:val="24"/>
              </w:rPr>
              <w:t>научная лексика</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47" w:right="0" w:hanging="48"/>
              <w:jc w:val="left"/>
              <w:rPr>
                <w:szCs w:val="24"/>
              </w:rPr>
            </w:pPr>
            <w:r w:rsidRPr="00180B12">
              <w:rPr>
                <w:szCs w:val="24"/>
              </w:rPr>
              <w:t>Имеются некоторые материалы</w:t>
            </w:r>
          </w:p>
          <w:p w:rsidR="00B275BD" w:rsidRPr="00180B12" w:rsidRDefault="00585060" w:rsidP="00180B12">
            <w:pPr>
              <w:spacing w:after="0" w:line="240" w:lineRule="auto"/>
              <w:ind w:left="0" w:right="0" w:firstLine="0"/>
              <w:jc w:val="center"/>
              <w:rPr>
                <w:szCs w:val="24"/>
              </w:rPr>
            </w:pPr>
            <w:r w:rsidRPr="00180B12">
              <w:rPr>
                <w:szCs w:val="24"/>
              </w:rPr>
              <w:t>дискуссионного</w:t>
            </w:r>
          </w:p>
          <w:p w:rsidR="00B275BD" w:rsidRPr="00180B12" w:rsidRDefault="00585060" w:rsidP="00180B12">
            <w:pPr>
              <w:spacing w:after="0" w:line="240" w:lineRule="auto"/>
              <w:ind w:left="0" w:right="0" w:firstLine="0"/>
              <w:jc w:val="center"/>
              <w:rPr>
                <w:szCs w:val="24"/>
              </w:rPr>
            </w:pPr>
            <w:r w:rsidRPr="00180B12">
              <w:rPr>
                <w:szCs w:val="24"/>
              </w:rPr>
              <w:t>характера. Научная лексика используется, но иногда не корректно.</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Дискуссионные материалы есть в наличии, но</w:t>
            </w:r>
          </w:p>
          <w:p w:rsidR="00B275BD" w:rsidRPr="00180B12" w:rsidRDefault="00585060" w:rsidP="00180B12">
            <w:pPr>
              <w:spacing w:after="0" w:line="240" w:lineRule="auto"/>
              <w:ind w:left="48" w:right="0" w:firstLine="0"/>
              <w:jc w:val="left"/>
              <w:rPr>
                <w:szCs w:val="24"/>
              </w:rPr>
            </w:pPr>
            <w:r w:rsidRPr="00180B12">
              <w:rPr>
                <w:szCs w:val="24"/>
              </w:rPr>
              <w:t xml:space="preserve">не </w:t>
            </w:r>
            <w:proofErr w:type="spellStart"/>
            <w:r w:rsidRPr="00180B12">
              <w:rPr>
                <w:szCs w:val="24"/>
              </w:rPr>
              <w:t>способству</w:t>
            </w:r>
            <w:proofErr w:type="spellEnd"/>
            <w:r w:rsidRPr="00180B12">
              <w:rPr>
                <w:szCs w:val="24"/>
              </w:rPr>
              <w:t>-</w:t>
            </w:r>
          </w:p>
          <w:p w:rsidR="00B275BD" w:rsidRPr="00180B12" w:rsidRDefault="00585060" w:rsidP="00180B12">
            <w:pPr>
              <w:spacing w:after="0" w:line="240" w:lineRule="auto"/>
              <w:ind w:left="0" w:right="0" w:firstLine="0"/>
              <w:jc w:val="center"/>
              <w:rPr>
                <w:szCs w:val="24"/>
              </w:rPr>
            </w:pPr>
            <w:r w:rsidRPr="00180B12">
              <w:rPr>
                <w:szCs w:val="24"/>
              </w:rPr>
              <w:t>ют пониманию проблемы.</w:t>
            </w:r>
          </w:p>
          <w:p w:rsidR="00B275BD" w:rsidRPr="00180B12" w:rsidRDefault="00585060" w:rsidP="00180B12">
            <w:pPr>
              <w:spacing w:after="0" w:line="240" w:lineRule="auto"/>
              <w:ind w:left="0" w:right="0" w:firstLine="0"/>
              <w:jc w:val="center"/>
              <w:rPr>
                <w:szCs w:val="24"/>
              </w:rPr>
            </w:pPr>
            <w:r w:rsidRPr="00180B12">
              <w:rPr>
                <w:szCs w:val="24"/>
              </w:rPr>
              <w:t xml:space="preserve">Научная терминология или используется мало или </w:t>
            </w:r>
            <w:proofErr w:type="spellStart"/>
            <w:r w:rsidRPr="00180B12">
              <w:rPr>
                <w:szCs w:val="24"/>
              </w:rPr>
              <w:t>ис</w:t>
            </w:r>
            <w:proofErr w:type="spellEnd"/>
            <w:r w:rsidRPr="00180B12">
              <w:rPr>
                <w:szCs w:val="24"/>
              </w:rPr>
              <w:t>-</w:t>
            </w:r>
          </w:p>
          <w:p w:rsidR="00B275BD" w:rsidRPr="00180B12" w:rsidRDefault="00585060" w:rsidP="00180B12">
            <w:pPr>
              <w:spacing w:after="0" w:line="240" w:lineRule="auto"/>
              <w:ind w:left="0" w:right="0" w:firstLine="0"/>
              <w:jc w:val="center"/>
              <w:rPr>
                <w:szCs w:val="24"/>
              </w:rPr>
            </w:pPr>
            <w:r w:rsidRPr="00180B12">
              <w:rPr>
                <w:szCs w:val="24"/>
              </w:rPr>
              <w:t>пользуется некорректно.</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Минимум дискуссионных материалов. Ми-</w:t>
            </w:r>
          </w:p>
          <w:p w:rsidR="00B275BD" w:rsidRPr="00180B12" w:rsidRDefault="00585060" w:rsidP="00180B12">
            <w:pPr>
              <w:spacing w:after="0" w:line="240" w:lineRule="auto"/>
              <w:ind w:left="0" w:right="0" w:firstLine="0"/>
              <w:jc w:val="center"/>
              <w:rPr>
                <w:szCs w:val="24"/>
              </w:rPr>
            </w:pPr>
            <w:proofErr w:type="spellStart"/>
            <w:r w:rsidRPr="00180B12">
              <w:rPr>
                <w:szCs w:val="24"/>
              </w:rPr>
              <w:t>нимум</w:t>
            </w:r>
            <w:proofErr w:type="spellEnd"/>
            <w:r w:rsidRPr="00180B12">
              <w:rPr>
                <w:szCs w:val="24"/>
              </w:rPr>
              <w:t xml:space="preserve"> научных терминов</w:t>
            </w:r>
          </w:p>
        </w:tc>
      </w:tr>
      <w:tr w:rsidR="00B275BD" w:rsidRPr="00180B12">
        <w:trPr>
          <w:trHeight w:val="2503"/>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Учащийся предлагает</w:t>
            </w:r>
          </w:p>
          <w:p w:rsidR="00B275BD" w:rsidRPr="00180B12" w:rsidRDefault="00585060" w:rsidP="00180B12">
            <w:pPr>
              <w:spacing w:after="0" w:line="240" w:lineRule="auto"/>
              <w:ind w:left="0" w:right="0" w:firstLine="0"/>
              <w:jc w:val="center"/>
              <w:rPr>
                <w:szCs w:val="24"/>
              </w:rPr>
            </w:pPr>
            <w:r w:rsidRPr="00180B12">
              <w:rPr>
                <w:szCs w:val="24"/>
              </w:rPr>
              <w:t xml:space="preserve">собственную </w:t>
            </w:r>
            <w:proofErr w:type="spellStart"/>
            <w:r w:rsidRPr="00180B12">
              <w:rPr>
                <w:szCs w:val="24"/>
              </w:rPr>
              <w:t>интерпрета</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цию</w:t>
            </w:r>
            <w:proofErr w:type="spellEnd"/>
            <w:r w:rsidRPr="00180B12">
              <w:rPr>
                <w:szCs w:val="24"/>
              </w:rPr>
              <w:t xml:space="preserve"> или развитие темы ( обобщения, приложения, аналогии)</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61" w:right="71" w:hanging="89"/>
              <w:rPr>
                <w:szCs w:val="24"/>
              </w:rPr>
            </w:pPr>
            <w:r w:rsidRPr="00180B12">
              <w:rPr>
                <w:szCs w:val="24"/>
              </w:rPr>
              <w:t xml:space="preserve">Учащийся в большинстве случаев предлагает </w:t>
            </w:r>
            <w:proofErr w:type="spellStart"/>
            <w:r w:rsidRPr="00180B12">
              <w:rPr>
                <w:szCs w:val="24"/>
              </w:rPr>
              <w:t>соб</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ственную</w:t>
            </w:r>
            <w:proofErr w:type="spellEnd"/>
            <w:r w:rsidRPr="00180B12">
              <w:rPr>
                <w:szCs w:val="24"/>
              </w:rPr>
              <w:t xml:space="preserve"> </w:t>
            </w:r>
            <w:proofErr w:type="spellStart"/>
            <w:r w:rsidRPr="00180B12">
              <w:rPr>
                <w:szCs w:val="24"/>
              </w:rPr>
              <w:t>интер</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претацию</w:t>
            </w:r>
            <w:proofErr w:type="spellEnd"/>
            <w:r w:rsidRPr="00180B12">
              <w:rPr>
                <w:szCs w:val="24"/>
              </w:rPr>
              <w:t xml:space="preserve"> или развитие темы</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36"/>
              <w:jc w:val="center"/>
              <w:rPr>
                <w:szCs w:val="24"/>
              </w:rPr>
            </w:pPr>
            <w:r w:rsidRPr="00180B12">
              <w:rPr>
                <w:szCs w:val="24"/>
              </w:rPr>
              <w:t>Учащийся иногда предлагает свою интерпретацию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Интерпретация ограничена или беспочвенна</w:t>
            </w:r>
          </w:p>
        </w:tc>
      </w:tr>
      <w:tr w:rsidR="00B275BD" w:rsidRPr="00180B12">
        <w:trPr>
          <w:trHeight w:val="1951"/>
        </w:trPr>
        <w:tc>
          <w:tcPr>
            <w:tcW w:w="0" w:type="auto"/>
            <w:vMerge/>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2"/>
              <w:jc w:val="center"/>
              <w:rPr>
                <w:szCs w:val="24"/>
              </w:rPr>
            </w:pPr>
            <w:r w:rsidRPr="00180B12">
              <w:rPr>
                <w:szCs w:val="24"/>
              </w:rPr>
              <w:t xml:space="preserve">Везде, где возможно выбирается более </w:t>
            </w:r>
            <w:proofErr w:type="spellStart"/>
            <w:r w:rsidRPr="00180B12">
              <w:rPr>
                <w:szCs w:val="24"/>
              </w:rPr>
              <w:t>эффек</w:t>
            </w:r>
            <w:proofErr w:type="spellEnd"/>
            <w:r w:rsidRPr="00180B12">
              <w:rPr>
                <w:szCs w:val="24"/>
              </w:rPr>
              <w:t>-</w:t>
            </w:r>
          </w:p>
          <w:p w:rsidR="00B275BD" w:rsidRPr="00180B12" w:rsidRDefault="00585060" w:rsidP="00180B12">
            <w:pPr>
              <w:spacing w:after="0" w:line="240" w:lineRule="auto"/>
              <w:ind w:left="21" w:right="0" w:hanging="21"/>
              <w:jc w:val="center"/>
              <w:rPr>
                <w:szCs w:val="24"/>
              </w:rPr>
            </w:pPr>
            <w:proofErr w:type="spellStart"/>
            <w:r w:rsidRPr="00180B12">
              <w:rPr>
                <w:szCs w:val="24"/>
              </w:rPr>
              <w:t>тивный</w:t>
            </w:r>
            <w:proofErr w:type="spellEnd"/>
            <w:r w:rsidRPr="00180B12">
              <w:rPr>
                <w:szCs w:val="24"/>
              </w:rPr>
              <w:t xml:space="preserve"> и/или сложный процесс</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Почти везде выбирается более эффективный процесс</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Учащемуся нужна помощь в выборе эффективного процесса</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11" w:right="0" w:hanging="98"/>
              <w:rPr>
                <w:szCs w:val="24"/>
              </w:rPr>
            </w:pPr>
            <w:r w:rsidRPr="00180B12">
              <w:rPr>
                <w:szCs w:val="24"/>
              </w:rPr>
              <w:t>Учащийся может работать</w:t>
            </w:r>
          </w:p>
          <w:p w:rsidR="00B275BD" w:rsidRPr="00180B12" w:rsidRDefault="00585060" w:rsidP="00180B12">
            <w:pPr>
              <w:spacing w:after="0" w:line="240" w:lineRule="auto"/>
              <w:ind w:left="0" w:right="0" w:firstLine="0"/>
              <w:jc w:val="center"/>
              <w:rPr>
                <w:szCs w:val="24"/>
              </w:rPr>
            </w:pPr>
            <w:r w:rsidRPr="00180B12">
              <w:rPr>
                <w:szCs w:val="24"/>
              </w:rPr>
              <w:t xml:space="preserve">только под </w:t>
            </w:r>
            <w:proofErr w:type="spellStart"/>
            <w:r w:rsidRPr="00180B12">
              <w:rPr>
                <w:szCs w:val="24"/>
              </w:rPr>
              <w:t>ру</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ководством</w:t>
            </w:r>
            <w:proofErr w:type="spellEnd"/>
            <w:r w:rsidRPr="00180B12">
              <w:rPr>
                <w:szCs w:val="24"/>
              </w:rPr>
              <w:t xml:space="preserve"> учителя</w:t>
            </w:r>
          </w:p>
        </w:tc>
      </w:tr>
      <w:tr w:rsidR="00B275BD" w:rsidRPr="00180B12">
        <w:trPr>
          <w:trHeight w:val="1049"/>
        </w:trPr>
        <w:tc>
          <w:tcPr>
            <w:tcW w:w="1843" w:type="dxa"/>
            <w:vMerge w:val="restart"/>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Дизайн</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13" w:right="0" w:firstLine="125"/>
              <w:jc w:val="left"/>
              <w:rPr>
                <w:szCs w:val="24"/>
              </w:rPr>
            </w:pPr>
            <w:r w:rsidRPr="00180B12">
              <w:rPr>
                <w:szCs w:val="24"/>
              </w:rPr>
              <w:t>Дизайн логичен и очевиден</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Дизайн есть</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Дизайн случайный</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98" w:right="0" w:firstLine="0"/>
              <w:jc w:val="left"/>
              <w:rPr>
                <w:szCs w:val="24"/>
              </w:rPr>
            </w:pPr>
            <w:r w:rsidRPr="00180B12">
              <w:rPr>
                <w:szCs w:val="24"/>
              </w:rPr>
              <w:t>Дизайн не ясен</w:t>
            </w:r>
          </w:p>
        </w:tc>
      </w:tr>
      <w:tr w:rsidR="00B275BD" w:rsidRPr="00180B12">
        <w:trPr>
          <w:trHeight w:val="1951"/>
        </w:trPr>
        <w:tc>
          <w:tcPr>
            <w:tcW w:w="0" w:type="auto"/>
            <w:vMerge/>
            <w:tcBorders>
              <w:top w:val="nil"/>
              <w:left w:val="single" w:sz="7" w:space="0" w:color="000000"/>
              <w:bottom w:val="nil"/>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Имеются постоянные</w:t>
            </w:r>
          </w:p>
          <w:p w:rsidR="00B275BD" w:rsidRPr="00180B12" w:rsidRDefault="00585060" w:rsidP="00180B12">
            <w:pPr>
              <w:spacing w:after="0" w:line="240" w:lineRule="auto"/>
              <w:ind w:left="55" w:right="0" w:firstLine="0"/>
              <w:jc w:val="left"/>
              <w:rPr>
                <w:szCs w:val="24"/>
              </w:rPr>
            </w:pPr>
            <w:r w:rsidRPr="00180B12">
              <w:rPr>
                <w:szCs w:val="24"/>
              </w:rPr>
              <w:t xml:space="preserve">элементы </w:t>
            </w:r>
            <w:proofErr w:type="spellStart"/>
            <w:r w:rsidRPr="00180B12">
              <w:rPr>
                <w:szCs w:val="24"/>
              </w:rPr>
              <w:t>ди</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зайна</w:t>
            </w:r>
            <w:proofErr w:type="spellEnd"/>
            <w:r w:rsidRPr="00180B12">
              <w:rPr>
                <w:szCs w:val="24"/>
              </w:rPr>
              <w:t>. Дизайн подчеркивает содержание.</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08" w:right="0" w:firstLine="0"/>
              <w:jc w:val="left"/>
              <w:rPr>
                <w:szCs w:val="24"/>
              </w:rPr>
            </w:pPr>
            <w:r w:rsidRPr="00180B12">
              <w:rPr>
                <w:szCs w:val="24"/>
              </w:rPr>
              <w:t>Имеются постоянные элементы дизайна. Дизайн со-</w:t>
            </w:r>
          </w:p>
          <w:p w:rsidR="00B275BD" w:rsidRPr="00180B12" w:rsidRDefault="00585060" w:rsidP="00180B12">
            <w:pPr>
              <w:spacing w:after="0" w:line="240" w:lineRule="auto"/>
              <w:ind w:left="0" w:right="0" w:firstLine="0"/>
              <w:jc w:val="center"/>
              <w:rPr>
                <w:szCs w:val="24"/>
              </w:rPr>
            </w:pPr>
            <w:r w:rsidRPr="00180B12">
              <w:rPr>
                <w:szCs w:val="24"/>
              </w:rPr>
              <w:t>ответствует содержанию.</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48" w:right="0" w:firstLine="151"/>
              <w:jc w:val="left"/>
              <w:rPr>
                <w:szCs w:val="24"/>
              </w:rPr>
            </w:pPr>
            <w:r w:rsidRPr="00180B12">
              <w:rPr>
                <w:szCs w:val="24"/>
              </w:rPr>
              <w:t xml:space="preserve">Нет постоянных элементов дизайна. </w:t>
            </w:r>
            <w:proofErr w:type="spellStart"/>
            <w:r w:rsidRPr="00180B12">
              <w:rPr>
                <w:szCs w:val="24"/>
              </w:rPr>
              <w:t>Ди</w:t>
            </w:r>
            <w:proofErr w:type="spellEnd"/>
            <w:r w:rsidRPr="00180B12">
              <w:rPr>
                <w:szCs w:val="24"/>
              </w:rPr>
              <w:t>-</w:t>
            </w:r>
          </w:p>
          <w:p w:rsidR="00B275BD" w:rsidRPr="00180B12" w:rsidRDefault="00585060" w:rsidP="00180B12">
            <w:pPr>
              <w:spacing w:after="0" w:line="240" w:lineRule="auto"/>
              <w:ind w:left="14" w:right="11" w:firstLine="0"/>
              <w:jc w:val="center"/>
              <w:rPr>
                <w:szCs w:val="24"/>
              </w:rPr>
            </w:pPr>
            <w:proofErr w:type="spellStart"/>
            <w:r w:rsidRPr="00180B12">
              <w:rPr>
                <w:szCs w:val="24"/>
              </w:rPr>
              <w:t>зайн</w:t>
            </w:r>
            <w:proofErr w:type="spellEnd"/>
            <w:r w:rsidRPr="00180B12">
              <w:rPr>
                <w:szCs w:val="24"/>
              </w:rPr>
              <w:t xml:space="preserve"> может и не </w:t>
            </w:r>
            <w:proofErr w:type="spellStart"/>
            <w:r w:rsidRPr="00180B12">
              <w:rPr>
                <w:szCs w:val="24"/>
              </w:rPr>
              <w:t>соответ</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ствовать</w:t>
            </w:r>
            <w:proofErr w:type="spellEnd"/>
            <w:r w:rsidRPr="00180B12">
              <w:rPr>
                <w:szCs w:val="24"/>
              </w:rPr>
              <w:t xml:space="preserve"> содержанию.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Элементы дизайна мешают содержанию,</w:t>
            </w:r>
          </w:p>
          <w:p w:rsidR="00B275BD" w:rsidRPr="00180B12" w:rsidRDefault="00585060" w:rsidP="00180B12">
            <w:pPr>
              <w:spacing w:after="0" w:line="240" w:lineRule="auto"/>
              <w:ind w:left="55" w:right="52" w:firstLine="0"/>
              <w:jc w:val="center"/>
              <w:rPr>
                <w:szCs w:val="24"/>
              </w:rPr>
            </w:pPr>
            <w:proofErr w:type="spellStart"/>
            <w:r w:rsidRPr="00180B12">
              <w:rPr>
                <w:szCs w:val="24"/>
              </w:rPr>
              <w:t>накладываясь</w:t>
            </w:r>
            <w:proofErr w:type="spellEnd"/>
            <w:r w:rsidRPr="00180B12">
              <w:rPr>
                <w:szCs w:val="24"/>
              </w:rPr>
              <w:t xml:space="preserve"> на него.</w:t>
            </w:r>
          </w:p>
        </w:tc>
      </w:tr>
      <w:tr w:rsidR="00B275BD" w:rsidRPr="00180B12">
        <w:trPr>
          <w:trHeight w:val="1954"/>
        </w:trPr>
        <w:tc>
          <w:tcPr>
            <w:tcW w:w="0" w:type="auto"/>
            <w:vMerge/>
            <w:tcBorders>
              <w:top w:val="nil"/>
              <w:left w:val="single" w:sz="7" w:space="0" w:color="000000"/>
              <w:bottom w:val="single" w:sz="7" w:space="0" w:color="000000"/>
              <w:right w:val="single" w:sz="7" w:space="0" w:color="000000"/>
            </w:tcBorders>
          </w:tcPr>
          <w:p w:rsidR="00B275BD" w:rsidRPr="00180B12" w:rsidRDefault="00B275BD" w:rsidP="00180B12">
            <w:pPr>
              <w:spacing w:after="0" w:line="240" w:lineRule="auto"/>
              <w:ind w:left="0" w:right="0" w:firstLine="0"/>
              <w:jc w:val="left"/>
              <w:rPr>
                <w:szCs w:val="24"/>
              </w:rPr>
            </w:pP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Все параметры шрифта</w:t>
            </w:r>
          </w:p>
          <w:p w:rsidR="00B275BD" w:rsidRPr="00180B12" w:rsidRDefault="00585060" w:rsidP="00180B12">
            <w:pPr>
              <w:spacing w:after="0" w:line="240" w:lineRule="auto"/>
              <w:ind w:left="0" w:right="0" w:firstLine="0"/>
              <w:jc w:val="center"/>
              <w:rPr>
                <w:szCs w:val="24"/>
              </w:rPr>
            </w:pPr>
            <w:r w:rsidRPr="00180B12">
              <w:rPr>
                <w:szCs w:val="24"/>
              </w:rPr>
              <w:t>хорошо подобраны (текст</w:t>
            </w:r>
          </w:p>
          <w:p w:rsidR="00B275BD" w:rsidRPr="00180B12" w:rsidRDefault="00585060" w:rsidP="00180B12">
            <w:pPr>
              <w:spacing w:after="0" w:line="240" w:lineRule="auto"/>
              <w:ind w:left="0" w:right="0" w:firstLine="0"/>
              <w:jc w:val="center"/>
              <w:rPr>
                <w:szCs w:val="24"/>
              </w:rPr>
            </w:pPr>
            <w:r w:rsidRPr="00180B12">
              <w:rPr>
                <w:szCs w:val="24"/>
              </w:rPr>
              <w:t>хорошо читается)</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Параметры шрифта подобраны. Шрифт читаем.</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1"/>
              <w:jc w:val="center"/>
              <w:rPr>
                <w:szCs w:val="24"/>
              </w:rPr>
            </w:pPr>
            <w:r w:rsidRPr="00180B12">
              <w:rPr>
                <w:szCs w:val="24"/>
              </w:rPr>
              <w:t>Параметры шрифта недостаточно хо-</w:t>
            </w:r>
          </w:p>
          <w:p w:rsidR="00B275BD" w:rsidRPr="00180B12" w:rsidRDefault="00585060" w:rsidP="00180B12">
            <w:pPr>
              <w:spacing w:after="0" w:line="240" w:lineRule="auto"/>
              <w:ind w:left="0" w:right="0" w:firstLine="0"/>
              <w:jc w:val="center"/>
              <w:rPr>
                <w:szCs w:val="24"/>
              </w:rPr>
            </w:pPr>
            <w:proofErr w:type="spellStart"/>
            <w:r w:rsidRPr="00180B12">
              <w:rPr>
                <w:szCs w:val="24"/>
              </w:rPr>
              <w:t>рошо</w:t>
            </w:r>
            <w:proofErr w:type="spellEnd"/>
            <w:r w:rsidRPr="00180B12">
              <w:rPr>
                <w:szCs w:val="24"/>
              </w:rPr>
              <w:t xml:space="preserve"> подобраны, могут </w:t>
            </w:r>
            <w:proofErr w:type="spellStart"/>
            <w:r w:rsidRPr="00180B12">
              <w:rPr>
                <w:szCs w:val="24"/>
              </w:rPr>
              <w:t>ме</w:t>
            </w:r>
            <w:proofErr w:type="spellEnd"/>
            <w:r w:rsidRPr="00180B12">
              <w:rPr>
                <w:szCs w:val="24"/>
              </w:rPr>
              <w:t>-</w:t>
            </w:r>
          </w:p>
          <w:p w:rsidR="00B275BD" w:rsidRPr="00180B12" w:rsidRDefault="00585060" w:rsidP="00180B12">
            <w:pPr>
              <w:spacing w:after="0" w:line="240" w:lineRule="auto"/>
              <w:ind w:left="0" w:right="0" w:firstLine="0"/>
              <w:jc w:val="center"/>
              <w:rPr>
                <w:szCs w:val="24"/>
              </w:rPr>
            </w:pPr>
            <w:proofErr w:type="spellStart"/>
            <w:r w:rsidRPr="00180B12">
              <w:rPr>
                <w:szCs w:val="24"/>
              </w:rPr>
              <w:t>шать</w:t>
            </w:r>
            <w:proofErr w:type="spellEnd"/>
            <w:r w:rsidRPr="00180B12">
              <w:rPr>
                <w:szCs w:val="24"/>
              </w:rPr>
              <w:t xml:space="preserve">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281" w:right="0" w:hanging="96"/>
              <w:jc w:val="left"/>
              <w:rPr>
                <w:szCs w:val="24"/>
              </w:rPr>
            </w:pPr>
            <w:r w:rsidRPr="00180B12">
              <w:rPr>
                <w:szCs w:val="24"/>
              </w:rPr>
              <w:t>Параметры не подобраны.</w:t>
            </w:r>
          </w:p>
          <w:p w:rsidR="00B275BD" w:rsidRPr="00180B12" w:rsidRDefault="00585060" w:rsidP="00180B12">
            <w:pPr>
              <w:spacing w:after="0" w:line="240" w:lineRule="auto"/>
              <w:ind w:left="0" w:right="0" w:firstLine="0"/>
              <w:jc w:val="center"/>
              <w:rPr>
                <w:szCs w:val="24"/>
              </w:rPr>
            </w:pPr>
            <w:r w:rsidRPr="00180B12">
              <w:rPr>
                <w:szCs w:val="24"/>
              </w:rPr>
              <w:t>Делают текст трудночитаемым</w:t>
            </w:r>
          </w:p>
        </w:tc>
      </w:tr>
    </w:tbl>
    <w:p w:rsidR="00B275BD" w:rsidRPr="00180B12" w:rsidRDefault="00B275BD" w:rsidP="00180B12">
      <w:pPr>
        <w:spacing w:after="0" w:line="240" w:lineRule="auto"/>
        <w:rPr>
          <w:szCs w:val="24"/>
        </w:rPr>
        <w:sectPr w:rsidR="00B275BD" w:rsidRPr="00180B12">
          <w:headerReference w:type="even" r:id="rId20"/>
          <w:headerReference w:type="default" r:id="rId21"/>
          <w:footerReference w:type="even" r:id="rId22"/>
          <w:footerReference w:type="default" r:id="rId23"/>
          <w:headerReference w:type="first" r:id="rId24"/>
          <w:footerReference w:type="first" r:id="rId25"/>
          <w:pgSz w:w="11906" w:h="16838"/>
          <w:pgMar w:top="846" w:right="847" w:bottom="1440" w:left="1440" w:header="720" w:footer="984" w:gutter="0"/>
          <w:cols w:space="720"/>
          <w:titlePg/>
        </w:sectPr>
      </w:pPr>
    </w:p>
    <w:tbl>
      <w:tblPr>
        <w:tblStyle w:val="TableGrid"/>
        <w:tblW w:w="9624" w:type="dxa"/>
        <w:tblInd w:w="-143" w:type="dxa"/>
        <w:tblCellMar>
          <w:top w:w="537" w:type="dxa"/>
          <w:left w:w="109" w:type="dxa"/>
          <w:right w:w="115" w:type="dxa"/>
        </w:tblCellMar>
        <w:tblLook w:val="04A0" w:firstRow="1" w:lastRow="0" w:firstColumn="1" w:lastColumn="0" w:noHBand="0" w:noVBand="1"/>
      </w:tblPr>
      <w:tblGrid>
        <w:gridCol w:w="1807"/>
        <w:gridCol w:w="1952"/>
        <w:gridCol w:w="2113"/>
        <w:gridCol w:w="1780"/>
        <w:gridCol w:w="1972"/>
      </w:tblGrid>
      <w:tr w:rsidR="00B275BD" w:rsidRPr="00180B12">
        <w:trPr>
          <w:trHeight w:val="1673"/>
        </w:trPr>
        <w:tc>
          <w:tcPr>
            <w:tcW w:w="1843"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lastRenderedPageBreak/>
              <w:t>Графика</w:t>
            </w:r>
          </w:p>
        </w:tc>
        <w:tc>
          <w:tcPr>
            <w:tcW w:w="1702"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Хорошо подобрана, соответствует</w:t>
            </w:r>
          </w:p>
          <w:p w:rsidR="00B275BD" w:rsidRPr="00180B12" w:rsidRDefault="00585060" w:rsidP="00180B12">
            <w:pPr>
              <w:spacing w:after="0" w:line="240" w:lineRule="auto"/>
              <w:ind w:left="0" w:right="0" w:firstLine="0"/>
              <w:jc w:val="center"/>
              <w:rPr>
                <w:szCs w:val="24"/>
              </w:rPr>
            </w:pPr>
            <w:r w:rsidRPr="00180B12">
              <w:rPr>
                <w:szCs w:val="24"/>
              </w:rPr>
              <w:t>содержанию, обогащает содержание</w:t>
            </w:r>
          </w:p>
        </w:tc>
        <w:tc>
          <w:tcPr>
            <w:tcW w:w="2268"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Графика соответствует содержанию</w:t>
            </w:r>
          </w:p>
        </w:tc>
        <w:tc>
          <w:tcPr>
            <w:tcW w:w="1841"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Графика мало соответствует содержанию</w:t>
            </w:r>
          </w:p>
        </w:tc>
        <w:tc>
          <w:tcPr>
            <w:tcW w:w="1970" w:type="dxa"/>
            <w:tcBorders>
              <w:top w:val="nil"/>
              <w:left w:val="single" w:sz="7" w:space="0" w:color="000000"/>
              <w:bottom w:val="single" w:sz="7" w:space="0" w:color="000000"/>
              <w:right w:val="single" w:sz="7" w:space="0" w:color="000000"/>
            </w:tcBorders>
          </w:tcPr>
          <w:p w:rsidR="00B275BD" w:rsidRPr="00180B12" w:rsidRDefault="00585060" w:rsidP="00180B12">
            <w:pPr>
              <w:spacing w:after="0" w:line="240" w:lineRule="auto"/>
              <w:ind w:left="91" w:right="0" w:firstLine="48"/>
              <w:jc w:val="left"/>
              <w:rPr>
                <w:szCs w:val="24"/>
              </w:rPr>
            </w:pPr>
            <w:r w:rsidRPr="00180B12">
              <w:rPr>
                <w:szCs w:val="24"/>
              </w:rPr>
              <w:t>Графика не соответствует содержанию</w:t>
            </w:r>
          </w:p>
        </w:tc>
      </w:tr>
      <w:tr w:rsidR="00B275BD" w:rsidRPr="00180B12">
        <w:trPr>
          <w:trHeight w:val="1399"/>
        </w:trPr>
        <w:tc>
          <w:tcPr>
            <w:tcW w:w="1843"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left"/>
              <w:rPr>
                <w:szCs w:val="24"/>
              </w:rPr>
            </w:pPr>
            <w:r w:rsidRPr="00180B12">
              <w:rPr>
                <w:b/>
                <w:i/>
                <w:szCs w:val="24"/>
              </w:rPr>
              <w:t>Грамотность</w:t>
            </w:r>
          </w:p>
        </w:tc>
        <w:tc>
          <w:tcPr>
            <w:tcW w:w="1702"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89" w:right="0" w:firstLine="0"/>
              <w:jc w:val="left"/>
              <w:rPr>
                <w:szCs w:val="24"/>
              </w:rPr>
            </w:pPr>
            <w:r w:rsidRPr="00180B12">
              <w:rPr>
                <w:szCs w:val="24"/>
              </w:rPr>
              <w:t>Нет ошибок:</w:t>
            </w:r>
          </w:p>
          <w:p w:rsidR="00B275BD" w:rsidRPr="00180B12" w:rsidRDefault="00585060" w:rsidP="00180B12">
            <w:pPr>
              <w:spacing w:after="0" w:line="240" w:lineRule="auto"/>
              <w:ind w:left="0" w:right="0" w:firstLine="0"/>
              <w:jc w:val="center"/>
              <w:rPr>
                <w:szCs w:val="24"/>
              </w:rPr>
            </w:pPr>
            <w:r w:rsidRPr="00180B12">
              <w:rPr>
                <w:szCs w:val="24"/>
              </w:rPr>
              <w:t>ни грамматических, ни</w:t>
            </w:r>
          </w:p>
          <w:p w:rsidR="00B275BD" w:rsidRPr="00180B12" w:rsidRDefault="00585060" w:rsidP="00180B12">
            <w:pPr>
              <w:spacing w:after="0" w:line="240" w:lineRule="auto"/>
              <w:ind w:left="0" w:right="0" w:firstLine="0"/>
              <w:jc w:val="center"/>
              <w:rPr>
                <w:szCs w:val="24"/>
              </w:rPr>
            </w:pPr>
            <w:r w:rsidRPr="00180B12">
              <w:rPr>
                <w:szCs w:val="24"/>
              </w:rPr>
              <w:t>синтаксических</w:t>
            </w:r>
          </w:p>
        </w:tc>
        <w:tc>
          <w:tcPr>
            <w:tcW w:w="2268"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137" w:right="0" w:firstLine="7"/>
              <w:jc w:val="left"/>
              <w:rPr>
                <w:szCs w:val="24"/>
              </w:rPr>
            </w:pPr>
            <w:r w:rsidRPr="00180B12">
              <w:rPr>
                <w:szCs w:val="24"/>
              </w:rPr>
              <w:t>Минимальное количество ошибок</w:t>
            </w:r>
          </w:p>
        </w:tc>
        <w:tc>
          <w:tcPr>
            <w:tcW w:w="1841"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0" w:right="0" w:firstLine="0"/>
              <w:jc w:val="center"/>
              <w:rPr>
                <w:szCs w:val="24"/>
              </w:rPr>
            </w:pPr>
            <w:r w:rsidRPr="00180B12">
              <w:rPr>
                <w:szCs w:val="24"/>
              </w:rPr>
              <w:t>Есть ошибки,</w:t>
            </w:r>
          </w:p>
          <w:p w:rsidR="00B275BD" w:rsidRPr="00180B12" w:rsidRDefault="00585060" w:rsidP="00180B12">
            <w:pPr>
              <w:spacing w:after="0" w:line="240" w:lineRule="auto"/>
              <w:ind w:left="0" w:right="0" w:firstLine="0"/>
              <w:jc w:val="center"/>
              <w:rPr>
                <w:szCs w:val="24"/>
              </w:rPr>
            </w:pPr>
            <w:r w:rsidRPr="00180B12">
              <w:rPr>
                <w:szCs w:val="24"/>
              </w:rPr>
              <w:t>мешающие восприятию</w:t>
            </w:r>
          </w:p>
        </w:tc>
        <w:tc>
          <w:tcPr>
            <w:tcW w:w="1970" w:type="dxa"/>
            <w:tcBorders>
              <w:top w:val="single" w:sz="7" w:space="0" w:color="000000"/>
              <w:left w:val="single" w:sz="7" w:space="0" w:color="000000"/>
              <w:bottom w:val="single" w:sz="7" w:space="0" w:color="000000"/>
              <w:right w:val="single" w:sz="7" w:space="0" w:color="000000"/>
            </w:tcBorders>
          </w:tcPr>
          <w:p w:rsidR="00B275BD" w:rsidRPr="00180B12" w:rsidRDefault="00585060" w:rsidP="00180B12">
            <w:pPr>
              <w:spacing w:after="0" w:line="240" w:lineRule="auto"/>
              <w:ind w:left="38" w:right="0" w:firstLine="72"/>
              <w:jc w:val="left"/>
              <w:rPr>
                <w:szCs w:val="24"/>
              </w:rPr>
            </w:pPr>
            <w:r w:rsidRPr="00180B12">
              <w:rPr>
                <w:szCs w:val="24"/>
              </w:rPr>
              <w:t>Много ошибок, делающих мате-</w:t>
            </w:r>
          </w:p>
          <w:p w:rsidR="00B275BD" w:rsidRPr="00180B12" w:rsidRDefault="00585060" w:rsidP="00180B12">
            <w:pPr>
              <w:spacing w:after="0" w:line="240" w:lineRule="auto"/>
              <w:ind w:left="0" w:right="0" w:firstLine="0"/>
              <w:jc w:val="center"/>
              <w:rPr>
                <w:szCs w:val="24"/>
              </w:rPr>
            </w:pPr>
            <w:r w:rsidRPr="00180B12">
              <w:rPr>
                <w:szCs w:val="24"/>
              </w:rPr>
              <w:t>риал трудночитаемым</w:t>
            </w:r>
          </w:p>
        </w:tc>
      </w:tr>
    </w:tbl>
    <w:p w:rsidR="00B275BD" w:rsidRPr="00180B12" w:rsidRDefault="00585060" w:rsidP="00180B12">
      <w:pPr>
        <w:pStyle w:val="1"/>
        <w:spacing w:after="0" w:line="240" w:lineRule="auto"/>
        <w:ind w:left="10"/>
        <w:jc w:val="center"/>
        <w:rPr>
          <w:szCs w:val="24"/>
        </w:rPr>
      </w:pPr>
      <w:r w:rsidRPr="00180B12">
        <w:rPr>
          <w:szCs w:val="24"/>
        </w:rPr>
        <w:t xml:space="preserve">Требования к </w:t>
      </w:r>
      <w:proofErr w:type="spellStart"/>
      <w:r w:rsidRPr="00180B12">
        <w:rPr>
          <w:szCs w:val="24"/>
        </w:rPr>
        <w:t>оформлениютворческого</w:t>
      </w:r>
      <w:proofErr w:type="spellEnd"/>
      <w:r w:rsidRPr="00180B12">
        <w:rPr>
          <w:szCs w:val="24"/>
        </w:rPr>
        <w:t xml:space="preserve"> проекта</w:t>
      </w:r>
    </w:p>
    <w:p w:rsidR="00B275BD" w:rsidRPr="00180B12" w:rsidRDefault="00585060" w:rsidP="00180B12">
      <w:pPr>
        <w:spacing w:after="0" w:line="240" w:lineRule="auto"/>
        <w:ind w:left="0" w:firstLine="360"/>
        <w:rPr>
          <w:szCs w:val="24"/>
        </w:rPr>
      </w:pPr>
      <w:r w:rsidRPr="00180B12">
        <w:rPr>
          <w:szCs w:val="24"/>
        </w:rPr>
        <w:t xml:space="preserve">Одной из </w:t>
      </w:r>
      <w:proofErr w:type="spellStart"/>
      <w:r w:rsidRPr="00180B12">
        <w:rPr>
          <w:szCs w:val="24"/>
        </w:rPr>
        <w:t>темПМ</w:t>
      </w:r>
      <w:proofErr w:type="spellEnd"/>
      <w:r w:rsidRPr="00180B12">
        <w:rPr>
          <w:szCs w:val="24"/>
        </w:rPr>
        <w:t xml:space="preserve"> 04.Оформление прически для внеаудиторной самостоятельной работы программы в профессии «Парикмахер» являются разработка и выполнение творческого проекта, предусматривающего самостоятельную, творческую, завершенную работу обучающегося под руководством преподавателя или мастера производственного обучения. (Я же и мастер)</w:t>
      </w:r>
    </w:p>
    <w:p w:rsidR="00B275BD" w:rsidRPr="00180B12" w:rsidRDefault="00585060" w:rsidP="00180B12">
      <w:pPr>
        <w:spacing w:after="0" w:line="240" w:lineRule="auto"/>
        <w:ind w:left="0" w:firstLine="360"/>
        <w:rPr>
          <w:szCs w:val="24"/>
        </w:rPr>
      </w:pPr>
      <w:r w:rsidRPr="00180B12">
        <w:rPr>
          <w:szCs w:val="24"/>
        </w:rPr>
        <w:t>Метод работы с творческими проектами является активной формой обучения и развития, которая позволяет в процессе обучения трудовой деятельности сформировать у обучающихся такие необходимые качества, как способность самостоятельно решать творческие и технологические задачи, принимать обоснованные решения, применять и использовать приобретенные умения, знания, навыки и информацию в различных сферах преобразовательной деятельности.</w:t>
      </w:r>
    </w:p>
    <w:p w:rsidR="00B275BD" w:rsidRPr="00180B12" w:rsidRDefault="00585060" w:rsidP="00180B12">
      <w:pPr>
        <w:spacing w:after="0" w:line="240" w:lineRule="auto"/>
        <w:rPr>
          <w:szCs w:val="24"/>
        </w:rPr>
      </w:pPr>
      <w:r w:rsidRPr="00180B12">
        <w:rPr>
          <w:szCs w:val="24"/>
        </w:rPr>
        <w:t xml:space="preserve">По-латыни </w:t>
      </w:r>
      <w:proofErr w:type="spellStart"/>
      <w:r w:rsidRPr="00180B12">
        <w:rPr>
          <w:szCs w:val="24"/>
        </w:rPr>
        <w:t>projectus</w:t>
      </w:r>
      <w:proofErr w:type="spellEnd"/>
      <w:r w:rsidRPr="00180B12">
        <w:rPr>
          <w:szCs w:val="24"/>
        </w:rPr>
        <w:t xml:space="preserve"> — брошенный вперед, замысел, план.</w:t>
      </w:r>
    </w:p>
    <w:p w:rsidR="00B275BD" w:rsidRPr="00180B12" w:rsidRDefault="00585060" w:rsidP="00180B12">
      <w:pPr>
        <w:spacing w:after="0" w:line="240" w:lineRule="auto"/>
        <w:ind w:left="0" w:firstLine="360"/>
        <w:rPr>
          <w:szCs w:val="24"/>
        </w:rPr>
      </w:pPr>
      <w:r w:rsidRPr="00180B12">
        <w:rPr>
          <w:szCs w:val="24"/>
        </w:rPr>
        <w:t>В программе по профессии «</w:t>
      </w:r>
      <w:proofErr w:type="spellStart"/>
      <w:r w:rsidRPr="00180B12">
        <w:rPr>
          <w:szCs w:val="24"/>
        </w:rPr>
        <w:t>Парикмахер»такие</w:t>
      </w:r>
      <w:proofErr w:type="spellEnd"/>
      <w:r w:rsidRPr="00180B12">
        <w:rPr>
          <w:szCs w:val="24"/>
        </w:rPr>
        <w:t xml:space="preserve"> темы как «Моделирование причесок» процесс проектирования включает в себя анализ проектного задания, обобщение материала, выполнение эскиза прически, каркаса прически из проволоки или другого материала, расчет творческого процесса, художественное моделирование.</w:t>
      </w:r>
    </w:p>
    <w:p w:rsidR="00B275BD" w:rsidRPr="00180B12" w:rsidRDefault="00585060" w:rsidP="00180B12">
      <w:pPr>
        <w:spacing w:after="0" w:line="240" w:lineRule="auto"/>
        <w:ind w:left="0" w:firstLine="360"/>
        <w:rPr>
          <w:szCs w:val="24"/>
        </w:rPr>
      </w:pPr>
      <w:r w:rsidRPr="00180B12">
        <w:rPr>
          <w:szCs w:val="24"/>
        </w:rPr>
        <w:t>Исходя из этого, творческим проектом может считаться только такая работа, когда вместе с готовыми прическами (моделями одежды, декоративно-прикладными работами) должны быть представлены все материалы, отражающие этапы разработки и выполнения проекта.</w:t>
      </w:r>
    </w:p>
    <w:p w:rsidR="00B275BD" w:rsidRPr="00180B12" w:rsidRDefault="00585060" w:rsidP="00180B12">
      <w:pPr>
        <w:spacing w:after="0" w:line="240" w:lineRule="auto"/>
        <w:ind w:left="0" w:firstLine="360"/>
        <w:rPr>
          <w:szCs w:val="24"/>
        </w:rPr>
      </w:pPr>
      <w:r w:rsidRPr="00180B12">
        <w:rPr>
          <w:szCs w:val="24"/>
        </w:rPr>
        <w:t>Работа с заготовками для прически, создание образа в целом (макияж, одежда, дизайн ногтей и т.д.) выполнение декоративно-прикладных работ своими руками являются творческим процессом, одним из средств самовыражения и дают возможность обучающимся реализовать свои замыслы в реальные, конкретные шедевры прически.</w:t>
      </w:r>
    </w:p>
    <w:p w:rsidR="00B275BD" w:rsidRPr="00180B12" w:rsidRDefault="00585060" w:rsidP="00180B12">
      <w:pPr>
        <w:spacing w:after="0" w:line="240" w:lineRule="auto"/>
        <w:ind w:left="0" w:firstLine="360"/>
        <w:rPr>
          <w:szCs w:val="24"/>
        </w:rPr>
      </w:pPr>
      <w:r w:rsidRPr="00180B12">
        <w:rPr>
          <w:szCs w:val="24"/>
        </w:rPr>
        <w:t xml:space="preserve">В содержание учебного материала заложена логика художественного </w:t>
      </w:r>
      <w:proofErr w:type="spellStart"/>
      <w:r w:rsidRPr="00180B12">
        <w:rPr>
          <w:szCs w:val="24"/>
        </w:rPr>
        <w:t>моделированияпрически</w:t>
      </w:r>
      <w:proofErr w:type="spellEnd"/>
      <w:r w:rsidRPr="00180B12">
        <w:rPr>
          <w:szCs w:val="24"/>
        </w:rPr>
        <w:t xml:space="preserve"> и постижерных изделий, т. е. проектировочной деятельности, имеющей своей целью формирование эстетических и функциональных качеств у обучающегося.</w:t>
      </w:r>
    </w:p>
    <w:p w:rsidR="00B275BD" w:rsidRPr="00180B12" w:rsidRDefault="00585060" w:rsidP="00180B12">
      <w:pPr>
        <w:spacing w:after="0" w:line="240" w:lineRule="auto"/>
        <w:ind w:left="0" w:firstLine="360"/>
        <w:rPr>
          <w:szCs w:val="24"/>
        </w:rPr>
      </w:pPr>
      <w:r w:rsidRPr="00180B12">
        <w:rPr>
          <w:szCs w:val="24"/>
        </w:rPr>
        <w:t>Создание причесок и декоративно-прикладных работ из волос может быть рассмотрено как сумма нескольких технологических действий, выполняемых в следующей последовательности: 1) составление эскиза; 2) выполнение схемы прически, изготовление постижерных изделий; 3) технология выполнения прически; 4) выполнение прически с учетом индивидуальных особенностей модели.</w:t>
      </w:r>
    </w:p>
    <w:p w:rsidR="00B275BD" w:rsidRPr="00180B12" w:rsidRDefault="00585060" w:rsidP="00180B12">
      <w:pPr>
        <w:spacing w:after="0" w:line="240" w:lineRule="auto"/>
        <w:ind w:left="0" w:firstLine="360"/>
        <w:rPr>
          <w:szCs w:val="24"/>
        </w:rPr>
      </w:pPr>
      <w:r w:rsidRPr="00180B12">
        <w:rPr>
          <w:szCs w:val="24"/>
        </w:rPr>
        <w:t xml:space="preserve">Четкое следование схеме эскиз — этапам выполнения — гармоничное сочетание постижерных изделий — сочетание цветовой гамме — позволяет научить обучающегося, </w:t>
      </w:r>
      <w:r w:rsidRPr="00180B12">
        <w:rPr>
          <w:szCs w:val="24"/>
        </w:rPr>
        <w:lastRenderedPageBreak/>
        <w:t>выполнять самостоятельно прически и декоративно-прикладные работы из волос от идеи до конечного результата, от эскиза до готовой прически.</w:t>
      </w:r>
    </w:p>
    <w:p w:rsidR="00B275BD" w:rsidRPr="00180B12" w:rsidRDefault="00585060" w:rsidP="00180B12">
      <w:pPr>
        <w:spacing w:after="0" w:line="240" w:lineRule="auto"/>
        <w:ind w:left="2" w:firstLine="360"/>
        <w:rPr>
          <w:szCs w:val="24"/>
        </w:rPr>
      </w:pPr>
      <w:r w:rsidRPr="00180B12">
        <w:rPr>
          <w:szCs w:val="24"/>
        </w:rPr>
        <w:t>Задача преподавателя предварительно сформировать определенные знания, умения, навыки и дать информацию по всем направлениям деятельности, ознакомить со всеми профессиями, задействованными в создании полного образа: художник-модельер, визажист, дизайнер ногтей.</w:t>
      </w:r>
    </w:p>
    <w:p w:rsidR="00B275BD" w:rsidRPr="00180B12" w:rsidRDefault="00585060" w:rsidP="00180B12">
      <w:pPr>
        <w:spacing w:after="0" w:line="240" w:lineRule="auto"/>
        <w:ind w:left="2" w:firstLine="360"/>
        <w:rPr>
          <w:szCs w:val="24"/>
        </w:rPr>
      </w:pPr>
      <w:r w:rsidRPr="00180B12">
        <w:rPr>
          <w:szCs w:val="24"/>
        </w:rPr>
        <w:t>Обучение деятельности, а не конкретно какому-либо ремеслу — узко ремесленническому умению выполнить только прическу, но и продумать образ до «кончиков ногтей».</w:t>
      </w:r>
    </w:p>
    <w:p w:rsidR="00B275BD" w:rsidRPr="00180B12" w:rsidRDefault="00585060" w:rsidP="00180B12">
      <w:pPr>
        <w:spacing w:after="0" w:line="240" w:lineRule="auto"/>
        <w:ind w:left="2" w:firstLine="360"/>
        <w:rPr>
          <w:szCs w:val="24"/>
        </w:rPr>
      </w:pPr>
      <w:r w:rsidRPr="00180B12">
        <w:rPr>
          <w:szCs w:val="24"/>
        </w:rPr>
        <w:t>Обучение на творческом труде для обучающихся способствует повышению интереса к обучению своей профессии, выработке устойчивых мотивов в их познавательной деятельности и трудовой деятельности в целом.</w:t>
      </w:r>
    </w:p>
    <w:p w:rsidR="00B275BD" w:rsidRPr="00180B12" w:rsidRDefault="00585060" w:rsidP="00180B12">
      <w:pPr>
        <w:spacing w:after="0" w:line="240" w:lineRule="auto"/>
        <w:ind w:left="2" w:firstLine="360"/>
        <w:rPr>
          <w:szCs w:val="24"/>
        </w:rPr>
      </w:pPr>
      <w:r w:rsidRPr="00180B12">
        <w:rPr>
          <w:szCs w:val="24"/>
        </w:rPr>
        <w:t>За этапом изучения информации следует аналитическое исследование аналогичных изделий. На рисунке показаны этапы разработки и выполнения творческого проекта, а также разделы содержания необходимого материала для учебного процесса.</w:t>
      </w:r>
    </w:p>
    <w:p w:rsidR="00B275BD" w:rsidRPr="00180B12" w:rsidRDefault="00585060" w:rsidP="00180B12">
      <w:pPr>
        <w:spacing w:after="0" w:line="240" w:lineRule="auto"/>
        <w:ind w:left="2" w:firstLine="360"/>
        <w:rPr>
          <w:szCs w:val="24"/>
        </w:rPr>
      </w:pPr>
      <w:r w:rsidRPr="00180B12">
        <w:rPr>
          <w:szCs w:val="24"/>
        </w:rPr>
        <w:t>Объем получаемых знаний должен позволить самостоятельно выполнить творческую работу, поэтому содержание учебного материала распределяется по степени усложнения.</w:t>
      </w:r>
    </w:p>
    <w:p w:rsidR="00B275BD" w:rsidRPr="00180B12" w:rsidRDefault="00585060" w:rsidP="00180B12">
      <w:pPr>
        <w:spacing w:after="0" w:line="240" w:lineRule="auto"/>
        <w:ind w:left="0" w:right="0" w:firstLine="0"/>
        <w:jc w:val="center"/>
        <w:rPr>
          <w:szCs w:val="24"/>
        </w:rPr>
      </w:pPr>
      <w:r w:rsidRPr="00180B12">
        <w:rPr>
          <w:noProof/>
          <w:szCs w:val="24"/>
        </w:rPr>
        <w:drawing>
          <wp:inline distT="0" distB="0" distL="0" distR="0" wp14:anchorId="67875EEF" wp14:editId="4F51F228">
            <wp:extent cx="3651250" cy="2752725"/>
            <wp:effectExtent l="0" t="0" r="0" b="0"/>
            <wp:docPr id="32823" name="Picture 32823"/>
            <wp:cNvGraphicFramePr/>
            <a:graphic xmlns:a="http://schemas.openxmlformats.org/drawingml/2006/main">
              <a:graphicData uri="http://schemas.openxmlformats.org/drawingml/2006/picture">
                <pic:pic xmlns:pic="http://schemas.openxmlformats.org/drawingml/2006/picture">
                  <pic:nvPicPr>
                    <pic:cNvPr id="32823" name="Picture 32823"/>
                    <pic:cNvPicPr/>
                  </pic:nvPicPr>
                  <pic:blipFill>
                    <a:blip r:embed="rId26"/>
                    <a:stretch>
                      <a:fillRect/>
                    </a:stretch>
                  </pic:blipFill>
                  <pic:spPr>
                    <a:xfrm>
                      <a:off x="0" y="0"/>
                      <a:ext cx="3651250" cy="2752725"/>
                    </a:xfrm>
                    <a:prstGeom prst="rect">
                      <a:avLst/>
                    </a:prstGeom>
                  </pic:spPr>
                </pic:pic>
              </a:graphicData>
            </a:graphic>
          </wp:inline>
        </w:drawing>
      </w:r>
    </w:p>
    <w:p w:rsidR="00B275BD" w:rsidRPr="00180B12" w:rsidRDefault="00585060" w:rsidP="00180B12">
      <w:pPr>
        <w:spacing w:after="0" w:line="240" w:lineRule="auto"/>
        <w:ind w:left="10" w:right="-15"/>
        <w:jc w:val="center"/>
        <w:rPr>
          <w:szCs w:val="24"/>
        </w:rPr>
      </w:pPr>
      <w:r w:rsidRPr="00180B12">
        <w:rPr>
          <w:szCs w:val="24"/>
        </w:rPr>
        <w:t>Рис. Творческий проект</w:t>
      </w:r>
    </w:p>
    <w:p w:rsidR="00B275BD" w:rsidRPr="00180B12" w:rsidRDefault="00585060" w:rsidP="00180B12">
      <w:pPr>
        <w:spacing w:after="0" w:line="240" w:lineRule="auto"/>
        <w:ind w:left="2" w:firstLine="360"/>
        <w:rPr>
          <w:szCs w:val="24"/>
        </w:rPr>
      </w:pPr>
      <w:r w:rsidRPr="00180B12">
        <w:rPr>
          <w:szCs w:val="24"/>
        </w:rPr>
        <w:t xml:space="preserve">ПМ 04.Оформление </w:t>
      </w:r>
      <w:proofErr w:type="spellStart"/>
      <w:r w:rsidRPr="00180B12">
        <w:rPr>
          <w:szCs w:val="24"/>
        </w:rPr>
        <w:t>прическипосвящентемам</w:t>
      </w:r>
      <w:proofErr w:type="spellEnd"/>
      <w:r w:rsidRPr="00180B12">
        <w:rPr>
          <w:szCs w:val="24"/>
        </w:rPr>
        <w:t xml:space="preserve">: </w:t>
      </w:r>
      <w:r w:rsidRPr="00180B12">
        <w:rPr>
          <w:rFonts w:ascii="Calibri" w:eastAsia="Calibri" w:hAnsi="Calibri" w:cs="Calibri"/>
          <w:b/>
          <w:szCs w:val="24"/>
          <w:vertAlign w:val="subscript"/>
        </w:rPr>
        <w:t>«</w:t>
      </w:r>
      <w:r w:rsidRPr="00180B12">
        <w:rPr>
          <w:szCs w:val="24"/>
        </w:rPr>
        <w:t xml:space="preserve">Общие сведения о прическах» в которую входит,  тукая тема как «Стили в </w:t>
      </w:r>
      <w:proofErr w:type="spellStart"/>
      <w:r w:rsidRPr="00180B12">
        <w:rPr>
          <w:szCs w:val="24"/>
        </w:rPr>
        <w:t>прическе»,«Моделирование</w:t>
      </w:r>
      <w:proofErr w:type="spellEnd"/>
      <w:r w:rsidRPr="00180B12">
        <w:rPr>
          <w:szCs w:val="24"/>
        </w:rPr>
        <w:t xml:space="preserve"> </w:t>
      </w:r>
      <w:proofErr w:type="spellStart"/>
      <w:r w:rsidRPr="00180B12">
        <w:rPr>
          <w:szCs w:val="24"/>
        </w:rPr>
        <w:t>причесок»,«Художественное</w:t>
      </w:r>
      <w:proofErr w:type="spellEnd"/>
      <w:r w:rsidRPr="00180B12">
        <w:rPr>
          <w:szCs w:val="24"/>
        </w:rPr>
        <w:t xml:space="preserve"> оформление прически с моделирующими элементами и   постижерными изделиями». ПМ 01.Выполнение стрижек и укладок: Мужские и женские стрижки и укладки.     Создание  проекта «Авангардные прически» (понятие авангардные прически – раскрыть?) позволяет обучающимся раскрыть свои творческие способности, логическое мышление, выполнения эскиза причесок, схем причесок.  </w:t>
      </w:r>
      <w:proofErr w:type="spellStart"/>
      <w:r w:rsidRPr="00180B12">
        <w:rPr>
          <w:szCs w:val="24"/>
        </w:rPr>
        <w:t>Инструкционно</w:t>
      </w:r>
      <w:proofErr w:type="spellEnd"/>
      <w:r w:rsidRPr="00180B12">
        <w:rPr>
          <w:szCs w:val="24"/>
        </w:rPr>
        <w:t xml:space="preserve"> – технологической карты выполнения прически (стрижки) и прически из волос различной длинны.</w:t>
      </w:r>
    </w:p>
    <w:p w:rsidR="00B275BD" w:rsidRPr="00180B12" w:rsidRDefault="00585060" w:rsidP="00180B12">
      <w:pPr>
        <w:spacing w:after="0" w:line="240" w:lineRule="auto"/>
        <w:ind w:left="2" w:firstLine="360"/>
        <w:rPr>
          <w:szCs w:val="24"/>
        </w:rPr>
      </w:pPr>
      <w:r w:rsidRPr="00180B12">
        <w:rPr>
          <w:szCs w:val="24"/>
        </w:rPr>
        <w:t>В качестве творческих проектов в рамках предложенной программы могут быть декоративно-прикладные работы по принципу от простого к сложному. Женские и мужские стрижки. Прически из коротких  и длинных волос. Прически на основе каркаса и постижерных изделий.</w:t>
      </w:r>
    </w:p>
    <w:p w:rsidR="00B275BD" w:rsidRPr="00180B12" w:rsidRDefault="00585060" w:rsidP="00180B12">
      <w:pPr>
        <w:spacing w:after="0" w:line="240" w:lineRule="auto"/>
        <w:ind w:left="2" w:firstLine="360"/>
        <w:rPr>
          <w:szCs w:val="24"/>
        </w:rPr>
      </w:pPr>
      <w:r w:rsidRPr="00180B12">
        <w:rPr>
          <w:szCs w:val="24"/>
        </w:rPr>
        <w:t>Преподаватель предлагает темы творческих проектов при прохождении соответствующей темы профессионального модуля.</w:t>
      </w:r>
    </w:p>
    <w:p w:rsidR="00B275BD" w:rsidRPr="00180B12" w:rsidRDefault="00585060" w:rsidP="00180B12">
      <w:pPr>
        <w:spacing w:after="0" w:line="240" w:lineRule="auto"/>
        <w:ind w:left="0" w:firstLine="360"/>
        <w:rPr>
          <w:szCs w:val="24"/>
        </w:rPr>
      </w:pPr>
      <w:r w:rsidRPr="00180B12">
        <w:rPr>
          <w:szCs w:val="24"/>
        </w:rPr>
        <w:t>В первом семестре  это может быть создание проекта по мужским стрижкам, во  2 семестре  по женским стрижкам. В четвертом семестре могут быть предложены темы связанные с прическами из длинных волос. ( Вопрос об окрашивании волос )</w:t>
      </w:r>
    </w:p>
    <w:p w:rsidR="00B275BD" w:rsidRPr="00180B12" w:rsidRDefault="00585060" w:rsidP="00180B12">
      <w:pPr>
        <w:spacing w:after="0" w:line="240" w:lineRule="auto"/>
        <w:ind w:left="0" w:firstLine="360"/>
        <w:rPr>
          <w:szCs w:val="24"/>
        </w:rPr>
      </w:pPr>
      <w:r w:rsidRPr="00180B12">
        <w:rPr>
          <w:szCs w:val="24"/>
        </w:rPr>
        <w:lastRenderedPageBreak/>
        <w:t>Главная задача преподавателя состоит в том, чтобы создать для учащихся предпосылки для успешного творчества, организовать проектную деятельность и поэтапную проработку выбранной темы.</w:t>
      </w:r>
    </w:p>
    <w:p w:rsidR="00B275BD" w:rsidRPr="00180B12" w:rsidRDefault="00585060" w:rsidP="00180B12">
      <w:pPr>
        <w:spacing w:after="0" w:line="240" w:lineRule="auto"/>
        <w:ind w:left="0" w:firstLine="360"/>
        <w:rPr>
          <w:szCs w:val="24"/>
        </w:rPr>
      </w:pPr>
      <w:r w:rsidRPr="00180B12">
        <w:rPr>
          <w:szCs w:val="24"/>
        </w:rPr>
        <w:t>Необходимо определить тематику творческих проектов исходя из реальных условий: материальной базы, количества учебных часов.</w:t>
      </w:r>
    </w:p>
    <w:p w:rsidR="00B275BD" w:rsidRPr="00180B12" w:rsidRDefault="00585060" w:rsidP="00180B12">
      <w:pPr>
        <w:spacing w:after="0" w:line="240" w:lineRule="auto"/>
        <w:ind w:left="0" w:firstLine="360"/>
        <w:rPr>
          <w:szCs w:val="24"/>
        </w:rPr>
      </w:pPr>
      <w:r w:rsidRPr="00180B12">
        <w:rPr>
          <w:szCs w:val="24"/>
        </w:rPr>
        <w:t xml:space="preserve">Исходя из поставленных </w:t>
      </w:r>
      <w:proofErr w:type="spellStart"/>
      <w:r w:rsidRPr="00180B12">
        <w:rPr>
          <w:szCs w:val="24"/>
        </w:rPr>
        <w:t>задач,обучающимся</w:t>
      </w:r>
      <w:proofErr w:type="spellEnd"/>
      <w:r w:rsidRPr="00180B12">
        <w:rPr>
          <w:szCs w:val="24"/>
        </w:rPr>
        <w:t xml:space="preserve"> дается тот необходимый объем содержательной части, который создает мотивацию к творческой работе, позволяет выполнять качественные проекты на высоком эстетическом уровне.</w:t>
      </w:r>
    </w:p>
    <w:p w:rsidR="00B275BD" w:rsidRPr="00180B12" w:rsidRDefault="00585060" w:rsidP="00180B12">
      <w:pPr>
        <w:spacing w:after="0" w:line="240" w:lineRule="auto"/>
        <w:rPr>
          <w:szCs w:val="24"/>
        </w:rPr>
      </w:pPr>
      <w:r w:rsidRPr="00180B12">
        <w:rPr>
          <w:szCs w:val="24"/>
        </w:rPr>
        <w:t>В основу методики закладываются следующие принципы:</w:t>
      </w:r>
    </w:p>
    <w:p w:rsidR="00B275BD" w:rsidRPr="00180B12" w:rsidRDefault="00585060" w:rsidP="00180B12">
      <w:pPr>
        <w:spacing w:after="0" w:line="240" w:lineRule="auto"/>
        <w:ind w:left="707" w:hanging="360"/>
        <w:rPr>
          <w:szCs w:val="24"/>
        </w:rPr>
      </w:pPr>
      <w:r w:rsidRPr="00180B12">
        <w:rPr>
          <w:szCs w:val="24"/>
        </w:rPr>
        <w:t>− подбор тем творческих проектов, адаптированных изучаемого курса, анализ форм классических стрижек, декоративно-прикладных работ в соответствии с заданной тематикой, умение работать с профессиональными журналами и другой необходимой и нужной информацией;</w:t>
      </w:r>
    </w:p>
    <w:p w:rsidR="00B275BD" w:rsidRPr="00180B12" w:rsidRDefault="00585060" w:rsidP="00180B12">
      <w:pPr>
        <w:spacing w:after="0" w:line="240" w:lineRule="auto"/>
        <w:ind w:left="707" w:hanging="360"/>
        <w:rPr>
          <w:szCs w:val="24"/>
        </w:rPr>
      </w:pPr>
      <w:r w:rsidRPr="00180B12">
        <w:rPr>
          <w:szCs w:val="24"/>
        </w:rPr>
        <w:t>− введение в курс обучения базы схем стрижек, которые позволят быстро и точно выполнять схемы стрижек, схемы для изготовления  каркаса, наглядно применять приемы художественного моделирования;</w:t>
      </w:r>
    </w:p>
    <w:p w:rsidR="00B275BD" w:rsidRPr="00180B12" w:rsidRDefault="00585060" w:rsidP="00180B12">
      <w:pPr>
        <w:spacing w:after="0" w:line="240" w:lineRule="auto"/>
        <w:ind w:left="707" w:hanging="360"/>
        <w:rPr>
          <w:szCs w:val="24"/>
        </w:rPr>
      </w:pPr>
      <w:r w:rsidRPr="00180B12">
        <w:rPr>
          <w:szCs w:val="24"/>
        </w:rPr>
        <w:t>− применение современных инструментов и электроинструментов, а так же применение различных предметов для изготовления постижерных изделий, которые обеспечивают выполнение творческих проектов;</w:t>
      </w:r>
    </w:p>
    <w:p w:rsidR="00B275BD" w:rsidRPr="00180B12" w:rsidRDefault="00585060" w:rsidP="00180B12">
      <w:pPr>
        <w:spacing w:after="0" w:line="240" w:lineRule="auto"/>
        <w:ind w:left="707" w:hanging="360"/>
        <w:rPr>
          <w:szCs w:val="24"/>
        </w:rPr>
      </w:pPr>
      <w:r w:rsidRPr="00180B12">
        <w:rPr>
          <w:szCs w:val="24"/>
        </w:rPr>
        <w:t>− усвоение кратких сведений о макияже, ногтевым дизайном, что необходимо для качественного выполнения творческой работы при создании образа в целом.</w:t>
      </w:r>
    </w:p>
    <w:p w:rsidR="00B275BD" w:rsidRPr="00180B12" w:rsidRDefault="00585060" w:rsidP="00180B12">
      <w:pPr>
        <w:spacing w:after="0" w:line="240" w:lineRule="auto"/>
        <w:rPr>
          <w:szCs w:val="24"/>
        </w:rPr>
      </w:pPr>
      <w:r w:rsidRPr="00180B12">
        <w:rPr>
          <w:szCs w:val="24"/>
        </w:rPr>
        <w:t>−</w:t>
      </w:r>
      <w:r w:rsidRPr="00180B12">
        <w:rPr>
          <w:szCs w:val="24"/>
        </w:rPr>
        <w:tab/>
        <w:t>Подборка музыкального сопровождения для защиты проекта;</w:t>
      </w:r>
    </w:p>
    <w:p w:rsidR="00B275BD" w:rsidRPr="00180B12" w:rsidRDefault="00585060" w:rsidP="00180B12">
      <w:pPr>
        <w:spacing w:after="0" w:line="240" w:lineRule="auto"/>
        <w:ind w:left="0" w:firstLine="360"/>
        <w:rPr>
          <w:szCs w:val="24"/>
        </w:rPr>
      </w:pPr>
      <w:r w:rsidRPr="00180B12">
        <w:rPr>
          <w:szCs w:val="24"/>
        </w:rPr>
        <w:t xml:space="preserve">Для выполнения творческого проекта с 1 по 3 курс предлагается следующее количество часов с учетом внеурочной </w:t>
      </w:r>
      <w:proofErr w:type="spellStart"/>
      <w:r w:rsidRPr="00180B12">
        <w:rPr>
          <w:szCs w:val="24"/>
        </w:rPr>
        <w:t>деятельностипо</w:t>
      </w:r>
      <w:proofErr w:type="spellEnd"/>
      <w:r w:rsidRPr="00180B12">
        <w:rPr>
          <w:szCs w:val="24"/>
        </w:rPr>
        <w:t xml:space="preserve"> программе с углубленным содержанием художественного моделирования:</w:t>
      </w:r>
    </w:p>
    <w:tbl>
      <w:tblPr>
        <w:tblStyle w:val="TableGrid"/>
        <w:tblW w:w="9571" w:type="dxa"/>
        <w:tblInd w:w="-109" w:type="dxa"/>
        <w:tblCellMar>
          <w:left w:w="109" w:type="dxa"/>
          <w:right w:w="115" w:type="dxa"/>
        </w:tblCellMar>
        <w:tblLook w:val="04A0" w:firstRow="1" w:lastRow="0" w:firstColumn="1" w:lastColumn="0" w:noHBand="0" w:noVBand="1"/>
      </w:tblPr>
      <w:tblGrid>
        <w:gridCol w:w="3435"/>
        <w:gridCol w:w="2107"/>
        <w:gridCol w:w="2083"/>
        <w:gridCol w:w="1946"/>
      </w:tblGrid>
      <w:tr w:rsidR="00B275BD" w:rsidRPr="00180B12">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Курс</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3</w:t>
            </w:r>
          </w:p>
        </w:tc>
      </w:tr>
      <w:tr w:rsidR="00B275BD" w:rsidRPr="00180B12">
        <w:trPr>
          <w:trHeight w:val="286"/>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Количество учебных часов:</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B275BD" w:rsidP="00180B12">
            <w:pPr>
              <w:spacing w:after="0" w:line="240" w:lineRule="auto"/>
              <w:ind w:left="0" w:right="0" w:firstLine="0"/>
              <w:jc w:val="left"/>
              <w:rPr>
                <w:szCs w:val="24"/>
              </w:rPr>
            </w:pPr>
          </w:p>
        </w:tc>
      </w:tr>
      <w:tr w:rsidR="00B275BD" w:rsidRPr="00180B12">
        <w:trPr>
          <w:trHeight w:val="562"/>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разработка и выполнение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14</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18</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20</w:t>
            </w:r>
          </w:p>
        </w:tc>
      </w:tr>
      <w:tr w:rsidR="00B275BD" w:rsidRPr="00180B12">
        <w:trPr>
          <w:trHeight w:val="288"/>
        </w:trPr>
        <w:tc>
          <w:tcPr>
            <w:tcW w:w="3434"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left"/>
              <w:rPr>
                <w:szCs w:val="24"/>
              </w:rPr>
            </w:pPr>
            <w:r w:rsidRPr="00180B12">
              <w:rPr>
                <w:szCs w:val="24"/>
              </w:rPr>
              <w:t>защита творческого проекта</w:t>
            </w:r>
          </w:p>
        </w:tc>
        <w:tc>
          <w:tcPr>
            <w:tcW w:w="2107"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2083"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c>
          <w:tcPr>
            <w:tcW w:w="1946" w:type="dxa"/>
            <w:tcBorders>
              <w:top w:val="single" w:sz="3" w:space="0" w:color="000000"/>
              <w:left w:val="single" w:sz="3" w:space="0" w:color="000000"/>
              <w:bottom w:val="single" w:sz="3" w:space="0" w:color="000000"/>
              <w:right w:val="single" w:sz="3" w:space="0" w:color="000000"/>
            </w:tcBorders>
          </w:tcPr>
          <w:p w:rsidR="00B275BD" w:rsidRPr="00180B12" w:rsidRDefault="00585060" w:rsidP="00180B12">
            <w:pPr>
              <w:spacing w:after="0" w:line="240" w:lineRule="auto"/>
              <w:ind w:left="0" w:right="0" w:firstLine="0"/>
              <w:jc w:val="center"/>
              <w:rPr>
                <w:szCs w:val="24"/>
              </w:rPr>
            </w:pPr>
            <w:r w:rsidRPr="00180B12">
              <w:rPr>
                <w:szCs w:val="24"/>
              </w:rPr>
              <w:t>2</w:t>
            </w:r>
          </w:p>
        </w:tc>
      </w:tr>
    </w:tbl>
    <w:p w:rsidR="00B275BD" w:rsidRPr="00180B12" w:rsidRDefault="00585060" w:rsidP="00180B12">
      <w:pPr>
        <w:spacing w:after="0" w:line="240" w:lineRule="auto"/>
        <w:ind w:left="718"/>
        <w:rPr>
          <w:szCs w:val="24"/>
        </w:rPr>
      </w:pPr>
      <w:r w:rsidRPr="00180B12">
        <w:rPr>
          <w:szCs w:val="24"/>
        </w:rPr>
        <w:t>Работа проводится поэтапно в следующей последовательности:</w:t>
      </w:r>
    </w:p>
    <w:p w:rsidR="00B275BD" w:rsidRPr="00180B12" w:rsidRDefault="00585060" w:rsidP="00180B12">
      <w:pPr>
        <w:numPr>
          <w:ilvl w:val="0"/>
          <w:numId w:val="27"/>
        </w:numPr>
        <w:spacing w:after="0" w:line="240" w:lineRule="auto"/>
        <w:ind w:hanging="259"/>
        <w:rPr>
          <w:szCs w:val="24"/>
        </w:rPr>
      </w:pPr>
      <w:r w:rsidRPr="00180B12">
        <w:rPr>
          <w:szCs w:val="24"/>
        </w:rPr>
        <w:t>отбор идеи, определение специфики проекта и его обоснование;</w:t>
      </w:r>
    </w:p>
    <w:p w:rsidR="00B275BD" w:rsidRPr="00180B12" w:rsidRDefault="00585060" w:rsidP="00180B12">
      <w:pPr>
        <w:numPr>
          <w:ilvl w:val="0"/>
          <w:numId w:val="27"/>
        </w:numPr>
        <w:spacing w:after="0" w:line="240" w:lineRule="auto"/>
        <w:ind w:hanging="259"/>
        <w:rPr>
          <w:szCs w:val="24"/>
        </w:rPr>
      </w:pPr>
      <w:r w:rsidRPr="00180B12">
        <w:rPr>
          <w:szCs w:val="24"/>
        </w:rPr>
        <w:t>работа по сбору информации с соответствующей литературой, профессиональными журналами.</w:t>
      </w:r>
    </w:p>
    <w:p w:rsidR="00B275BD" w:rsidRPr="00180B12" w:rsidRDefault="00585060" w:rsidP="00180B12">
      <w:pPr>
        <w:numPr>
          <w:ilvl w:val="0"/>
          <w:numId w:val="27"/>
        </w:numPr>
        <w:spacing w:after="0" w:line="240" w:lineRule="auto"/>
        <w:ind w:hanging="259"/>
        <w:rPr>
          <w:szCs w:val="24"/>
        </w:rPr>
      </w:pPr>
      <w:r w:rsidRPr="00180B12">
        <w:rPr>
          <w:szCs w:val="24"/>
        </w:rPr>
        <w:t>отработка идеи в эскизах, набросках;</w:t>
      </w:r>
    </w:p>
    <w:p w:rsidR="00B275BD" w:rsidRPr="00180B12" w:rsidRDefault="00585060" w:rsidP="00180B12">
      <w:pPr>
        <w:numPr>
          <w:ilvl w:val="0"/>
          <w:numId w:val="27"/>
        </w:numPr>
        <w:spacing w:after="0" w:line="240" w:lineRule="auto"/>
        <w:ind w:hanging="259"/>
        <w:rPr>
          <w:szCs w:val="24"/>
        </w:rPr>
      </w:pPr>
      <w:r w:rsidRPr="00180B12">
        <w:rPr>
          <w:szCs w:val="24"/>
        </w:rPr>
        <w:t>выполнение проекта;</w:t>
      </w:r>
    </w:p>
    <w:p w:rsidR="00B275BD" w:rsidRPr="00180B12" w:rsidRDefault="00585060" w:rsidP="00180B12">
      <w:pPr>
        <w:numPr>
          <w:ilvl w:val="0"/>
          <w:numId w:val="27"/>
        </w:numPr>
        <w:spacing w:after="0" w:line="240" w:lineRule="auto"/>
        <w:ind w:hanging="259"/>
        <w:rPr>
          <w:szCs w:val="24"/>
        </w:rPr>
      </w:pPr>
      <w:r w:rsidRPr="00180B12">
        <w:rPr>
          <w:szCs w:val="24"/>
        </w:rPr>
        <w:t>защита творческого проекта, анализ проведенной работы, выставление оценок.</w:t>
      </w:r>
    </w:p>
    <w:p w:rsidR="00B275BD" w:rsidRPr="00180B12" w:rsidRDefault="00585060" w:rsidP="00180B12">
      <w:pPr>
        <w:spacing w:after="0" w:line="240" w:lineRule="auto"/>
        <w:ind w:left="0" w:firstLine="360"/>
        <w:rPr>
          <w:szCs w:val="24"/>
        </w:rPr>
      </w:pPr>
      <w:r w:rsidRPr="00180B12">
        <w:rPr>
          <w:szCs w:val="24"/>
        </w:rPr>
        <w:t>Преподаватель должен обсудить с каждым обучающимся тему выбранного проекта, конкретизируя задачу (выбирая стрижку или прическу или декоративно-прикладную работу), отрабатывая идею в эскизах, набросках. Прорабатываются вопросы о назначении, выборе формы, видов обработки волос, дополнениях.</w:t>
      </w:r>
    </w:p>
    <w:p w:rsidR="00B275BD" w:rsidRPr="00180B12" w:rsidRDefault="00585060" w:rsidP="00180B12">
      <w:pPr>
        <w:spacing w:after="0" w:line="240" w:lineRule="auto"/>
        <w:ind w:left="0" w:firstLine="360"/>
        <w:rPr>
          <w:szCs w:val="24"/>
        </w:rPr>
      </w:pPr>
      <w:r w:rsidRPr="00180B12">
        <w:rPr>
          <w:szCs w:val="24"/>
        </w:rPr>
        <w:t>Когда четко определяется выбор формы прически, решены вопросы композиции: силуэт, цвет, пропорции и т. д., тогда на этом этапе следует начинать работу над творческим проектом.</w:t>
      </w:r>
    </w:p>
    <w:p w:rsidR="00B275BD" w:rsidRPr="00180B12" w:rsidRDefault="00585060" w:rsidP="00180B12">
      <w:pPr>
        <w:spacing w:after="0" w:line="240" w:lineRule="auto"/>
        <w:ind w:left="0" w:firstLine="360"/>
        <w:rPr>
          <w:szCs w:val="24"/>
        </w:rPr>
      </w:pPr>
      <w:r w:rsidRPr="00180B12">
        <w:rPr>
          <w:szCs w:val="24"/>
        </w:rPr>
        <w:t>Затем обучающийся начинают работать с тетрадью «Творческий проект», последовательно заполняя страницы, отражая все этапы разработки и выполнения творческой работы, по плану в соответствии с индивидуальными особенностями модели или декоративно-прикладных работ.</w:t>
      </w:r>
    </w:p>
    <w:p w:rsidR="00B275BD" w:rsidRPr="00180B12" w:rsidRDefault="00585060" w:rsidP="00180B12">
      <w:pPr>
        <w:spacing w:after="0" w:line="240" w:lineRule="auto"/>
        <w:ind w:left="0" w:firstLine="360"/>
        <w:rPr>
          <w:szCs w:val="24"/>
        </w:rPr>
      </w:pPr>
      <w:r w:rsidRPr="00180B12">
        <w:rPr>
          <w:szCs w:val="24"/>
        </w:rPr>
        <w:t xml:space="preserve">Для контроля четкого выполнения практической работы в конце каждого занятия в тетради заполняется графа «Самоотчет» о проделанной работе и выставляется оценка. Тем самым достигается самостоятельность, дисциплинированность обучающегося, а </w:t>
      </w:r>
      <w:r w:rsidRPr="00180B12">
        <w:rPr>
          <w:szCs w:val="24"/>
        </w:rPr>
        <w:lastRenderedPageBreak/>
        <w:t>преподаватель имеет возможность корректировать и поправлять деятельность, выступать в роли консультанта.</w:t>
      </w:r>
    </w:p>
    <w:p w:rsidR="00B275BD" w:rsidRPr="00180B12" w:rsidRDefault="00585060" w:rsidP="00180B12">
      <w:pPr>
        <w:spacing w:after="0" w:line="240" w:lineRule="auto"/>
        <w:ind w:left="0" w:firstLine="360"/>
        <w:rPr>
          <w:szCs w:val="24"/>
        </w:rPr>
      </w:pPr>
      <w:r w:rsidRPr="00180B12">
        <w:rPr>
          <w:szCs w:val="24"/>
        </w:rPr>
        <w:t>На следующих занятиях проводится заполнение каждого раздела по пунктам в тетради «Творческий проект по технологии  виды обработки волос» и выполняется практическая работа с самоотчетом.</w:t>
      </w:r>
    </w:p>
    <w:p w:rsidR="00B275BD" w:rsidRPr="00180B12" w:rsidRDefault="00585060" w:rsidP="00180B12">
      <w:pPr>
        <w:spacing w:after="0" w:line="240" w:lineRule="auto"/>
        <w:ind w:left="0" w:firstLine="360"/>
        <w:rPr>
          <w:szCs w:val="24"/>
        </w:rPr>
      </w:pPr>
      <w:r w:rsidRPr="00180B12">
        <w:rPr>
          <w:szCs w:val="24"/>
        </w:rPr>
        <w:t>На последнем занятии подводится итог той деятельности, которой обучились на предыдущих занятиях.</w:t>
      </w:r>
    </w:p>
    <w:p w:rsidR="00B275BD" w:rsidRPr="00180B12" w:rsidRDefault="00585060" w:rsidP="00180B12">
      <w:pPr>
        <w:spacing w:after="0" w:line="240" w:lineRule="auto"/>
        <w:ind w:left="0" w:firstLine="360"/>
        <w:rPr>
          <w:szCs w:val="24"/>
        </w:rPr>
      </w:pPr>
      <w:r w:rsidRPr="00180B12">
        <w:rPr>
          <w:szCs w:val="24"/>
        </w:rPr>
        <w:t>При разработке творческого проекта создаются предпосылки для формирования у учащегося активной творческой деятельности, развития эстетического вкуса, образного мышления, пространственного воображения.</w:t>
      </w:r>
    </w:p>
    <w:p w:rsidR="00B275BD" w:rsidRPr="00180B12" w:rsidRDefault="00585060" w:rsidP="00180B12">
      <w:pPr>
        <w:spacing w:after="0" w:line="240" w:lineRule="auto"/>
        <w:ind w:left="0" w:firstLine="360"/>
        <w:rPr>
          <w:szCs w:val="24"/>
        </w:rPr>
      </w:pPr>
      <w:r w:rsidRPr="00180B12">
        <w:rPr>
          <w:szCs w:val="24"/>
        </w:rPr>
        <w:t>Перед защитой преподаватель проводит беседу о дополнениях к прическе (обувь, головные уборы, сумки, бижутерия, макияж и т. д.), дает первичные знания по индивидуальному стилю, рациональному гардеробу. Под подобранную музыку проводится репетиция показа моделей.</w:t>
      </w:r>
    </w:p>
    <w:p w:rsidR="00B275BD" w:rsidRPr="00180B12" w:rsidRDefault="00585060" w:rsidP="00180B12">
      <w:pPr>
        <w:spacing w:after="0" w:line="240" w:lineRule="auto"/>
        <w:ind w:left="0" w:firstLine="360"/>
        <w:rPr>
          <w:szCs w:val="24"/>
        </w:rPr>
      </w:pPr>
      <w:r w:rsidRPr="00180B12">
        <w:rPr>
          <w:szCs w:val="24"/>
        </w:rPr>
        <w:t xml:space="preserve">Каждый обучающийся должен ответить письменно или устно на ряд вопросов и представить для оценки все материалы, отражающие этапы разработки и изготовления творческого проекта: тетрадь «Творческий проект», рабочую тетрадь, альбом с образцами эскизов, схем, </w:t>
      </w:r>
      <w:proofErr w:type="spellStart"/>
      <w:r w:rsidRPr="00180B12">
        <w:rPr>
          <w:szCs w:val="24"/>
        </w:rPr>
        <w:t>готовойпрически</w:t>
      </w:r>
      <w:proofErr w:type="spellEnd"/>
      <w:r w:rsidRPr="00180B12">
        <w:rPr>
          <w:szCs w:val="24"/>
        </w:rPr>
        <w:t xml:space="preserve"> — фото модели, декоративно-прикладные работы.</w:t>
      </w:r>
    </w:p>
    <w:p w:rsidR="00B275BD" w:rsidRPr="00180B12" w:rsidRDefault="00585060" w:rsidP="00180B12">
      <w:pPr>
        <w:spacing w:after="0" w:line="240" w:lineRule="auto"/>
        <w:ind w:left="0" w:firstLine="360"/>
        <w:rPr>
          <w:szCs w:val="24"/>
        </w:rPr>
      </w:pPr>
      <w:r w:rsidRPr="00180B12">
        <w:rPr>
          <w:szCs w:val="24"/>
        </w:rPr>
        <w:t>Для просмотра творческих работ приглашаются родители, преподаватели, мастера и параллельные группы обучающихся.</w:t>
      </w:r>
    </w:p>
    <w:p w:rsidR="00B275BD" w:rsidRPr="00180B12" w:rsidRDefault="00585060" w:rsidP="00180B12">
      <w:pPr>
        <w:spacing w:after="0" w:line="240" w:lineRule="auto"/>
        <w:ind w:left="0" w:firstLine="360"/>
        <w:rPr>
          <w:szCs w:val="24"/>
        </w:rPr>
      </w:pPr>
      <w:r w:rsidRPr="00180B12">
        <w:rPr>
          <w:szCs w:val="24"/>
        </w:rPr>
        <w:t>Оценка за практическую часть проекта выставляется по соответствию модели, чистота исполнения, техника выполнения стрижки, гармоничность образа, степень сложности, соответствие заданной теме, за показ модели, ответы на вопросы и за наличие соответствующей документации.</w:t>
      </w:r>
    </w:p>
    <w:p w:rsidR="00B275BD" w:rsidRPr="00180B12" w:rsidRDefault="00585060" w:rsidP="00180B12">
      <w:pPr>
        <w:spacing w:after="0" w:line="240" w:lineRule="auto"/>
        <w:ind w:left="0" w:firstLine="360"/>
        <w:rPr>
          <w:szCs w:val="24"/>
        </w:rPr>
      </w:pPr>
      <w:r w:rsidRPr="00180B12">
        <w:rPr>
          <w:szCs w:val="24"/>
        </w:rPr>
        <w:t>Оценку, выставленную учителем, следует сравнить с коллективной оценкой зрителей и прийти к окончательному решению после контроля и анализа творческих работ.</w:t>
      </w:r>
    </w:p>
    <w:p w:rsidR="00B275BD" w:rsidRPr="00180B12" w:rsidRDefault="00585060" w:rsidP="00180B12">
      <w:pPr>
        <w:spacing w:after="0" w:line="240" w:lineRule="auto"/>
        <w:ind w:left="10"/>
        <w:rPr>
          <w:szCs w:val="24"/>
        </w:rPr>
      </w:pPr>
      <w:r w:rsidRPr="00180B12">
        <w:rPr>
          <w:szCs w:val="24"/>
        </w:rPr>
        <w:t>Выполнение стрижки:</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spacing w:after="0" w:line="240" w:lineRule="auto"/>
        <w:ind w:left="10"/>
        <w:rPr>
          <w:szCs w:val="24"/>
        </w:rPr>
      </w:pPr>
      <w:r w:rsidRPr="00180B12">
        <w:rPr>
          <w:szCs w:val="24"/>
        </w:rPr>
        <w:t>–форма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 5  баллов;</w:t>
      </w:r>
    </w:p>
    <w:p w:rsidR="00B275BD" w:rsidRPr="00180B12" w:rsidRDefault="00585060" w:rsidP="00180B12">
      <w:pPr>
        <w:numPr>
          <w:ilvl w:val="0"/>
          <w:numId w:val="28"/>
        </w:numPr>
        <w:spacing w:after="0" w:line="240" w:lineRule="auto"/>
        <w:ind w:hanging="180"/>
        <w:rPr>
          <w:szCs w:val="24"/>
        </w:rPr>
      </w:pPr>
      <w:r w:rsidRPr="00180B12">
        <w:rPr>
          <w:szCs w:val="24"/>
        </w:rPr>
        <w:t>техника выполнения стрижки –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 5  баллов; –тетрадь «Творческий проект» – 5  баллов; – защита проекта – 5  баллов.</w:t>
      </w:r>
    </w:p>
    <w:p w:rsidR="00B275BD" w:rsidRPr="00180B12" w:rsidRDefault="00585060" w:rsidP="00180B12">
      <w:pPr>
        <w:spacing w:after="0" w:line="240" w:lineRule="auto"/>
        <w:ind w:left="10"/>
        <w:rPr>
          <w:szCs w:val="24"/>
        </w:rPr>
      </w:pPr>
      <w:r w:rsidRPr="00180B12">
        <w:rPr>
          <w:szCs w:val="24"/>
        </w:rPr>
        <w:t>Выполнение прически:</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numPr>
          <w:ilvl w:val="0"/>
          <w:numId w:val="28"/>
        </w:numPr>
        <w:spacing w:after="0" w:line="240" w:lineRule="auto"/>
        <w:ind w:hanging="180"/>
        <w:rPr>
          <w:szCs w:val="24"/>
        </w:rPr>
      </w:pPr>
      <w:r w:rsidRPr="00180B12">
        <w:rPr>
          <w:szCs w:val="24"/>
        </w:rPr>
        <w:t>форма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соответствие заданной теме – 5  баллов;</w:t>
      </w:r>
    </w:p>
    <w:p w:rsidR="00B275BD" w:rsidRPr="00180B12" w:rsidRDefault="00585060" w:rsidP="00180B12">
      <w:pPr>
        <w:numPr>
          <w:ilvl w:val="0"/>
          <w:numId w:val="28"/>
        </w:numPr>
        <w:spacing w:after="0" w:line="240" w:lineRule="auto"/>
        <w:ind w:hanging="180"/>
        <w:rPr>
          <w:szCs w:val="24"/>
        </w:rPr>
      </w:pPr>
      <w:r w:rsidRPr="00180B12">
        <w:rPr>
          <w:szCs w:val="24"/>
        </w:rPr>
        <w:t>степень сложности – 5  баллов; –тетрадь «Творческий проект» – 5  баллов; – защита проекта – 5  баллов.</w:t>
      </w:r>
    </w:p>
    <w:p w:rsidR="00B275BD" w:rsidRPr="00180B12" w:rsidRDefault="00585060" w:rsidP="00180B12">
      <w:pPr>
        <w:spacing w:after="0" w:line="240" w:lineRule="auto"/>
        <w:ind w:left="10"/>
        <w:rPr>
          <w:szCs w:val="24"/>
        </w:rPr>
      </w:pPr>
      <w:proofErr w:type="spellStart"/>
      <w:r w:rsidRPr="00180B12">
        <w:rPr>
          <w:szCs w:val="24"/>
        </w:rPr>
        <w:t>Выполнениедекоративно</w:t>
      </w:r>
      <w:proofErr w:type="spellEnd"/>
      <w:r w:rsidRPr="00180B12">
        <w:rPr>
          <w:szCs w:val="24"/>
        </w:rPr>
        <w:t>-прикладные работы:</w:t>
      </w:r>
    </w:p>
    <w:p w:rsidR="00B275BD" w:rsidRPr="00180B12" w:rsidRDefault="00585060" w:rsidP="00180B12">
      <w:pPr>
        <w:spacing w:after="0" w:line="240" w:lineRule="auto"/>
        <w:ind w:left="10"/>
        <w:rPr>
          <w:szCs w:val="24"/>
        </w:rPr>
      </w:pPr>
      <w:r w:rsidRPr="00180B12">
        <w:rPr>
          <w:szCs w:val="24"/>
        </w:rPr>
        <w:t>Максимальное количество баллов – 30.</w:t>
      </w:r>
    </w:p>
    <w:p w:rsidR="00B275BD" w:rsidRPr="00180B12" w:rsidRDefault="00585060" w:rsidP="00180B12">
      <w:pPr>
        <w:numPr>
          <w:ilvl w:val="0"/>
          <w:numId w:val="28"/>
        </w:numPr>
        <w:spacing w:after="0" w:line="240" w:lineRule="auto"/>
        <w:ind w:hanging="180"/>
        <w:rPr>
          <w:szCs w:val="24"/>
        </w:rPr>
      </w:pPr>
      <w:r w:rsidRPr="00180B12">
        <w:rPr>
          <w:szCs w:val="24"/>
        </w:rPr>
        <w:t>степень сложности – 5  баллов;</w:t>
      </w:r>
    </w:p>
    <w:p w:rsidR="00B275BD" w:rsidRPr="00180B12" w:rsidRDefault="00585060" w:rsidP="00180B12">
      <w:pPr>
        <w:numPr>
          <w:ilvl w:val="0"/>
          <w:numId w:val="28"/>
        </w:numPr>
        <w:spacing w:after="0" w:line="240" w:lineRule="auto"/>
        <w:ind w:hanging="180"/>
        <w:rPr>
          <w:szCs w:val="24"/>
        </w:rPr>
      </w:pPr>
      <w:r w:rsidRPr="00180B12">
        <w:rPr>
          <w:szCs w:val="24"/>
        </w:rPr>
        <w:t>соответствие заданной теме – 5  баллов;</w:t>
      </w:r>
    </w:p>
    <w:p w:rsidR="00B275BD" w:rsidRPr="00180B12" w:rsidRDefault="00585060" w:rsidP="00180B12">
      <w:pPr>
        <w:numPr>
          <w:ilvl w:val="0"/>
          <w:numId w:val="28"/>
        </w:numPr>
        <w:spacing w:after="0" w:line="240" w:lineRule="auto"/>
        <w:ind w:hanging="180"/>
        <w:rPr>
          <w:szCs w:val="24"/>
        </w:rPr>
      </w:pPr>
      <w:r w:rsidRPr="00180B12">
        <w:rPr>
          <w:szCs w:val="24"/>
        </w:rPr>
        <w:t>чистота исполнения– 5 баллов;</w:t>
      </w:r>
    </w:p>
    <w:p w:rsidR="00B275BD" w:rsidRPr="00180B12" w:rsidRDefault="00585060" w:rsidP="00180B12">
      <w:pPr>
        <w:numPr>
          <w:ilvl w:val="0"/>
          <w:numId w:val="28"/>
        </w:numPr>
        <w:spacing w:after="0" w:line="240" w:lineRule="auto"/>
        <w:ind w:hanging="180"/>
        <w:rPr>
          <w:szCs w:val="24"/>
        </w:rPr>
      </w:pPr>
      <w:r w:rsidRPr="00180B12">
        <w:rPr>
          <w:szCs w:val="24"/>
        </w:rPr>
        <w:t>гармоничность образа – 5  баллов; –тетрадь «Творческий проект» – 5  баллов; – защита проекта – 5  баллов.</w:t>
      </w:r>
    </w:p>
    <w:p w:rsidR="00B275BD" w:rsidRPr="00180B12" w:rsidRDefault="00585060" w:rsidP="00180B12">
      <w:pPr>
        <w:pStyle w:val="1"/>
        <w:spacing w:after="0" w:line="240" w:lineRule="auto"/>
        <w:ind w:left="10"/>
        <w:jc w:val="center"/>
        <w:rPr>
          <w:szCs w:val="24"/>
        </w:rPr>
      </w:pPr>
      <w:r w:rsidRPr="00180B12">
        <w:rPr>
          <w:szCs w:val="24"/>
        </w:rPr>
        <w:t>Творческий проект</w:t>
      </w:r>
    </w:p>
    <w:p w:rsidR="00B275BD" w:rsidRPr="00180B12" w:rsidRDefault="00585060" w:rsidP="00180B12">
      <w:pPr>
        <w:spacing w:after="0" w:line="240" w:lineRule="auto"/>
        <w:ind w:left="0" w:firstLine="708"/>
        <w:rPr>
          <w:szCs w:val="24"/>
        </w:rPr>
      </w:pPr>
      <w:r w:rsidRPr="00180B12">
        <w:rPr>
          <w:szCs w:val="24"/>
        </w:rPr>
        <w:t xml:space="preserve">Письменное сообщение может представят собой доклад, отзыв о прочитанном произведении, Поэтическую миниатюру, сообщение на заданную тему и др. </w:t>
      </w:r>
      <w:r w:rsidRPr="00180B12">
        <w:rPr>
          <w:b/>
          <w:szCs w:val="24"/>
        </w:rPr>
        <w:t>Основные требования к работе</w:t>
      </w:r>
    </w:p>
    <w:p w:rsidR="00B275BD" w:rsidRPr="00180B12" w:rsidRDefault="00585060" w:rsidP="00180B12">
      <w:pPr>
        <w:numPr>
          <w:ilvl w:val="0"/>
          <w:numId w:val="29"/>
        </w:numPr>
        <w:spacing w:after="0" w:line="240" w:lineRule="auto"/>
        <w:ind w:hanging="360"/>
        <w:rPr>
          <w:szCs w:val="24"/>
        </w:rPr>
      </w:pPr>
      <w:r w:rsidRPr="00180B12">
        <w:rPr>
          <w:szCs w:val="24"/>
        </w:rPr>
        <w:t>Самостоятельный подход к раскрытию темы.</w:t>
      </w:r>
    </w:p>
    <w:p w:rsidR="00B275BD" w:rsidRPr="00180B12" w:rsidRDefault="00585060" w:rsidP="00180B12">
      <w:pPr>
        <w:numPr>
          <w:ilvl w:val="0"/>
          <w:numId w:val="29"/>
        </w:numPr>
        <w:spacing w:after="0" w:line="240" w:lineRule="auto"/>
        <w:ind w:hanging="360"/>
        <w:rPr>
          <w:szCs w:val="24"/>
        </w:rPr>
      </w:pPr>
      <w:r w:rsidRPr="00180B12">
        <w:rPr>
          <w:szCs w:val="24"/>
        </w:rPr>
        <w:lastRenderedPageBreak/>
        <w:t>Использование нескольких современных публикаций по теме работы.</w:t>
      </w:r>
    </w:p>
    <w:p w:rsidR="00B275BD" w:rsidRPr="00180B12" w:rsidRDefault="00585060" w:rsidP="00180B12">
      <w:pPr>
        <w:numPr>
          <w:ilvl w:val="0"/>
          <w:numId w:val="29"/>
        </w:numPr>
        <w:spacing w:after="0" w:line="240" w:lineRule="auto"/>
        <w:ind w:hanging="360"/>
        <w:rPr>
          <w:szCs w:val="24"/>
        </w:rPr>
      </w:pPr>
      <w:r w:rsidRPr="00180B12">
        <w:rPr>
          <w:szCs w:val="24"/>
        </w:rPr>
        <w:t>Логичность и последовательность при изложении материала.</w:t>
      </w:r>
    </w:p>
    <w:p w:rsidR="00C01E30" w:rsidRPr="00180B12" w:rsidRDefault="00585060" w:rsidP="00180B12">
      <w:pPr>
        <w:numPr>
          <w:ilvl w:val="0"/>
          <w:numId w:val="29"/>
        </w:numPr>
        <w:spacing w:after="0" w:line="240" w:lineRule="auto"/>
        <w:ind w:hanging="360"/>
        <w:rPr>
          <w:szCs w:val="24"/>
        </w:rPr>
      </w:pPr>
      <w:r w:rsidRPr="00180B12">
        <w:rPr>
          <w:szCs w:val="24"/>
        </w:rPr>
        <w:t xml:space="preserve">Стилистическая и орфографическая культура изложения. </w:t>
      </w:r>
    </w:p>
    <w:p w:rsidR="00B275BD" w:rsidRPr="00180B12" w:rsidRDefault="00585060" w:rsidP="00180B12">
      <w:pPr>
        <w:spacing w:after="0" w:line="240" w:lineRule="auto"/>
        <w:ind w:left="707" w:firstLine="0"/>
        <w:jc w:val="center"/>
        <w:rPr>
          <w:szCs w:val="24"/>
        </w:rPr>
      </w:pPr>
      <w:r w:rsidRPr="00180B12">
        <w:rPr>
          <w:b/>
          <w:szCs w:val="24"/>
        </w:rPr>
        <w:t>Оформление работы</w:t>
      </w:r>
    </w:p>
    <w:p w:rsidR="00B275BD" w:rsidRPr="00180B12" w:rsidRDefault="00585060" w:rsidP="00180B12">
      <w:pPr>
        <w:numPr>
          <w:ilvl w:val="0"/>
          <w:numId w:val="30"/>
        </w:numPr>
        <w:spacing w:after="0" w:line="240" w:lineRule="auto"/>
        <w:ind w:hanging="360"/>
        <w:rPr>
          <w:szCs w:val="24"/>
        </w:rPr>
      </w:pPr>
      <w:r w:rsidRPr="00180B12">
        <w:rPr>
          <w:szCs w:val="24"/>
        </w:rPr>
        <w:t>Текст работы пишется на отдельных листах бумаги формата а-4 , на одной стороне листа.</w:t>
      </w:r>
    </w:p>
    <w:p w:rsidR="00B275BD" w:rsidRPr="00180B12" w:rsidRDefault="00585060" w:rsidP="00180B12">
      <w:pPr>
        <w:numPr>
          <w:ilvl w:val="0"/>
          <w:numId w:val="30"/>
        </w:numPr>
        <w:spacing w:after="0" w:line="240" w:lineRule="auto"/>
        <w:ind w:hanging="360"/>
        <w:rPr>
          <w:szCs w:val="24"/>
        </w:rPr>
      </w:pPr>
      <w:r w:rsidRPr="00180B12">
        <w:rPr>
          <w:szCs w:val="24"/>
        </w:rPr>
        <w:t>Работа должна быть написана на компьютере шрифтом №14.</w:t>
      </w:r>
    </w:p>
    <w:p w:rsidR="00B275BD" w:rsidRPr="00180B12" w:rsidRDefault="00585060" w:rsidP="00180B12">
      <w:pPr>
        <w:numPr>
          <w:ilvl w:val="0"/>
          <w:numId w:val="30"/>
        </w:numPr>
        <w:spacing w:after="0" w:line="240" w:lineRule="auto"/>
        <w:ind w:hanging="360"/>
        <w:rPr>
          <w:szCs w:val="24"/>
        </w:rPr>
      </w:pPr>
      <w:r w:rsidRPr="00180B12">
        <w:rPr>
          <w:szCs w:val="24"/>
        </w:rPr>
        <w:t>Объём работы – 1- 2 страницы.</w:t>
      </w:r>
    </w:p>
    <w:p w:rsidR="00B275BD" w:rsidRPr="00180B12" w:rsidRDefault="00585060" w:rsidP="00180B12">
      <w:pPr>
        <w:numPr>
          <w:ilvl w:val="0"/>
          <w:numId w:val="30"/>
        </w:numPr>
        <w:spacing w:after="0" w:line="240" w:lineRule="auto"/>
        <w:ind w:hanging="360"/>
        <w:rPr>
          <w:szCs w:val="24"/>
        </w:rPr>
      </w:pPr>
      <w:r w:rsidRPr="00180B12">
        <w:rPr>
          <w:szCs w:val="24"/>
        </w:rPr>
        <w:t>Работа может быть дополнена цветными иллюстрациями, рисунками, схемами, фотографиями, выполненными на принтере или от руки.</w:t>
      </w:r>
    </w:p>
    <w:p w:rsidR="00B275BD" w:rsidRPr="00180B12" w:rsidRDefault="00585060" w:rsidP="00180B12">
      <w:pPr>
        <w:numPr>
          <w:ilvl w:val="0"/>
          <w:numId w:val="30"/>
        </w:numPr>
        <w:spacing w:after="0" w:line="240" w:lineRule="auto"/>
        <w:ind w:hanging="360"/>
        <w:rPr>
          <w:szCs w:val="24"/>
        </w:rPr>
      </w:pPr>
      <w:r w:rsidRPr="00180B12">
        <w:rPr>
          <w:szCs w:val="24"/>
        </w:rPr>
        <w:t>Титульный лист и библиографический список использованной литературы оформляется в начальной школе по желанию автора (ученика). Посередине титульного листа пишется название работы, а в правом нижнем углу указывается фамилия, имя автора (ученика) и класс.</w:t>
      </w:r>
    </w:p>
    <w:p w:rsidR="00B275BD" w:rsidRPr="00180B12" w:rsidRDefault="00585060" w:rsidP="00180B12">
      <w:pPr>
        <w:numPr>
          <w:ilvl w:val="0"/>
          <w:numId w:val="30"/>
        </w:numPr>
        <w:spacing w:after="0" w:line="240" w:lineRule="auto"/>
        <w:ind w:hanging="360"/>
        <w:rPr>
          <w:szCs w:val="24"/>
        </w:rPr>
      </w:pPr>
      <w:r w:rsidRPr="00180B12">
        <w:rPr>
          <w:szCs w:val="24"/>
        </w:rPr>
        <w:t>При отсутствии титульного листа на главной странице работы вверху посередине пишется название работы, а в нижнем правом углу указывается фамилия, имя ученика и класс.</w:t>
      </w:r>
    </w:p>
    <w:p w:rsidR="00B275BD" w:rsidRPr="00180B12" w:rsidRDefault="00585060" w:rsidP="00180B12">
      <w:pPr>
        <w:numPr>
          <w:ilvl w:val="0"/>
          <w:numId w:val="30"/>
        </w:numPr>
        <w:spacing w:after="0" w:line="240" w:lineRule="auto"/>
        <w:ind w:hanging="360"/>
        <w:rPr>
          <w:szCs w:val="24"/>
        </w:rPr>
      </w:pPr>
      <w:r w:rsidRPr="00180B12">
        <w:rPr>
          <w:szCs w:val="24"/>
        </w:rPr>
        <w:t>критерии творческой (Письменной) работы</w:t>
      </w:r>
    </w:p>
    <w:p w:rsidR="00B275BD" w:rsidRPr="00180B12" w:rsidRDefault="00585060" w:rsidP="00180B12">
      <w:pPr>
        <w:numPr>
          <w:ilvl w:val="0"/>
          <w:numId w:val="30"/>
        </w:numPr>
        <w:spacing w:after="0" w:line="240" w:lineRule="auto"/>
        <w:ind w:hanging="360"/>
        <w:rPr>
          <w:szCs w:val="24"/>
        </w:rPr>
      </w:pPr>
      <w:r w:rsidRPr="00180B12">
        <w:rPr>
          <w:szCs w:val="24"/>
        </w:rPr>
        <w:t>количество оценок зависит от объёма и типа работы. За письменное сообщение объёмом 1-2 страницы формата а4 выставляется одна оценка за содержание, другая оценка – за оформление работы.</w:t>
      </w:r>
    </w:p>
    <w:p w:rsidR="00B275BD" w:rsidRPr="00180B12" w:rsidRDefault="00585060" w:rsidP="00180B12">
      <w:pPr>
        <w:pStyle w:val="1"/>
        <w:spacing w:after="0" w:line="240" w:lineRule="auto"/>
        <w:ind w:left="10"/>
        <w:jc w:val="center"/>
        <w:rPr>
          <w:szCs w:val="24"/>
        </w:rPr>
      </w:pPr>
      <w:r w:rsidRPr="00180B12">
        <w:rPr>
          <w:szCs w:val="24"/>
        </w:rPr>
        <w:t>Критерии оценки за содержание работы</w:t>
      </w:r>
    </w:p>
    <w:p w:rsidR="00B275BD" w:rsidRPr="00180B12" w:rsidRDefault="00585060" w:rsidP="00180B12">
      <w:pPr>
        <w:numPr>
          <w:ilvl w:val="0"/>
          <w:numId w:val="31"/>
        </w:numPr>
        <w:spacing w:after="0" w:line="240" w:lineRule="auto"/>
        <w:ind w:hanging="360"/>
        <w:rPr>
          <w:szCs w:val="24"/>
        </w:rPr>
      </w:pPr>
      <w:r w:rsidRPr="00180B12">
        <w:rPr>
          <w:szCs w:val="24"/>
        </w:rPr>
        <w:t>Соответствие содержания и объёма работы теме, целям и задачам</w:t>
      </w:r>
    </w:p>
    <w:p w:rsidR="00B275BD" w:rsidRPr="00180B12" w:rsidRDefault="00585060" w:rsidP="00180B12">
      <w:pPr>
        <w:numPr>
          <w:ilvl w:val="0"/>
          <w:numId w:val="31"/>
        </w:numPr>
        <w:spacing w:after="0" w:line="240" w:lineRule="auto"/>
        <w:ind w:hanging="360"/>
        <w:rPr>
          <w:szCs w:val="24"/>
        </w:rPr>
      </w:pPr>
      <w:r w:rsidRPr="00180B12">
        <w:rPr>
          <w:szCs w:val="24"/>
        </w:rPr>
        <w:t>Логичность и последовательность изложения материала</w:t>
      </w:r>
    </w:p>
    <w:p w:rsidR="00B275BD" w:rsidRPr="00180B12" w:rsidRDefault="00585060" w:rsidP="00180B12">
      <w:pPr>
        <w:numPr>
          <w:ilvl w:val="0"/>
          <w:numId w:val="31"/>
        </w:numPr>
        <w:spacing w:after="0" w:line="240" w:lineRule="auto"/>
        <w:ind w:hanging="360"/>
        <w:rPr>
          <w:szCs w:val="24"/>
        </w:rPr>
      </w:pPr>
      <w:r w:rsidRPr="00180B12">
        <w:rPr>
          <w:szCs w:val="24"/>
        </w:rPr>
        <w:t>Наличие собственных суждений, собственного мнения</w:t>
      </w:r>
    </w:p>
    <w:p w:rsidR="00B275BD" w:rsidRPr="00180B12" w:rsidRDefault="00585060" w:rsidP="00180B12">
      <w:pPr>
        <w:numPr>
          <w:ilvl w:val="0"/>
          <w:numId w:val="31"/>
        </w:numPr>
        <w:spacing w:after="0" w:line="240" w:lineRule="auto"/>
        <w:ind w:hanging="360"/>
        <w:rPr>
          <w:szCs w:val="24"/>
        </w:rPr>
      </w:pPr>
      <w:r w:rsidRPr="00180B12">
        <w:rPr>
          <w:szCs w:val="24"/>
        </w:rPr>
        <w:t>Глубина и полнота раскрытия темы</w:t>
      </w:r>
    </w:p>
    <w:p w:rsidR="00B275BD" w:rsidRPr="00180B12" w:rsidRDefault="00585060" w:rsidP="00180B12">
      <w:pPr>
        <w:numPr>
          <w:ilvl w:val="0"/>
          <w:numId w:val="31"/>
        </w:numPr>
        <w:spacing w:after="0" w:line="240" w:lineRule="auto"/>
        <w:ind w:hanging="360"/>
        <w:rPr>
          <w:szCs w:val="24"/>
        </w:rPr>
      </w:pPr>
      <w:r w:rsidRPr="00180B12">
        <w:rPr>
          <w:szCs w:val="24"/>
        </w:rPr>
        <w:t>Профессиональная терминология  изложения</w:t>
      </w:r>
    </w:p>
    <w:p w:rsidR="00B275BD" w:rsidRPr="00180B12" w:rsidRDefault="00585060" w:rsidP="00180B12">
      <w:pPr>
        <w:spacing w:after="0" w:line="240" w:lineRule="auto"/>
        <w:ind w:left="10"/>
        <w:rPr>
          <w:szCs w:val="24"/>
        </w:rPr>
      </w:pPr>
      <w:r w:rsidRPr="00180B12">
        <w:rPr>
          <w:szCs w:val="24"/>
        </w:rPr>
        <w:t>Каждый критерий оценивается в 0-1-2  балла</w:t>
      </w:r>
    </w:p>
    <w:p w:rsidR="00B275BD" w:rsidRPr="00180B12" w:rsidRDefault="00585060" w:rsidP="00180B12">
      <w:pPr>
        <w:numPr>
          <w:ilvl w:val="0"/>
          <w:numId w:val="32"/>
        </w:numPr>
        <w:spacing w:after="0" w:line="240" w:lineRule="auto"/>
        <w:ind w:right="4966" w:hanging="180"/>
        <w:jc w:val="left"/>
        <w:rPr>
          <w:szCs w:val="24"/>
        </w:rPr>
      </w:pPr>
      <w:r w:rsidRPr="00180B12">
        <w:rPr>
          <w:szCs w:val="24"/>
        </w:rPr>
        <w:t>баллов - отсутствие критерия в работе</w:t>
      </w:r>
    </w:p>
    <w:p w:rsidR="00B275BD" w:rsidRPr="00180B12" w:rsidRDefault="00585060" w:rsidP="00180B12">
      <w:pPr>
        <w:numPr>
          <w:ilvl w:val="0"/>
          <w:numId w:val="32"/>
        </w:numPr>
        <w:spacing w:after="0" w:line="240" w:lineRule="auto"/>
        <w:ind w:right="4966" w:hanging="180"/>
        <w:jc w:val="left"/>
        <w:rPr>
          <w:szCs w:val="24"/>
        </w:rPr>
      </w:pPr>
      <w:r w:rsidRPr="00180B12">
        <w:rPr>
          <w:szCs w:val="24"/>
        </w:rPr>
        <w:t>балл - наличие критерия слабо выражено 2 балла - критерий ярко выражен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pStyle w:val="1"/>
        <w:spacing w:after="0" w:line="240" w:lineRule="auto"/>
        <w:ind w:left="10"/>
        <w:jc w:val="center"/>
        <w:rPr>
          <w:szCs w:val="24"/>
        </w:rPr>
      </w:pPr>
      <w:r w:rsidRPr="00180B12">
        <w:rPr>
          <w:szCs w:val="24"/>
        </w:rPr>
        <w:t>Критерии оценки за оформление работы</w:t>
      </w:r>
    </w:p>
    <w:p w:rsidR="00B275BD" w:rsidRPr="00180B12" w:rsidRDefault="00585060" w:rsidP="00180B12">
      <w:pPr>
        <w:numPr>
          <w:ilvl w:val="0"/>
          <w:numId w:val="33"/>
        </w:numPr>
        <w:spacing w:after="0" w:line="240" w:lineRule="auto"/>
        <w:ind w:hanging="360"/>
        <w:rPr>
          <w:szCs w:val="24"/>
        </w:rPr>
      </w:pPr>
      <w:r w:rsidRPr="00180B12">
        <w:rPr>
          <w:szCs w:val="24"/>
        </w:rPr>
        <w:t>Аккуратность исполнения</w:t>
      </w:r>
    </w:p>
    <w:p w:rsidR="00B275BD" w:rsidRPr="00180B12" w:rsidRDefault="00585060" w:rsidP="00180B12">
      <w:pPr>
        <w:numPr>
          <w:ilvl w:val="0"/>
          <w:numId w:val="33"/>
        </w:numPr>
        <w:spacing w:after="0" w:line="240" w:lineRule="auto"/>
        <w:ind w:hanging="360"/>
        <w:rPr>
          <w:szCs w:val="24"/>
        </w:rPr>
      </w:pPr>
      <w:r w:rsidRPr="00180B12">
        <w:rPr>
          <w:szCs w:val="24"/>
        </w:rPr>
        <w:t>Яркость, красочность, выразительность исполнения</w:t>
      </w:r>
    </w:p>
    <w:p w:rsidR="00B275BD" w:rsidRPr="00180B12" w:rsidRDefault="00585060" w:rsidP="00180B12">
      <w:pPr>
        <w:numPr>
          <w:ilvl w:val="0"/>
          <w:numId w:val="33"/>
        </w:numPr>
        <w:spacing w:after="0" w:line="240" w:lineRule="auto"/>
        <w:ind w:hanging="360"/>
        <w:rPr>
          <w:szCs w:val="24"/>
        </w:rPr>
      </w:pPr>
      <w:r w:rsidRPr="00180B12">
        <w:rPr>
          <w:szCs w:val="24"/>
        </w:rPr>
        <w:t>Соответствие иллюстраций, рисунков, фотографий теме и содержанию работы</w:t>
      </w:r>
    </w:p>
    <w:p w:rsidR="00B275BD" w:rsidRPr="00180B12" w:rsidRDefault="00585060" w:rsidP="00180B12">
      <w:pPr>
        <w:numPr>
          <w:ilvl w:val="0"/>
          <w:numId w:val="33"/>
        </w:numPr>
        <w:spacing w:after="0" w:line="240" w:lineRule="auto"/>
        <w:ind w:hanging="360"/>
        <w:rPr>
          <w:szCs w:val="24"/>
        </w:rPr>
      </w:pPr>
      <w:r w:rsidRPr="00180B12">
        <w:rPr>
          <w:szCs w:val="24"/>
        </w:rPr>
        <w:t>Оригинальность оформления, Применение нетрадиционных средств (слайды, презентации), повышающих качество работы</w:t>
      </w:r>
    </w:p>
    <w:p w:rsidR="00B275BD" w:rsidRPr="00180B12" w:rsidRDefault="00585060" w:rsidP="00180B12">
      <w:pPr>
        <w:numPr>
          <w:ilvl w:val="0"/>
          <w:numId w:val="33"/>
        </w:numPr>
        <w:spacing w:after="0" w:line="240" w:lineRule="auto"/>
        <w:ind w:hanging="360"/>
        <w:rPr>
          <w:szCs w:val="24"/>
        </w:rPr>
      </w:pPr>
      <w:r w:rsidRPr="00180B12">
        <w:rPr>
          <w:szCs w:val="24"/>
        </w:rPr>
        <w:t>Самостоятельность выполнения работы, наличие авторских (ребёнка) иллюстраций</w:t>
      </w:r>
    </w:p>
    <w:p w:rsidR="00B275BD" w:rsidRPr="00180B12" w:rsidRDefault="00585060" w:rsidP="00180B12">
      <w:pPr>
        <w:spacing w:after="0" w:line="240" w:lineRule="auto"/>
        <w:ind w:left="-3" w:right="4798"/>
        <w:jc w:val="left"/>
        <w:rPr>
          <w:szCs w:val="24"/>
        </w:rPr>
      </w:pPr>
      <w:r w:rsidRPr="00180B12">
        <w:rPr>
          <w:szCs w:val="24"/>
        </w:rPr>
        <w:t>Каждый критерий оценивается в 0-1-2  балла 0 баллов - отсутствие критерия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spacing w:after="0" w:line="240" w:lineRule="auto"/>
        <w:ind w:left="-13" w:right="289" w:firstLine="708"/>
        <w:jc w:val="left"/>
        <w:rPr>
          <w:szCs w:val="24"/>
        </w:rPr>
      </w:pPr>
      <w:r w:rsidRPr="00180B12">
        <w:rPr>
          <w:szCs w:val="24"/>
        </w:rPr>
        <w:t>За сообщение объёмом ? страницы и меньше, выставляется одна общая оценка за содержание и оформление работы ( см. критерии выше ). каждый критерий оценивается в 0-1-2  балла. 0 баллов - отсутствие критерия в работе</w:t>
      </w:r>
    </w:p>
    <w:p w:rsidR="00B275BD" w:rsidRPr="00180B12" w:rsidRDefault="00585060" w:rsidP="00180B12">
      <w:pPr>
        <w:spacing w:after="0" w:line="240" w:lineRule="auto"/>
        <w:ind w:left="-3" w:right="4472"/>
        <w:jc w:val="left"/>
        <w:rPr>
          <w:szCs w:val="24"/>
        </w:rPr>
      </w:pPr>
      <w:r w:rsidRPr="00180B12">
        <w:rPr>
          <w:szCs w:val="24"/>
        </w:rPr>
        <w:t xml:space="preserve">1 балл - наличие критерия слабо выражено 2 балла - критерий ярко выражен в работе </w:t>
      </w:r>
      <w:r w:rsidRPr="00180B12">
        <w:rPr>
          <w:szCs w:val="24"/>
        </w:rPr>
        <w:lastRenderedPageBreak/>
        <w:t>оценка «5» ставится - 16-20  баллов оценка «4» ставится - 12-15  баллов оценка «3» ставится - 8-11  баллов оценка «2» ставится - набрано меньше 8 баллов</w:t>
      </w:r>
    </w:p>
    <w:p w:rsidR="00B275BD" w:rsidRPr="00180B12" w:rsidRDefault="00585060" w:rsidP="00180B12">
      <w:pPr>
        <w:pStyle w:val="1"/>
        <w:spacing w:after="0" w:line="240" w:lineRule="auto"/>
        <w:ind w:left="10"/>
        <w:jc w:val="center"/>
        <w:rPr>
          <w:szCs w:val="24"/>
        </w:rPr>
      </w:pPr>
      <w:r w:rsidRPr="00180B12">
        <w:rPr>
          <w:szCs w:val="24"/>
        </w:rPr>
        <w:t>Критерии оценки защиты проекта</w:t>
      </w:r>
    </w:p>
    <w:p w:rsidR="00B275BD" w:rsidRPr="00180B12" w:rsidRDefault="00585060" w:rsidP="00180B12">
      <w:pPr>
        <w:numPr>
          <w:ilvl w:val="0"/>
          <w:numId w:val="34"/>
        </w:numPr>
        <w:spacing w:after="0" w:line="240" w:lineRule="auto"/>
        <w:ind w:hanging="240"/>
        <w:rPr>
          <w:szCs w:val="24"/>
        </w:rPr>
      </w:pPr>
      <w:r w:rsidRPr="00180B12">
        <w:rPr>
          <w:szCs w:val="24"/>
        </w:rPr>
        <w:t>Актуальность проекта</w:t>
      </w:r>
    </w:p>
    <w:p w:rsidR="00B275BD" w:rsidRPr="00180B12" w:rsidRDefault="00585060" w:rsidP="00180B12">
      <w:pPr>
        <w:numPr>
          <w:ilvl w:val="0"/>
          <w:numId w:val="34"/>
        </w:numPr>
        <w:spacing w:after="0" w:line="240" w:lineRule="auto"/>
        <w:ind w:hanging="240"/>
        <w:rPr>
          <w:szCs w:val="24"/>
        </w:rPr>
      </w:pPr>
      <w:r w:rsidRPr="00180B12">
        <w:rPr>
          <w:szCs w:val="24"/>
        </w:rPr>
        <w:t>Сценарий защиты (логика изложения)</w:t>
      </w:r>
    </w:p>
    <w:p w:rsidR="00B275BD" w:rsidRPr="00180B12" w:rsidRDefault="00585060" w:rsidP="00180B12">
      <w:pPr>
        <w:numPr>
          <w:ilvl w:val="0"/>
          <w:numId w:val="34"/>
        </w:numPr>
        <w:spacing w:after="0" w:line="240" w:lineRule="auto"/>
        <w:ind w:hanging="240"/>
        <w:rPr>
          <w:szCs w:val="24"/>
        </w:rPr>
      </w:pPr>
      <w:r w:rsidRPr="00180B12">
        <w:rPr>
          <w:szCs w:val="24"/>
        </w:rPr>
        <w:t>Практическая ценность проекта</w:t>
      </w:r>
    </w:p>
    <w:p w:rsidR="00B275BD" w:rsidRPr="00180B12" w:rsidRDefault="00585060" w:rsidP="00180B12">
      <w:pPr>
        <w:numPr>
          <w:ilvl w:val="0"/>
          <w:numId w:val="34"/>
        </w:numPr>
        <w:spacing w:after="0" w:line="240" w:lineRule="auto"/>
        <w:ind w:hanging="240"/>
        <w:rPr>
          <w:szCs w:val="24"/>
        </w:rPr>
      </w:pPr>
      <w:r w:rsidRPr="00180B12">
        <w:rPr>
          <w:szCs w:val="24"/>
        </w:rPr>
        <w:t>Умение изложить самое интересное и ценное 5. Умение защищать свою точку зрения каждый критерий оценивается в 0-1-2  балла 0 баллов - отсутствие критерия в работе</w:t>
      </w:r>
    </w:p>
    <w:p w:rsidR="00B275BD" w:rsidRPr="00180B12" w:rsidRDefault="00585060" w:rsidP="00180B12">
      <w:pPr>
        <w:spacing w:after="0" w:line="240" w:lineRule="auto"/>
        <w:ind w:left="-3" w:right="4966"/>
        <w:jc w:val="left"/>
        <w:rPr>
          <w:szCs w:val="24"/>
        </w:rPr>
      </w:pPr>
      <w:r w:rsidRPr="00180B12">
        <w:rPr>
          <w:szCs w:val="24"/>
        </w:rPr>
        <w:t>1 балл - наличие критерия слабо выражено 2 балла - критерий ярко выражен в работе оценка «5» - 8-10  баллов оценка «4» - 6-7  баллов оценка «3» - 4-5  баллов</w:t>
      </w:r>
    </w:p>
    <w:p w:rsidR="00B275BD" w:rsidRPr="00180B12" w:rsidRDefault="00585060" w:rsidP="00180B12">
      <w:pPr>
        <w:spacing w:after="0" w:line="240" w:lineRule="auto"/>
        <w:ind w:left="10"/>
        <w:rPr>
          <w:szCs w:val="24"/>
        </w:rPr>
      </w:pPr>
      <w:r w:rsidRPr="00180B12">
        <w:rPr>
          <w:szCs w:val="24"/>
        </w:rPr>
        <w:t>оценка «2» ставится - набрано меньше 4 баллов</w:t>
      </w:r>
    </w:p>
    <w:p w:rsidR="00B275BD" w:rsidRPr="00180B12" w:rsidRDefault="00585060" w:rsidP="00180B12">
      <w:pPr>
        <w:pStyle w:val="1"/>
        <w:spacing w:after="0" w:line="240" w:lineRule="auto"/>
        <w:rPr>
          <w:szCs w:val="24"/>
        </w:rPr>
      </w:pPr>
      <w:r w:rsidRPr="00180B12">
        <w:rPr>
          <w:szCs w:val="24"/>
        </w:rPr>
        <w:t>При проектировании кроссворда важно также решить:</w:t>
      </w:r>
      <w:r w:rsidR="00E930CF" w:rsidRPr="00180B12">
        <w:rPr>
          <w:szCs w:val="24"/>
        </w:rPr>
        <w:t xml:space="preserve"> </w:t>
      </w:r>
      <w:r w:rsidRPr="00180B12">
        <w:rPr>
          <w:szCs w:val="24"/>
        </w:rPr>
        <w:t>для преподавателя</w:t>
      </w:r>
    </w:p>
    <w:p w:rsidR="00B275BD" w:rsidRPr="00180B12" w:rsidRDefault="00585060" w:rsidP="00180B12">
      <w:pPr>
        <w:numPr>
          <w:ilvl w:val="0"/>
          <w:numId w:val="35"/>
        </w:numPr>
        <w:spacing w:after="0" w:line="240" w:lineRule="auto"/>
        <w:ind w:hanging="360"/>
        <w:rPr>
          <w:szCs w:val="24"/>
        </w:rPr>
      </w:pPr>
      <w:r w:rsidRPr="00180B12">
        <w:rPr>
          <w:szCs w:val="24"/>
        </w:rPr>
        <w:t>какая будет цель проекта-кроссворда (для проверки знаний по теме у учащихся другой группы класса: итоговый/промежуточный; для создания приложения к учебнику, для использования в качестве дидактического материала, др.);</w:t>
      </w:r>
    </w:p>
    <w:p w:rsidR="00B275BD" w:rsidRPr="00180B12" w:rsidRDefault="00585060" w:rsidP="00180B12">
      <w:pPr>
        <w:numPr>
          <w:ilvl w:val="0"/>
          <w:numId w:val="35"/>
        </w:numPr>
        <w:spacing w:after="0" w:line="240" w:lineRule="auto"/>
        <w:ind w:hanging="360"/>
        <w:rPr>
          <w:szCs w:val="24"/>
        </w:rPr>
      </w:pPr>
      <w:r w:rsidRPr="00180B12">
        <w:rPr>
          <w:szCs w:val="24"/>
        </w:rPr>
        <w:t>как будет организована работа над созданием кроссворда (индивидуально, в парах, в группах, совместная);</w:t>
      </w:r>
    </w:p>
    <w:p w:rsidR="00B275BD" w:rsidRPr="00180B12" w:rsidRDefault="00585060" w:rsidP="00180B12">
      <w:pPr>
        <w:numPr>
          <w:ilvl w:val="0"/>
          <w:numId w:val="35"/>
        </w:numPr>
        <w:spacing w:after="0" w:line="240" w:lineRule="auto"/>
        <w:ind w:hanging="360"/>
        <w:rPr>
          <w:szCs w:val="24"/>
        </w:rPr>
      </w:pPr>
      <w:r w:rsidRPr="00180B12">
        <w:rPr>
          <w:szCs w:val="24"/>
        </w:rPr>
        <w:t>при необходимости, определяются функциональные роли учащихся: “грамматист”, “лингвист”, “переводчик”, редактор, оформитель, “корректор” и др.</w:t>
      </w:r>
    </w:p>
    <w:p w:rsidR="00B275BD" w:rsidRPr="00180B12" w:rsidRDefault="00585060" w:rsidP="00180B12">
      <w:pPr>
        <w:numPr>
          <w:ilvl w:val="0"/>
          <w:numId w:val="35"/>
        </w:numPr>
        <w:spacing w:after="0" w:line="240" w:lineRule="auto"/>
        <w:ind w:hanging="360"/>
        <w:rPr>
          <w:szCs w:val="24"/>
        </w:rPr>
      </w:pPr>
      <w:r w:rsidRPr="00180B12">
        <w:rPr>
          <w:szCs w:val="24"/>
        </w:rPr>
        <w:t>какова длительность работы над проектом (например: 2-3  урока);</w:t>
      </w:r>
    </w:p>
    <w:p w:rsidR="00B275BD" w:rsidRPr="00180B12" w:rsidRDefault="00585060" w:rsidP="00180B12">
      <w:pPr>
        <w:numPr>
          <w:ilvl w:val="0"/>
          <w:numId w:val="35"/>
        </w:numPr>
        <w:spacing w:after="0" w:line="240" w:lineRule="auto"/>
        <w:ind w:hanging="360"/>
        <w:rPr>
          <w:szCs w:val="24"/>
        </w:rPr>
      </w:pPr>
      <w:r w:rsidRPr="00180B12">
        <w:rPr>
          <w:szCs w:val="24"/>
        </w:rPr>
        <w:t>какой план деятельности по составлению кроссворда (что первое, второе, третье и т.д.);</w:t>
      </w:r>
    </w:p>
    <w:p w:rsidR="00B275BD" w:rsidRPr="00180B12" w:rsidRDefault="00585060" w:rsidP="00180B12">
      <w:pPr>
        <w:numPr>
          <w:ilvl w:val="0"/>
          <w:numId w:val="35"/>
        </w:numPr>
        <w:spacing w:after="0" w:line="240" w:lineRule="auto"/>
        <w:ind w:hanging="360"/>
        <w:rPr>
          <w:szCs w:val="24"/>
        </w:rPr>
      </w:pPr>
      <w:r w:rsidRPr="00180B12">
        <w:rPr>
          <w:szCs w:val="24"/>
        </w:rPr>
        <w:t>какие средства будут необходимы (учебник, толковый словарь, лингвистический словарь, энциклопедии, Интернет-ресурсы и т.п.);</w:t>
      </w:r>
    </w:p>
    <w:p w:rsidR="00B275BD" w:rsidRPr="00180B12" w:rsidRDefault="00585060" w:rsidP="00180B12">
      <w:pPr>
        <w:numPr>
          <w:ilvl w:val="0"/>
          <w:numId w:val="35"/>
        </w:numPr>
        <w:spacing w:after="0" w:line="240" w:lineRule="auto"/>
        <w:ind w:hanging="360"/>
        <w:rPr>
          <w:szCs w:val="24"/>
        </w:rPr>
      </w:pPr>
      <w:r w:rsidRPr="00180B12">
        <w:rPr>
          <w:szCs w:val="24"/>
        </w:rPr>
        <w:t xml:space="preserve">какие критерии необходимо учитывать при оценивании проекта-кроссворда; </w:t>
      </w:r>
      <w:r w:rsidRPr="00180B12">
        <w:rPr>
          <w:rFonts w:ascii="Wingdings" w:eastAsia="Wingdings" w:hAnsi="Wingdings" w:cs="Wingdings"/>
          <w:szCs w:val="24"/>
        </w:rPr>
        <w:t></w:t>
      </w:r>
      <w:r w:rsidRPr="00180B12">
        <w:rPr>
          <w:rFonts w:ascii="Wingdings" w:eastAsia="Wingdings" w:hAnsi="Wingdings" w:cs="Wingdings"/>
          <w:szCs w:val="24"/>
        </w:rPr>
        <w:t></w:t>
      </w:r>
      <w:r w:rsidRPr="00180B12">
        <w:rPr>
          <w:szCs w:val="24"/>
        </w:rPr>
        <w:t>в какой форме будет проходить защита проекта;</w:t>
      </w:r>
    </w:p>
    <w:p w:rsidR="00B275BD" w:rsidRPr="00180B12" w:rsidRDefault="00585060" w:rsidP="00180B12">
      <w:pPr>
        <w:numPr>
          <w:ilvl w:val="0"/>
          <w:numId w:val="35"/>
        </w:numPr>
        <w:spacing w:after="0" w:line="240" w:lineRule="auto"/>
        <w:ind w:hanging="360"/>
        <w:rPr>
          <w:szCs w:val="24"/>
        </w:rPr>
      </w:pPr>
      <w:r w:rsidRPr="00180B12">
        <w:rPr>
          <w:szCs w:val="24"/>
        </w:rPr>
        <w:t>как будем использовать проект в дальнейшем и др.</w:t>
      </w:r>
    </w:p>
    <w:p w:rsidR="00B275BD" w:rsidRPr="00180B12" w:rsidRDefault="00B275BD" w:rsidP="00180B12">
      <w:pPr>
        <w:spacing w:after="0" w:line="240" w:lineRule="auto"/>
        <w:ind w:left="3307" w:right="-15"/>
        <w:jc w:val="left"/>
        <w:rPr>
          <w:szCs w:val="24"/>
        </w:rPr>
      </w:pPr>
    </w:p>
    <w:sectPr w:rsidR="00B275BD" w:rsidRPr="00180B12">
      <w:headerReference w:type="even" r:id="rId27"/>
      <w:headerReference w:type="default" r:id="rId28"/>
      <w:footerReference w:type="even" r:id="rId29"/>
      <w:footerReference w:type="default" r:id="rId30"/>
      <w:headerReference w:type="first" r:id="rId31"/>
      <w:footerReference w:type="first" r:id="rId32"/>
      <w:pgSz w:w="11906" w:h="16838"/>
      <w:pgMar w:top="829" w:right="844" w:bottom="1244" w:left="1702" w:header="72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F08" w:rsidRDefault="00E81F08">
      <w:pPr>
        <w:spacing w:after="0" w:line="240" w:lineRule="auto"/>
      </w:pPr>
      <w:r>
        <w:separator/>
      </w:r>
    </w:p>
  </w:endnote>
  <w:endnote w:type="continuationSeparator" w:id="0">
    <w:p w:rsidR="00E81F08" w:rsidRDefault="00E81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2</w:t>
    </w:r>
    <w:r>
      <w:rPr>
        <w:rFonts w:ascii="Calibri" w:eastAsia="Calibri" w:hAnsi="Calibri" w:cs="Calibri"/>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28</w:t>
    </w:r>
    <w:r>
      <w:rPr>
        <w:rFonts w:ascii="Calibri" w:eastAsia="Calibri" w:hAnsi="Calibri" w:cs="Calibri"/>
        <w:sz w:val="22"/>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27</w:t>
    </w:r>
    <w:r>
      <w:rPr>
        <w:rFonts w:ascii="Calibri" w:eastAsia="Calibri" w:hAnsi="Calibri" w:cs="Calibri"/>
        <w:sz w:val="22"/>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3</w:t>
    </w:r>
    <w:r>
      <w:rPr>
        <w:rFonts w:ascii="Calibri" w:eastAsia="Calibri" w:hAnsi="Calibri" w:cs="Calibri"/>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18</w:t>
    </w:r>
    <w:r>
      <w:rPr>
        <w:rFonts w:ascii="Calibri" w:eastAsia="Calibri" w:hAnsi="Calibri" w:cs="Calibri"/>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17</w:t>
    </w:r>
    <w:r>
      <w:rPr>
        <w:rFonts w:ascii="Calibri" w:eastAsia="Calibri" w:hAnsi="Calibri" w:cs="Calibri"/>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22</w:t>
    </w:r>
    <w:r>
      <w:rPr>
        <w:rFonts w:ascii="Calibri" w:eastAsia="Calibri" w:hAnsi="Calibri" w:cs="Calibri"/>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21</w:t>
    </w:r>
    <w:r>
      <w:rPr>
        <w:rFonts w:ascii="Calibri" w:eastAsia="Calibri" w:hAnsi="Calibri" w:cs="Calibri"/>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right"/>
    </w:pPr>
    <w:r>
      <w:fldChar w:fldCharType="begin"/>
    </w:r>
    <w:r>
      <w:instrText xml:space="preserve"> PAGE   \* MERGEFORMAT </w:instrText>
    </w:r>
    <w:r>
      <w:fldChar w:fldCharType="separate"/>
    </w:r>
    <w:r w:rsidR="00BF0848" w:rsidRPr="00BF0848">
      <w:rPr>
        <w:rFonts w:ascii="Calibri" w:eastAsia="Calibri" w:hAnsi="Calibri" w:cs="Calibri"/>
        <w:noProof/>
        <w:sz w:val="22"/>
      </w:rPr>
      <w:t>19</w:t>
    </w:r>
    <w:r>
      <w:rPr>
        <w:rFonts w:ascii="Calibri" w:eastAsia="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F08" w:rsidRDefault="00E81F08">
      <w:pPr>
        <w:spacing w:after="0" w:line="240" w:lineRule="auto"/>
      </w:pPr>
      <w:r>
        <w:separator/>
      </w:r>
    </w:p>
  </w:footnote>
  <w:footnote w:type="continuationSeparator" w:id="0">
    <w:p w:rsidR="00E81F08" w:rsidRDefault="00E81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76"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30CF" w:rsidRDefault="00E930CF">
    <w:pPr>
      <w:spacing w:after="0" w:line="240" w:lineRule="auto"/>
      <w:ind w:left="0" w:right="0" w:firstLine="0"/>
      <w:jc w:val="left"/>
    </w:pPr>
    <w:r>
      <w:rPr>
        <w:rFonts w:ascii="Segoe UI Symbol" w:eastAsia="Segoe UI Symbol" w:hAnsi="Segoe UI Symbol" w:cs="Segoe UI Symbo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4F2"/>
    <w:multiLevelType w:val="hybridMultilevel"/>
    <w:tmpl w:val="72AEEC74"/>
    <w:lvl w:ilvl="0" w:tplc="B350771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81440BE">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F72721C">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3FCA9FEA">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B0C05A0">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2974CFC0">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8D5A3F70">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358EFFB4">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AECA0CC">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
    <w:nsid w:val="093D2138"/>
    <w:multiLevelType w:val="hybridMultilevel"/>
    <w:tmpl w:val="12103394"/>
    <w:lvl w:ilvl="0" w:tplc="FB0479F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780AA66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AAE9E8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032B66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C3C680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9336F5E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27CE24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3EEFB3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6DA00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
    <w:nsid w:val="094547E0"/>
    <w:multiLevelType w:val="hybridMultilevel"/>
    <w:tmpl w:val="1F3E10AC"/>
    <w:lvl w:ilvl="0" w:tplc="017E9416">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6F28BF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9605584">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DBCEABE">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01989F0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63E6DBBA">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9BAD9F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E236BE3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624463E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
    <w:nsid w:val="0962369E"/>
    <w:multiLevelType w:val="hybridMultilevel"/>
    <w:tmpl w:val="F8929E88"/>
    <w:lvl w:ilvl="0" w:tplc="73E47B0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048091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82204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09EE99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6E563EB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E465166">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A08467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1C4EF5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2DE141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
    <w:nsid w:val="100C59C9"/>
    <w:multiLevelType w:val="hybridMultilevel"/>
    <w:tmpl w:val="9C32C190"/>
    <w:lvl w:ilvl="0" w:tplc="501A622E">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85479C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0AB1B4">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B30F100">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1EE7202">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E74B61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62ED8EC">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BDCFCB4">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F82DC8">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11B45179"/>
    <w:multiLevelType w:val="hybridMultilevel"/>
    <w:tmpl w:val="979A5D40"/>
    <w:lvl w:ilvl="0" w:tplc="E410B73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1A4E7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C86BDE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4DA4DC8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C6D2D8E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B1EC62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84D68D6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331893B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4C6890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
    <w:nsid w:val="136C3C97"/>
    <w:multiLevelType w:val="hybridMultilevel"/>
    <w:tmpl w:val="3F4A4DDA"/>
    <w:lvl w:ilvl="0" w:tplc="2C2E5D1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4E8F88E">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E38C05F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BC849D6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694736E">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7DECAD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72A81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40CB7C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7A4F26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7">
    <w:nsid w:val="1A532B4D"/>
    <w:multiLevelType w:val="hybridMultilevel"/>
    <w:tmpl w:val="C546C252"/>
    <w:lvl w:ilvl="0" w:tplc="52B6921A">
      <w:start w:val="1"/>
      <w:numFmt w:val="decimal"/>
      <w:lvlText w:val="%1."/>
      <w:lvlJc w:val="left"/>
      <w:pPr>
        <w:ind w:left="3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412887E">
      <w:start w:val="1"/>
      <w:numFmt w:val="lowerLetter"/>
      <w:lvlText w:val="%2"/>
      <w:lvlJc w:val="left"/>
      <w:pPr>
        <w:ind w:left="10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0FCE8B2">
      <w:start w:val="1"/>
      <w:numFmt w:val="lowerRoman"/>
      <w:lvlText w:val="%3"/>
      <w:lvlJc w:val="left"/>
      <w:pPr>
        <w:ind w:left="18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F9C9DAC">
      <w:start w:val="1"/>
      <w:numFmt w:val="decimal"/>
      <w:lvlText w:val="%4"/>
      <w:lvlJc w:val="left"/>
      <w:pPr>
        <w:ind w:left="25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9F448FA">
      <w:start w:val="1"/>
      <w:numFmt w:val="lowerLetter"/>
      <w:lvlText w:val="%5"/>
      <w:lvlJc w:val="left"/>
      <w:pPr>
        <w:ind w:left="324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A629300">
      <w:start w:val="1"/>
      <w:numFmt w:val="lowerRoman"/>
      <w:lvlText w:val="%6"/>
      <w:lvlJc w:val="left"/>
      <w:pPr>
        <w:ind w:left="396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CD06DD0">
      <w:start w:val="1"/>
      <w:numFmt w:val="decimal"/>
      <w:lvlText w:val="%7"/>
      <w:lvlJc w:val="left"/>
      <w:pPr>
        <w:ind w:left="468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5AE68CC">
      <w:start w:val="1"/>
      <w:numFmt w:val="lowerLetter"/>
      <w:lvlText w:val="%8"/>
      <w:lvlJc w:val="left"/>
      <w:pPr>
        <w:ind w:left="540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F2444E0">
      <w:start w:val="1"/>
      <w:numFmt w:val="lowerRoman"/>
      <w:lvlText w:val="%9"/>
      <w:lvlJc w:val="left"/>
      <w:pPr>
        <w:ind w:left="6122"/>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nsid w:val="1ADF2275"/>
    <w:multiLevelType w:val="hybridMultilevel"/>
    <w:tmpl w:val="2588166C"/>
    <w:lvl w:ilvl="0" w:tplc="8B3E5D04">
      <w:start w:val="1"/>
      <w:numFmt w:val="decimal"/>
      <w:lvlText w:val="%1)"/>
      <w:lvlJc w:val="left"/>
      <w:pPr>
        <w:ind w:left="2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AA204C">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1081508">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7F662D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13A521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04E97D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7A40C4">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D48679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A102AA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1B5A0B66"/>
    <w:multiLevelType w:val="hybridMultilevel"/>
    <w:tmpl w:val="EB34B24A"/>
    <w:lvl w:ilvl="0" w:tplc="476ED6B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FBB6251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94A17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B3878F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18002B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230658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8B207DC">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D822F6">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B40904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0">
    <w:nsid w:val="1D1F5A1C"/>
    <w:multiLevelType w:val="hybridMultilevel"/>
    <w:tmpl w:val="7360A90C"/>
    <w:lvl w:ilvl="0" w:tplc="D0B8CCD6">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D9C174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808ABB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FCE0C3E">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B54E90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420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FD7C0CD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251AB5C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D88163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1">
    <w:nsid w:val="1D2B3B81"/>
    <w:multiLevelType w:val="hybridMultilevel"/>
    <w:tmpl w:val="EC66B21A"/>
    <w:lvl w:ilvl="0" w:tplc="F028E2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8B0791"/>
    <w:multiLevelType w:val="hybridMultilevel"/>
    <w:tmpl w:val="C686AF70"/>
    <w:lvl w:ilvl="0" w:tplc="D6A61936">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0C2869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C926FE0">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044ECB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688D8CE">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A52B7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89456D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DFE80F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59633F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226B0A1F"/>
    <w:multiLevelType w:val="hybridMultilevel"/>
    <w:tmpl w:val="FA08C17C"/>
    <w:lvl w:ilvl="0" w:tplc="5622D5D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7C08D94">
      <w:start w:val="3"/>
      <w:numFmt w:val="decimal"/>
      <w:lvlText w:val="%2."/>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5441574">
      <w:start w:val="1"/>
      <w:numFmt w:val="lowerRoman"/>
      <w:lvlText w:val="%3"/>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ECA1B2E">
      <w:start w:val="1"/>
      <w:numFmt w:val="decimal"/>
      <w:lvlText w:val="%4"/>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60845EA">
      <w:start w:val="1"/>
      <w:numFmt w:val="lowerLetter"/>
      <w:lvlText w:val="%5"/>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2AC1030">
      <w:start w:val="1"/>
      <w:numFmt w:val="lowerRoman"/>
      <w:lvlText w:val="%6"/>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118AE7E">
      <w:start w:val="1"/>
      <w:numFmt w:val="decimal"/>
      <w:lvlText w:val="%7"/>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8482BD6">
      <w:start w:val="1"/>
      <w:numFmt w:val="lowerLetter"/>
      <w:lvlText w:val="%8"/>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AE262">
      <w:start w:val="1"/>
      <w:numFmt w:val="lowerRoman"/>
      <w:lvlText w:val="%9"/>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255B4A2D"/>
    <w:multiLevelType w:val="hybridMultilevel"/>
    <w:tmpl w:val="C562DA4E"/>
    <w:lvl w:ilvl="0" w:tplc="920E959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5D82EE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A923E6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CC4167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262800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A44E6D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3B2154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9B84B60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F2344B1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5">
    <w:nsid w:val="25C24252"/>
    <w:multiLevelType w:val="hybridMultilevel"/>
    <w:tmpl w:val="E95C314E"/>
    <w:lvl w:ilvl="0" w:tplc="DC2C2E04">
      <w:start w:val="6"/>
      <w:numFmt w:val="decimal"/>
      <w:lvlText w:val="%1."/>
      <w:lvlJc w:val="left"/>
      <w:pPr>
        <w:ind w:left="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56A67B4">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4EADE1A">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39CA8106">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D702C42">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A0ACB6A">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F748060">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79076B0">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90E4AEE">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28615D59"/>
    <w:multiLevelType w:val="hybridMultilevel"/>
    <w:tmpl w:val="B8EE3962"/>
    <w:lvl w:ilvl="0" w:tplc="E03026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6E03532">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416E72F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A30A5AD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C5E742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7747DB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52F13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7D689EB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D3840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17">
    <w:nsid w:val="2A65238F"/>
    <w:multiLevelType w:val="hybridMultilevel"/>
    <w:tmpl w:val="B7F4B136"/>
    <w:lvl w:ilvl="0" w:tplc="DFE601A0">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9EB4F5BA">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E9E38EE">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507C04B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7AB2A434">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BC4974C">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4EC598">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F57C484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B9322E18">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8">
    <w:nsid w:val="2C3E00F0"/>
    <w:multiLevelType w:val="hybridMultilevel"/>
    <w:tmpl w:val="450652D0"/>
    <w:lvl w:ilvl="0" w:tplc="7A1267B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FF2B4AC">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1360FF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FA2EFA4">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B56D204">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E784B4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94F3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51C40A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89416CA">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nsid w:val="2C7E185B"/>
    <w:multiLevelType w:val="hybridMultilevel"/>
    <w:tmpl w:val="FD22A0CA"/>
    <w:lvl w:ilvl="0" w:tplc="E5628854">
      <w:start w:val="1"/>
      <w:numFmt w:val="bullet"/>
      <w:lvlText w:val="–"/>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722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F42957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17079E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FE049E">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712F934">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7D4738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3EA064">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7FA071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2D195E7C"/>
    <w:multiLevelType w:val="hybridMultilevel"/>
    <w:tmpl w:val="FBDCE154"/>
    <w:lvl w:ilvl="0" w:tplc="EC5E747E">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CE0324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CB6527E">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4B4B82C">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892DD88">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5863DC">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97408A2">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BE2FC22">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DE030E">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2EC91FA9"/>
    <w:multiLevelType w:val="hybridMultilevel"/>
    <w:tmpl w:val="A8044B26"/>
    <w:lvl w:ilvl="0" w:tplc="892CBF3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7709CA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0360A4A">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0DBC693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6DE68F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75C5FC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0FCEC5E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FE4E98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83C4962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2">
    <w:nsid w:val="2F4F1363"/>
    <w:multiLevelType w:val="hybridMultilevel"/>
    <w:tmpl w:val="DE668638"/>
    <w:lvl w:ilvl="0" w:tplc="AA089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7E0E944">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28ACD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47075E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256C237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65ACEAE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249866A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0DE4572E">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03892C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3">
    <w:nsid w:val="357B7E84"/>
    <w:multiLevelType w:val="hybridMultilevel"/>
    <w:tmpl w:val="D41A80C6"/>
    <w:lvl w:ilvl="0" w:tplc="940AEA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C84397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06E1C26">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3AE992">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21447EA6">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72A88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5C86A7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A2EFC0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536FB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nsid w:val="36034D85"/>
    <w:multiLevelType w:val="hybridMultilevel"/>
    <w:tmpl w:val="717AF18E"/>
    <w:lvl w:ilvl="0" w:tplc="78E2FE7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0C3000F4">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276AFDC">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89076FC">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12E0664C">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EAC06D4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0666754">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8838683C">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33DA8D9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25">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774B8B"/>
    <w:multiLevelType w:val="hybridMultilevel"/>
    <w:tmpl w:val="C0866A3E"/>
    <w:lvl w:ilvl="0" w:tplc="3080060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03D4293C">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3EC2255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ECE05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070176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3294BF5A">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9078F698">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A40776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2A326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7">
    <w:nsid w:val="3EDC33E0"/>
    <w:multiLevelType w:val="hybridMultilevel"/>
    <w:tmpl w:val="86D2CCB0"/>
    <w:lvl w:ilvl="0" w:tplc="206AFF6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A44C621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6B85EC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C6483CF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7B46BDD0">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D1449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BE54405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A783EB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3AD2FB50">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28">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205293"/>
    <w:multiLevelType w:val="hybridMultilevel"/>
    <w:tmpl w:val="53E2620A"/>
    <w:lvl w:ilvl="0" w:tplc="871CE214">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3ACB2F6">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C49A3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944B2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E4A20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6B6DE5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C0228B0">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0A8C2A">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B5589D8E">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
    <w:nsid w:val="51D814D3"/>
    <w:multiLevelType w:val="hybridMultilevel"/>
    <w:tmpl w:val="41F6031A"/>
    <w:lvl w:ilvl="0" w:tplc="78C227FE">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B37406A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32EDC2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8A1E02A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0C6CCB1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E6E86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EAFC612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396B3A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5097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1">
    <w:nsid w:val="53C905B8"/>
    <w:multiLevelType w:val="hybridMultilevel"/>
    <w:tmpl w:val="33F48F6E"/>
    <w:lvl w:ilvl="0" w:tplc="FFEE1554">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8CDA336C">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4692CADA">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A6EC5058">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9B3E3EB2">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A852EE2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B6CA91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C3BA5018">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0B7A97A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2">
    <w:nsid w:val="553E7B77"/>
    <w:multiLevelType w:val="hybridMultilevel"/>
    <w:tmpl w:val="9ACE6B86"/>
    <w:lvl w:ilvl="0" w:tplc="6EB24216">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8020E9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C4BD5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B8871C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08EC1E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19290B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A6CFE4">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666887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8E0B900">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nsid w:val="554D204D"/>
    <w:multiLevelType w:val="hybridMultilevel"/>
    <w:tmpl w:val="AB7054BA"/>
    <w:lvl w:ilvl="0" w:tplc="F77C06E8">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C06F6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899004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2B168">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81623394">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0A58360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6DE7FCA">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ECB0A6F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13F05A5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4">
    <w:nsid w:val="577B57FA"/>
    <w:multiLevelType w:val="hybridMultilevel"/>
    <w:tmpl w:val="C5F01A24"/>
    <w:lvl w:ilvl="0" w:tplc="58EE12A0">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4E242CE">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33C87AE">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D86AEBE">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F41512">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100835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6ACD9C2">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B1C8EE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8A5B08">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5">
    <w:nsid w:val="57E00058"/>
    <w:multiLevelType w:val="hybridMultilevel"/>
    <w:tmpl w:val="9AA2D146"/>
    <w:lvl w:ilvl="0" w:tplc="0B3A1592">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B96D438">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228A56E8">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93C608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6A8CDF2E">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DDEEB34">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EF8C6420">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54664A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1163334">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36">
    <w:nsid w:val="5948602C"/>
    <w:multiLevelType w:val="hybridMultilevel"/>
    <w:tmpl w:val="97C28214"/>
    <w:lvl w:ilvl="0" w:tplc="C02843BC">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D1A0693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3861D4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6810CBC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1D0010F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EA6A6E84">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5F86248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D45EA53C">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77D46F48">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7">
    <w:nsid w:val="5ADE38B0"/>
    <w:multiLevelType w:val="hybridMultilevel"/>
    <w:tmpl w:val="F2C889F8"/>
    <w:lvl w:ilvl="0" w:tplc="7FCE6BD8">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B3E7A78">
      <w:start w:val="1"/>
      <w:numFmt w:val="decimal"/>
      <w:lvlText w:val="%2."/>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08404CA">
      <w:start w:val="1"/>
      <w:numFmt w:val="lowerRoman"/>
      <w:lvlText w:val="%3"/>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77AE6E6">
      <w:start w:val="1"/>
      <w:numFmt w:val="decimal"/>
      <w:lvlText w:val="%4"/>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D30E5A4">
      <w:start w:val="1"/>
      <w:numFmt w:val="lowerLetter"/>
      <w:lvlText w:val="%5"/>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CC44B24">
      <w:start w:val="1"/>
      <w:numFmt w:val="lowerRoman"/>
      <w:lvlText w:val="%6"/>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6B67268">
      <w:start w:val="1"/>
      <w:numFmt w:val="decimal"/>
      <w:lvlText w:val="%7"/>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142BECA">
      <w:start w:val="1"/>
      <w:numFmt w:val="lowerLetter"/>
      <w:lvlText w:val="%8"/>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BC5124">
      <w:start w:val="1"/>
      <w:numFmt w:val="lowerRoman"/>
      <w:lvlText w:val="%9"/>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8">
    <w:nsid w:val="5ED01C13"/>
    <w:multiLevelType w:val="hybridMultilevel"/>
    <w:tmpl w:val="5704C0D8"/>
    <w:lvl w:ilvl="0" w:tplc="AEE65D7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478E5F9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00725DB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8A45BFA">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C12ECBC">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7910EE0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F705E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DE8E04">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96DCDD2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39">
    <w:nsid w:val="5F08102F"/>
    <w:multiLevelType w:val="hybridMultilevel"/>
    <w:tmpl w:val="18BE9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01B2EAC"/>
    <w:multiLevelType w:val="hybridMultilevel"/>
    <w:tmpl w:val="8F22833E"/>
    <w:lvl w:ilvl="0" w:tplc="4AFCF690">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96D0455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D01A342C">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E972832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94E0F7DA">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1CE00D70">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D27EEA66">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B284E2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B6B24E8C">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1">
    <w:nsid w:val="61373CC2"/>
    <w:multiLevelType w:val="hybridMultilevel"/>
    <w:tmpl w:val="8FFE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1A117C8"/>
    <w:multiLevelType w:val="hybridMultilevel"/>
    <w:tmpl w:val="1AFCBF6E"/>
    <w:lvl w:ilvl="0" w:tplc="9454F46E">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AE92A7B6">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62A6151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9148604">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B3904B06">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0B63150">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30A0D192">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663EF004">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4A422FD6">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43">
    <w:nsid w:val="62687F1E"/>
    <w:multiLevelType w:val="hybridMultilevel"/>
    <w:tmpl w:val="D298AAAE"/>
    <w:lvl w:ilvl="0" w:tplc="76F4DCF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5CC59E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416CC8A">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B18059A">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29A5D4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5A2DD60">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3B4D03A">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23CAFB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552340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4">
    <w:nsid w:val="62830029"/>
    <w:multiLevelType w:val="hybridMultilevel"/>
    <w:tmpl w:val="9506B2E6"/>
    <w:lvl w:ilvl="0" w:tplc="9314FA2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E9841128">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9216DE42">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3E0237CC">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E8A49E9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DC16EA48">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C66DC14">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6E18EE70">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8AE3384">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5">
    <w:nsid w:val="62E40791"/>
    <w:multiLevelType w:val="hybridMultilevel"/>
    <w:tmpl w:val="F2380CE0"/>
    <w:lvl w:ilvl="0" w:tplc="40B4BE1A">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6484602">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586138">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98A1E20">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A24D0E">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92A758C">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AB45516">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23623A4">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06993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6">
    <w:nsid w:val="64990A96"/>
    <w:multiLevelType w:val="hybridMultilevel"/>
    <w:tmpl w:val="83060440"/>
    <w:lvl w:ilvl="0" w:tplc="4EE28482">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16449D4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517670D4">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DF9E5000">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A9E8A49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5429A1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CC64AD50">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4E82302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07C209C6">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47">
    <w:nsid w:val="666A30EC"/>
    <w:multiLevelType w:val="hybridMultilevel"/>
    <w:tmpl w:val="27AC637A"/>
    <w:lvl w:ilvl="0" w:tplc="BE00AF2C">
      <w:start w:val="1"/>
      <w:numFmt w:val="decimal"/>
      <w:lvlText w:val="%1."/>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9848E3A">
      <w:start w:val="1"/>
      <w:numFmt w:val="lowerLetter"/>
      <w:lvlText w:val="%2"/>
      <w:lvlJc w:val="left"/>
      <w:pPr>
        <w:ind w:left="1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407C0C">
      <w:start w:val="1"/>
      <w:numFmt w:val="lowerRoman"/>
      <w:lvlText w:val="%3"/>
      <w:lvlJc w:val="left"/>
      <w:pPr>
        <w:ind w:left="2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6405B1E">
      <w:start w:val="1"/>
      <w:numFmt w:val="decimal"/>
      <w:lvlText w:val="%4"/>
      <w:lvlJc w:val="left"/>
      <w:pPr>
        <w:ind w:left="3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7E7620">
      <w:start w:val="1"/>
      <w:numFmt w:val="lowerLetter"/>
      <w:lvlText w:val="%5"/>
      <w:lvlJc w:val="left"/>
      <w:pPr>
        <w:ind w:left="3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DCEA2A2">
      <w:start w:val="1"/>
      <w:numFmt w:val="lowerRoman"/>
      <w:lvlText w:val="%6"/>
      <w:lvlJc w:val="left"/>
      <w:pPr>
        <w:ind w:left="4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6A491D6">
      <w:start w:val="1"/>
      <w:numFmt w:val="decimal"/>
      <w:lvlText w:val="%7"/>
      <w:lvlJc w:val="left"/>
      <w:pPr>
        <w:ind w:left="5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EC62B1E">
      <w:start w:val="1"/>
      <w:numFmt w:val="lowerLetter"/>
      <w:lvlText w:val="%8"/>
      <w:lvlJc w:val="left"/>
      <w:pPr>
        <w:ind w:left="61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6C9204">
      <w:start w:val="1"/>
      <w:numFmt w:val="lowerRoman"/>
      <w:lvlText w:val="%9"/>
      <w:lvlJc w:val="left"/>
      <w:pPr>
        <w:ind w:left="68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8">
    <w:nsid w:val="68961F34"/>
    <w:multiLevelType w:val="hybridMultilevel"/>
    <w:tmpl w:val="869EBB66"/>
    <w:lvl w:ilvl="0" w:tplc="F0B60F0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D8166A">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ECC90F4">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48C5366">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7547CE0">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A6804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E6362E">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828C80C">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868D7B4">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9">
    <w:nsid w:val="6A435A8A"/>
    <w:multiLevelType w:val="hybridMultilevel"/>
    <w:tmpl w:val="6E9604A0"/>
    <w:lvl w:ilvl="0" w:tplc="F17228C4">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65CA5E36">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BD56053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22EC08A4">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F0EF638">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5C709C5C">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13C022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BDAE64E8">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A69AF652">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0">
    <w:nsid w:val="6A477AB8"/>
    <w:multiLevelType w:val="hybridMultilevel"/>
    <w:tmpl w:val="6B8E8082"/>
    <w:lvl w:ilvl="0" w:tplc="8BB06C9E">
      <w:numFmt w:val="decimal"/>
      <w:lvlText w:val="%1"/>
      <w:lvlJc w:val="left"/>
      <w:pPr>
        <w:ind w:left="1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1D0210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7628A9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242EFA">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AB44B7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46011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76EAE3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C70A7F2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BEADAD0">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1">
    <w:nsid w:val="6B2245AD"/>
    <w:multiLevelType w:val="hybridMultilevel"/>
    <w:tmpl w:val="7A627648"/>
    <w:lvl w:ilvl="0" w:tplc="16760968">
      <w:start w:val="1"/>
      <w:numFmt w:val="decimal"/>
      <w:lvlText w:val="%1."/>
      <w:lvlJc w:val="left"/>
      <w:pPr>
        <w:ind w:left="7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278AEF4">
      <w:start w:val="1"/>
      <w:numFmt w:val="lowerLetter"/>
      <w:lvlText w:val="%2"/>
      <w:lvlJc w:val="left"/>
      <w:pPr>
        <w:ind w:left="14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48C2D1C">
      <w:start w:val="1"/>
      <w:numFmt w:val="lowerRoman"/>
      <w:lvlText w:val="%3"/>
      <w:lvlJc w:val="left"/>
      <w:pPr>
        <w:ind w:left="21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D6AB13C">
      <w:start w:val="1"/>
      <w:numFmt w:val="decimal"/>
      <w:lvlText w:val="%4"/>
      <w:lvlJc w:val="left"/>
      <w:pPr>
        <w:ind w:left="28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6C43F6A">
      <w:start w:val="1"/>
      <w:numFmt w:val="lowerLetter"/>
      <w:lvlText w:val="%5"/>
      <w:lvlJc w:val="left"/>
      <w:pPr>
        <w:ind w:left="358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5877E2">
      <w:start w:val="1"/>
      <w:numFmt w:val="lowerRoman"/>
      <w:lvlText w:val="%6"/>
      <w:lvlJc w:val="left"/>
      <w:pPr>
        <w:ind w:left="430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1BE7338">
      <w:start w:val="1"/>
      <w:numFmt w:val="decimal"/>
      <w:lvlText w:val="%7"/>
      <w:lvlJc w:val="left"/>
      <w:pPr>
        <w:ind w:left="50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C48E0">
      <w:start w:val="1"/>
      <w:numFmt w:val="lowerLetter"/>
      <w:lvlText w:val="%8"/>
      <w:lvlJc w:val="left"/>
      <w:pPr>
        <w:ind w:left="574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7CE36C">
      <w:start w:val="1"/>
      <w:numFmt w:val="lowerRoman"/>
      <w:lvlText w:val="%9"/>
      <w:lvlJc w:val="left"/>
      <w:pPr>
        <w:ind w:left="646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2">
    <w:nsid w:val="6C9D1B72"/>
    <w:multiLevelType w:val="multilevel"/>
    <w:tmpl w:val="2B82A0E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Restart w:val="0"/>
      <w:lvlText w:val="%1.%2."/>
      <w:lvlJc w:val="left"/>
      <w:pPr>
        <w:ind w:left="6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3">
    <w:nsid w:val="7001170F"/>
    <w:multiLevelType w:val="multilevel"/>
    <w:tmpl w:val="B4ACD6A4"/>
    <w:lvl w:ilvl="0">
      <w:start w:val="1"/>
      <w:numFmt w:val="decimal"/>
      <w:lvlText w:val="%1."/>
      <w:lvlJc w:val="left"/>
      <w:pPr>
        <w:ind w:left="3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start w:val="1"/>
      <w:numFmt w:val="decimal"/>
      <w:lvlText w:val="%1.%2."/>
      <w:lvlJc w:val="left"/>
      <w:pPr>
        <w:ind w:left="4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4">
    <w:nsid w:val="710934B4"/>
    <w:multiLevelType w:val="hybridMultilevel"/>
    <w:tmpl w:val="3C980FB6"/>
    <w:lvl w:ilvl="0" w:tplc="21C24FCA">
      <w:start w:val="8"/>
      <w:numFmt w:val="decimal"/>
      <w:lvlText w:val="%1."/>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5048C0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DB61BA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764382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528EC0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21AF0C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47E6B42">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2327A18">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C60149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5">
    <w:nsid w:val="72021335"/>
    <w:multiLevelType w:val="hybridMultilevel"/>
    <w:tmpl w:val="F3AA6BB4"/>
    <w:lvl w:ilvl="0" w:tplc="75C2373C">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7702E7AA">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0CC6754A">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24DA2A86">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25E0F3A">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93443202">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F2A09ADA">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4A5E864A">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9F09DF2">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56">
    <w:nsid w:val="76850B85"/>
    <w:multiLevelType w:val="hybridMultilevel"/>
    <w:tmpl w:val="1E0899FA"/>
    <w:lvl w:ilvl="0" w:tplc="B778082E">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683166">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F5A3AC6">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242CFAE">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7E676C">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FDE0978">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F3625B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6BA360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9299C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7">
    <w:nsid w:val="77791FEA"/>
    <w:multiLevelType w:val="hybridMultilevel"/>
    <w:tmpl w:val="392A69E0"/>
    <w:lvl w:ilvl="0" w:tplc="2286E2D4">
      <w:start w:val="1"/>
      <w:numFmt w:val="decimal"/>
      <w:lvlText w:val="%1."/>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A9891A6">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CEA27C8">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F5C7BF2">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3823C6C">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4F0B13C">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424203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5BACEB8">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848E88C">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8">
    <w:nsid w:val="77FC4E92"/>
    <w:multiLevelType w:val="hybridMultilevel"/>
    <w:tmpl w:val="F87A25CE"/>
    <w:lvl w:ilvl="0" w:tplc="A476BAE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58E26B1A">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26A26458">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F39C2752">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BE487BC2">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481233BE">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677C815E">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55ECB60A">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2C54E28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59">
    <w:nsid w:val="798C43A5"/>
    <w:multiLevelType w:val="hybridMultilevel"/>
    <w:tmpl w:val="CCEAB98A"/>
    <w:lvl w:ilvl="0" w:tplc="9B64B146">
      <w:start w:val="1"/>
      <w:numFmt w:val="decimal"/>
      <w:lvlText w:val="%1."/>
      <w:lvlJc w:val="left"/>
      <w:pPr>
        <w:ind w:left="4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CF0DF62">
      <w:start w:val="1"/>
      <w:numFmt w:val="lowerLetter"/>
      <w:lvlText w:val="%2"/>
      <w:lvlJc w:val="left"/>
      <w:pPr>
        <w:ind w:left="13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8F884DE">
      <w:start w:val="1"/>
      <w:numFmt w:val="lowerRoman"/>
      <w:lvlText w:val="%3"/>
      <w:lvlJc w:val="left"/>
      <w:pPr>
        <w:ind w:left="20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2E63A4C">
      <w:start w:val="1"/>
      <w:numFmt w:val="decimal"/>
      <w:lvlText w:val="%4"/>
      <w:lvlJc w:val="left"/>
      <w:pPr>
        <w:ind w:left="27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F2A25E">
      <w:start w:val="1"/>
      <w:numFmt w:val="lowerLetter"/>
      <w:lvlText w:val="%5"/>
      <w:lvlJc w:val="left"/>
      <w:pPr>
        <w:ind w:left="3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887A11E8">
      <w:start w:val="1"/>
      <w:numFmt w:val="lowerRoman"/>
      <w:lvlText w:val="%6"/>
      <w:lvlJc w:val="left"/>
      <w:pPr>
        <w:ind w:left="418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99068A6">
      <w:start w:val="1"/>
      <w:numFmt w:val="decimal"/>
      <w:lvlText w:val="%7"/>
      <w:lvlJc w:val="left"/>
      <w:pPr>
        <w:ind w:left="490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5696E4">
      <w:start w:val="1"/>
      <w:numFmt w:val="lowerLetter"/>
      <w:lvlText w:val="%8"/>
      <w:lvlJc w:val="left"/>
      <w:pPr>
        <w:ind w:left="562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1122DAE">
      <w:start w:val="1"/>
      <w:numFmt w:val="lowerRoman"/>
      <w:lvlText w:val="%9"/>
      <w:lvlJc w:val="left"/>
      <w:pPr>
        <w:ind w:left="634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0">
    <w:nsid w:val="79DB09AC"/>
    <w:multiLevelType w:val="hybridMultilevel"/>
    <w:tmpl w:val="54E41ED0"/>
    <w:lvl w:ilvl="0" w:tplc="74E050DA">
      <w:start w:val="1"/>
      <w:numFmt w:val="bullet"/>
      <w:lvlText w:val=""/>
      <w:lvlJc w:val="left"/>
      <w:pPr>
        <w:ind w:left="7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1" w:tplc="2AA419B0">
      <w:start w:val="1"/>
      <w:numFmt w:val="bullet"/>
      <w:lvlText w:val="o"/>
      <w:lvlJc w:val="left"/>
      <w:pPr>
        <w:ind w:left="14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2" w:tplc="F724BB26">
      <w:start w:val="1"/>
      <w:numFmt w:val="bullet"/>
      <w:lvlText w:val="▪"/>
      <w:lvlJc w:val="left"/>
      <w:pPr>
        <w:ind w:left="21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3" w:tplc="571AF706">
      <w:start w:val="1"/>
      <w:numFmt w:val="bullet"/>
      <w:lvlText w:val="•"/>
      <w:lvlJc w:val="left"/>
      <w:pPr>
        <w:ind w:left="28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4" w:tplc="3B6AA226">
      <w:start w:val="1"/>
      <w:numFmt w:val="bullet"/>
      <w:lvlText w:val="o"/>
      <w:lvlJc w:val="left"/>
      <w:pPr>
        <w:ind w:left="358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5" w:tplc="F662B4F2">
      <w:start w:val="1"/>
      <w:numFmt w:val="bullet"/>
      <w:lvlText w:val="▪"/>
      <w:lvlJc w:val="left"/>
      <w:pPr>
        <w:ind w:left="430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6" w:tplc="4BB4AF32">
      <w:start w:val="1"/>
      <w:numFmt w:val="bullet"/>
      <w:lvlText w:val="•"/>
      <w:lvlJc w:val="left"/>
      <w:pPr>
        <w:ind w:left="502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7" w:tplc="C8609872">
      <w:start w:val="1"/>
      <w:numFmt w:val="bullet"/>
      <w:lvlText w:val="o"/>
      <w:lvlJc w:val="left"/>
      <w:pPr>
        <w:ind w:left="574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lvl w:ilvl="8" w:tplc="D7A2FFAA">
      <w:start w:val="1"/>
      <w:numFmt w:val="bullet"/>
      <w:lvlText w:val="▪"/>
      <w:lvlJc w:val="left"/>
      <w:pPr>
        <w:ind w:left="6467"/>
      </w:pPr>
      <w:rPr>
        <w:rFonts w:ascii="Wingdings" w:eastAsia="Wingdings" w:hAnsi="Wingdings" w:cs="Wingdings"/>
        <w:b w:val="0"/>
        <w:i w:val="0"/>
        <w:strike w:val="0"/>
        <w:dstrike w:val="0"/>
        <w:color w:val="000000"/>
        <w:sz w:val="24"/>
        <w:u w:val="none" w:color="000000"/>
        <w:bdr w:val="none" w:sz="0" w:space="0" w:color="auto"/>
        <w:shd w:val="clear" w:color="auto" w:fill="auto"/>
        <w:vertAlign w:val="baseline"/>
      </w:rPr>
    </w:lvl>
  </w:abstractNum>
  <w:abstractNum w:abstractNumId="61">
    <w:nsid w:val="7ACB212E"/>
    <w:multiLevelType w:val="hybridMultilevel"/>
    <w:tmpl w:val="2A3C9860"/>
    <w:lvl w:ilvl="0" w:tplc="0B02B102">
      <w:start w:val="1"/>
      <w:numFmt w:val="bullet"/>
      <w:lvlText w:val="•"/>
      <w:lvlJc w:val="left"/>
      <w:pPr>
        <w:ind w:left="98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4DA0B82">
      <w:start w:val="1"/>
      <w:numFmt w:val="bullet"/>
      <w:lvlText w:val="o"/>
      <w:lvlJc w:val="left"/>
      <w:pPr>
        <w:ind w:left="170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B8785A3E">
      <w:start w:val="1"/>
      <w:numFmt w:val="bullet"/>
      <w:lvlText w:val="▪"/>
      <w:lvlJc w:val="left"/>
      <w:pPr>
        <w:ind w:left="24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843A32A8">
      <w:start w:val="1"/>
      <w:numFmt w:val="bullet"/>
      <w:lvlText w:val="•"/>
      <w:lvlJc w:val="left"/>
      <w:pPr>
        <w:ind w:left="314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356E4F6">
      <w:start w:val="1"/>
      <w:numFmt w:val="bullet"/>
      <w:lvlText w:val="o"/>
      <w:lvlJc w:val="left"/>
      <w:pPr>
        <w:ind w:left="386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4D44A81C">
      <w:start w:val="1"/>
      <w:numFmt w:val="bullet"/>
      <w:lvlText w:val="▪"/>
      <w:lvlJc w:val="left"/>
      <w:pPr>
        <w:ind w:left="458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D1842B64">
      <w:start w:val="1"/>
      <w:numFmt w:val="bullet"/>
      <w:lvlText w:val="•"/>
      <w:lvlJc w:val="left"/>
      <w:pPr>
        <w:ind w:left="530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10DC4058">
      <w:start w:val="1"/>
      <w:numFmt w:val="bullet"/>
      <w:lvlText w:val="o"/>
      <w:lvlJc w:val="left"/>
      <w:pPr>
        <w:ind w:left="602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D728C556">
      <w:start w:val="1"/>
      <w:numFmt w:val="bullet"/>
      <w:lvlText w:val="▪"/>
      <w:lvlJc w:val="left"/>
      <w:pPr>
        <w:ind w:left="6742"/>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2">
    <w:nsid w:val="7EDD2953"/>
    <w:multiLevelType w:val="hybridMultilevel"/>
    <w:tmpl w:val="199CED2E"/>
    <w:lvl w:ilvl="0" w:tplc="8C52A5D8">
      <w:start w:val="1"/>
      <w:numFmt w:val="bullet"/>
      <w:lvlText w:val="•"/>
      <w:lvlJc w:val="left"/>
      <w:pPr>
        <w:ind w:left="70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B75258A2">
      <w:start w:val="1"/>
      <w:numFmt w:val="bullet"/>
      <w:lvlText w:val="o"/>
      <w:lvlJc w:val="left"/>
      <w:pPr>
        <w:ind w:left="142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C0F64192">
      <w:start w:val="1"/>
      <w:numFmt w:val="bullet"/>
      <w:lvlText w:val="▪"/>
      <w:lvlJc w:val="left"/>
      <w:pPr>
        <w:ind w:left="21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CB5AC926">
      <w:start w:val="1"/>
      <w:numFmt w:val="bullet"/>
      <w:lvlText w:val="•"/>
      <w:lvlJc w:val="left"/>
      <w:pPr>
        <w:ind w:left="286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D66295A">
      <w:start w:val="1"/>
      <w:numFmt w:val="bullet"/>
      <w:lvlText w:val="o"/>
      <w:lvlJc w:val="left"/>
      <w:pPr>
        <w:ind w:left="358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C3843D62">
      <w:start w:val="1"/>
      <w:numFmt w:val="bullet"/>
      <w:lvlText w:val="▪"/>
      <w:lvlJc w:val="left"/>
      <w:pPr>
        <w:ind w:left="430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6C6039CA">
      <w:start w:val="1"/>
      <w:numFmt w:val="bullet"/>
      <w:lvlText w:val="•"/>
      <w:lvlJc w:val="left"/>
      <w:pPr>
        <w:ind w:left="5027"/>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7FF8D622">
      <w:start w:val="1"/>
      <w:numFmt w:val="bullet"/>
      <w:lvlText w:val="o"/>
      <w:lvlJc w:val="left"/>
      <w:pPr>
        <w:ind w:left="574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86DE7112">
      <w:start w:val="1"/>
      <w:numFmt w:val="bullet"/>
      <w:lvlText w:val="▪"/>
      <w:lvlJc w:val="left"/>
      <w:pPr>
        <w:ind w:left="6467"/>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63">
    <w:nsid w:val="7EFB40B8"/>
    <w:multiLevelType w:val="hybridMultilevel"/>
    <w:tmpl w:val="07FA4F40"/>
    <w:lvl w:ilvl="0" w:tplc="C2360F64">
      <w:start w:val="8"/>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381D5A">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0AA1BF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83074D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F1692B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44C628C">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556AE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D81C0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CD846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53"/>
  </w:num>
  <w:num w:numId="2">
    <w:abstractNumId w:val="56"/>
  </w:num>
  <w:num w:numId="3">
    <w:abstractNumId w:val="23"/>
  </w:num>
  <w:num w:numId="4">
    <w:abstractNumId w:val="2"/>
  </w:num>
  <w:num w:numId="5">
    <w:abstractNumId w:val="48"/>
  </w:num>
  <w:num w:numId="6">
    <w:abstractNumId w:val="31"/>
  </w:num>
  <w:num w:numId="7">
    <w:abstractNumId w:val="4"/>
  </w:num>
  <w:num w:numId="8">
    <w:abstractNumId w:val="37"/>
  </w:num>
  <w:num w:numId="9">
    <w:abstractNumId w:val="20"/>
  </w:num>
  <w:num w:numId="10">
    <w:abstractNumId w:val="24"/>
  </w:num>
  <w:num w:numId="11">
    <w:abstractNumId w:val="18"/>
  </w:num>
  <w:num w:numId="12">
    <w:abstractNumId w:val="29"/>
  </w:num>
  <w:num w:numId="13">
    <w:abstractNumId w:val="59"/>
  </w:num>
  <w:num w:numId="14">
    <w:abstractNumId w:val="52"/>
  </w:num>
  <w:num w:numId="15">
    <w:abstractNumId w:val="57"/>
  </w:num>
  <w:num w:numId="16">
    <w:abstractNumId w:val="47"/>
  </w:num>
  <w:num w:numId="17">
    <w:abstractNumId w:val="13"/>
  </w:num>
  <w:num w:numId="18">
    <w:abstractNumId w:val="15"/>
  </w:num>
  <w:num w:numId="19">
    <w:abstractNumId w:val="54"/>
  </w:num>
  <w:num w:numId="20">
    <w:abstractNumId w:val="62"/>
  </w:num>
  <w:num w:numId="21">
    <w:abstractNumId w:val="17"/>
  </w:num>
  <w:num w:numId="22">
    <w:abstractNumId w:val="42"/>
  </w:num>
  <w:num w:numId="23">
    <w:abstractNumId w:val="35"/>
  </w:num>
  <w:num w:numId="24">
    <w:abstractNumId w:val="55"/>
  </w:num>
  <w:num w:numId="25">
    <w:abstractNumId w:val="61"/>
  </w:num>
  <w:num w:numId="26">
    <w:abstractNumId w:val="0"/>
  </w:num>
  <w:num w:numId="27">
    <w:abstractNumId w:val="8"/>
  </w:num>
  <w:num w:numId="28">
    <w:abstractNumId w:val="19"/>
  </w:num>
  <w:num w:numId="29">
    <w:abstractNumId w:val="34"/>
  </w:num>
  <w:num w:numId="30">
    <w:abstractNumId w:val="32"/>
  </w:num>
  <w:num w:numId="31">
    <w:abstractNumId w:val="43"/>
  </w:num>
  <w:num w:numId="32">
    <w:abstractNumId w:val="50"/>
  </w:num>
  <w:num w:numId="33">
    <w:abstractNumId w:val="51"/>
  </w:num>
  <w:num w:numId="34">
    <w:abstractNumId w:val="12"/>
  </w:num>
  <w:num w:numId="35">
    <w:abstractNumId w:val="3"/>
  </w:num>
  <w:num w:numId="36">
    <w:abstractNumId w:val="10"/>
  </w:num>
  <w:num w:numId="37">
    <w:abstractNumId w:val="16"/>
  </w:num>
  <w:num w:numId="38">
    <w:abstractNumId w:val="46"/>
  </w:num>
  <w:num w:numId="39">
    <w:abstractNumId w:val="14"/>
  </w:num>
  <w:num w:numId="40">
    <w:abstractNumId w:val="5"/>
  </w:num>
  <w:num w:numId="41">
    <w:abstractNumId w:val="7"/>
  </w:num>
  <w:num w:numId="42">
    <w:abstractNumId w:val="45"/>
  </w:num>
  <w:num w:numId="43">
    <w:abstractNumId w:val="63"/>
  </w:num>
  <w:num w:numId="44">
    <w:abstractNumId w:val="60"/>
  </w:num>
  <w:num w:numId="45">
    <w:abstractNumId w:val="44"/>
  </w:num>
  <w:num w:numId="46">
    <w:abstractNumId w:val="36"/>
  </w:num>
  <w:num w:numId="47">
    <w:abstractNumId w:val="38"/>
  </w:num>
  <w:num w:numId="48">
    <w:abstractNumId w:val="27"/>
  </w:num>
  <w:num w:numId="49">
    <w:abstractNumId w:val="49"/>
  </w:num>
  <w:num w:numId="50">
    <w:abstractNumId w:val="22"/>
  </w:num>
  <w:num w:numId="51">
    <w:abstractNumId w:val="26"/>
  </w:num>
  <w:num w:numId="52">
    <w:abstractNumId w:val="1"/>
  </w:num>
  <w:num w:numId="53">
    <w:abstractNumId w:val="9"/>
  </w:num>
  <w:num w:numId="54">
    <w:abstractNumId w:val="33"/>
  </w:num>
  <w:num w:numId="55">
    <w:abstractNumId w:val="58"/>
  </w:num>
  <w:num w:numId="56">
    <w:abstractNumId w:val="21"/>
  </w:num>
  <w:num w:numId="57">
    <w:abstractNumId w:val="40"/>
  </w:num>
  <w:num w:numId="58">
    <w:abstractNumId w:val="30"/>
  </w:num>
  <w:num w:numId="59">
    <w:abstractNumId w:val="6"/>
  </w:num>
  <w:num w:numId="60">
    <w:abstractNumId w:val="25"/>
  </w:num>
  <w:num w:numId="61">
    <w:abstractNumId w:val="28"/>
  </w:num>
  <w:num w:numId="62">
    <w:abstractNumId w:val="11"/>
  </w:num>
  <w:num w:numId="63">
    <w:abstractNumId w:val="39"/>
  </w:num>
  <w:num w:numId="64">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5BD"/>
    <w:rsid w:val="00180B12"/>
    <w:rsid w:val="001B4B78"/>
    <w:rsid w:val="00292431"/>
    <w:rsid w:val="00564CC9"/>
    <w:rsid w:val="00585060"/>
    <w:rsid w:val="00B275BD"/>
    <w:rsid w:val="00B863D7"/>
    <w:rsid w:val="00BF0848"/>
    <w:rsid w:val="00C01E30"/>
    <w:rsid w:val="00E81F08"/>
    <w:rsid w:val="00E930CF"/>
    <w:rsid w:val="00F56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Содержание. 2 уровень"/>
    <w:basedOn w:val="a"/>
    <w:link w:val="a4"/>
    <w:uiPriority w:val="99"/>
    <w:qFormat/>
    <w:rsid w:val="00E930CF"/>
    <w:pPr>
      <w:spacing w:after="200" w:line="276" w:lineRule="auto"/>
      <w:ind w:left="720" w:right="0" w:firstLine="0"/>
      <w:contextualSpacing/>
      <w:jc w:val="left"/>
    </w:pPr>
    <w:rPr>
      <w:rFonts w:ascii="Calibri" w:eastAsia="Calibri" w:hAnsi="Calibri"/>
      <w:color w:val="auto"/>
      <w:sz w:val="22"/>
      <w:lang w:eastAsia="en-US"/>
    </w:rPr>
  </w:style>
  <w:style w:type="paragraph" w:styleId="2">
    <w:name w:val="Body Text Indent 2"/>
    <w:basedOn w:val="a"/>
    <w:link w:val="20"/>
    <w:rsid w:val="00E930CF"/>
    <w:pPr>
      <w:spacing w:after="120" w:line="480" w:lineRule="auto"/>
      <w:ind w:left="283" w:right="0" w:firstLine="0"/>
      <w:jc w:val="left"/>
    </w:pPr>
    <w:rPr>
      <w:rFonts w:ascii="Calibri" w:eastAsia="Calibri" w:hAnsi="Calibri"/>
      <w:color w:val="auto"/>
      <w:szCs w:val="24"/>
    </w:rPr>
  </w:style>
  <w:style w:type="character" w:customStyle="1" w:styleId="20">
    <w:name w:val="Основной текст с отступом 2 Знак"/>
    <w:basedOn w:val="a0"/>
    <w:link w:val="2"/>
    <w:rsid w:val="00E930CF"/>
    <w:rPr>
      <w:rFonts w:ascii="Calibri" w:eastAsia="Calibri" w:hAnsi="Calibri" w:cs="Times New Roman"/>
      <w:sz w:val="24"/>
      <w:szCs w:val="24"/>
    </w:rPr>
  </w:style>
  <w:style w:type="character" w:customStyle="1" w:styleId="a4">
    <w:name w:val="Абзац списка Знак"/>
    <w:aliases w:val="Содержание. 2 уровень Знак"/>
    <w:link w:val="a3"/>
    <w:uiPriority w:val="99"/>
    <w:locked/>
    <w:rsid w:val="00E930CF"/>
    <w:rPr>
      <w:rFonts w:ascii="Calibri" w:eastAsia="Calibri" w:hAnsi="Calibri" w:cs="Times New Roman"/>
      <w:lang w:eastAsia="en-US"/>
    </w:rPr>
  </w:style>
  <w:style w:type="paragraph" w:styleId="a5">
    <w:name w:val="Balloon Text"/>
    <w:basedOn w:val="a"/>
    <w:link w:val="a6"/>
    <w:uiPriority w:val="99"/>
    <w:semiHidden/>
    <w:unhideWhenUsed/>
    <w:rsid w:val="00180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B12"/>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6" w:line="242" w:lineRule="auto"/>
      <w:ind w:left="357"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93" w:line="246" w:lineRule="auto"/>
      <w:ind w:left="-3" w:right="-15"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aliases w:val="Содержание. 2 уровень"/>
    <w:basedOn w:val="a"/>
    <w:link w:val="a4"/>
    <w:uiPriority w:val="99"/>
    <w:qFormat/>
    <w:rsid w:val="00E930CF"/>
    <w:pPr>
      <w:spacing w:after="200" w:line="276" w:lineRule="auto"/>
      <w:ind w:left="720" w:right="0" w:firstLine="0"/>
      <w:contextualSpacing/>
      <w:jc w:val="left"/>
    </w:pPr>
    <w:rPr>
      <w:rFonts w:ascii="Calibri" w:eastAsia="Calibri" w:hAnsi="Calibri"/>
      <w:color w:val="auto"/>
      <w:sz w:val="22"/>
      <w:lang w:eastAsia="en-US"/>
    </w:rPr>
  </w:style>
  <w:style w:type="paragraph" w:styleId="2">
    <w:name w:val="Body Text Indent 2"/>
    <w:basedOn w:val="a"/>
    <w:link w:val="20"/>
    <w:rsid w:val="00E930CF"/>
    <w:pPr>
      <w:spacing w:after="120" w:line="480" w:lineRule="auto"/>
      <w:ind w:left="283" w:right="0" w:firstLine="0"/>
      <w:jc w:val="left"/>
    </w:pPr>
    <w:rPr>
      <w:rFonts w:ascii="Calibri" w:eastAsia="Calibri" w:hAnsi="Calibri"/>
      <w:color w:val="auto"/>
      <w:szCs w:val="24"/>
    </w:rPr>
  </w:style>
  <w:style w:type="character" w:customStyle="1" w:styleId="20">
    <w:name w:val="Основной текст с отступом 2 Знак"/>
    <w:basedOn w:val="a0"/>
    <w:link w:val="2"/>
    <w:rsid w:val="00E930CF"/>
    <w:rPr>
      <w:rFonts w:ascii="Calibri" w:eastAsia="Calibri" w:hAnsi="Calibri" w:cs="Times New Roman"/>
      <w:sz w:val="24"/>
      <w:szCs w:val="24"/>
    </w:rPr>
  </w:style>
  <w:style w:type="character" w:customStyle="1" w:styleId="a4">
    <w:name w:val="Абзац списка Знак"/>
    <w:aliases w:val="Содержание. 2 уровень Знак"/>
    <w:link w:val="a3"/>
    <w:uiPriority w:val="99"/>
    <w:locked/>
    <w:rsid w:val="00E930CF"/>
    <w:rPr>
      <w:rFonts w:ascii="Calibri" w:eastAsia="Calibri" w:hAnsi="Calibri" w:cs="Times New Roman"/>
      <w:lang w:eastAsia="en-US"/>
    </w:rPr>
  </w:style>
  <w:style w:type="paragraph" w:styleId="a5">
    <w:name w:val="Balloon Text"/>
    <w:basedOn w:val="a"/>
    <w:link w:val="a6"/>
    <w:uiPriority w:val="99"/>
    <w:semiHidden/>
    <w:unhideWhenUsed/>
    <w:rsid w:val="00180B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B12"/>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png"/><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27</Pages>
  <Words>8915</Words>
  <Characters>50820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cp:lastModifiedBy>user</cp:lastModifiedBy>
  <cp:revision>10</cp:revision>
  <cp:lastPrinted>2018-09-22T08:12:00Z</cp:lastPrinted>
  <dcterms:created xsi:type="dcterms:W3CDTF">2018-09-21T11:07:00Z</dcterms:created>
  <dcterms:modified xsi:type="dcterms:W3CDTF">2023-09-12T14:11:00Z</dcterms:modified>
</cp:coreProperties>
</file>