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06ECD" w:rsidRPr="002A3710" w:rsidRDefault="00F06ECD" w:rsidP="00F06ECD">
      <w:pPr>
        <w:jc w:val="center"/>
        <w:rPr>
          <w:rFonts w:eastAsia="Times New Roman"/>
          <w:sz w:val="28"/>
          <w:szCs w:val="28"/>
        </w:rPr>
      </w:pPr>
      <w:r w:rsidRPr="002A3710">
        <w:rPr>
          <w:rFonts w:eastAsia="Times New Roman"/>
          <w:sz w:val="28"/>
          <w:szCs w:val="28"/>
        </w:rPr>
        <w:t xml:space="preserve">бюджетное профессиональное образовательное учреждение </w:t>
      </w:r>
    </w:p>
    <w:p w:rsidR="00F06ECD" w:rsidRPr="002A3710" w:rsidRDefault="00F06ECD" w:rsidP="00F06ECD">
      <w:pPr>
        <w:jc w:val="center"/>
        <w:rPr>
          <w:rFonts w:eastAsia="Times New Roman"/>
          <w:sz w:val="28"/>
          <w:szCs w:val="28"/>
        </w:rPr>
      </w:pPr>
      <w:r w:rsidRPr="002A3710">
        <w:rPr>
          <w:rFonts w:eastAsia="Times New Roman"/>
          <w:sz w:val="28"/>
          <w:szCs w:val="28"/>
        </w:rPr>
        <w:t>Вологодской области «Вологодский колледж технологии и дизайна»</w:t>
      </w:r>
    </w:p>
    <w:p w:rsidR="00F06ECD" w:rsidRPr="002A3710" w:rsidRDefault="00F06ECD" w:rsidP="00F06ECD">
      <w:pPr>
        <w:jc w:val="both"/>
        <w:rPr>
          <w:rFonts w:eastAsia="Times New Roman"/>
          <w:color w:val="FF0000"/>
          <w:sz w:val="28"/>
          <w:szCs w:val="28"/>
        </w:rPr>
      </w:pPr>
    </w:p>
    <w:p w:rsidR="00F06ECD" w:rsidRPr="002A3710" w:rsidRDefault="00F06ECD" w:rsidP="00F06ECD">
      <w:pPr>
        <w:jc w:val="both"/>
        <w:rPr>
          <w:rFonts w:eastAsia="Times New Roman"/>
          <w:color w:val="000000"/>
          <w:sz w:val="28"/>
          <w:szCs w:val="28"/>
        </w:rPr>
      </w:pPr>
    </w:p>
    <w:p w:rsidR="00F06ECD" w:rsidRPr="002A3710" w:rsidRDefault="00F06ECD" w:rsidP="00F06ECD">
      <w:pPr>
        <w:ind w:left="5387"/>
        <w:rPr>
          <w:rFonts w:eastAsia="Times New Roman"/>
          <w:sz w:val="28"/>
          <w:szCs w:val="28"/>
        </w:rPr>
      </w:pPr>
      <w:r w:rsidRPr="002A3710">
        <w:rPr>
          <w:rFonts w:eastAsia="Times New Roman"/>
          <w:sz w:val="28"/>
          <w:szCs w:val="28"/>
        </w:rPr>
        <w:t>УТВЕРЖДЕНО</w:t>
      </w:r>
    </w:p>
    <w:p w:rsidR="00F06ECD" w:rsidRPr="002A3710" w:rsidRDefault="00F06ECD" w:rsidP="00F06ECD">
      <w:pPr>
        <w:ind w:left="5387"/>
        <w:rPr>
          <w:rFonts w:eastAsia="Times New Roman"/>
          <w:sz w:val="28"/>
          <w:szCs w:val="28"/>
        </w:rPr>
      </w:pPr>
      <w:r w:rsidRPr="002A3710">
        <w:rPr>
          <w:rFonts w:eastAsia="Times New Roman"/>
          <w:sz w:val="28"/>
          <w:szCs w:val="28"/>
        </w:rPr>
        <w:t>приказом директора</w:t>
      </w:r>
    </w:p>
    <w:p w:rsidR="00F06ECD" w:rsidRDefault="00F06ECD" w:rsidP="00F06ECD">
      <w:pPr>
        <w:ind w:left="5387"/>
        <w:rPr>
          <w:rFonts w:eastAsia="Times New Roman"/>
          <w:sz w:val="28"/>
          <w:szCs w:val="28"/>
        </w:rPr>
      </w:pPr>
      <w:r w:rsidRPr="002A3710">
        <w:rPr>
          <w:rFonts w:eastAsia="Times New Roman"/>
          <w:sz w:val="28"/>
          <w:szCs w:val="28"/>
        </w:rPr>
        <w:t>БПОУ ВО «Вологодский колледж технологии и дизайна»</w:t>
      </w:r>
    </w:p>
    <w:p w:rsidR="00A01194" w:rsidRPr="00A01194" w:rsidRDefault="00A01194" w:rsidP="00A01194">
      <w:pPr>
        <w:ind w:left="5387"/>
        <w:rPr>
          <w:rFonts w:eastAsia="Times New Roman"/>
          <w:sz w:val="28"/>
          <w:szCs w:val="28"/>
        </w:rPr>
      </w:pPr>
      <w:r w:rsidRPr="00A01194">
        <w:rPr>
          <w:rFonts w:eastAsia="Times New Roman"/>
          <w:sz w:val="28"/>
          <w:szCs w:val="28"/>
        </w:rPr>
        <w:t>от 31.08.2021 № 528</w:t>
      </w:r>
    </w:p>
    <w:p w:rsidR="00A01194" w:rsidRPr="002A3710" w:rsidRDefault="00A01194" w:rsidP="00A01194">
      <w:pPr>
        <w:ind w:left="5387"/>
        <w:rPr>
          <w:rFonts w:eastAsia="Times New Roman"/>
          <w:sz w:val="28"/>
          <w:szCs w:val="28"/>
        </w:rPr>
      </w:pPr>
      <w:r w:rsidRPr="00A01194">
        <w:rPr>
          <w:rFonts w:eastAsia="Times New Roman"/>
          <w:sz w:val="28"/>
          <w:szCs w:val="28"/>
        </w:rPr>
        <w:t>от 31.08.2022 № 580</w:t>
      </w:r>
    </w:p>
    <w:p w:rsidR="00F06ECD" w:rsidRPr="002A3710" w:rsidRDefault="00F06ECD" w:rsidP="00F06ECD">
      <w:pPr>
        <w:jc w:val="center"/>
        <w:rPr>
          <w:sz w:val="28"/>
          <w:szCs w:val="28"/>
        </w:rPr>
      </w:pPr>
    </w:p>
    <w:p w:rsidR="00F06ECD" w:rsidRPr="002A3710" w:rsidRDefault="00F06ECD" w:rsidP="00F06ECD">
      <w:pPr>
        <w:jc w:val="center"/>
        <w:rPr>
          <w:sz w:val="28"/>
          <w:szCs w:val="28"/>
        </w:rPr>
      </w:pPr>
    </w:p>
    <w:p w:rsidR="00F06ECD" w:rsidRPr="002A3710" w:rsidRDefault="00F06ECD" w:rsidP="00F06ECD">
      <w:pPr>
        <w:rPr>
          <w:sz w:val="28"/>
          <w:szCs w:val="28"/>
        </w:rPr>
      </w:pPr>
    </w:p>
    <w:p w:rsidR="00F06ECD" w:rsidRPr="002A3710" w:rsidRDefault="00F06ECD" w:rsidP="00F06ECD">
      <w:pPr>
        <w:jc w:val="center"/>
        <w:rPr>
          <w:sz w:val="28"/>
          <w:szCs w:val="28"/>
        </w:rPr>
      </w:pPr>
    </w:p>
    <w:p w:rsidR="00F06ECD" w:rsidRPr="002A3710" w:rsidRDefault="00F06ECD" w:rsidP="00F06ECD">
      <w:pPr>
        <w:jc w:val="center"/>
        <w:rPr>
          <w:sz w:val="28"/>
          <w:szCs w:val="28"/>
        </w:rPr>
      </w:pPr>
    </w:p>
    <w:p w:rsidR="00F06ECD" w:rsidRPr="002A3710" w:rsidRDefault="00F06ECD" w:rsidP="00F06ECD">
      <w:pPr>
        <w:contextualSpacing/>
        <w:jc w:val="center"/>
        <w:rPr>
          <w:b/>
          <w:color w:val="FF0000"/>
          <w:sz w:val="28"/>
          <w:szCs w:val="28"/>
        </w:rPr>
      </w:pPr>
      <w:r w:rsidRPr="0092491F">
        <w:rPr>
          <w:sz w:val="28"/>
          <w:szCs w:val="28"/>
        </w:rPr>
        <w:t xml:space="preserve">ФОНД ОЦЕНОЧНЫХ СРЕДСТВ УЧЕБНОГО ПРЕДМЕТА </w:t>
      </w:r>
      <w:r w:rsidRPr="002A3710">
        <w:rPr>
          <w:b/>
          <w:sz w:val="28"/>
          <w:szCs w:val="28"/>
        </w:rPr>
        <w:t xml:space="preserve"> </w:t>
      </w:r>
    </w:p>
    <w:p w:rsidR="00F06ECD" w:rsidRPr="002A3710" w:rsidRDefault="00BD4C52" w:rsidP="00F06ECD">
      <w:pPr>
        <w:jc w:val="center"/>
        <w:rPr>
          <w:rFonts w:eastAsia="Times New Roman"/>
          <w:i/>
          <w:color w:val="000000"/>
          <w:sz w:val="20"/>
          <w:szCs w:val="20"/>
        </w:rPr>
      </w:pPr>
      <w:r>
        <w:rPr>
          <w:rFonts w:eastAsia="Times New Roman"/>
          <w:color w:val="000000"/>
          <w:sz w:val="28"/>
          <w:szCs w:val="28"/>
        </w:rPr>
        <w:t>ОУДП</w:t>
      </w:r>
      <w:r w:rsidR="00F06ECD">
        <w:rPr>
          <w:rFonts w:eastAsia="Times New Roman"/>
          <w:color w:val="000000"/>
          <w:sz w:val="28"/>
          <w:szCs w:val="28"/>
        </w:rPr>
        <w:t>.10</w:t>
      </w:r>
      <w:r w:rsidR="00F06ECD" w:rsidRPr="002A3710">
        <w:rPr>
          <w:rFonts w:eastAsia="Times New Roman"/>
          <w:color w:val="000000"/>
          <w:sz w:val="28"/>
          <w:szCs w:val="28"/>
        </w:rPr>
        <w:t xml:space="preserve"> </w:t>
      </w:r>
      <w:r w:rsidR="00F06ECD">
        <w:rPr>
          <w:rFonts w:eastAsia="Times New Roman"/>
          <w:color w:val="000000"/>
          <w:sz w:val="28"/>
          <w:szCs w:val="28"/>
        </w:rPr>
        <w:t>Экономика</w:t>
      </w:r>
    </w:p>
    <w:p w:rsidR="00F06ECD" w:rsidRPr="002A3710" w:rsidRDefault="00F06ECD" w:rsidP="00F06ECD">
      <w:pPr>
        <w:spacing w:line="276" w:lineRule="auto"/>
        <w:jc w:val="center"/>
        <w:rPr>
          <w:rFonts w:eastAsia="Times New Roman"/>
          <w:sz w:val="28"/>
          <w:szCs w:val="28"/>
        </w:rPr>
      </w:pPr>
    </w:p>
    <w:p w:rsidR="00F34129" w:rsidRDefault="00F06ECD" w:rsidP="00F34129">
      <w:pPr>
        <w:jc w:val="center"/>
        <w:rPr>
          <w:rStyle w:val="aa"/>
          <w:b w:val="0"/>
          <w:color w:val="000000"/>
          <w:sz w:val="28"/>
          <w:szCs w:val="28"/>
        </w:rPr>
      </w:pPr>
      <w:r w:rsidRPr="001E7528">
        <w:rPr>
          <w:bCs/>
          <w:color w:val="000000"/>
          <w:sz w:val="28"/>
          <w:szCs w:val="28"/>
        </w:rPr>
        <w:t>Специал</w:t>
      </w:r>
      <w:r w:rsidR="00BD4C52">
        <w:rPr>
          <w:bCs/>
          <w:color w:val="000000"/>
          <w:sz w:val="28"/>
          <w:szCs w:val="28"/>
        </w:rPr>
        <w:t xml:space="preserve">ьность </w:t>
      </w:r>
      <w:r w:rsidR="005C3BDC">
        <w:rPr>
          <w:bCs/>
          <w:color w:val="000000"/>
          <w:sz w:val="28"/>
          <w:szCs w:val="28"/>
        </w:rPr>
        <w:t>43.02.13 Технология парикмахерского искусства</w:t>
      </w:r>
    </w:p>
    <w:p w:rsidR="00BD4C52" w:rsidRDefault="00BD4C52" w:rsidP="00BD4C52">
      <w:pPr>
        <w:jc w:val="center"/>
        <w:rPr>
          <w:rStyle w:val="aa"/>
          <w:b w:val="0"/>
          <w:color w:val="000000"/>
          <w:sz w:val="28"/>
          <w:szCs w:val="28"/>
        </w:rPr>
      </w:pPr>
    </w:p>
    <w:p w:rsidR="00F06ECD" w:rsidRPr="002A3710" w:rsidRDefault="00F06ECD" w:rsidP="00F06ECD">
      <w:pPr>
        <w:ind w:firstLine="540"/>
        <w:jc w:val="center"/>
        <w:rPr>
          <w:rFonts w:eastAsia="Times New Roman"/>
          <w:color w:val="000000"/>
          <w:sz w:val="28"/>
          <w:szCs w:val="28"/>
        </w:rPr>
      </w:pPr>
    </w:p>
    <w:p w:rsidR="00F06ECD" w:rsidRDefault="00F06ECD" w:rsidP="00A01194">
      <w:pPr>
        <w:rPr>
          <w:rFonts w:eastAsia="Times New Roman"/>
          <w:sz w:val="28"/>
          <w:szCs w:val="28"/>
        </w:rPr>
      </w:pPr>
    </w:p>
    <w:p w:rsidR="00A01194" w:rsidRDefault="00A01194" w:rsidP="00A01194">
      <w:pPr>
        <w:rPr>
          <w:sz w:val="28"/>
          <w:szCs w:val="28"/>
        </w:rPr>
      </w:pPr>
    </w:p>
    <w:p w:rsidR="00F06ECD" w:rsidRDefault="00F06ECD" w:rsidP="00F06ECD">
      <w:pPr>
        <w:jc w:val="center"/>
        <w:rPr>
          <w:sz w:val="28"/>
          <w:szCs w:val="28"/>
        </w:rPr>
      </w:pPr>
    </w:p>
    <w:p w:rsidR="00F06ECD" w:rsidRPr="002A3710" w:rsidRDefault="00F06ECD" w:rsidP="00F34129">
      <w:pPr>
        <w:rPr>
          <w:sz w:val="28"/>
          <w:szCs w:val="28"/>
        </w:rPr>
      </w:pPr>
    </w:p>
    <w:p w:rsidR="00F06ECD" w:rsidRPr="002A3710" w:rsidRDefault="00F06ECD" w:rsidP="00F06ECD">
      <w:pPr>
        <w:jc w:val="center"/>
        <w:rPr>
          <w:sz w:val="28"/>
          <w:szCs w:val="28"/>
        </w:rPr>
      </w:pPr>
    </w:p>
    <w:p w:rsidR="00F06ECD" w:rsidRPr="002A3710" w:rsidRDefault="00F06ECD" w:rsidP="00F06ECD">
      <w:pPr>
        <w:widowControl w:val="0"/>
        <w:autoSpaceDE w:val="0"/>
        <w:autoSpaceDN w:val="0"/>
        <w:adjustRightInd w:val="0"/>
        <w:jc w:val="both"/>
        <w:rPr>
          <w:rFonts w:eastAsia="Times New Roman"/>
          <w:b/>
          <w:sz w:val="28"/>
          <w:szCs w:val="28"/>
        </w:rPr>
      </w:pPr>
    </w:p>
    <w:p w:rsidR="00F06ECD" w:rsidRPr="002A3710"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bCs/>
          <w:sz w:val="28"/>
          <w:szCs w:val="28"/>
        </w:rPr>
      </w:pPr>
      <w:r w:rsidRPr="002A3710">
        <w:rPr>
          <w:rFonts w:eastAsia="Times New Roman"/>
          <w:bCs/>
          <w:sz w:val="28"/>
          <w:szCs w:val="28"/>
        </w:rPr>
        <w:t>Вологда</w:t>
      </w:r>
    </w:p>
    <w:p w:rsidR="00F06ECD" w:rsidRPr="00BD4C52" w:rsidRDefault="00D450FB" w:rsidP="00BD4C52">
      <w:pPr>
        <w:spacing w:line="240" w:lineRule="auto"/>
        <w:jc w:val="center"/>
        <w:rPr>
          <w:sz w:val="28"/>
          <w:szCs w:val="28"/>
        </w:rPr>
      </w:pPr>
      <w:r>
        <w:rPr>
          <w:noProof/>
        </w:rPr>
        <w:pict>
          <v:rect id="Прямоугольник 4" o:spid="_x0000_s1027" style="position:absolute;left:0;text-align:left;margin-left:224.7pt;margin-top:33.9pt;width:15.05pt;height:15.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VVYoAIAAAsFAAAOAAAAZHJzL2Uyb0RvYy54bWysVM2O0zAQviPxDpbv3STddLeJmq52uxQh&#10;LbDSwgO4sdNYOHaw3aYLQkLiisQj8BBcED/7DOkbMXba0gIHhMjB8Xh+/M3MNx6drSqBlkwbrmSG&#10;o6MQIyZzRbmcZ/j5s2lviJGxRFIilGQZvmUGn43v3xs1dcr6qlSCMo0giDRpU2e4tLZOg8DkJauI&#10;OVI1k6AslK6IBVHPA6pJA9ErEfTD8CRolKa1VjkzBk4vOyUe+/hFwXL7tCgMs0hkGLBZv2q/ztwa&#10;jEcknWtSlzzfwCD/gKIiXMKlu1CXxBK00Py3UBXPtTKqsEe5qgJVFDxnPgfIJgp/yeamJDXzuUBx&#10;TL0rk/l/YfMny2uNOM1wjJEkFbSo/bh+u/7Qfmvv1u/aT+1d+3X9vv3efm6/oNjVq6lNCm439bV2&#10;GZv6SuUvDJJqUhI5Z+daq6ZkhALKyNkHBw5OMOCKZs1jReE6srDKl25V6MoFhKKgle/Q7a5DbGVR&#10;DodREkXHA4xyUEHBkmPfwYCkW+daG/uQqQq5TYY1EMAHJ8srYx0Ykm5NPHglOJ1yIbyg57OJ0GhJ&#10;gCxT/3n8kOO+mZDOWCrn1kXsTgAj3OF0Dq1v/usk6sfhRT/pTU+Gp714Gg96yWk47AH0i+QkjJP4&#10;cvrGAYzitOSUMnnFJdsSMYr/rtGbkego5KmImgwng/7A536A3uwnGfrvT0lW3MJcCl5leLgzIqnr&#10;6wNJIW2SWsJFtw8O4fsqQw22f18VzwLX+I5AM0VvgQRaQZNgLuEFgU2p9CuMGpjGDJuXC6IZRuKR&#10;BCIlURy78fVCPDjtg6D3NbN9DZE5hMqwxajbTmw38ota83kJN0W+MFKdA/kK7onhiNmh2lAWJs5n&#10;sHkd3Ejvy97q5xs2/gEAAP//AwBQSwMEFAAGAAgAAAAhAM1GuU7eAAAACQEAAA8AAABkcnMvZG93&#10;bnJldi54bWxMj8FOwzAQRO9I/IO1SNyoDbguDnEqhNQTcKBF4rqN3SQiXofYacPfY070uNqnmTfl&#10;evY9O7oxdoEM3C4EMEd1sB01Bj52m5sHYDEhWewDOQM/LsK6urwosbDhRO/uuE0NyyEUCzTQpjQU&#10;nMe6dR7jIgyO8u8QRo8pn2PD7YinHO57fieE4h47yg0tDu65dfXXdvIGUEn7/Xa4f929TAp1M4vN&#10;8lMYc301Pz0CS25O/zD86Wd1qLLTPkxkI+sNSKllRg2oVZ6QAbnSS2B7A1or4FXJzxdUvwAAAP//&#10;AwBQSwECLQAUAAYACAAAACEAtoM4kv4AAADhAQAAEwAAAAAAAAAAAAAAAAAAAAAAW0NvbnRlbnRf&#10;VHlwZXNdLnhtbFBLAQItABQABgAIAAAAIQA4/SH/1gAAAJQBAAALAAAAAAAAAAAAAAAAAC8BAABf&#10;cmVscy8ucmVsc1BLAQItABQABgAIAAAAIQDHYVVYoAIAAAsFAAAOAAAAAAAAAAAAAAAAAC4CAABk&#10;cnMvZTJvRG9jLnhtbFBLAQItABQABgAIAAAAIQDNRrlO3gAAAAkBAAAPAAAAAAAAAAAAAAAAAPoE&#10;AABkcnMvZG93bnJldi54bWxQSwUGAAAAAAQABADzAAAABQYAAAAA&#10;" stroked="f"/>
        </w:pict>
      </w:r>
      <w:r w:rsidR="00F06ECD" w:rsidRPr="002A3710">
        <w:rPr>
          <w:rFonts w:eastAsia="Times New Roman"/>
          <w:bCs/>
          <w:sz w:val="28"/>
          <w:szCs w:val="28"/>
        </w:rPr>
        <w:t>2021</w:t>
      </w:r>
    </w:p>
    <w:p w:rsidR="00F06ECD" w:rsidRPr="00FF51B3" w:rsidRDefault="00F06ECD" w:rsidP="00F06ECD">
      <w:pPr>
        <w:jc w:val="both"/>
        <w:rPr>
          <w:rFonts w:eastAsia="Times New Roman"/>
          <w:sz w:val="28"/>
          <w:szCs w:val="28"/>
        </w:rPr>
      </w:pPr>
      <w:r w:rsidRPr="00FF51B3">
        <w:rPr>
          <w:rFonts w:eastAsia="Times New Roman"/>
          <w:sz w:val="28"/>
          <w:szCs w:val="28"/>
        </w:rPr>
        <w:lastRenderedPageBreak/>
        <w:t xml:space="preserve">Организация-разработчик: </w:t>
      </w:r>
    </w:p>
    <w:p w:rsidR="00F06ECD" w:rsidRPr="00FF51B3" w:rsidRDefault="00F06ECD" w:rsidP="00F06ECD">
      <w:pPr>
        <w:jc w:val="both"/>
        <w:rPr>
          <w:rFonts w:eastAsia="Times New Roman"/>
          <w:sz w:val="28"/>
          <w:szCs w:val="28"/>
        </w:rPr>
      </w:pPr>
      <w:r w:rsidRPr="00FF51B3">
        <w:rPr>
          <w:rFonts w:eastAsia="Times New Roman"/>
          <w:sz w:val="28"/>
          <w:szCs w:val="28"/>
        </w:rPr>
        <w:t>бюджетное профессиональное образовательное учреждение Вологодской области «Вологодский колледж технологии и дизайна»</w:t>
      </w:r>
    </w:p>
    <w:p w:rsidR="00F06ECD" w:rsidRPr="00FF51B3" w:rsidRDefault="00F06ECD" w:rsidP="00F06ECD">
      <w:pPr>
        <w:jc w:val="both"/>
        <w:rPr>
          <w:rFonts w:eastAsia="Times New Roman"/>
          <w:sz w:val="28"/>
          <w:szCs w:val="28"/>
        </w:rPr>
      </w:pPr>
    </w:p>
    <w:p w:rsidR="00F06ECD" w:rsidRPr="00FF51B3" w:rsidRDefault="00F06ECD" w:rsidP="00F06ECD">
      <w:pPr>
        <w:jc w:val="both"/>
        <w:rPr>
          <w:rFonts w:eastAsia="Times New Roman"/>
          <w:color w:val="000000"/>
          <w:sz w:val="28"/>
          <w:szCs w:val="28"/>
        </w:rPr>
      </w:pPr>
    </w:p>
    <w:p w:rsidR="00F06ECD" w:rsidRPr="00FF51B3" w:rsidRDefault="00F06ECD" w:rsidP="00F06ECD">
      <w:pPr>
        <w:jc w:val="both"/>
        <w:rPr>
          <w:rFonts w:eastAsia="Times New Roman"/>
          <w:color w:val="000000"/>
          <w:sz w:val="28"/>
          <w:szCs w:val="28"/>
        </w:rPr>
      </w:pPr>
      <w:r w:rsidRPr="00FF51B3">
        <w:rPr>
          <w:rFonts w:eastAsia="Times New Roman"/>
          <w:color w:val="000000"/>
          <w:sz w:val="28"/>
          <w:szCs w:val="28"/>
        </w:rPr>
        <w:t>Разработчик:</w:t>
      </w:r>
    </w:p>
    <w:p w:rsidR="00F06ECD" w:rsidRPr="00FF51B3" w:rsidRDefault="00F06ECD" w:rsidP="00F06ECD">
      <w:pPr>
        <w:autoSpaceDE w:val="0"/>
        <w:autoSpaceDN w:val="0"/>
        <w:adjustRightInd w:val="0"/>
        <w:jc w:val="both"/>
        <w:rPr>
          <w:rFonts w:eastAsia="Times New Roman"/>
          <w:color w:val="000000"/>
          <w:sz w:val="28"/>
          <w:szCs w:val="28"/>
        </w:rPr>
      </w:pPr>
      <w:r>
        <w:rPr>
          <w:rFonts w:eastAsia="Times New Roman"/>
          <w:sz w:val="28"/>
          <w:szCs w:val="28"/>
        </w:rPr>
        <w:t>Галимов А. А.</w:t>
      </w:r>
      <w:r w:rsidRPr="00FF51B3">
        <w:rPr>
          <w:rFonts w:eastAsia="Times New Roman"/>
          <w:sz w:val="28"/>
          <w:szCs w:val="28"/>
        </w:rPr>
        <w:t xml:space="preserve">, </w:t>
      </w:r>
      <w:r>
        <w:rPr>
          <w:rFonts w:eastAsia="Times New Roman"/>
          <w:color w:val="000000"/>
          <w:sz w:val="28"/>
          <w:szCs w:val="28"/>
        </w:rPr>
        <w:t>преподаватель</w:t>
      </w:r>
      <w:r w:rsidRPr="00FF51B3">
        <w:rPr>
          <w:rFonts w:eastAsia="Times New Roman"/>
          <w:color w:val="000000"/>
          <w:sz w:val="28"/>
          <w:szCs w:val="28"/>
        </w:rPr>
        <w:t xml:space="preserve"> БПОУ ВО «Вологодский колледж технологии и дизайна»</w:t>
      </w:r>
    </w:p>
    <w:p w:rsidR="00F06ECD" w:rsidRPr="00FF51B3" w:rsidRDefault="00F06ECD" w:rsidP="00F06ECD">
      <w:pPr>
        <w:jc w:val="both"/>
        <w:rPr>
          <w:rFonts w:eastAsia="Times New Roman"/>
          <w:color w:val="000000"/>
          <w:sz w:val="28"/>
          <w:szCs w:val="28"/>
        </w:rPr>
      </w:pPr>
    </w:p>
    <w:p w:rsidR="00F06ECD" w:rsidRPr="00FF51B3" w:rsidRDefault="00F06ECD" w:rsidP="00F06ECD">
      <w:pPr>
        <w:jc w:val="both"/>
        <w:rPr>
          <w:rFonts w:eastAsia="Times New Roman"/>
          <w:color w:val="000000"/>
          <w:sz w:val="28"/>
          <w:szCs w:val="28"/>
        </w:rPr>
      </w:pPr>
    </w:p>
    <w:tbl>
      <w:tblPr>
        <w:tblW w:w="9805" w:type="dxa"/>
        <w:tblLook w:val="00A0" w:firstRow="1" w:lastRow="0" w:firstColumn="1" w:lastColumn="0" w:noHBand="0" w:noVBand="0"/>
      </w:tblPr>
      <w:tblGrid>
        <w:gridCol w:w="9805"/>
      </w:tblGrid>
      <w:tr w:rsidR="00F06ECD" w:rsidRPr="00FF51B3" w:rsidTr="00125775">
        <w:trPr>
          <w:trHeight w:val="912"/>
        </w:trPr>
        <w:tc>
          <w:tcPr>
            <w:tcW w:w="9805" w:type="dxa"/>
          </w:tcPr>
          <w:p w:rsidR="00F06ECD" w:rsidRPr="00FF51B3" w:rsidRDefault="00F06ECD" w:rsidP="00A01194">
            <w:pPr>
              <w:shd w:val="clear" w:color="auto" w:fill="FFFFFF"/>
              <w:jc w:val="both"/>
              <w:rPr>
                <w:rFonts w:eastAsia="Times New Roman"/>
                <w:sz w:val="28"/>
                <w:szCs w:val="28"/>
              </w:rPr>
            </w:pPr>
            <w:r w:rsidRPr="00FF51B3">
              <w:rPr>
                <w:rFonts w:eastAsia="Times New Roman"/>
                <w:color w:val="000000"/>
                <w:sz w:val="28"/>
                <w:szCs w:val="28"/>
              </w:rPr>
              <w:t xml:space="preserve">Рассмотрено и рекомендовано к утверждению на заседании предметной цикловой комиссии общеобразовательных дисциплин БПОУ ВО «Вологодский колледж технологии и дизайна», протокол № 1 </w:t>
            </w:r>
            <w:r w:rsidRPr="00FF51B3">
              <w:rPr>
                <w:rFonts w:eastAsia="Times New Roman"/>
                <w:sz w:val="28"/>
                <w:szCs w:val="28"/>
              </w:rPr>
              <w:t>от 30.08.2021 г.</w:t>
            </w:r>
            <w:r w:rsidR="00A01194">
              <w:rPr>
                <w:rFonts w:eastAsia="Times New Roman"/>
                <w:sz w:val="28"/>
                <w:szCs w:val="28"/>
              </w:rPr>
              <w:t xml:space="preserve">, </w:t>
            </w:r>
            <w:r w:rsidR="00A01194" w:rsidRPr="00A01194">
              <w:rPr>
                <w:rFonts w:eastAsia="Times New Roman"/>
                <w:sz w:val="28"/>
                <w:szCs w:val="28"/>
              </w:rPr>
              <w:t>протокол № 1 от 31.08.2022 г.</w:t>
            </w:r>
            <w:bookmarkStart w:id="0" w:name="_GoBack"/>
            <w:bookmarkEnd w:id="0"/>
          </w:p>
        </w:tc>
      </w:tr>
    </w:tbl>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BD4C52" w:rsidRDefault="00BD4C52" w:rsidP="00F06ECD">
      <w:pPr>
        <w:rPr>
          <w:sz w:val="28"/>
          <w:szCs w:val="28"/>
        </w:rPr>
      </w:pPr>
    </w:p>
    <w:p w:rsidR="00F06ECD" w:rsidRDefault="00F06ECD" w:rsidP="00F06ECD">
      <w:pPr>
        <w:rPr>
          <w:sz w:val="28"/>
          <w:szCs w:val="28"/>
        </w:rPr>
      </w:pPr>
    </w:p>
    <w:p w:rsidR="00F06ECD" w:rsidRPr="00A7483E" w:rsidRDefault="00F06ECD" w:rsidP="00F06ECD">
      <w:pPr>
        <w:pStyle w:val="a3"/>
        <w:numPr>
          <w:ilvl w:val="0"/>
          <w:numId w:val="23"/>
        </w:numPr>
        <w:spacing w:after="0" w:line="240" w:lineRule="auto"/>
        <w:jc w:val="center"/>
        <w:rPr>
          <w:rFonts w:ascii="Times New Roman" w:hAnsi="Times New Roman"/>
          <w:b/>
          <w:sz w:val="28"/>
          <w:szCs w:val="28"/>
        </w:rPr>
      </w:pPr>
      <w:r w:rsidRPr="00A7483E">
        <w:rPr>
          <w:rFonts w:ascii="Times New Roman" w:hAnsi="Times New Roman"/>
          <w:b/>
          <w:sz w:val="28"/>
          <w:szCs w:val="28"/>
        </w:rPr>
        <w:t>Общие положения</w:t>
      </w:r>
    </w:p>
    <w:p w:rsidR="00F06ECD" w:rsidRPr="00F06ECD" w:rsidRDefault="00F06ECD" w:rsidP="00F06ECD">
      <w:pPr>
        <w:pStyle w:val="a3"/>
        <w:ind w:left="0"/>
        <w:rPr>
          <w:rFonts w:ascii="Times New Roman" w:hAnsi="Times New Roman"/>
          <w:sz w:val="28"/>
          <w:szCs w:val="28"/>
        </w:rPr>
      </w:pPr>
      <w:r>
        <w:rPr>
          <w:sz w:val="28"/>
          <w:szCs w:val="28"/>
        </w:rPr>
        <w:t xml:space="preserve">            </w:t>
      </w:r>
      <w:r w:rsidRPr="00A7483E">
        <w:rPr>
          <w:rFonts w:ascii="Times New Roman" w:hAnsi="Times New Roman"/>
          <w:sz w:val="28"/>
          <w:szCs w:val="28"/>
        </w:rPr>
        <w:t>Фонд оценочных средств (ФОС) предназначен для контроля и оценки образовательных достижений обучающихся, освоивших программу учебного предмета общеобразов</w:t>
      </w:r>
      <w:r>
        <w:rPr>
          <w:sz w:val="28"/>
          <w:szCs w:val="28"/>
        </w:rPr>
        <w:t xml:space="preserve">ательного учебного цикла </w:t>
      </w:r>
      <w:r w:rsidR="00BD4C52">
        <w:rPr>
          <w:rFonts w:ascii="Times New Roman" w:hAnsi="Times New Roman"/>
          <w:sz w:val="28"/>
          <w:szCs w:val="28"/>
        </w:rPr>
        <w:t>ОУДП</w:t>
      </w:r>
      <w:r w:rsidRPr="00F06ECD">
        <w:rPr>
          <w:rFonts w:ascii="Times New Roman" w:hAnsi="Times New Roman"/>
          <w:sz w:val="28"/>
          <w:szCs w:val="28"/>
        </w:rPr>
        <w:t xml:space="preserve">.10 Экономика. </w:t>
      </w:r>
    </w:p>
    <w:p w:rsidR="00F06ECD" w:rsidRDefault="00F06ECD" w:rsidP="00F06ECD">
      <w:pPr>
        <w:pStyle w:val="a3"/>
        <w:ind w:left="0"/>
        <w:rPr>
          <w:sz w:val="28"/>
          <w:szCs w:val="28"/>
        </w:rPr>
      </w:pPr>
      <w:r>
        <w:rPr>
          <w:sz w:val="28"/>
          <w:szCs w:val="28"/>
        </w:rPr>
        <w:t xml:space="preserve">           </w:t>
      </w:r>
      <w:r w:rsidRPr="00A7483E">
        <w:rPr>
          <w:rFonts w:ascii="Times New Roman" w:hAnsi="Times New Roman"/>
          <w:sz w:val="28"/>
          <w:szCs w:val="28"/>
        </w:rPr>
        <w:t xml:space="preserve">ФОС включает контрольные материалы для текущего контроля успеваемости и промежуточной аттестации в форме экзамена. </w:t>
      </w:r>
    </w:p>
    <w:p w:rsidR="00F06ECD" w:rsidRDefault="00F06ECD" w:rsidP="00F06ECD">
      <w:pPr>
        <w:pStyle w:val="a3"/>
        <w:ind w:left="0"/>
        <w:rPr>
          <w:sz w:val="28"/>
          <w:szCs w:val="28"/>
        </w:rPr>
      </w:pPr>
      <w:r>
        <w:rPr>
          <w:sz w:val="28"/>
          <w:szCs w:val="28"/>
        </w:rPr>
        <w:t xml:space="preserve">           </w:t>
      </w:r>
      <w:r w:rsidRPr="00A7483E">
        <w:rPr>
          <w:rFonts w:ascii="Times New Roman" w:hAnsi="Times New Roman"/>
          <w:sz w:val="28"/>
          <w:szCs w:val="28"/>
        </w:rPr>
        <w:t>ФОС разработан на основе ФГОС СОО, рабочей программы учебной предмета</w:t>
      </w:r>
      <w:r>
        <w:rPr>
          <w:sz w:val="28"/>
          <w:szCs w:val="28"/>
        </w:rPr>
        <w:t xml:space="preserve"> </w:t>
      </w:r>
      <w:r w:rsidR="00BD4C52">
        <w:rPr>
          <w:rFonts w:ascii="Times New Roman" w:hAnsi="Times New Roman"/>
          <w:sz w:val="28"/>
          <w:szCs w:val="28"/>
        </w:rPr>
        <w:t>ОУДП</w:t>
      </w:r>
      <w:r w:rsidRPr="00F06ECD">
        <w:rPr>
          <w:rFonts w:ascii="Times New Roman" w:hAnsi="Times New Roman"/>
          <w:sz w:val="28"/>
          <w:szCs w:val="28"/>
        </w:rPr>
        <w:t>.10 Экономика</w:t>
      </w:r>
      <w:r w:rsidRPr="00A7483E">
        <w:rPr>
          <w:rFonts w:ascii="Times New Roman" w:hAnsi="Times New Roman"/>
          <w:sz w:val="28"/>
          <w:szCs w:val="28"/>
        </w:rPr>
        <w:t xml:space="preserve">. </w:t>
      </w:r>
    </w:p>
    <w:p w:rsidR="00F06ECD" w:rsidRDefault="00F06ECD" w:rsidP="00F06ECD">
      <w:pPr>
        <w:pStyle w:val="a3"/>
        <w:ind w:left="0"/>
        <w:rPr>
          <w:sz w:val="28"/>
          <w:szCs w:val="28"/>
        </w:rPr>
      </w:pPr>
      <w:r>
        <w:rPr>
          <w:sz w:val="28"/>
          <w:szCs w:val="28"/>
        </w:rPr>
        <w:t xml:space="preserve">           </w:t>
      </w:r>
      <w:r w:rsidRPr="00A7483E">
        <w:rPr>
          <w:rFonts w:ascii="Times New Roman" w:hAnsi="Times New Roman"/>
          <w:sz w:val="28"/>
          <w:szCs w:val="28"/>
        </w:rPr>
        <w:t>Оценка качества подготовки обучающихся осуществляется в направлении: оценка уровня освоения учебного предмета.</w:t>
      </w:r>
    </w:p>
    <w:p w:rsidR="00F06ECD" w:rsidRDefault="00F06ECD" w:rsidP="00F06ECD">
      <w:pPr>
        <w:pStyle w:val="a3"/>
        <w:ind w:left="0"/>
        <w:rPr>
          <w:sz w:val="28"/>
          <w:szCs w:val="28"/>
        </w:rPr>
      </w:pPr>
    </w:p>
    <w:p w:rsidR="00F06ECD" w:rsidRPr="00F06ECD" w:rsidRDefault="00F06ECD" w:rsidP="00F06ECD">
      <w:pPr>
        <w:pStyle w:val="a3"/>
        <w:numPr>
          <w:ilvl w:val="0"/>
          <w:numId w:val="23"/>
        </w:numPr>
        <w:spacing w:after="0" w:line="240" w:lineRule="auto"/>
        <w:jc w:val="center"/>
        <w:rPr>
          <w:rFonts w:ascii="Times New Roman" w:hAnsi="Times New Roman"/>
          <w:b/>
          <w:sz w:val="28"/>
          <w:szCs w:val="28"/>
        </w:rPr>
      </w:pPr>
      <w:r w:rsidRPr="00F06ECD">
        <w:rPr>
          <w:rFonts w:ascii="Times New Roman" w:hAnsi="Times New Roman"/>
          <w:b/>
          <w:sz w:val="28"/>
          <w:szCs w:val="28"/>
        </w:rPr>
        <w:t>Планируемые результаты освоения учебного предмета</w:t>
      </w:r>
    </w:p>
    <w:p w:rsidR="00F06ECD" w:rsidRDefault="00F06ECD" w:rsidP="00F06ECD">
      <w:pPr>
        <w:pStyle w:val="a3"/>
        <w:ind w:left="0"/>
        <w:jc w:val="center"/>
        <w:rPr>
          <w:b/>
          <w:sz w:val="28"/>
          <w:szCs w:val="28"/>
        </w:rPr>
      </w:pPr>
    </w:p>
    <w:p w:rsidR="00F06ECD" w:rsidRPr="00F06ECD" w:rsidRDefault="00F06ECD" w:rsidP="00F06ECD">
      <w:pPr>
        <w:pStyle w:val="a3"/>
        <w:ind w:left="0"/>
        <w:rPr>
          <w:rFonts w:ascii="Times New Roman" w:hAnsi="Times New Roman"/>
          <w:sz w:val="28"/>
          <w:szCs w:val="28"/>
        </w:rPr>
      </w:pPr>
      <w:r w:rsidRPr="00F06ECD">
        <w:rPr>
          <w:rFonts w:ascii="Times New Roman" w:hAnsi="Times New Roman"/>
          <w:sz w:val="28"/>
          <w:szCs w:val="28"/>
        </w:rPr>
        <w:t xml:space="preserve">           Освоение содержания учебного предмета обеспечивает достижение следующих результатов: </w:t>
      </w:r>
    </w:p>
    <w:p w:rsidR="00F06ECD" w:rsidRPr="00F06ECD" w:rsidRDefault="00F06ECD" w:rsidP="00F06ECD">
      <w:pPr>
        <w:pStyle w:val="a3"/>
        <w:ind w:left="0"/>
        <w:rPr>
          <w:rFonts w:ascii="Times New Roman" w:hAnsi="Times New Roman"/>
          <w:sz w:val="28"/>
          <w:szCs w:val="28"/>
        </w:rPr>
      </w:pPr>
      <w:r w:rsidRPr="00F06ECD">
        <w:rPr>
          <w:rFonts w:ascii="Times New Roman" w:hAnsi="Times New Roman"/>
          <w:b/>
          <w:sz w:val="28"/>
          <w:szCs w:val="28"/>
        </w:rPr>
        <w:t>Личностных,</w:t>
      </w:r>
      <w:r w:rsidRPr="00F06ECD">
        <w:rPr>
          <w:rFonts w:ascii="Times New Roman" w:hAnsi="Times New Roman"/>
          <w:sz w:val="28"/>
          <w:szCs w:val="28"/>
        </w:rPr>
        <w:t xml:space="preserve"> с учетом рабочей программы воспитания:</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938"/>
        <w:gridCol w:w="1985"/>
      </w:tblGrid>
      <w:tr w:rsidR="00F06ECD" w:rsidRPr="00A41276" w:rsidTr="00125775">
        <w:tc>
          <w:tcPr>
            <w:tcW w:w="7938" w:type="dxa"/>
            <w:vAlign w:val="center"/>
          </w:tcPr>
          <w:p w:rsidR="00F06ECD" w:rsidRPr="00A41276" w:rsidRDefault="00F06ECD" w:rsidP="00125775">
            <w:pPr>
              <w:spacing w:after="200" w:line="276" w:lineRule="auto"/>
              <w:ind w:right="-108" w:firstLine="33"/>
              <w:jc w:val="center"/>
              <w:rPr>
                <w:rFonts w:eastAsia="Times New Roman"/>
                <w:b/>
                <w:bCs/>
                <w:szCs w:val="24"/>
              </w:rPr>
            </w:pPr>
            <w:r w:rsidRPr="00A41276">
              <w:rPr>
                <w:rFonts w:eastAsia="Times New Roman"/>
                <w:b/>
                <w:bCs/>
                <w:szCs w:val="24"/>
              </w:rPr>
              <w:t>Личностные результаты</w:t>
            </w:r>
          </w:p>
          <w:p w:rsidR="00F06ECD" w:rsidRPr="00A41276" w:rsidRDefault="00F06ECD" w:rsidP="00125775">
            <w:pPr>
              <w:spacing w:after="200" w:line="276" w:lineRule="auto"/>
              <w:ind w:right="-108" w:firstLine="33"/>
              <w:jc w:val="center"/>
              <w:rPr>
                <w:rFonts w:eastAsia="Times New Roman"/>
                <w:b/>
                <w:bCs/>
                <w:szCs w:val="24"/>
              </w:rPr>
            </w:pPr>
            <w:r w:rsidRPr="00A41276">
              <w:rPr>
                <w:rFonts w:eastAsia="Times New Roman"/>
                <w:b/>
                <w:bCs/>
                <w:szCs w:val="24"/>
              </w:rPr>
              <w:t>реализации программы воспитания</w:t>
            </w:r>
          </w:p>
          <w:p w:rsidR="00F06ECD" w:rsidRPr="00A41276" w:rsidRDefault="00F06ECD" w:rsidP="00125775">
            <w:pPr>
              <w:spacing w:after="200" w:line="276" w:lineRule="auto"/>
              <w:ind w:right="-108" w:firstLine="33"/>
              <w:jc w:val="center"/>
              <w:rPr>
                <w:rFonts w:eastAsia="Times New Roman"/>
                <w:b/>
                <w:bCs/>
                <w:sz w:val="22"/>
              </w:rPr>
            </w:pPr>
            <w:r w:rsidRPr="00A41276">
              <w:rPr>
                <w:rFonts w:eastAsia="Times New Roman"/>
                <w:i/>
                <w:iCs/>
                <w:szCs w:val="24"/>
              </w:rPr>
              <w:t>(дескрипторы)</w:t>
            </w:r>
          </w:p>
        </w:tc>
        <w:tc>
          <w:tcPr>
            <w:tcW w:w="1985" w:type="dxa"/>
            <w:vAlign w:val="center"/>
          </w:tcPr>
          <w:p w:rsidR="00F06ECD" w:rsidRPr="00A41276" w:rsidRDefault="00F06ECD" w:rsidP="00125775">
            <w:pPr>
              <w:spacing w:after="200" w:line="276" w:lineRule="auto"/>
              <w:ind w:left="-108" w:right="-108"/>
              <w:jc w:val="center"/>
              <w:rPr>
                <w:rFonts w:eastAsia="Times New Roman"/>
                <w:b/>
                <w:bCs/>
                <w:sz w:val="22"/>
              </w:rPr>
            </w:pPr>
            <w:r w:rsidRPr="00A41276">
              <w:rPr>
                <w:rFonts w:eastAsia="Times New Roman"/>
                <w:b/>
                <w:bCs/>
                <w:sz w:val="22"/>
              </w:rPr>
              <w:t>Код личностных результатов реализации программы воспитания</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i/>
                <w:iCs/>
                <w:sz w:val="22"/>
              </w:rPr>
            </w:pPr>
            <w:r w:rsidRPr="00A41276">
              <w:rPr>
                <w:rFonts w:eastAsia="Times New Roman"/>
                <w:sz w:val="22"/>
              </w:rPr>
              <w:t>Осознающий себя гражданином и защитником великой страны.</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Проявляющий активную гражданскую позицию, демонстрирующий приверженность принципам честности, порядочности, открытости, экономически активный и участвующий в студенческом и территориальном самоуправлении, в том числе на условиях добровольчества, продуктивно взаимодействующий и участвующий в деятельности общественных организаций.</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2</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Соблюдающий нормы правопорядка, следующий идеалам гражданского общества, обеспечения безопасности, прав и свобод граждан России. Лояльный к установкам и проявлениям представителей субкультур, отличающий их от групп с деструктивным и девиантным поведением. Демонстрирующий неприятие и предупреждающий социально опасное поведение окружающих.</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3</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Проявляющий и демонстрирующий уважение к людям труда, осознающий ценность собственного труда. Стремящийся к формированию в сетевой среде личностно и профессионального конструктивного «цифрового следа».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4</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Демонстрирующий приверженность к родной культуре, исторической памяти на основе любви к Родине, родному народу, малой родине, принятию традиционных ценностей   многонационального народа России.</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5</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 xml:space="preserve">Проявляющий уважение к людям старшего поколения и готовность к участию в социальной поддержке и волонтерских движениях.  </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6</w:t>
            </w:r>
          </w:p>
        </w:tc>
      </w:tr>
      <w:tr w:rsidR="00F06ECD" w:rsidRPr="00A41276" w:rsidTr="00125775">
        <w:trPr>
          <w:trHeight w:val="268"/>
        </w:trPr>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 xml:space="preserve">Осознающий приоритетную ценность личности человека; уважающий собственную и чужую уникальность в различных ситуациях, во всех формах и видах деятельности. </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7</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Проявляющий и демонстрирующий уважение к представителям различных этнокультурных, социальных, конфессиональных и иных групп. Сопричастный к сохранению, преумножению и трансляции культурных традиций и ценностей многонационального российского государства.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8</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Соблюдающий и пропагандирующий правила здорового и безопасного образа жизни, спорта; предупреждающий либо преодолевающий зависимости от алкоголя, табака, психоактивных веществ, азартных игр и т.д. Сохраняющий психологическую устойчивость в ситуативно сложных или стремительно меняющихся ситуациях.</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9</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sz w:val="22"/>
              </w:rPr>
            </w:pPr>
            <w:r w:rsidRPr="00A41276">
              <w:rPr>
                <w:rFonts w:eastAsia="Times New Roman"/>
                <w:sz w:val="22"/>
              </w:rPr>
              <w:t>Заботящийся о защите окружающей среды, собственной и чужой безопасности, в том числе цифровой.</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10</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sz w:val="22"/>
              </w:rPr>
            </w:pPr>
            <w:r w:rsidRPr="00A41276">
              <w:rPr>
                <w:rFonts w:eastAsia="Times New Roman"/>
                <w:sz w:val="22"/>
              </w:rPr>
              <w:t xml:space="preserve">Проявляющий уважение к эстетическим ценностям, обладающий основами эстетической культуры. </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11</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sz w:val="22"/>
              </w:rPr>
            </w:pPr>
            <w:r w:rsidRPr="00A41276">
              <w:rPr>
                <w:rFonts w:eastAsia="Times New Roman"/>
                <w:sz w:val="22"/>
              </w:rPr>
              <w:t>Принимающий семейные ценности, готовый к созданию семьи и воспитанию детей; демонстрирующий неприятие насилия в семье, ухода от родительской ответственности, отказа от отношений со своими детьми и их финансового содержания.</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12</w:t>
            </w:r>
          </w:p>
        </w:tc>
      </w:tr>
      <w:tr w:rsidR="00F06ECD" w:rsidRPr="00A41276" w:rsidTr="00125775">
        <w:tc>
          <w:tcPr>
            <w:tcW w:w="9923" w:type="dxa"/>
            <w:gridSpan w:val="2"/>
            <w:vAlign w:val="center"/>
          </w:tcPr>
          <w:p w:rsidR="00F06ECD" w:rsidRPr="00A41276" w:rsidRDefault="00F06ECD" w:rsidP="00125775">
            <w:pPr>
              <w:spacing w:after="200" w:line="276" w:lineRule="auto"/>
              <w:ind w:right="-108" w:firstLine="33"/>
              <w:jc w:val="center"/>
              <w:rPr>
                <w:rFonts w:eastAsia="Times New Roman"/>
                <w:b/>
                <w:bCs/>
                <w:sz w:val="22"/>
              </w:rPr>
            </w:pPr>
            <w:r w:rsidRPr="00A41276">
              <w:rPr>
                <w:rFonts w:eastAsia="Times New Roman"/>
                <w:b/>
                <w:bCs/>
                <w:sz w:val="22"/>
              </w:rPr>
              <w:t xml:space="preserve">Личностные результаты реализации программы воспитания, </w:t>
            </w:r>
            <w:r w:rsidRPr="00A41276">
              <w:rPr>
                <w:rFonts w:eastAsia="Times New Roman"/>
                <w:b/>
                <w:bCs/>
                <w:sz w:val="22"/>
              </w:rPr>
              <w:br/>
              <w:t>определенные отраслевыми требованиями к деловым качествам личности</w:t>
            </w:r>
          </w:p>
        </w:tc>
      </w:tr>
      <w:tr w:rsidR="00F06ECD" w:rsidRPr="00A41276" w:rsidTr="00125775">
        <w:trPr>
          <w:trHeight w:val="477"/>
        </w:trPr>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bCs/>
                <w:sz w:val="22"/>
              </w:rPr>
              <w:t>Выполняющий  профессиональные навыки в гостиничной сфере</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13</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bCs/>
                <w:sz w:val="22"/>
              </w:rPr>
              <w:t>Готовность обучающегося соответствовать ожиданиям работодателей; ответственный  специалист, дисциплинированный, трудолюбивый, нацеленный на достижение поставленных задач, эффективно взаимодействующий с членами команды</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14</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bCs/>
                <w:sz w:val="22"/>
              </w:rPr>
              <w:t>Соблюдающий в своей деятельности этические принципы честности, открытости, противодействия  коррупции и экстремизму, уважительного отношения к результатам  собственного и чужого труда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15</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bCs/>
                <w:sz w:val="22"/>
              </w:rPr>
              <w:t>Проявляющий сознательное отношение к непрерывному образованию как условию профессиональной и общественной деятельности,</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16</w:t>
            </w:r>
          </w:p>
        </w:tc>
      </w:tr>
      <w:tr w:rsidR="00F06ECD" w:rsidRPr="00A41276" w:rsidTr="00125775">
        <w:tc>
          <w:tcPr>
            <w:tcW w:w="9923" w:type="dxa"/>
            <w:gridSpan w:val="2"/>
          </w:tcPr>
          <w:p w:rsidR="00F06ECD" w:rsidRPr="00A41276" w:rsidRDefault="00F06ECD" w:rsidP="00125775">
            <w:pPr>
              <w:spacing w:after="200" w:line="276" w:lineRule="auto"/>
              <w:ind w:right="-108" w:firstLine="33"/>
              <w:jc w:val="center"/>
              <w:rPr>
                <w:rFonts w:eastAsia="Times New Roman"/>
                <w:sz w:val="22"/>
              </w:rPr>
            </w:pPr>
            <w:r w:rsidRPr="00A41276">
              <w:rPr>
                <w:rFonts w:eastAsia="Times New Roman"/>
                <w:b/>
                <w:bCs/>
                <w:sz w:val="22"/>
              </w:rPr>
              <w:t xml:space="preserve">Личностные результаты реализации программы воспитания, </w:t>
            </w:r>
            <w:r w:rsidRPr="00A41276">
              <w:rPr>
                <w:rFonts w:eastAsia="Times New Roman"/>
                <w:b/>
                <w:bCs/>
                <w:sz w:val="22"/>
              </w:rPr>
              <w:br/>
              <w:t>определенные субъектом Российской Федерации</w:t>
            </w:r>
            <w:r w:rsidRPr="00A41276">
              <w:rPr>
                <w:rFonts w:eastAsia="Times New Roman"/>
                <w:b/>
                <w:bCs/>
                <w:sz w:val="22"/>
                <w:vertAlign w:val="superscript"/>
              </w:rPr>
              <w:footnoteReference w:id="1"/>
            </w:r>
            <w:r w:rsidRPr="00A41276">
              <w:rPr>
                <w:rFonts w:eastAsia="Times New Roman"/>
                <w:b/>
                <w:bCs/>
                <w:sz w:val="22"/>
              </w:rPr>
              <w:t xml:space="preserve"> </w:t>
            </w:r>
            <w:r w:rsidRPr="00A41276">
              <w:rPr>
                <w:rFonts w:eastAsia="Times New Roman"/>
                <w:sz w:val="22"/>
              </w:rPr>
              <w:t>(при наличии)</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sz w:val="22"/>
              </w:rPr>
              <w:t>Готовый к профессиональному самосовершенствованию и труду на благо родного края, в целях развития Вологодской области</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17</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sz w:val="22"/>
              </w:rPr>
              <w:t>Способный к самостоятельному решению вопросов жизнеустройства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18</w:t>
            </w:r>
          </w:p>
        </w:tc>
      </w:tr>
    </w:tbl>
    <w:p w:rsidR="00F06ECD" w:rsidRPr="00A41276"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jc w:val="both"/>
        <w:rPr>
          <w:rFonts w:eastAsia="Times New Roman"/>
          <w:sz w:val="28"/>
          <w:szCs w:val="28"/>
        </w:rPr>
      </w:pPr>
      <w:r w:rsidRPr="00A41276">
        <w:rPr>
          <w:rFonts w:eastAsia="Times New Roman"/>
          <w:sz w:val="28"/>
          <w:szCs w:val="28"/>
        </w:rPr>
        <w:t>а также</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xml:space="preserve">- сформированность представлений об экономике как о науки, которая играет огромную роль в жизни общества; </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понимание значимости экономики для научно-технического прогресса, сформированность отношения к экономике как к части общечеловеческой культуры через знакомство с историей развития экономики, эволюцией экономических идей;</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овладение экономическими знаниями и умениями, необходимыми в по--вседневной жизни, для освоения смежных естественно-научных дисциплин и дисциплин профессионального цикла, для получения образования в областях, не требующих углубленной математической подготовки;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и способность к образованию, в том числе самообразованию, напротяжении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и способность к самостоятельной творческой и ответственной деятельности;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к коллективной работе, сотрудничеству со сверстниками в образовательной, общественно полезной, учебно-исследовательской, проектной и других видах деятельности;</w:t>
      </w:r>
    </w:p>
    <w:p w:rsidR="00F06ECD"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отношение к профессиональной деятельности как возможности участия в решении личных, общественных, государственных, общенациональных проблем;</w:t>
      </w:r>
    </w:p>
    <w:p w:rsidR="00F06ECD" w:rsidRPr="00A41276" w:rsidRDefault="00F06ECD" w:rsidP="00F06ECD">
      <w:pPr>
        <w:autoSpaceDE w:val="0"/>
        <w:autoSpaceDN w:val="0"/>
        <w:adjustRightInd w:val="0"/>
        <w:spacing w:after="200" w:line="276" w:lineRule="auto"/>
        <w:jc w:val="both"/>
        <w:rPr>
          <w:rFonts w:eastAsia="Times New Roman"/>
          <w:b/>
          <w:color w:val="000000"/>
          <w:sz w:val="28"/>
          <w:szCs w:val="28"/>
        </w:rPr>
      </w:pPr>
      <w:r w:rsidRPr="00A41276">
        <w:rPr>
          <w:rFonts w:eastAsia="Times New Roman"/>
          <w:b/>
          <w:color w:val="000000"/>
          <w:sz w:val="28"/>
          <w:szCs w:val="28"/>
        </w:rPr>
        <w:t>Метапредметных:</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7"/>
          <w:szCs w:val="27"/>
        </w:rPr>
        <w:t xml:space="preserve">       - </w:t>
      </w:r>
      <w:r w:rsidRPr="00A41276">
        <w:rPr>
          <w:rFonts w:eastAsia="Times New Roman"/>
          <w:color w:val="000000"/>
          <w:sz w:val="28"/>
          <w:szCs w:val="28"/>
        </w:rPr>
        <w:t>умение самостоятельно определять цели деятельности и составлять планы деятельности; самостоятельно осуществлять, контролировать и корректировать деятельность; использовать все возможные ресурсы для достижения поставленных целей и реализации планов деятельности; выбирать успешные стратегии в различных ситуациях;</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t xml:space="preserve">       - владение навыками познавательной, учебно-исследовательской и проектной деятельности, навыками разрешения проблем; способность и готовность к самостоятельному поиску методов решения практических задач, применению различных методов познания;</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t xml:space="preserve">       - умение использовать средства информационных и коммуникационных технологий (далее - ИКТ)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06ECD" w:rsidRPr="00A41276"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jc w:val="both"/>
        <w:rPr>
          <w:rFonts w:eastAsia="Times New Roman"/>
          <w:b/>
          <w:sz w:val="28"/>
          <w:szCs w:val="28"/>
        </w:rPr>
      </w:pPr>
      <w:r w:rsidRPr="00A41276">
        <w:rPr>
          <w:rFonts w:eastAsia="Times New Roman"/>
          <w:b/>
          <w:sz w:val="28"/>
          <w:szCs w:val="28"/>
        </w:rPr>
        <w:t>Предметные:</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сформированность системы знаний об экономической сфере в жизни общества как пространстве, в котором осуществляется экономическая деятельность индивидов, семей, отдельных предприятий и государства;</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понимание сущности экономических институтов, их роли в социально-экономическом развитии общества; понимание значения этических норм и нравственных ценностей в экономической деятельности отдельных людей и общества, сформированность уважительного отношения к чужой собственности; </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сформированность экономического мышления: умения принимать рациональные решения в условиях относительной ограниченности доступных ресурсов, оценивать и принимать ответственность за их возможные последствия для себя, своего окружения и общества в целом;</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владение навыками поиска актуальной экономической информации в различных источниках, включая Интернет; умение различать факты, аргументы и оценочные суждения; анализировать, преобразовывать и использовать экономическую информацию для решения практических задач в учебной деятельности и реальной жизни;</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сформированность навыков проектной деятельности: умение разрабатывать и реализовывать проекты экономической и междисциплинарной направленности на основе базовых экономических знаний и ценностных ориентиров; − умение применять полученные знания и сформированные навыки для эффективного исполнения основных социально-экономических ролей (потребителя, производителя, покупателя, продавца, заемщика, акционера, наемного работника, работодателя, налогоплательщика);</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способность к личностному самоопределению и самореализации в экономической деятельности, в том числе в области предпринимательства; знание особенностей современного рынка труда, владение этикой трудовых отношений;</w:t>
      </w:r>
    </w:p>
    <w:p w:rsidR="00F06ECD"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t xml:space="preserve"> − понимание места и роли России в современной мировой экономике; умение ориентироваться в текущих экономических событиях, происходящих в России и мире. </w:t>
      </w:r>
    </w:p>
    <w:p w:rsidR="00F06ECD" w:rsidRPr="00AF5397" w:rsidRDefault="00F06ECD" w:rsidP="00F06ECD">
      <w:pPr>
        <w:shd w:val="clear" w:color="auto" w:fill="FFFFFF"/>
        <w:ind w:left="113" w:right="-28"/>
        <w:jc w:val="center"/>
        <w:rPr>
          <w:rFonts w:eastAsia="Times New Roman"/>
          <w:spacing w:val="-3"/>
          <w:sz w:val="28"/>
          <w:szCs w:val="28"/>
        </w:rPr>
      </w:pPr>
      <w:r w:rsidRPr="00AF5397">
        <w:rPr>
          <w:rFonts w:eastAsia="Times New Roman"/>
          <w:spacing w:val="-3"/>
          <w:sz w:val="28"/>
          <w:szCs w:val="28"/>
        </w:rPr>
        <w:t xml:space="preserve">Кодификатор оценочных средств </w:t>
      </w:r>
    </w:p>
    <w:p w:rsidR="00F06ECD" w:rsidRPr="00AF5397" w:rsidRDefault="00F06ECD" w:rsidP="00F06ECD">
      <w:pPr>
        <w:shd w:val="clear" w:color="auto" w:fill="FFFFFF"/>
        <w:ind w:left="113" w:right="-28"/>
        <w:jc w:val="center"/>
        <w:rPr>
          <w:rFonts w:eastAsia="Times New Roman"/>
          <w:sz w:val="20"/>
          <w:szCs w:val="20"/>
        </w:rPr>
      </w:pPr>
    </w:p>
    <w:p w:rsidR="00F06ECD" w:rsidRPr="00AF5397" w:rsidRDefault="00F06ECD" w:rsidP="00F06ECD">
      <w:pPr>
        <w:spacing w:after="293" w:line="1" w:lineRule="exact"/>
        <w:rPr>
          <w:rFonts w:eastAsia="Times New Roman"/>
          <w:sz w:val="2"/>
          <w:szCs w:val="2"/>
        </w:rPr>
      </w:pPr>
    </w:p>
    <w:tbl>
      <w:tblPr>
        <w:tblW w:w="5000" w:type="pct"/>
        <w:tblCellMar>
          <w:left w:w="40" w:type="dxa"/>
          <w:right w:w="40" w:type="dxa"/>
        </w:tblCellMar>
        <w:tblLook w:val="04A0" w:firstRow="1" w:lastRow="0" w:firstColumn="1" w:lastColumn="0" w:noHBand="0" w:noVBand="1"/>
      </w:tblPr>
      <w:tblGrid>
        <w:gridCol w:w="529"/>
        <w:gridCol w:w="1856"/>
        <w:gridCol w:w="4206"/>
        <w:gridCol w:w="2561"/>
      </w:tblGrid>
      <w:tr w:rsidR="00F06ECD" w:rsidRPr="00AF5397" w:rsidTr="00125775">
        <w:trPr>
          <w:trHeight w:hRule="exact" w:val="941"/>
        </w:trPr>
        <w:tc>
          <w:tcPr>
            <w:tcW w:w="28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shd w:val="clear" w:color="auto" w:fill="FFFFFF"/>
              <w:jc w:val="center"/>
              <w:rPr>
                <w:rFonts w:eastAsia="Times New Roman"/>
                <w:szCs w:val="24"/>
              </w:rPr>
            </w:pPr>
            <w:r w:rsidRPr="00AF5397">
              <w:rPr>
                <w:rFonts w:eastAsia="Times New Roman"/>
                <w:szCs w:val="24"/>
              </w:rPr>
              <w:t>№</w:t>
            </w:r>
          </w:p>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п/п</w:t>
            </w:r>
          </w:p>
        </w:tc>
        <w:tc>
          <w:tcPr>
            <w:tcW w:w="101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302" w:hanging="29"/>
              <w:jc w:val="center"/>
              <w:rPr>
                <w:rFonts w:eastAsia="Times New Roman"/>
                <w:szCs w:val="24"/>
              </w:rPr>
            </w:pPr>
            <w:r w:rsidRPr="00AF5397">
              <w:rPr>
                <w:rFonts w:eastAsia="Times New Roman"/>
                <w:szCs w:val="24"/>
              </w:rPr>
              <w:t>Наименование оценочного средства</w:t>
            </w:r>
          </w:p>
        </w:tc>
        <w:tc>
          <w:tcPr>
            <w:tcW w:w="2298"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29" w:hanging="24"/>
              <w:jc w:val="center"/>
              <w:rPr>
                <w:rFonts w:eastAsia="Times New Roman"/>
                <w:szCs w:val="24"/>
              </w:rPr>
            </w:pPr>
            <w:r w:rsidRPr="00AF5397">
              <w:rPr>
                <w:rFonts w:eastAsia="Times New Roman"/>
                <w:szCs w:val="24"/>
              </w:rPr>
              <w:t>Краткая характеристика оценочного средства</w:t>
            </w:r>
          </w:p>
        </w:tc>
        <w:tc>
          <w:tcPr>
            <w:tcW w:w="139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77" w:hanging="24"/>
              <w:jc w:val="center"/>
              <w:rPr>
                <w:rFonts w:eastAsia="Times New Roman"/>
                <w:szCs w:val="24"/>
              </w:rPr>
            </w:pPr>
            <w:r w:rsidRPr="00AF5397">
              <w:rPr>
                <w:rFonts w:eastAsia="Times New Roman"/>
                <w:szCs w:val="24"/>
              </w:rPr>
              <w:t>Представление оценочного средства в ФОС</w:t>
            </w:r>
          </w:p>
        </w:tc>
      </w:tr>
      <w:tr w:rsidR="00F06ECD" w:rsidRPr="00AF5397" w:rsidTr="00125775">
        <w:trPr>
          <w:trHeight w:hRule="exact" w:val="317"/>
        </w:trPr>
        <w:tc>
          <w:tcPr>
            <w:tcW w:w="28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left="48"/>
              <w:jc w:val="center"/>
              <w:rPr>
                <w:rFonts w:eastAsia="Times New Roman"/>
                <w:szCs w:val="24"/>
              </w:rPr>
            </w:pPr>
            <w:r w:rsidRPr="00AF5397">
              <w:rPr>
                <w:rFonts w:eastAsia="Times New Roman"/>
                <w:szCs w:val="24"/>
              </w:rPr>
              <w:t>1</w:t>
            </w:r>
          </w:p>
        </w:tc>
        <w:tc>
          <w:tcPr>
            <w:tcW w:w="101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2</w:t>
            </w:r>
          </w:p>
        </w:tc>
        <w:tc>
          <w:tcPr>
            <w:tcW w:w="2298"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16"/>
              <w:jc w:val="center"/>
              <w:rPr>
                <w:rFonts w:eastAsia="Times New Roman"/>
                <w:szCs w:val="24"/>
              </w:rPr>
            </w:pPr>
            <w:r w:rsidRPr="00AF5397">
              <w:rPr>
                <w:rFonts w:eastAsia="Times New Roman"/>
                <w:szCs w:val="24"/>
              </w:rPr>
              <w:t>3</w:t>
            </w:r>
          </w:p>
        </w:tc>
        <w:tc>
          <w:tcPr>
            <w:tcW w:w="139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4</w:t>
            </w:r>
          </w:p>
        </w:tc>
      </w:tr>
      <w:tr w:rsidR="00F06ECD" w:rsidRPr="00AF5397" w:rsidTr="00125775">
        <w:trPr>
          <w:trHeight w:hRule="exact" w:val="1733"/>
        </w:trPr>
        <w:tc>
          <w:tcPr>
            <w:tcW w:w="289"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sidRPr="00AF5397">
              <w:rPr>
                <w:rFonts w:eastAsia="Times New Roman"/>
                <w:szCs w:val="24"/>
              </w:rPr>
              <w:t>1</w:t>
            </w:r>
          </w:p>
        </w:tc>
        <w:tc>
          <w:tcPr>
            <w:tcW w:w="1014"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right="19" w:hanging="14"/>
              <w:rPr>
                <w:rFonts w:eastAsia="Times New Roman"/>
                <w:szCs w:val="24"/>
              </w:rPr>
            </w:pPr>
            <w:r w:rsidRPr="00AF5397">
              <w:rPr>
                <w:rFonts w:eastAsia="Times New Roman"/>
                <w:szCs w:val="24"/>
              </w:rPr>
              <w:t>Задания  для самостоятельной работы</w:t>
            </w:r>
          </w:p>
        </w:tc>
        <w:tc>
          <w:tcPr>
            <w:tcW w:w="2298"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right="14" w:hanging="14"/>
              <w:rPr>
                <w:rFonts w:eastAsia="Times New Roman"/>
                <w:szCs w:val="24"/>
              </w:rPr>
            </w:pPr>
            <w:r w:rsidRPr="00AF5397">
              <w:rPr>
                <w:rFonts w:eastAsia="Times New Roman"/>
                <w:szCs w:val="24"/>
              </w:rPr>
              <w:t>Средство проверки умений применять полученные знания по заранее определенной методике для решения задач или заданий по дисциплине в целом.</w:t>
            </w:r>
          </w:p>
        </w:tc>
        <w:tc>
          <w:tcPr>
            <w:tcW w:w="1399"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rPr>
                <w:rFonts w:eastAsia="Times New Roman"/>
                <w:szCs w:val="24"/>
              </w:rPr>
            </w:pPr>
            <w:r w:rsidRPr="00AF5397">
              <w:rPr>
                <w:rFonts w:eastAsia="Times New Roman"/>
                <w:szCs w:val="24"/>
              </w:rPr>
              <w:t>Комплект заданий (размещены в методических рекомендациях по сам. работе)</w:t>
            </w:r>
          </w:p>
        </w:tc>
      </w:tr>
      <w:tr w:rsidR="00F06ECD" w:rsidRPr="00AF5397" w:rsidTr="00125775">
        <w:trPr>
          <w:trHeight w:hRule="exact" w:val="1844"/>
        </w:trPr>
        <w:tc>
          <w:tcPr>
            <w:tcW w:w="28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Pr>
                <w:rFonts w:eastAsia="Times New Roman"/>
                <w:szCs w:val="24"/>
              </w:rPr>
              <w:t>2</w:t>
            </w:r>
          </w:p>
        </w:tc>
        <w:tc>
          <w:tcPr>
            <w:tcW w:w="1014"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10"/>
              <w:rPr>
                <w:rFonts w:eastAsia="Times New Roman"/>
                <w:szCs w:val="24"/>
              </w:rPr>
            </w:pPr>
            <w:r w:rsidRPr="005A5D6C">
              <w:rPr>
                <w:szCs w:val="24"/>
              </w:rPr>
              <w:t>Сообщение Доклад</w:t>
            </w:r>
          </w:p>
        </w:tc>
        <w:tc>
          <w:tcPr>
            <w:tcW w:w="2298"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10" w:firstLine="14"/>
              <w:rPr>
                <w:rFonts w:eastAsia="Times New Roman"/>
                <w:szCs w:val="24"/>
              </w:rPr>
            </w:pPr>
            <w:r w:rsidRPr="005A5D6C">
              <w:rPr>
                <w:szCs w:val="24"/>
              </w:rPr>
              <w:t>Продукт самостоятельной работы студента, представляющий собой публичное выступление по представлению полученных результатов решения определенной учебно-практической, учебно-исследовательской или научной темы</w:t>
            </w:r>
          </w:p>
        </w:tc>
        <w:tc>
          <w:tcPr>
            <w:tcW w:w="1399"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5" w:right="24" w:firstLine="10"/>
              <w:rPr>
                <w:rFonts w:eastAsia="Times New Roman"/>
                <w:szCs w:val="24"/>
              </w:rPr>
            </w:pPr>
            <w:r w:rsidRPr="005A5D6C">
              <w:rPr>
                <w:szCs w:val="24"/>
              </w:rPr>
              <w:t>Темы докладов, сообщений</w:t>
            </w:r>
          </w:p>
        </w:tc>
      </w:tr>
      <w:tr w:rsidR="00F06ECD" w:rsidRPr="00AF5397" w:rsidTr="00125775">
        <w:trPr>
          <w:trHeight w:hRule="exact" w:val="1844"/>
        </w:trPr>
        <w:tc>
          <w:tcPr>
            <w:tcW w:w="28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Pr>
                <w:rFonts w:eastAsia="Times New Roman"/>
                <w:szCs w:val="24"/>
              </w:rPr>
              <w:t>3</w:t>
            </w:r>
          </w:p>
        </w:tc>
        <w:tc>
          <w:tcPr>
            <w:tcW w:w="1014"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0"/>
              <w:rPr>
                <w:rFonts w:eastAsia="Times New Roman"/>
                <w:szCs w:val="24"/>
              </w:rPr>
            </w:pPr>
            <w:r w:rsidRPr="00AF5397">
              <w:rPr>
                <w:rFonts w:eastAsia="Times New Roman"/>
                <w:szCs w:val="24"/>
              </w:rPr>
              <w:t>Тест</w:t>
            </w:r>
          </w:p>
        </w:tc>
        <w:tc>
          <w:tcPr>
            <w:tcW w:w="2298"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0" w:firstLine="14"/>
              <w:rPr>
                <w:rFonts w:eastAsia="Times New Roman"/>
                <w:szCs w:val="24"/>
              </w:rPr>
            </w:pPr>
            <w:r w:rsidRPr="00AF5397">
              <w:rPr>
                <w:rFonts w:eastAsia="Times New Roman"/>
                <w:szCs w:val="24"/>
              </w:rPr>
              <w:t>Система стандартизированных заданий, позволяющая автоматизировать процедуру измерения уровня знаний и умений обучающегося.</w:t>
            </w:r>
          </w:p>
        </w:tc>
        <w:tc>
          <w:tcPr>
            <w:tcW w:w="139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5" w:right="24" w:firstLine="10"/>
              <w:rPr>
                <w:rFonts w:eastAsia="Times New Roman"/>
                <w:szCs w:val="24"/>
              </w:rPr>
            </w:pPr>
            <w:r w:rsidRPr="00AF5397">
              <w:rPr>
                <w:rFonts w:eastAsia="Times New Roman"/>
                <w:szCs w:val="24"/>
              </w:rPr>
              <w:t>Комплект тестовых заданий</w:t>
            </w:r>
          </w:p>
        </w:tc>
      </w:tr>
    </w:tbl>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Pr="00AF5397" w:rsidRDefault="00F06ECD" w:rsidP="00F06ECD">
      <w:pPr>
        <w:autoSpaceDE w:val="0"/>
        <w:autoSpaceDN w:val="0"/>
        <w:adjustRightInd w:val="0"/>
        <w:jc w:val="center"/>
        <w:rPr>
          <w:rFonts w:eastAsia="Times New Roman"/>
          <w:b/>
          <w:bCs/>
          <w:sz w:val="28"/>
          <w:szCs w:val="28"/>
        </w:rPr>
      </w:pPr>
      <w:r w:rsidRPr="00AF5397">
        <w:rPr>
          <w:rFonts w:eastAsia="Times New Roman"/>
          <w:b/>
          <w:bCs/>
          <w:sz w:val="28"/>
          <w:szCs w:val="28"/>
        </w:rPr>
        <w:t>3. Оценка освоения курса</w:t>
      </w:r>
    </w:p>
    <w:p w:rsidR="00F06ECD" w:rsidRPr="00AF5397" w:rsidRDefault="00F06ECD" w:rsidP="00F06ECD">
      <w:pPr>
        <w:autoSpaceDE w:val="0"/>
        <w:autoSpaceDN w:val="0"/>
        <w:adjustRightInd w:val="0"/>
        <w:rPr>
          <w:rFonts w:eastAsia="Times New Roman"/>
          <w:color w:val="FF0000"/>
          <w:sz w:val="28"/>
          <w:szCs w:val="28"/>
        </w:rPr>
      </w:pPr>
    </w:p>
    <w:p w:rsidR="00F06ECD" w:rsidRPr="00AF5397" w:rsidRDefault="00F06ECD" w:rsidP="00F06ECD">
      <w:pPr>
        <w:autoSpaceDE w:val="0"/>
        <w:autoSpaceDN w:val="0"/>
        <w:adjustRightInd w:val="0"/>
        <w:ind w:firstLine="708"/>
        <w:jc w:val="both"/>
        <w:rPr>
          <w:rFonts w:eastAsia="Times New Roman"/>
          <w:sz w:val="28"/>
          <w:szCs w:val="28"/>
        </w:rPr>
      </w:pPr>
      <w:r w:rsidRPr="00AF5397">
        <w:rPr>
          <w:rFonts w:eastAsia="Times New Roman"/>
          <w:sz w:val="28"/>
          <w:szCs w:val="28"/>
        </w:rPr>
        <w:t>Предметом оценки освоения учебной дисциплины являются умения, знания. Соотношение типов задания и критериев оценки представлено в таблице</w:t>
      </w:r>
    </w:p>
    <w:p w:rsidR="00F06ECD" w:rsidRPr="00AF5397" w:rsidRDefault="00F06ECD" w:rsidP="00F06ECD">
      <w:pPr>
        <w:autoSpaceDE w:val="0"/>
        <w:autoSpaceDN w:val="0"/>
        <w:adjustRightInd w:val="0"/>
        <w:rPr>
          <w:rFonts w:eastAsia="Times New Roman"/>
          <w:sz w:val="28"/>
          <w:szCs w:val="28"/>
        </w:rPr>
      </w:pPr>
    </w:p>
    <w:tbl>
      <w:tblPr>
        <w:tblStyle w:val="a9"/>
        <w:tblW w:w="5000" w:type="pct"/>
        <w:tblLook w:val="04A0" w:firstRow="1" w:lastRow="0" w:firstColumn="1" w:lastColumn="0" w:noHBand="0" w:noVBand="1"/>
      </w:tblPr>
      <w:tblGrid>
        <w:gridCol w:w="793"/>
        <w:gridCol w:w="3851"/>
        <w:gridCol w:w="4644"/>
      </w:tblGrid>
      <w:tr w:rsidR="00F06ECD" w:rsidRPr="00AF5397" w:rsidTr="00125775">
        <w:tc>
          <w:tcPr>
            <w:tcW w:w="427"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w:t>
            </w:r>
          </w:p>
        </w:tc>
        <w:tc>
          <w:tcPr>
            <w:tcW w:w="2073"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Тип (вид) задания</w:t>
            </w:r>
          </w:p>
        </w:tc>
        <w:tc>
          <w:tcPr>
            <w:tcW w:w="2500"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Критерии оценки</w:t>
            </w:r>
          </w:p>
        </w:tc>
      </w:tr>
      <w:tr w:rsidR="00F06ECD" w:rsidRPr="00AF5397" w:rsidTr="00125775">
        <w:tc>
          <w:tcPr>
            <w:tcW w:w="42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1</w:t>
            </w:r>
          </w:p>
        </w:tc>
        <w:tc>
          <w:tcPr>
            <w:tcW w:w="2073" w:type="pct"/>
          </w:tcPr>
          <w:p w:rsidR="00F06ECD" w:rsidRPr="00AF5397" w:rsidRDefault="00F06ECD" w:rsidP="00125775">
            <w:pPr>
              <w:autoSpaceDE w:val="0"/>
              <w:autoSpaceDN w:val="0"/>
              <w:adjustRightInd w:val="0"/>
              <w:rPr>
                <w:rFonts w:ascii="Times New Roman" w:hAnsi="Times New Roman"/>
                <w:sz w:val="24"/>
                <w:szCs w:val="24"/>
              </w:rPr>
            </w:pPr>
            <w:r w:rsidRPr="00AF5397">
              <w:rPr>
                <w:rFonts w:ascii="Times New Roman" w:hAnsi="Times New Roman"/>
                <w:sz w:val="24"/>
                <w:szCs w:val="24"/>
              </w:rPr>
              <w:t>Тесты</w:t>
            </w:r>
          </w:p>
        </w:tc>
        <w:tc>
          <w:tcPr>
            <w:tcW w:w="2500" w:type="pct"/>
          </w:tcPr>
          <w:p w:rsidR="00F06ECD" w:rsidRPr="00AF5397" w:rsidRDefault="00F06ECD" w:rsidP="00125775">
            <w:pPr>
              <w:autoSpaceDE w:val="0"/>
              <w:autoSpaceDN w:val="0"/>
              <w:adjustRightInd w:val="0"/>
              <w:rPr>
                <w:rFonts w:ascii="Times New Roman" w:hAnsi="Times New Roman"/>
                <w:sz w:val="24"/>
                <w:szCs w:val="24"/>
              </w:rPr>
            </w:pPr>
            <w:r w:rsidRPr="00AF5397">
              <w:rPr>
                <w:rFonts w:ascii="Times New Roman" w:hAnsi="Times New Roman"/>
                <w:sz w:val="24"/>
                <w:szCs w:val="24"/>
              </w:rPr>
              <w:t>Таблица 1. Шкала оценки образовательных достижений</w:t>
            </w:r>
          </w:p>
        </w:tc>
      </w:tr>
    </w:tbl>
    <w:p w:rsidR="00F06ECD" w:rsidRPr="00AF5397"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jc w:val="right"/>
        <w:rPr>
          <w:rFonts w:eastAsia="Times New Roman"/>
          <w:b/>
          <w:sz w:val="28"/>
          <w:szCs w:val="28"/>
        </w:rPr>
      </w:pPr>
      <w:r w:rsidRPr="00AF5397">
        <w:rPr>
          <w:rFonts w:eastAsia="Times New Roman"/>
          <w:b/>
          <w:sz w:val="28"/>
          <w:szCs w:val="28"/>
        </w:rPr>
        <w:t>Таблица 1</w:t>
      </w:r>
    </w:p>
    <w:p w:rsidR="00F06ECD" w:rsidRPr="00AF5397" w:rsidRDefault="00F06ECD" w:rsidP="00F06ECD">
      <w:pPr>
        <w:autoSpaceDE w:val="0"/>
        <w:autoSpaceDN w:val="0"/>
        <w:adjustRightInd w:val="0"/>
        <w:jc w:val="center"/>
        <w:rPr>
          <w:rFonts w:eastAsia="Times New Roman"/>
          <w:b/>
          <w:sz w:val="28"/>
          <w:szCs w:val="28"/>
        </w:rPr>
      </w:pPr>
      <w:r w:rsidRPr="00AF5397">
        <w:rPr>
          <w:rFonts w:eastAsia="Times New Roman"/>
          <w:b/>
          <w:sz w:val="28"/>
          <w:szCs w:val="28"/>
        </w:rPr>
        <w:t>Шкала оценки образовательных достижений (тестов)</w:t>
      </w:r>
    </w:p>
    <w:p w:rsidR="00F06ECD" w:rsidRPr="00AF5397" w:rsidRDefault="00F06ECD" w:rsidP="00F06ECD">
      <w:pPr>
        <w:autoSpaceDE w:val="0"/>
        <w:autoSpaceDN w:val="0"/>
        <w:adjustRightInd w:val="0"/>
        <w:rPr>
          <w:rFonts w:eastAsia="Times New Roman"/>
          <w:sz w:val="28"/>
          <w:szCs w:val="28"/>
        </w:rPr>
      </w:pPr>
    </w:p>
    <w:tbl>
      <w:tblPr>
        <w:tblStyle w:val="a9"/>
        <w:tblW w:w="5000" w:type="pct"/>
        <w:tblLook w:val="04A0" w:firstRow="1" w:lastRow="0" w:firstColumn="1" w:lastColumn="0" w:noHBand="0" w:noVBand="1"/>
      </w:tblPr>
      <w:tblGrid>
        <w:gridCol w:w="3095"/>
        <w:gridCol w:w="3095"/>
        <w:gridCol w:w="3098"/>
      </w:tblGrid>
      <w:tr w:rsidR="00F06ECD" w:rsidRPr="00AF5397" w:rsidTr="00125775">
        <w:tc>
          <w:tcPr>
            <w:tcW w:w="1666" w:type="pct"/>
            <w:vMerge w:val="restar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Процент результативности</w:t>
            </w:r>
          </w:p>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(правильных ответов)</w:t>
            </w:r>
          </w:p>
        </w:tc>
        <w:tc>
          <w:tcPr>
            <w:tcW w:w="3334" w:type="pct"/>
            <w:gridSpan w:val="2"/>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Оценка уровня подготовки</w:t>
            </w:r>
          </w:p>
        </w:tc>
      </w:tr>
      <w:tr w:rsidR="00F06ECD" w:rsidRPr="00AF5397" w:rsidTr="00125775">
        <w:tc>
          <w:tcPr>
            <w:tcW w:w="1666" w:type="pct"/>
            <w:vMerge/>
            <w:vAlign w:val="center"/>
          </w:tcPr>
          <w:p w:rsidR="00F06ECD" w:rsidRPr="00AF5397" w:rsidRDefault="00F06ECD" w:rsidP="00125775">
            <w:pPr>
              <w:autoSpaceDE w:val="0"/>
              <w:autoSpaceDN w:val="0"/>
              <w:adjustRightInd w:val="0"/>
              <w:jc w:val="center"/>
              <w:rPr>
                <w:rFonts w:ascii="Times New Roman" w:hAnsi="Times New Roman"/>
                <w:sz w:val="24"/>
                <w:szCs w:val="24"/>
              </w:rPr>
            </w:pPr>
          </w:p>
        </w:tc>
        <w:tc>
          <w:tcPr>
            <w:tcW w:w="1666"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балл (отметка)</w:t>
            </w:r>
          </w:p>
        </w:tc>
        <w:tc>
          <w:tcPr>
            <w:tcW w:w="1667"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вербальный аналог</w:t>
            </w:r>
          </w:p>
          <w:p w:rsidR="00F06ECD" w:rsidRPr="00AF5397" w:rsidRDefault="00F06ECD" w:rsidP="00125775">
            <w:pPr>
              <w:autoSpaceDE w:val="0"/>
              <w:autoSpaceDN w:val="0"/>
              <w:adjustRightInd w:val="0"/>
              <w:jc w:val="center"/>
              <w:rPr>
                <w:rFonts w:ascii="Times New Roman" w:hAnsi="Times New Roman"/>
                <w:sz w:val="24"/>
                <w:szCs w:val="24"/>
              </w:rPr>
            </w:pP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90 ÷ 100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5</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отлично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89 ÷ 80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4</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хорошо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79 ÷ 70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3</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удовлетворительно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менее 70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2</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неудовлетворительно</w:t>
            </w:r>
          </w:p>
        </w:tc>
      </w:tr>
    </w:tbl>
    <w:p w:rsidR="00F06ECD"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jc w:val="center"/>
        <w:rPr>
          <w:rFonts w:eastAsia="Times New Roman"/>
          <w:b/>
          <w:bCs/>
          <w:sz w:val="28"/>
          <w:szCs w:val="28"/>
        </w:rPr>
      </w:pPr>
      <w:r w:rsidRPr="00AF5397">
        <w:rPr>
          <w:rFonts w:eastAsia="Times New Roman"/>
          <w:b/>
          <w:bCs/>
          <w:sz w:val="28"/>
          <w:szCs w:val="28"/>
        </w:rPr>
        <w:t>Критерии и нормы оценки на экзамене</w:t>
      </w:r>
    </w:p>
    <w:p w:rsidR="00F06ECD" w:rsidRPr="00AF5397" w:rsidRDefault="00F06ECD" w:rsidP="00F06ECD">
      <w:pPr>
        <w:autoSpaceDE w:val="0"/>
        <w:autoSpaceDN w:val="0"/>
        <w:adjustRightInd w:val="0"/>
        <w:rPr>
          <w:rFonts w:eastAsia="Times New Roman"/>
          <w:bCs/>
          <w:sz w:val="28"/>
          <w:szCs w:val="28"/>
        </w:rPr>
      </w:pP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Оценки </w:t>
      </w:r>
      <w:r w:rsidRPr="00AF5397">
        <w:rPr>
          <w:rFonts w:eastAsia="Times New Roman"/>
          <w:b/>
          <w:color w:val="000000"/>
          <w:sz w:val="28"/>
          <w:szCs w:val="28"/>
        </w:rPr>
        <w:t xml:space="preserve">«отлично» </w:t>
      </w:r>
      <w:r w:rsidRPr="00AF5397">
        <w:rPr>
          <w:rFonts w:eastAsia="Times New Roman"/>
          <w:color w:val="000000"/>
          <w:sz w:val="28"/>
          <w:szCs w:val="28"/>
        </w:rPr>
        <w:t>заслуживает обучающийся, обнаруживший всестороннее, систематическое и глубокое знание учебно-программного материала</w:t>
      </w:r>
      <w:r w:rsidRPr="00AF5397">
        <w:rPr>
          <w:rFonts w:eastAsia="Times New Roman"/>
          <w:sz w:val="28"/>
          <w:szCs w:val="28"/>
        </w:rPr>
        <w:t>,</w:t>
      </w:r>
      <w:r w:rsidRPr="00AF5397">
        <w:rPr>
          <w:rFonts w:eastAsia="Times New Roman"/>
          <w:color w:val="000000"/>
          <w:sz w:val="28"/>
          <w:szCs w:val="28"/>
        </w:rPr>
        <w:t xml:space="preserve"> умение свободно выполнять практические задания,  усвоивший взаимосвязь </w:t>
      </w:r>
      <w:r w:rsidRPr="00AF5397">
        <w:rPr>
          <w:rFonts w:eastAsia="Times New Roman"/>
          <w:sz w:val="28"/>
          <w:szCs w:val="28"/>
        </w:rPr>
        <w:t>основных понятий тем и их значение для приобретаемой специальности</w:t>
      </w:r>
      <w:r w:rsidRPr="00AF5397">
        <w:rPr>
          <w:rFonts w:eastAsia="Times New Roman"/>
          <w:color w:val="000000"/>
          <w:sz w:val="28"/>
          <w:szCs w:val="28"/>
        </w:rPr>
        <w:t>, проявивший творческие способности. Обучающийся освещает различные вопросы программного материала, делает содержательные выводы, демонстрирует знание специальной литературы в рамках учебного методического комплекса и дополнительных источников информации, в том числе Интернет - ресурсов.</w:t>
      </w: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На оценку </w:t>
      </w:r>
      <w:r w:rsidRPr="00AF5397">
        <w:rPr>
          <w:rFonts w:eastAsia="Times New Roman"/>
          <w:b/>
          <w:color w:val="000000"/>
          <w:sz w:val="28"/>
          <w:szCs w:val="28"/>
        </w:rPr>
        <w:t xml:space="preserve">«хорошо» </w:t>
      </w:r>
      <w:r w:rsidRPr="00AF5397">
        <w:rPr>
          <w:rFonts w:eastAsia="Times New Roman"/>
          <w:color w:val="000000"/>
          <w:sz w:val="28"/>
          <w:szCs w:val="28"/>
        </w:rPr>
        <w:t>оценивается ответ, если обучающийся при ответе продемонстрировал системные знания и умения по поставленным вопросам. Содержание вопроса изложил связно, грамотным языком, раскрыл последовательно суть изученного материала</w:t>
      </w:r>
      <w:r w:rsidRPr="00AF5397">
        <w:rPr>
          <w:rFonts w:eastAsia="Times New Roman"/>
          <w:sz w:val="28"/>
          <w:szCs w:val="28"/>
        </w:rPr>
        <w:t>, демонстрируя прочность полученных знаний и умений</w:t>
      </w:r>
      <w:r w:rsidRPr="00AF5397">
        <w:rPr>
          <w:rFonts w:eastAsia="Times New Roman"/>
          <w:color w:val="000000"/>
          <w:sz w:val="28"/>
          <w:szCs w:val="28"/>
        </w:rPr>
        <w:t>, но при ответе были допущены незначительные ошибки, нарушалась последовательность изложения или отсутствовали некоторые несущественные элементы содержания тем.</w:t>
      </w: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Оценки </w:t>
      </w:r>
      <w:r w:rsidRPr="00AF5397">
        <w:rPr>
          <w:rFonts w:eastAsia="Times New Roman"/>
          <w:b/>
          <w:color w:val="000000"/>
          <w:sz w:val="28"/>
          <w:szCs w:val="28"/>
        </w:rPr>
        <w:t xml:space="preserve">«удовлетворительно» </w:t>
      </w:r>
      <w:r w:rsidRPr="00AF5397">
        <w:rPr>
          <w:rFonts w:eastAsia="Times New Roman"/>
          <w:color w:val="000000"/>
          <w:sz w:val="28"/>
          <w:szCs w:val="28"/>
        </w:rPr>
        <w:t xml:space="preserve">заслуживает обучающийся, обнаруживший знания основного учебно-программного материала в объеме, необходимом </w:t>
      </w:r>
      <w:r w:rsidRPr="00AF5397">
        <w:rPr>
          <w:rFonts w:eastAsia="Times New Roman"/>
          <w:sz w:val="28"/>
          <w:szCs w:val="28"/>
        </w:rPr>
        <w:t>для дальнейшей учебы и предстоящей работы по специальности/профессии</w:t>
      </w:r>
      <w:r w:rsidRPr="00AF5397">
        <w:rPr>
          <w:rFonts w:eastAsia="Times New Roman"/>
          <w:color w:val="000000"/>
          <w:sz w:val="28"/>
          <w:szCs w:val="28"/>
        </w:rPr>
        <w:t>, справляющийся с выполнением заданий, предусмотренных программой</w:t>
      </w:r>
      <w:r w:rsidRPr="00AF5397">
        <w:rPr>
          <w:rFonts w:eastAsia="Times New Roman"/>
          <w:sz w:val="28"/>
          <w:szCs w:val="28"/>
        </w:rPr>
        <w:t>, знакомы</w:t>
      </w:r>
      <w:r w:rsidRPr="00AF5397">
        <w:rPr>
          <w:rFonts w:eastAsia="Times New Roman"/>
          <w:color w:val="000000"/>
          <w:sz w:val="28"/>
          <w:szCs w:val="28"/>
        </w:rPr>
        <w:t>й с основной литературой, рекомендованной программой, но, у обучающегося обнаружены неточности в развернутом раскрытии понятий, терминов, определений, план ответа выстроен непоследовательно, в ответе допущены погрешности, исправленные под руководством преподавателя.</w:t>
      </w:r>
    </w:p>
    <w:p w:rsidR="00F06ECD" w:rsidRDefault="00F06ECD" w:rsidP="00F06ECD">
      <w:pPr>
        <w:ind w:left="20" w:right="20" w:firstLine="520"/>
        <w:jc w:val="both"/>
        <w:rPr>
          <w:rFonts w:eastAsia="Times New Roman"/>
          <w:color w:val="000000"/>
          <w:sz w:val="28"/>
          <w:szCs w:val="28"/>
        </w:rPr>
      </w:pPr>
      <w:r w:rsidRPr="00AF5397">
        <w:rPr>
          <w:rFonts w:eastAsia="Times New Roman"/>
          <w:color w:val="000000"/>
          <w:sz w:val="28"/>
          <w:szCs w:val="28"/>
        </w:rPr>
        <w:t xml:space="preserve">Оценка </w:t>
      </w:r>
      <w:r w:rsidRPr="00AF5397">
        <w:rPr>
          <w:rFonts w:eastAsia="Times New Roman"/>
          <w:b/>
          <w:color w:val="000000"/>
          <w:sz w:val="28"/>
          <w:szCs w:val="28"/>
        </w:rPr>
        <w:t xml:space="preserve">«неудовлетворительно» </w:t>
      </w:r>
      <w:r w:rsidRPr="00AF5397">
        <w:rPr>
          <w:rFonts w:eastAsia="Times New Roman"/>
          <w:color w:val="000000"/>
          <w:sz w:val="28"/>
          <w:szCs w:val="28"/>
        </w:rPr>
        <w:t>выставляется обучающемуся, если в ответе обнаружены пробелы в знаниях основного учебно-программного материала, недостаточно раскрыты понятия, термины, допущены принципиальные ошибки в выполнении практических заданий. Ответ содержит ряд серьезных неточностей. Выводы поверхностны.</w:t>
      </w: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right="20"/>
        <w:jc w:val="both"/>
        <w:rPr>
          <w:rFonts w:eastAsia="Times New Roman"/>
          <w:color w:val="000000"/>
          <w:sz w:val="28"/>
          <w:szCs w:val="28"/>
        </w:rPr>
      </w:pPr>
    </w:p>
    <w:p w:rsidR="00F06ECD" w:rsidRPr="00B36F8A" w:rsidRDefault="00F06ECD" w:rsidP="00F06ECD">
      <w:pPr>
        <w:jc w:val="center"/>
        <w:rPr>
          <w:rFonts w:eastAsia="Times New Roman"/>
          <w:b/>
          <w:sz w:val="28"/>
          <w:szCs w:val="28"/>
        </w:rPr>
      </w:pPr>
      <w:r w:rsidRPr="00B36F8A">
        <w:rPr>
          <w:rFonts w:eastAsia="Times New Roman"/>
          <w:b/>
          <w:sz w:val="28"/>
          <w:szCs w:val="28"/>
        </w:rPr>
        <w:t>Материалы к текущему контролю успеваемости по дисциплине</w:t>
      </w:r>
    </w:p>
    <w:p w:rsidR="00F06ECD" w:rsidRPr="00B36F8A" w:rsidRDefault="00F06ECD" w:rsidP="00F06ECD">
      <w:pPr>
        <w:jc w:val="center"/>
        <w:rPr>
          <w:rFonts w:eastAsia="Times New Roman"/>
          <w:i/>
          <w:color w:val="000000"/>
          <w:sz w:val="20"/>
          <w:szCs w:val="20"/>
        </w:rPr>
      </w:pPr>
      <w:r w:rsidRPr="00B36F8A">
        <w:rPr>
          <w:rFonts w:eastAsia="Times New Roman"/>
          <w:b/>
          <w:color w:val="000000"/>
          <w:sz w:val="28"/>
          <w:szCs w:val="28"/>
        </w:rPr>
        <w:t>ОУДБ</w:t>
      </w:r>
      <w:r>
        <w:rPr>
          <w:rFonts w:eastAsia="Times New Roman"/>
          <w:b/>
          <w:color w:val="000000"/>
          <w:sz w:val="28"/>
          <w:szCs w:val="28"/>
        </w:rPr>
        <w:t xml:space="preserve">.10 Экономика </w:t>
      </w:r>
    </w:p>
    <w:p w:rsidR="009D41AA" w:rsidRPr="00820FBD" w:rsidRDefault="009D41AA" w:rsidP="009D41AA">
      <w:pPr>
        <w:widowControl w:val="0"/>
        <w:autoSpaceDE w:val="0"/>
        <w:autoSpaceDN w:val="0"/>
        <w:spacing w:after="0" w:line="240" w:lineRule="auto"/>
        <w:rPr>
          <w:rFonts w:eastAsia="Times New Roman"/>
          <w:b/>
          <w:sz w:val="20"/>
          <w:szCs w:val="24"/>
          <w:lang w:val="en-US"/>
        </w:rPr>
      </w:pPr>
    </w:p>
    <w:p w:rsidR="009D41AA" w:rsidRPr="00820FBD" w:rsidRDefault="009D41AA" w:rsidP="009D41AA">
      <w:pPr>
        <w:widowControl w:val="0"/>
        <w:autoSpaceDE w:val="0"/>
        <w:autoSpaceDN w:val="0"/>
        <w:spacing w:after="0" w:line="240" w:lineRule="auto"/>
        <w:jc w:val="center"/>
        <w:rPr>
          <w:rFonts w:eastAsia="Times New Roman"/>
          <w:b/>
          <w:sz w:val="20"/>
          <w:szCs w:val="24"/>
          <w:lang w:val="en-US"/>
        </w:rPr>
      </w:pPr>
    </w:p>
    <w:p w:rsidR="009D41AA" w:rsidRPr="00820FBD" w:rsidRDefault="009D41AA" w:rsidP="009D41AA">
      <w:pPr>
        <w:widowControl w:val="0"/>
        <w:numPr>
          <w:ilvl w:val="0"/>
          <w:numId w:val="11"/>
        </w:numPr>
        <w:autoSpaceDE w:val="0"/>
        <w:autoSpaceDN w:val="0"/>
        <w:spacing w:after="0" w:line="240" w:lineRule="auto"/>
        <w:jc w:val="both"/>
        <w:rPr>
          <w:rFonts w:eastAsia="Times New Roman"/>
          <w:b/>
          <w:sz w:val="28"/>
          <w:szCs w:val="24"/>
        </w:rPr>
      </w:pPr>
      <w:r w:rsidRPr="00820FBD">
        <w:rPr>
          <w:rFonts w:eastAsia="Times New Roman"/>
          <w:b/>
          <w:sz w:val="28"/>
          <w:szCs w:val="24"/>
        </w:rPr>
        <w:t>Контрольные вопросы для проведения устных и письменных опросов</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Каково происхождение слова «экономика»?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изучает экономическая наука?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w:t>
      </w:r>
      <w:r w:rsidRPr="00820FBD">
        <w:rPr>
          <w:rFonts w:eastAsia="Times New Roman"/>
          <w:sz w:val="28"/>
          <w:szCs w:val="24"/>
        </w:rPr>
        <w:tab/>
        <w:t>рыночная</w:t>
      </w:r>
      <w:r w:rsidRPr="00820FBD">
        <w:rPr>
          <w:rFonts w:eastAsia="Times New Roman"/>
          <w:sz w:val="28"/>
          <w:szCs w:val="24"/>
        </w:rPr>
        <w:tab/>
        <w:t>экономическая</w:t>
      </w:r>
      <w:r w:rsidRPr="00820FBD">
        <w:rPr>
          <w:rFonts w:eastAsia="Times New Roman"/>
          <w:sz w:val="28"/>
          <w:szCs w:val="24"/>
        </w:rPr>
        <w:tab/>
        <w:t>система</w:t>
      </w:r>
      <w:r w:rsidRPr="00820FBD">
        <w:rPr>
          <w:rFonts w:eastAsia="Times New Roman"/>
          <w:sz w:val="28"/>
          <w:szCs w:val="24"/>
        </w:rPr>
        <w:tab/>
        <w:t>отличается</w:t>
      </w:r>
      <w:r w:rsidRPr="00820FBD">
        <w:rPr>
          <w:rFonts w:eastAsia="Times New Roman"/>
          <w:sz w:val="28"/>
          <w:szCs w:val="24"/>
        </w:rPr>
        <w:tab/>
        <w:t>от</w:t>
      </w:r>
      <w:r>
        <w:rPr>
          <w:rFonts w:eastAsia="Times New Roman"/>
          <w:sz w:val="28"/>
          <w:szCs w:val="24"/>
        </w:rPr>
        <w:t xml:space="preserve"> </w:t>
      </w:r>
      <w:r w:rsidRPr="00820FBD">
        <w:rPr>
          <w:rFonts w:eastAsia="Times New Roman"/>
          <w:sz w:val="28"/>
          <w:szCs w:val="24"/>
        </w:rPr>
        <w:t>командной (директивно- плановой)?</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понятие</w:t>
      </w:r>
      <w:r w:rsidRPr="00820FBD">
        <w:rPr>
          <w:rFonts w:eastAsia="Times New Roman"/>
          <w:sz w:val="28"/>
          <w:szCs w:val="24"/>
        </w:rPr>
        <w:tab/>
        <w:t>«валовой</w:t>
      </w:r>
      <w:r w:rsidRPr="00820FBD">
        <w:rPr>
          <w:rFonts w:eastAsia="Times New Roman"/>
          <w:sz w:val="28"/>
          <w:szCs w:val="24"/>
        </w:rPr>
        <w:tab/>
        <w:t xml:space="preserve">внутренний </w:t>
      </w:r>
      <w:r w:rsidRPr="00820FBD">
        <w:rPr>
          <w:rFonts w:eastAsia="Times New Roman"/>
          <w:sz w:val="28"/>
          <w:szCs w:val="24"/>
        </w:rPr>
        <w:tab/>
        <w:t>продукт» отличается   от   понятия</w:t>
      </w:r>
      <w:r w:rsidRPr="00820FBD">
        <w:rPr>
          <w:rFonts w:eastAsia="Times New Roman"/>
          <w:sz w:val="28"/>
          <w:szCs w:val="24"/>
        </w:rPr>
        <w:tab/>
        <w:t>«валовой национальный продукт»?</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показатели экономического роста?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факторы экономического роста?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представляет собой государственный бюджет?</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Какова структура государственного долга?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означает слово «собственность»?</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формы собственности представлены и современной экономике?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государственная собственность отличается от акционерной?</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акционерная собственность отличается от кооперативной?</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признаки частной собственности?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научное понятие «рынок» отличается от житейского?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 работает механизм рынка?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означают понятия «спрос» и «предложение»?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Почему рыночный механизм побуждает товаропроизводителя производить те или иные товары?</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Каким образом рыночный механизм обеспечивает производство тех товаров, которые нужны потребителям?</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w:t>
      </w:r>
      <w:r w:rsidRPr="00820FBD">
        <w:rPr>
          <w:rFonts w:eastAsia="Times New Roman"/>
          <w:sz w:val="28"/>
          <w:szCs w:val="24"/>
        </w:rPr>
        <w:tab/>
        <w:t>рыночный</w:t>
      </w:r>
      <w:r w:rsidRPr="00820FBD">
        <w:rPr>
          <w:rFonts w:eastAsia="Times New Roman"/>
          <w:sz w:val="28"/>
          <w:szCs w:val="24"/>
        </w:rPr>
        <w:tab/>
        <w:t>механизм</w:t>
      </w:r>
      <w:r w:rsidRPr="00820FBD">
        <w:rPr>
          <w:rFonts w:eastAsia="Times New Roman"/>
          <w:sz w:val="28"/>
          <w:szCs w:val="24"/>
        </w:rPr>
        <w:tab/>
        <w:t>заставляет</w:t>
      </w:r>
      <w:r w:rsidRPr="00820FBD">
        <w:rPr>
          <w:rFonts w:eastAsia="Times New Roman"/>
          <w:sz w:val="28"/>
          <w:szCs w:val="24"/>
        </w:rPr>
        <w:tab/>
        <w:t>товаропроизводителя</w:t>
      </w:r>
      <w:r w:rsidRPr="00820FBD">
        <w:rPr>
          <w:rFonts w:eastAsia="Times New Roman"/>
          <w:sz w:val="28"/>
          <w:szCs w:val="24"/>
        </w:rPr>
        <w:tab/>
        <w:t>совершенствовать производство?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Каким образом товаропроизводитель получает прибыль?</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такое равновесная цена товара?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Какую роль в экономике играет специализация производства?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основные факторы производства?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состоит содержание фактора «земля»?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означает фактор «труд»?</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Какое содержание имеет фактор «капитал»?</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значение фактора «предпринимательские способности»?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Почему возрастает значение такого ресурса производства, как информация?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Каковы существенные признаки понятия «предпринимательство»?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соотносятся понятия «техника» и «технология»?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w:t>
      </w:r>
      <w:r w:rsidRPr="00820FBD">
        <w:rPr>
          <w:rFonts w:eastAsia="Times New Roman"/>
          <w:sz w:val="28"/>
          <w:szCs w:val="24"/>
        </w:rPr>
        <w:tab/>
        <w:t>научно-техническая</w:t>
      </w:r>
      <w:r w:rsidRPr="00820FBD">
        <w:rPr>
          <w:rFonts w:eastAsia="Times New Roman"/>
          <w:sz w:val="28"/>
          <w:szCs w:val="24"/>
        </w:rPr>
        <w:tab/>
        <w:t>революция</w:t>
      </w:r>
      <w:r w:rsidRPr="00820FBD">
        <w:rPr>
          <w:rFonts w:eastAsia="Times New Roman"/>
          <w:sz w:val="28"/>
          <w:szCs w:val="24"/>
        </w:rPr>
        <w:tab/>
        <w:t>второй</w:t>
      </w:r>
      <w:r w:rsidRPr="00820FBD">
        <w:rPr>
          <w:rFonts w:eastAsia="Times New Roman"/>
          <w:sz w:val="28"/>
          <w:szCs w:val="24"/>
        </w:rPr>
        <w:tab/>
        <w:t>половины</w:t>
      </w:r>
      <w:r w:rsidRPr="00820FBD">
        <w:rPr>
          <w:rFonts w:eastAsia="Times New Roman"/>
          <w:sz w:val="28"/>
          <w:szCs w:val="24"/>
        </w:rPr>
        <w:tab/>
      </w:r>
      <w:r w:rsidRPr="00820FBD">
        <w:rPr>
          <w:rFonts w:eastAsia="Times New Roman"/>
          <w:sz w:val="28"/>
          <w:szCs w:val="24"/>
          <w:lang w:val="en-US"/>
        </w:rPr>
        <w:t>XX</w:t>
      </w:r>
      <w:r w:rsidRPr="00820FBD">
        <w:rPr>
          <w:rFonts w:eastAsia="Times New Roman"/>
          <w:sz w:val="28"/>
          <w:szCs w:val="24"/>
        </w:rPr>
        <w:tab/>
        <w:t>в.</w:t>
      </w:r>
      <w:r w:rsidRPr="00820FBD">
        <w:rPr>
          <w:rFonts w:eastAsia="Times New Roman"/>
          <w:sz w:val="28"/>
          <w:szCs w:val="24"/>
        </w:rPr>
        <w:tab/>
        <w:t>отличается</w:t>
      </w:r>
      <w:r w:rsidRPr="00820FBD">
        <w:rPr>
          <w:rFonts w:eastAsia="Times New Roman"/>
          <w:sz w:val="28"/>
          <w:szCs w:val="24"/>
        </w:rPr>
        <w:tab/>
        <w:t>от промышленных и научных революций, происходивших     ранее?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особенности компьютерной революции?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в результате НТР меняется положение человека в производстве?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экономические последствия НТР?</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социальные последствия НТР?</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 функционирует рынок труда?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виды рынков различаются в экономике?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Какую роль в экономике играют деньги?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заключается роль банков?</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показатели уровня жизни?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означает понятие «прожиточный минимум»?</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Каковы основные источники доходов населения?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Каково соотношение доходов и расходов?</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состоит назначение денежно-кредитной политики?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включает в себя налоговая политика?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связаны между собой государство и экономика?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Каково содержание экономической культуры?</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изменения произошли в России на пути к рыночной экономике?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rPr>
      </w:pPr>
      <w:bookmarkStart w:id="1" w:name="Критерии_оценки_устных_ответов_студентов"/>
      <w:bookmarkEnd w:id="1"/>
      <w:r w:rsidRPr="00820FBD">
        <w:rPr>
          <w:rFonts w:eastAsia="Times New Roman"/>
          <w:b/>
          <w:bCs/>
          <w:sz w:val="28"/>
          <w:szCs w:val="24"/>
        </w:rPr>
        <w:t>Критерии оценки устных ответов студентов:</w:t>
      </w:r>
    </w:p>
    <w:p w:rsidR="009D41AA" w:rsidRPr="00820FBD" w:rsidRDefault="009D41AA" w:rsidP="009D41AA">
      <w:pPr>
        <w:widowControl w:val="0"/>
        <w:autoSpaceDE w:val="0"/>
        <w:autoSpaceDN w:val="0"/>
        <w:spacing w:after="0" w:line="240" w:lineRule="auto"/>
        <w:jc w:val="both"/>
        <w:rPr>
          <w:rFonts w:eastAsia="Times New Roman"/>
          <w:b/>
          <w:i/>
          <w:sz w:val="28"/>
          <w:szCs w:val="24"/>
        </w:rPr>
      </w:pPr>
      <w:bookmarkStart w:id="2" w:name="Оценка_&quot;5&quot;_ставится,_если_студент:"/>
      <w:bookmarkEnd w:id="2"/>
      <w:r w:rsidRPr="00820FBD">
        <w:rPr>
          <w:rFonts w:eastAsia="Times New Roman"/>
          <w:b/>
          <w:i/>
          <w:sz w:val="28"/>
          <w:szCs w:val="24"/>
        </w:rPr>
        <w:t>Оценка "5" ставится, если студент:</w:t>
      </w:r>
      <w:bookmarkStart w:id="3" w:name="-_Показывает_глубокое_и_полное_знание_и_"/>
      <w:bookmarkEnd w:id="3"/>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Показывает глубокое и полное знание и понимание программного материала; полное понимание сущности рассматриваемых понятий, явлений и закономерностей, теорий, взаимосвязей.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 Умеет составить полный и правильный ответ на основе изученного материала; выделять главные положения, самостоятельно подтверждать ответ конкретными примерами, фактами; самостоятельно и аргументировано делать анализ, обобщать. - Устанавливает межпредметные (на основе ранее приобретенных знаний) и внутрипредметные связи, творчески применяет полученные знания в незнакомой ситуации. </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 Последовательно, четко, связно, обоснованно и безошибочно излагает учебный материал: дает ответ в логической последовательности с использованием принятой терминологии; делает собственные выводы; формирует точное определение и истолкование основных понятий; при ответе не повторяет дословно текст учебника; излагает материал литературным языком; правильно и обстоятельно отвечает на дополнительные вопросы преподавателя. </w:t>
      </w:r>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Самостоятельно и рационально использует наглядные пособия, справочные  материалы, учебник, дополнительную литературу, первоисточники.</w:t>
      </w:r>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Самостоятельно, уверенно и безошибочно применяет полученные знания в решении проблем на творческом уровне; допускает не более одного недочета, который легко исправляет по требованию преподавателя.</w:t>
      </w:r>
    </w:p>
    <w:p w:rsidR="009D41AA" w:rsidRPr="00820FBD" w:rsidRDefault="009D41AA" w:rsidP="009D41AA">
      <w:pPr>
        <w:widowControl w:val="0"/>
        <w:autoSpaceDE w:val="0"/>
        <w:autoSpaceDN w:val="0"/>
        <w:spacing w:after="0" w:line="240" w:lineRule="auto"/>
        <w:jc w:val="both"/>
        <w:rPr>
          <w:rFonts w:eastAsia="Times New Roman"/>
          <w:b/>
          <w:i/>
          <w:sz w:val="28"/>
          <w:szCs w:val="24"/>
        </w:rPr>
      </w:pPr>
      <w:bookmarkStart w:id="4" w:name="Оценка_&quot;4&quot;_ставится,_если_студент:"/>
      <w:bookmarkEnd w:id="4"/>
      <w:r w:rsidRPr="00820FBD">
        <w:rPr>
          <w:rFonts w:eastAsia="Times New Roman"/>
          <w:b/>
          <w:i/>
          <w:sz w:val="28"/>
          <w:szCs w:val="24"/>
        </w:rPr>
        <w:t>Оценка "4" ставится, если студент:</w:t>
      </w:r>
    </w:p>
    <w:p w:rsidR="009D41AA" w:rsidRPr="00820FBD" w:rsidRDefault="009D41AA" w:rsidP="009D41AA">
      <w:pPr>
        <w:widowControl w:val="0"/>
        <w:autoSpaceDE w:val="0"/>
        <w:autoSpaceDN w:val="0"/>
        <w:spacing w:after="0" w:line="240" w:lineRule="auto"/>
        <w:jc w:val="both"/>
        <w:rPr>
          <w:rFonts w:eastAsia="Times New Roman"/>
          <w:b/>
          <w:i/>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bookmarkStart w:id="5" w:name="1._Показывает_знания_всего_изученного_пр"/>
      <w:bookmarkEnd w:id="5"/>
      <w:r w:rsidRPr="00820FBD">
        <w:rPr>
          <w:rFonts w:eastAsia="Times New Roman"/>
          <w:sz w:val="28"/>
          <w:szCs w:val="24"/>
        </w:rPr>
        <w:t>- Показывает знания всего изученного программного материала. Дает полный и правильный ответ на основе изученных теорий; допускает незначительные ошибки и недочеты при воспроизведении изученного материала, определения понятий, неточности при использовании научных терминов или в выводах и обобщениях; материал излагает в определенной логической последовательности,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 в основном усвоил учебный материал; подтверждает ответ конкретными примерами; правильно отвечает на дополнительные вопросы преподавателя.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Умеет самостоятельно выделять главные положения в изученном материале; на основании фактов и примеров обобщать, делать выводы, устанавливать внутрипредметные связи.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Применяет полученные знания на практике в видоизмененной ситуации, соблюдает основные правила культуры устной и письменной речи, использует научные термины.</w:t>
      </w:r>
      <w:bookmarkStart w:id="6" w:name="3._Не_обладает_достаточным_навыком_работ"/>
      <w:bookmarkEnd w:id="6"/>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Не обладает достаточным навыком работы со справочной литературой, учебником, первоисточниками (правильно ориентируется, но работает медленно). - Допускает негрубые нарушения правил оформления письменных работ.</w:t>
      </w:r>
    </w:p>
    <w:p w:rsidR="009D41AA" w:rsidRPr="00820FBD" w:rsidRDefault="009D41AA" w:rsidP="009D41AA">
      <w:pPr>
        <w:widowControl w:val="0"/>
        <w:autoSpaceDE w:val="0"/>
        <w:autoSpaceDN w:val="0"/>
        <w:spacing w:after="0" w:line="240" w:lineRule="auto"/>
        <w:rPr>
          <w:rFonts w:eastAsia="Times New Roman"/>
          <w:b/>
          <w:i/>
          <w:sz w:val="28"/>
          <w:szCs w:val="24"/>
          <w:lang w:val="en-US"/>
        </w:rPr>
      </w:pPr>
      <w:bookmarkStart w:id="7" w:name="Оценка_&quot;3&quot;_ставится,_если_студент:"/>
      <w:bookmarkEnd w:id="7"/>
      <w:r w:rsidRPr="00820FBD">
        <w:rPr>
          <w:rFonts w:eastAsia="Times New Roman"/>
          <w:b/>
          <w:i/>
          <w:sz w:val="28"/>
          <w:szCs w:val="24"/>
          <w:lang w:val="en-US"/>
        </w:rPr>
        <w:t>Оценка "3" ставится, если студент:</w:t>
      </w:r>
    </w:p>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Усвоил основное содержание учебного материала, имеет пробелы в усвоении материала, не препятствующие дальнейшему усвоению программного материала; материал излагает несистематизированно, фрагментарно,</w:t>
      </w:r>
      <w:r w:rsidRPr="00820FBD">
        <w:rPr>
          <w:rFonts w:eastAsia="Times New Roman"/>
          <w:sz w:val="28"/>
          <w:szCs w:val="24"/>
        </w:rPr>
        <w:tab/>
        <w:t>не</w:t>
      </w:r>
      <w:r w:rsidRPr="00820FBD">
        <w:rPr>
          <w:rFonts w:eastAsia="Times New Roman"/>
          <w:sz w:val="28"/>
          <w:szCs w:val="24"/>
        </w:rPr>
        <w:tab/>
        <w:t>всегда</w:t>
      </w:r>
      <w:r w:rsidRPr="00820FBD">
        <w:rPr>
          <w:rFonts w:eastAsia="Times New Roman"/>
          <w:sz w:val="28"/>
          <w:szCs w:val="24"/>
        </w:rPr>
        <w:tab/>
        <w:t>последовательно.</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Показывает недостаточную сформированность отдельных знаний и умений; выводы и обобщения</w:t>
      </w:r>
      <w:r w:rsidRPr="00820FBD">
        <w:rPr>
          <w:rFonts w:eastAsia="Times New Roman"/>
          <w:sz w:val="28"/>
          <w:szCs w:val="24"/>
        </w:rPr>
        <w:tab/>
        <w:t>аргументирует</w:t>
      </w:r>
      <w:r w:rsidRPr="00820FBD">
        <w:rPr>
          <w:rFonts w:eastAsia="Times New Roman"/>
          <w:sz w:val="28"/>
          <w:szCs w:val="24"/>
        </w:rPr>
        <w:tab/>
        <w:t>слабо,</w:t>
      </w:r>
      <w:r w:rsidRPr="00820FBD">
        <w:rPr>
          <w:rFonts w:eastAsia="Times New Roman"/>
          <w:sz w:val="28"/>
          <w:szCs w:val="24"/>
        </w:rPr>
        <w:tab/>
        <w:t>допускает</w:t>
      </w:r>
      <w:r w:rsidRPr="00820FBD">
        <w:rPr>
          <w:rFonts w:eastAsia="Times New Roman"/>
          <w:sz w:val="28"/>
          <w:szCs w:val="24"/>
        </w:rPr>
        <w:tab/>
        <w:t>в них ошибки.</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Допустил ошибки и неточности в использовании научной терминологии, определения понятий дал недостаточно четкие; не использовал в качестве доказательства выводы и обобщения из наблюдений, фактов или допустил ошибки при их изложении.</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Испытывает затруднения в применении знаний, при объяснении конкретных явлений на основе теорий, или в подтверждении конкретных примеров практического применения теорий.</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Отвечает неполно на вопросы преподавателя (упуская и основное), или воспроизводит содержание текста учебника, но недостаточно понимает отдельные положения, имеющие важное</w:t>
      </w:r>
      <w:r w:rsidRPr="00820FBD">
        <w:rPr>
          <w:rFonts w:eastAsia="Times New Roman"/>
          <w:sz w:val="28"/>
          <w:szCs w:val="24"/>
        </w:rPr>
        <w:tab/>
        <w:t>значение</w:t>
      </w:r>
      <w:r w:rsidRPr="00820FBD">
        <w:rPr>
          <w:rFonts w:eastAsia="Times New Roman"/>
          <w:sz w:val="28"/>
          <w:szCs w:val="24"/>
        </w:rPr>
        <w:tab/>
        <w:t>в</w:t>
      </w:r>
      <w:r w:rsidRPr="00820FBD">
        <w:rPr>
          <w:rFonts w:eastAsia="Times New Roman"/>
          <w:sz w:val="28"/>
          <w:szCs w:val="24"/>
        </w:rPr>
        <w:tab/>
        <w:t>этом</w:t>
      </w:r>
      <w:r w:rsidRPr="00820FBD">
        <w:rPr>
          <w:rFonts w:eastAsia="Times New Roman"/>
          <w:sz w:val="28"/>
          <w:szCs w:val="24"/>
        </w:rPr>
        <w:tab/>
        <w:t>тексте.</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Обнаруживает недостаточное понимание отдельных положений при воспроизведении текста учебника (записей, первоисточников) или отвечает неполно на вопросы преподавателя, допуская одну - две грубые ошибки.</w:t>
      </w:r>
    </w:p>
    <w:p w:rsidR="009D41AA" w:rsidRPr="00820FBD" w:rsidRDefault="009D41AA" w:rsidP="009D41AA">
      <w:pPr>
        <w:widowControl w:val="0"/>
        <w:autoSpaceDE w:val="0"/>
        <w:autoSpaceDN w:val="0"/>
        <w:spacing w:after="0" w:line="240" w:lineRule="auto"/>
        <w:jc w:val="both"/>
        <w:rPr>
          <w:rFonts w:eastAsia="Times New Roman"/>
          <w:b/>
          <w:i/>
          <w:sz w:val="28"/>
          <w:szCs w:val="24"/>
          <w:lang w:val="en-US"/>
        </w:rPr>
      </w:pPr>
      <w:bookmarkStart w:id="8" w:name="Оценка_&quot;2&quot;_ставится,_если_студент:"/>
      <w:bookmarkEnd w:id="8"/>
      <w:r w:rsidRPr="00820FBD">
        <w:rPr>
          <w:rFonts w:eastAsia="Times New Roman"/>
          <w:b/>
          <w:i/>
          <w:sz w:val="28"/>
          <w:szCs w:val="24"/>
          <w:lang w:val="en-US"/>
        </w:rPr>
        <w:t>Оценка "2" ставится, если студент:</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усвоил и не раскрыл основное содержание материала; не делает выводов и обобщений.</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знает и не понимает значительную или основную часть программного материала в пределах поставленных вопросов или имеет слабо сформированные и неполные знания и не умеет</w:t>
      </w:r>
      <w:r w:rsidRPr="00820FBD">
        <w:rPr>
          <w:rFonts w:eastAsia="Times New Roman"/>
          <w:sz w:val="28"/>
          <w:szCs w:val="24"/>
        </w:rPr>
        <w:tab/>
        <w:t>применять</w:t>
      </w:r>
      <w:r w:rsidRPr="00820FBD">
        <w:rPr>
          <w:rFonts w:eastAsia="Times New Roman"/>
          <w:sz w:val="28"/>
          <w:szCs w:val="24"/>
        </w:rPr>
        <w:tab/>
        <w:t>их</w:t>
      </w:r>
      <w:r w:rsidRPr="00820FBD">
        <w:rPr>
          <w:rFonts w:eastAsia="Times New Roman"/>
          <w:sz w:val="28"/>
          <w:szCs w:val="24"/>
        </w:rPr>
        <w:tab/>
        <w:t>к решению</w:t>
      </w:r>
      <w:r w:rsidRPr="00820FBD">
        <w:rPr>
          <w:rFonts w:eastAsia="Times New Roman"/>
          <w:sz w:val="28"/>
          <w:szCs w:val="24"/>
        </w:rPr>
        <w:tab/>
        <w:t>конкретных</w:t>
      </w:r>
      <w:r w:rsidRPr="00820FBD">
        <w:rPr>
          <w:rFonts w:eastAsia="Times New Roman"/>
          <w:sz w:val="28"/>
          <w:szCs w:val="24"/>
        </w:rPr>
        <w:tab/>
        <w:t>вопросов.</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При ответе (на один вопрос) допускает более двух грубых ошибок, которые не может исправить</w:t>
      </w:r>
      <w:r w:rsidRPr="00820FBD">
        <w:rPr>
          <w:rFonts w:eastAsia="Times New Roman"/>
          <w:sz w:val="28"/>
          <w:szCs w:val="24"/>
        </w:rPr>
        <w:tab/>
        <w:t>даже</w:t>
      </w:r>
      <w:r w:rsidRPr="00820FBD">
        <w:rPr>
          <w:rFonts w:eastAsia="Times New Roman"/>
          <w:sz w:val="28"/>
          <w:szCs w:val="24"/>
        </w:rPr>
        <w:tab/>
        <w:t>при</w:t>
      </w:r>
      <w:r w:rsidRPr="00820FBD">
        <w:rPr>
          <w:rFonts w:eastAsia="Times New Roman"/>
          <w:sz w:val="28"/>
          <w:szCs w:val="24"/>
        </w:rPr>
        <w:tab/>
        <w:t>помощи</w:t>
      </w:r>
      <w:r w:rsidRPr="00820FBD">
        <w:rPr>
          <w:rFonts w:eastAsia="Times New Roman"/>
          <w:sz w:val="28"/>
          <w:szCs w:val="24"/>
        </w:rPr>
        <w:tab/>
        <w:t>преподавателя.</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может ответить ни на один их поставленных вопросов.</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lang w:val="en-US"/>
        </w:rPr>
      </w:pPr>
      <w:r w:rsidRPr="00820FBD">
        <w:rPr>
          <w:rFonts w:eastAsia="Times New Roman"/>
          <w:sz w:val="28"/>
          <w:szCs w:val="24"/>
          <w:lang w:val="en-US"/>
        </w:rPr>
        <w:t>Полностью не усвоил материал.</w:t>
      </w:r>
    </w:p>
    <w:p w:rsidR="009D41AA" w:rsidRPr="00820FBD" w:rsidRDefault="009D41AA" w:rsidP="009D41AA">
      <w:pPr>
        <w:widowControl w:val="0"/>
        <w:autoSpaceDE w:val="0"/>
        <w:autoSpaceDN w:val="0"/>
        <w:spacing w:after="0" w:line="240" w:lineRule="auto"/>
        <w:rPr>
          <w:rFonts w:eastAsia="Times New Roman"/>
          <w:sz w:val="28"/>
          <w:szCs w:val="24"/>
          <w:lang w:val="en-US"/>
        </w:rPr>
      </w:pPr>
    </w:p>
    <w:p w:rsidR="009D41AA" w:rsidRPr="00820FBD" w:rsidRDefault="009D41AA" w:rsidP="009D41AA">
      <w:pPr>
        <w:widowControl w:val="0"/>
        <w:numPr>
          <w:ilvl w:val="0"/>
          <w:numId w:val="11"/>
        </w:numPr>
        <w:autoSpaceDE w:val="0"/>
        <w:autoSpaceDN w:val="0"/>
        <w:spacing w:after="0" w:line="240" w:lineRule="auto"/>
        <w:jc w:val="both"/>
        <w:rPr>
          <w:rFonts w:eastAsia="Times New Roman"/>
          <w:b/>
          <w:bCs/>
          <w:sz w:val="28"/>
          <w:szCs w:val="24"/>
          <w:lang w:val="en-US"/>
        </w:rPr>
      </w:pPr>
      <w:r w:rsidRPr="00820FBD">
        <w:rPr>
          <w:rFonts w:eastAsia="Times New Roman"/>
          <w:b/>
          <w:bCs/>
          <w:sz w:val="28"/>
          <w:szCs w:val="24"/>
          <w:lang w:val="en-US"/>
        </w:rPr>
        <w:t>Тесты, контрольные работы по темам</w:t>
      </w:r>
    </w:p>
    <w:p w:rsidR="009D41AA" w:rsidRPr="00820FBD" w:rsidRDefault="009D41AA" w:rsidP="009D41AA">
      <w:pPr>
        <w:widowControl w:val="0"/>
        <w:autoSpaceDE w:val="0"/>
        <w:autoSpaceDN w:val="0"/>
        <w:spacing w:after="0" w:line="240" w:lineRule="auto"/>
        <w:rPr>
          <w:rFonts w:eastAsia="Times New Roman"/>
          <w:b/>
          <w:sz w:val="28"/>
          <w:szCs w:val="24"/>
          <w:lang w:val="en-US"/>
        </w:rPr>
      </w:pPr>
    </w:p>
    <w:p w:rsidR="009D41AA" w:rsidRPr="00820FBD" w:rsidRDefault="009D41AA" w:rsidP="009D41AA">
      <w:pPr>
        <w:widowControl w:val="0"/>
        <w:autoSpaceDE w:val="0"/>
        <w:autoSpaceDN w:val="0"/>
        <w:spacing w:after="0" w:line="240" w:lineRule="auto"/>
        <w:rPr>
          <w:rFonts w:eastAsia="Times New Roman"/>
          <w:b/>
          <w:bCs/>
          <w:sz w:val="28"/>
          <w:szCs w:val="24"/>
        </w:rPr>
      </w:pPr>
      <w:r w:rsidRPr="00820FBD">
        <w:rPr>
          <w:rFonts w:eastAsia="Times New Roman"/>
          <w:b/>
          <w:bCs/>
          <w:sz w:val="28"/>
          <w:szCs w:val="24"/>
        </w:rPr>
        <w:t>Время на подготовку и выполнение теста:</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rPr>
          <w:rFonts w:eastAsia="Times New Roman"/>
          <w:sz w:val="28"/>
          <w:szCs w:val="24"/>
        </w:rPr>
      </w:pPr>
      <w:r w:rsidRPr="00820FBD">
        <w:rPr>
          <w:rFonts w:eastAsia="Times New Roman"/>
          <w:sz w:val="28"/>
          <w:szCs w:val="24"/>
        </w:rPr>
        <w:t>Подготовка 5 мин.; выполнение 20 мин.; оформление и сдача 5 мин.; всего:</w:t>
      </w:r>
      <w:r w:rsidRPr="00820FBD">
        <w:rPr>
          <w:rFonts w:eastAsia="Times New Roman"/>
          <w:sz w:val="28"/>
          <w:szCs w:val="24"/>
        </w:rPr>
        <w:tab/>
        <w:t>30 мин.</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jc w:val="center"/>
        <w:rPr>
          <w:rFonts w:eastAsia="Times New Roman"/>
          <w:b/>
          <w:i/>
          <w:sz w:val="28"/>
          <w:szCs w:val="24"/>
          <w:lang w:val="en-US"/>
        </w:rPr>
      </w:pPr>
      <w:r w:rsidRPr="00820FBD">
        <w:rPr>
          <w:rFonts w:eastAsia="Times New Roman"/>
          <w:b/>
          <w:i/>
          <w:sz w:val="28"/>
          <w:szCs w:val="24"/>
          <w:lang w:val="en-US"/>
        </w:rPr>
        <w:t>Критерии оценки теста:</w:t>
      </w:r>
    </w:p>
    <w:tbl>
      <w:tblPr>
        <w:tblW w:w="9640" w:type="dxa"/>
        <w:tblInd w:w="-2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32"/>
        <w:gridCol w:w="2407"/>
        <w:gridCol w:w="2901"/>
      </w:tblGrid>
      <w:tr w:rsidR="009D41AA" w:rsidRPr="00820FBD" w:rsidTr="009B43C7">
        <w:trPr>
          <w:trHeight w:val="462"/>
        </w:trPr>
        <w:tc>
          <w:tcPr>
            <w:tcW w:w="4332" w:type="dxa"/>
            <w:vMerge w:val="restart"/>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Процент результативности (правильных ответов)</w:t>
            </w:r>
          </w:p>
        </w:tc>
        <w:tc>
          <w:tcPr>
            <w:tcW w:w="5308" w:type="dxa"/>
            <w:gridSpan w:val="2"/>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Оценка уровня подготовки</w:t>
            </w:r>
          </w:p>
        </w:tc>
      </w:tr>
      <w:tr w:rsidR="009D41AA" w:rsidRPr="00820FBD" w:rsidTr="009B43C7">
        <w:trPr>
          <w:trHeight w:val="462"/>
        </w:trPr>
        <w:tc>
          <w:tcPr>
            <w:tcW w:w="4332" w:type="dxa"/>
            <w:vMerge/>
            <w:tcBorders>
              <w:top w:val="nil"/>
            </w:tcBorders>
          </w:tcPr>
          <w:p w:rsidR="009D41AA" w:rsidRPr="00820FBD" w:rsidRDefault="009D41AA" w:rsidP="009B43C7">
            <w:pPr>
              <w:widowControl w:val="0"/>
              <w:autoSpaceDE w:val="0"/>
              <w:autoSpaceDN w:val="0"/>
              <w:spacing w:after="0" w:line="240" w:lineRule="auto"/>
              <w:rPr>
                <w:rFonts w:eastAsia="Times New Roman"/>
                <w:sz w:val="28"/>
                <w:szCs w:val="24"/>
                <w:lang w:val="en-US"/>
              </w:rPr>
            </w:pP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балл (отметка)</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вербальный аналог</w:t>
            </w:r>
          </w:p>
        </w:tc>
      </w:tr>
      <w:tr w:rsidR="009D41AA" w:rsidRPr="00820FBD" w:rsidTr="009B43C7">
        <w:trPr>
          <w:trHeight w:val="460"/>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90 ÷ 100</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5</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отлично</w:t>
            </w:r>
          </w:p>
        </w:tc>
      </w:tr>
      <w:tr w:rsidR="009D41AA" w:rsidRPr="00820FBD" w:rsidTr="009B43C7">
        <w:trPr>
          <w:trHeight w:val="462"/>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80 ÷ 89</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4</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хорошо</w:t>
            </w:r>
          </w:p>
        </w:tc>
      </w:tr>
      <w:tr w:rsidR="009D41AA" w:rsidRPr="00820FBD" w:rsidTr="009B43C7">
        <w:trPr>
          <w:trHeight w:val="460"/>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70 ÷ 79</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3</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удовлетворительно</w:t>
            </w:r>
          </w:p>
        </w:tc>
      </w:tr>
      <w:tr w:rsidR="009D41AA" w:rsidRPr="00820FBD" w:rsidTr="009B43C7">
        <w:trPr>
          <w:trHeight w:val="462"/>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менее 70</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2</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неудовлетворительно</w:t>
            </w:r>
          </w:p>
        </w:tc>
      </w:tr>
    </w:tbl>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autoSpaceDE w:val="0"/>
        <w:autoSpaceDN w:val="0"/>
        <w:spacing w:after="0" w:line="240" w:lineRule="auto"/>
        <w:jc w:val="both"/>
        <w:rPr>
          <w:rFonts w:eastAsia="Times New Roman"/>
          <w:b/>
          <w:bCs/>
          <w:sz w:val="28"/>
          <w:szCs w:val="24"/>
        </w:rPr>
      </w:pPr>
      <w:r w:rsidRPr="00820FBD">
        <w:rPr>
          <w:rFonts w:eastAsia="Times New Roman"/>
          <w:b/>
          <w:bCs/>
          <w:sz w:val="28"/>
          <w:szCs w:val="24"/>
        </w:rPr>
        <w:t>Тест по разделу: «Экономика и экономическая наука»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Какой из перечисленных вопросов не относится к числу основных вопросов экономики?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Как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Для кого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Зачем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Что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№2</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Что из перечисленного ниже является предметом изучения макроэкономики?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образование нехватки на рынке жилья вследствие введения государством верхнего предела платы за аренду жилья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рост количества покупок автомобилей представительского класса вследствие роста доходов потребителей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развитие в стране инфляционных процессов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определение нормативов прожиточного минимума в стране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влияние изменения моды в Европе на спрос на импортную обувь в России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№3</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события и страны.</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Древневавилонское царство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Древняя Греция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Англия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Франция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создание экономической школы физиократов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принятие "Положения об истрачении", которое запрещало иностранным купцам вывозить деньги из страны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появление прообразов современных банков – "деловых домов"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появление первого научного труда в сфере экономики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№4</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Экономику как сложную систему взаимосвязанных и взаимодействующих элементов изучает...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3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экономическая теория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прикладная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экономическая кибернетика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№5</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"Раньше мы ходили на рынок с кошельком в кармане, и покупали большую корзину продуктов, – писал один итальянец, живший в 17 веке. – Теперь мы носим деньги в корзине, а то, что можно купить на них, умещается в кошельке". Так он описывал первую в истории "революцию цен".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Какой термин для обозначения этого экономического явления мы используем сейчас?</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№6</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Экономическая наука решает два основных вопроса: проблему ограниченности ресурсов и проблему _________. </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В качестве ответа напишите одно слово (имя существительное) в той грамматической форме, в которой оно употреблено в предложении.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№7</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Именно так древнегреческий мыслитель Аристотель назвал науку об обогащении.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Составьте слово из букв: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КРСЕТИМААХ -&gt; 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№8</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Способ воздействия человека на предмет труда.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Составьте слово из букв: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ЛНОГТХЕОИЯ -&gt; 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№9</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Тип хозяйствования, при котором производство направлено на удовлетворение собственных потребностей производителя, – ___________ хозяйство.</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№10</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термины и буквальный перевод тех слов, от которых они произошли.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коммерческий, торговый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власть природы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искусство ведения домашнего хозяйства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не хватает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меркантилизм</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дефицит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физиократия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№11</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Согласны ли вы со следующими утверждениями?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истинность или ложность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В первобытном обществе не существовало производящего хозяйства.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Любой человек, так или иначе, связан с экономической сферой общественной жизни.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Древнегреческий учёный Ксенофонт писал о преимуществах разделения труда.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В условиях научно-технического прогресса человек перестал быть основной производительной силой.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Из идей позднего меркантилизма можно было сделать вывод, что богатство страны создаётся не в сфере торговли, а в сфере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№12</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Что из перечисленного не относится к средствам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рабочая сила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транспорт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станки и оборудование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сырьё</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производственные помещения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№13</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Кто из учёных поддерживал следующую идею:</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"Основой благосостояния государства являются сельское хозяйство и добывающая промышленность, так как только это отрасли дают "чистый продукт".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Франсуа Кенэ</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Аристотель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Николас Барбон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Адам Смит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Томас Мен</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№14</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Поставьте в правильном порядке основные фазы цикла общественного воспроизводства.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порядок следования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№15</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Какому термину соответствуют все три определения? В ответе напишите одно слово в именительном падеже.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а) народное хозяйство страны, группы стран или всего мира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б) сфера общественных отношений, связанных с хозяйственной деятельностью людей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в) наука, которая ищет способы наиболее эффективного использования ограниченных ресурсов</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№16</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Что является лишним в перечне?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накопление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№17</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Какие экономические явления изучает микроэкономика?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6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особенности поведения покупателей в сетевых продуктовых магазинах</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факторы, определяющие спрос на отечественные автомобили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основные источники пополнения государственного бюджета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оптимальный размер ставки рефинансирования во время падения курса национальной валюты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расчёт альтернативной стоимости специализации фермерского хозяйства на выращивании картофеля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6) рост уровня безработицы в Нижегородской области вследствие принятия Закона «О банкротстве»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№18</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Кто из учёных поддерживал следующую экономическую идею:</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"Государство, если оно хочет добиться роста общественного богатства, должно поощрять экспорт и ограничивать импорт".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Иван Посошков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Аристотель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Томас 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Франсуа Кенэ</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Адам Смит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№19</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Закономерности поведения участников хозяйственной деятельности изучает...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3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экономическая теория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экономическая кибернетика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прикладная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№20</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термины и определения.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собственность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определение доли конечной продукции, на которую может претендовать каждый участник её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право владеть, пользоваться и распоряжаться каким-либо имуществом</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присвоение полезных свойств продукта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движение произведённых продуктов между субъектами хозяйствования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создание тех благ, продуктов, которые необходимы для существования и человека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по теме: «Экономические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Для характеристики механизма саморегуляции рыночной экономики Адам Смит использовал термин...</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562100" cy="2322774"/>
            <wp:effectExtent l="0" t="0" r="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65701" cy="2328129"/>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АДКИРЯ АЕУВНИМ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Какому термину соответствует определение?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Исторически возникшая или установленная, действующая в стране совокупность принципов, правил, законодательно закреплённых норм, определяющих форму и содержание экономических отношений, которая проявляется в процессе производства, распределения, обмена и потребления экономического продукта.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Напишите фамилию экономиста, который утверждал, что главным противоречием капиталистической системы является противоречие между общественным характером труда и частной собственностью на средства производства.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02080" cy="1752600"/>
            <wp:effectExtent l="0" t="0" r="762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1405301" cy="1756626"/>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Для рыночной экономики не характерно...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ориентация производителя на собственные потребности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самостоятельность предприятий в вопросах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конкуренция, как главный фактор повышения эффективности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директивное планирование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государственное ценообразование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является лишним в перечне?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капиталистическая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командная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смешанная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традиционная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рыночная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 о традиционной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условиях традиционной экономики прогресса в технике не происходит.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условиях традиционной экономической системы товарные отношения не развиваются.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странах с традиционной экономической системой частная собственность отсутствует.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Традиционная экономика – преимущественно аграрная экономика.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Являются ли верными следующие утверждения о смешанной экономической системе?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Смешанную экономическую систему иначе называют переходной.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Хотя в условиях смешанной системы государство активно вмешивается в экономические отношения, но государственная собственность при этом не развивается.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Смешанная экономическая система развивалась в условиях перехода от традиционной экономики к рынку.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Для экономически развитых стран современного мира характерно наличие различных видов смешанной экономической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Для смешанной системы характерно государственное регулирование экономических и социальных отношений.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"Хорошее государство – это мало государства". К характеристике какой экономической системы можно отнести это высказывание?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командная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традиционная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смешанная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рыночная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Командную экономическую систему отличает...</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наличие единого экономического центра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сдерживание технического прогресса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преобладание государственной собственности на средства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ориентация производителей преимущественно на собственные потребности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равноправие всех форм собственности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можно отнести к характерным чертам рыночной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директивное планирование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отсутствие или неразвитость обмена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отсутствие единого экономического центра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экономическая свобода производителя и покупателя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государственное регулирование экономических процессов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widowControl w:val="0"/>
        <w:autoSpaceDE w:val="0"/>
        <w:autoSpaceDN w:val="0"/>
        <w:spacing w:after="0" w:line="240" w:lineRule="auto"/>
        <w:jc w:val="both"/>
        <w:rPr>
          <w:rFonts w:eastAsia="Times New Roman"/>
          <w:b/>
          <w:sz w:val="28"/>
        </w:rPr>
      </w:pPr>
      <w:r w:rsidRPr="00820FBD">
        <w:rPr>
          <w:rFonts w:eastAsia="Times New Roman"/>
          <w:b/>
          <w:sz w:val="28"/>
        </w:rPr>
        <w:t>Контрольная работа тема «Семейный бюджет».</w:t>
      </w:r>
    </w:p>
    <w:p w:rsidR="009D41AA" w:rsidRPr="00820FBD" w:rsidRDefault="009D41AA" w:rsidP="009D41AA">
      <w:pPr>
        <w:widowControl w:val="0"/>
        <w:numPr>
          <w:ilvl w:val="0"/>
          <w:numId w:val="12"/>
        </w:numPr>
        <w:tabs>
          <w:tab w:val="left" w:pos="766"/>
        </w:tabs>
        <w:autoSpaceDE w:val="0"/>
        <w:autoSpaceDN w:val="0"/>
        <w:spacing w:before="179" w:after="0" w:line="240" w:lineRule="auto"/>
        <w:ind w:right="49"/>
        <w:jc w:val="both"/>
        <w:rPr>
          <w:rFonts w:eastAsia="Times New Roman"/>
          <w:sz w:val="28"/>
        </w:rPr>
      </w:pPr>
      <w:r w:rsidRPr="00820FBD">
        <w:rPr>
          <w:rFonts w:eastAsia="Times New Roman"/>
          <w:sz w:val="28"/>
        </w:rPr>
        <w:t>Как вы думаете, связаны ли друг с другом доход и богатство и если связаны, то</w:t>
      </w:r>
      <w:r w:rsidRPr="00820FBD">
        <w:rPr>
          <w:rFonts w:eastAsia="Times New Roman"/>
          <w:spacing w:val="-1"/>
          <w:sz w:val="28"/>
        </w:rPr>
        <w:t xml:space="preserve"> </w:t>
      </w:r>
      <w:r w:rsidRPr="00820FBD">
        <w:rPr>
          <w:rFonts w:eastAsia="Times New Roman"/>
          <w:sz w:val="28"/>
        </w:rPr>
        <w:t>как?</w:t>
      </w:r>
    </w:p>
    <w:p w:rsidR="009D41AA" w:rsidRPr="00820FBD" w:rsidRDefault="009D41AA" w:rsidP="009D41AA">
      <w:pPr>
        <w:widowControl w:val="0"/>
        <w:numPr>
          <w:ilvl w:val="0"/>
          <w:numId w:val="12"/>
        </w:numPr>
        <w:tabs>
          <w:tab w:val="left" w:pos="766"/>
        </w:tabs>
        <w:autoSpaceDE w:val="0"/>
        <w:autoSpaceDN w:val="0"/>
        <w:spacing w:before="179" w:after="0" w:line="240" w:lineRule="auto"/>
        <w:ind w:right="49"/>
        <w:jc w:val="both"/>
        <w:rPr>
          <w:rFonts w:eastAsia="Times New Roman"/>
          <w:sz w:val="28"/>
        </w:rPr>
      </w:pPr>
      <w:r w:rsidRPr="00820FBD">
        <w:rPr>
          <w:rFonts w:eastAsia="Times New Roman"/>
          <w:sz w:val="28"/>
        </w:rPr>
        <w:t>Очень часто говорят: «Богатство – понятие относительное». Согласны ли вы с этим утверждением?</w:t>
      </w:r>
      <w:r w:rsidRPr="00820FBD">
        <w:rPr>
          <w:rFonts w:eastAsia="Times New Roman"/>
          <w:spacing w:val="-1"/>
          <w:sz w:val="28"/>
        </w:rPr>
        <w:t xml:space="preserve"> </w:t>
      </w:r>
      <w:r w:rsidRPr="00820FBD">
        <w:rPr>
          <w:rFonts w:eastAsia="Times New Roman"/>
          <w:sz w:val="28"/>
          <w:lang w:val="en-US"/>
        </w:rPr>
        <w:t>Почему?</w:t>
      </w:r>
    </w:p>
    <w:p w:rsidR="009D41AA" w:rsidRPr="00820FBD" w:rsidRDefault="009D41AA" w:rsidP="009D41AA">
      <w:pPr>
        <w:widowControl w:val="0"/>
        <w:numPr>
          <w:ilvl w:val="0"/>
          <w:numId w:val="12"/>
        </w:numPr>
        <w:tabs>
          <w:tab w:val="left" w:pos="833"/>
        </w:tabs>
        <w:autoSpaceDE w:val="0"/>
        <w:autoSpaceDN w:val="0"/>
        <w:spacing w:before="161" w:after="0" w:line="240" w:lineRule="auto"/>
        <w:ind w:right="49"/>
        <w:jc w:val="both"/>
        <w:rPr>
          <w:rFonts w:eastAsia="Times New Roman"/>
          <w:sz w:val="28"/>
          <w:lang w:val="en-US"/>
        </w:rPr>
      </w:pPr>
      <w:r w:rsidRPr="00820FBD">
        <w:rPr>
          <w:rFonts w:eastAsia="Times New Roman"/>
          <w:sz w:val="28"/>
        </w:rPr>
        <w:t xml:space="preserve">«Количество товаров и услуг, которое мы можем купить, определяется исключительно нашим доходом». </w:t>
      </w:r>
      <w:r w:rsidRPr="00820FBD">
        <w:rPr>
          <w:rFonts w:eastAsia="Times New Roman"/>
          <w:sz w:val="28"/>
          <w:lang w:val="en-US"/>
        </w:rPr>
        <w:t>Справедливо ли это утверждение? Объясните свой</w:t>
      </w:r>
      <w:r w:rsidRPr="00820FBD">
        <w:rPr>
          <w:rFonts w:eastAsia="Times New Roman"/>
          <w:spacing w:val="-2"/>
          <w:sz w:val="28"/>
          <w:lang w:val="en-US"/>
        </w:rPr>
        <w:t xml:space="preserve"> </w:t>
      </w:r>
      <w:r w:rsidRPr="00820FBD">
        <w:rPr>
          <w:rFonts w:eastAsia="Times New Roman"/>
          <w:sz w:val="28"/>
          <w:lang w:val="en-US"/>
        </w:rPr>
        <w:t>ответ.</w:t>
      </w:r>
    </w:p>
    <w:p w:rsidR="009D41AA" w:rsidRPr="00820FBD" w:rsidRDefault="009D41AA" w:rsidP="009D41AA">
      <w:pPr>
        <w:widowControl w:val="0"/>
        <w:numPr>
          <w:ilvl w:val="0"/>
          <w:numId w:val="12"/>
        </w:numPr>
        <w:tabs>
          <w:tab w:val="left" w:pos="790"/>
        </w:tabs>
        <w:autoSpaceDE w:val="0"/>
        <w:autoSpaceDN w:val="0"/>
        <w:spacing w:before="159" w:after="0" w:line="240" w:lineRule="auto"/>
        <w:ind w:right="49"/>
        <w:jc w:val="both"/>
        <w:rPr>
          <w:rFonts w:eastAsia="Times New Roman"/>
          <w:sz w:val="28"/>
        </w:rPr>
      </w:pPr>
      <w:r w:rsidRPr="00820FBD">
        <w:rPr>
          <w:rFonts w:eastAsia="Times New Roman"/>
          <w:sz w:val="28"/>
        </w:rPr>
        <w:t>Подумайте, какой еще способ, помимо создания сбережений, может помочь потребителю со средним достатком покупать такие дорогостоящие товары, как автомобили, мебель и даже дома, т.е. товары, на которые не могут быть выделены деньги из текущего</w:t>
      </w:r>
      <w:r w:rsidRPr="00820FBD">
        <w:rPr>
          <w:rFonts w:eastAsia="Times New Roman"/>
          <w:spacing w:val="-7"/>
          <w:sz w:val="28"/>
        </w:rPr>
        <w:t xml:space="preserve"> </w:t>
      </w:r>
      <w:r w:rsidRPr="00820FBD">
        <w:rPr>
          <w:rFonts w:eastAsia="Times New Roman"/>
          <w:sz w:val="28"/>
        </w:rPr>
        <w:t>дохода.</w:t>
      </w:r>
    </w:p>
    <w:p w:rsidR="009D41AA" w:rsidRPr="00820FBD" w:rsidRDefault="009D41AA" w:rsidP="009D41AA">
      <w:pPr>
        <w:widowControl w:val="0"/>
        <w:numPr>
          <w:ilvl w:val="0"/>
          <w:numId w:val="12"/>
        </w:numPr>
        <w:tabs>
          <w:tab w:val="left" w:pos="790"/>
        </w:tabs>
        <w:autoSpaceDE w:val="0"/>
        <w:autoSpaceDN w:val="0"/>
        <w:spacing w:before="159" w:after="0" w:line="240" w:lineRule="auto"/>
        <w:ind w:right="49"/>
        <w:jc w:val="both"/>
        <w:rPr>
          <w:rFonts w:eastAsia="Times New Roman"/>
          <w:sz w:val="28"/>
        </w:rPr>
      </w:pPr>
      <w:r w:rsidRPr="00820FBD">
        <w:rPr>
          <w:rFonts w:eastAsia="Times New Roman"/>
          <w:sz w:val="28"/>
        </w:rPr>
        <w:t>Выберите</w:t>
      </w:r>
      <w:r w:rsidRPr="00820FBD">
        <w:rPr>
          <w:rFonts w:eastAsia="Times New Roman"/>
          <w:spacing w:val="33"/>
          <w:sz w:val="28"/>
        </w:rPr>
        <w:t xml:space="preserve"> </w:t>
      </w:r>
      <w:r w:rsidRPr="00820FBD">
        <w:rPr>
          <w:rFonts w:eastAsia="Times New Roman"/>
          <w:sz w:val="28"/>
        </w:rPr>
        <w:t>правильный</w:t>
      </w:r>
      <w:r w:rsidRPr="00820FBD">
        <w:rPr>
          <w:rFonts w:eastAsia="Times New Roman"/>
          <w:spacing w:val="35"/>
          <w:sz w:val="28"/>
        </w:rPr>
        <w:t xml:space="preserve"> </w:t>
      </w:r>
      <w:r w:rsidRPr="00820FBD">
        <w:rPr>
          <w:rFonts w:eastAsia="Times New Roman"/>
          <w:sz w:val="28"/>
        </w:rPr>
        <w:t>ответ.</w:t>
      </w:r>
      <w:r w:rsidRPr="00820FBD">
        <w:rPr>
          <w:rFonts w:eastAsia="Times New Roman"/>
          <w:spacing w:val="32"/>
          <w:sz w:val="28"/>
        </w:rPr>
        <w:t xml:space="preserve"> </w:t>
      </w:r>
      <w:r w:rsidRPr="00820FBD">
        <w:rPr>
          <w:rFonts w:eastAsia="Times New Roman"/>
          <w:sz w:val="28"/>
        </w:rPr>
        <w:t>Закон</w:t>
      </w:r>
      <w:r w:rsidRPr="00820FBD">
        <w:rPr>
          <w:rFonts w:eastAsia="Times New Roman"/>
          <w:spacing w:val="35"/>
          <w:sz w:val="28"/>
        </w:rPr>
        <w:t xml:space="preserve"> </w:t>
      </w:r>
      <w:r w:rsidRPr="00820FBD">
        <w:rPr>
          <w:rFonts w:eastAsia="Times New Roman"/>
          <w:sz w:val="28"/>
        </w:rPr>
        <w:t>Энгеля</w:t>
      </w:r>
      <w:r w:rsidRPr="00820FBD">
        <w:rPr>
          <w:rFonts w:eastAsia="Times New Roman"/>
          <w:spacing w:val="35"/>
          <w:sz w:val="28"/>
        </w:rPr>
        <w:t xml:space="preserve"> </w:t>
      </w:r>
      <w:r w:rsidRPr="00820FBD">
        <w:rPr>
          <w:rFonts w:eastAsia="Times New Roman"/>
          <w:sz w:val="28"/>
        </w:rPr>
        <w:t>гласит,</w:t>
      </w:r>
      <w:r w:rsidRPr="00820FBD">
        <w:rPr>
          <w:rFonts w:eastAsia="Times New Roman"/>
          <w:spacing w:val="32"/>
          <w:sz w:val="28"/>
        </w:rPr>
        <w:t xml:space="preserve"> </w:t>
      </w:r>
      <w:r w:rsidRPr="00820FBD">
        <w:rPr>
          <w:rFonts w:eastAsia="Times New Roman"/>
          <w:sz w:val="28"/>
        </w:rPr>
        <w:t>что</w:t>
      </w:r>
      <w:r w:rsidRPr="00820FBD">
        <w:rPr>
          <w:rFonts w:eastAsia="Times New Roman"/>
          <w:spacing w:val="32"/>
          <w:sz w:val="28"/>
        </w:rPr>
        <w:t xml:space="preserve"> </w:t>
      </w:r>
      <w:r w:rsidRPr="00820FBD">
        <w:rPr>
          <w:rFonts w:eastAsia="Times New Roman"/>
          <w:sz w:val="28"/>
        </w:rPr>
        <w:t>расходы</w:t>
      </w:r>
      <w:r w:rsidRPr="00820FBD">
        <w:rPr>
          <w:rFonts w:eastAsia="Times New Roman"/>
          <w:spacing w:val="35"/>
          <w:sz w:val="28"/>
        </w:rPr>
        <w:t xml:space="preserve"> </w:t>
      </w:r>
      <w:r w:rsidRPr="00820FBD">
        <w:rPr>
          <w:rFonts w:eastAsia="Times New Roman"/>
          <w:sz w:val="28"/>
        </w:rPr>
        <w:t>на</w:t>
      </w:r>
      <w:r w:rsidRPr="00820FBD">
        <w:rPr>
          <w:rFonts w:eastAsia="Times New Roman"/>
          <w:spacing w:val="33"/>
          <w:sz w:val="28"/>
        </w:rPr>
        <w:t xml:space="preserve"> </w:t>
      </w:r>
      <w:r w:rsidRPr="00820FBD">
        <w:rPr>
          <w:rFonts w:eastAsia="Times New Roman"/>
          <w:sz w:val="28"/>
        </w:rPr>
        <w:t>питание</w:t>
      </w:r>
    </w:p>
    <w:p w:rsidR="009D41AA" w:rsidRPr="00820FBD" w:rsidRDefault="009D41AA" w:rsidP="009D41AA">
      <w:pPr>
        <w:widowControl w:val="0"/>
        <w:autoSpaceDE w:val="0"/>
        <w:autoSpaceDN w:val="0"/>
        <w:spacing w:before="26" w:after="0" w:line="240" w:lineRule="auto"/>
        <w:jc w:val="both"/>
        <w:rPr>
          <w:rFonts w:eastAsia="Times New Roman"/>
          <w:sz w:val="28"/>
        </w:rPr>
      </w:pPr>
      <w:r w:rsidRPr="00820FBD">
        <w:rPr>
          <w:rFonts w:eastAsia="Times New Roman"/>
          <w:sz w:val="28"/>
        </w:rPr>
        <w:t>снижаются:</w:t>
      </w:r>
    </w:p>
    <w:p w:rsidR="009D41AA" w:rsidRPr="00820FBD" w:rsidRDefault="009D41AA" w:rsidP="009D41AA">
      <w:pPr>
        <w:widowControl w:val="0"/>
        <w:autoSpaceDE w:val="0"/>
        <w:autoSpaceDN w:val="0"/>
        <w:spacing w:before="187" w:after="0" w:line="240" w:lineRule="auto"/>
        <w:jc w:val="both"/>
        <w:rPr>
          <w:rFonts w:eastAsia="Times New Roman"/>
          <w:sz w:val="28"/>
        </w:rPr>
      </w:pPr>
      <w:r w:rsidRPr="00820FBD">
        <w:rPr>
          <w:rFonts w:eastAsia="Times New Roman"/>
          <w:sz w:val="28"/>
        </w:rPr>
        <w:t>а) с ростом реальных доходов семьи;</w:t>
      </w:r>
    </w:p>
    <w:p w:rsidR="009D41AA" w:rsidRPr="00820FBD" w:rsidRDefault="009D41AA" w:rsidP="009D41AA">
      <w:pPr>
        <w:widowControl w:val="0"/>
        <w:autoSpaceDE w:val="0"/>
        <w:autoSpaceDN w:val="0"/>
        <w:spacing w:before="69" w:after="0" w:line="240" w:lineRule="auto"/>
        <w:ind w:right="-1"/>
        <w:jc w:val="both"/>
        <w:rPr>
          <w:rFonts w:eastAsia="Times New Roman"/>
          <w:sz w:val="28"/>
        </w:rPr>
      </w:pPr>
      <w:r w:rsidRPr="00820FBD">
        <w:rPr>
          <w:rFonts w:eastAsia="Times New Roman"/>
          <w:sz w:val="28"/>
        </w:rPr>
        <w:t>б) в процентном отношении к общим расходам семьи независимо от изменения ее доходов;</w:t>
      </w:r>
    </w:p>
    <w:p w:rsidR="009D41AA" w:rsidRPr="00820FBD" w:rsidRDefault="009D41AA" w:rsidP="009D41AA">
      <w:pPr>
        <w:widowControl w:val="0"/>
        <w:autoSpaceDE w:val="0"/>
        <w:autoSpaceDN w:val="0"/>
        <w:spacing w:before="162" w:after="0" w:line="240" w:lineRule="auto"/>
        <w:ind w:right="-1"/>
        <w:jc w:val="both"/>
        <w:rPr>
          <w:rFonts w:eastAsia="Times New Roman"/>
          <w:sz w:val="28"/>
        </w:rPr>
      </w:pPr>
      <w:r w:rsidRPr="00820FBD">
        <w:rPr>
          <w:rFonts w:eastAsia="Times New Roman"/>
          <w:sz w:val="28"/>
        </w:rPr>
        <w:t>в) в процентном отношении к общим расходам семьи при увеличении ее реальных доходов;</w:t>
      </w:r>
    </w:p>
    <w:p w:rsidR="009D41AA" w:rsidRPr="00820FBD" w:rsidRDefault="009D41AA" w:rsidP="009D41AA">
      <w:pPr>
        <w:widowControl w:val="0"/>
        <w:autoSpaceDE w:val="0"/>
        <w:autoSpaceDN w:val="0"/>
        <w:spacing w:before="165" w:after="0" w:line="240" w:lineRule="auto"/>
        <w:ind w:right="-1"/>
        <w:jc w:val="both"/>
        <w:rPr>
          <w:rFonts w:eastAsia="Times New Roman"/>
          <w:sz w:val="28"/>
        </w:rPr>
      </w:pPr>
      <w:r w:rsidRPr="00820FBD">
        <w:rPr>
          <w:rFonts w:eastAsia="Times New Roman"/>
          <w:sz w:val="28"/>
        </w:rPr>
        <w:t>г) с увеличением благосостояния граждан и страны; д) в слаборазвитых</w:t>
      </w:r>
      <w:r w:rsidRPr="00820FBD">
        <w:rPr>
          <w:rFonts w:eastAsia="Times New Roman"/>
          <w:spacing w:val="63"/>
          <w:sz w:val="28"/>
        </w:rPr>
        <w:t xml:space="preserve"> </w:t>
      </w:r>
      <w:r w:rsidRPr="00820FBD">
        <w:rPr>
          <w:rFonts w:eastAsia="Times New Roman"/>
          <w:sz w:val="28"/>
        </w:rPr>
        <w:t>странах;</w:t>
      </w:r>
    </w:p>
    <w:p w:rsidR="009D41AA" w:rsidRPr="00820FBD" w:rsidRDefault="009D41AA" w:rsidP="009D41AA">
      <w:pPr>
        <w:widowControl w:val="0"/>
        <w:autoSpaceDE w:val="0"/>
        <w:autoSpaceDN w:val="0"/>
        <w:spacing w:before="4" w:after="0" w:line="240" w:lineRule="auto"/>
        <w:ind w:right="-1"/>
        <w:jc w:val="both"/>
        <w:rPr>
          <w:rFonts w:eastAsia="Times New Roman"/>
          <w:sz w:val="28"/>
        </w:rPr>
      </w:pPr>
      <w:r w:rsidRPr="00820FBD">
        <w:rPr>
          <w:rFonts w:eastAsia="Times New Roman"/>
          <w:sz w:val="28"/>
        </w:rPr>
        <w:t>е) с течением времени в высокоразвитых странах.</w:t>
      </w:r>
    </w:p>
    <w:p w:rsidR="009D41AA" w:rsidRPr="00820FBD" w:rsidRDefault="009D41AA" w:rsidP="009D41AA">
      <w:pPr>
        <w:widowControl w:val="0"/>
        <w:autoSpaceDE w:val="0"/>
        <w:autoSpaceDN w:val="0"/>
        <w:spacing w:before="4" w:after="0" w:line="240" w:lineRule="auto"/>
        <w:ind w:right="-1"/>
        <w:jc w:val="both"/>
        <w:rPr>
          <w:rFonts w:eastAsia="Times New Roman"/>
          <w:sz w:val="28"/>
        </w:rPr>
      </w:pPr>
      <w:r w:rsidRPr="00820FBD">
        <w:rPr>
          <w:rFonts w:eastAsia="Times New Roman"/>
          <w:sz w:val="28"/>
        </w:rPr>
        <w:t>6. Противоположностью инфляции является дефляция – процесс снижения общего уровня цен в стране. Как вы полагаете, кто выигрывает при дефляции и почему?</w:t>
      </w:r>
    </w:p>
    <w:p w:rsidR="009D41AA" w:rsidRPr="00820FBD" w:rsidRDefault="009D41AA" w:rsidP="009D41AA">
      <w:pPr>
        <w:widowControl w:val="0"/>
        <w:autoSpaceDE w:val="0"/>
        <w:autoSpaceDN w:val="0"/>
        <w:spacing w:before="4" w:after="0" w:line="240" w:lineRule="auto"/>
        <w:ind w:right="-1"/>
        <w:jc w:val="both"/>
        <w:rPr>
          <w:rFonts w:eastAsia="Times New Roman"/>
          <w:sz w:val="28"/>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lang w:eastAsia="ru-RU"/>
        </w:rPr>
      </w:pPr>
      <w:bookmarkStart w:id="9" w:name="_Hlk502949000"/>
      <w:r w:rsidRPr="00820FBD">
        <w:rPr>
          <w:rFonts w:eastAsia="Times New Roman"/>
          <w:b/>
          <w:bCs/>
          <w:color w:val="000000"/>
          <w:sz w:val="28"/>
          <w:szCs w:val="28"/>
          <w:lang w:eastAsia="ru-RU"/>
        </w:rPr>
        <w:t>Тест «Конкуренция и её виды»</w:t>
      </w: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№1</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Когда мы говорим о монополии, мы имеем в виду, что...</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на рынке существует дефицит товаров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на рынке действует один покупатель</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для рынка характерны все перечисленные признаки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на рынке присутствует один покупатель и один продавец</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продавец имеет возможность продавать свой товар по очень высокой цене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6) на рынке действует один продавец</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№2</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Когда мы говорим о рынке совершенной конкуренции, мы имеем в виду, что...</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продавцы, которые действуют на этом рынке, получают меньшую прибыль, чем продавцы, действующие на рынке монополистической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действуют все перечисленные факторы</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уровень цен очень низкий</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отсутствуют какие-либо препятствия для входа на этот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цена товара определяется исключительно покупателями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№3</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В отличие от рынка совершенной конкуренции для рынка монополистической конкуренции характерно (-ен)...</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небольшое количество продавцов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наличие определённых барьеров при входе на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более высокий уровень цен</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наличие схожего, но не идентичного товара</w:t>
      </w:r>
    </w:p>
    <w:p w:rsidR="009D41AA" w:rsidRPr="00820FBD" w:rsidRDefault="009D41AA" w:rsidP="009D41AA">
      <w:pPr>
        <w:autoSpaceDE w:val="0"/>
        <w:autoSpaceDN w:val="0"/>
        <w:adjustRightInd w:val="0"/>
        <w:spacing w:after="0" w:line="240" w:lineRule="auto"/>
        <w:rPr>
          <w:rFonts w:eastAsia="Times New Roman"/>
          <w:b/>
          <w:bCs/>
          <w:color w:val="000000"/>
          <w:sz w:val="16"/>
          <w:szCs w:val="16"/>
          <w:u w:val="single"/>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№4</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Торговая марка, имеющая высокую репутацию у потребителей; товар, обладающий, по их мнению, особыми свойствами.</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Запишите ответ:</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__________________________________________</w:t>
      </w: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№5</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Какие признаки характерны для рынка олигополистической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никто не может в одиночку повлиять на ситуацию на рынке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вход на рынок свободный</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каждый из продавцов предпочитает действовать, ориентируясь на поведение других</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вход на рынок для новых производителей затруднён</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присутствует исключительно ценовая конкуренция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6) на рынке присутствует несколько крупных производителей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№6</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Укажите последовательность действия рыночного механизма в условиях рынка свободной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большой урожай картофеля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превышение спроса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снижение цены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уменьшение выручки у продавца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увеличение предложения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№7</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Для иллюстрации какого вида конкуренции более всего подходит набор рисунков?</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Изображение: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noProof/>
          <w:color w:val="000000"/>
          <w:sz w:val="28"/>
          <w:szCs w:val="28"/>
          <w:lang w:eastAsia="ru-RU"/>
        </w:rPr>
        <w:drawing>
          <wp:inline distT="0" distB="0" distL="0" distR="0">
            <wp:extent cx="3611378" cy="2305050"/>
            <wp:effectExtent l="0" t="0" r="825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17829" cy="2309168"/>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1) ценовая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внутриотраслевая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монополистическая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межотраслевая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совершенная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6) конкуренция сервиса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№8</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Ситуация, когда на рынке присутствует лишь один покупатель.</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Составьте слово из букв: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ООИМПНСЯНО -&gt; __________________________________________</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№9</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Управляющий фирмы рассказал о своей фирме следующее: «У меня много проблем. Всё время открываются новые магазины, подобные моему. Мне приходится тратить деньги на рекламу, чтобы убедить людей, что мой магазин уникален и отличается от всех других».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Определите, о каком виде конкуренции идёт речь в данном случае.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1) монополистическая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монополия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3) совершенная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4) олигополия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недобросовестная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№10</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Соотнесите различные по структуре рынки и примеры.</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Укажите соответствие для всех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национальный рынок ракетостроения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рынок зерна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рынок пассажирского самолётостроения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рынок мобильной связи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рынок услуг по передаче электроэнергии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монопсония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монополия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рынок монополистической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олигополистический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рынок совершенной конкуренции</w:t>
      </w:r>
    </w:p>
    <w:bookmarkEnd w:id="9"/>
    <w:p w:rsidR="009D41AA" w:rsidRPr="00820FBD" w:rsidRDefault="009D41AA" w:rsidP="009D41AA">
      <w:pPr>
        <w:autoSpaceDE w:val="0"/>
        <w:autoSpaceDN w:val="0"/>
        <w:adjustRightInd w:val="0"/>
        <w:spacing w:after="0" w:line="240" w:lineRule="auto"/>
        <w:rPr>
          <w:rFonts w:eastAsia="Calibri"/>
          <w:b/>
          <w:bCs/>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тема: «Спрос и предложение»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графике представлены кривые спроса двух товаров – А и В. Спрос на какой из них более эластичен?</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924175" cy="2737261"/>
            <wp:effectExtent l="0" t="0" r="0" b="635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25755" cy="273874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 товар 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 товар 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 графику невозможно сделать верный вывод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из определений наиболее точно соответствует термину "предложение" в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количество товара, которое производители готовы изготовить и продать при определённом уровне цен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количество товара, которое может быть выпущено при имеющихся ресурсах</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количество товара, которое покупатели готовы купить при сложившемся уровне цен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зависимость количества товара, которые продавцы готовы продать, от цены этого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должно находиться в знаменателе формулы коэффициента эластичности предложения?</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6222263" cy="695325"/>
            <wp:effectExtent l="0" t="0" r="762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272725" cy="700964"/>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уменьшение спроса (в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рост цены (в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рост спроса (в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снижение цены (в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рентабельность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экономические термины и буквы, которыми они обозначаются на графиках.</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w:t>
      </w:r>
      <w:r w:rsidRPr="00820FBD">
        <w:rPr>
          <w:rFonts w:eastAsia="Calibri"/>
          <w:color w:val="000000"/>
          <w:sz w:val="28"/>
          <w:szCs w:val="28"/>
          <w:lang w:val="en-US"/>
        </w:rPr>
        <w:t>D</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w:t>
      </w:r>
      <w:r w:rsidRPr="00820FBD">
        <w:rPr>
          <w:rFonts w:eastAsia="Calibri"/>
          <w:color w:val="000000"/>
          <w:sz w:val="28"/>
          <w:szCs w:val="28"/>
          <w:lang w:val="en-US"/>
        </w:rPr>
        <w:t>P</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3) </w:t>
      </w:r>
      <w:r w:rsidRPr="00820FBD">
        <w:rPr>
          <w:rFonts w:eastAsia="Calibri"/>
          <w:color w:val="000000"/>
          <w:sz w:val="28"/>
          <w:szCs w:val="28"/>
          <w:lang w:val="en-US"/>
        </w:rPr>
        <w:t>Q</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w:t>
      </w:r>
      <w:r w:rsidRPr="00820FBD">
        <w:rPr>
          <w:rFonts w:eastAsia="Calibri"/>
          <w:color w:val="000000"/>
          <w:sz w:val="28"/>
          <w:szCs w:val="28"/>
          <w:lang w:val="en-US"/>
        </w:rPr>
        <w:t>S</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предложение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цена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количество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Впишите слово, которое пропущено в формулировке закона спроса: При прочих равных условиях изменение спроса на товар ________ пропорционально изменению его цены.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описанных ситуаций могли бы привести к тем изменениям, которые отражены на графике?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279294" cy="2133600"/>
            <wp:effectExtent l="0" t="0" r="698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84531" cy="213850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Реальные доходы населения в стране выросли на 20%, при этом цена на обувь практически не изменилась.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Учёные доказали, что употребление этого продукта значительно замедляет процессы старения организма.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 связи с увеличением таможенных пошлин на импортные автомобили изменился спрос на отечественные машины.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Ставка подоходного налога в стране увеличилась, при этом цены на потребительские товары остались на прежнем уровне.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Центральный банк страны поднял ставку рефинансирования, что привело к изменению процентных ставок по потребительским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В связи с неблагоприятными погодными условиями в Бразилии на мировом рынке резко выросли цены на кофе.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Соотнесите термины и определения.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взаимодополняющие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взаимозаменяемые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товары, спрос на которые не зависит от изменения цены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товары, спрос на которые снижается с ростом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товары, спрос на которые растёт с ростом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субституты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нормальные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комплементы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товары низшей категории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Единственный фактор, существенно влияющий на предложение товара, – его цена, сложившаяся на рынке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Если на рынке понизятся цены на автомобили, может повыситься цена бензин.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цены на один из субститутов может вызвать рост спроса на другой.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Товары первой необходимости обычно обладают малоэластичным спросом.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Спрос – это количество товаров, которые покупатели желали бы приобрести.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каком из графиков представлено абсолютно неэластичное предложение товара?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771650" cy="165840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79283" cy="166555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 графике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 рисунке отсутствует график абсолютно неэластичного предложения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 графике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 графике 1</w:t>
      </w:r>
    </w:p>
    <w:p w:rsidR="009D41AA" w:rsidRPr="00820FBD" w:rsidRDefault="009D41AA" w:rsidP="009D41AA">
      <w:pPr>
        <w:autoSpaceDE w:val="0"/>
        <w:autoSpaceDN w:val="0"/>
        <w:adjustRightInd w:val="0"/>
        <w:spacing w:after="0" w:line="240" w:lineRule="auto"/>
        <w:rPr>
          <w:rFonts w:eastAsia="Calibri"/>
          <w:b/>
          <w:bCs/>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color w:val="000000"/>
          <w:sz w:val="28"/>
          <w:szCs w:val="28"/>
        </w:rPr>
      </w:pPr>
      <w:r w:rsidRPr="00820FBD">
        <w:rPr>
          <w:rFonts w:eastAsia="Calibri"/>
          <w:b/>
          <w:color w:val="000000"/>
          <w:sz w:val="28"/>
          <w:szCs w:val="28"/>
        </w:rPr>
        <w:t>Тест тема: «Предприятие»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Согласно законодательству РФ максимальное число членов непубличного (закрытого) акционерного общества составляет...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50</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каких-либо ограничений не существует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3) 25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100</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Выберите утверждения, характеризующие производственный кооператив.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Члены кооператива имеют право на получение дивидендов.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Члены кооператива принимают личное трудовое участие в его деятельности.</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Капитал кооператива состоит из имущественных паевых взносов его членов.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Членами кооператива могут быть лишь лица, зарегистрированные как индивидуальные предприниматели.</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5) Кооператив является хозяйственным товариществом.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С какого возраста, согласно законодательству РФ, можно стать членом крестьянского (фермерского) хозяйства?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В ответе напишите лишь число.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Человек может быть полным товарищем...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1) не более чем в трёх хозяйственных товариществах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не более чем в двух хозяйственных товариществах</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только в одном хозяйственном товариществе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каких-либо ограничений законодательство РФ не содержит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Какой термин необходимо вписать в схему "Виды коммерческих организаций (согласно ГК РФ)" вместо вопросительных знаков?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Ответ запишите в именительном падеже множественного числа. </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noProof/>
          <w:color w:val="000000"/>
          <w:sz w:val="28"/>
          <w:szCs w:val="28"/>
          <w:lang w:eastAsia="ru-RU"/>
        </w:rPr>
        <w:drawing>
          <wp:inline distT="0" distB="0" distL="0" distR="0">
            <wp:extent cx="3403120" cy="1209675"/>
            <wp:effectExtent l="0" t="0" r="698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413003" cy="1213188"/>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Правильно определите порядок действий по организации юридического лица.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порядок следования всех 6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внесение в государственный реестр</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изготовление печати и её регистрация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__ принятие решения об учреждении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разработка устава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постановка на учёт в налоговом органе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регистрация в уполномоченном федеральном органе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Члены товарищества на вере, которые несут ответственность за результаты его деятельности лишь в размерах своего пая.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МДИЫНСОМАТК -&gt; 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Какой срок установлен законодательством РФ для рассмотрения документов о регистрации юридического лица?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5 дней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10 дней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3 дня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1 месяц</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Являются ли верными следующие утверждения?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Несовершеннолетние не могут заниматься предпринимательской деятельностью ни при каких условиях.</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Для осуществления некоторых видов предпринимательской деятельности необходимо получить государственную лицензию.</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Публичное акционерное общество иначе называется обществом с ограниченной ответственностью.</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Некоммерческие организации регистрируют органы Министерства юстиции РФ.</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Собственником унитарных предприятий является государство.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Иностранные граждане не могут заниматься предпринимательской деятельностью на территории РФ.</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Участники полного товарищества несут ответственность по его обязательствам всем своим имуществом.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Расшифруйте аббревиатуру: ОАО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«Издержки и прибыль. Источники финансирования»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Форма кредита, которая предусматривает передачу в аренду средств производства с правом последующего их выкупа.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Экономические издержки превышают бухгалтерские.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Внутренние издержки называют также альтернативными.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Коммерческим кредитом называют кредит, предоставляемый банком или другим финансовым учреждением для осуществления торговых сделок.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Уровень рентабельности 8% принято считать низким.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Перечисления в пенсионный фонд и фонд обязательного медицинского страхования осуществляются из прибыли предприятия (фирмы).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Издержки производства – это затраты фирмы на оплату факторов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Исторический деятель, которому принадлежит фраза: "В этом мире неизбежны только смерть и налоги".</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149203" cy="11525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56776" cy="116012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МННКЛИЕ АНИЖДРАБНФ -&gt; __________________________________________</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издержек относятся к постоянным?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8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амортизационные отчисления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выплаты по банковскому кредиту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транспортные расходы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оплату труда работников, получающих сдельную зарплату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затраты на аренду производственных площадей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затраты на покупку сырья и комплектующих</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7) оплата потребляемой электроэнергии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8) оплата труда управленческого персонала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термин соответствует определению: постепенный износ оборудования, его физическое и моральное устаревание?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такое нормальная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Часть прибыли, остающаяся в распоряжении предприятия после уплаты налогов и других обязательных платежей.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Размер прибыли, позволяющий расширить производство.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Прибыль, соответствующая среднему уровню по отрасли экономики, в которой действует данная фирма.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Уровень прибыли, при котором для владельца фирмы его предпринимательская деятельность продолжает оставаться привлекательной.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Экономические издержки – это...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сумма бухгалтерских и переменных издержек.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сумма внешних и внутренних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сумма постоянных и альтернативных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сумма альтернативных и переменных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Компания </w:t>
      </w:r>
      <w:r w:rsidRPr="00820FBD">
        <w:rPr>
          <w:rFonts w:eastAsia="Calibri"/>
          <w:color w:val="000000"/>
          <w:sz w:val="28"/>
          <w:szCs w:val="28"/>
          <w:lang w:val="en-US"/>
        </w:rPr>
        <w:t>N</w:t>
      </w:r>
      <w:r w:rsidRPr="00820FBD">
        <w:rPr>
          <w:rFonts w:eastAsia="Calibri"/>
          <w:color w:val="000000"/>
          <w:sz w:val="28"/>
          <w:szCs w:val="28"/>
        </w:rPr>
        <w:t xml:space="preserve"> выручила 186 тысяч рублей от продажи 500 единиц своей продукции. Себестоимость единицы продукции 300 рублей. Подсчитайте рентабельность данной продукции для компании.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ответе напишите только число, например, 15.</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термин соответствует следующему определению: прирост издержек, который связан с увеличением выпуска продукции на каждую новую единицу?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предельные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альтернативные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переменные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дополнительные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бухгалтерским издержкам?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нормальная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покупка сырья, необходимого для производства продукции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средства владельца фирмы, вложенные в расширение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зарплата наёмным работникам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затраты на аренду помещения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widowControl w:val="0"/>
        <w:autoSpaceDE w:val="0"/>
        <w:autoSpaceDN w:val="0"/>
        <w:spacing w:after="0" w:line="240" w:lineRule="auto"/>
        <w:jc w:val="both"/>
        <w:rPr>
          <w:rFonts w:eastAsia="Times New Roman"/>
          <w:b/>
          <w:sz w:val="28"/>
        </w:rPr>
      </w:pPr>
      <w:r w:rsidRPr="00820FBD">
        <w:rPr>
          <w:rFonts w:eastAsia="Times New Roman"/>
          <w:b/>
          <w:sz w:val="28"/>
        </w:rPr>
        <w:t>Контрольная работа тема «Труд и заработная плата»</w:t>
      </w:r>
    </w:p>
    <w:p w:rsidR="009D41AA" w:rsidRPr="00820FBD" w:rsidRDefault="009D41AA" w:rsidP="009D41AA">
      <w:pPr>
        <w:widowControl w:val="0"/>
        <w:autoSpaceDE w:val="0"/>
        <w:autoSpaceDN w:val="0"/>
        <w:spacing w:before="180" w:after="0" w:line="240" w:lineRule="auto"/>
        <w:jc w:val="both"/>
        <w:rPr>
          <w:rFonts w:eastAsia="Times New Roman"/>
          <w:i/>
          <w:sz w:val="28"/>
        </w:rPr>
      </w:pPr>
      <w:r w:rsidRPr="00820FBD">
        <w:rPr>
          <w:rFonts w:eastAsia="Times New Roman"/>
          <w:i/>
          <w:sz w:val="28"/>
        </w:rPr>
        <w:t>1 вариант</w:t>
      </w:r>
    </w:p>
    <w:p w:rsidR="009D41AA" w:rsidRPr="00820FBD" w:rsidRDefault="009D41AA" w:rsidP="0067397D">
      <w:pPr>
        <w:widowControl w:val="0"/>
        <w:numPr>
          <w:ilvl w:val="0"/>
          <w:numId w:val="14"/>
        </w:numPr>
        <w:autoSpaceDE w:val="0"/>
        <w:autoSpaceDN w:val="0"/>
        <w:spacing w:before="187" w:after="0" w:line="276" w:lineRule="auto"/>
        <w:ind w:left="0" w:right="-142" w:hanging="142"/>
        <w:contextualSpacing/>
        <w:jc w:val="both"/>
        <w:rPr>
          <w:rFonts w:eastAsia="Times New Roman"/>
          <w:sz w:val="28"/>
        </w:rPr>
      </w:pPr>
      <w:r w:rsidRPr="00820FBD">
        <w:rPr>
          <w:rFonts w:eastAsia="Times New Roman"/>
          <w:sz w:val="28"/>
        </w:rPr>
        <w:t xml:space="preserve">За прошедшие 100 лет и особенно в последнее тридцатилетие характер услуг труда быстро менялся. Какие новые профессии появились в </w:t>
      </w:r>
      <w:r w:rsidRPr="00820FBD">
        <w:rPr>
          <w:rFonts w:eastAsia="Times New Roman"/>
          <w:sz w:val="28"/>
          <w:lang w:val="en-US"/>
        </w:rPr>
        <w:t>XX</w:t>
      </w:r>
      <w:r w:rsidRPr="00820FBD">
        <w:rPr>
          <w:rFonts w:eastAsia="Times New Roman"/>
          <w:sz w:val="28"/>
        </w:rPr>
        <w:t xml:space="preserve"> в? С чем было связано появление этих новых профессий? Каким, с вашей точки зрения, сейчас должен быть уровень знаний и подготовки людей, впервые начинающих работать, в сравнении с тем, который был 20-40 лет</w:t>
      </w:r>
      <w:r w:rsidRPr="00820FBD">
        <w:rPr>
          <w:rFonts w:eastAsia="Times New Roman"/>
          <w:spacing w:val="-11"/>
          <w:sz w:val="28"/>
        </w:rPr>
        <w:t xml:space="preserve"> </w:t>
      </w:r>
      <w:r w:rsidRPr="00820FBD">
        <w:rPr>
          <w:rFonts w:eastAsia="Times New Roman"/>
          <w:sz w:val="28"/>
        </w:rPr>
        <w:t>назад?</w:t>
      </w:r>
    </w:p>
    <w:p w:rsidR="009D41AA" w:rsidRPr="00820FBD" w:rsidRDefault="009D41AA" w:rsidP="0067397D">
      <w:pPr>
        <w:widowControl w:val="0"/>
        <w:numPr>
          <w:ilvl w:val="0"/>
          <w:numId w:val="14"/>
        </w:numPr>
        <w:tabs>
          <w:tab w:val="left" w:pos="857"/>
        </w:tabs>
        <w:autoSpaceDE w:val="0"/>
        <w:autoSpaceDN w:val="0"/>
        <w:spacing w:before="157" w:after="0" w:line="276" w:lineRule="auto"/>
        <w:ind w:left="-142" w:right="-142" w:firstLine="142"/>
        <w:jc w:val="both"/>
        <w:rPr>
          <w:rFonts w:eastAsia="Times New Roman"/>
          <w:sz w:val="28"/>
        </w:rPr>
      </w:pPr>
      <w:r w:rsidRPr="00820FBD">
        <w:rPr>
          <w:rFonts w:eastAsia="Times New Roman"/>
          <w:sz w:val="28"/>
        </w:rPr>
        <w:t>Проанализируйте территориальную мобильность рабочей силы в нашей стране в годы советской власти, т.е. условиях командной экономической системы.</w:t>
      </w:r>
    </w:p>
    <w:p w:rsidR="009D41AA" w:rsidRPr="00820FBD" w:rsidRDefault="009D41AA" w:rsidP="0067397D">
      <w:pPr>
        <w:widowControl w:val="0"/>
        <w:numPr>
          <w:ilvl w:val="0"/>
          <w:numId w:val="14"/>
        </w:numPr>
        <w:tabs>
          <w:tab w:val="left" w:pos="857"/>
        </w:tabs>
        <w:autoSpaceDE w:val="0"/>
        <w:autoSpaceDN w:val="0"/>
        <w:spacing w:before="159" w:after="0" w:line="276" w:lineRule="auto"/>
        <w:ind w:left="-142" w:right="-142" w:firstLine="0"/>
        <w:jc w:val="both"/>
        <w:rPr>
          <w:rFonts w:eastAsia="Times New Roman"/>
          <w:sz w:val="28"/>
        </w:rPr>
      </w:pPr>
      <w:r w:rsidRPr="00820FBD">
        <w:rPr>
          <w:rFonts w:eastAsia="Times New Roman"/>
          <w:sz w:val="28"/>
        </w:rPr>
        <w:t xml:space="preserve">Поясните, как вы понимаете такое утверждение «Огромное количество импортных тканей, трикотажа и модной одежды на российском рынке привело к сокращению занятостей работников на отечественных предприятиях легкой и </w:t>
      </w:r>
      <w:r w:rsidRPr="00820FBD">
        <w:rPr>
          <w:rFonts w:eastAsia="Times New Roman"/>
          <w:spacing w:val="-1"/>
          <w:sz w:val="28"/>
        </w:rPr>
        <w:t>т</w:t>
      </w:r>
      <w:r w:rsidRPr="00820FBD">
        <w:rPr>
          <w:rFonts w:eastAsia="Times New Roman"/>
          <w:sz w:val="28"/>
        </w:rPr>
        <w:t>екс</w:t>
      </w:r>
      <w:r w:rsidRPr="00820FBD">
        <w:rPr>
          <w:rFonts w:eastAsia="Times New Roman"/>
          <w:spacing w:val="-1"/>
          <w:sz w:val="28"/>
        </w:rPr>
        <w:t>т</w:t>
      </w:r>
      <w:r w:rsidRPr="00820FBD">
        <w:rPr>
          <w:rFonts w:eastAsia="Times New Roman"/>
          <w:sz w:val="28"/>
        </w:rPr>
        <w:t>и</w:t>
      </w:r>
      <w:r w:rsidRPr="00820FBD">
        <w:rPr>
          <w:rFonts w:eastAsia="Times New Roman"/>
          <w:spacing w:val="-1"/>
          <w:sz w:val="28"/>
        </w:rPr>
        <w:t>ль</w:t>
      </w:r>
      <w:r w:rsidRPr="00820FBD">
        <w:rPr>
          <w:rFonts w:eastAsia="Times New Roman"/>
          <w:spacing w:val="-2"/>
          <w:sz w:val="28"/>
        </w:rPr>
        <w:t>но</w:t>
      </w:r>
      <w:r w:rsidRPr="00820FBD">
        <w:rPr>
          <w:rFonts w:eastAsia="Times New Roman"/>
          <w:sz w:val="28"/>
        </w:rPr>
        <w:t xml:space="preserve">й </w:t>
      </w:r>
      <w:r w:rsidRPr="00820FBD">
        <w:rPr>
          <w:rFonts w:eastAsia="Times New Roman"/>
          <w:spacing w:val="-2"/>
          <w:sz w:val="28"/>
          <w:szCs w:val="28"/>
        </w:rPr>
        <w:t>промышленности</w:t>
      </w:r>
      <w:r w:rsidRPr="00820FBD">
        <w:rPr>
          <w:rFonts w:eastAsia="Times New Roman"/>
          <w:spacing w:val="-2"/>
          <w:sz w:val="28"/>
        </w:rPr>
        <w:t>»</w:t>
      </w:r>
      <w:r w:rsidRPr="00820FBD">
        <w:rPr>
          <w:rFonts w:eastAsia="Times New Roman"/>
          <w:sz w:val="28"/>
        </w:rPr>
        <w:t>.</w:t>
      </w:r>
    </w:p>
    <w:p w:rsidR="009D41AA" w:rsidRPr="00820FBD" w:rsidRDefault="009D41AA" w:rsidP="0067397D">
      <w:pPr>
        <w:widowControl w:val="0"/>
        <w:numPr>
          <w:ilvl w:val="0"/>
          <w:numId w:val="14"/>
        </w:numPr>
        <w:tabs>
          <w:tab w:val="left" w:pos="915"/>
        </w:tabs>
        <w:autoSpaceDE w:val="0"/>
        <w:autoSpaceDN w:val="0"/>
        <w:spacing w:before="92" w:after="0" w:line="276" w:lineRule="auto"/>
        <w:ind w:left="-142" w:right="-142" w:firstLine="0"/>
        <w:jc w:val="both"/>
        <w:rPr>
          <w:rFonts w:eastAsia="Times New Roman"/>
          <w:sz w:val="28"/>
        </w:rPr>
      </w:pPr>
      <w:r w:rsidRPr="00820FBD">
        <w:rPr>
          <w:rFonts w:eastAsia="Times New Roman"/>
          <w:sz w:val="28"/>
        </w:rPr>
        <w:t>Придумайте примеры, иллюстрирующие действие закона убывающей предельной производительности</w:t>
      </w:r>
      <w:r w:rsidRPr="00820FBD">
        <w:rPr>
          <w:rFonts w:eastAsia="Times New Roman"/>
          <w:spacing w:val="-1"/>
          <w:sz w:val="28"/>
        </w:rPr>
        <w:t xml:space="preserve"> </w:t>
      </w:r>
      <w:r w:rsidRPr="00820FBD">
        <w:rPr>
          <w:rFonts w:eastAsia="Times New Roman"/>
          <w:sz w:val="28"/>
        </w:rPr>
        <w:t>труда.</w:t>
      </w:r>
    </w:p>
    <w:p w:rsidR="009D41AA" w:rsidRPr="00820FBD" w:rsidRDefault="009D41AA" w:rsidP="009D41AA">
      <w:pPr>
        <w:widowControl w:val="0"/>
        <w:autoSpaceDE w:val="0"/>
        <w:autoSpaceDN w:val="0"/>
        <w:spacing w:before="159" w:after="0" w:line="376" w:lineRule="auto"/>
        <w:ind w:right="-1"/>
        <w:jc w:val="both"/>
        <w:rPr>
          <w:rFonts w:eastAsia="Times New Roman"/>
          <w:i/>
          <w:sz w:val="28"/>
        </w:rPr>
      </w:pPr>
      <w:r w:rsidRPr="00820FBD">
        <w:rPr>
          <w:rFonts w:eastAsia="Times New Roman"/>
          <w:i/>
          <w:sz w:val="28"/>
        </w:rPr>
        <w:t>2 вариант.</w:t>
      </w:r>
    </w:p>
    <w:p w:rsidR="009D41AA" w:rsidRPr="00820FBD" w:rsidRDefault="009D41AA" w:rsidP="009D41AA">
      <w:pPr>
        <w:widowControl w:val="0"/>
        <w:numPr>
          <w:ilvl w:val="0"/>
          <w:numId w:val="13"/>
        </w:numPr>
        <w:tabs>
          <w:tab w:val="left" w:pos="809"/>
        </w:tabs>
        <w:autoSpaceDE w:val="0"/>
        <w:autoSpaceDN w:val="0"/>
        <w:spacing w:before="2" w:after="0" w:line="276" w:lineRule="auto"/>
        <w:ind w:right="-1"/>
        <w:jc w:val="both"/>
        <w:rPr>
          <w:rFonts w:eastAsia="Times New Roman"/>
          <w:sz w:val="28"/>
        </w:rPr>
      </w:pPr>
      <w:r w:rsidRPr="00820FBD">
        <w:rPr>
          <w:rFonts w:eastAsia="Times New Roman"/>
          <w:sz w:val="28"/>
        </w:rPr>
        <w:t>Подумайте, какие факторы могут увеличить (уменьшить) спрос на услуги труда.</w:t>
      </w:r>
    </w:p>
    <w:p w:rsidR="009D41AA" w:rsidRPr="00820FBD" w:rsidRDefault="009D41AA" w:rsidP="009D41AA">
      <w:pPr>
        <w:widowControl w:val="0"/>
        <w:numPr>
          <w:ilvl w:val="0"/>
          <w:numId w:val="13"/>
        </w:numPr>
        <w:tabs>
          <w:tab w:val="left" w:pos="833"/>
        </w:tabs>
        <w:autoSpaceDE w:val="0"/>
        <w:autoSpaceDN w:val="0"/>
        <w:spacing w:before="161" w:after="0" w:line="276" w:lineRule="auto"/>
        <w:ind w:right="-1"/>
        <w:jc w:val="both"/>
        <w:rPr>
          <w:rFonts w:eastAsia="Times New Roman"/>
          <w:sz w:val="28"/>
        </w:rPr>
      </w:pPr>
      <w:r w:rsidRPr="00820FBD">
        <w:rPr>
          <w:rFonts w:eastAsia="Times New Roman"/>
          <w:sz w:val="28"/>
        </w:rPr>
        <w:t>Как вы думаете, почему в Индии каналы и плотины строят с большим использованием трудовых ресурсов, а в Голландии – с большим использованием машин и</w:t>
      </w:r>
      <w:r w:rsidRPr="00820FBD">
        <w:rPr>
          <w:rFonts w:eastAsia="Times New Roman"/>
          <w:spacing w:val="-5"/>
          <w:sz w:val="28"/>
        </w:rPr>
        <w:t xml:space="preserve"> </w:t>
      </w:r>
      <w:r w:rsidRPr="00820FBD">
        <w:rPr>
          <w:rFonts w:eastAsia="Times New Roman"/>
          <w:sz w:val="28"/>
        </w:rPr>
        <w:t>механизмов?</w:t>
      </w:r>
    </w:p>
    <w:p w:rsidR="009D41AA" w:rsidRPr="00820FBD" w:rsidRDefault="009D41AA" w:rsidP="009D41AA">
      <w:pPr>
        <w:widowControl w:val="0"/>
        <w:numPr>
          <w:ilvl w:val="0"/>
          <w:numId w:val="13"/>
        </w:numPr>
        <w:tabs>
          <w:tab w:val="left" w:pos="793"/>
        </w:tabs>
        <w:autoSpaceDE w:val="0"/>
        <w:autoSpaceDN w:val="0"/>
        <w:spacing w:before="166" w:after="0" w:line="276" w:lineRule="auto"/>
        <w:ind w:right="-1"/>
        <w:jc w:val="both"/>
        <w:rPr>
          <w:rFonts w:eastAsia="Times New Roman"/>
          <w:sz w:val="28"/>
        </w:rPr>
      </w:pPr>
      <w:r w:rsidRPr="00820FBD">
        <w:rPr>
          <w:rFonts w:eastAsia="Times New Roman"/>
          <w:sz w:val="28"/>
        </w:rPr>
        <w:t>Какие, на ваш взгляд, основные причины устойчивых различий в условиях оплаты</w:t>
      </w:r>
      <w:r w:rsidRPr="00820FBD">
        <w:rPr>
          <w:rFonts w:eastAsia="Times New Roman"/>
          <w:spacing w:val="-1"/>
          <w:sz w:val="28"/>
        </w:rPr>
        <w:t xml:space="preserve"> </w:t>
      </w:r>
      <w:r w:rsidRPr="00820FBD">
        <w:rPr>
          <w:rFonts w:eastAsia="Times New Roman"/>
          <w:sz w:val="28"/>
        </w:rPr>
        <w:t>труда?</w:t>
      </w:r>
    </w:p>
    <w:p w:rsidR="009D41AA" w:rsidRPr="00820FBD" w:rsidRDefault="009D41AA" w:rsidP="009D41AA">
      <w:pPr>
        <w:widowControl w:val="0"/>
        <w:numPr>
          <w:ilvl w:val="0"/>
          <w:numId w:val="13"/>
        </w:numPr>
        <w:tabs>
          <w:tab w:val="left" w:pos="971"/>
          <w:tab w:val="left" w:pos="973"/>
          <w:tab w:val="left" w:pos="2121"/>
          <w:tab w:val="left" w:pos="3079"/>
          <w:tab w:val="left" w:pos="4823"/>
          <w:tab w:val="left" w:pos="6844"/>
          <w:tab w:val="left" w:pos="8512"/>
        </w:tabs>
        <w:autoSpaceDE w:val="0"/>
        <w:autoSpaceDN w:val="0"/>
        <w:spacing w:before="159" w:after="0" w:line="276" w:lineRule="auto"/>
        <w:ind w:right="-1"/>
        <w:jc w:val="both"/>
        <w:rPr>
          <w:rFonts w:eastAsia="Times New Roman"/>
          <w:sz w:val="28"/>
        </w:rPr>
      </w:pPr>
      <w:r w:rsidRPr="00820FBD">
        <w:rPr>
          <w:rFonts w:eastAsia="Times New Roman"/>
          <w:sz w:val="28"/>
        </w:rPr>
        <w:t>Каково</w:t>
      </w:r>
      <w:r w:rsidRPr="00820FBD">
        <w:rPr>
          <w:rFonts w:eastAsia="Times New Roman"/>
          <w:sz w:val="28"/>
        </w:rPr>
        <w:tab/>
        <w:t>будет</w:t>
      </w:r>
      <w:r w:rsidRPr="00820FBD">
        <w:rPr>
          <w:rFonts w:eastAsia="Times New Roman"/>
          <w:sz w:val="28"/>
        </w:rPr>
        <w:tab/>
        <w:t>воздействие</w:t>
      </w:r>
      <w:r w:rsidRPr="00820FBD">
        <w:rPr>
          <w:rFonts w:eastAsia="Times New Roman"/>
          <w:sz w:val="28"/>
        </w:rPr>
        <w:tab/>
        <w:t>значительного</w:t>
      </w:r>
      <w:r w:rsidRPr="00820FBD">
        <w:rPr>
          <w:rFonts w:eastAsia="Times New Roman"/>
          <w:sz w:val="28"/>
        </w:rPr>
        <w:tab/>
        <w:t xml:space="preserve">повышения </w:t>
      </w:r>
      <w:r w:rsidRPr="00820FBD">
        <w:rPr>
          <w:rFonts w:eastAsia="Times New Roman"/>
          <w:spacing w:val="-1"/>
          <w:sz w:val="28"/>
        </w:rPr>
        <w:t xml:space="preserve">безопасности </w:t>
      </w:r>
      <w:r w:rsidRPr="00820FBD">
        <w:rPr>
          <w:rFonts w:eastAsia="Times New Roman"/>
          <w:sz w:val="28"/>
        </w:rPr>
        <w:t>подземных работ шахтеров на ставки их заработной</w:t>
      </w:r>
      <w:r w:rsidRPr="00820FBD">
        <w:rPr>
          <w:rFonts w:eastAsia="Times New Roman"/>
          <w:spacing w:val="-9"/>
          <w:sz w:val="28"/>
        </w:rPr>
        <w:t xml:space="preserve"> </w:t>
      </w:r>
      <w:r w:rsidRPr="00820FBD">
        <w:rPr>
          <w:rFonts w:eastAsia="Times New Roman"/>
          <w:sz w:val="28"/>
        </w:rPr>
        <w:t>платы?</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«Банковская система.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функций являются исключительной прерогативой банка, изображённого на фотографии?</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714500" cy="1141857"/>
            <wp:effectExtent l="0" t="0" r="0" b="127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19148" cy="114495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7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кредитование государственных учреждений и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эмиссия ценных бумаг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эмиссия наличных денег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кассово-расчётное обслуживание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хранение официальных золотовалютных резервов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обмен валют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7) перевод денежных средств в иностранные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какой стране находится старейший из ныне действующих банков мира?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095500" cy="1571626"/>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00255" cy="157519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Франция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Китай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Великобритания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Россия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Италия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предложении?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 банк выдаёт кредиты под залог недвижимого имущества.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организаций и учреждений относятся к финансовым институтам?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благотворительные фонды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пенсионные фонды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государственный бюджет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министерство финансов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биржи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Деньги с вклада "до востребования" клиент может снять лишь в безналичной форме.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Домохозяйства обычно поставляют на рынок больше финансовых ресурсов, чем потребляют.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Коммерческие банки могут быть как частными, так и государственными.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Банк России отвечает по финансовым обязательствам государства, а государство, в свою очередь, – по его.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Получение прибыли не является главной целью Центрального банка.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основным принципам кредитования?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платность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возвратность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обязательность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анонимность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срочность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финансовые учреждения и их функции.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привлечение капитала из внешних источников для государства и крупных компаний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формирование фондов для защиты имущественных интересов при наступлении определённых событий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аккумулирование свободных денежных ресурсов и предоставление их нуждающимся в виде кредитов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обеспечение перетока финансовых ресурсов из одних отраслей экономики в другие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инвестиционная компания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банк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страховая компания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фондовая биржа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банке "Альфа" вы можете оформить срочный сберегательный вклад под 10% годовых по формуле простых процентов, а в банке "Бета" – под 9% годовых с ежемесячной капитализацией процентов. Какой вариант для вас выгоднее?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2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вклад в банке "Альфа"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вклад в банке "Бета"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Совокупность сфер, где образуются, распределяются и используются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ОМНИАВТИ ССЯСФНАЕА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Ваш товарищ положил на срочный сберегательный вклад в банк 5 000 рублей под 16% годовых. По условиям договора доход по вкладу определяется по формуле сложных процентов (с капитализацией раз в квартал). Какую сумму получит ваш товарищ через один год?</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Ответ запишите с точностью до рубля, не учитывая копейки. Округлять по математическим правилам.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widowControl w:val="0"/>
        <w:tabs>
          <w:tab w:val="left" w:pos="845"/>
        </w:tabs>
        <w:autoSpaceDE w:val="0"/>
        <w:autoSpaceDN w:val="0"/>
        <w:spacing w:before="185" w:after="0" w:line="240" w:lineRule="auto"/>
        <w:ind w:right="-1"/>
        <w:jc w:val="both"/>
        <w:rPr>
          <w:rFonts w:eastAsia="Times New Roman"/>
          <w:sz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«Инфляция».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Доходы семьи Кузнецовых в сентябре 2015 года составили 63 тысяч рублей, а год тому назад, в сентябре 2014 года, они составляли 60 тысяч рублей. Цены за этот период увеличились на 6,5%. Как изменились реальные доходы семьи за этот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незначительно повысились (менее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незначительно снизились (менее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снизились (более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повысились (более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не изменились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означает термин "дефлятор ВВП"?</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общая стоимость произведённых в стране товаров и услуг в перерасчёте на одну из мировых валют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изменение стоимости конечной продукции, произведённой в текущем году в сравнении с предыдущим годом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рыночная стоимость средств производства, использованных при выпуске конечной продукции в стране в течение определённого периода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ценовой индекс, отражающий изменение общего уровня цен на товары и услуги в течение определённого периода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В стране </w:t>
      </w:r>
      <w:r w:rsidRPr="00820FBD">
        <w:rPr>
          <w:rFonts w:eastAsia="Calibri"/>
          <w:color w:val="000000"/>
          <w:sz w:val="28"/>
          <w:szCs w:val="28"/>
          <w:lang w:val="en-US"/>
        </w:rPr>
        <w:t>N</w:t>
      </w:r>
      <w:r w:rsidRPr="00820FBD">
        <w:rPr>
          <w:rFonts w:eastAsia="Calibri"/>
          <w:color w:val="000000"/>
          <w:sz w:val="28"/>
          <w:szCs w:val="28"/>
        </w:rPr>
        <w:t xml:space="preserve"> индекс цен в 2014 году составил 142,8%, а в 2013 году – 120%. Подсчитайте темпы инфляции в стране </w:t>
      </w:r>
      <w:r w:rsidRPr="00820FBD">
        <w:rPr>
          <w:rFonts w:eastAsia="Calibri"/>
          <w:color w:val="000000"/>
          <w:sz w:val="28"/>
          <w:szCs w:val="28"/>
          <w:lang w:val="en-US"/>
        </w:rPr>
        <w:t>N</w:t>
      </w:r>
      <w:r w:rsidRPr="00820FBD">
        <w:rPr>
          <w:rFonts w:eastAsia="Calibri"/>
          <w:color w:val="000000"/>
          <w:sz w:val="28"/>
          <w:szCs w:val="28"/>
        </w:rPr>
        <w:t>.</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ответе запишите только число, например, 24. Если в результате получится дробь, дробную часть отделите от целой запятой без пробелов. Округления при необходимости сделайте по математическим правилам.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Римский император, который пытался установить контроль над ценами в </w:t>
      </w:r>
      <w:r w:rsidRPr="00820FBD">
        <w:rPr>
          <w:rFonts w:eastAsia="Calibri"/>
          <w:color w:val="000000"/>
          <w:sz w:val="28"/>
          <w:szCs w:val="28"/>
          <w:lang w:val="en-US"/>
        </w:rPr>
        <w:t>IV</w:t>
      </w:r>
      <w:r w:rsidRPr="00820FBD">
        <w:rPr>
          <w:rFonts w:eastAsia="Calibri"/>
          <w:color w:val="000000"/>
          <w:sz w:val="28"/>
          <w:szCs w:val="28"/>
        </w:rPr>
        <w:t xml:space="preserve"> веке.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947290" cy="1181100"/>
            <wp:effectExtent l="0" t="0" r="571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952459" cy="1187545"/>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АКЕНДЛИТИО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Сопоставьте способы борьбы с инфляцией и проводимую государством политику.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дефляционная политика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политика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политика индексации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политика стимулирования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перерасчёт зарплат, пенсий, пособий с учётом роста инфляции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увеличение доходности банковских вкладов в национальной и иностранной валюте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снижение налогов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"замораживание зарплат"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увеличение процентных ставок по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налогов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Гиперинфляцией принято называть ситуацию в экономике, когда темпы роста цен за год превышают...</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100%</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200%</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такого термина не существует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50%</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Официальное понижение стоимости денежной единицы.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ИАВЯЬЕВДЛАЦ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Одним из проявлений инфляции является рост цен на овощи и фрукты в зимний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Умеренная инфляция может способствовать экономическому росту.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Современные государства не применяют контроль над ценами как метод борьбы с инфляцией.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Должники могут выиграть от последствий инфляции.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Переход к бартеру в условиях высоких темпов инфляции – проявление неспособности денег выполнять функцию средства обращения.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Подавленной инфляцией называют снижение темпов роста цен вследствие антиинфляционной политики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причин роста цен можно отнести к инфляции спроса?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увеличение налога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повышение цен на импортируемое сырьё</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рост зарплат наёмных работников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низкие процентные ставки по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дополнительная эмиссия бумажных денег для покрытия дефицита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инфляционные ожидания потребителей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Повышение покупательной способности национальной валюты; общее снижение цен.</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b/>
          <w:sz w:val="20"/>
          <w:szCs w:val="24"/>
        </w:rPr>
      </w:pPr>
    </w:p>
    <w:p w:rsidR="009D41AA" w:rsidRPr="00820FBD" w:rsidRDefault="009D41AA" w:rsidP="009D41AA">
      <w:pPr>
        <w:widowControl w:val="0"/>
        <w:autoSpaceDE w:val="0"/>
        <w:autoSpaceDN w:val="0"/>
        <w:spacing w:after="0" w:line="240" w:lineRule="auto"/>
        <w:jc w:val="both"/>
        <w:rPr>
          <w:rFonts w:eastAsia="Times New Roman"/>
          <w:b/>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«Роль государства в экономике»</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Большинство современных государств составляют планы развития, которых обязаны придерживаться все производители.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Одним из направлений экономической политики государства является поддержка конкуренции и ограничение монополий.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Главная цель экономической политики государства – увеличение поступлений средств в государственный бюджет.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Во время Второй мировой войны и сразу после её окончания значительно уменьшилось вмешательство государства в экономические отношения.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Выберите правильное окончание фразы.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Частные блага...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неисключаемы и конкурентны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исключаемы и конкуренты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исключаемы и неконкуренты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неисключаемы и неконкуренты</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каких рисунках изображено то, что можно безусловно отнести к чистым общественным благам?</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940148" cy="14478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54606" cy="145492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рисунок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рисунок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рисунок 1</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рисунок 6</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рисунок 5</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рисунок 4</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Вставьте пропущенное слово.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Налог _______ – налог на выпуск товаров или услуг, производство которых ведёт к отрицательным внешним эффектам.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Подсказка: налог назван по фамилии инициатора его введения.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Вы видите ряд терминов, имеющих отношение к методам государственного регулирования экономики. Какой из них является "лишним"?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минимальная зарплата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государственный сектор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ставка рефинансирования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денежная эмиссия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прямым методам государственного регулирования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установление минимальной заработной платы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государственный заказ</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разработка норм хозяйственного права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таможенные пошлины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введение налоговых льгот для отдельных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финансирование фундаментальных научных исследований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Товары и услуги, которые предоставляются населению на безвозмездной основе, за счёт финансовых средств государства –  это _____________________.</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экономические идеи и их авторов.</w:t>
      </w:r>
    </w:p>
    <w:p w:rsidR="009D41AA" w:rsidRPr="00820FBD" w:rsidRDefault="009D41AA" w:rsidP="009D41AA">
      <w:pPr>
        <w:autoSpaceDE w:val="0"/>
        <w:autoSpaceDN w:val="0"/>
        <w:adjustRightInd w:val="0"/>
        <w:spacing w:after="0" w:line="240" w:lineRule="auto"/>
        <w:rPr>
          <w:rFonts w:eastAsia="Calibri"/>
          <w:color w:val="000000"/>
          <w:sz w:val="12"/>
          <w:szCs w:val="12"/>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Пол Самуэльсон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Джон Кейнс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Адам Смит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Милтон Фридман</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Государство должно предоставить больше свободы частному предпринимательству, сокращать государственные расходы, бороться с инфляцией.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Государство должно обеспечить увеличение спроса, содействуя росту доходов граждан и борясь с безработицей.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Обе стороны: рынок и государство –  существенны. Управлять экономикой в отсутствие того или другого –  всё равно что пытаться аплодировать одной рукой.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Экономикой управляет "невидимая рука" рынка, государство не должно вмешиваться в действие рыночных законов.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Соберите из букв термин, который связан с внутренними и внешними эффектами производства.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ЯИРНЦЛАЗИТНЕИА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экономическим целям государства в условиях рыночной экономики?</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оказание помощи социально незащищённым слоям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закрытие неэффективных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стимулирование экономического роста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содействие обеспечению полной занятости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контроль над ценами на основные потребительские товары</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«Налоговая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Налоги являются основным источником пополнения государственного бюджета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Уплата налога на добавленную стоимость осуществляется из прибыли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Федеральные налоги и налоги субъектов федерации вводятся соответствующими органами исполнительной власти.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Снижение налога на прибыль может стимулировать рост предложения товаров и услуг.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Вводимые в разных странах в разные исторические периоды налоги на бороды, на окна, на шляпы можно отнести к прямым налогам.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Соберите из букв термин, который имеет отношение к плательщикам налогов в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ГО ВНЕЙАЫОТЛИРНЕДЗ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виды налогов и критерии их выделения.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по субъекту налогообложения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 способу изъятия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 характеру ставок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 назначению</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общегосударственные и местные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пропорциональные, прогрессивные и регрессивные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прямые и косвенные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общие и специальные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налогов и сборов являются прямыми?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 на доходы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государственная пошлина за получение лицензии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акцизный сбор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налог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налог на недвижимое имущество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налогов относятся к региональным в РФ?</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 на имущество организаций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транспортный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налог на прибыль организаций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налог на имущество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Какая система налогообложения действует в России по отношению к налогам на доходы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пропорциональная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прогрессивная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регрессивная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___________ бюджет – свод, совокупность всех бюджетов данного уровня.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налогов и сборов относятся к федеральными в РФ?</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акцизы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транспортный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водный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земельный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игорный бизнес</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Через налоги происходит частичное перераспределение доходов.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Какую функцию налогообложения поясняет это тезис?</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контролирующая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социальная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фискальная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регулирующая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из терминов иллюстрирует график на рисунке?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65277" cy="1219200"/>
            <wp:effectExtent l="0" t="0" r="190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b="8376"/>
                    <a:stretch/>
                  </pic:blipFill>
                  <pic:spPr bwMode="auto">
                    <a:xfrm>
                      <a:off x="0" y="0"/>
                      <a:ext cx="1471137" cy="1224076"/>
                    </a:xfrm>
                    <a:prstGeom prst="rect">
                      <a:avLst/>
                    </a:prstGeom>
                    <a:noFill/>
                    <a:ln>
                      <a:noFill/>
                    </a:ln>
                    <a:extLst>
                      <a:ext uri="{53640926-AAD7-44D8-BBD7-CCE9431645EC}">
                        <a14:shadowObscured xmlns:a14="http://schemas.microsoft.com/office/drawing/2010/main"/>
                      </a:ext>
                    </a:extLst>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косвенный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прямой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регрессивное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пропорциональное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прогрессивное налогообложение</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«Государственный бюджет»</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Какому термину соответствует определение: Подробный план сбора и использования ресурсов экономическими агентами за определённый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Правило российского бюджета, определяющее максимальный уровень расходов, исходя из цены на нефть.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Составьте из букв словосочетание.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НО ИЖБДОЛЮРТЕПЕАВ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расходов государственного бюджета можно отнести к капитальным?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расходы на поддержку отдельных отраслей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расходы на содержание государственного аппарата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расходы на жилищное строительство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научные исследования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означает термин "профицит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превышение доходов бюджета над его расходами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наличие внешнего долга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часть бюджета, которая идёт на погашение внешнего долга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превышение расходов бюджета над его доходами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проверка бюджета независимыми финансовыми аудиторами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не относится к источникам доходов государственного бюджета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штрафы и компенсации в пользу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денежная эмиссия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доходы от государственной собственности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Каковы максимально допустимые Бюджетным кодексом РФ размеры дефицита федерального бюджета (состояние на 2015 г.)?</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10 % от планируемого объёма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10%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4,7% от планируемого объёма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2 %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4,7 %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Основу доходов бюджета большинства современных государств составляют поступления от внешнеторговых операций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Выделяют внутренний и внешний государственный долг.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Бюджет РФ на год принимается Министерством финансов страны.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Выделяют два уровня государственного бюджета РФ: федеральный и местный.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Одним из способов сокращения бюджетного дефицита является приватизация.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Превышение расходов бюджета над его доходами –  __________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текущим расходам государственного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расходы на содержание правоохранительных органов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расходы на финансирование образование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расходы на промышленное строительство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внедрение инноваций в различных сферах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выплаты по государственному долгу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рисунках – иконки с изображением государственных флагов четырёх государств. Какое из них имеет самый большой внешний долг (по состоянию на 2015 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Отметьте соответствующий номер рисунка.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285423" cy="127635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293694" cy="1284563"/>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рисунок 4</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рисунок 1</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рисунок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рисунок 3</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«Экономическое развитие»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показатели лежат в основе индекса развития человеческого потенциала?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ожидаемая продолжительность жизни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уровень грамотности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уровень безработицы в стране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средняя зарплата в реальном секторе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темпы роста объёма валового внутреннего продукта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размер валового национального дохода в расчёте на душу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 какому термину относится определение: Увеличение объёма производства за счёт привлечения дополнительных ресурсов.</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экстенсивный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интенсивный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экономическое развитие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Из букв составьте фамилию экономиста, который первым теоретически обосновал отличия экономического роста и экономического развития.</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28750" cy="14287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МПШУРТЕЕ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Какая из причин неравномерности экономического развития не может быть отнесена к внешним?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налоговая политика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природные катаклизмы, неурожайные годы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анархия производства в условиях рыночной экономической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изменение цен на сырьё</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Концепция «________ роста» – идея о необходимости умерить потребительские аппетиты, прекратить увеличивать производство товаров в глобальном масштабе.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Ответ запишите в той грамматической форме, в которой пропущенное слово употребляется в предложении.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Напишите  термин, которому соответствует данное определение.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Любое новшество, которое повышает экономическую эффективность.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каком из графиков правильно отображён тренд экономического развития на протяжении длительного исторического периода?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944967" cy="18288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53093" cy="1836441"/>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график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график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график 1</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Восстановите порядок следования друг за другом фаз экономического цикла. Подъём –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__ пик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рецессия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стагнация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оживление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депрессия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какой стране произошёл первый в истории кризис перепроизводства?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Россия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Голландия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Франция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Соединённые Штаты Америки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Великобритания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Экономическое явление, впервые проявившееся в широких масштабах во время мирового экономического кризиса начала 1970-х годов.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ЯЦТАФГЯИСЛ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«Международная экономика»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Расставьте события, связанные с введением таможенных пошлин на импорт, в логическом порядке.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рост цены импортного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спроса на отечественный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снижение спроса на импортный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цена импортного товара меньше или равна цене отечественного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введение таможенных пошлин на импортный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Один из принципов международной торговли.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ТЕРФВОДСРЕИРТ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не относится к международным экономическим отношениям?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деятельность ТНК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иностранные инвестиции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деятельность ТНК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торговля между странами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международные научные конференции по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Соотнесите термины и определения.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продажа товара на иностранном рынке по явно заниженным ценам с целью вытеснения конкурента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курс государства на самообеспечение и отказ от участия в мировой торговле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ограничение или запрещение покупки, или продажи отдельных видов товаров, или торговли в целом с какой-либо страной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безвозвратная ссуда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демпинг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автаркия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субсидия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эмбарго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Проведение политики протекционизма может снизить конкурентоспособность отечественных производителей.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Проблема "Север - Юг" связана с возрастанием разрыва в уровне экономического развития развитых и развивающихся стран.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Автором теории сравнительных преимуществ в торговле является Адам Смит.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Международная торговля начинала развиваться в Новое время.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Положительное сальдо внешнеторгового баланса – результат превышения стоимости экспорта над стоимостью импорта.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формы политики протекционизма и их возможные последствия. Обратите внимание, что одно из последствий «лишнее», то есть не относится ни к одной из названных форм протекционизма.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сокращает потребление иностранного товара, повышает его цену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снижает цену отечественного товара, увеличивает государственные расходы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повышает цену отечественного товара, увеличивает государственные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повышает цену импортного товара, сокращает его потребление, увеличивает государственные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импортная квота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экспортная субсидия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импортный тариф (пошлина)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скрытым протекционистским методам государственной внешнеторговой политики?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7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запрет на торговлю с какой-либо страной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экспортные субсидии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особые требования к маркировке товаров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санитарные нормы в отношении отдельных видов товаров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квоты на импорт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пошлины на импортные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7) введение сертификации безопасности товаров и услуг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Запишите термин (одно слово), к которому относится определение: Вывоз товаров и услуг за границу для реализации их на внешнем рынке.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В стране Х стабильно (на протяжении длительного времени) собирают значительно больший урожай риса (с единицы площади), чем в соседней стране </w:t>
      </w:r>
      <w:r w:rsidRPr="00820FBD">
        <w:rPr>
          <w:rFonts w:eastAsia="Calibri"/>
          <w:color w:val="000000"/>
          <w:sz w:val="28"/>
          <w:szCs w:val="28"/>
          <w:lang w:val="en-US"/>
        </w:rPr>
        <w:t>Y</w:t>
      </w:r>
      <w:r w:rsidRPr="00820FBD">
        <w:rPr>
          <w:rFonts w:eastAsia="Calibri"/>
          <w:color w:val="000000"/>
          <w:sz w:val="28"/>
          <w:szCs w:val="28"/>
        </w:rPr>
        <w:t>. На основании этого факта можно сделать однозначный вывод, что...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страна Х должна продавать рис в страну </w:t>
      </w:r>
      <w:r w:rsidRPr="00820FBD">
        <w:rPr>
          <w:rFonts w:eastAsia="Calibri"/>
          <w:color w:val="000000"/>
          <w:sz w:val="28"/>
          <w:szCs w:val="28"/>
          <w:lang w:val="en-US"/>
        </w:rPr>
        <w:t>Y</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страна Х обладает сравнительным преимуществом в выращивании риса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однозначного вывода сделать нельзя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страна </w:t>
      </w:r>
      <w:r w:rsidRPr="00820FBD">
        <w:rPr>
          <w:rFonts w:eastAsia="Calibri"/>
          <w:color w:val="000000"/>
          <w:sz w:val="28"/>
          <w:szCs w:val="28"/>
          <w:lang w:val="en-US"/>
        </w:rPr>
        <w:t>Y</w:t>
      </w:r>
      <w:r w:rsidRPr="00820FBD">
        <w:rPr>
          <w:rFonts w:eastAsia="Calibri"/>
          <w:color w:val="000000"/>
          <w:sz w:val="28"/>
          <w:szCs w:val="28"/>
          <w:lang w:val="be-BY"/>
        </w:rPr>
        <w:t xml:space="preserve"> обладает сравнительным преимуществом в выращивании риса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5) стране </w:t>
      </w:r>
      <w:r w:rsidRPr="00820FBD">
        <w:rPr>
          <w:rFonts w:eastAsia="Calibri"/>
          <w:color w:val="000000"/>
          <w:sz w:val="28"/>
          <w:szCs w:val="28"/>
          <w:lang w:val="en-US"/>
        </w:rPr>
        <w:t>Y</w:t>
      </w:r>
      <w:r w:rsidRPr="00820FBD">
        <w:rPr>
          <w:rFonts w:eastAsia="Calibri"/>
          <w:color w:val="000000"/>
          <w:sz w:val="28"/>
          <w:szCs w:val="28"/>
        </w:rPr>
        <w:t xml:space="preserve"> выгоднее специализироваться на выращивании других сельскохозяйственных культур</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из определений передаёт сущность принципа сравнительных преимуществ?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способность страны производить товары и услуги с меньшими издержками по сравнению с другими странам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способность страны поддерживать положительное сальдо внешнеторгового баланса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способность страны получать выгоду от участия в международной торговле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способность страны производить товары и услуги с более низкими альтернативными издержками </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widowControl w:val="0"/>
        <w:numPr>
          <w:ilvl w:val="0"/>
          <w:numId w:val="11"/>
        </w:numPr>
        <w:autoSpaceDE w:val="0"/>
        <w:autoSpaceDN w:val="0"/>
        <w:spacing w:after="0" w:line="240" w:lineRule="auto"/>
        <w:contextualSpacing/>
        <w:rPr>
          <w:rFonts w:eastAsia="Times New Roman"/>
          <w:b/>
          <w:sz w:val="28"/>
          <w:szCs w:val="24"/>
        </w:rPr>
      </w:pPr>
      <w:r w:rsidRPr="00820FBD">
        <w:rPr>
          <w:rFonts w:eastAsia="Times New Roman"/>
          <w:b/>
          <w:sz w:val="28"/>
          <w:szCs w:val="24"/>
        </w:rPr>
        <w:t>КЕЙС-ЗАДАНИЯ.</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rPr>
          <w:rFonts w:eastAsia="Times New Roman"/>
          <w:i/>
          <w:sz w:val="28"/>
          <w:szCs w:val="24"/>
        </w:rPr>
      </w:pPr>
      <w:r w:rsidRPr="00820FBD">
        <w:rPr>
          <w:rFonts w:eastAsia="Times New Roman"/>
          <w:i/>
          <w:sz w:val="28"/>
          <w:szCs w:val="24"/>
        </w:rPr>
        <w:t>Критерии оценки кейс-заданий.</w:t>
      </w:r>
    </w:p>
    <w:p w:rsidR="009D41AA" w:rsidRPr="00820FBD" w:rsidRDefault="009D41AA" w:rsidP="009D41AA">
      <w:pPr>
        <w:widowControl w:val="0"/>
        <w:autoSpaceDE w:val="0"/>
        <w:autoSpaceDN w:val="0"/>
        <w:spacing w:after="0" w:line="240" w:lineRule="auto"/>
        <w:rPr>
          <w:rFonts w:eastAsia="Times New Roman"/>
          <w:i/>
          <w:sz w:val="28"/>
          <w:szCs w:val="24"/>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657"/>
        <w:gridCol w:w="6505"/>
      </w:tblGrid>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b/>
                <w:sz w:val="28"/>
                <w:szCs w:val="24"/>
              </w:rPr>
            </w:pPr>
            <w:r w:rsidRPr="00820FBD">
              <w:rPr>
                <w:rFonts w:eastAsia="Times New Roman"/>
                <w:b/>
                <w:sz w:val="28"/>
                <w:szCs w:val="24"/>
              </w:rPr>
              <w:t>Оценка</w:t>
            </w:r>
          </w:p>
        </w:tc>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b/>
                <w:sz w:val="28"/>
                <w:szCs w:val="24"/>
              </w:rPr>
            </w:pPr>
            <w:r w:rsidRPr="00820FBD">
              <w:rPr>
                <w:rFonts w:eastAsia="Times New Roman"/>
                <w:b/>
                <w:sz w:val="28"/>
                <w:szCs w:val="24"/>
              </w:rPr>
              <w:t>Критерии оценки</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отлично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r w:rsidRPr="00820FBD">
              <w:rPr>
                <w:rFonts w:eastAsia="Times New Roman"/>
                <w:sz w:val="28"/>
                <w:szCs w:val="24"/>
              </w:rPr>
              <w:t>Case решен правильно, дано развернутое пояснение и обоснование сделанного заключения. Студент демонстрирует методологические и теоретические знания, свободно владеет научной терминологией. При разборе предложенной ситуации проявляет творческие способности, знание дополнительной литературы. Демонстрирует хорошие аналитические способности, способен при обосновании своего мнения свободно проводить аналогии между темами курса.</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хорошо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r w:rsidRPr="00820FBD">
              <w:rPr>
                <w:rFonts w:eastAsia="Times New Roman"/>
                <w:sz w:val="28"/>
                <w:szCs w:val="24"/>
              </w:rPr>
              <w:t>Case решен правильно, дано пояснение и обоснование сделанного заключения. Студент демонстрирует методологические и теоретические знания, свободно владеет научной терминологией. Демонстрирует хорошие аналитические способности, однако допускает некоторые неточности при оперировании научной терминологией.</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удовлетворительно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r w:rsidRPr="00820FBD">
              <w:rPr>
                <w:rFonts w:eastAsia="Times New Roman"/>
                <w:sz w:val="28"/>
                <w:szCs w:val="24"/>
              </w:rPr>
              <w:t>Case решен правильно, пояснение и обоснование сделанного заключения было дано при активной помощи преподавателя. Имеет ограниченные теоретические знания, допускает существенные ошибки при установлении логических взаимосвязей, допускает ошибки при использовании научной терминологии.</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неудовлетворительно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r w:rsidRPr="00820FBD">
              <w:rPr>
                <w:rFonts w:eastAsia="Times New Roman"/>
                <w:sz w:val="28"/>
                <w:szCs w:val="24"/>
              </w:rPr>
              <w:t>Case решен неправильно, обсуждение и помощь преподавателя не привели к правильному заключению. Обнаруживает неспособность к построению самостоятельных заключений. Имеет слабые теоретические знания, не использует научную терминологию.</w:t>
            </w:r>
          </w:p>
        </w:tc>
      </w:tr>
    </w:tbl>
    <w:p w:rsidR="009D41AA" w:rsidRPr="00820FBD" w:rsidRDefault="009D41AA" w:rsidP="009D41AA">
      <w:pPr>
        <w:widowControl w:val="0"/>
        <w:autoSpaceDE w:val="0"/>
        <w:autoSpaceDN w:val="0"/>
        <w:spacing w:after="0" w:line="240" w:lineRule="auto"/>
        <w:rPr>
          <w:rFonts w:eastAsia="Times New Roman"/>
          <w:sz w:val="28"/>
          <w:szCs w:val="24"/>
        </w:rPr>
      </w:pPr>
    </w:p>
    <w:p w:rsidR="009D41AA" w:rsidRPr="00820FBD" w:rsidRDefault="009D41AA" w:rsidP="009D41AA">
      <w:pPr>
        <w:jc w:val="both"/>
        <w:rPr>
          <w:sz w:val="28"/>
          <w:szCs w:val="28"/>
        </w:rPr>
      </w:pPr>
      <w:r w:rsidRPr="00820FBD">
        <w:rPr>
          <w:b/>
          <w:bCs/>
          <w:sz w:val="28"/>
          <w:szCs w:val="28"/>
        </w:rPr>
        <w:t>КЕЙС 1. ИЗМЕНЕНИЕ ПРОИЗВОДСТВЕННЫХ ВОЗМОЖНОСТЕЙ НА ПРИМЕРЕ ДРЕВНЕГО ВАВИЛОНА</w:t>
      </w:r>
    </w:p>
    <w:p w:rsidR="009D41AA" w:rsidRPr="00820FBD" w:rsidRDefault="009D41AA" w:rsidP="009D41AA">
      <w:pPr>
        <w:jc w:val="both"/>
        <w:rPr>
          <w:sz w:val="28"/>
          <w:szCs w:val="28"/>
        </w:rPr>
      </w:pPr>
      <w:r w:rsidRPr="00820FBD">
        <w:rPr>
          <w:sz w:val="28"/>
          <w:szCs w:val="28"/>
        </w:rPr>
        <w:t>Л. Н. Гумилев излагает следующую версию упадка Вавилона: был основан амореями в XIX в. до н. э.; завоеван ассирийцами в VII в. до н. э., которых в 612 г. до н. э. разгромили халдеи.</w:t>
      </w:r>
    </w:p>
    <w:p w:rsidR="009D41AA" w:rsidRPr="00820FBD" w:rsidRDefault="009D41AA" w:rsidP="009D41AA">
      <w:pPr>
        <w:jc w:val="both"/>
        <w:rPr>
          <w:sz w:val="28"/>
          <w:szCs w:val="28"/>
        </w:rPr>
      </w:pPr>
      <w:r w:rsidRPr="00820FBD">
        <w:rPr>
          <w:sz w:val="28"/>
          <w:szCs w:val="28"/>
        </w:rPr>
        <w:t>Хозяйство Вавилонии базировалось на системе ирригации междуречья Тигра и Евфрата. Так как воды Тигра и Евфрата во время половодий несут много взвеси с Армянского нагорья, а засорение плодородной почвы песком и гравием бессмысленно, то избыточные воды сбрасывались в море через Тигр. По совету жены – египетской царевны Нитокрис – царь халдеев Навуходоносор II построил канал Паллукат, начинавшийся выше Вавилона и оросивший крупные земельные массивы за пределами речных пойм Тигра и Евфрата. Евфрат стал течь медленнее, в оросительных каналах накапливались селевые отложения. Это способствовало увеличению трудовых затрат на поддержание оросительной сети в прежнем состоянии; воды Паллуката, проходившего через сухие территории, вызвали засоление почв. Земледелие перестало быть рентабельным. Вавилон пустел и в 129 г. до н. э. стал добычей парфян. К началу нашей эры от него остались только руины, в которых ютилось небольшое поселение иудеев. Потом исчезло и оно. Исправить последствия мелиорации в Двуречье не удалось и потомкам.</w:t>
      </w:r>
    </w:p>
    <w:p w:rsidR="009D41AA" w:rsidRPr="00820FBD" w:rsidRDefault="009D41AA" w:rsidP="009D41AA">
      <w:pPr>
        <w:jc w:val="both"/>
        <w:rPr>
          <w:sz w:val="28"/>
          <w:szCs w:val="28"/>
        </w:rPr>
      </w:pPr>
      <w:r w:rsidRPr="00820FBD">
        <w:rPr>
          <w:b/>
          <w:bCs/>
          <w:sz w:val="28"/>
          <w:szCs w:val="28"/>
        </w:rPr>
        <w:t xml:space="preserve">Вопрос. </w:t>
      </w:r>
      <w:r w:rsidRPr="00820FBD">
        <w:rPr>
          <w:sz w:val="28"/>
          <w:szCs w:val="28"/>
        </w:rPr>
        <w:t>Проанализируйте изложенную ситуацию. Покажите, как менялись производственные возможности Вавилонии непосредственно после строительства канала и c течением времени.</w:t>
      </w:r>
    </w:p>
    <w:p w:rsidR="009D41AA" w:rsidRPr="00820FBD" w:rsidRDefault="009D41AA" w:rsidP="009D41AA">
      <w:pPr>
        <w:jc w:val="both"/>
        <w:rPr>
          <w:sz w:val="28"/>
          <w:szCs w:val="28"/>
        </w:rPr>
      </w:pPr>
      <w:r w:rsidRPr="00820FBD">
        <w:rPr>
          <w:b/>
          <w:bCs/>
          <w:sz w:val="28"/>
          <w:szCs w:val="28"/>
        </w:rPr>
        <w:t>КЕЙС 2. ПРОДАВЦЫ ЛИЦЕНЗИОННЫХ DVD-ДИСКОВ ПРОТИВ ПИРАТОВ</w:t>
      </w:r>
    </w:p>
    <w:p w:rsidR="009D41AA" w:rsidRPr="00820FBD" w:rsidRDefault="009D41AA" w:rsidP="009D41AA">
      <w:pPr>
        <w:jc w:val="both"/>
        <w:rPr>
          <w:sz w:val="28"/>
          <w:szCs w:val="28"/>
        </w:rPr>
      </w:pPr>
      <w:r w:rsidRPr="00820FBD">
        <w:rPr>
          <w:b/>
          <w:bCs/>
          <w:sz w:val="28"/>
          <w:szCs w:val="28"/>
        </w:rPr>
        <w:t>Источник: </w:t>
      </w:r>
      <w:r w:rsidRPr="00820FBD">
        <w:rPr>
          <w:sz w:val="28"/>
          <w:szCs w:val="28"/>
        </w:rPr>
        <w:t>Ведомости. 2005. № 181 (1462). 28 сент.</w:t>
      </w:r>
    </w:p>
    <w:p w:rsidR="009D41AA" w:rsidRPr="00820FBD" w:rsidRDefault="009D41AA" w:rsidP="009D41AA">
      <w:pPr>
        <w:jc w:val="both"/>
        <w:rPr>
          <w:sz w:val="28"/>
          <w:szCs w:val="28"/>
        </w:rPr>
      </w:pPr>
      <w:r w:rsidRPr="00820FBD">
        <w:rPr>
          <w:sz w:val="28"/>
          <w:szCs w:val="28"/>
        </w:rPr>
        <w:t>По данным Российской антипиратской организации, в России в 2004 г. было продано 70 млн. DVD*дисков примерно на 70 млн долл., из них легально–около 10 млн.Warner Home Video и Univesal Pictures International решили снизить цену на лицензионные DVD*диски, продаваемые в России, с 300–350 руб. до 199 руб. за диск. За счет этого лидеры продаж видеопродукции надеются потеснить пиратов, продающих нелегальные копии по 150 руб. и ниже. Продавцы DVD*дисков полагают, что новая цена благотворно отразится на объемах продаж лицензионной продукции. Они прогнозируют рост объема продаж DVD*дисков на легальном рынке на 30%.</w:t>
      </w:r>
    </w:p>
    <w:p w:rsidR="009D41AA" w:rsidRPr="00820FBD" w:rsidRDefault="009D41AA" w:rsidP="009D41AA">
      <w:pPr>
        <w:jc w:val="both"/>
        <w:rPr>
          <w:sz w:val="28"/>
          <w:szCs w:val="28"/>
        </w:rPr>
      </w:pPr>
      <w:r w:rsidRPr="00820FBD">
        <w:rPr>
          <w:b/>
          <w:bCs/>
          <w:sz w:val="28"/>
          <w:szCs w:val="28"/>
        </w:rPr>
        <w:t xml:space="preserve">Вопрос. </w:t>
      </w:r>
      <w:r w:rsidRPr="00820FBD">
        <w:rPr>
          <w:sz w:val="28"/>
          <w:szCs w:val="28"/>
        </w:rPr>
        <w:t>С позиций теории спроса и предложения проанализируйте ситуацию на рынке видеопродукции. Дайте на содержательном уровне экономическое обоснование ожиданиям продавцов лицензионной видеопродукции. Почему им удастся потеснить пиратов, ведь цена на лицензионные DVD-диски будет все-таки выше цены пиратских дисков?</w:t>
      </w:r>
    </w:p>
    <w:p w:rsidR="009D41AA" w:rsidRPr="00820FBD" w:rsidRDefault="009D41AA" w:rsidP="009D41AA">
      <w:pPr>
        <w:jc w:val="both"/>
        <w:rPr>
          <w:sz w:val="28"/>
          <w:szCs w:val="28"/>
        </w:rPr>
      </w:pPr>
      <w:r w:rsidRPr="00820FBD">
        <w:rPr>
          <w:b/>
          <w:bCs/>
          <w:sz w:val="28"/>
          <w:szCs w:val="28"/>
        </w:rPr>
        <w:t>КЕЙС 3. ПРОБЛЕМЫ АПЕЛЬСИНОВОГО РЫНКА</w:t>
      </w:r>
    </w:p>
    <w:p w:rsidR="009D41AA" w:rsidRPr="00820FBD" w:rsidRDefault="009D41AA" w:rsidP="009D41AA">
      <w:pPr>
        <w:jc w:val="both"/>
        <w:rPr>
          <w:sz w:val="28"/>
          <w:szCs w:val="28"/>
        </w:rPr>
      </w:pPr>
      <w:r w:rsidRPr="00820FBD">
        <w:rPr>
          <w:b/>
          <w:bCs/>
          <w:sz w:val="28"/>
          <w:szCs w:val="28"/>
        </w:rPr>
        <w:t>Источник: </w:t>
      </w:r>
      <w:r w:rsidRPr="00820FBD">
        <w:rPr>
          <w:sz w:val="28"/>
          <w:szCs w:val="28"/>
        </w:rPr>
        <w:t>Дедюхина А. Проблемы апельсинового рынка // Эксперт. 2001. № 20. 28 мая.</w:t>
      </w:r>
    </w:p>
    <w:p w:rsidR="009D41AA" w:rsidRPr="00820FBD" w:rsidRDefault="009D41AA" w:rsidP="009D41AA">
      <w:pPr>
        <w:jc w:val="both"/>
        <w:rPr>
          <w:sz w:val="28"/>
          <w:szCs w:val="28"/>
        </w:rPr>
      </w:pPr>
      <w:r w:rsidRPr="00820FBD">
        <w:rPr>
          <w:sz w:val="28"/>
          <w:szCs w:val="28"/>
        </w:rPr>
        <w:t>«Для американских производителей апельсинов 2001 г. может оказаться самым худшим за последнюю четверть века», —считают местные эксперты. Проблемы поставщиков связаны со значительным превышением предложения апельсинового сока над спросом на мировых рынках.</w:t>
      </w:r>
    </w:p>
    <w:p w:rsidR="009D41AA" w:rsidRPr="00820FBD" w:rsidRDefault="009D41AA" w:rsidP="009D41AA">
      <w:pPr>
        <w:jc w:val="both"/>
        <w:rPr>
          <w:sz w:val="28"/>
          <w:szCs w:val="28"/>
        </w:rPr>
      </w:pPr>
      <w:r w:rsidRPr="00820FBD">
        <w:rPr>
          <w:sz w:val="28"/>
          <w:szCs w:val="28"/>
        </w:rPr>
        <w:t>В Бразилии и США, главных «апельсиновых» державах мира, в последние годы собирают рекордное количество апельсинов (рис. 1).</w:t>
      </w:r>
    </w:p>
    <w:p w:rsidR="009D41AA" w:rsidRPr="00820FBD" w:rsidRDefault="009D41AA" w:rsidP="009D41AA">
      <w:pPr>
        <w:jc w:val="both"/>
        <w:rPr>
          <w:sz w:val="28"/>
          <w:szCs w:val="28"/>
        </w:rPr>
      </w:pPr>
    </w:p>
    <w:p w:rsidR="009D41AA" w:rsidRPr="00820FBD" w:rsidRDefault="009D41AA" w:rsidP="009D41AA">
      <w:pPr>
        <w:jc w:val="both"/>
        <w:rPr>
          <w:sz w:val="28"/>
          <w:szCs w:val="28"/>
        </w:rPr>
      </w:pPr>
      <w:r w:rsidRPr="00820FBD">
        <w:rPr>
          <w:noProof/>
          <w:sz w:val="28"/>
          <w:szCs w:val="28"/>
          <w:lang w:eastAsia="ru-RU"/>
        </w:rPr>
        <w:drawing>
          <wp:inline distT="0" distB="0" distL="0" distR="0">
            <wp:extent cx="3552825" cy="1475082"/>
            <wp:effectExtent l="0" t="0" r="0" b="0"/>
            <wp:docPr id="21" name="Рисунок 21" descr="hello_html_m3b43942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3b43942f.gif"/>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568333" cy="1481521"/>
                    </a:xfrm>
                    <a:prstGeom prst="rect">
                      <a:avLst/>
                    </a:prstGeom>
                    <a:noFill/>
                    <a:ln>
                      <a:noFill/>
                    </a:ln>
                  </pic:spPr>
                </pic:pic>
              </a:graphicData>
            </a:graphic>
          </wp:inline>
        </w:drawing>
      </w:r>
    </w:p>
    <w:p w:rsidR="009D41AA" w:rsidRPr="00820FBD" w:rsidRDefault="009D41AA" w:rsidP="009D41AA">
      <w:pPr>
        <w:jc w:val="both"/>
        <w:rPr>
          <w:sz w:val="28"/>
          <w:szCs w:val="28"/>
        </w:rPr>
      </w:pPr>
    </w:p>
    <w:p w:rsidR="009D41AA" w:rsidRPr="00820FBD" w:rsidRDefault="009D41AA" w:rsidP="009D41AA">
      <w:pPr>
        <w:jc w:val="both"/>
        <w:rPr>
          <w:sz w:val="28"/>
          <w:szCs w:val="28"/>
        </w:rPr>
      </w:pPr>
      <w:r w:rsidRPr="00820FBD">
        <w:rPr>
          <w:sz w:val="28"/>
          <w:szCs w:val="28"/>
        </w:rPr>
        <w:t>Рисунок 1–</w:t>
      </w:r>
      <w:r w:rsidRPr="00820FBD">
        <w:rPr>
          <w:b/>
          <w:bCs/>
          <w:sz w:val="28"/>
          <w:szCs w:val="28"/>
        </w:rPr>
        <w:t> </w:t>
      </w:r>
      <w:r w:rsidRPr="00820FBD">
        <w:rPr>
          <w:sz w:val="28"/>
          <w:szCs w:val="28"/>
        </w:rPr>
        <w:t>Производство апельсинов в мире</w:t>
      </w:r>
    </w:p>
    <w:p w:rsidR="009D41AA" w:rsidRPr="00820FBD" w:rsidRDefault="009D41AA" w:rsidP="009D41AA">
      <w:pPr>
        <w:jc w:val="both"/>
        <w:rPr>
          <w:sz w:val="28"/>
          <w:szCs w:val="28"/>
        </w:rPr>
      </w:pPr>
      <w:r w:rsidRPr="00820FBD">
        <w:rPr>
          <w:sz w:val="28"/>
          <w:szCs w:val="28"/>
        </w:rPr>
        <w:t>В прошлом году, например, поставки свежего сока из Флориды составили 619 млн л, увеличившись по сравнению с 1999 г. почти в два раза.</w:t>
      </w:r>
    </w:p>
    <w:p w:rsidR="009D41AA" w:rsidRPr="00820FBD" w:rsidRDefault="009D41AA" w:rsidP="009D41AA">
      <w:pPr>
        <w:jc w:val="both"/>
        <w:rPr>
          <w:sz w:val="28"/>
          <w:szCs w:val="28"/>
        </w:rPr>
      </w:pPr>
      <w:r w:rsidRPr="00820FBD">
        <w:rPr>
          <w:sz w:val="28"/>
          <w:szCs w:val="28"/>
        </w:rPr>
        <w:t>По оценкам американских экспертов, сегодня производители апельсинов в США зарабатывают на ящике цитрусовых весом 90 фунтов (40,5 кг) всего 2,55 долл., что существенно меньше, чем в 1980*е годы и начале 1990-х годов.</w:t>
      </w:r>
    </w:p>
    <w:p w:rsidR="009D41AA" w:rsidRPr="00820FBD" w:rsidRDefault="009D41AA" w:rsidP="009D41AA">
      <w:pPr>
        <w:jc w:val="both"/>
        <w:rPr>
          <w:sz w:val="28"/>
          <w:szCs w:val="28"/>
        </w:rPr>
      </w:pPr>
      <w:r w:rsidRPr="00820FBD">
        <w:rPr>
          <w:sz w:val="28"/>
          <w:szCs w:val="28"/>
        </w:rPr>
        <w:t>Помимо перепроизводства в Америке есть и ряд других причин, отрицательно влияющих на цены. Проявляют себя новые конкуренты. В нынешнем году в Азии, одном из крупнейших рынков реализации американских и бразильских апельсиновых натуральных соков, может появиться несколько крупных производителей апельсинов. Китай, например,</w:t>
      </w:r>
    </w:p>
    <w:p w:rsidR="009D41AA" w:rsidRPr="00820FBD" w:rsidRDefault="009D41AA" w:rsidP="009D41AA">
      <w:pPr>
        <w:jc w:val="both"/>
        <w:rPr>
          <w:sz w:val="28"/>
          <w:szCs w:val="28"/>
        </w:rPr>
      </w:pPr>
      <w:r w:rsidRPr="00820FBD">
        <w:rPr>
          <w:sz w:val="28"/>
          <w:szCs w:val="28"/>
        </w:rPr>
        <w:t>в этом году должен собрать до 12 млн т этих цитрусовых. По мнению экспертов, Китай сможет самостоятельно обеспечивать свои потребности в одном из самых популярных безалкогольных напитков. Мешает и почти полное отсутствие координации между участниками мирового апельсинового рынка. В прошлом году бразильские компании начали на рынке соков ценовую войну, что привело к снижению мировых цен сразу на 40–50%. Цены опустились до самого низкого уровня за последние 14 лет, и рынку пришлось восстанавливаться в течение нескольких месяцев.</w:t>
      </w:r>
    </w:p>
    <w:p w:rsidR="009D41AA" w:rsidRPr="00820FBD" w:rsidRDefault="009D41AA" w:rsidP="009D41AA">
      <w:pPr>
        <w:jc w:val="both"/>
        <w:rPr>
          <w:sz w:val="28"/>
          <w:szCs w:val="28"/>
        </w:rPr>
      </w:pPr>
      <w:r w:rsidRPr="00820FBD">
        <w:rPr>
          <w:b/>
          <w:bCs/>
          <w:sz w:val="28"/>
          <w:szCs w:val="28"/>
        </w:rPr>
        <w:t>Вопросы:</w:t>
      </w:r>
    </w:p>
    <w:p w:rsidR="009D41AA" w:rsidRPr="00820FBD" w:rsidRDefault="009D41AA" w:rsidP="009D41AA">
      <w:pPr>
        <w:jc w:val="both"/>
        <w:rPr>
          <w:sz w:val="28"/>
          <w:szCs w:val="28"/>
        </w:rPr>
      </w:pPr>
      <w:r w:rsidRPr="00820FBD">
        <w:rPr>
          <w:b/>
          <w:bCs/>
          <w:sz w:val="28"/>
          <w:szCs w:val="28"/>
        </w:rPr>
        <w:t>1. </w:t>
      </w:r>
      <w:r w:rsidRPr="00820FBD">
        <w:rPr>
          <w:sz w:val="28"/>
          <w:szCs w:val="28"/>
        </w:rPr>
        <w:t>Выделите мировые рынки, о которых идет речь в статье.</w:t>
      </w:r>
    </w:p>
    <w:p w:rsidR="009D41AA" w:rsidRPr="00820FBD" w:rsidRDefault="009D41AA" w:rsidP="009D41AA">
      <w:pPr>
        <w:jc w:val="both"/>
        <w:rPr>
          <w:sz w:val="28"/>
          <w:szCs w:val="28"/>
        </w:rPr>
      </w:pPr>
      <w:r w:rsidRPr="00820FBD">
        <w:rPr>
          <w:b/>
          <w:bCs/>
          <w:sz w:val="28"/>
          <w:szCs w:val="28"/>
        </w:rPr>
        <w:t>2. </w:t>
      </w:r>
      <w:r w:rsidRPr="00820FBD">
        <w:rPr>
          <w:sz w:val="28"/>
          <w:szCs w:val="28"/>
        </w:rPr>
        <w:t>Почему рекордные урожаи апельсинов, которые получили американские производители в 2000–2001 гг., их не обрадовали? Объясните логику возникновения проблем у американских производителей апельсинов. Приведите графическую интерпретацию.</w:t>
      </w:r>
    </w:p>
    <w:p w:rsidR="009D41AA" w:rsidRPr="00820FBD" w:rsidRDefault="009D41AA" w:rsidP="009D41AA">
      <w:pPr>
        <w:jc w:val="both"/>
        <w:rPr>
          <w:sz w:val="28"/>
          <w:szCs w:val="28"/>
        </w:rPr>
      </w:pPr>
      <w:r w:rsidRPr="00820FBD">
        <w:rPr>
          <w:b/>
          <w:bCs/>
          <w:sz w:val="28"/>
          <w:szCs w:val="28"/>
        </w:rPr>
        <w:t>3. </w:t>
      </w:r>
      <w:r w:rsidRPr="00820FBD">
        <w:rPr>
          <w:sz w:val="28"/>
          <w:szCs w:val="28"/>
        </w:rPr>
        <w:t>Как динамика цен на цитрусовые сказалась на мировом рынке натуральных апельсиновых соков?</w:t>
      </w:r>
    </w:p>
    <w:p w:rsidR="009D41AA" w:rsidRPr="00820FBD" w:rsidRDefault="009D41AA" w:rsidP="009D41AA">
      <w:pPr>
        <w:jc w:val="both"/>
        <w:rPr>
          <w:sz w:val="28"/>
          <w:szCs w:val="28"/>
        </w:rPr>
      </w:pPr>
      <w:r w:rsidRPr="00820FBD">
        <w:rPr>
          <w:b/>
          <w:bCs/>
          <w:sz w:val="28"/>
          <w:szCs w:val="28"/>
        </w:rPr>
        <w:t>4. </w:t>
      </w:r>
      <w:r w:rsidRPr="00820FBD">
        <w:rPr>
          <w:sz w:val="28"/>
          <w:szCs w:val="28"/>
        </w:rPr>
        <w:t>Как сказалось на мировых рынках апельсинов и апельсинового сока появление в Азии крупных производителей апельсинов? Приведите графическую интерпретацию. Укажите четко, изменение спроса или изменение предложения повлекло за собой отрицательную динамику цен на цитрусовые.</w:t>
      </w:r>
    </w:p>
    <w:p w:rsidR="009D41AA" w:rsidRPr="00820FBD" w:rsidRDefault="009D41AA" w:rsidP="009D41AA">
      <w:pPr>
        <w:jc w:val="both"/>
        <w:rPr>
          <w:sz w:val="28"/>
          <w:szCs w:val="28"/>
        </w:rPr>
      </w:pPr>
      <w:r w:rsidRPr="00820FBD">
        <w:rPr>
          <w:b/>
          <w:bCs/>
          <w:sz w:val="28"/>
          <w:szCs w:val="28"/>
        </w:rPr>
        <w:t>5. </w:t>
      </w:r>
      <w:r w:rsidRPr="00820FBD">
        <w:rPr>
          <w:sz w:val="28"/>
          <w:szCs w:val="28"/>
        </w:rPr>
        <w:t>Что такое ценовая война? Почему бразильские компании вели ее на рынке соков, если это привело к снижению мировых цен на 40–50%? Разве бразильским компаниям невыгодны высокие цены на цитрусовые?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 xml:space="preserve">КЕЙС 4. ГЛОБАЛИЗАЦИЯ БУКСУЕТ </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Кокшаров А.</w:t>
      </w:r>
      <w:r w:rsidRPr="00820FBD">
        <w:rPr>
          <w:rFonts w:eastAsia="Times New Roman"/>
          <w:i/>
          <w:iCs/>
          <w:sz w:val="28"/>
          <w:szCs w:val="28"/>
          <w:lang w:eastAsia="ru-RU"/>
        </w:rPr>
        <w:t> </w:t>
      </w:r>
      <w:r w:rsidRPr="00820FBD">
        <w:rPr>
          <w:rFonts w:eastAsia="Times New Roman"/>
          <w:sz w:val="28"/>
          <w:szCs w:val="28"/>
          <w:lang w:eastAsia="ru-RU"/>
        </w:rPr>
        <w:t>Глобализация буксует // Эксперт. 2003. № 35. 22–28 сент.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Участникам саммита ВТО в Канкуне (Мексика) так и не удалось заключить соглашений о торговле, инвестициях и конкуренции. Переговоры, в которых участвовали представители 146 стран — членов ВТО зашли в тупик уже через несколько дней после начала конференции. Расхождения во мнениях между развитыми и развивающимися странами проявились практически по всем вопросам повестки дня, наиболее важными из которых были аграрные субсидии, торговые барьеры, тарифы и инвестиции.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частности, развивающиеся страны требуют от развитых сократить субсидии сельскохозяйственным производителям, на что в Европе, США и Японии суммарно расходуется 300 млрд долл. в год. Сумма аграрных субсидий Евросоюза превышает суммарный ВВП всей Африки, при этом Европа производит горы невостребованной рынком продукции. Хотя сельское хозяйство и не является важной отраслью в развитых странах, политики поддерживают его субсидиями для того, чтобы сохранить за собой избирателей, —считает Брижит Гранвилль из Королевского института международных отношений (RIIA) в Лондоне. Во Франции, например, в сельском хозяйстве работает 6% занятых, которые производят лишь 3% ВВП, в Японии эти показатели — 5 и 1% соответственно. Вместо того, чтобы перестраивать собственную экономику и направлять излишки рабочей силы в другие сектора, развитые страны предпочитают аграрные субсидии.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Ярким примером использования субсидий является хлопок. Например, США — крупнейший в мире производитель хлопка — ежегодно предоставляет 25 тысячам фермеров 4 млрд долл. субсидий. Эта сумма превышает рыночную стоимость выращиваемого в Соединенных Штатах хлопка. Как утверждает Вашингтон, эта мера необходима для поддержания на плаву американских фермеров. Объем субсидий выращивающим хлопок американским фермерам в три раза превышает объем американской помощи Африке. Из*за этих субсидий в странах Западной и Центральной Африки 10 млн крестьян*хлопкоробов, многие из которых живут мене Развивающиеся страны требуют от развитых государств сократить неоправданно высокие тарифы на аграрное сырье, а также на продукцию пищевой и легкой промышленности. Средние тарифы на импорт европейской продукции в США составляют всего 2% от стоимости. В то же время средние тарифы на импорт в США продукции из некоторых развивающихся стран оказываются в 20 раз выше. США и Евросоюз в ответ на требования развивающихся стран хотят снижения тарифов на импорт промышленной продукции из развитых стран.</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1</w:t>
      </w:r>
      <w:r w:rsidRPr="00820FBD">
        <w:rPr>
          <w:rFonts w:eastAsia="Times New Roman"/>
          <w:b/>
          <w:bCs/>
          <w:sz w:val="28"/>
          <w:szCs w:val="28"/>
          <w:lang w:eastAsia="ru-RU"/>
        </w:rPr>
        <w:t>. </w:t>
      </w:r>
      <w:r w:rsidRPr="00820FBD">
        <w:rPr>
          <w:rFonts w:eastAsia="Times New Roman"/>
          <w:sz w:val="28"/>
          <w:szCs w:val="28"/>
          <w:lang w:eastAsia="ru-RU"/>
        </w:rPr>
        <w:t>Что такое субсидии и тарифы? К каким мерам — прямым или косвенным — государственного регулирования рынка они относятся?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w:t>
      </w:r>
      <w:r w:rsidRPr="00820FBD">
        <w:rPr>
          <w:rFonts w:eastAsia="Times New Roman"/>
          <w:b/>
          <w:bCs/>
          <w:sz w:val="28"/>
          <w:szCs w:val="28"/>
          <w:lang w:eastAsia="ru-RU"/>
        </w:rPr>
        <w:t> </w:t>
      </w:r>
      <w:r w:rsidRPr="00820FBD">
        <w:rPr>
          <w:rFonts w:eastAsia="Times New Roman"/>
          <w:sz w:val="28"/>
          <w:szCs w:val="28"/>
          <w:lang w:eastAsia="ru-RU"/>
        </w:rPr>
        <w:t>Как воздействуют на рыночное равновесие субсидии сельхозпроизводителям в развитых странах? Как изменились цены на внутреннем рынке сельхозпродукции для покупателей и производителей? Как аграрные субсидии повлияли на выигрыши производителей и покупателей сельхозпродукции?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w:t>
      </w:r>
      <w:r w:rsidRPr="00820FBD">
        <w:rPr>
          <w:rFonts w:eastAsia="Times New Roman"/>
          <w:b/>
          <w:bCs/>
          <w:sz w:val="28"/>
          <w:szCs w:val="28"/>
          <w:lang w:eastAsia="ru-RU"/>
        </w:rPr>
        <w:t> </w:t>
      </w:r>
      <w:r w:rsidRPr="00820FBD">
        <w:rPr>
          <w:rFonts w:eastAsia="Times New Roman"/>
          <w:sz w:val="28"/>
          <w:szCs w:val="28"/>
          <w:lang w:eastAsia="ru-RU"/>
        </w:rPr>
        <w:t>Почему из-за субсидий американским фермерам, производителям хлопка, страдают 10 млн крестьян-хлопкоробов в странах Западной и Центральной Африки?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w:t>
      </w:r>
      <w:r w:rsidRPr="00820FBD">
        <w:rPr>
          <w:rFonts w:eastAsia="Times New Roman"/>
          <w:b/>
          <w:bCs/>
          <w:sz w:val="28"/>
          <w:szCs w:val="28"/>
          <w:lang w:eastAsia="ru-RU"/>
        </w:rPr>
        <w:t> </w:t>
      </w:r>
      <w:r w:rsidRPr="00820FBD">
        <w:rPr>
          <w:rFonts w:eastAsia="Times New Roman"/>
          <w:sz w:val="28"/>
          <w:szCs w:val="28"/>
          <w:lang w:eastAsia="ru-RU"/>
        </w:rPr>
        <w:t>Какое воздействие на внутренние рынки аграрного сырья и продовольствия стран Европы и США оказывают высокие тарифы на продукцию развивающихся стран? Одинаково ли отношение производителей и покупателей к высоким тарифам на ввоз продукции из развивающихся стран?</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5.</w:t>
      </w:r>
      <w:r w:rsidRPr="00820FBD">
        <w:rPr>
          <w:rFonts w:eastAsia="Times New Roman"/>
          <w:b/>
          <w:bCs/>
          <w:sz w:val="28"/>
          <w:szCs w:val="28"/>
          <w:lang w:eastAsia="ru-RU"/>
        </w:rPr>
        <w:t> </w:t>
      </w:r>
      <w:r w:rsidRPr="00820FBD">
        <w:rPr>
          <w:rFonts w:eastAsia="Times New Roman"/>
          <w:sz w:val="28"/>
          <w:szCs w:val="28"/>
          <w:lang w:eastAsia="ru-RU"/>
        </w:rPr>
        <w:t>Почему снижение тарифов на промышленные товары из развитых</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стран невыгодно развивающимся странам?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5. СЛИШКОМ МНОГО ПЛОХОГО КОФЕ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Кутузова В.</w:t>
      </w:r>
      <w:r w:rsidRPr="00820FBD">
        <w:rPr>
          <w:rFonts w:eastAsia="Times New Roman"/>
          <w:i/>
          <w:iCs/>
          <w:sz w:val="28"/>
          <w:szCs w:val="28"/>
          <w:lang w:eastAsia="ru-RU"/>
        </w:rPr>
        <w:t> </w:t>
      </w:r>
      <w:r w:rsidRPr="00820FBD">
        <w:rPr>
          <w:rFonts w:eastAsia="Times New Roman"/>
          <w:sz w:val="28"/>
          <w:szCs w:val="28"/>
          <w:lang w:eastAsia="ru-RU"/>
        </w:rPr>
        <w:t>Слишком много плохого кофе // Эксперт. 2003. № 35. 22–28 сент.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колумбийском городе Картахена производители и потребители кофе более чем из пятидесяти стран искали пути выхода из кризиса кофейного рынка. «Обе стороны наконец-то осознали, что кризис можно преодолеть только совместными усилиями, и готовы идти навстречу друг другу», — так оценил встречу исполнительный директор Международной организации кофе (IСО) Нестор Осорио.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Кризис в мировой кофейной торговле длится уже несколько лет. Истоки его следует искать в отказе от системы квот, которые регулировали спрос и предложение на рынке кофе. В 1989 году на этой мере настояли Всемирный банк, МВФ, ВТО, которые стали продвигать идеи либерализации торговли и единой для всех экспортной политики. В результате темпы роста производства кофе значительно превысили темпы роста спроса. И доходы стран – экспортеров кофе снизились катастрофически.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Если в конце 1980-х годов они получали 10–12 млрд долл. в год, то сейчас лишь 5 млрд. Доходы от экспорта кофе составляют заметную долю в ВВП развивающихся стран– производителей кофе: в Колумбии–2%, в Сальвадоре – 2,5%, в Гватемале – 4,2%, в Никарагуа – 7,2%, в Гондурасе –</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8,2%. От кризиса на кофейном рынке пострадала экономика многих стран- производителей, и прежде всего смежные с производством кофе отрасли –торговля, транспорт, финансовая система.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ряде стран кофейный кризис вышел даже за «экономические» пределы: так, в Гватемале он вызвал политическую нестабильность, а в Эфиопии обернулся гуманитарным кризисом.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На встрече в Картахене делегаты как раз и пытались найти действенные способы выхода из кризиса. Однако договориться так и не удалось.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Евросоюз, на долю которого приходится 46% всего кофейного импорта, отказался поддержать предложение стран- экспортеров установить фиксированные минимальные цены на кофе. Разрешение конфликта, по словам президента Европейской федерации кофе Йоппе Ванхорика, связано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«не с вопросами цены, а с вопросами качества». И искусственные ценовые механизмы при такой ситуации будут лишь способствовать перепроизводству.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1. </w:t>
      </w:r>
      <w:r w:rsidRPr="00820FBD">
        <w:rPr>
          <w:rFonts w:eastAsia="Times New Roman"/>
          <w:sz w:val="28"/>
          <w:szCs w:val="28"/>
          <w:lang w:eastAsia="ru-RU"/>
        </w:rPr>
        <w:t>Объясните, почему отмена квот привела к снижению доходов стран – экспортеров кофе, ведь, казалось бы, они могли беспрепятственно увеличивать поставки кофе на экспорт.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2. </w:t>
      </w:r>
      <w:r w:rsidRPr="00820FBD">
        <w:rPr>
          <w:rFonts w:eastAsia="Times New Roman"/>
          <w:sz w:val="28"/>
          <w:szCs w:val="28"/>
          <w:lang w:eastAsia="ru-RU"/>
        </w:rPr>
        <w:t>Какой вывод об эластичности спроса на кофе можно сделать, основываясь на данных, приведенных в статье?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3. </w:t>
      </w:r>
      <w:r w:rsidRPr="00820FBD">
        <w:rPr>
          <w:rFonts w:eastAsia="Times New Roman"/>
          <w:sz w:val="28"/>
          <w:szCs w:val="28"/>
          <w:lang w:eastAsia="ru-RU"/>
        </w:rPr>
        <w:t>Что такое фиксированная цена на товар? Всегда ли искусственные ценовые механизмы способствуют перепроизводству товара? Рассуждения проиллюстрируйте графически.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4. </w:t>
      </w:r>
      <w:r w:rsidRPr="00820FBD">
        <w:rPr>
          <w:rFonts w:eastAsia="Times New Roman"/>
          <w:sz w:val="28"/>
          <w:szCs w:val="28"/>
          <w:lang w:eastAsia="ru-RU"/>
        </w:rPr>
        <w:t>Почему, по вашему мнению, Евросоюз отказался поддержать предложение стран-экспортеров установить фиксированные минимальные цены на кофе?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5. </w:t>
      </w:r>
      <w:r w:rsidRPr="00820FBD">
        <w:rPr>
          <w:rFonts w:eastAsia="Times New Roman"/>
          <w:sz w:val="28"/>
          <w:szCs w:val="28"/>
          <w:lang w:eastAsia="ru-RU"/>
        </w:rPr>
        <w:t>Поясните понятия «выигрыш покупателей» и «выигрыш продавцов» и приведите графическую иллюстрацию. Проанализируйте, как изменились бы выигрыш покупателей и продавцов кофе, если бы были установлены минимальные фиксированные цены.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6. ГОСУДАРСТВЕННАЯ ПОДДЕРЖКА ПРЕДПРИНИМАТЕЛЬСТВА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Составной частью реформирования народного хозяйства является создание эффективной системы предпринимательства.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Под этим понятием мы понимаем вид хозяйственной деятельности, направленной на получение прибыли. Данная особенность делает предпринимательство очень привлекательным для самых широких слоев населения, что позволяет выделить несколько социально значимых функций коммерческой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Во-первых, предпринимательство способствует привлечению крупных денежных средств в самые разные отрасли народного хозяйства, в том; числе в отрасли-локомотивы, что способствует развитию национальной экономики в целом.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Во-вторых, появление широкой сети малых и средних предприятий способствует созданию многочисленных рабочих мест, что решает проблему избытка рабочей силы и структурной безработицы.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В-третьих, субъекты предпринимательской деятельности являются крупнейшими и основными налогоплательщиками. В связи с этим благосостояние государства непосредственно зависит от успешного развития коммерческих организаций.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В-четвертых, становление предпринимательства способствует появлению в российском обществе многочисленного среднего класса, который может стать основой стабильного развития России...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Развитие экономики в первую очередь зависит от успехов бизнесменов в производственной сфере, поскольку именно здесь создаются как средства производства, так и предметы потребления, что позволяет насытить рынок товарами преимущественно отечественного товаропроизводителя...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Ни для кого не секрет, что большинство российских предпринимателей-производственников страдают от нехватки оборотных средств вообще и от отсутствия денежных средств, в частности. К этому можно добавить моральный и физический износ фондов, и мы увидим картину состояния российской промышленности...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связи с этим мы выделяем среди всего множества направлений</w:t>
      </w:r>
      <w:r w:rsidRPr="00820FBD">
        <w:rPr>
          <w:rFonts w:eastAsia="Times New Roman"/>
          <w:sz w:val="28"/>
          <w:szCs w:val="28"/>
          <w:lang w:eastAsia="ru-RU"/>
        </w:rPr>
        <w:br/>
        <w:t>поддержки предпринимательства как основное капитальные вложения развитие производства со стороны государства.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1.Какие четыре социально значимые функции предпринимательства выделяет автор документа?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2.Описывая состояние российской промышленности, автор называет проблемы, с которыми сталкиваются предприниматели-производственники. Укажите две из них.</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3.В тексте сформулирована одна особенность предпринимательской деятельности направленность на получение прибыли. Опираясь на полученные знания, назовите три другие характерные особенности этой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4.В тексте отмечено одно из направлений государственной поддержки предпринимательства капитальные вложения в развитие производства. Используя знания курса и факты общественной жизни, назовите три иных направления государственной поддержки, направленные на развитие предпринимательской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7. РОССИЙСКИЙ СУД ЖЕСТКО НАКАЗАЛ «ПИРАТОВ»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По материалам статьи: Гэрасимов А. «Наследники пианиста засудили "пиратов"» (Коммерсантъ-Daily. — 1998. — 5 февр.)</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Рекордную сумму — 1 млн деноминированных рублей — отсудили наследники всемирно известного пианиста Эмиля Гилельса. Еще в 1994 г. они подали иск в Пресненский суд к компаниям «Международная книга» и «Ладъ», а также Государственному дому радиовещания и звукозаписи (ГДРЗ) о защите авторских и смежных прав. С начала 90-х гг. эти фирмы тиражировали на компакт-дисках концерты пианиста, но при этом ничего не платили его наследникам.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 незаконном издании произведений Эмиля Гилельса его дочь Елена Гилельс узнала совершенно случайно. В начале 1993 г., когда она преподавала за границей, ей на глаза попался каталог с рекламой компакт-дисков, на которых были записаны концерты ее отца. Как следовало из каталога, авторские права на записи пианиста принадлежали АО «Международная книга» и его дочерней структуре «Ладъ».</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Надо заметить, что до принятия закона «Об авторском праве» (август 1993 г.) бывшее госпредприятие «Международная книга» имело эксклюзивное право на распространение произведений советских писателей, композиторов и исполнителей за рубежом. Эта фирма заключала с иностранными издательствами и звукозаписывающими компаниями авторские договоры и получала львиную долю гонораров.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После принятия закона исполнители и их наследники получили право самостоятельно заключать авторские договоры с издателями на гораздо более выгодных условиях. Но «Международная книга» и «Ладъ» продолжали тиражировать произведения авторов практически бесплатно.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Елена Гилельс обратилась за разъяснениями в «Международную книгу», но безрезультатно. Тогда наследница решила судиться с издателями. По новому закону, авторские права подлежали защите в течение 50 лет, а после смерти исполнителя переходили к их наследникам. В качестве компенсации наследница пианиста потребовала 100 млн тогдашних рублей.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Ответчики стали оспаривать право Гилельс на компенсацию. Они также пытались оспорить авторские права Гилельса на исполнение им некоторых произведений. Но суд этот довод не принял.</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Все четыре года, пока длился суд, ответчики продолжали тиражировать произведения пианиста, не выплачивая гонорары. Но справедливость восторжествовала. Пресненский суд удовлетворил иск наследников Эмиля Гилельса. Он запретил издателям «распространение и выпуск произведений музыканта, как ранее опубликованных, так и никогда не публиковавшихся». В качестве компенсации за нарушение прав наследников каждый из ответчиков должен заплатить по 330 тыс. рублей и еще по 10 тыс. рублей за моральный ущерб — всего 1 млн 20 тыс. рублей. На сегодняшний день это самая крупная сумма, взыскиваемая с нарушителей смежных прав. Правда, до окончания суда Елена Гилельс не дожила: она скончалась в июне 1996 г. Поэтому компенсация будет выплачена ее мужу и сыну.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numPr>
          <w:ilvl w:val="0"/>
          <w:numId w:val="15"/>
        </w:numPr>
        <w:spacing w:after="200" w:line="240" w:lineRule="auto"/>
        <w:jc w:val="both"/>
        <w:rPr>
          <w:rFonts w:eastAsia="Times New Roman"/>
          <w:sz w:val="28"/>
          <w:szCs w:val="28"/>
          <w:lang w:eastAsia="ru-RU"/>
        </w:rPr>
      </w:pPr>
      <w:r w:rsidRPr="00820FBD">
        <w:rPr>
          <w:rFonts w:eastAsia="Times New Roman"/>
          <w:sz w:val="28"/>
          <w:szCs w:val="28"/>
          <w:lang w:eastAsia="ru-RU"/>
        </w:rPr>
        <w:t>Сформулируйте проблему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 Что было бы, если бы интеллектуальная собственность писателей, музыкантов, ученых и других творческих работников не охранялась законом?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8. АДАМ СМИТ И «ИССЛЕДОВАНИЕ О ПРИРОДЕ И ПРИЧИНАХ БОГАТСТВА НАРОДОВ»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w:t>
      </w:r>
      <w:r w:rsidRPr="00820FBD">
        <w:rPr>
          <w:rFonts w:eastAsia="Times New Roman"/>
          <w:sz w:val="28"/>
          <w:szCs w:val="28"/>
          <w:lang w:eastAsia="ru-RU"/>
        </w:rPr>
        <w:t> И.В. Липсиц История и современная организация хозяйственной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1776 год, когда была подписана Декларация о независимости», отмечен публикацией в Англии одной из самых важных книг нашего времени - «Исследование о природе и причинах богатства народов». Она принесла своему автору Адаму Смиту титул отца экономики.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Смит отошел от принципиальных взглядов своего времени. Он не соглашался с физиократами, которые считали, что только земля является единственным источником богатства. Он также разошелся во взглядах с меркантилистами, которые измеряли богатство нации количеством денег и настаивали на государственном вмешательстве в экономику с целью достичь благоприятного торгового баланса.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 точки зрения Смита, богатство нации создается в процессе производства, и не только сельскохозяйственного. Количество произведенных благ определяется качеством соединения человеческого труда с другими факторами производства. И чем эффективнее такое соединение, тем больше объем выпуска продукции и богатство нации.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Центральная идея учения Смита заключалась в том, что экономии будет функционировать лучше, если исключить ее регулирование государством. В этих условиях экономический эгоизм будет заставлять предприятия выпускать продукты, нужные покупателям, и делать это по </w:t>
      </w:r>
      <w:r w:rsidRPr="00820FBD">
        <w:rPr>
          <w:rFonts w:eastAsia="Times New Roman"/>
          <w:b/>
          <w:bCs/>
          <w:i/>
          <w:iCs/>
          <w:sz w:val="28"/>
          <w:szCs w:val="28"/>
          <w:lang w:eastAsia="ru-RU"/>
        </w:rPr>
        <w:t>мак</w:t>
      </w:r>
      <w:r w:rsidRPr="00820FBD">
        <w:rPr>
          <w:rFonts w:eastAsia="Times New Roman"/>
          <w:sz w:val="28"/>
          <w:szCs w:val="28"/>
          <w:lang w:eastAsia="ru-RU"/>
        </w:rPr>
        <w:t>симально низкой цене. Они будут делать это, думая не о благополучие общества, а пытаясь превзойти своих конкурентов и получить максимум прибыли. Но этот эгоизм принесет пользу всему обществу тем, что обеспечит больше товаров и услуг лучшего качества и по более низким ценам. Для объяснения, почему все общество выиграет, если экономика будет свободна от регулирования, Смит использовал метафору «невидимая; рука»: «Каждый отдельный человек старается употребить свой капитал; так, чтобы продукт его обладал наибольшей стоимостью. Обычно он не имеет в виду содействовать общественной пользе, а преследует лишь.; собственный интерес... Однако при этом, как и во многих других случаях, -он "невидимой рукой" направляем к цели, которая совсем не входила; в его намерения. Преследуя свои собственные интересы, он неизбежно предпочитает такие действия, которые наилучшим образом служат интересам общества».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«Невидимой рукой» Адам Смит именовал те экономические силы, которые мы сегодня называем спросом и предложением. Он категорически не соглашался с меркантилистами, которые призывали к регулированию экономики с целью достижения благоприятного торгового баланса.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Напротив, Смит поддерживал теорию физиократов и их концепцию «Iaissez faire», гласящую, что отдельные люди и предприятия должны действовать в экономике без вмешательства государства или частных монополий. В этом случае «невидимая рука» будет свободна и сможет направлять экономику и максимизировать производство.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«Исследовании о природе и причинах богатства народов» описаны принципиальные элементы экономической системы. Так, Смит обращается к рассмотрению процесса производства булавок для того, чтобы</w:t>
      </w:r>
      <w:r w:rsidRPr="00820FBD">
        <w:rPr>
          <w:rFonts w:eastAsia="Times New Roman"/>
          <w:b/>
          <w:bCs/>
          <w:sz w:val="28"/>
          <w:szCs w:val="28"/>
          <w:lang w:eastAsia="ru-RU"/>
        </w:rPr>
        <w:t> </w:t>
      </w:r>
      <w:r w:rsidRPr="00820FBD">
        <w:rPr>
          <w:rFonts w:eastAsia="Times New Roman"/>
          <w:sz w:val="28"/>
          <w:szCs w:val="28"/>
          <w:lang w:eastAsia="ru-RU"/>
        </w:rPr>
        <w:t>продемонстрировать как разделение труда и использование машин увеличивают их выпуск: «Один человек тянет проволоку, другой выпрямляет ее, третий отрубает, четвертый заостряет конец, пятый обтачивает другой того, чтобы можно было насадить головку; изготовление самой и тоже занимает время».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Хотя современная технология усовершенствовала способ производства булавок, принципы разделения труда остались неизменными.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Подобно этому и другие разделы книги, посвященные факторам производства, деньгам, международной торговле, сегодня так же актуальны, время ее написания.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Почему Адама Смита называют отцом экономики?</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Где создается богатство нации, по мнению Адама Смита?</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Что Адам Смит называет «невидимой рукой» рынка7</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Какую роль в экономике отводит Адам Смит государству?</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Какова экономическая роль разделения труда?</w:t>
      </w:r>
    </w:p>
    <w:p w:rsidR="009D41AA" w:rsidRPr="00820FBD" w:rsidRDefault="009D41AA" w:rsidP="009D41AA">
      <w:pPr>
        <w:numPr>
          <w:ilvl w:val="0"/>
          <w:numId w:val="11"/>
        </w:numPr>
        <w:spacing w:after="200" w:line="240" w:lineRule="auto"/>
        <w:contextualSpacing/>
        <w:jc w:val="both"/>
        <w:rPr>
          <w:rFonts w:eastAsia="Times New Roman"/>
          <w:b/>
          <w:sz w:val="28"/>
          <w:szCs w:val="28"/>
          <w:lang w:eastAsia="ru-RU"/>
        </w:rPr>
      </w:pPr>
      <w:r w:rsidRPr="00820FBD">
        <w:rPr>
          <w:rFonts w:eastAsia="Times New Roman"/>
          <w:b/>
          <w:sz w:val="28"/>
          <w:szCs w:val="28"/>
          <w:lang w:eastAsia="ru-RU"/>
        </w:rPr>
        <w:t>РЕШЕНИЕ ЗАДАЧ.</w:t>
      </w:r>
    </w:p>
    <w:p w:rsidR="009D41AA" w:rsidRPr="00820FBD" w:rsidRDefault="009D41AA" w:rsidP="009D41AA">
      <w:pPr>
        <w:spacing w:after="200" w:line="240" w:lineRule="auto"/>
        <w:jc w:val="both"/>
        <w:rPr>
          <w:rFonts w:eastAsia="Times New Roman"/>
          <w:i/>
          <w:sz w:val="28"/>
          <w:szCs w:val="28"/>
          <w:lang w:eastAsia="ru-RU"/>
        </w:rPr>
      </w:pPr>
      <w:r w:rsidRPr="00820FBD">
        <w:rPr>
          <w:rFonts w:eastAsia="Times New Roman"/>
          <w:i/>
          <w:sz w:val="28"/>
          <w:szCs w:val="28"/>
          <w:lang w:eastAsia="ru-RU"/>
        </w:rPr>
        <w:t>Критерии оценки решения задач.</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отлично</w:t>
      </w:r>
      <w:r w:rsidRPr="00820FBD">
        <w:rPr>
          <w:rFonts w:eastAsia="Times New Roman"/>
          <w:sz w:val="28"/>
          <w:szCs w:val="28"/>
          <w:lang w:eastAsia="ru-RU"/>
        </w:rPr>
        <w:t>» выставляется, если студент решил все рекомендованные задачи, правильно изложил все варианты их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хорошо</w:t>
      </w:r>
      <w:r w:rsidRPr="00820FBD">
        <w:rPr>
          <w:rFonts w:eastAsia="Times New Roman"/>
          <w:sz w:val="28"/>
          <w:szCs w:val="28"/>
          <w:lang w:eastAsia="ru-RU"/>
        </w:rPr>
        <w:t>» выставляется, если студент решил не менее 95% рекомендованных задач, правильно изложил все варианты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удовлетворительно</w:t>
      </w:r>
      <w:r w:rsidRPr="00820FBD">
        <w:rPr>
          <w:rFonts w:eastAsia="Times New Roman"/>
          <w:sz w:val="28"/>
          <w:szCs w:val="28"/>
          <w:lang w:eastAsia="ru-RU"/>
        </w:rPr>
        <w:t>» выставляется, если студент решил не менее 50% рекомендованных задач, правильно изложил все варианты их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неудовлетворительно</w:t>
      </w:r>
      <w:r w:rsidRPr="00820FBD">
        <w:rPr>
          <w:rFonts w:eastAsia="Times New Roman"/>
          <w:sz w:val="28"/>
          <w:szCs w:val="28"/>
          <w:lang w:eastAsia="ru-RU"/>
        </w:rPr>
        <w:t>» выставляется, если студент выполнил менее 50% задания, и/или неверно указал варианты решения.</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«Прибыль и рентабельность»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iCs/>
          <w:sz w:val="28"/>
          <w:szCs w:val="28"/>
          <w:lang w:eastAsia="ru-RU"/>
        </w:rPr>
        <w:t xml:space="preserve">Задача 1. </w:t>
      </w:r>
      <w:r w:rsidRPr="00820FBD">
        <w:rPr>
          <w:rFonts w:eastAsia="Times New Roman"/>
          <w:sz w:val="28"/>
          <w:szCs w:val="28"/>
          <w:lang w:eastAsia="ru-RU"/>
        </w:rPr>
        <w:t>Типография располагает следующими данными: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реализованная продукция 65034,6 тыс. руб.;</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полная себестоимость продукции 53481 тыс. руб.</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Рассчитать прибыль от реализации продукции, рентабельность изделий.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iCs/>
          <w:sz w:val="28"/>
          <w:szCs w:val="28"/>
          <w:lang w:eastAsia="ru-RU"/>
        </w:rPr>
        <w:t xml:space="preserve">Задача 2. </w:t>
      </w:r>
      <w:r w:rsidRPr="00820FBD">
        <w:rPr>
          <w:rFonts w:eastAsia="Times New Roman"/>
          <w:sz w:val="28"/>
          <w:szCs w:val="28"/>
          <w:lang w:eastAsia="ru-RU"/>
        </w:rPr>
        <w:t>Определить прибыль и рентабельность от реализации 5000 шт. журнала при себестоимости 1 шт. 128 руб. и оптовой цене 140 руб.</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3</w:t>
      </w:r>
      <w:r w:rsidRPr="00820FBD">
        <w:rPr>
          <w:rFonts w:eastAsia="Times New Roman"/>
          <w:sz w:val="28"/>
          <w:szCs w:val="28"/>
          <w:lang w:eastAsia="ru-RU"/>
        </w:rPr>
        <w:t xml:space="preserve">. </w:t>
      </w:r>
      <w:r w:rsidRPr="00820FBD">
        <w:rPr>
          <w:rFonts w:eastAsia="Times New Roman"/>
          <w:bCs/>
          <w:sz w:val="28"/>
          <w:szCs w:val="28"/>
          <w:lang w:eastAsia="ru-RU"/>
        </w:rPr>
        <w:t>Один из жителей маленького провинциального городка, получавший на своей работе в конце года после всех вычетов (в том числе и подоходного налога) 18 тыс. р. в год, в новом году решил открыть собственный магазин. Его стартовый капитал составляет 25 тыс. р. Он рассчитывает получить выручку, равную 170 тыс. р. Для реализации этого проекта ему нужно в начале года:</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оплатить арендную плату в размере 40 тыс. р. за помещение магазина за год вперёд;</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выполнить ремонтные работы в арендуемом помещении стоимостью 20 тыс. р.;</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нанять трёх работников с оплатой по 15 тыс. р. в год каждому, причём 5 тыс. р. выплатить в начале года в качестве аванса, а 10 тыс. р. заплатить в конце года из выручки;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занять в банке недостающую для покрытия расходов сумму денег сроком на год;</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оставить труд преподавателя и сосредоточиться на предпринимательской деятельности.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Иных затрат у него нет. Банковский процент по депозитам (вкладам) равен 40%, а по кредитам – 50%. Определим величину бухгалтерской и экономической прибыли за год без учета налога на прибыль.</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«Выбор и альтернативная стоимость».</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1</w:t>
      </w:r>
      <w:r w:rsidRPr="00820FBD">
        <w:rPr>
          <w:rFonts w:eastAsia="Times New Roman"/>
          <w:sz w:val="28"/>
          <w:szCs w:val="28"/>
          <w:lang w:eastAsia="ru-RU"/>
        </w:rPr>
        <w:t xml:space="preserve">. </w:t>
      </w:r>
      <w:r w:rsidRPr="00820FBD">
        <w:rPr>
          <w:rFonts w:eastAsia="Times New Roman"/>
          <w:bCs/>
          <w:sz w:val="28"/>
          <w:szCs w:val="28"/>
          <w:lang w:eastAsia="ru-RU"/>
        </w:rPr>
        <w:t>Бухгалтеру нужно покрасить свой дом. Для этого он может нанять начинающего маляра, который покрасит дом за 30 рабочих часов и просит за работу 1200 р.</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Жена предлагает нашему бухгалтеру покрасить дом самому. Мотивирует она это тем, что бухгалтер в молодости был неплохим маляром. Он затратит на покраску 20 ч. И сэкономит семье деньги.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Бухгалтер завален работой и обычно зарабатывает 100 р. в час. Поэтому он отказывается сам красить дом, ссылаясь на экономическую целесообразность.</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Кто прав и почему? Какова цена правильного выбора? </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2</w:t>
      </w:r>
      <w:r w:rsidRPr="00820FBD">
        <w:rPr>
          <w:rFonts w:eastAsia="Times New Roman"/>
          <w:sz w:val="28"/>
          <w:szCs w:val="28"/>
          <w:lang w:eastAsia="ru-RU"/>
        </w:rPr>
        <w:t xml:space="preserve">. </w:t>
      </w:r>
      <w:r w:rsidRPr="00820FBD">
        <w:rPr>
          <w:rFonts w:eastAsia="Times New Roman"/>
          <w:bCs/>
          <w:sz w:val="28"/>
          <w:szCs w:val="28"/>
          <w:lang w:eastAsia="ru-RU"/>
        </w:rPr>
        <w:t>Менеджер имеет 4 часа, в течение которых он должен подготовиться к совещанию (на что требуется не меньше 2 часов), встретиться с клиентом (1 час), пообедать (0,5 часа), прочитать новости с финансового рынка (0,5 часа). Неожиданно ему позвонил руководитель предприятия и отправил на производственную выставку, что заняло 1,5 часа. Определите альтернативные издержки.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3</w:t>
      </w:r>
      <w:r w:rsidRPr="00820FBD">
        <w:rPr>
          <w:rFonts w:eastAsia="Times New Roman"/>
          <w:sz w:val="28"/>
          <w:szCs w:val="28"/>
          <w:lang w:eastAsia="ru-RU"/>
        </w:rPr>
        <w:t xml:space="preserve">. </w:t>
      </w:r>
      <w:r w:rsidRPr="00820FBD">
        <w:rPr>
          <w:rFonts w:eastAsia="Times New Roman"/>
          <w:bCs/>
          <w:sz w:val="28"/>
          <w:szCs w:val="28"/>
          <w:lang w:eastAsia="ru-RU"/>
        </w:rPr>
        <w:t>Студентка ВКС в течение пяти часов свободного времени запланировала следующие дела (в порядке убывания их значимости):</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Подготовка к завтрашней контрольной работе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Уборка квартиры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Подбор материалов к докладу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Покупка продуктов и приготовление пищи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Чтение детектива, взятого в библиотеке, срок возврата которого давно наступил – 1 час.</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Чего будет стоить студентке встреча с подругой (1,5 часа).</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«Спрос и предложение»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1</w:t>
      </w:r>
      <w:r w:rsidRPr="00820FBD">
        <w:rPr>
          <w:rFonts w:eastAsia="Times New Roman"/>
          <w:sz w:val="28"/>
          <w:szCs w:val="28"/>
          <w:lang w:eastAsia="ru-RU"/>
        </w:rPr>
        <w:t>.  1) Рынок магнитофонов. Цены на кассеты выросли. Что можно сказать о спросе на магнитофоны? Что это за товары? Снизится, комплементарные товары.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 Цена на баранину выросла. Что можно сказать о спросе на говядину? Спрос увеличится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 Выросли цены на столы. Что можно сказать о предложении стульев? Предложение растет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 Узнав о повышении цен на кожу, компания, владеющая сетью магазинов по продаже обуви, распорядилась уволить часть продавцов. Почему?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5) Доходы населения выросли! Что произойдет со спросом на магнитофоны? на хлеб? на соль? на фрукты.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6) Цены на удобрение выросли. Что произойдет с предложением пшеницы? Предложение упадет.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2.</w:t>
      </w:r>
      <w:r w:rsidRPr="00820FBD">
        <w:rPr>
          <w:rFonts w:eastAsia="Times New Roman"/>
          <w:sz w:val="28"/>
          <w:szCs w:val="28"/>
          <w:lang w:eastAsia="ru-RU"/>
        </w:rPr>
        <w:t xml:space="preserve"> Осенью спрос на шерстяные варежки вырос, однако цена на них осталась на том же уровне, что и весной. Как изменилась за это время цена на шерсть?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Ответ: так как цена на варежки не изменилась, то их предложение выросло, следовательно, цена на шерсть должна была упасть.</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 xml:space="preserve">Задача 3. </w:t>
      </w:r>
      <w:r w:rsidRPr="00820FBD">
        <w:rPr>
          <w:rFonts w:eastAsia="Times New Roman"/>
          <w:sz w:val="28"/>
          <w:szCs w:val="28"/>
          <w:lang w:eastAsia="ru-RU"/>
        </w:rPr>
        <w:t>Зависимость объема спроса товара Х от его цены представлена в таблице.</w:t>
      </w:r>
    </w:p>
    <w:tbl>
      <w:tblPr>
        <w:tblW w:w="4850" w:type="pct"/>
        <w:jc w:val="center"/>
        <w:tblCellSpacing w:w="0" w:type="dxa"/>
        <w:tblBorders>
          <w:top w:val="outset" w:sz="6" w:space="0" w:color="408080"/>
          <w:left w:val="outset" w:sz="6" w:space="0" w:color="408080"/>
          <w:bottom w:val="outset" w:sz="6" w:space="0" w:color="408080"/>
          <w:right w:val="outset" w:sz="6" w:space="0" w:color="408080"/>
        </w:tblBorders>
        <w:tblCellMar>
          <w:left w:w="0" w:type="dxa"/>
          <w:right w:w="0" w:type="dxa"/>
        </w:tblCellMar>
        <w:tblLook w:val="04A0" w:firstRow="1" w:lastRow="0" w:firstColumn="1" w:lastColumn="0" w:noHBand="0" w:noVBand="1"/>
      </w:tblPr>
      <w:tblGrid>
        <w:gridCol w:w="3588"/>
        <w:gridCol w:w="5241"/>
      </w:tblGrid>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shd w:val="clear" w:color="auto" w:fill="70FECF"/>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b/>
                <w:bCs/>
                <w:sz w:val="28"/>
                <w:szCs w:val="28"/>
                <w:lang w:eastAsia="ru-RU"/>
              </w:rPr>
              <w:t>Цена (Р) (долл.)</w:t>
            </w:r>
          </w:p>
        </w:tc>
        <w:tc>
          <w:tcPr>
            <w:tcW w:w="0" w:type="auto"/>
            <w:tcBorders>
              <w:top w:val="outset" w:sz="6" w:space="0" w:color="408080"/>
              <w:left w:val="outset" w:sz="6" w:space="0" w:color="408080"/>
              <w:bottom w:val="outset" w:sz="6" w:space="0" w:color="408080"/>
              <w:right w:val="outset" w:sz="6" w:space="0" w:color="408080"/>
            </w:tcBorders>
            <w:shd w:val="clear" w:color="auto" w:fill="70FECF"/>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b/>
                <w:bCs/>
                <w:sz w:val="28"/>
                <w:szCs w:val="28"/>
                <w:lang w:eastAsia="ru-RU"/>
              </w:rPr>
              <w:t>Объем спроса (Qd) (кг)</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320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30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280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40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240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50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200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60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160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70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120</w:t>
            </w:r>
          </w:p>
        </w:tc>
      </w:tr>
    </w:tbl>
    <w:p w:rsidR="009D41AA" w:rsidRPr="00820FBD" w:rsidRDefault="009D41AA" w:rsidP="009D41AA">
      <w:pPr>
        <w:spacing w:after="200" w:line="240" w:lineRule="auto"/>
        <w:ind w:right="618"/>
        <w:jc w:val="both"/>
        <w:rPr>
          <w:rFonts w:eastAsia="Times New Roman"/>
          <w:sz w:val="28"/>
          <w:szCs w:val="28"/>
          <w:lang w:eastAsia="ru-RU"/>
        </w:rPr>
      </w:pPr>
      <w:r w:rsidRPr="00820FBD">
        <w:rPr>
          <w:rFonts w:eastAsia="Times New Roman"/>
          <w:sz w:val="28"/>
          <w:szCs w:val="28"/>
          <w:lang w:eastAsia="ru-RU"/>
        </w:rPr>
        <w:t>Нарисуйте кривую спроса данного товара и покажите, как она изменится, если покупатели будут предпочитать приобретать на 20 кг больше при каждом уровне цен?</w:t>
      </w:r>
    </w:p>
    <w:p w:rsidR="009D41AA"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4.</w:t>
      </w:r>
      <w:r w:rsidRPr="00820FBD">
        <w:rPr>
          <w:rFonts w:eastAsia="Times New Roman"/>
          <w:b/>
          <w:bCs/>
          <w:sz w:val="28"/>
          <w:szCs w:val="28"/>
          <w:lang w:eastAsia="ru-RU"/>
        </w:rPr>
        <w:t> </w:t>
      </w:r>
      <w:r w:rsidRPr="00820FBD">
        <w:rPr>
          <w:rFonts w:eastAsia="Times New Roman"/>
          <w:sz w:val="28"/>
          <w:szCs w:val="28"/>
          <w:lang w:eastAsia="ru-RU"/>
        </w:rPr>
        <w:t>Цены на видеомагнитофоны снизились. Покажите на графиках, что произойдет на рынке видеомагнитофонов и рынке видеокассет.</w:t>
      </w: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125775" w:rsidRDefault="00125775" w:rsidP="009D41AA">
      <w:pPr>
        <w:spacing w:after="200" w:line="240" w:lineRule="auto"/>
        <w:jc w:val="both"/>
        <w:rPr>
          <w:rFonts w:eastAsia="Times New Roman"/>
          <w:sz w:val="28"/>
          <w:szCs w:val="28"/>
          <w:lang w:eastAsia="ru-RU"/>
        </w:rPr>
      </w:pPr>
    </w:p>
    <w:p w:rsidR="00DB5025" w:rsidRPr="00DB5025" w:rsidRDefault="00DB5025" w:rsidP="00DB5025">
      <w:pPr>
        <w:spacing w:after="200" w:line="240" w:lineRule="auto"/>
        <w:jc w:val="center"/>
        <w:rPr>
          <w:rFonts w:eastAsia="Times New Roman"/>
          <w:b/>
          <w:sz w:val="28"/>
          <w:szCs w:val="28"/>
          <w:lang w:eastAsia="ru-RU"/>
        </w:rPr>
      </w:pPr>
      <w:r w:rsidRPr="00DB5025">
        <w:rPr>
          <w:b/>
          <w:sz w:val="28"/>
          <w:szCs w:val="28"/>
        </w:rPr>
        <w:t>Материалы для промежуточной аттестации по учебному предмету ОУДБ.10 Экономика</w:t>
      </w:r>
    </w:p>
    <w:p w:rsidR="009D41AA" w:rsidRPr="00820FBD" w:rsidRDefault="009D41AA" w:rsidP="009D41AA">
      <w:pPr>
        <w:jc w:val="both"/>
      </w:pPr>
    </w:p>
    <w:p w:rsidR="00DB5025" w:rsidRDefault="00DB5025">
      <w:pPr>
        <w:rPr>
          <w:sz w:val="28"/>
          <w:szCs w:val="28"/>
        </w:rPr>
      </w:pPr>
      <w:r w:rsidRPr="00DB5025">
        <w:rPr>
          <w:sz w:val="28"/>
          <w:szCs w:val="28"/>
        </w:rPr>
        <w:t>Промежуточная аттестация проводитс</w:t>
      </w:r>
      <w:r>
        <w:rPr>
          <w:sz w:val="28"/>
          <w:szCs w:val="28"/>
        </w:rPr>
        <w:t>я в форме экзамена (в устной</w:t>
      </w:r>
      <w:r w:rsidRPr="00DB5025">
        <w:rPr>
          <w:sz w:val="28"/>
          <w:szCs w:val="28"/>
        </w:rPr>
        <w:t xml:space="preserve"> форме) </w:t>
      </w:r>
    </w:p>
    <w:p w:rsidR="000509EE" w:rsidRDefault="005F5F8F">
      <w:pPr>
        <w:rPr>
          <w:sz w:val="28"/>
          <w:szCs w:val="28"/>
        </w:rPr>
      </w:pPr>
      <w:r>
        <w:rPr>
          <w:sz w:val="28"/>
          <w:szCs w:val="28"/>
        </w:rPr>
        <w:t>Примерный перечень заданий</w:t>
      </w:r>
      <w:r w:rsidR="00DB5025" w:rsidRPr="00DB5025">
        <w:rPr>
          <w:sz w:val="28"/>
          <w:szCs w:val="28"/>
        </w:rPr>
        <w:t xml:space="preserve"> для подготовки к экзамену</w:t>
      </w:r>
      <w:r w:rsidR="00DB5025">
        <w:rPr>
          <w:sz w:val="28"/>
          <w:szCs w:val="28"/>
        </w:rPr>
        <w:t>:</w:t>
      </w:r>
    </w:p>
    <w:p w:rsidR="005F5F8F" w:rsidRPr="005801CE" w:rsidRDefault="005F5F8F" w:rsidP="005F5F8F">
      <w:pPr>
        <w:tabs>
          <w:tab w:val="left" w:pos="3990"/>
        </w:tabs>
        <w:spacing w:after="0" w:line="240" w:lineRule="auto"/>
        <w:rPr>
          <w:b/>
          <w:sz w:val="28"/>
          <w:szCs w:val="28"/>
        </w:rPr>
      </w:pPr>
      <w:r w:rsidRPr="005801CE">
        <w:rPr>
          <w:b/>
          <w:sz w:val="28"/>
          <w:szCs w:val="28"/>
        </w:rPr>
        <w:t>Задание 1.</w:t>
      </w:r>
      <w:r w:rsidRPr="005801CE">
        <w:rPr>
          <w:rFonts w:eastAsia="Calibri"/>
          <w:sz w:val="28"/>
          <w:szCs w:val="28"/>
        </w:rPr>
        <w:t xml:space="preserve"> Сформулируйте: понятие экономики, роль экономики в современном обществе, предмет экономики.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2.</w:t>
      </w:r>
      <w:r w:rsidRPr="005801CE">
        <w:rPr>
          <w:sz w:val="28"/>
          <w:szCs w:val="28"/>
        </w:rPr>
        <w:t xml:space="preserve"> </w:t>
      </w:r>
      <w:r w:rsidRPr="005801CE">
        <w:rPr>
          <w:rFonts w:eastAsia="Calibri"/>
          <w:sz w:val="28"/>
          <w:szCs w:val="28"/>
        </w:rPr>
        <w:t>Охарактеризуйте особенности современной экономики России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3</w:t>
      </w:r>
      <w:r w:rsidRPr="005801CE">
        <w:rPr>
          <w:rFonts w:eastAsia="Calibri"/>
          <w:sz w:val="28"/>
          <w:szCs w:val="28"/>
        </w:rPr>
        <w:t xml:space="preserve"> Сформулируйте задачи и методы экономики как науки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4.</w:t>
      </w:r>
      <w:r w:rsidRPr="005801CE">
        <w:rPr>
          <w:sz w:val="28"/>
          <w:szCs w:val="28"/>
        </w:rPr>
        <w:t xml:space="preserve">  Поясните </w:t>
      </w:r>
      <w:r w:rsidRPr="005801CE">
        <w:rPr>
          <w:rFonts w:eastAsia="Calibri"/>
          <w:sz w:val="28"/>
          <w:szCs w:val="28"/>
        </w:rPr>
        <w:t>понятие рынка труда и его особенности, функции рынка труда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w:t>
      </w:r>
      <w:r w:rsidRPr="005801CE">
        <w:rPr>
          <w:rFonts w:eastAsia="Calibri"/>
          <w:sz w:val="28"/>
          <w:szCs w:val="28"/>
        </w:rPr>
        <w:t xml:space="preserve"> Охарактеризуйте важнейшие экономические ресурсы: труд, земля, капитал, предпринимательство</w:t>
      </w:r>
    </w:p>
    <w:p w:rsidR="005F5F8F" w:rsidRPr="005801CE" w:rsidRDefault="005F5F8F" w:rsidP="005F5F8F">
      <w:pPr>
        <w:tabs>
          <w:tab w:val="left" w:pos="3990"/>
        </w:tabs>
        <w:spacing w:after="0" w:line="240" w:lineRule="auto"/>
        <w:rPr>
          <w:i/>
          <w:sz w:val="28"/>
          <w:szCs w:val="28"/>
        </w:rPr>
      </w:pPr>
      <w:r w:rsidRPr="005801CE">
        <w:rPr>
          <w:b/>
          <w:sz w:val="28"/>
          <w:szCs w:val="28"/>
        </w:rPr>
        <w:t>Задание 6.</w:t>
      </w:r>
      <w:r w:rsidRPr="005801CE">
        <w:rPr>
          <w:sz w:val="28"/>
          <w:szCs w:val="28"/>
        </w:rPr>
        <w:t xml:space="preserve">  Расскажите о </w:t>
      </w:r>
      <w:r w:rsidRPr="005801CE">
        <w:rPr>
          <w:rFonts w:eastAsia="Calibri"/>
          <w:sz w:val="28"/>
          <w:szCs w:val="28"/>
        </w:rPr>
        <w:t>заработной плате и её формах. Факторах, влияющих на величину заработной платы. Реальная и номинальная заработная плата.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7</w:t>
      </w:r>
      <w:r w:rsidRPr="005801CE">
        <w:rPr>
          <w:rFonts w:eastAsia="Calibri"/>
          <w:sz w:val="28"/>
          <w:szCs w:val="28"/>
        </w:rPr>
        <w:t xml:space="preserve"> Назовите основные вопросы экономики</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8.</w:t>
      </w:r>
      <w:r w:rsidRPr="005801CE">
        <w:rPr>
          <w:sz w:val="28"/>
          <w:szCs w:val="28"/>
        </w:rPr>
        <w:t xml:space="preserve"> Объясните </w:t>
      </w:r>
      <w:r w:rsidRPr="005801CE">
        <w:rPr>
          <w:rFonts w:eastAsia="Calibri"/>
          <w:sz w:val="28"/>
          <w:szCs w:val="28"/>
        </w:rPr>
        <w:t>понятие безработицы, основные типы.</w:t>
      </w:r>
    </w:p>
    <w:p w:rsidR="005F5F8F" w:rsidRPr="005801CE" w:rsidRDefault="005F5F8F" w:rsidP="005F5F8F">
      <w:pPr>
        <w:tabs>
          <w:tab w:val="left" w:pos="3990"/>
        </w:tabs>
        <w:spacing w:after="0" w:line="240" w:lineRule="auto"/>
        <w:rPr>
          <w:i/>
          <w:sz w:val="28"/>
          <w:szCs w:val="28"/>
        </w:rPr>
      </w:pPr>
      <w:r w:rsidRPr="005801CE">
        <w:rPr>
          <w:rFonts w:eastAsia="Calibri"/>
          <w:sz w:val="28"/>
          <w:szCs w:val="28"/>
        </w:rPr>
        <w:t>Экономические и социальные последствия безработицы</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9.</w:t>
      </w:r>
      <w:r w:rsidRPr="005801CE">
        <w:rPr>
          <w:rFonts w:eastAsia="Calibri"/>
          <w:sz w:val="28"/>
          <w:szCs w:val="28"/>
        </w:rPr>
        <w:t xml:space="preserve"> Охарактеризуйте понятие бюджета частного домохозяйства, доходы и расходы частного домохозяйства.</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10.</w:t>
      </w:r>
      <w:r w:rsidRPr="005801CE">
        <w:rPr>
          <w:sz w:val="28"/>
          <w:szCs w:val="28"/>
        </w:rPr>
        <w:t xml:space="preserve"> Расскажите о </w:t>
      </w:r>
      <w:r w:rsidRPr="005801CE">
        <w:rPr>
          <w:rFonts w:eastAsia="Calibri"/>
          <w:sz w:val="28"/>
          <w:szCs w:val="28"/>
        </w:rPr>
        <w:t>государственном регулировании трудовых отношений, о управлении занятостью.</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11</w:t>
      </w:r>
      <w:r w:rsidRPr="005801CE">
        <w:rPr>
          <w:rFonts w:eastAsia="Calibri"/>
          <w:sz w:val="28"/>
          <w:szCs w:val="28"/>
        </w:rPr>
        <w:t>. Дайте объяснения следующим понятиям: уровень жизни и прожиточный минимум.</w:t>
      </w:r>
    </w:p>
    <w:p w:rsidR="005F5F8F" w:rsidRPr="005801CE" w:rsidRDefault="005F5F8F" w:rsidP="005F5F8F">
      <w:pPr>
        <w:spacing w:after="0" w:line="240" w:lineRule="auto"/>
        <w:contextualSpacing/>
        <w:jc w:val="both"/>
        <w:rPr>
          <w:sz w:val="28"/>
          <w:szCs w:val="28"/>
        </w:rPr>
      </w:pPr>
      <w:r w:rsidRPr="005801CE">
        <w:rPr>
          <w:b/>
          <w:sz w:val="28"/>
          <w:szCs w:val="28"/>
        </w:rPr>
        <w:t>Задание 12.</w:t>
      </w:r>
      <w:r w:rsidRPr="005801CE">
        <w:rPr>
          <w:sz w:val="28"/>
          <w:szCs w:val="28"/>
        </w:rPr>
        <w:t xml:space="preserve"> Расскажите о происхождении денег, их сущность и роль в рыночной экономике.</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Задание13.</w:t>
      </w:r>
      <w:r w:rsidRPr="005801CE">
        <w:rPr>
          <w:rFonts w:eastAsia="Calibri"/>
          <w:sz w:val="28"/>
          <w:szCs w:val="28"/>
        </w:rPr>
        <w:t>Охарактеризуйте понятие производства и его факторы. Показатели эффективности производства.</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14.</w:t>
      </w:r>
      <w:r w:rsidRPr="005801CE">
        <w:rPr>
          <w:sz w:val="28"/>
          <w:szCs w:val="28"/>
        </w:rPr>
        <w:t xml:space="preserve"> Расскажите о </w:t>
      </w:r>
      <w:r w:rsidRPr="005801CE">
        <w:rPr>
          <w:rFonts w:eastAsia="Calibri"/>
          <w:sz w:val="28"/>
          <w:szCs w:val="28"/>
        </w:rPr>
        <w:t>функциях денег и законе денежного обращения.</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Задание15.</w:t>
      </w:r>
      <w:r w:rsidRPr="005801CE">
        <w:rPr>
          <w:rFonts w:eastAsia="Calibri"/>
          <w:sz w:val="28"/>
          <w:szCs w:val="28"/>
        </w:rPr>
        <w:t xml:space="preserve"> Издержки производства и их структура. Бухгалтерские и экономические издержки.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16.</w:t>
      </w:r>
      <w:r w:rsidRPr="005801CE">
        <w:rPr>
          <w:sz w:val="28"/>
          <w:szCs w:val="28"/>
        </w:rPr>
        <w:t xml:space="preserve"> Расскажите о </w:t>
      </w:r>
      <w:r w:rsidRPr="005801CE">
        <w:rPr>
          <w:rFonts w:eastAsia="Calibri"/>
          <w:sz w:val="28"/>
          <w:szCs w:val="28"/>
        </w:rPr>
        <w:t>формах денежных средств: неполноценные деньги, товарные и кредитные деньги</w:t>
      </w:r>
    </w:p>
    <w:p w:rsidR="005F5F8F" w:rsidRPr="005801CE" w:rsidRDefault="005F5F8F" w:rsidP="005F5F8F">
      <w:pPr>
        <w:tabs>
          <w:tab w:val="left" w:pos="3990"/>
        </w:tabs>
        <w:spacing w:after="0" w:line="240" w:lineRule="auto"/>
        <w:rPr>
          <w:i/>
          <w:sz w:val="28"/>
          <w:szCs w:val="28"/>
        </w:rPr>
      </w:pPr>
      <w:r w:rsidRPr="005801CE">
        <w:rPr>
          <w:b/>
          <w:sz w:val="28"/>
          <w:szCs w:val="28"/>
        </w:rPr>
        <w:t>Задание 17.</w:t>
      </w:r>
      <w:r w:rsidRPr="005801CE">
        <w:rPr>
          <w:rFonts w:eastAsia="Calibri"/>
          <w:sz w:val="28"/>
          <w:szCs w:val="28"/>
        </w:rPr>
        <w:t>Объясните понятие эффективности, доход предприятия. Выручка и прибыль фирмы.</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Задание18.</w:t>
      </w:r>
      <w:r w:rsidRPr="005801CE">
        <w:rPr>
          <w:sz w:val="28"/>
          <w:szCs w:val="28"/>
        </w:rPr>
        <w:t xml:space="preserve">Охарактеризуйте </w:t>
      </w:r>
      <w:r w:rsidRPr="005801CE">
        <w:rPr>
          <w:rFonts w:eastAsia="Calibri"/>
          <w:sz w:val="28"/>
          <w:szCs w:val="28"/>
        </w:rPr>
        <w:t>инфляцию: сущность, причины, формы проявления, последствия.</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 xml:space="preserve">Задание 19. </w:t>
      </w:r>
      <w:r w:rsidRPr="005801CE">
        <w:rPr>
          <w:rFonts w:eastAsia="Calibri"/>
          <w:sz w:val="28"/>
          <w:szCs w:val="28"/>
        </w:rPr>
        <w:t xml:space="preserve"> Расскажите о проблеме экономического выбора, альтернативных издержках.</w:t>
      </w:r>
    </w:p>
    <w:p w:rsidR="005F5F8F" w:rsidRPr="005801CE" w:rsidRDefault="005F5F8F" w:rsidP="005F5F8F">
      <w:pPr>
        <w:tabs>
          <w:tab w:val="left" w:pos="3990"/>
        </w:tabs>
        <w:spacing w:after="0" w:line="240" w:lineRule="auto"/>
        <w:rPr>
          <w:i/>
          <w:sz w:val="28"/>
          <w:szCs w:val="28"/>
        </w:rPr>
      </w:pPr>
      <w:r w:rsidRPr="005801CE">
        <w:rPr>
          <w:b/>
          <w:sz w:val="28"/>
          <w:szCs w:val="28"/>
        </w:rPr>
        <w:t>Задание 20.</w:t>
      </w:r>
      <w:r w:rsidRPr="005801CE">
        <w:rPr>
          <w:sz w:val="28"/>
          <w:szCs w:val="28"/>
        </w:rPr>
        <w:t xml:space="preserve"> Объясните </w:t>
      </w:r>
      <w:r w:rsidRPr="005801CE">
        <w:rPr>
          <w:rFonts w:eastAsia="Calibri"/>
          <w:sz w:val="28"/>
          <w:szCs w:val="28"/>
        </w:rPr>
        <w:t>понятие банков, банковской системы РФ, банковского капитала.</w:t>
      </w:r>
    </w:p>
    <w:p w:rsidR="005F5F8F" w:rsidRPr="005801CE" w:rsidRDefault="005F5F8F" w:rsidP="005F5F8F">
      <w:pPr>
        <w:tabs>
          <w:tab w:val="left" w:pos="3990"/>
        </w:tabs>
        <w:spacing w:after="0" w:line="240" w:lineRule="auto"/>
        <w:rPr>
          <w:b/>
          <w:sz w:val="28"/>
          <w:szCs w:val="28"/>
        </w:rPr>
      </w:pPr>
      <w:r w:rsidRPr="005801CE">
        <w:rPr>
          <w:b/>
          <w:sz w:val="28"/>
          <w:szCs w:val="28"/>
        </w:rPr>
        <w:t>Задание 21.</w:t>
      </w:r>
      <w:r w:rsidRPr="005801CE">
        <w:rPr>
          <w:rFonts w:eastAsia="Calibri"/>
          <w:sz w:val="28"/>
          <w:szCs w:val="28"/>
        </w:rPr>
        <w:t xml:space="preserve">  Охарактеризуйте понятие и типы экономических систем</w:t>
      </w:r>
    </w:p>
    <w:p w:rsidR="005F5F8F" w:rsidRPr="005801CE" w:rsidRDefault="005F5F8F" w:rsidP="005F5F8F">
      <w:pPr>
        <w:tabs>
          <w:tab w:val="left" w:pos="3990"/>
        </w:tabs>
        <w:spacing w:after="0" w:line="240" w:lineRule="auto"/>
        <w:rPr>
          <w:i/>
          <w:sz w:val="28"/>
          <w:szCs w:val="28"/>
        </w:rPr>
      </w:pPr>
      <w:r w:rsidRPr="005801CE">
        <w:rPr>
          <w:b/>
          <w:sz w:val="28"/>
          <w:szCs w:val="28"/>
        </w:rPr>
        <w:t>Задание 22.</w:t>
      </w:r>
      <w:r w:rsidRPr="005801CE">
        <w:rPr>
          <w:rFonts w:eastAsia="Calibri"/>
          <w:sz w:val="28"/>
          <w:szCs w:val="28"/>
        </w:rPr>
        <w:t xml:space="preserve"> Назовите цели, задачи, функции Центрального Банка России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23</w:t>
      </w:r>
      <w:r w:rsidRPr="005801CE">
        <w:rPr>
          <w:rFonts w:eastAsia="Calibri"/>
          <w:sz w:val="28"/>
          <w:szCs w:val="28"/>
        </w:rPr>
        <w:t xml:space="preserve">   Охарактеризуйте Командно-административную и рыночную системы хозяйства: черты и отличия</w:t>
      </w:r>
    </w:p>
    <w:p w:rsidR="005F5F8F" w:rsidRPr="005801CE" w:rsidRDefault="005F5F8F" w:rsidP="005F5F8F">
      <w:pPr>
        <w:tabs>
          <w:tab w:val="left" w:pos="3990"/>
        </w:tabs>
        <w:spacing w:after="0" w:line="240" w:lineRule="auto"/>
        <w:rPr>
          <w:i/>
          <w:sz w:val="28"/>
          <w:szCs w:val="28"/>
        </w:rPr>
      </w:pPr>
      <w:r w:rsidRPr="005801CE">
        <w:rPr>
          <w:b/>
          <w:sz w:val="28"/>
          <w:szCs w:val="28"/>
        </w:rPr>
        <w:t>Задание 24.</w:t>
      </w:r>
      <w:r w:rsidRPr="005801CE">
        <w:rPr>
          <w:rFonts w:eastAsia="Calibri"/>
          <w:sz w:val="28"/>
          <w:szCs w:val="28"/>
        </w:rPr>
        <w:t xml:space="preserve"> Назовите цели, задачи, функции коммерческого банка</w:t>
      </w:r>
    </w:p>
    <w:p w:rsidR="005F5F8F" w:rsidRPr="005801CE" w:rsidRDefault="005F5F8F" w:rsidP="005F5F8F">
      <w:pPr>
        <w:tabs>
          <w:tab w:val="left" w:pos="3990"/>
        </w:tabs>
        <w:spacing w:after="0" w:line="240" w:lineRule="auto"/>
        <w:rPr>
          <w:b/>
          <w:sz w:val="28"/>
          <w:szCs w:val="28"/>
        </w:rPr>
      </w:pPr>
      <w:r w:rsidRPr="005801CE">
        <w:rPr>
          <w:b/>
          <w:sz w:val="28"/>
          <w:szCs w:val="28"/>
        </w:rPr>
        <w:t>Задание 25.</w:t>
      </w:r>
      <w:r w:rsidRPr="005801CE">
        <w:rPr>
          <w:rFonts w:eastAsia="Calibri"/>
          <w:sz w:val="28"/>
          <w:szCs w:val="28"/>
        </w:rPr>
        <w:t xml:space="preserve">  Опишите спрос и факторы на него влияющие, закон спроса</w:t>
      </w:r>
    </w:p>
    <w:p w:rsidR="005F5F8F" w:rsidRPr="005801CE" w:rsidRDefault="005F5F8F" w:rsidP="005F5F8F">
      <w:pPr>
        <w:tabs>
          <w:tab w:val="left" w:pos="3990"/>
        </w:tabs>
        <w:spacing w:after="0" w:line="240" w:lineRule="auto"/>
        <w:rPr>
          <w:i/>
          <w:sz w:val="28"/>
          <w:szCs w:val="28"/>
        </w:rPr>
      </w:pPr>
      <w:r w:rsidRPr="005801CE">
        <w:rPr>
          <w:b/>
          <w:sz w:val="28"/>
          <w:szCs w:val="28"/>
        </w:rPr>
        <w:t>Задание 26.</w:t>
      </w:r>
      <w:r w:rsidRPr="005801CE">
        <w:rPr>
          <w:sz w:val="28"/>
          <w:szCs w:val="28"/>
        </w:rPr>
        <w:t xml:space="preserve"> Перечислите </w:t>
      </w:r>
      <w:r w:rsidRPr="005801CE">
        <w:rPr>
          <w:rFonts w:eastAsia="Calibri"/>
          <w:sz w:val="28"/>
          <w:szCs w:val="28"/>
        </w:rPr>
        <w:t>виды банковских операций. Активные и пассивные банковские операции</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27</w:t>
      </w:r>
      <w:r w:rsidRPr="005801CE">
        <w:rPr>
          <w:rFonts w:eastAsia="Calibri"/>
          <w:sz w:val="28"/>
          <w:szCs w:val="28"/>
        </w:rPr>
        <w:t xml:space="preserve"> Опишите предложение и факторы на него влияющие. Закон предложения</w:t>
      </w:r>
    </w:p>
    <w:p w:rsidR="005F5F8F" w:rsidRPr="005801CE" w:rsidRDefault="005F5F8F" w:rsidP="005F5F8F">
      <w:pPr>
        <w:tabs>
          <w:tab w:val="left" w:pos="3990"/>
        </w:tabs>
        <w:spacing w:after="0" w:line="240" w:lineRule="auto"/>
        <w:rPr>
          <w:i/>
          <w:sz w:val="28"/>
          <w:szCs w:val="28"/>
        </w:rPr>
      </w:pPr>
      <w:r w:rsidRPr="005801CE">
        <w:rPr>
          <w:b/>
          <w:sz w:val="28"/>
          <w:szCs w:val="28"/>
        </w:rPr>
        <w:t>Задание 28.</w:t>
      </w:r>
      <w:r w:rsidRPr="005801CE">
        <w:rPr>
          <w:sz w:val="28"/>
          <w:szCs w:val="28"/>
        </w:rPr>
        <w:t xml:space="preserve"> Назовите </w:t>
      </w:r>
      <w:r w:rsidRPr="005801CE">
        <w:rPr>
          <w:rFonts w:eastAsia="Calibri"/>
          <w:sz w:val="28"/>
          <w:szCs w:val="28"/>
        </w:rPr>
        <w:t>ценные бумаги и их виды</w:t>
      </w:r>
    </w:p>
    <w:p w:rsidR="005F5F8F" w:rsidRPr="005801CE" w:rsidRDefault="005F5F8F" w:rsidP="005F5F8F">
      <w:pPr>
        <w:tabs>
          <w:tab w:val="left" w:pos="3990"/>
        </w:tabs>
        <w:spacing w:after="0" w:line="240" w:lineRule="auto"/>
        <w:rPr>
          <w:b/>
          <w:sz w:val="28"/>
          <w:szCs w:val="28"/>
        </w:rPr>
      </w:pPr>
      <w:r w:rsidRPr="005801CE">
        <w:rPr>
          <w:b/>
          <w:sz w:val="28"/>
          <w:szCs w:val="28"/>
        </w:rPr>
        <w:t>Задание 29</w:t>
      </w:r>
      <w:r w:rsidRPr="005801CE">
        <w:rPr>
          <w:rFonts w:eastAsia="Calibri"/>
          <w:sz w:val="28"/>
          <w:szCs w:val="28"/>
        </w:rPr>
        <w:t xml:space="preserve"> Охарактеризуйте взаимодействие закона спроса и закона предложения на рынке. Рыночное равновесие</w:t>
      </w:r>
    </w:p>
    <w:p w:rsidR="005F5F8F" w:rsidRPr="005801CE" w:rsidRDefault="005F5F8F" w:rsidP="005F5F8F">
      <w:pPr>
        <w:tabs>
          <w:tab w:val="left" w:pos="3990"/>
        </w:tabs>
        <w:spacing w:after="0" w:line="240" w:lineRule="auto"/>
        <w:rPr>
          <w:i/>
          <w:sz w:val="28"/>
          <w:szCs w:val="28"/>
        </w:rPr>
      </w:pPr>
      <w:r w:rsidRPr="005801CE">
        <w:rPr>
          <w:b/>
          <w:sz w:val="28"/>
          <w:szCs w:val="28"/>
        </w:rPr>
        <w:t>Задание 30.</w:t>
      </w:r>
      <w:r w:rsidRPr="005801CE">
        <w:rPr>
          <w:sz w:val="28"/>
          <w:szCs w:val="28"/>
        </w:rPr>
        <w:t xml:space="preserve">  Опишите </w:t>
      </w:r>
      <w:r w:rsidRPr="005801CE">
        <w:rPr>
          <w:rFonts w:eastAsia="Calibri"/>
          <w:sz w:val="28"/>
          <w:szCs w:val="28"/>
        </w:rPr>
        <w:t>акции и облигации: понятие, виды, особенности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31</w:t>
      </w:r>
      <w:r w:rsidRPr="005801CE">
        <w:rPr>
          <w:rFonts w:eastAsia="Calibri"/>
          <w:sz w:val="28"/>
          <w:szCs w:val="28"/>
        </w:rPr>
        <w:t xml:space="preserve"> Раскажите про ценовую эластичность спроса и ценовую эластичность предложения</w:t>
      </w:r>
    </w:p>
    <w:p w:rsidR="005F5F8F" w:rsidRPr="005801CE" w:rsidRDefault="005F5F8F" w:rsidP="005F5F8F">
      <w:pPr>
        <w:tabs>
          <w:tab w:val="left" w:pos="3990"/>
        </w:tabs>
        <w:spacing w:after="0" w:line="240" w:lineRule="auto"/>
        <w:rPr>
          <w:i/>
          <w:sz w:val="28"/>
          <w:szCs w:val="28"/>
        </w:rPr>
      </w:pPr>
      <w:r w:rsidRPr="005801CE">
        <w:rPr>
          <w:b/>
          <w:sz w:val="28"/>
          <w:szCs w:val="28"/>
        </w:rPr>
        <w:t xml:space="preserve">Задание 32. </w:t>
      </w:r>
      <w:r w:rsidRPr="005801CE">
        <w:rPr>
          <w:sz w:val="28"/>
          <w:szCs w:val="28"/>
        </w:rPr>
        <w:t xml:space="preserve">Опишите </w:t>
      </w:r>
      <w:r w:rsidRPr="005801CE">
        <w:rPr>
          <w:rFonts w:eastAsia="Calibri"/>
          <w:sz w:val="28"/>
          <w:szCs w:val="28"/>
        </w:rPr>
        <w:t>рынок ценных бумаг. Первичный и вторичный рынок</w:t>
      </w:r>
    </w:p>
    <w:p w:rsidR="005F5F8F" w:rsidRPr="005801CE" w:rsidRDefault="005F5F8F" w:rsidP="005F5F8F">
      <w:pPr>
        <w:tabs>
          <w:tab w:val="left" w:pos="3990"/>
        </w:tabs>
        <w:spacing w:after="0" w:line="240" w:lineRule="auto"/>
        <w:rPr>
          <w:b/>
          <w:sz w:val="28"/>
          <w:szCs w:val="28"/>
        </w:rPr>
      </w:pPr>
      <w:r w:rsidRPr="005801CE">
        <w:rPr>
          <w:b/>
          <w:sz w:val="28"/>
          <w:szCs w:val="28"/>
        </w:rPr>
        <w:t xml:space="preserve">Задание 33 </w:t>
      </w:r>
      <w:r w:rsidRPr="005801CE">
        <w:rPr>
          <w:rFonts w:eastAsia="Calibri"/>
          <w:sz w:val="28"/>
          <w:szCs w:val="28"/>
        </w:rPr>
        <w:t xml:space="preserve"> Поясните понятие экономической свободы. Значение специализации и обмена</w:t>
      </w:r>
    </w:p>
    <w:p w:rsidR="005F5F8F" w:rsidRPr="005801CE" w:rsidRDefault="005F5F8F" w:rsidP="005F5F8F">
      <w:pPr>
        <w:tabs>
          <w:tab w:val="left" w:pos="3990"/>
        </w:tabs>
        <w:spacing w:after="0" w:line="240" w:lineRule="auto"/>
        <w:rPr>
          <w:i/>
          <w:sz w:val="28"/>
          <w:szCs w:val="28"/>
        </w:rPr>
      </w:pPr>
      <w:r w:rsidRPr="005801CE">
        <w:rPr>
          <w:b/>
          <w:sz w:val="28"/>
          <w:szCs w:val="28"/>
        </w:rPr>
        <w:t xml:space="preserve">Задание 34. </w:t>
      </w:r>
      <w:r w:rsidRPr="005801CE">
        <w:rPr>
          <w:sz w:val="28"/>
          <w:szCs w:val="28"/>
        </w:rPr>
        <w:t xml:space="preserve"> Опишите </w:t>
      </w:r>
      <w:r w:rsidRPr="005801CE">
        <w:rPr>
          <w:rFonts w:eastAsia="Calibri"/>
          <w:sz w:val="28"/>
          <w:szCs w:val="28"/>
        </w:rPr>
        <w:t>фондовую биржу и ее функции</w:t>
      </w:r>
    </w:p>
    <w:p w:rsidR="005F5F8F" w:rsidRPr="005801CE" w:rsidRDefault="005F5F8F" w:rsidP="005F5F8F">
      <w:pPr>
        <w:tabs>
          <w:tab w:val="left" w:pos="3990"/>
        </w:tabs>
        <w:spacing w:after="0" w:line="240" w:lineRule="auto"/>
        <w:rPr>
          <w:b/>
          <w:sz w:val="28"/>
          <w:szCs w:val="28"/>
        </w:rPr>
      </w:pPr>
      <w:r w:rsidRPr="005801CE">
        <w:rPr>
          <w:b/>
          <w:sz w:val="28"/>
          <w:szCs w:val="28"/>
        </w:rPr>
        <w:t xml:space="preserve">Задание 35  </w:t>
      </w:r>
      <w:r w:rsidRPr="005801CE">
        <w:rPr>
          <w:sz w:val="28"/>
          <w:szCs w:val="28"/>
        </w:rPr>
        <w:t>Разъясните</w:t>
      </w:r>
      <w:r w:rsidRPr="005801CE">
        <w:rPr>
          <w:b/>
          <w:sz w:val="28"/>
          <w:szCs w:val="28"/>
        </w:rPr>
        <w:t xml:space="preserve"> т</w:t>
      </w:r>
      <w:r w:rsidRPr="005801CE">
        <w:rPr>
          <w:rFonts w:eastAsia="Calibri"/>
          <w:sz w:val="28"/>
          <w:szCs w:val="28"/>
        </w:rPr>
        <w:t>еорию потребительского поведения. Максимизация полезности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36.</w:t>
      </w:r>
      <w:r w:rsidRPr="005801CE">
        <w:rPr>
          <w:sz w:val="28"/>
          <w:szCs w:val="28"/>
        </w:rPr>
        <w:t xml:space="preserve">  Охарактеризуйте </w:t>
      </w:r>
      <w:r w:rsidRPr="005801CE">
        <w:rPr>
          <w:rFonts w:eastAsia="Calibri"/>
          <w:sz w:val="28"/>
          <w:szCs w:val="28"/>
        </w:rPr>
        <w:t>страхование: понятие, цель, функции и задачи. Роль страхования в экономике страны</w:t>
      </w:r>
    </w:p>
    <w:p w:rsidR="005F5F8F" w:rsidRPr="005801CE" w:rsidRDefault="005F5F8F" w:rsidP="005F5F8F">
      <w:pPr>
        <w:tabs>
          <w:tab w:val="left" w:pos="3990"/>
        </w:tabs>
        <w:spacing w:after="0" w:line="240" w:lineRule="auto"/>
        <w:rPr>
          <w:b/>
          <w:sz w:val="28"/>
          <w:szCs w:val="28"/>
        </w:rPr>
      </w:pPr>
      <w:r w:rsidRPr="005801CE">
        <w:rPr>
          <w:b/>
          <w:sz w:val="28"/>
          <w:szCs w:val="28"/>
        </w:rPr>
        <w:t>Задание 37</w:t>
      </w:r>
      <w:r w:rsidRPr="005801CE">
        <w:rPr>
          <w:rFonts w:eastAsia="Calibri"/>
          <w:sz w:val="28"/>
          <w:szCs w:val="28"/>
        </w:rPr>
        <w:t xml:space="preserve">  Разъясните понятие собственности. Формы собственности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38.</w:t>
      </w:r>
      <w:r w:rsidRPr="005801CE">
        <w:rPr>
          <w:sz w:val="28"/>
          <w:szCs w:val="28"/>
        </w:rPr>
        <w:t xml:space="preserve"> Опишите </w:t>
      </w:r>
      <w:r w:rsidRPr="005801CE">
        <w:rPr>
          <w:rFonts w:eastAsia="Calibri"/>
          <w:sz w:val="28"/>
          <w:szCs w:val="28"/>
        </w:rPr>
        <w:t>виды страхования. Государственный страховой надзор</w:t>
      </w:r>
    </w:p>
    <w:p w:rsidR="005F5F8F" w:rsidRPr="005801CE" w:rsidRDefault="005F5F8F" w:rsidP="005F5F8F">
      <w:pPr>
        <w:tabs>
          <w:tab w:val="left" w:pos="3990"/>
        </w:tabs>
        <w:spacing w:after="0" w:line="240" w:lineRule="auto"/>
        <w:rPr>
          <w:b/>
          <w:sz w:val="28"/>
          <w:szCs w:val="28"/>
        </w:rPr>
      </w:pPr>
      <w:r w:rsidRPr="005801CE">
        <w:rPr>
          <w:b/>
          <w:sz w:val="28"/>
          <w:szCs w:val="28"/>
        </w:rPr>
        <w:t>Задание 39</w:t>
      </w:r>
      <w:r w:rsidRPr="005801CE">
        <w:rPr>
          <w:rFonts w:eastAsia="Calibri"/>
          <w:sz w:val="28"/>
          <w:szCs w:val="28"/>
        </w:rPr>
        <w:t xml:space="preserve"> Охарактеризуйте понятие и виды конкуренции</w:t>
      </w:r>
    </w:p>
    <w:p w:rsidR="005F5F8F" w:rsidRPr="005801CE" w:rsidRDefault="005F5F8F" w:rsidP="005F5F8F">
      <w:pPr>
        <w:tabs>
          <w:tab w:val="left" w:pos="3990"/>
        </w:tabs>
        <w:spacing w:after="0" w:line="240" w:lineRule="auto"/>
        <w:rPr>
          <w:i/>
          <w:sz w:val="28"/>
          <w:szCs w:val="28"/>
        </w:rPr>
      </w:pPr>
      <w:r w:rsidRPr="005801CE">
        <w:rPr>
          <w:b/>
          <w:sz w:val="28"/>
          <w:szCs w:val="28"/>
        </w:rPr>
        <w:t>Задание 40.</w:t>
      </w:r>
      <w:r w:rsidRPr="005801CE">
        <w:rPr>
          <w:sz w:val="28"/>
          <w:szCs w:val="28"/>
        </w:rPr>
        <w:t xml:space="preserve"> Разъясните </w:t>
      </w:r>
      <w:r w:rsidRPr="005801CE">
        <w:rPr>
          <w:rFonts w:eastAsia="Calibri"/>
          <w:sz w:val="28"/>
          <w:szCs w:val="28"/>
        </w:rPr>
        <w:t>роль государства в экономике. Функции государства</w:t>
      </w:r>
    </w:p>
    <w:p w:rsidR="005F5F8F" w:rsidRPr="005801CE" w:rsidRDefault="005F5F8F" w:rsidP="005F5F8F">
      <w:pPr>
        <w:tabs>
          <w:tab w:val="left" w:pos="3990"/>
        </w:tabs>
        <w:spacing w:after="0" w:line="240" w:lineRule="auto"/>
        <w:rPr>
          <w:b/>
          <w:sz w:val="28"/>
          <w:szCs w:val="28"/>
        </w:rPr>
      </w:pPr>
      <w:r w:rsidRPr="005801CE">
        <w:rPr>
          <w:b/>
          <w:sz w:val="28"/>
          <w:szCs w:val="28"/>
        </w:rPr>
        <w:t>Задание 41.</w:t>
      </w:r>
      <w:r w:rsidRPr="005801CE">
        <w:rPr>
          <w:rFonts w:eastAsia="Calibri"/>
          <w:sz w:val="28"/>
          <w:szCs w:val="28"/>
        </w:rPr>
        <w:t xml:space="preserve">  Расскажите понятие, функции товара. Виды товарных отношений</w:t>
      </w:r>
    </w:p>
    <w:p w:rsidR="005F5F8F" w:rsidRPr="005801CE" w:rsidRDefault="005F5F8F" w:rsidP="005F5F8F">
      <w:pPr>
        <w:tabs>
          <w:tab w:val="left" w:pos="3990"/>
        </w:tabs>
        <w:spacing w:after="0" w:line="240" w:lineRule="auto"/>
        <w:rPr>
          <w:i/>
          <w:sz w:val="28"/>
          <w:szCs w:val="28"/>
        </w:rPr>
      </w:pPr>
      <w:r w:rsidRPr="005801CE">
        <w:rPr>
          <w:b/>
          <w:sz w:val="28"/>
          <w:szCs w:val="28"/>
        </w:rPr>
        <w:t>Задание 42.</w:t>
      </w:r>
      <w:r w:rsidRPr="005801CE">
        <w:rPr>
          <w:sz w:val="28"/>
          <w:szCs w:val="28"/>
        </w:rPr>
        <w:t xml:space="preserve"> Охарактеризуйте </w:t>
      </w:r>
      <w:r w:rsidRPr="005801CE">
        <w:rPr>
          <w:rFonts w:eastAsia="Calibri"/>
          <w:sz w:val="28"/>
          <w:szCs w:val="28"/>
        </w:rPr>
        <w:t>основные направления, цели и задачи современной экономической политики государства</w:t>
      </w:r>
    </w:p>
    <w:p w:rsidR="005F5F8F" w:rsidRPr="005801CE" w:rsidRDefault="005F5F8F" w:rsidP="005F5F8F">
      <w:pPr>
        <w:tabs>
          <w:tab w:val="left" w:pos="3990"/>
        </w:tabs>
        <w:spacing w:after="0" w:line="240" w:lineRule="auto"/>
        <w:rPr>
          <w:b/>
          <w:sz w:val="28"/>
          <w:szCs w:val="28"/>
        </w:rPr>
      </w:pPr>
      <w:r w:rsidRPr="005801CE">
        <w:rPr>
          <w:b/>
          <w:sz w:val="28"/>
          <w:szCs w:val="28"/>
        </w:rPr>
        <w:t>Задание 43</w:t>
      </w:r>
      <w:r w:rsidRPr="005801CE">
        <w:rPr>
          <w:rFonts w:eastAsia="Calibri"/>
          <w:sz w:val="28"/>
          <w:szCs w:val="28"/>
        </w:rPr>
        <w:t xml:space="preserve">  Опишите функции торговли и ее значение в жизни общества</w:t>
      </w:r>
    </w:p>
    <w:p w:rsidR="005F5F8F" w:rsidRPr="005801CE" w:rsidRDefault="005F5F8F" w:rsidP="005F5F8F">
      <w:pPr>
        <w:tabs>
          <w:tab w:val="left" w:pos="3990"/>
        </w:tabs>
        <w:spacing w:after="0" w:line="240" w:lineRule="auto"/>
        <w:rPr>
          <w:i/>
          <w:sz w:val="28"/>
          <w:szCs w:val="28"/>
        </w:rPr>
      </w:pPr>
      <w:r w:rsidRPr="005801CE">
        <w:rPr>
          <w:b/>
          <w:sz w:val="28"/>
          <w:szCs w:val="28"/>
        </w:rPr>
        <w:t>Задание 44.</w:t>
      </w:r>
      <w:r w:rsidRPr="005801CE">
        <w:rPr>
          <w:sz w:val="28"/>
          <w:szCs w:val="28"/>
        </w:rPr>
        <w:t xml:space="preserve"> Охарактеризуйте </w:t>
      </w:r>
      <w:r w:rsidRPr="005801CE">
        <w:rPr>
          <w:rFonts w:eastAsia="Calibri"/>
          <w:sz w:val="28"/>
          <w:szCs w:val="28"/>
        </w:rPr>
        <w:t>бюджетно-налоговая политика государства. Перечислите основные виды налогов</w:t>
      </w:r>
    </w:p>
    <w:p w:rsidR="005F5F8F" w:rsidRPr="005801CE" w:rsidRDefault="005F5F8F" w:rsidP="005F5F8F">
      <w:pPr>
        <w:tabs>
          <w:tab w:val="left" w:pos="3990"/>
        </w:tabs>
        <w:spacing w:after="0" w:line="240" w:lineRule="auto"/>
        <w:rPr>
          <w:b/>
          <w:sz w:val="28"/>
          <w:szCs w:val="28"/>
        </w:rPr>
      </w:pPr>
      <w:r w:rsidRPr="005801CE">
        <w:rPr>
          <w:b/>
          <w:sz w:val="28"/>
          <w:szCs w:val="28"/>
        </w:rPr>
        <w:t>Задание 45</w:t>
      </w:r>
      <w:r w:rsidRPr="005801CE">
        <w:rPr>
          <w:rFonts w:eastAsia="Calibri"/>
          <w:sz w:val="28"/>
          <w:szCs w:val="28"/>
        </w:rPr>
        <w:t xml:space="preserve"> Поясните понятие предприятия, основные признаки предприятия, цели предприятия. Классификация предприятий</w:t>
      </w:r>
    </w:p>
    <w:p w:rsidR="005F5F8F" w:rsidRPr="005801CE" w:rsidRDefault="005F5F8F" w:rsidP="005F5F8F">
      <w:pPr>
        <w:tabs>
          <w:tab w:val="left" w:pos="3990"/>
        </w:tabs>
        <w:spacing w:after="0" w:line="240" w:lineRule="auto"/>
        <w:rPr>
          <w:i/>
          <w:sz w:val="28"/>
          <w:szCs w:val="28"/>
        </w:rPr>
      </w:pPr>
      <w:r w:rsidRPr="005801CE">
        <w:rPr>
          <w:b/>
          <w:sz w:val="28"/>
          <w:szCs w:val="28"/>
        </w:rPr>
        <w:t>Задание 46.</w:t>
      </w:r>
      <w:r w:rsidRPr="005801CE">
        <w:rPr>
          <w:sz w:val="28"/>
          <w:szCs w:val="28"/>
        </w:rPr>
        <w:t xml:space="preserve"> Охарактеризуйте </w:t>
      </w:r>
      <w:r w:rsidRPr="005801CE">
        <w:rPr>
          <w:rFonts w:eastAsia="Calibri"/>
          <w:sz w:val="28"/>
          <w:szCs w:val="28"/>
        </w:rPr>
        <w:t>понятие налогов, значение, принципы налогообложения</w:t>
      </w:r>
    </w:p>
    <w:p w:rsidR="005F5F8F" w:rsidRPr="005801CE" w:rsidRDefault="005F5F8F" w:rsidP="005F5F8F">
      <w:pPr>
        <w:tabs>
          <w:tab w:val="left" w:pos="3990"/>
        </w:tabs>
        <w:spacing w:after="0" w:line="240" w:lineRule="auto"/>
        <w:rPr>
          <w:b/>
          <w:sz w:val="28"/>
          <w:szCs w:val="28"/>
        </w:rPr>
      </w:pPr>
      <w:r w:rsidRPr="005801CE">
        <w:rPr>
          <w:b/>
          <w:sz w:val="28"/>
          <w:szCs w:val="28"/>
        </w:rPr>
        <w:t xml:space="preserve">Задание 47. </w:t>
      </w:r>
      <w:r w:rsidRPr="005801CE">
        <w:rPr>
          <w:rFonts w:eastAsia="Calibri"/>
          <w:sz w:val="28"/>
          <w:szCs w:val="28"/>
        </w:rPr>
        <w:t xml:space="preserve"> Охарактеризуйте предпринимательство и бизнес, виды и цели предпринимательской деятельности</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48.</w:t>
      </w:r>
      <w:r w:rsidRPr="005801CE">
        <w:rPr>
          <w:sz w:val="28"/>
          <w:szCs w:val="28"/>
        </w:rPr>
        <w:t xml:space="preserve"> Расскажите о </w:t>
      </w:r>
      <w:r w:rsidRPr="005801CE">
        <w:rPr>
          <w:rFonts w:eastAsia="Calibri"/>
          <w:sz w:val="28"/>
          <w:szCs w:val="28"/>
        </w:rPr>
        <w:t>функциях налогов, элементах налогов.</w:t>
      </w:r>
    </w:p>
    <w:p w:rsidR="005F5F8F" w:rsidRPr="005801CE" w:rsidRDefault="005F5F8F" w:rsidP="005F5F8F">
      <w:pPr>
        <w:spacing w:after="200" w:line="276" w:lineRule="auto"/>
        <w:rPr>
          <w:sz w:val="28"/>
          <w:szCs w:val="28"/>
        </w:rPr>
      </w:pPr>
      <w:r w:rsidRPr="005801CE">
        <w:rPr>
          <w:b/>
          <w:sz w:val="28"/>
          <w:szCs w:val="28"/>
        </w:rPr>
        <w:t>Задание 49.</w:t>
      </w:r>
      <w:r w:rsidRPr="005801CE">
        <w:rPr>
          <w:rFonts w:eastAsia="Calibri"/>
          <w:sz w:val="28"/>
          <w:szCs w:val="28"/>
        </w:rPr>
        <w:t xml:space="preserve"> Расскажите об участниках предпринимательской деятельности, организационно-правовых формах предпринимательства.</w:t>
      </w:r>
    </w:p>
    <w:p w:rsidR="005F5F8F" w:rsidRPr="005801CE" w:rsidRDefault="005F5F8F" w:rsidP="005F5F8F">
      <w:pPr>
        <w:spacing w:after="200" w:line="276" w:lineRule="auto"/>
        <w:rPr>
          <w:sz w:val="28"/>
          <w:szCs w:val="28"/>
        </w:rPr>
      </w:pPr>
      <w:r w:rsidRPr="005801CE">
        <w:rPr>
          <w:b/>
          <w:sz w:val="28"/>
          <w:szCs w:val="28"/>
        </w:rPr>
        <w:t>Задание 50.</w:t>
      </w:r>
      <w:r w:rsidRPr="005801CE">
        <w:rPr>
          <w:sz w:val="28"/>
          <w:szCs w:val="28"/>
        </w:rPr>
        <w:t xml:space="preserve"> </w:t>
      </w:r>
      <w:r w:rsidRPr="005801CE">
        <w:rPr>
          <w:rFonts w:eastAsia="Calibri"/>
          <w:sz w:val="28"/>
          <w:szCs w:val="28"/>
        </w:rPr>
        <w:t>Объясните понятие государственного бюджета, дефицит и профицит государственного бюджета</w:t>
      </w:r>
    </w:p>
    <w:p w:rsidR="005F5F8F" w:rsidRPr="005801CE" w:rsidRDefault="005F5F8F" w:rsidP="005F5F8F">
      <w:pPr>
        <w:spacing w:after="200" w:line="276" w:lineRule="auto"/>
        <w:rPr>
          <w:sz w:val="28"/>
          <w:szCs w:val="28"/>
        </w:rPr>
      </w:pPr>
      <w:r w:rsidRPr="005801CE">
        <w:rPr>
          <w:b/>
          <w:sz w:val="28"/>
          <w:szCs w:val="28"/>
        </w:rPr>
        <w:t>Задание 51.</w:t>
      </w:r>
      <w:r w:rsidRPr="005801CE">
        <w:rPr>
          <w:rFonts w:eastAsia="Calibri"/>
          <w:sz w:val="28"/>
          <w:szCs w:val="28"/>
        </w:rPr>
        <w:t xml:space="preserve"> Охарактеризуйте предпринимательский риск и факторы, оказывающие на него влияние.</w:t>
      </w:r>
    </w:p>
    <w:p w:rsidR="005F5F8F" w:rsidRPr="005801CE" w:rsidRDefault="005F5F8F" w:rsidP="005F5F8F">
      <w:pPr>
        <w:tabs>
          <w:tab w:val="left" w:pos="3990"/>
        </w:tabs>
        <w:spacing w:after="0" w:line="240" w:lineRule="auto"/>
        <w:rPr>
          <w:i/>
          <w:sz w:val="28"/>
          <w:szCs w:val="28"/>
        </w:rPr>
      </w:pPr>
      <w:r w:rsidRPr="005801CE">
        <w:rPr>
          <w:b/>
          <w:sz w:val="28"/>
          <w:szCs w:val="28"/>
        </w:rPr>
        <w:t>Задание 52.</w:t>
      </w:r>
      <w:r w:rsidRPr="005801CE">
        <w:rPr>
          <w:sz w:val="28"/>
          <w:szCs w:val="28"/>
        </w:rPr>
        <w:t xml:space="preserve"> Дайте определение: </w:t>
      </w:r>
      <w:r w:rsidRPr="005801CE">
        <w:rPr>
          <w:rFonts w:eastAsia="Calibri"/>
          <w:sz w:val="28"/>
          <w:szCs w:val="28"/>
        </w:rPr>
        <w:t>доходы государственного бюджета, расходы государственного бюджета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53.</w:t>
      </w:r>
      <w:r w:rsidRPr="005801CE">
        <w:rPr>
          <w:rFonts w:eastAsia="Calibri"/>
          <w:sz w:val="28"/>
          <w:szCs w:val="28"/>
        </w:rPr>
        <w:t xml:space="preserve"> Объясните понятие, характеристику, показателей производительности труда</w:t>
      </w:r>
    </w:p>
    <w:p w:rsidR="005F5F8F" w:rsidRPr="005801CE" w:rsidRDefault="005F5F8F" w:rsidP="005F5F8F">
      <w:pPr>
        <w:tabs>
          <w:tab w:val="left" w:pos="3990"/>
        </w:tabs>
        <w:spacing w:after="0" w:line="240" w:lineRule="auto"/>
        <w:rPr>
          <w:i/>
          <w:sz w:val="28"/>
          <w:szCs w:val="28"/>
        </w:rPr>
      </w:pPr>
      <w:r w:rsidRPr="005801CE">
        <w:rPr>
          <w:b/>
          <w:sz w:val="28"/>
          <w:szCs w:val="28"/>
        </w:rPr>
        <w:t>Задание 54.</w:t>
      </w:r>
      <w:r w:rsidRPr="005801CE">
        <w:rPr>
          <w:sz w:val="28"/>
          <w:szCs w:val="28"/>
        </w:rPr>
        <w:t xml:space="preserve"> Расскажите о </w:t>
      </w:r>
      <w:r w:rsidRPr="005801CE">
        <w:rPr>
          <w:rFonts w:eastAsia="Calibri"/>
          <w:sz w:val="28"/>
          <w:szCs w:val="28"/>
        </w:rPr>
        <w:t>государственном долге и его структуре, валовом внутреннем продукте (ВВП).</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55.</w:t>
      </w:r>
      <w:r w:rsidRPr="005801CE">
        <w:rPr>
          <w:rFonts w:eastAsia="Calibri"/>
          <w:sz w:val="28"/>
          <w:szCs w:val="28"/>
        </w:rPr>
        <w:t xml:space="preserve"> Дайте понятие: издержки предприятия, назовите классификацию издержек</w:t>
      </w:r>
    </w:p>
    <w:p w:rsidR="005F5F8F" w:rsidRPr="005801CE" w:rsidRDefault="005F5F8F" w:rsidP="005F5F8F">
      <w:pPr>
        <w:tabs>
          <w:tab w:val="left" w:pos="3990"/>
        </w:tabs>
        <w:spacing w:after="0" w:line="240" w:lineRule="auto"/>
        <w:rPr>
          <w:i/>
          <w:sz w:val="28"/>
          <w:szCs w:val="28"/>
        </w:rPr>
      </w:pPr>
      <w:r w:rsidRPr="005801CE">
        <w:rPr>
          <w:b/>
          <w:sz w:val="28"/>
          <w:szCs w:val="28"/>
        </w:rPr>
        <w:t>Задание 56.</w:t>
      </w:r>
      <w:r w:rsidRPr="005801CE">
        <w:rPr>
          <w:sz w:val="28"/>
          <w:szCs w:val="28"/>
        </w:rPr>
        <w:t xml:space="preserve"> Объясните </w:t>
      </w:r>
      <w:r w:rsidRPr="005801CE">
        <w:rPr>
          <w:rFonts w:eastAsia="Calibri"/>
          <w:sz w:val="28"/>
          <w:szCs w:val="28"/>
        </w:rPr>
        <w:t>методы расчета валового внутреннего продукта (ВВП), номинальный и реальный ВВП.</w:t>
      </w:r>
    </w:p>
    <w:p w:rsidR="005F5F8F" w:rsidRPr="005801CE" w:rsidRDefault="005F5F8F" w:rsidP="005F5F8F">
      <w:pPr>
        <w:tabs>
          <w:tab w:val="left" w:pos="3990"/>
        </w:tabs>
        <w:spacing w:after="0" w:line="240" w:lineRule="auto"/>
        <w:rPr>
          <w:b/>
          <w:sz w:val="28"/>
          <w:szCs w:val="28"/>
        </w:rPr>
      </w:pPr>
      <w:r w:rsidRPr="005801CE">
        <w:rPr>
          <w:b/>
          <w:sz w:val="28"/>
          <w:szCs w:val="28"/>
        </w:rPr>
        <w:t>Задание 57.</w:t>
      </w:r>
      <w:r w:rsidRPr="005801CE">
        <w:rPr>
          <w:rFonts w:eastAsia="Calibri"/>
          <w:sz w:val="28"/>
          <w:szCs w:val="28"/>
        </w:rPr>
        <w:t xml:space="preserve"> Охарактеризуйте понятие: себестоимость продукции, факторы, влияющие на себестоимость</w:t>
      </w:r>
    </w:p>
    <w:p w:rsidR="005F5F8F" w:rsidRPr="005801CE" w:rsidRDefault="005F5F8F" w:rsidP="005F5F8F">
      <w:pPr>
        <w:tabs>
          <w:tab w:val="left" w:pos="3990"/>
        </w:tabs>
        <w:spacing w:after="0" w:line="240" w:lineRule="auto"/>
        <w:rPr>
          <w:i/>
          <w:sz w:val="28"/>
          <w:szCs w:val="28"/>
        </w:rPr>
      </w:pPr>
      <w:r w:rsidRPr="005801CE">
        <w:rPr>
          <w:b/>
          <w:sz w:val="28"/>
          <w:szCs w:val="28"/>
        </w:rPr>
        <w:t>Задание 58.</w:t>
      </w:r>
      <w:r w:rsidRPr="005801CE">
        <w:rPr>
          <w:sz w:val="28"/>
          <w:szCs w:val="28"/>
        </w:rPr>
        <w:t xml:space="preserve"> Расскажите об </w:t>
      </w:r>
      <w:r w:rsidRPr="005801CE">
        <w:rPr>
          <w:rFonts w:eastAsia="Calibri"/>
          <w:sz w:val="28"/>
          <w:szCs w:val="28"/>
        </w:rPr>
        <w:t>экономическом цикле, основных факторах экономического роста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59</w:t>
      </w:r>
      <w:r w:rsidRPr="005801CE">
        <w:rPr>
          <w:rFonts w:eastAsia="Calibri"/>
          <w:sz w:val="28"/>
          <w:szCs w:val="28"/>
        </w:rPr>
        <w:t xml:space="preserve"> Дайте определения: основной и оборотный капитал предприятия</w:t>
      </w:r>
    </w:p>
    <w:p w:rsidR="00125775" w:rsidRPr="005801CE" w:rsidRDefault="005F5F8F" w:rsidP="005F5F8F">
      <w:pPr>
        <w:tabs>
          <w:tab w:val="left" w:pos="3990"/>
        </w:tabs>
        <w:spacing w:after="0" w:line="240" w:lineRule="auto"/>
        <w:rPr>
          <w:i/>
          <w:sz w:val="28"/>
          <w:szCs w:val="28"/>
        </w:rPr>
      </w:pPr>
      <w:r w:rsidRPr="005801CE">
        <w:rPr>
          <w:b/>
          <w:sz w:val="28"/>
          <w:szCs w:val="28"/>
        </w:rPr>
        <w:t>Задание 60.</w:t>
      </w:r>
      <w:r w:rsidRPr="005801CE">
        <w:rPr>
          <w:sz w:val="28"/>
          <w:szCs w:val="28"/>
        </w:rPr>
        <w:t xml:space="preserve"> Объясните </w:t>
      </w:r>
      <w:r w:rsidRPr="005801CE">
        <w:rPr>
          <w:rFonts w:eastAsia="Calibri"/>
          <w:sz w:val="28"/>
          <w:szCs w:val="28"/>
        </w:rPr>
        <w:t>понятие валюты, валютно-финансовой системы и ее элементы</w:t>
      </w:r>
    </w:p>
    <w:sectPr w:rsidR="00125775" w:rsidRPr="005801CE" w:rsidSect="009B43C7">
      <w:pgSz w:w="11910" w:h="16840"/>
      <w:pgMar w:top="1040" w:right="1137" w:bottom="993" w:left="1701" w:header="72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450FB" w:rsidRDefault="00D450FB" w:rsidP="00F06ECD">
      <w:pPr>
        <w:spacing w:after="0" w:line="240" w:lineRule="auto"/>
      </w:pPr>
      <w:r>
        <w:separator/>
      </w:r>
    </w:p>
  </w:endnote>
  <w:endnote w:type="continuationSeparator" w:id="0">
    <w:p w:rsidR="00D450FB" w:rsidRDefault="00D450FB" w:rsidP="00F06E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450FB" w:rsidRDefault="00D450FB" w:rsidP="00F06ECD">
      <w:pPr>
        <w:spacing w:after="0" w:line="240" w:lineRule="auto"/>
      </w:pPr>
      <w:r>
        <w:separator/>
      </w:r>
    </w:p>
  </w:footnote>
  <w:footnote w:type="continuationSeparator" w:id="0">
    <w:p w:rsidR="00D450FB" w:rsidRDefault="00D450FB" w:rsidP="00F06ECD">
      <w:pPr>
        <w:spacing w:after="0" w:line="240" w:lineRule="auto"/>
      </w:pPr>
      <w:r>
        <w:continuationSeparator/>
      </w:r>
    </w:p>
  </w:footnote>
  <w:footnote w:id="1">
    <w:p w:rsidR="00125775" w:rsidRPr="00CB2BBC" w:rsidRDefault="00125775" w:rsidP="00F06ECD">
      <w:pPr>
        <w:pStyle w:val="a7"/>
      </w:pP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73DCC"/>
    <w:multiLevelType w:val="hybridMultilevel"/>
    <w:tmpl w:val="F1A636E2"/>
    <w:lvl w:ilvl="0" w:tplc="CE82F97A">
      <w:numFmt w:val="bullet"/>
      <w:lvlText w:val="•"/>
      <w:lvlJc w:val="left"/>
      <w:pPr>
        <w:ind w:left="107" w:hanging="291"/>
      </w:pPr>
      <w:rPr>
        <w:rFonts w:ascii="Times New Roman" w:eastAsia="Times New Roman" w:hAnsi="Times New Roman" w:cs="Times New Roman" w:hint="default"/>
        <w:spacing w:val="-5"/>
        <w:w w:val="100"/>
        <w:sz w:val="24"/>
        <w:szCs w:val="24"/>
      </w:rPr>
    </w:lvl>
    <w:lvl w:ilvl="1" w:tplc="7ABE3500">
      <w:numFmt w:val="bullet"/>
      <w:lvlText w:val="•"/>
      <w:lvlJc w:val="left"/>
      <w:pPr>
        <w:ind w:left="552" w:hanging="291"/>
      </w:pPr>
      <w:rPr>
        <w:rFonts w:hint="default"/>
      </w:rPr>
    </w:lvl>
    <w:lvl w:ilvl="2" w:tplc="88D83E26">
      <w:numFmt w:val="bullet"/>
      <w:lvlText w:val="•"/>
      <w:lvlJc w:val="left"/>
      <w:pPr>
        <w:ind w:left="1005" w:hanging="291"/>
      </w:pPr>
      <w:rPr>
        <w:rFonts w:hint="default"/>
      </w:rPr>
    </w:lvl>
    <w:lvl w:ilvl="3" w:tplc="832CBBC0">
      <w:numFmt w:val="bullet"/>
      <w:lvlText w:val="•"/>
      <w:lvlJc w:val="left"/>
      <w:pPr>
        <w:ind w:left="1458" w:hanging="291"/>
      </w:pPr>
      <w:rPr>
        <w:rFonts w:hint="default"/>
      </w:rPr>
    </w:lvl>
    <w:lvl w:ilvl="4" w:tplc="4176CABA">
      <w:numFmt w:val="bullet"/>
      <w:lvlText w:val="•"/>
      <w:lvlJc w:val="left"/>
      <w:pPr>
        <w:ind w:left="1910" w:hanging="291"/>
      </w:pPr>
      <w:rPr>
        <w:rFonts w:hint="default"/>
      </w:rPr>
    </w:lvl>
    <w:lvl w:ilvl="5" w:tplc="C1DA5E2A">
      <w:numFmt w:val="bullet"/>
      <w:lvlText w:val="•"/>
      <w:lvlJc w:val="left"/>
      <w:pPr>
        <w:ind w:left="2363" w:hanging="291"/>
      </w:pPr>
      <w:rPr>
        <w:rFonts w:hint="default"/>
      </w:rPr>
    </w:lvl>
    <w:lvl w:ilvl="6" w:tplc="07B06E50">
      <w:numFmt w:val="bullet"/>
      <w:lvlText w:val="•"/>
      <w:lvlJc w:val="left"/>
      <w:pPr>
        <w:ind w:left="2816" w:hanging="291"/>
      </w:pPr>
      <w:rPr>
        <w:rFonts w:hint="default"/>
      </w:rPr>
    </w:lvl>
    <w:lvl w:ilvl="7" w:tplc="875071F6">
      <w:numFmt w:val="bullet"/>
      <w:lvlText w:val="•"/>
      <w:lvlJc w:val="left"/>
      <w:pPr>
        <w:ind w:left="3268" w:hanging="291"/>
      </w:pPr>
      <w:rPr>
        <w:rFonts w:hint="default"/>
      </w:rPr>
    </w:lvl>
    <w:lvl w:ilvl="8" w:tplc="75165846">
      <w:numFmt w:val="bullet"/>
      <w:lvlText w:val="•"/>
      <w:lvlJc w:val="left"/>
      <w:pPr>
        <w:ind w:left="3721" w:hanging="291"/>
      </w:pPr>
      <w:rPr>
        <w:rFonts w:hint="default"/>
      </w:rPr>
    </w:lvl>
  </w:abstractNum>
  <w:abstractNum w:abstractNumId="1" w15:restartNumberingAfterBreak="0">
    <w:nsid w:val="0C9B37C4"/>
    <w:multiLevelType w:val="hybridMultilevel"/>
    <w:tmpl w:val="1332D9CC"/>
    <w:lvl w:ilvl="0" w:tplc="17C415DA">
      <w:numFmt w:val="bullet"/>
      <w:lvlText w:val=""/>
      <w:lvlJc w:val="left"/>
      <w:pPr>
        <w:ind w:left="587" w:hanging="361"/>
      </w:pPr>
      <w:rPr>
        <w:rFonts w:ascii="Symbol" w:eastAsia="Symbol" w:hAnsi="Symbol" w:cs="Symbol" w:hint="default"/>
        <w:w w:val="100"/>
        <w:sz w:val="28"/>
        <w:szCs w:val="28"/>
      </w:rPr>
    </w:lvl>
    <w:lvl w:ilvl="1" w:tplc="920A160E">
      <w:numFmt w:val="bullet"/>
      <w:lvlText w:val="•"/>
      <w:lvlJc w:val="left"/>
      <w:pPr>
        <w:ind w:left="1475" w:hanging="361"/>
      </w:pPr>
      <w:rPr>
        <w:rFonts w:hint="default"/>
      </w:rPr>
    </w:lvl>
    <w:lvl w:ilvl="2" w:tplc="6D0E3E64">
      <w:numFmt w:val="bullet"/>
      <w:lvlText w:val="•"/>
      <w:lvlJc w:val="left"/>
      <w:pPr>
        <w:ind w:left="2371" w:hanging="361"/>
      </w:pPr>
      <w:rPr>
        <w:rFonts w:hint="default"/>
      </w:rPr>
    </w:lvl>
    <w:lvl w:ilvl="3" w:tplc="EF2E4D9E">
      <w:numFmt w:val="bullet"/>
      <w:lvlText w:val="•"/>
      <w:lvlJc w:val="left"/>
      <w:pPr>
        <w:ind w:left="3267" w:hanging="361"/>
      </w:pPr>
      <w:rPr>
        <w:rFonts w:hint="default"/>
      </w:rPr>
    </w:lvl>
    <w:lvl w:ilvl="4" w:tplc="1A72EAB4">
      <w:numFmt w:val="bullet"/>
      <w:lvlText w:val="•"/>
      <w:lvlJc w:val="left"/>
      <w:pPr>
        <w:ind w:left="4163" w:hanging="361"/>
      </w:pPr>
      <w:rPr>
        <w:rFonts w:hint="default"/>
      </w:rPr>
    </w:lvl>
    <w:lvl w:ilvl="5" w:tplc="78CA719E">
      <w:numFmt w:val="bullet"/>
      <w:lvlText w:val="•"/>
      <w:lvlJc w:val="left"/>
      <w:pPr>
        <w:ind w:left="5059" w:hanging="361"/>
      </w:pPr>
      <w:rPr>
        <w:rFonts w:hint="default"/>
      </w:rPr>
    </w:lvl>
    <w:lvl w:ilvl="6" w:tplc="1BA4A240">
      <w:numFmt w:val="bullet"/>
      <w:lvlText w:val="•"/>
      <w:lvlJc w:val="left"/>
      <w:pPr>
        <w:ind w:left="5955" w:hanging="361"/>
      </w:pPr>
      <w:rPr>
        <w:rFonts w:hint="default"/>
      </w:rPr>
    </w:lvl>
    <w:lvl w:ilvl="7" w:tplc="F9EC61E8">
      <w:numFmt w:val="bullet"/>
      <w:lvlText w:val="•"/>
      <w:lvlJc w:val="left"/>
      <w:pPr>
        <w:ind w:left="6851" w:hanging="361"/>
      </w:pPr>
      <w:rPr>
        <w:rFonts w:hint="default"/>
      </w:rPr>
    </w:lvl>
    <w:lvl w:ilvl="8" w:tplc="7F7674D4">
      <w:numFmt w:val="bullet"/>
      <w:lvlText w:val="•"/>
      <w:lvlJc w:val="left"/>
      <w:pPr>
        <w:ind w:left="7747" w:hanging="361"/>
      </w:pPr>
      <w:rPr>
        <w:rFonts w:hint="default"/>
      </w:rPr>
    </w:lvl>
  </w:abstractNum>
  <w:abstractNum w:abstractNumId="2" w15:restartNumberingAfterBreak="0">
    <w:nsid w:val="0DBB690E"/>
    <w:multiLevelType w:val="hybridMultilevel"/>
    <w:tmpl w:val="035AE866"/>
    <w:lvl w:ilvl="0" w:tplc="47449240">
      <w:start w:val="1"/>
      <w:numFmt w:val="decimal"/>
      <w:lvlText w:val="%1."/>
      <w:lvlJc w:val="left"/>
      <w:pPr>
        <w:ind w:left="472" w:hanging="243"/>
      </w:pPr>
      <w:rPr>
        <w:rFonts w:ascii="Times New Roman" w:eastAsia="Times New Roman" w:hAnsi="Times New Roman" w:cs="Times New Roman" w:hint="default"/>
        <w:w w:val="100"/>
        <w:sz w:val="24"/>
        <w:szCs w:val="24"/>
      </w:rPr>
    </w:lvl>
    <w:lvl w:ilvl="1" w:tplc="4D46FCEA">
      <w:numFmt w:val="bullet"/>
      <w:lvlText w:val="•"/>
      <w:lvlJc w:val="left"/>
      <w:pPr>
        <w:ind w:left="1556" w:hanging="243"/>
      </w:pPr>
      <w:rPr>
        <w:rFonts w:hint="default"/>
      </w:rPr>
    </w:lvl>
    <w:lvl w:ilvl="2" w:tplc="59D6EEA2">
      <w:numFmt w:val="bullet"/>
      <w:lvlText w:val="•"/>
      <w:lvlJc w:val="left"/>
      <w:pPr>
        <w:ind w:left="2633" w:hanging="243"/>
      </w:pPr>
      <w:rPr>
        <w:rFonts w:hint="default"/>
      </w:rPr>
    </w:lvl>
    <w:lvl w:ilvl="3" w:tplc="818A0AE8">
      <w:numFmt w:val="bullet"/>
      <w:lvlText w:val="•"/>
      <w:lvlJc w:val="left"/>
      <w:pPr>
        <w:ind w:left="3710" w:hanging="243"/>
      </w:pPr>
      <w:rPr>
        <w:rFonts w:hint="default"/>
      </w:rPr>
    </w:lvl>
    <w:lvl w:ilvl="4" w:tplc="BE2E7E26">
      <w:numFmt w:val="bullet"/>
      <w:lvlText w:val="•"/>
      <w:lvlJc w:val="left"/>
      <w:pPr>
        <w:ind w:left="4787" w:hanging="243"/>
      </w:pPr>
      <w:rPr>
        <w:rFonts w:hint="default"/>
      </w:rPr>
    </w:lvl>
    <w:lvl w:ilvl="5" w:tplc="F9445E56">
      <w:numFmt w:val="bullet"/>
      <w:lvlText w:val="•"/>
      <w:lvlJc w:val="left"/>
      <w:pPr>
        <w:ind w:left="5864" w:hanging="243"/>
      </w:pPr>
      <w:rPr>
        <w:rFonts w:hint="default"/>
      </w:rPr>
    </w:lvl>
    <w:lvl w:ilvl="6" w:tplc="6D6C2FF4">
      <w:numFmt w:val="bullet"/>
      <w:lvlText w:val="•"/>
      <w:lvlJc w:val="left"/>
      <w:pPr>
        <w:ind w:left="6941" w:hanging="243"/>
      </w:pPr>
      <w:rPr>
        <w:rFonts w:hint="default"/>
      </w:rPr>
    </w:lvl>
    <w:lvl w:ilvl="7" w:tplc="2C4E359E">
      <w:numFmt w:val="bullet"/>
      <w:lvlText w:val="•"/>
      <w:lvlJc w:val="left"/>
      <w:pPr>
        <w:ind w:left="8018" w:hanging="243"/>
      </w:pPr>
      <w:rPr>
        <w:rFonts w:hint="default"/>
      </w:rPr>
    </w:lvl>
    <w:lvl w:ilvl="8" w:tplc="5824C558">
      <w:numFmt w:val="bullet"/>
      <w:lvlText w:val="•"/>
      <w:lvlJc w:val="left"/>
      <w:pPr>
        <w:ind w:left="9095" w:hanging="243"/>
      </w:pPr>
      <w:rPr>
        <w:rFonts w:hint="default"/>
      </w:rPr>
    </w:lvl>
  </w:abstractNum>
  <w:abstractNum w:abstractNumId="3" w15:restartNumberingAfterBreak="0">
    <w:nsid w:val="0EE34776"/>
    <w:multiLevelType w:val="hybridMultilevel"/>
    <w:tmpl w:val="99C24820"/>
    <w:lvl w:ilvl="0" w:tplc="F8B4C852">
      <w:start w:val="2"/>
      <w:numFmt w:val="decimal"/>
      <w:lvlText w:val="%1."/>
      <w:lvlJc w:val="left"/>
      <w:pPr>
        <w:ind w:left="587" w:hanging="360"/>
      </w:pPr>
      <w:rPr>
        <w:rFonts w:hint="default"/>
      </w:rPr>
    </w:lvl>
    <w:lvl w:ilvl="1" w:tplc="04190019" w:tentative="1">
      <w:start w:val="1"/>
      <w:numFmt w:val="lowerLetter"/>
      <w:lvlText w:val="%2."/>
      <w:lvlJc w:val="left"/>
      <w:pPr>
        <w:ind w:left="1307" w:hanging="360"/>
      </w:pPr>
    </w:lvl>
    <w:lvl w:ilvl="2" w:tplc="0419001B" w:tentative="1">
      <w:start w:val="1"/>
      <w:numFmt w:val="lowerRoman"/>
      <w:lvlText w:val="%3."/>
      <w:lvlJc w:val="right"/>
      <w:pPr>
        <w:ind w:left="2027" w:hanging="180"/>
      </w:pPr>
    </w:lvl>
    <w:lvl w:ilvl="3" w:tplc="0419000F" w:tentative="1">
      <w:start w:val="1"/>
      <w:numFmt w:val="decimal"/>
      <w:lvlText w:val="%4."/>
      <w:lvlJc w:val="left"/>
      <w:pPr>
        <w:ind w:left="2747" w:hanging="360"/>
      </w:pPr>
    </w:lvl>
    <w:lvl w:ilvl="4" w:tplc="04190019" w:tentative="1">
      <w:start w:val="1"/>
      <w:numFmt w:val="lowerLetter"/>
      <w:lvlText w:val="%5."/>
      <w:lvlJc w:val="left"/>
      <w:pPr>
        <w:ind w:left="3467" w:hanging="360"/>
      </w:pPr>
    </w:lvl>
    <w:lvl w:ilvl="5" w:tplc="0419001B" w:tentative="1">
      <w:start w:val="1"/>
      <w:numFmt w:val="lowerRoman"/>
      <w:lvlText w:val="%6."/>
      <w:lvlJc w:val="right"/>
      <w:pPr>
        <w:ind w:left="4187" w:hanging="180"/>
      </w:pPr>
    </w:lvl>
    <w:lvl w:ilvl="6" w:tplc="0419000F" w:tentative="1">
      <w:start w:val="1"/>
      <w:numFmt w:val="decimal"/>
      <w:lvlText w:val="%7."/>
      <w:lvlJc w:val="left"/>
      <w:pPr>
        <w:ind w:left="4907" w:hanging="360"/>
      </w:pPr>
    </w:lvl>
    <w:lvl w:ilvl="7" w:tplc="04190019" w:tentative="1">
      <w:start w:val="1"/>
      <w:numFmt w:val="lowerLetter"/>
      <w:lvlText w:val="%8."/>
      <w:lvlJc w:val="left"/>
      <w:pPr>
        <w:ind w:left="5627" w:hanging="360"/>
      </w:pPr>
    </w:lvl>
    <w:lvl w:ilvl="8" w:tplc="0419001B" w:tentative="1">
      <w:start w:val="1"/>
      <w:numFmt w:val="lowerRoman"/>
      <w:lvlText w:val="%9."/>
      <w:lvlJc w:val="right"/>
      <w:pPr>
        <w:ind w:left="6347" w:hanging="180"/>
      </w:pPr>
    </w:lvl>
  </w:abstractNum>
  <w:abstractNum w:abstractNumId="4" w15:restartNumberingAfterBreak="0">
    <w:nsid w:val="11895FCB"/>
    <w:multiLevelType w:val="hybridMultilevel"/>
    <w:tmpl w:val="774AE9D0"/>
    <w:lvl w:ilvl="0" w:tplc="5BE27268">
      <w:start w:val="1"/>
      <w:numFmt w:val="decimal"/>
      <w:lvlText w:val="%1."/>
      <w:lvlJc w:val="left"/>
      <w:pPr>
        <w:ind w:left="491" w:hanging="305"/>
        <w:jc w:val="right"/>
      </w:pPr>
      <w:rPr>
        <w:rFonts w:hint="default"/>
        <w:w w:val="100"/>
      </w:rPr>
    </w:lvl>
    <w:lvl w:ilvl="1" w:tplc="6004D7CA">
      <w:numFmt w:val="bullet"/>
      <w:lvlText w:val="•"/>
      <w:lvlJc w:val="left"/>
      <w:pPr>
        <w:ind w:left="1574" w:hanging="305"/>
      </w:pPr>
      <w:rPr>
        <w:rFonts w:hint="default"/>
      </w:rPr>
    </w:lvl>
    <w:lvl w:ilvl="2" w:tplc="E64229E8">
      <w:numFmt w:val="bullet"/>
      <w:lvlText w:val="•"/>
      <w:lvlJc w:val="left"/>
      <w:pPr>
        <w:ind w:left="2649" w:hanging="305"/>
      </w:pPr>
      <w:rPr>
        <w:rFonts w:hint="default"/>
      </w:rPr>
    </w:lvl>
    <w:lvl w:ilvl="3" w:tplc="26A877AE">
      <w:numFmt w:val="bullet"/>
      <w:lvlText w:val="•"/>
      <w:lvlJc w:val="left"/>
      <w:pPr>
        <w:ind w:left="3724" w:hanging="305"/>
      </w:pPr>
      <w:rPr>
        <w:rFonts w:hint="default"/>
      </w:rPr>
    </w:lvl>
    <w:lvl w:ilvl="4" w:tplc="BF6C2220">
      <w:numFmt w:val="bullet"/>
      <w:lvlText w:val="•"/>
      <w:lvlJc w:val="left"/>
      <w:pPr>
        <w:ind w:left="4799" w:hanging="305"/>
      </w:pPr>
      <w:rPr>
        <w:rFonts w:hint="default"/>
      </w:rPr>
    </w:lvl>
    <w:lvl w:ilvl="5" w:tplc="7F323CF8">
      <w:numFmt w:val="bullet"/>
      <w:lvlText w:val="•"/>
      <w:lvlJc w:val="left"/>
      <w:pPr>
        <w:ind w:left="5874" w:hanging="305"/>
      </w:pPr>
      <w:rPr>
        <w:rFonts w:hint="default"/>
      </w:rPr>
    </w:lvl>
    <w:lvl w:ilvl="6" w:tplc="6A0A9E7E">
      <w:numFmt w:val="bullet"/>
      <w:lvlText w:val="•"/>
      <w:lvlJc w:val="left"/>
      <w:pPr>
        <w:ind w:left="6949" w:hanging="305"/>
      </w:pPr>
      <w:rPr>
        <w:rFonts w:hint="default"/>
      </w:rPr>
    </w:lvl>
    <w:lvl w:ilvl="7" w:tplc="F67CB006">
      <w:numFmt w:val="bullet"/>
      <w:lvlText w:val="•"/>
      <w:lvlJc w:val="left"/>
      <w:pPr>
        <w:ind w:left="8024" w:hanging="305"/>
      </w:pPr>
      <w:rPr>
        <w:rFonts w:hint="default"/>
      </w:rPr>
    </w:lvl>
    <w:lvl w:ilvl="8" w:tplc="8BDCE944">
      <w:numFmt w:val="bullet"/>
      <w:lvlText w:val="•"/>
      <w:lvlJc w:val="left"/>
      <w:pPr>
        <w:ind w:left="9099" w:hanging="305"/>
      </w:pPr>
      <w:rPr>
        <w:rFonts w:hint="default"/>
      </w:rPr>
    </w:lvl>
  </w:abstractNum>
  <w:abstractNum w:abstractNumId="5" w15:restartNumberingAfterBreak="0">
    <w:nsid w:val="13CA4E63"/>
    <w:multiLevelType w:val="hybridMultilevel"/>
    <w:tmpl w:val="E3BE75C2"/>
    <w:lvl w:ilvl="0" w:tplc="FD7E871A">
      <w:numFmt w:val="bullet"/>
      <w:lvlText w:val="-"/>
      <w:lvlJc w:val="left"/>
      <w:pPr>
        <w:ind w:left="472" w:hanging="221"/>
      </w:pPr>
      <w:rPr>
        <w:rFonts w:ascii="Times New Roman" w:eastAsia="Times New Roman" w:hAnsi="Times New Roman" w:cs="Times New Roman" w:hint="default"/>
        <w:w w:val="100"/>
        <w:sz w:val="28"/>
        <w:szCs w:val="28"/>
      </w:rPr>
    </w:lvl>
    <w:lvl w:ilvl="1" w:tplc="6818DECE">
      <w:numFmt w:val="bullet"/>
      <w:lvlText w:val="•"/>
      <w:lvlJc w:val="left"/>
      <w:pPr>
        <w:ind w:left="1556" w:hanging="221"/>
      </w:pPr>
      <w:rPr>
        <w:rFonts w:hint="default"/>
      </w:rPr>
    </w:lvl>
    <w:lvl w:ilvl="2" w:tplc="FF6C71EC">
      <w:numFmt w:val="bullet"/>
      <w:lvlText w:val="•"/>
      <w:lvlJc w:val="left"/>
      <w:pPr>
        <w:ind w:left="2633" w:hanging="221"/>
      </w:pPr>
      <w:rPr>
        <w:rFonts w:hint="default"/>
      </w:rPr>
    </w:lvl>
    <w:lvl w:ilvl="3" w:tplc="E6DE78D4">
      <w:numFmt w:val="bullet"/>
      <w:lvlText w:val="•"/>
      <w:lvlJc w:val="left"/>
      <w:pPr>
        <w:ind w:left="3710" w:hanging="221"/>
      </w:pPr>
      <w:rPr>
        <w:rFonts w:hint="default"/>
      </w:rPr>
    </w:lvl>
    <w:lvl w:ilvl="4" w:tplc="E154DDF8">
      <w:numFmt w:val="bullet"/>
      <w:lvlText w:val="•"/>
      <w:lvlJc w:val="left"/>
      <w:pPr>
        <w:ind w:left="4787" w:hanging="221"/>
      </w:pPr>
      <w:rPr>
        <w:rFonts w:hint="default"/>
      </w:rPr>
    </w:lvl>
    <w:lvl w:ilvl="5" w:tplc="0B1817D4">
      <w:numFmt w:val="bullet"/>
      <w:lvlText w:val="•"/>
      <w:lvlJc w:val="left"/>
      <w:pPr>
        <w:ind w:left="5864" w:hanging="221"/>
      </w:pPr>
      <w:rPr>
        <w:rFonts w:hint="default"/>
      </w:rPr>
    </w:lvl>
    <w:lvl w:ilvl="6" w:tplc="7C8C8198">
      <w:numFmt w:val="bullet"/>
      <w:lvlText w:val="•"/>
      <w:lvlJc w:val="left"/>
      <w:pPr>
        <w:ind w:left="6941" w:hanging="221"/>
      </w:pPr>
      <w:rPr>
        <w:rFonts w:hint="default"/>
      </w:rPr>
    </w:lvl>
    <w:lvl w:ilvl="7" w:tplc="28CC61C0">
      <w:numFmt w:val="bullet"/>
      <w:lvlText w:val="•"/>
      <w:lvlJc w:val="left"/>
      <w:pPr>
        <w:ind w:left="8018" w:hanging="221"/>
      </w:pPr>
      <w:rPr>
        <w:rFonts w:hint="default"/>
      </w:rPr>
    </w:lvl>
    <w:lvl w:ilvl="8" w:tplc="5CEE94CE">
      <w:numFmt w:val="bullet"/>
      <w:lvlText w:val="•"/>
      <w:lvlJc w:val="left"/>
      <w:pPr>
        <w:ind w:left="9095" w:hanging="221"/>
      </w:pPr>
      <w:rPr>
        <w:rFonts w:hint="default"/>
      </w:rPr>
    </w:lvl>
  </w:abstractNum>
  <w:abstractNum w:abstractNumId="6" w15:restartNumberingAfterBreak="0">
    <w:nsid w:val="1B9D1107"/>
    <w:multiLevelType w:val="hybridMultilevel"/>
    <w:tmpl w:val="2D6A939C"/>
    <w:lvl w:ilvl="0" w:tplc="838AB940">
      <w:start w:val="1"/>
      <w:numFmt w:val="decimal"/>
      <w:lvlText w:val="%1)"/>
      <w:lvlJc w:val="left"/>
      <w:pPr>
        <w:ind w:left="832" w:hanging="361"/>
      </w:pPr>
      <w:rPr>
        <w:rFonts w:ascii="Times New Roman" w:eastAsia="Times New Roman" w:hAnsi="Times New Roman" w:cs="Times New Roman" w:hint="default"/>
        <w:b/>
        <w:bCs/>
        <w:spacing w:val="0"/>
        <w:w w:val="99"/>
        <w:sz w:val="32"/>
        <w:szCs w:val="32"/>
      </w:rPr>
    </w:lvl>
    <w:lvl w:ilvl="1" w:tplc="5D6ED588">
      <w:start w:val="1"/>
      <w:numFmt w:val="decimal"/>
      <w:lvlText w:val="%2."/>
      <w:lvlJc w:val="left"/>
      <w:pPr>
        <w:ind w:left="492" w:hanging="240"/>
      </w:pPr>
      <w:rPr>
        <w:rFonts w:ascii="Times New Roman" w:eastAsia="Times New Roman" w:hAnsi="Times New Roman" w:cs="Times New Roman" w:hint="default"/>
        <w:w w:val="100"/>
        <w:sz w:val="28"/>
        <w:szCs w:val="22"/>
      </w:rPr>
    </w:lvl>
    <w:lvl w:ilvl="2" w:tplc="93D0130A">
      <w:numFmt w:val="bullet"/>
      <w:lvlText w:val="•"/>
      <w:lvlJc w:val="left"/>
      <w:pPr>
        <w:ind w:left="1996" w:hanging="240"/>
      </w:pPr>
      <w:rPr>
        <w:rFonts w:hint="default"/>
      </w:rPr>
    </w:lvl>
    <w:lvl w:ilvl="3" w:tplc="A2FADCFC">
      <w:numFmt w:val="bullet"/>
      <w:lvlText w:val="•"/>
      <w:lvlJc w:val="left"/>
      <w:pPr>
        <w:ind w:left="3153" w:hanging="240"/>
      </w:pPr>
      <w:rPr>
        <w:rFonts w:hint="default"/>
      </w:rPr>
    </w:lvl>
    <w:lvl w:ilvl="4" w:tplc="741243D8">
      <w:numFmt w:val="bullet"/>
      <w:lvlText w:val="•"/>
      <w:lvlJc w:val="left"/>
      <w:pPr>
        <w:ind w:left="4309" w:hanging="240"/>
      </w:pPr>
      <w:rPr>
        <w:rFonts w:hint="default"/>
      </w:rPr>
    </w:lvl>
    <w:lvl w:ilvl="5" w:tplc="10248A6C">
      <w:numFmt w:val="bullet"/>
      <w:lvlText w:val="•"/>
      <w:lvlJc w:val="left"/>
      <w:pPr>
        <w:ind w:left="5466" w:hanging="240"/>
      </w:pPr>
      <w:rPr>
        <w:rFonts w:hint="default"/>
      </w:rPr>
    </w:lvl>
    <w:lvl w:ilvl="6" w:tplc="B9440DAE">
      <w:numFmt w:val="bullet"/>
      <w:lvlText w:val="•"/>
      <w:lvlJc w:val="left"/>
      <w:pPr>
        <w:ind w:left="6622" w:hanging="240"/>
      </w:pPr>
      <w:rPr>
        <w:rFonts w:hint="default"/>
      </w:rPr>
    </w:lvl>
    <w:lvl w:ilvl="7" w:tplc="093A46FC">
      <w:numFmt w:val="bullet"/>
      <w:lvlText w:val="•"/>
      <w:lvlJc w:val="left"/>
      <w:pPr>
        <w:ind w:left="7779" w:hanging="240"/>
      </w:pPr>
      <w:rPr>
        <w:rFonts w:hint="default"/>
      </w:rPr>
    </w:lvl>
    <w:lvl w:ilvl="8" w:tplc="BE3EC3E8">
      <w:numFmt w:val="bullet"/>
      <w:lvlText w:val="•"/>
      <w:lvlJc w:val="left"/>
      <w:pPr>
        <w:ind w:left="8935" w:hanging="240"/>
      </w:pPr>
      <w:rPr>
        <w:rFonts w:hint="default"/>
      </w:rPr>
    </w:lvl>
  </w:abstractNum>
  <w:abstractNum w:abstractNumId="7" w15:restartNumberingAfterBreak="0">
    <w:nsid w:val="2658344F"/>
    <w:multiLevelType w:val="hybridMultilevel"/>
    <w:tmpl w:val="E7B6CD40"/>
    <w:lvl w:ilvl="0" w:tplc="989046B4">
      <w:start w:val="1"/>
      <w:numFmt w:val="decimal"/>
      <w:lvlText w:val="%1."/>
      <w:lvlJc w:val="left"/>
      <w:pPr>
        <w:ind w:left="472" w:hanging="337"/>
      </w:pPr>
      <w:rPr>
        <w:rFonts w:ascii="Times New Roman" w:eastAsia="Times New Roman" w:hAnsi="Times New Roman" w:cs="Times New Roman" w:hint="default"/>
        <w:spacing w:val="0"/>
        <w:w w:val="100"/>
        <w:sz w:val="28"/>
        <w:szCs w:val="28"/>
      </w:rPr>
    </w:lvl>
    <w:lvl w:ilvl="1" w:tplc="E4AC2D88">
      <w:numFmt w:val="bullet"/>
      <w:lvlText w:val="•"/>
      <w:lvlJc w:val="left"/>
      <w:pPr>
        <w:ind w:left="1556" w:hanging="337"/>
      </w:pPr>
      <w:rPr>
        <w:rFonts w:hint="default"/>
      </w:rPr>
    </w:lvl>
    <w:lvl w:ilvl="2" w:tplc="020C0394">
      <w:numFmt w:val="bullet"/>
      <w:lvlText w:val="•"/>
      <w:lvlJc w:val="left"/>
      <w:pPr>
        <w:ind w:left="2633" w:hanging="337"/>
      </w:pPr>
      <w:rPr>
        <w:rFonts w:hint="default"/>
      </w:rPr>
    </w:lvl>
    <w:lvl w:ilvl="3" w:tplc="86A4D69E">
      <w:numFmt w:val="bullet"/>
      <w:lvlText w:val="•"/>
      <w:lvlJc w:val="left"/>
      <w:pPr>
        <w:ind w:left="3710" w:hanging="337"/>
      </w:pPr>
      <w:rPr>
        <w:rFonts w:hint="default"/>
      </w:rPr>
    </w:lvl>
    <w:lvl w:ilvl="4" w:tplc="FD544386">
      <w:numFmt w:val="bullet"/>
      <w:lvlText w:val="•"/>
      <w:lvlJc w:val="left"/>
      <w:pPr>
        <w:ind w:left="4787" w:hanging="337"/>
      </w:pPr>
      <w:rPr>
        <w:rFonts w:hint="default"/>
      </w:rPr>
    </w:lvl>
    <w:lvl w:ilvl="5" w:tplc="C40A5256">
      <w:numFmt w:val="bullet"/>
      <w:lvlText w:val="•"/>
      <w:lvlJc w:val="left"/>
      <w:pPr>
        <w:ind w:left="5864" w:hanging="337"/>
      </w:pPr>
      <w:rPr>
        <w:rFonts w:hint="default"/>
      </w:rPr>
    </w:lvl>
    <w:lvl w:ilvl="6" w:tplc="1E700F88">
      <w:numFmt w:val="bullet"/>
      <w:lvlText w:val="•"/>
      <w:lvlJc w:val="left"/>
      <w:pPr>
        <w:ind w:left="6941" w:hanging="337"/>
      </w:pPr>
      <w:rPr>
        <w:rFonts w:hint="default"/>
      </w:rPr>
    </w:lvl>
    <w:lvl w:ilvl="7" w:tplc="55224D46">
      <w:numFmt w:val="bullet"/>
      <w:lvlText w:val="•"/>
      <w:lvlJc w:val="left"/>
      <w:pPr>
        <w:ind w:left="8018" w:hanging="337"/>
      </w:pPr>
      <w:rPr>
        <w:rFonts w:hint="default"/>
      </w:rPr>
    </w:lvl>
    <w:lvl w:ilvl="8" w:tplc="E4E49C2C">
      <w:numFmt w:val="bullet"/>
      <w:lvlText w:val="•"/>
      <w:lvlJc w:val="left"/>
      <w:pPr>
        <w:ind w:left="9095" w:hanging="337"/>
      </w:pPr>
      <w:rPr>
        <w:rFonts w:hint="default"/>
      </w:rPr>
    </w:lvl>
  </w:abstractNum>
  <w:abstractNum w:abstractNumId="8" w15:restartNumberingAfterBreak="0">
    <w:nsid w:val="290679D6"/>
    <w:multiLevelType w:val="hybridMultilevel"/>
    <w:tmpl w:val="B1F6DBEC"/>
    <w:lvl w:ilvl="0" w:tplc="B0AAFF50">
      <w:numFmt w:val="bullet"/>
      <w:lvlText w:val="•"/>
      <w:lvlJc w:val="left"/>
      <w:pPr>
        <w:ind w:left="107" w:hanging="1047"/>
      </w:pPr>
      <w:rPr>
        <w:rFonts w:ascii="Times New Roman" w:eastAsia="Times New Roman" w:hAnsi="Times New Roman" w:cs="Times New Roman" w:hint="default"/>
        <w:spacing w:val="-2"/>
        <w:w w:val="100"/>
        <w:sz w:val="24"/>
        <w:szCs w:val="24"/>
      </w:rPr>
    </w:lvl>
    <w:lvl w:ilvl="1" w:tplc="3F6EBE08">
      <w:numFmt w:val="bullet"/>
      <w:lvlText w:val="•"/>
      <w:lvlJc w:val="left"/>
      <w:pPr>
        <w:ind w:left="552" w:hanging="1047"/>
      </w:pPr>
      <w:rPr>
        <w:rFonts w:hint="default"/>
      </w:rPr>
    </w:lvl>
    <w:lvl w:ilvl="2" w:tplc="A8FEA996">
      <w:numFmt w:val="bullet"/>
      <w:lvlText w:val="•"/>
      <w:lvlJc w:val="left"/>
      <w:pPr>
        <w:ind w:left="1005" w:hanging="1047"/>
      </w:pPr>
      <w:rPr>
        <w:rFonts w:hint="default"/>
      </w:rPr>
    </w:lvl>
    <w:lvl w:ilvl="3" w:tplc="56B4B2C0">
      <w:numFmt w:val="bullet"/>
      <w:lvlText w:val="•"/>
      <w:lvlJc w:val="left"/>
      <w:pPr>
        <w:ind w:left="1458" w:hanging="1047"/>
      </w:pPr>
      <w:rPr>
        <w:rFonts w:hint="default"/>
      </w:rPr>
    </w:lvl>
    <w:lvl w:ilvl="4" w:tplc="F1667C88">
      <w:numFmt w:val="bullet"/>
      <w:lvlText w:val="•"/>
      <w:lvlJc w:val="left"/>
      <w:pPr>
        <w:ind w:left="1910" w:hanging="1047"/>
      </w:pPr>
      <w:rPr>
        <w:rFonts w:hint="default"/>
      </w:rPr>
    </w:lvl>
    <w:lvl w:ilvl="5" w:tplc="E39210F8">
      <w:numFmt w:val="bullet"/>
      <w:lvlText w:val="•"/>
      <w:lvlJc w:val="left"/>
      <w:pPr>
        <w:ind w:left="2363" w:hanging="1047"/>
      </w:pPr>
      <w:rPr>
        <w:rFonts w:hint="default"/>
      </w:rPr>
    </w:lvl>
    <w:lvl w:ilvl="6" w:tplc="440038B6">
      <w:numFmt w:val="bullet"/>
      <w:lvlText w:val="•"/>
      <w:lvlJc w:val="left"/>
      <w:pPr>
        <w:ind w:left="2816" w:hanging="1047"/>
      </w:pPr>
      <w:rPr>
        <w:rFonts w:hint="default"/>
      </w:rPr>
    </w:lvl>
    <w:lvl w:ilvl="7" w:tplc="1CD2E51C">
      <w:numFmt w:val="bullet"/>
      <w:lvlText w:val="•"/>
      <w:lvlJc w:val="left"/>
      <w:pPr>
        <w:ind w:left="3268" w:hanging="1047"/>
      </w:pPr>
      <w:rPr>
        <w:rFonts w:hint="default"/>
      </w:rPr>
    </w:lvl>
    <w:lvl w:ilvl="8" w:tplc="E1EE26B6">
      <w:numFmt w:val="bullet"/>
      <w:lvlText w:val="•"/>
      <w:lvlJc w:val="left"/>
      <w:pPr>
        <w:ind w:left="3721" w:hanging="1047"/>
      </w:pPr>
      <w:rPr>
        <w:rFonts w:hint="default"/>
      </w:rPr>
    </w:lvl>
  </w:abstractNum>
  <w:abstractNum w:abstractNumId="9" w15:restartNumberingAfterBreak="0">
    <w:nsid w:val="2F354007"/>
    <w:multiLevelType w:val="hybridMultilevel"/>
    <w:tmpl w:val="148A7618"/>
    <w:lvl w:ilvl="0" w:tplc="F5C4E8F6">
      <w:start w:val="1"/>
      <w:numFmt w:val="decimal"/>
      <w:lvlText w:val="%1."/>
      <w:lvlJc w:val="left"/>
      <w:pPr>
        <w:ind w:left="472" w:hanging="293"/>
        <w:jc w:val="right"/>
      </w:pPr>
      <w:rPr>
        <w:rFonts w:ascii="Times New Roman" w:eastAsia="Times New Roman" w:hAnsi="Times New Roman" w:cs="Times New Roman" w:hint="default"/>
        <w:spacing w:val="0"/>
        <w:w w:val="100"/>
        <w:sz w:val="28"/>
        <w:szCs w:val="28"/>
      </w:rPr>
    </w:lvl>
    <w:lvl w:ilvl="1" w:tplc="D8E8B65C">
      <w:start w:val="1"/>
      <w:numFmt w:val="decimal"/>
      <w:lvlText w:val="%2)"/>
      <w:lvlJc w:val="left"/>
      <w:pPr>
        <w:ind w:left="1552" w:hanging="360"/>
      </w:pPr>
      <w:rPr>
        <w:rFonts w:ascii="Times New Roman" w:eastAsia="Times New Roman" w:hAnsi="Times New Roman" w:cs="Times New Roman" w:hint="default"/>
        <w:spacing w:val="-20"/>
        <w:w w:val="100"/>
        <w:sz w:val="24"/>
        <w:szCs w:val="24"/>
      </w:rPr>
    </w:lvl>
    <w:lvl w:ilvl="2" w:tplc="90D6C878">
      <w:numFmt w:val="bullet"/>
      <w:lvlText w:val="•"/>
      <w:lvlJc w:val="left"/>
      <w:pPr>
        <w:ind w:left="2636" w:hanging="360"/>
      </w:pPr>
      <w:rPr>
        <w:rFonts w:hint="default"/>
      </w:rPr>
    </w:lvl>
    <w:lvl w:ilvl="3" w:tplc="193A0C94">
      <w:numFmt w:val="bullet"/>
      <w:lvlText w:val="•"/>
      <w:lvlJc w:val="left"/>
      <w:pPr>
        <w:ind w:left="3713" w:hanging="360"/>
      </w:pPr>
      <w:rPr>
        <w:rFonts w:hint="default"/>
      </w:rPr>
    </w:lvl>
    <w:lvl w:ilvl="4" w:tplc="CF323808">
      <w:numFmt w:val="bullet"/>
      <w:lvlText w:val="•"/>
      <w:lvlJc w:val="left"/>
      <w:pPr>
        <w:ind w:left="4789" w:hanging="360"/>
      </w:pPr>
      <w:rPr>
        <w:rFonts w:hint="default"/>
      </w:rPr>
    </w:lvl>
    <w:lvl w:ilvl="5" w:tplc="05865D86">
      <w:numFmt w:val="bullet"/>
      <w:lvlText w:val="•"/>
      <w:lvlJc w:val="left"/>
      <w:pPr>
        <w:ind w:left="5866" w:hanging="360"/>
      </w:pPr>
      <w:rPr>
        <w:rFonts w:hint="default"/>
      </w:rPr>
    </w:lvl>
    <w:lvl w:ilvl="6" w:tplc="32DA3498">
      <w:numFmt w:val="bullet"/>
      <w:lvlText w:val="•"/>
      <w:lvlJc w:val="left"/>
      <w:pPr>
        <w:ind w:left="6942" w:hanging="360"/>
      </w:pPr>
      <w:rPr>
        <w:rFonts w:hint="default"/>
      </w:rPr>
    </w:lvl>
    <w:lvl w:ilvl="7" w:tplc="06F07A62">
      <w:numFmt w:val="bullet"/>
      <w:lvlText w:val="•"/>
      <w:lvlJc w:val="left"/>
      <w:pPr>
        <w:ind w:left="8019" w:hanging="360"/>
      </w:pPr>
      <w:rPr>
        <w:rFonts w:hint="default"/>
      </w:rPr>
    </w:lvl>
    <w:lvl w:ilvl="8" w:tplc="8DB02C6A">
      <w:numFmt w:val="bullet"/>
      <w:lvlText w:val="•"/>
      <w:lvlJc w:val="left"/>
      <w:pPr>
        <w:ind w:left="9095" w:hanging="360"/>
      </w:pPr>
      <w:rPr>
        <w:rFonts w:hint="default"/>
      </w:rPr>
    </w:lvl>
  </w:abstractNum>
  <w:abstractNum w:abstractNumId="10" w15:restartNumberingAfterBreak="0">
    <w:nsid w:val="36021607"/>
    <w:multiLevelType w:val="hybridMultilevel"/>
    <w:tmpl w:val="71847364"/>
    <w:lvl w:ilvl="0" w:tplc="3F10C256">
      <w:numFmt w:val="bullet"/>
      <w:lvlText w:val="•"/>
      <w:lvlJc w:val="left"/>
      <w:pPr>
        <w:ind w:left="473" w:hanging="176"/>
      </w:pPr>
      <w:rPr>
        <w:rFonts w:ascii="Times New Roman" w:eastAsia="Times New Roman" w:hAnsi="Times New Roman" w:cs="Times New Roman" w:hint="default"/>
        <w:w w:val="100"/>
        <w:sz w:val="28"/>
        <w:szCs w:val="28"/>
      </w:rPr>
    </w:lvl>
    <w:lvl w:ilvl="1" w:tplc="00A8680E">
      <w:numFmt w:val="bullet"/>
      <w:lvlText w:val=""/>
      <w:lvlJc w:val="left"/>
      <w:pPr>
        <w:ind w:left="1192" w:hanging="360"/>
      </w:pPr>
      <w:rPr>
        <w:rFonts w:ascii="Symbol" w:eastAsia="Symbol" w:hAnsi="Symbol" w:cs="Symbol" w:hint="default"/>
        <w:w w:val="100"/>
        <w:sz w:val="28"/>
        <w:szCs w:val="28"/>
      </w:rPr>
    </w:lvl>
    <w:lvl w:ilvl="2" w:tplc="77208F64">
      <w:numFmt w:val="bullet"/>
      <w:lvlText w:val="•"/>
      <w:lvlJc w:val="left"/>
      <w:pPr>
        <w:ind w:left="2316" w:hanging="360"/>
      </w:pPr>
      <w:rPr>
        <w:rFonts w:hint="default"/>
      </w:rPr>
    </w:lvl>
    <w:lvl w:ilvl="3" w:tplc="82682D60">
      <w:numFmt w:val="bullet"/>
      <w:lvlText w:val="•"/>
      <w:lvlJc w:val="left"/>
      <w:pPr>
        <w:ind w:left="3433" w:hanging="360"/>
      </w:pPr>
      <w:rPr>
        <w:rFonts w:hint="default"/>
      </w:rPr>
    </w:lvl>
    <w:lvl w:ilvl="4" w:tplc="40EE4194">
      <w:numFmt w:val="bullet"/>
      <w:lvlText w:val="•"/>
      <w:lvlJc w:val="left"/>
      <w:pPr>
        <w:ind w:left="4549" w:hanging="360"/>
      </w:pPr>
      <w:rPr>
        <w:rFonts w:hint="default"/>
      </w:rPr>
    </w:lvl>
    <w:lvl w:ilvl="5" w:tplc="54361932">
      <w:numFmt w:val="bullet"/>
      <w:lvlText w:val="•"/>
      <w:lvlJc w:val="left"/>
      <w:pPr>
        <w:ind w:left="5666" w:hanging="360"/>
      </w:pPr>
      <w:rPr>
        <w:rFonts w:hint="default"/>
      </w:rPr>
    </w:lvl>
    <w:lvl w:ilvl="6" w:tplc="130E753A">
      <w:numFmt w:val="bullet"/>
      <w:lvlText w:val="•"/>
      <w:lvlJc w:val="left"/>
      <w:pPr>
        <w:ind w:left="6782" w:hanging="360"/>
      </w:pPr>
      <w:rPr>
        <w:rFonts w:hint="default"/>
      </w:rPr>
    </w:lvl>
    <w:lvl w:ilvl="7" w:tplc="A5146E36">
      <w:numFmt w:val="bullet"/>
      <w:lvlText w:val="•"/>
      <w:lvlJc w:val="left"/>
      <w:pPr>
        <w:ind w:left="7899" w:hanging="360"/>
      </w:pPr>
      <w:rPr>
        <w:rFonts w:hint="default"/>
      </w:rPr>
    </w:lvl>
    <w:lvl w:ilvl="8" w:tplc="6B02ACB4">
      <w:numFmt w:val="bullet"/>
      <w:lvlText w:val="•"/>
      <w:lvlJc w:val="left"/>
      <w:pPr>
        <w:ind w:left="9015" w:hanging="360"/>
      </w:pPr>
      <w:rPr>
        <w:rFonts w:hint="default"/>
      </w:rPr>
    </w:lvl>
  </w:abstractNum>
  <w:abstractNum w:abstractNumId="11" w15:restartNumberingAfterBreak="0">
    <w:nsid w:val="3B0733F3"/>
    <w:multiLevelType w:val="hybridMultilevel"/>
    <w:tmpl w:val="4F724398"/>
    <w:lvl w:ilvl="0" w:tplc="ACD29D2E">
      <w:numFmt w:val="bullet"/>
      <w:lvlText w:val="-"/>
      <w:lvlJc w:val="left"/>
      <w:pPr>
        <w:ind w:left="472" w:hanging="212"/>
      </w:pPr>
      <w:rPr>
        <w:rFonts w:hint="default"/>
        <w:spacing w:val="-8"/>
        <w:w w:val="100"/>
      </w:rPr>
    </w:lvl>
    <w:lvl w:ilvl="1" w:tplc="804C81E6">
      <w:numFmt w:val="bullet"/>
      <w:lvlText w:val="•"/>
      <w:lvlJc w:val="left"/>
      <w:pPr>
        <w:ind w:left="1556" w:hanging="212"/>
      </w:pPr>
      <w:rPr>
        <w:rFonts w:hint="default"/>
      </w:rPr>
    </w:lvl>
    <w:lvl w:ilvl="2" w:tplc="D27EE7FC">
      <w:numFmt w:val="bullet"/>
      <w:lvlText w:val="•"/>
      <w:lvlJc w:val="left"/>
      <w:pPr>
        <w:ind w:left="2633" w:hanging="212"/>
      </w:pPr>
      <w:rPr>
        <w:rFonts w:hint="default"/>
      </w:rPr>
    </w:lvl>
    <w:lvl w:ilvl="3" w:tplc="703083F4">
      <w:numFmt w:val="bullet"/>
      <w:lvlText w:val="•"/>
      <w:lvlJc w:val="left"/>
      <w:pPr>
        <w:ind w:left="3710" w:hanging="212"/>
      </w:pPr>
      <w:rPr>
        <w:rFonts w:hint="default"/>
      </w:rPr>
    </w:lvl>
    <w:lvl w:ilvl="4" w:tplc="914A389A">
      <w:numFmt w:val="bullet"/>
      <w:lvlText w:val="•"/>
      <w:lvlJc w:val="left"/>
      <w:pPr>
        <w:ind w:left="4787" w:hanging="212"/>
      </w:pPr>
      <w:rPr>
        <w:rFonts w:hint="default"/>
      </w:rPr>
    </w:lvl>
    <w:lvl w:ilvl="5" w:tplc="D8ACD6E4">
      <w:numFmt w:val="bullet"/>
      <w:lvlText w:val="•"/>
      <w:lvlJc w:val="left"/>
      <w:pPr>
        <w:ind w:left="5864" w:hanging="212"/>
      </w:pPr>
      <w:rPr>
        <w:rFonts w:hint="default"/>
      </w:rPr>
    </w:lvl>
    <w:lvl w:ilvl="6" w:tplc="9AFC41D4">
      <w:numFmt w:val="bullet"/>
      <w:lvlText w:val="•"/>
      <w:lvlJc w:val="left"/>
      <w:pPr>
        <w:ind w:left="6941" w:hanging="212"/>
      </w:pPr>
      <w:rPr>
        <w:rFonts w:hint="default"/>
      </w:rPr>
    </w:lvl>
    <w:lvl w:ilvl="7" w:tplc="C5BEBD54">
      <w:numFmt w:val="bullet"/>
      <w:lvlText w:val="•"/>
      <w:lvlJc w:val="left"/>
      <w:pPr>
        <w:ind w:left="8018" w:hanging="212"/>
      </w:pPr>
      <w:rPr>
        <w:rFonts w:hint="default"/>
      </w:rPr>
    </w:lvl>
    <w:lvl w:ilvl="8" w:tplc="CAAA69FA">
      <w:numFmt w:val="bullet"/>
      <w:lvlText w:val="•"/>
      <w:lvlJc w:val="left"/>
      <w:pPr>
        <w:ind w:left="9095" w:hanging="212"/>
      </w:pPr>
      <w:rPr>
        <w:rFonts w:hint="default"/>
      </w:rPr>
    </w:lvl>
  </w:abstractNum>
  <w:abstractNum w:abstractNumId="12" w15:restartNumberingAfterBreak="0">
    <w:nsid w:val="3B415EBE"/>
    <w:multiLevelType w:val="multilevel"/>
    <w:tmpl w:val="D02A66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2B30BE8"/>
    <w:multiLevelType w:val="hybridMultilevel"/>
    <w:tmpl w:val="E9A4D9D8"/>
    <w:lvl w:ilvl="0" w:tplc="D4BE0772">
      <w:numFmt w:val="bullet"/>
      <w:lvlText w:val="-"/>
      <w:lvlJc w:val="left"/>
      <w:pPr>
        <w:ind w:left="227" w:hanging="140"/>
      </w:pPr>
      <w:rPr>
        <w:rFonts w:ascii="Times New Roman" w:eastAsia="Times New Roman" w:hAnsi="Times New Roman" w:cs="Times New Roman" w:hint="default"/>
        <w:w w:val="100"/>
        <w:sz w:val="24"/>
        <w:szCs w:val="24"/>
      </w:rPr>
    </w:lvl>
    <w:lvl w:ilvl="1" w:tplc="2432D772">
      <w:numFmt w:val="bullet"/>
      <w:lvlText w:val="•"/>
      <w:lvlJc w:val="left"/>
      <w:pPr>
        <w:ind w:left="676" w:hanging="140"/>
      </w:pPr>
      <w:rPr>
        <w:rFonts w:hint="default"/>
      </w:rPr>
    </w:lvl>
    <w:lvl w:ilvl="2" w:tplc="CC26747E">
      <w:numFmt w:val="bullet"/>
      <w:lvlText w:val="•"/>
      <w:lvlJc w:val="left"/>
      <w:pPr>
        <w:ind w:left="1133" w:hanging="140"/>
      </w:pPr>
      <w:rPr>
        <w:rFonts w:hint="default"/>
      </w:rPr>
    </w:lvl>
    <w:lvl w:ilvl="3" w:tplc="8736AD12">
      <w:numFmt w:val="bullet"/>
      <w:lvlText w:val="•"/>
      <w:lvlJc w:val="left"/>
      <w:pPr>
        <w:ind w:left="1590" w:hanging="140"/>
      </w:pPr>
      <w:rPr>
        <w:rFonts w:hint="default"/>
      </w:rPr>
    </w:lvl>
    <w:lvl w:ilvl="4" w:tplc="1388A0F8">
      <w:numFmt w:val="bullet"/>
      <w:lvlText w:val="•"/>
      <w:lvlJc w:val="left"/>
      <w:pPr>
        <w:ind w:left="2047" w:hanging="140"/>
      </w:pPr>
      <w:rPr>
        <w:rFonts w:hint="default"/>
      </w:rPr>
    </w:lvl>
    <w:lvl w:ilvl="5" w:tplc="BFD83624">
      <w:numFmt w:val="bullet"/>
      <w:lvlText w:val="•"/>
      <w:lvlJc w:val="left"/>
      <w:pPr>
        <w:ind w:left="2504" w:hanging="140"/>
      </w:pPr>
      <w:rPr>
        <w:rFonts w:hint="default"/>
      </w:rPr>
    </w:lvl>
    <w:lvl w:ilvl="6" w:tplc="9120F2D6">
      <w:numFmt w:val="bullet"/>
      <w:lvlText w:val="•"/>
      <w:lvlJc w:val="left"/>
      <w:pPr>
        <w:ind w:left="2961" w:hanging="140"/>
      </w:pPr>
      <w:rPr>
        <w:rFonts w:hint="default"/>
      </w:rPr>
    </w:lvl>
    <w:lvl w:ilvl="7" w:tplc="C59EEC46">
      <w:numFmt w:val="bullet"/>
      <w:lvlText w:val="•"/>
      <w:lvlJc w:val="left"/>
      <w:pPr>
        <w:ind w:left="3418" w:hanging="140"/>
      </w:pPr>
      <w:rPr>
        <w:rFonts w:hint="default"/>
      </w:rPr>
    </w:lvl>
    <w:lvl w:ilvl="8" w:tplc="FCE2FC2A">
      <w:numFmt w:val="bullet"/>
      <w:lvlText w:val="•"/>
      <w:lvlJc w:val="left"/>
      <w:pPr>
        <w:ind w:left="3875" w:hanging="140"/>
      </w:pPr>
      <w:rPr>
        <w:rFonts w:hint="default"/>
      </w:rPr>
    </w:lvl>
  </w:abstractNum>
  <w:abstractNum w:abstractNumId="14" w15:restartNumberingAfterBreak="0">
    <w:nsid w:val="494820E5"/>
    <w:multiLevelType w:val="hybridMultilevel"/>
    <w:tmpl w:val="600627F0"/>
    <w:lvl w:ilvl="0" w:tplc="96F0D8AC">
      <w:numFmt w:val="bullet"/>
      <w:lvlText w:val=""/>
      <w:lvlJc w:val="left"/>
      <w:pPr>
        <w:ind w:left="827" w:hanging="540"/>
      </w:pPr>
      <w:rPr>
        <w:rFonts w:ascii="Symbol" w:eastAsia="Symbol" w:hAnsi="Symbol" w:cs="Symbol" w:hint="default"/>
        <w:w w:val="100"/>
        <w:sz w:val="24"/>
        <w:szCs w:val="24"/>
      </w:rPr>
    </w:lvl>
    <w:lvl w:ilvl="1" w:tplc="F7CCEB1A">
      <w:numFmt w:val="bullet"/>
      <w:lvlText w:val="•"/>
      <w:lvlJc w:val="left"/>
      <w:pPr>
        <w:ind w:left="1200" w:hanging="540"/>
      </w:pPr>
      <w:rPr>
        <w:rFonts w:hint="default"/>
      </w:rPr>
    </w:lvl>
    <w:lvl w:ilvl="2" w:tplc="05668626">
      <w:numFmt w:val="bullet"/>
      <w:lvlText w:val="•"/>
      <w:lvlJc w:val="left"/>
      <w:pPr>
        <w:ind w:left="1581" w:hanging="540"/>
      </w:pPr>
      <w:rPr>
        <w:rFonts w:hint="default"/>
      </w:rPr>
    </w:lvl>
    <w:lvl w:ilvl="3" w:tplc="F8627424">
      <w:numFmt w:val="bullet"/>
      <w:lvlText w:val="•"/>
      <w:lvlJc w:val="left"/>
      <w:pPr>
        <w:ind w:left="1962" w:hanging="540"/>
      </w:pPr>
      <w:rPr>
        <w:rFonts w:hint="default"/>
      </w:rPr>
    </w:lvl>
    <w:lvl w:ilvl="4" w:tplc="0B5066CE">
      <w:numFmt w:val="bullet"/>
      <w:lvlText w:val="•"/>
      <w:lvlJc w:val="left"/>
      <w:pPr>
        <w:ind w:left="2342" w:hanging="540"/>
      </w:pPr>
      <w:rPr>
        <w:rFonts w:hint="default"/>
      </w:rPr>
    </w:lvl>
    <w:lvl w:ilvl="5" w:tplc="514C285A">
      <w:numFmt w:val="bullet"/>
      <w:lvlText w:val="•"/>
      <w:lvlJc w:val="left"/>
      <w:pPr>
        <w:ind w:left="2723" w:hanging="540"/>
      </w:pPr>
      <w:rPr>
        <w:rFonts w:hint="default"/>
      </w:rPr>
    </w:lvl>
    <w:lvl w:ilvl="6" w:tplc="64FA4634">
      <w:numFmt w:val="bullet"/>
      <w:lvlText w:val="•"/>
      <w:lvlJc w:val="left"/>
      <w:pPr>
        <w:ind w:left="3104" w:hanging="540"/>
      </w:pPr>
      <w:rPr>
        <w:rFonts w:hint="default"/>
      </w:rPr>
    </w:lvl>
    <w:lvl w:ilvl="7" w:tplc="B4769968">
      <w:numFmt w:val="bullet"/>
      <w:lvlText w:val="•"/>
      <w:lvlJc w:val="left"/>
      <w:pPr>
        <w:ind w:left="3484" w:hanging="540"/>
      </w:pPr>
      <w:rPr>
        <w:rFonts w:hint="default"/>
      </w:rPr>
    </w:lvl>
    <w:lvl w:ilvl="8" w:tplc="D42E6F16">
      <w:numFmt w:val="bullet"/>
      <w:lvlText w:val="•"/>
      <w:lvlJc w:val="left"/>
      <w:pPr>
        <w:ind w:left="3865" w:hanging="540"/>
      </w:pPr>
      <w:rPr>
        <w:rFonts w:hint="default"/>
      </w:rPr>
    </w:lvl>
  </w:abstractNum>
  <w:abstractNum w:abstractNumId="15" w15:restartNumberingAfterBreak="0">
    <w:nsid w:val="50A164B3"/>
    <w:multiLevelType w:val="hybridMultilevel"/>
    <w:tmpl w:val="06D475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538E27D7"/>
    <w:multiLevelType w:val="hybridMultilevel"/>
    <w:tmpl w:val="3F785E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58922647"/>
    <w:multiLevelType w:val="multilevel"/>
    <w:tmpl w:val="4D74D3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5F9E6895"/>
    <w:multiLevelType w:val="hybridMultilevel"/>
    <w:tmpl w:val="EDD23298"/>
    <w:lvl w:ilvl="0" w:tplc="67941690">
      <w:start w:val="1"/>
      <w:numFmt w:val="decimal"/>
      <w:lvlText w:val="%1."/>
      <w:lvlJc w:val="left"/>
      <w:pPr>
        <w:ind w:left="472" w:hanging="243"/>
        <w:jc w:val="right"/>
      </w:pPr>
      <w:rPr>
        <w:rFonts w:hint="default"/>
        <w:w w:val="100"/>
      </w:rPr>
    </w:lvl>
    <w:lvl w:ilvl="1" w:tplc="FD3A4A34">
      <w:numFmt w:val="bullet"/>
      <w:lvlText w:val="•"/>
      <w:lvlJc w:val="left"/>
      <w:pPr>
        <w:ind w:left="1556" w:hanging="243"/>
      </w:pPr>
      <w:rPr>
        <w:rFonts w:hint="default"/>
      </w:rPr>
    </w:lvl>
    <w:lvl w:ilvl="2" w:tplc="2738E49A">
      <w:numFmt w:val="bullet"/>
      <w:lvlText w:val="•"/>
      <w:lvlJc w:val="left"/>
      <w:pPr>
        <w:ind w:left="2633" w:hanging="243"/>
      </w:pPr>
      <w:rPr>
        <w:rFonts w:hint="default"/>
      </w:rPr>
    </w:lvl>
    <w:lvl w:ilvl="3" w:tplc="8160D4A4">
      <w:numFmt w:val="bullet"/>
      <w:lvlText w:val="•"/>
      <w:lvlJc w:val="left"/>
      <w:pPr>
        <w:ind w:left="3710" w:hanging="243"/>
      </w:pPr>
      <w:rPr>
        <w:rFonts w:hint="default"/>
      </w:rPr>
    </w:lvl>
    <w:lvl w:ilvl="4" w:tplc="3B50EFBE">
      <w:numFmt w:val="bullet"/>
      <w:lvlText w:val="•"/>
      <w:lvlJc w:val="left"/>
      <w:pPr>
        <w:ind w:left="4787" w:hanging="243"/>
      </w:pPr>
      <w:rPr>
        <w:rFonts w:hint="default"/>
      </w:rPr>
    </w:lvl>
    <w:lvl w:ilvl="5" w:tplc="E9B69FBA">
      <w:numFmt w:val="bullet"/>
      <w:lvlText w:val="•"/>
      <w:lvlJc w:val="left"/>
      <w:pPr>
        <w:ind w:left="5864" w:hanging="243"/>
      </w:pPr>
      <w:rPr>
        <w:rFonts w:hint="default"/>
      </w:rPr>
    </w:lvl>
    <w:lvl w:ilvl="6" w:tplc="1F4C2810">
      <w:numFmt w:val="bullet"/>
      <w:lvlText w:val="•"/>
      <w:lvlJc w:val="left"/>
      <w:pPr>
        <w:ind w:left="6941" w:hanging="243"/>
      </w:pPr>
      <w:rPr>
        <w:rFonts w:hint="default"/>
      </w:rPr>
    </w:lvl>
    <w:lvl w:ilvl="7" w:tplc="44248BA2">
      <w:numFmt w:val="bullet"/>
      <w:lvlText w:val="•"/>
      <w:lvlJc w:val="left"/>
      <w:pPr>
        <w:ind w:left="8018" w:hanging="243"/>
      </w:pPr>
      <w:rPr>
        <w:rFonts w:hint="default"/>
      </w:rPr>
    </w:lvl>
    <w:lvl w:ilvl="8" w:tplc="3732CE34">
      <w:numFmt w:val="bullet"/>
      <w:lvlText w:val="•"/>
      <w:lvlJc w:val="left"/>
      <w:pPr>
        <w:ind w:left="9095" w:hanging="243"/>
      </w:pPr>
      <w:rPr>
        <w:rFonts w:hint="default"/>
      </w:rPr>
    </w:lvl>
  </w:abstractNum>
  <w:abstractNum w:abstractNumId="19" w15:restartNumberingAfterBreak="0">
    <w:nsid w:val="644C7811"/>
    <w:multiLevelType w:val="hybridMultilevel"/>
    <w:tmpl w:val="FBBE70E4"/>
    <w:lvl w:ilvl="0" w:tplc="7C483E22">
      <w:start w:val="2"/>
      <w:numFmt w:val="decimal"/>
      <w:lvlText w:val="%1."/>
      <w:lvlJc w:val="left"/>
      <w:pPr>
        <w:ind w:left="227" w:hanging="567"/>
        <w:jc w:val="right"/>
      </w:pPr>
      <w:rPr>
        <w:rFonts w:hint="default"/>
        <w:b/>
        <w:bCs/>
        <w:spacing w:val="0"/>
        <w:w w:val="100"/>
      </w:rPr>
    </w:lvl>
    <w:lvl w:ilvl="1" w:tplc="28025F88">
      <w:numFmt w:val="bullet"/>
      <w:lvlText w:val="•"/>
      <w:lvlJc w:val="left"/>
      <w:pPr>
        <w:ind w:left="1151" w:hanging="567"/>
      </w:pPr>
      <w:rPr>
        <w:rFonts w:hint="default"/>
      </w:rPr>
    </w:lvl>
    <w:lvl w:ilvl="2" w:tplc="3C12DA5A">
      <w:numFmt w:val="bullet"/>
      <w:lvlText w:val="•"/>
      <w:lvlJc w:val="left"/>
      <w:pPr>
        <w:ind w:left="2083" w:hanging="567"/>
      </w:pPr>
      <w:rPr>
        <w:rFonts w:hint="default"/>
      </w:rPr>
    </w:lvl>
    <w:lvl w:ilvl="3" w:tplc="28F8011E">
      <w:numFmt w:val="bullet"/>
      <w:lvlText w:val="•"/>
      <w:lvlJc w:val="left"/>
      <w:pPr>
        <w:ind w:left="3015" w:hanging="567"/>
      </w:pPr>
      <w:rPr>
        <w:rFonts w:hint="default"/>
      </w:rPr>
    </w:lvl>
    <w:lvl w:ilvl="4" w:tplc="4CDE45D0">
      <w:numFmt w:val="bullet"/>
      <w:lvlText w:val="•"/>
      <w:lvlJc w:val="left"/>
      <w:pPr>
        <w:ind w:left="3947" w:hanging="567"/>
      </w:pPr>
      <w:rPr>
        <w:rFonts w:hint="default"/>
      </w:rPr>
    </w:lvl>
    <w:lvl w:ilvl="5" w:tplc="C38C769E">
      <w:numFmt w:val="bullet"/>
      <w:lvlText w:val="•"/>
      <w:lvlJc w:val="left"/>
      <w:pPr>
        <w:ind w:left="4879" w:hanging="567"/>
      </w:pPr>
      <w:rPr>
        <w:rFonts w:hint="default"/>
      </w:rPr>
    </w:lvl>
    <w:lvl w:ilvl="6" w:tplc="014AF624">
      <w:numFmt w:val="bullet"/>
      <w:lvlText w:val="•"/>
      <w:lvlJc w:val="left"/>
      <w:pPr>
        <w:ind w:left="5811" w:hanging="567"/>
      </w:pPr>
      <w:rPr>
        <w:rFonts w:hint="default"/>
      </w:rPr>
    </w:lvl>
    <w:lvl w:ilvl="7" w:tplc="812E5BA0">
      <w:numFmt w:val="bullet"/>
      <w:lvlText w:val="•"/>
      <w:lvlJc w:val="left"/>
      <w:pPr>
        <w:ind w:left="6743" w:hanging="567"/>
      </w:pPr>
      <w:rPr>
        <w:rFonts w:hint="default"/>
      </w:rPr>
    </w:lvl>
    <w:lvl w:ilvl="8" w:tplc="71F0A622">
      <w:numFmt w:val="bullet"/>
      <w:lvlText w:val="•"/>
      <w:lvlJc w:val="left"/>
      <w:pPr>
        <w:ind w:left="7675" w:hanging="567"/>
      </w:pPr>
      <w:rPr>
        <w:rFonts w:hint="default"/>
      </w:rPr>
    </w:lvl>
  </w:abstractNum>
  <w:abstractNum w:abstractNumId="20" w15:restartNumberingAfterBreak="0">
    <w:nsid w:val="6C5833F2"/>
    <w:multiLevelType w:val="multilevel"/>
    <w:tmpl w:val="19507D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75144877"/>
    <w:multiLevelType w:val="hybridMultilevel"/>
    <w:tmpl w:val="871A68B6"/>
    <w:lvl w:ilvl="0" w:tplc="92CC0CF6">
      <w:numFmt w:val="bullet"/>
      <w:lvlText w:val="•"/>
      <w:lvlJc w:val="left"/>
      <w:pPr>
        <w:ind w:left="107" w:hanging="209"/>
      </w:pPr>
      <w:rPr>
        <w:rFonts w:ascii="Times New Roman" w:eastAsia="Times New Roman" w:hAnsi="Times New Roman" w:cs="Times New Roman" w:hint="default"/>
        <w:spacing w:val="-5"/>
        <w:w w:val="100"/>
        <w:sz w:val="24"/>
        <w:szCs w:val="24"/>
      </w:rPr>
    </w:lvl>
    <w:lvl w:ilvl="1" w:tplc="A77E0F08">
      <w:numFmt w:val="bullet"/>
      <w:lvlText w:val="•"/>
      <w:lvlJc w:val="left"/>
      <w:pPr>
        <w:ind w:left="552" w:hanging="209"/>
      </w:pPr>
      <w:rPr>
        <w:rFonts w:hint="default"/>
      </w:rPr>
    </w:lvl>
    <w:lvl w:ilvl="2" w:tplc="2B943838">
      <w:numFmt w:val="bullet"/>
      <w:lvlText w:val="•"/>
      <w:lvlJc w:val="left"/>
      <w:pPr>
        <w:ind w:left="1005" w:hanging="209"/>
      </w:pPr>
      <w:rPr>
        <w:rFonts w:hint="default"/>
      </w:rPr>
    </w:lvl>
    <w:lvl w:ilvl="3" w:tplc="4AB2E5CA">
      <w:numFmt w:val="bullet"/>
      <w:lvlText w:val="•"/>
      <w:lvlJc w:val="left"/>
      <w:pPr>
        <w:ind w:left="1458" w:hanging="209"/>
      </w:pPr>
      <w:rPr>
        <w:rFonts w:hint="default"/>
      </w:rPr>
    </w:lvl>
    <w:lvl w:ilvl="4" w:tplc="34CAB6E2">
      <w:numFmt w:val="bullet"/>
      <w:lvlText w:val="•"/>
      <w:lvlJc w:val="left"/>
      <w:pPr>
        <w:ind w:left="1910" w:hanging="209"/>
      </w:pPr>
      <w:rPr>
        <w:rFonts w:hint="default"/>
      </w:rPr>
    </w:lvl>
    <w:lvl w:ilvl="5" w:tplc="B52258F0">
      <w:numFmt w:val="bullet"/>
      <w:lvlText w:val="•"/>
      <w:lvlJc w:val="left"/>
      <w:pPr>
        <w:ind w:left="2363" w:hanging="209"/>
      </w:pPr>
      <w:rPr>
        <w:rFonts w:hint="default"/>
      </w:rPr>
    </w:lvl>
    <w:lvl w:ilvl="6" w:tplc="5590D6C0">
      <w:numFmt w:val="bullet"/>
      <w:lvlText w:val="•"/>
      <w:lvlJc w:val="left"/>
      <w:pPr>
        <w:ind w:left="2816" w:hanging="209"/>
      </w:pPr>
      <w:rPr>
        <w:rFonts w:hint="default"/>
      </w:rPr>
    </w:lvl>
    <w:lvl w:ilvl="7" w:tplc="0D50F6D8">
      <w:numFmt w:val="bullet"/>
      <w:lvlText w:val="•"/>
      <w:lvlJc w:val="left"/>
      <w:pPr>
        <w:ind w:left="3268" w:hanging="209"/>
      </w:pPr>
      <w:rPr>
        <w:rFonts w:hint="default"/>
      </w:rPr>
    </w:lvl>
    <w:lvl w:ilvl="8" w:tplc="743A6BE0">
      <w:numFmt w:val="bullet"/>
      <w:lvlText w:val="•"/>
      <w:lvlJc w:val="left"/>
      <w:pPr>
        <w:ind w:left="3721" w:hanging="209"/>
      </w:pPr>
      <w:rPr>
        <w:rFonts w:hint="default"/>
      </w:rPr>
    </w:lvl>
  </w:abstractNum>
  <w:abstractNum w:abstractNumId="22" w15:restartNumberingAfterBreak="0">
    <w:nsid w:val="7CFC1707"/>
    <w:multiLevelType w:val="hybridMultilevel"/>
    <w:tmpl w:val="479EE034"/>
    <w:lvl w:ilvl="0" w:tplc="EF682548">
      <w:start w:val="3"/>
      <w:numFmt w:val="decimal"/>
      <w:lvlText w:val="%1)"/>
      <w:lvlJc w:val="left"/>
      <w:pPr>
        <w:ind w:left="630" w:hanging="346"/>
      </w:pPr>
      <w:rPr>
        <w:rFonts w:ascii="Times New Roman" w:eastAsia="Times New Roman" w:hAnsi="Times New Roman" w:cs="Times New Roman" w:hint="default"/>
        <w:b/>
        <w:bCs/>
        <w:spacing w:val="0"/>
        <w:w w:val="99"/>
        <w:sz w:val="32"/>
        <w:szCs w:val="32"/>
      </w:rPr>
    </w:lvl>
    <w:lvl w:ilvl="1" w:tplc="A4BE88BE">
      <w:numFmt w:val="bullet"/>
      <w:lvlText w:val=""/>
      <w:lvlJc w:val="left"/>
      <w:pPr>
        <w:ind w:left="1005" w:hanging="361"/>
      </w:pPr>
      <w:rPr>
        <w:rFonts w:ascii="Symbol" w:eastAsia="Symbol" w:hAnsi="Symbol" w:cs="Symbol" w:hint="default"/>
        <w:w w:val="100"/>
        <w:sz w:val="28"/>
        <w:szCs w:val="28"/>
      </w:rPr>
    </w:lvl>
    <w:lvl w:ilvl="2" w:tplc="62E41CA0">
      <w:numFmt w:val="bullet"/>
      <w:lvlText w:val="•"/>
      <w:lvlJc w:val="left"/>
      <w:pPr>
        <w:ind w:left="2128" w:hanging="361"/>
      </w:pPr>
      <w:rPr>
        <w:rFonts w:hint="default"/>
      </w:rPr>
    </w:lvl>
    <w:lvl w:ilvl="3" w:tplc="67E89F7A">
      <w:numFmt w:val="bullet"/>
      <w:lvlText w:val="•"/>
      <w:lvlJc w:val="left"/>
      <w:pPr>
        <w:ind w:left="3245" w:hanging="361"/>
      </w:pPr>
      <w:rPr>
        <w:rFonts w:hint="default"/>
      </w:rPr>
    </w:lvl>
    <w:lvl w:ilvl="4" w:tplc="7694A4E4">
      <w:numFmt w:val="bullet"/>
      <w:lvlText w:val="•"/>
      <w:lvlJc w:val="left"/>
      <w:pPr>
        <w:ind w:left="4361" w:hanging="361"/>
      </w:pPr>
      <w:rPr>
        <w:rFonts w:hint="default"/>
      </w:rPr>
    </w:lvl>
    <w:lvl w:ilvl="5" w:tplc="51FEE584">
      <w:numFmt w:val="bullet"/>
      <w:lvlText w:val="•"/>
      <w:lvlJc w:val="left"/>
      <w:pPr>
        <w:ind w:left="5478" w:hanging="361"/>
      </w:pPr>
      <w:rPr>
        <w:rFonts w:hint="default"/>
      </w:rPr>
    </w:lvl>
    <w:lvl w:ilvl="6" w:tplc="AFD4E692">
      <w:numFmt w:val="bullet"/>
      <w:lvlText w:val="•"/>
      <w:lvlJc w:val="left"/>
      <w:pPr>
        <w:ind w:left="6594" w:hanging="361"/>
      </w:pPr>
      <w:rPr>
        <w:rFonts w:hint="default"/>
      </w:rPr>
    </w:lvl>
    <w:lvl w:ilvl="7" w:tplc="F51CE39E">
      <w:numFmt w:val="bullet"/>
      <w:lvlText w:val="•"/>
      <w:lvlJc w:val="left"/>
      <w:pPr>
        <w:ind w:left="7711" w:hanging="361"/>
      </w:pPr>
      <w:rPr>
        <w:rFonts w:hint="default"/>
      </w:rPr>
    </w:lvl>
    <w:lvl w:ilvl="8" w:tplc="DCC4FBBE">
      <w:numFmt w:val="bullet"/>
      <w:lvlText w:val="•"/>
      <w:lvlJc w:val="left"/>
      <w:pPr>
        <w:ind w:left="8827" w:hanging="361"/>
      </w:pPr>
      <w:rPr>
        <w:rFonts w:hint="default"/>
      </w:rPr>
    </w:lvl>
  </w:abstractNum>
  <w:num w:numId="1">
    <w:abstractNumId w:val="8"/>
  </w:num>
  <w:num w:numId="2">
    <w:abstractNumId w:val="13"/>
  </w:num>
  <w:num w:numId="3">
    <w:abstractNumId w:val="14"/>
  </w:num>
  <w:num w:numId="4">
    <w:abstractNumId w:val="0"/>
  </w:num>
  <w:num w:numId="5">
    <w:abstractNumId w:val="21"/>
  </w:num>
  <w:num w:numId="6">
    <w:abstractNumId w:val="19"/>
  </w:num>
  <w:num w:numId="7">
    <w:abstractNumId w:val="1"/>
  </w:num>
  <w:num w:numId="8">
    <w:abstractNumId w:val="3"/>
  </w:num>
  <w:num w:numId="9">
    <w:abstractNumId w:val="2"/>
  </w:num>
  <w:num w:numId="10">
    <w:abstractNumId w:val="11"/>
  </w:num>
  <w:num w:numId="11">
    <w:abstractNumId w:val="6"/>
  </w:num>
  <w:num w:numId="12">
    <w:abstractNumId w:val="9"/>
  </w:num>
  <w:num w:numId="13">
    <w:abstractNumId w:val="7"/>
  </w:num>
  <w:num w:numId="14">
    <w:abstractNumId w:val="18"/>
  </w:num>
  <w:num w:numId="15">
    <w:abstractNumId w:val="17"/>
  </w:num>
  <w:num w:numId="16">
    <w:abstractNumId w:val="20"/>
  </w:num>
  <w:num w:numId="17">
    <w:abstractNumId w:val="12"/>
  </w:num>
  <w:num w:numId="18">
    <w:abstractNumId w:val="5"/>
  </w:num>
  <w:num w:numId="19">
    <w:abstractNumId w:val="4"/>
  </w:num>
  <w:num w:numId="20">
    <w:abstractNumId w:val="10"/>
  </w:num>
  <w:num w:numId="21">
    <w:abstractNumId w:val="22"/>
  </w:num>
  <w:num w:numId="22">
    <w:abstractNumId w:val="16"/>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savePreviewPicture/>
  <w:footnotePr>
    <w:footnote w:id="-1"/>
    <w:footnote w:id="0"/>
  </w:footnotePr>
  <w:endnotePr>
    <w:endnote w:id="-1"/>
    <w:endnote w:id="0"/>
  </w:endnotePr>
  <w:compat>
    <w:compatSetting w:name="compatibilityMode" w:uri="http://schemas.microsoft.com/office/word" w:val="12"/>
  </w:compat>
  <w:rsids>
    <w:rsidRoot w:val="00A0330D"/>
    <w:rsid w:val="000509EE"/>
    <w:rsid w:val="00096D0B"/>
    <w:rsid w:val="00125775"/>
    <w:rsid w:val="00155470"/>
    <w:rsid w:val="001806C1"/>
    <w:rsid w:val="002A0446"/>
    <w:rsid w:val="00317321"/>
    <w:rsid w:val="00334D75"/>
    <w:rsid w:val="00453204"/>
    <w:rsid w:val="005801CE"/>
    <w:rsid w:val="005C3BDC"/>
    <w:rsid w:val="005E4517"/>
    <w:rsid w:val="005F5F8F"/>
    <w:rsid w:val="0061269B"/>
    <w:rsid w:val="0067397D"/>
    <w:rsid w:val="006925D2"/>
    <w:rsid w:val="006A3E86"/>
    <w:rsid w:val="006B2461"/>
    <w:rsid w:val="007A1587"/>
    <w:rsid w:val="009377C8"/>
    <w:rsid w:val="009B43C7"/>
    <w:rsid w:val="009D41AA"/>
    <w:rsid w:val="00A01194"/>
    <w:rsid w:val="00A029ED"/>
    <w:rsid w:val="00A0330D"/>
    <w:rsid w:val="00A264A9"/>
    <w:rsid w:val="00AD4EA7"/>
    <w:rsid w:val="00AF0663"/>
    <w:rsid w:val="00B16E89"/>
    <w:rsid w:val="00B67CA2"/>
    <w:rsid w:val="00BA661C"/>
    <w:rsid w:val="00BB5BCA"/>
    <w:rsid w:val="00BD4C52"/>
    <w:rsid w:val="00C048A8"/>
    <w:rsid w:val="00C84667"/>
    <w:rsid w:val="00CC4B53"/>
    <w:rsid w:val="00D16DC6"/>
    <w:rsid w:val="00D450FB"/>
    <w:rsid w:val="00DB5025"/>
    <w:rsid w:val="00E843A4"/>
    <w:rsid w:val="00ED35F7"/>
    <w:rsid w:val="00F06ECD"/>
    <w:rsid w:val="00F3412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71459B54"/>
  <w15:docId w15:val="{43AC2B4D-3824-4522-93FD-C9870C3BC0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imes New Roman"/>
        <w:sz w:val="24"/>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D41AA"/>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uiPriority w:val="99"/>
    <w:semiHidden/>
    <w:unhideWhenUsed/>
    <w:rsid w:val="009D41AA"/>
  </w:style>
  <w:style w:type="paragraph" w:customStyle="1" w:styleId="10">
    <w:name w:val="Без интервала1"/>
    <w:rsid w:val="009D41AA"/>
    <w:pPr>
      <w:spacing w:after="0" w:line="240" w:lineRule="auto"/>
    </w:pPr>
    <w:rPr>
      <w:rFonts w:ascii="Calibri" w:eastAsia="Times New Roman" w:hAnsi="Calibri"/>
      <w:sz w:val="22"/>
    </w:rPr>
  </w:style>
  <w:style w:type="table" w:customStyle="1" w:styleId="TableNormal">
    <w:name w:val="Table Normal"/>
    <w:uiPriority w:val="2"/>
    <w:semiHidden/>
    <w:unhideWhenUsed/>
    <w:qFormat/>
    <w:rsid w:val="009D41A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paragraph" w:styleId="a3">
    <w:name w:val="List Paragraph"/>
    <w:aliases w:val="Содержание. 2 уровень"/>
    <w:basedOn w:val="a"/>
    <w:link w:val="a4"/>
    <w:uiPriority w:val="99"/>
    <w:qFormat/>
    <w:rsid w:val="009D41AA"/>
    <w:pPr>
      <w:spacing w:after="200" w:line="276" w:lineRule="auto"/>
      <w:ind w:left="720"/>
      <w:contextualSpacing/>
    </w:pPr>
    <w:rPr>
      <w:rFonts w:ascii="Calibri" w:eastAsia="Times New Roman" w:hAnsi="Calibri"/>
      <w:sz w:val="22"/>
      <w:lang w:eastAsia="ru-RU"/>
    </w:rPr>
  </w:style>
  <w:style w:type="paragraph" w:styleId="a5">
    <w:name w:val="Balloon Text"/>
    <w:basedOn w:val="a"/>
    <w:link w:val="a6"/>
    <w:uiPriority w:val="99"/>
    <w:semiHidden/>
    <w:unhideWhenUsed/>
    <w:rsid w:val="001806C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1806C1"/>
    <w:rPr>
      <w:rFonts w:ascii="Tahoma" w:hAnsi="Tahoma" w:cs="Tahoma"/>
      <w:sz w:val="16"/>
      <w:szCs w:val="16"/>
    </w:rPr>
  </w:style>
  <w:style w:type="paragraph" w:customStyle="1" w:styleId="p9">
    <w:name w:val="p9"/>
    <w:basedOn w:val="a"/>
    <w:uiPriority w:val="99"/>
    <w:rsid w:val="00A264A9"/>
    <w:pPr>
      <w:spacing w:before="100" w:beforeAutospacing="1" w:after="100" w:afterAutospacing="1" w:line="240" w:lineRule="auto"/>
    </w:pPr>
    <w:rPr>
      <w:rFonts w:eastAsia="Times New Roman"/>
      <w:szCs w:val="24"/>
      <w:lang w:eastAsia="ru-RU"/>
    </w:rPr>
  </w:style>
  <w:style w:type="paragraph" w:customStyle="1" w:styleId="11">
    <w:name w:val="Абзац списка1"/>
    <w:basedOn w:val="a"/>
    <w:uiPriority w:val="99"/>
    <w:rsid w:val="00C84667"/>
    <w:pPr>
      <w:spacing w:after="0" w:line="240" w:lineRule="auto"/>
      <w:ind w:left="708"/>
    </w:pPr>
    <w:rPr>
      <w:rFonts w:eastAsia="Times New Roman"/>
      <w:szCs w:val="24"/>
      <w:lang w:eastAsia="ru-RU"/>
    </w:rPr>
  </w:style>
  <w:style w:type="character" w:customStyle="1" w:styleId="a4">
    <w:name w:val="Абзац списка Знак"/>
    <w:aliases w:val="Содержание. 2 уровень Знак"/>
    <w:link w:val="a3"/>
    <w:uiPriority w:val="99"/>
    <w:qFormat/>
    <w:locked/>
    <w:rsid w:val="00F06ECD"/>
    <w:rPr>
      <w:rFonts w:ascii="Calibri" w:eastAsia="Times New Roman" w:hAnsi="Calibri"/>
      <w:sz w:val="22"/>
      <w:lang w:eastAsia="ru-RU"/>
    </w:rPr>
  </w:style>
  <w:style w:type="paragraph" w:styleId="a7">
    <w:name w:val="footnote text"/>
    <w:basedOn w:val="a"/>
    <w:link w:val="a8"/>
    <w:uiPriority w:val="99"/>
    <w:semiHidden/>
    <w:unhideWhenUsed/>
    <w:rsid w:val="00F06ECD"/>
    <w:pPr>
      <w:spacing w:after="0" w:line="240" w:lineRule="auto"/>
    </w:pPr>
    <w:rPr>
      <w:rFonts w:ascii="Calibri" w:eastAsia="Calibri" w:hAnsi="Calibri"/>
      <w:sz w:val="20"/>
      <w:szCs w:val="20"/>
      <w:lang w:eastAsia="ru-RU"/>
    </w:rPr>
  </w:style>
  <w:style w:type="character" w:customStyle="1" w:styleId="a8">
    <w:name w:val="Текст сноски Знак"/>
    <w:basedOn w:val="a0"/>
    <w:link w:val="a7"/>
    <w:uiPriority w:val="99"/>
    <w:semiHidden/>
    <w:rsid w:val="00F06ECD"/>
    <w:rPr>
      <w:rFonts w:ascii="Calibri" w:eastAsia="Calibri" w:hAnsi="Calibri"/>
      <w:sz w:val="20"/>
      <w:szCs w:val="20"/>
      <w:lang w:eastAsia="ru-RU"/>
    </w:rPr>
  </w:style>
  <w:style w:type="table" w:styleId="a9">
    <w:name w:val="Table Grid"/>
    <w:basedOn w:val="a1"/>
    <w:uiPriority w:val="59"/>
    <w:rsid w:val="00F06ECD"/>
    <w:pPr>
      <w:spacing w:after="0" w:line="240" w:lineRule="auto"/>
    </w:pPr>
    <w:rPr>
      <w:rFonts w:ascii="Calibri" w:eastAsia="Times New Roman" w:hAnsi="Calibri"/>
      <w:sz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Strong"/>
    <w:uiPriority w:val="22"/>
    <w:qFormat/>
    <w:rsid w:val="00BD4C52"/>
    <w:rPr>
      <w:b/>
      <w:bCs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9251741">
      <w:bodyDiv w:val="1"/>
      <w:marLeft w:val="0"/>
      <w:marRight w:val="0"/>
      <w:marTop w:val="0"/>
      <w:marBottom w:val="0"/>
      <w:divBdr>
        <w:top w:val="none" w:sz="0" w:space="0" w:color="auto"/>
        <w:left w:val="none" w:sz="0" w:space="0" w:color="auto"/>
        <w:bottom w:val="none" w:sz="0" w:space="0" w:color="auto"/>
        <w:right w:val="none" w:sz="0" w:space="0" w:color="auto"/>
      </w:divBdr>
    </w:div>
    <w:div w:id="601305935">
      <w:bodyDiv w:val="1"/>
      <w:marLeft w:val="0"/>
      <w:marRight w:val="0"/>
      <w:marTop w:val="0"/>
      <w:marBottom w:val="0"/>
      <w:divBdr>
        <w:top w:val="none" w:sz="0" w:space="0" w:color="auto"/>
        <w:left w:val="none" w:sz="0" w:space="0" w:color="auto"/>
        <w:bottom w:val="none" w:sz="0" w:space="0" w:color="auto"/>
        <w:right w:val="none" w:sz="0" w:space="0" w:color="auto"/>
      </w:divBdr>
    </w:div>
    <w:div w:id="797646223">
      <w:bodyDiv w:val="1"/>
      <w:marLeft w:val="0"/>
      <w:marRight w:val="0"/>
      <w:marTop w:val="0"/>
      <w:marBottom w:val="0"/>
      <w:divBdr>
        <w:top w:val="none" w:sz="0" w:space="0" w:color="auto"/>
        <w:left w:val="none" w:sz="0" w:space="0" w:color="auto"/>
        <w:bottom w:val="none" w:sz="0" w:space="0" w:color="auto"/>
        <w:right w:val="none" w:sz="0" w:space="0" w:color="auto"/>
      </w:divBdr>
    </w:div>
    <w:div w:id="1144078635">
      <w:bodyDiv w:val="1"/>
      <w:marLeft w:val="0"/>
      <w:marRight w:val="0"/>
      <w:marTop w:val="0"/>
      <w:marBottom w:val="0"/>
      <w:divBdr>
        <w:top w:val="none" w:sz="0" w:space="0" w:color="auto"/>
        <w:left w:val="none" w:sz="0" w:space="0" w:color="auto"/>
        <w:bottom w:val="none" w:sz="0" w:space="0" w:color="auto"/>
        <w:right w:val="none" w:sz="0" w:space="0" w:color="auto"/>
      </w:divBdr>
    </w:div>
    <w:div w:id="1621253917">
      <w:bodyDiv w:val="1"/>
      <w:marLeft w:val="0"/>
      <w:marRight w:val="0"/>
      <w:marTop w:val="0"/>
      <w:marBottom w:val="0"/>
      <w:divBdr>
        <w:top w:val="none" w:sz="0" w:space="0" w:color="auto"/>
        <w:left w:val="none" w:sz="0" w:space="0" w:color="auto"/>
        <w:bottom w:val="none" w:sz="0" w:space="0" w:color="auto"/>
        <w:right w:val="none" w:sz="0" w:space="0" w:color="auto"/>
      </w:divBdr>
    </w:div>
    <w:div w:id="1792087078">
      <w:bodyDiv w:val="1"/>
      <w:marLeft w:val="0"/>
      <w:marRight w:val="0"/>
      <w:marTop w:val="0"/>
      <w:marBottom w:val="0"/>
      <w:divBdr>
        <w:top w:val="none" w:sz="0" w:space="0" w:color="auto"/>
        <w:left w:val="none" w:sz="0" w:space="0" w:color="auto"/>
        <w:bottom w:val="none" w:sz="0" w:space="0" w:color="auto"/>
        <w:right w:val="none" w:sz="0" w:space="0" w:color="auto"/>
      </w:divBdr>
    </w:div>
    <w:div w:id="2081250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gif"/><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0897EE-D4D5-48E1-994C-8E84C4DBAF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72</Pages>
  <Words>15333</Words>
  <Characters>87400</Characters>
  <Application>Microsoft Office Word</Application>
  <DocSecurity>0</DocSecurity>
  <Lines>728</Lines>
  <Paragraphs>205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102528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Ольга Ожогина</dc:creator>
  <cp:keywords/>
  <dc:description/>
  <cp:lastModifiedBy>USER</cp:lastModifiedBy>
  <cp:revision>30</cp:revision>
  <dcterms:created xsi:type="dcterms:W3CDTF">2018-01-12T16:11:00Z</dcterms:created>
  <dcterms:modified xsi:type="dcterms:W3CDTF">2022-09-13T08:24:00Z</dcterms:modified>
</cp:coreProperties>
</file>