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05D3" w:rsidRPr="00BA05D3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5D3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УТВЕРЖДЕНО</w:t>
      </w:r>
    </w:p>
    <w:p w:rsidR="00BA05D3" w:rsidRPr="00C406AA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6AA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директора</w:t>
      </w:r>
    </w:p>
    <w:p w:rsidR="00BA05D3" w:rsidRPr="00C406AA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6AA">
        <w:rPr>
          <w:rFonts w:ascii="Times New Roman" w:eastAsia="Calibri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E11F5" w:rsidRDefault="007E11F5" w:rsidP="00394658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C406AA">
        <w:rPr>
          <w:rFonts w:ascii="Times New Roman" w:hAnsi="Times New Roman"/>
          <w:sz w:val="28"/>
          <w:szCs w:val="28"/>
        </w:rPr>
        <w:t>от 31.08.2021 № 528</w:t>
      </w:r>
    </w:p>
    <w:p w:rsidR="007E6E80" w:rsidRPr="007E6E80" w:rsidRDefault="007E6E80" w:rsidP="00394658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7E6E80">
        <w:rPr>
          <w:rFonts w:ascii="Times New Roman" w:hAnsi="Times New Roman"/>
          <w:sz w:val="28"/>
          <w:szCs w:val="28"/>
        </w:rPr>
        <w:t>от 31.08.2022 № 580</w:t>
      </w:r>
    </w:p>
    <w:p w:rsidR="00BA05D3" w:rsidRPr="00C92776" w:rsidRDefault="00BA05D3" w:rsidP="00BA05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F37C79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ФОНД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F37C79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>
        <w:rPr>
          <w:rFonts w:ascii="Times New Roman" w:eastAsia="Calibri" w:hAnsi="Times New Roman" w:cs="Times New Roman"/>
          <w:sz w:val="28"/>
          <w:szCs w:val="28"/>
        </w:rPr>
        <w:t>Сервисная деятельность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для специальности</w:t>
      </w:r>
    </w:p>
    <w:p w:rsidR="00BA05D3" w:rsidRPr="00C92776" w:rsidRDefault="00F37C79" w:rsidP="00B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 искусства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56B203A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F37C79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C406AA" w:rsidP="00C4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E6E80">
        <w:rPr>
          <w:rFonts w:ascii="Times New Roman" w:hAnsi="Times New Roman"/>
          <w:sz w:val="28"/>
          <w:szCs w:val="28"/>
        </w:rPr>
        <w:t>протокол № 1 от 30.08.2021 г</w:t>
      </w:r>
      <w:r w:rsidR="007E6E80" w:rsidRPr="007E6E80">
        <w:rPr>
          <w:rFonts w:ascii="Times New Roman" w:hAnsi="Times New Roman"/>
          <w:sz w:val="28"/>
          <w:szCs w:val="28"/>
        </w:rPr>
        <w:t>., протокол № 1 от 31.08.2022 г.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F37C79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Фонд оценочных средств (Ф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F37C79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в форме </w:t>
      </w:r>
      <w:r w:rsidR="00060E75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="00060E75"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D325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37C7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C79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43.02.13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</w:t>
      </w:r>
      <w:r w:rsidR="00F37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парикмахерского искусство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F37C79">
        <w:rPr>
          <w:rFonts w:ascii="Times New Roman" w:eastAsia="Calibri" w:hAnsi="Times New Roman" w:cs="Times New Roman"/>
          <w:sz w:val="28"/>
          <w:szCs w:val="28"/>
        </w:rPr>
        <w:t>ОП.01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266A1C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C92776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документов к основным видам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 (услуг) и  процессов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профессиональной деятельности правила обслуживания клиентов; 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этики в профессиональной деятельности</w:t>
            </w: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060E75" w:rsidRPr="00C92776" w:rsidRDefault="00060E75" w:rsidP="0006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основных понятий сервисной деятельности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З2: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обслуживания населения;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З3: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формы оказания услуг;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З4: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нормы и правила профессионального поведения и этикета;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-этику взаимоотношений в трудовом коллективе.</w:t>
            </w:r>
          </w:p>
          <w:p w:rsidR="00060E75" w:rsidRPr="003137CE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060E75" w:rsidRP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(примерный перечень и краткая </w:t>
      </w:r>
      <w:r w:rsidRPr="00B616DD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266A1C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266A1C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266A1C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266A1C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266A1C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060E75" w:rsidRPr="003137CE" w:rsidTr="00266A1C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060E75" w:rsidRPr="003137CE" w:rsidTr="00266A1C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060E75" w:rsidRPr="003137CE" w:rsidTr="00266A1C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знанийобучающегося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60E75" w:rsidRPr="003137CE" w:rsidTr="00266A1C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060E75" w:rsidRPr="003137CE" w:rsidTr="00266A1C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60E75" w:rsidRPr="003137CE" w:rsidTr="00266A1C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60E75" w:rsidRPr="003137CE" w:rsidTr="00266A1C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266A1C">
        <w:tc>
          <w:tcPr>
            <w:tcW w:w="817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266A1C">
        <w:tc>
          <w:tcPr>
            <w:tcW w:w="3190" w:type="dxa"/>
            <w:vMerge w:val="restart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266A1C">
        <w:tc>
          <w:tcPr>
            <w:tcW w:w="3190" w:type="dxa"/>
            <w:vMerge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F37C79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ОП.01</w:t>
      </w:r>
      <w:bookmarkStart w:id="0" w:name="_GoBack"/>
      <w:bookmarkEnd w:id="0"/>
      <w:r w:rsidR="00060E75" w:rsidRPr="0026529A">
        <w:rPr>
          <w:rFonts w:ascii="Times New Roman" w:eastAsia="Calibri" w:hAnsi="Times New Roman" w:cs="Times New Roman"/>
          <w:b/>
          <w:sz w:val="24"/>
          <w:szCs w:val="24"/>
        </w:rPr>
        <w:t xml:space="preserve"> Сервисная деятельность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Тесты по предмету «Сервисная деятельность»</w:t>
      </w: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№1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три ключевых понятия используются при определении сервиса: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опрос, профессионализм, качество;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услуга, спрос, специалист;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деятельность, потребность и услуга.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ценностно-ориентационная.</w:t>
      </w:r>
    </w:p>
    <w:p w:rsidR="00C57E6A" w:rsidRPr="0026529A" w:rsidRDefault="00C57E6A" w:rsidP="00C57E6A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 основным услугам в гостиничном бизнесе не относится: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бронирование номеров;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прием и размещение;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расчет при выезде.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 К направлению коммуникативной сервисной деятельности можно отнести: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рекламные  услуги;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организацию конференций, выставок, переговоров, общения в Интернете;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психодиагностику.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Факторы, не влияющие на развитие сервисной деятельности: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уровень развития экономики и хозяйственная система;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мораль и культурные традиции, сложившиеся в данном обществе;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общественные структуры:   политические партии.</w:t>
      </w: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В чем заключается неосязаемость услуги: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спрос;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мотивация.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 Под методом или формой обслуживания следует понимать: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определенный способ предоставления услуг заказчику;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предоставление информации клиенту;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клиенту.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Сервисная деятельность – это: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неизменностью качества.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К некоммерческим услугам относят: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благотворительных фондов.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13.  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исследование рынка услуг;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производство услуг.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14. Контактной зоной не является: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стоматолога.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формальным;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бесплатным.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16. Физические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общественной деятельности,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 сне;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творческой деятельности.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бесконтактное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фирменное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неформальное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реакция на покупку, поиск информации, осознание проблемы, решение о покупке, реакция на покупку.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 поведение: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выгода;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мотив.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неопределенность качества;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могут накапливаться;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неоднородность;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осязаемость. </w:t>
      </w:r>
    </w:p>
    <w:p w:rsidR="00C57E6A" w:rsidRPr="0026529A" w:rsidRDefault="00C57E6A" w:rsidP="00C57E6A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Виды сервиса по содержанию работ. Жесткий сервис это: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№2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жилищно-коммунальные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научно-исследовательские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системы образования, культуры, туристско-экскурсионные услуги;</w:t>
      </w:r>
    </w:p>
    <w:p w:rsidR="00C57E6A" w:rsidRPr="0026529A" w:rsidRDefault="00C57E6A" w:rsidP="00C57E6A">
      <w:pPr>
        <w:tabs>
          <w:tab w:val="left" w:pos="284"/>
        </w:tabs>
        <w:spacing w:after="0" w:line="288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Какие из перечисленных услуг ресторана относятся к вспомогательным?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Резервирование столиков;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Вызов такси;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Кондиционирование воздуха;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4. Реклама, экспертиза, психодиагностика,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имиджмейкерские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услуги, художественно-оформительские услуги – это область сервиса в: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познавательной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ценностно-ориентационной деятельности;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 Локальное пространство, где исполнитель услуги взаимодействует с потребителем, это: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контактная зона;</w:t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зал ожидания;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комната для посетителей.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7. В чем заключается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услуг: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line="288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неосязаемость услуг;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88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Обслуживание это: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потребителю;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комплекс мер по обслуживанию населения.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 — это: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tabs>
          <w:tab w:val="left" w:pos="284"/>
        </w:tabs>
        <w:suppressAutoHyphens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Производственные услуги – это: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пассажирский транспорт, торговля, образование.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смешанными.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Контактная зона – это: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before="100" w:beforeAutospacing="1" w:after="100" w:afterAutospacing="1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поиск понимания;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призыв к совести;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15. Социальные</w:t>
      </w:r>
      <w:r w:rsidRPr="0026529A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познании,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жилье.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16.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обслуживание на дому;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индивидуальное обслуживание;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письменное обслуживание.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 . В практической психологии выделяют четыре межличностных расстояния. Персональная дистанция   - нормальное расстояние для общения знакомых людей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Франчайзинг  это: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20. Качество услуг тесно переплетается: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сбалансированным соотношением цены и качества продукции;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стандартизацией услуг и безопасностью процесса обслуживания.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референтные</w:t>
      </w:r>
      <w:proofErr w:type="spellEnd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группы; 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комфорт;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престиж.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деятельность, процесс;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получает только один покупатель единожды.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23. Характеристика  товаров: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 и потребление осуществляются одновременно;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передача собственности.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before="100" w:beforeAutospacing="1" w:after="100" w:afterAutospacing="1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Мягкий сервис  это: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№3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бытовые услуги;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грузового и пассажирского транспорта, связи;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управленческие услуги;</w:t>
      </w: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коммуникативная (общение).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Что такое трансфер?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Покупка и доставка билетов;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Встреча и проводы;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Экскурсионные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4.Выделите два главных уровня сервиса в познавательной деятельности: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эмпирический и теоретический;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оценочный и информационный;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аналитический и экспертный.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инфраструктура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сервиса.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отчужденный от производителя результат труда;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фактически производство совмещено с потреблением.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88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uppressAutoHyphens/>
        <w:spacing w:line="288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Сфера обслуживания населения – это: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совокупность предприятий, организаций и физических лиц, оказывающих услуги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населению;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val="en-US" w:eastAsia="ar-SA"/>
        </w:rPr>
        <w:t>b</w:t>
      </w: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)  деятельность предприятий и организаций, </w:t>
      </w:r>
      <w:proofErr w:type="spellStart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направленния</w:t>
      </w:r>
      <w:proofErr w:type="spellEnd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на удовлетворение потребностей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c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деятельность исполнителя при непосредственном контакте с потребителем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Услуга – это: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осязаемые действия, направленные на товар или человека; 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Общественными услугами являются: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транспортом.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К  легитимным услугам относят: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одобряемые государством и обществом.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Контактной зоной может считаться: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строительная площадка.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нормативное время;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время обслуживания;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ресурсное время. 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Одной из сущностных отличий услуги от товара является: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различие мест хранения;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более высокая стоимость;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совмещение производства и потребления.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Интеллектуальные</w:t>
      </w:r>
      <w:r w:rsidRPr="0026529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пище.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фирменное 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Социальная дистанция    - формальные встречи в общественных местах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120 – 400см;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400 - 750см.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Внутренние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культура;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престиж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0"/>
        </w:tabs>
        <w:spacing w:before="100" w:beforeAutospacing="1" w:after="100" w:afterAutospacing="1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Косвенный сервис  это: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КЛЮЧИ К ТЕСТОВЫМ ЗАДАНИЯМ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C57E6A" w:rsidRPr="0026529A" w:rsidSect="00B616DD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Вариант№1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5-c,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6-c,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7-c,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15-a,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16-b,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17-a,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21-a,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23-c,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25-a.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№2: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22-a,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24-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lastRenderedPageBreak/>
        <w:t>25-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</w:t>
      </w:r>
      <w:r w:rsidRPr="009B6361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 xml:space="preserve"> №3: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3-b,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20-a,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22-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a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C57E6A" w:rsidRDefault="00C57E6A" w:rsidP="00C57E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6529A">
        <w:rPr>
          <w:rFonts w:ascii="Times New Roman" w:hAnsi="Times New Roman"/>
          <w:b/>
          <w:sz w:val="24"/>
          <w:szCs w:val="24"/>
          <w:lang w:eastAsia="ru-RU"/>
        </w:rPr>
        <w:t xml:space="preserve"> Тесты  для оценки освоения материала по дисциплине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1.Услуга – это: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осязаемые действия, направленные на товар или человека;  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2. Сервис — это: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26529A">
        <w:rPr>
          <w:rFonts w:ascii="Times New Roman" w:hAnsi="Times New Roman"/>
          <w:iCs/>
          <w:sz w:val="24"/>
          <w:szCs w:val="24"/>
          <w:lang w:eastAsia="ru-RU"/>
        </w:rPr>
        <w:t>Сервисная деятельность</w:t>
      </w:r>
      <w:r w:rsidRPr="0026529A">
        <w:rPr>
          <w:rFonts w:ascii="Times New Roman" w:hAnsi="Times New Roman"/>
          <w:sz w:val="24"/>
          <w:szCs w:val="24"/>
          <w:lang w:eastAsia="ru-RU"/>
        </w:rPr>
        <w:t xml:space="preserve"> – это: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4.Услуга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неизменностью качества.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5.Производственные услуги – это: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пассажирский транспорт, торговля, образование.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6.Распределительные услуги включают: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массовые коммуникации;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транспорта, торговли, связи;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консалтинг, инжиниринг.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7.Профессиональные услуги оказывают: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развлекательные учреждения;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организации общественного питания;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рекламные компании.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8.Общественными услугами являются: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транспортом.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9.Материальные услуги направлены на: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формирование отдельных требований потребителей;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материальных потребностей;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духовных потребностей.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10.Непроизводственные услуги – это: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транспортировка грузов;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техническое обслуживание оборудования;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здравоохранения, культуры.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11.К некоммерческим услугам относят: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благотворительных фондов.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12.Услуги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смешанными.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13.Идеальная услуга – это: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абстрактная теоретическая модель вида сервисной деятельности;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сопровождение товарно-материальные ценности, облегчая их обращение;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 виды производственных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14.К легитимным услугам относят: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одобряемые государством и обществом.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15.Услуги хирурга являются: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личностными;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идеальными;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нелегитимными.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16.Целью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исследование рынка услуг;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производство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17.Контактная зона – это: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18.Контактной зоной может считаться: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строительная площадка.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19.Контактной зоной не является: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стоматолога.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20.Предпродажный сервис – это: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послегарантийный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консервация, проверка, демонстрация.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21.Гарантийный сервис: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бесплатный;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выбирается потребителем.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22.Жесткий сервис – это: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комплектация необходимой документацией перед продажей;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поддержанием работоспособности товара;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инновационные разработки, применяемые предприятием сервиса.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23.Мягкий сервис – это: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наладка оборудования;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предварительная консультация потребителей;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интеллектуальные услуги, связанные с совершенствованием определенного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24.Прямой сервис направлен на: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материальный продукт и пользователя;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создание благоприятный условий при совершении торговых сделок;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обслуживание конкретного оборудования.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25.Культура сервиса - это: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высокий квалификационный уровень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организационно-технологические условия труда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система эталонных трудовых норм, духовных ценностей и этики поведения.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26.Профессионально-служебная этика – это: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честность и порядочность по отношению к окружающим;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соблюдение определенной дистанции в отношениях работник-клиент.</w:t>
      </w:r>
    </w:p>
    <w:p w:rsidR="00C57E6A" w:rsidRPr="0026529A" w:rsidRDefault="00C57E6A" w:rsidP="00C57E6A">
      <w:pPr>
        <w:rPr>
          <w:sz w:val="24"/>
          <w:szCs w:val="24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0E75" w:rsidRPr="0026529A" w:rsidRDefault="00060E75" w:rsidP="00060E75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роли</w:t>
      </w:r>
      <w:proofErr w:type="gramStart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26529A" w:rsidRPr="00C92776" w:rsidRDefault="0026529A" w:rsidP="0026529A">
      <w:pPr>
        <w:rPr>
          <w:rFonts w:ascii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60E75"/>
    <w:rsid w:val="002361F4"/>
    <w:rsid w:val="0026529A"/>
    <w:rsid w:val="00266A1C"/>
    <w:rsid w:val="002B381E"/>
    <w:rsid w:val="00394658"/>
    <w:rsid w:val="00540E91"/>
    <w:rsid w:val="007E11F5"/>
    <w:rsid w:val="007E6E80"/>
    <w:rsid w:val="007F7BAD"/>
    <w:rsid w:val="0090774B"/>
    <w:rsid w:val="009554A7"/>
    <w:rsid w:val="00B616DD"/>
    <w:rsid w:val="00BA05D3"/>
    <w:rsid w:val="00C406AA"/>
    <w:rsid w:val="00C57E6A"/>
    <w:rsid w:val="00D3253B"/>
    <w:rsid w:val="00D647CC"/>
    <w:rsid w:val="00EF2EBF"/>
    <w:rsid w:val="00F37C79"/>
    <w:rsid w:val="00F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4911</Words>
  <Characters>27998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2018-09-19T05:58:00Z</cp:lastPrinted>
  <dcterms:created xsi:type="dcterms:W3CDTF">2018-09-17T22:39:00Z</dcterms:created>
  <dcterms:modified xsi:type="dcterms:W3CDTF">2023-04-27T05:49:00Z</dcterms:modified>
</cp:coreProperties>
</file>