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 xml:space="preserve">бюджетное профессиональное образовательное учреждение </w:t>
      </w:r>
    </w:p>
    <w:p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>Вологодской области «Вологодский колледж технологии и дизайна»</w:t>
      </w:r>
    </w:p>
    <w:p w:rsidR="009B0445" w:rsidRPr="00BC5970" w:rsidRDefault="009B0445" w:rsidP="009B0445">
      <w:pPr>
        <w:jc w:val="both"/>
        <w:rPr>
          <w:color w:val="FF0000"/>
          <w:sz w:val="28"/>
          <w:szCs w:val="28"/>
        </w:rPr>
      </w:pPr>
    </w:p>
    <w:p w:rsidR="009B0445" w:rsidRPr="00BC5970" w:rsidRDefault="009B0445" w:rsidP="009B0445">
      <w:pPr>
        <w:jc w:val="both"/>
        <w:rPr>
          <w:color w:val="000000"/>
          <w:sz w:val="28"/>
          <w:szCs w:val="28"/>
        </w:rPr>
      </w:pPr>
    </w:p>
    <w:p w:rsidR="009B0445" w:rsidRDefault="009B0445" w:rsidP="009B0445">
      <w:pPr>
        <w:ind w:left="5670"/>
      </w:pPr>
      <w:r>
        <w:rPr>
          <w:sz w:val="28"/>
          <w:szCs w:val="28"/>
        </w:rPr>
        <w:t>УТВЕРЖДЕНО</w:t>
      </w:r>
    </w:p>
    <w:p w:rsidR="009B0445" w:rsidRDefault="009B0445" w:rsidP="009B0445">
      <w:pPr>
        <w:ind w:left="5670"/>
        <w:rPr>
          <w:sz w:val="28"/>
          <w:szCs w:val="28"/>
        </w:rPr>
      </w:pPr>
      <w:r>
        <w:rPr>
          <w:sz w:val="28"/>
          <w:szCs w:val="28"/>
        </w:rPr>
        <w:t>приказом директора</w:t>
      </w:r>
    </w:p>
    <w:p w:rsidR="006C3086" w:rsidRDefault="009B0445" w:rsidP="006C3086">
      <w:pPr>
        <w:ind w:left="5670" w:right="-426"/>
        <w:rPr>
          <w:sz w:val="28"/>
          <w:szCs w:val="28"/>
        </w:rPr>
      </w:pPr>
      <w:r>
        <w:rPr>
          <w:sz w:val="28"/>
          <w:szCs w:val="28"/>
        </w:rPr>
        <w:t>БПОУ ВО «Вологодский колледж технологии и дизайна»</w:t>
      </w:r>
    </w:p>
    <w:p w:rsidR="009B0445" w:rsidRPr="00BC5970" w:rsidRDefault="009C551B" w:rsidP="009C551B">
      <w:pPr>
        <w:jc w:val="center"/>
        <w:rPr>
          <w:color w:val="000000"/>
          <w:sz w:val="28"/>
          <w:szCs w:val="28"/>
        </w:rPr>
      </w:pPr>
      <w:r>
        <w:rPr>
          <w:rFonts w:eastAsia="Calibri"/>
          <w:sz w:val="28"/>
          <w:szCs w:val="28"/>
        </w:rPr>
        <w:t xml:space="preserve">                                                        от 31.03.2022 № 580</w:t>
      </w:r>
      <w:r w:rsidRPr="00D536BA">
        <w:rPr>
          <w:rFonts w:eastAsia="Calibri"/>
          <w:sz w:val="28"/>
          <w:szCs w:val="28"/>
        </w:rPr>
        <w:t xml:space="preserve">                                       </w:t>
      </w:r>
    </w:p>
    <w:p w:rsidR="009B0445" w:rsidRPr="00581C1B" w:rsidRDefault="009B0445" w:rsidP="009B0445">
      <w:pPr>
        <w:tabs>
          <w:tab w:val="left" w:pos="6946"/>
        </w:tabs>
        <w:spacing w:line="240" w:lineRule="atLeast"/>
        <w:rPr>
          <w:b/>
        </w:rPr>
      </w:pPr>
    </w:p>
    <w:p w:rsidR="009B0445" w:rsidRPr="00581C1B" w:rsidRDefault="009B0445" w:rsidP="009B0445">
      <w:pPr>
        <w:contextualSpacing/>
        <w:jc w:val="right"/>
        <w:rPr>
          <w:b/>
        </w:rPr>
      </w:pPr>
    </w:p>
    <w:p w:rsidR="009B0445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03F16" w:rsidRDefault="009B0445" w:rsidP="009B0445">
      <w:pPr>
        <w:pStyle w:val="a4"/>
        <w:spacing w:after="0"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503F16">
        <w:rPr>
          <w:rFonts w:ascii="Times New Roman" w:hAnsi="Times New Roman"/>
          <w:b/>
          <w:sz w:val="28"/>
          <w:szCs w:val="28"/>
        </w:rPr>
        <w:t xml:space="preserve">МЕТОДИЧЕСКИЕ РЕКОМЕНДАЦИИ </w:t>
      </w:r>
    </w:p>
    <w:p w:rsidR="009B0445" w:rsidRPr="00503F16" w:rsidRDefault="009B0445" w:rsidP="009B0445">
      <w:pPr>
        <w:pStyle w:val="a4"/>
        <w:spacing w:after="0"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503F16">
        <w:rPr>
          <w:rFonts w:ascii="Times New Roman" w:hAnsi="Times New Roman"/>
          <w:b/>
          <w:sz w:val="28"/>
          <w:szCs w:val="28"/>
        </w:rPr>
        <w:t>ПО ВЫПОЛНЕНИЮ ПРАКТИЧЕСКИХ ЗАНЯТИЙ</w:t>
      </w:r>
    </w:p>
    <w:p w:rsidR="007467F0" w:rsidRDefault="007467F0" w:rsidP="007467F0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jc w:val="center"/>
        <w:rPr>
          <w:b/>
          <w:sz w:val="28"/>
          <w:szCs w:val="28"/>
        </w:rPr>
      </w:pPr>
      <w:r>
        <w:rPr>
          <w:sz w:val="28"/>
          <w:szCs w:val="28"/>
        </w:rPr>
        <w:t xml:space="preserve">ПО </w:t>
      </w:r>
      <w:r>
        <w:rPr>
          <w:b/>
          <w:sz w:val="28"/>
          <w:szCs w:val="28"/>
        </w:rPr>
        <w:t>УЧЕБНОМУ ПРЕДМЕТУ</w:t>
      </w:r>
    </w:p>
    <w:p w:rsidR="00F67C4A" w:rsidRDefault="00F67C4A" w:rsidP="00F67C4A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ОУДБ.08 Астрономия</w:t>
      </w:r>
    </w:p>
    <w:p w:rsidR="00F67C4A" w:rsidRDefault="00F67C4A" w:rsidP="009B0445">
      <w:pPr>
        <w:jc w:val="center"/>
        <w:rPr>
          <w:sz w:val="28"/>
          <w:szCs w:val="28"/>
        </w:rPr>
      </w:pPr>
    </w:p>
    <w:p w:rsidR="00DA4006" w:rsidRDefault="0058056F" w:rsidP="00DA400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D40773">
        <w:rPr>
          <w:sz w:val="28"/>
          <w:szCs w:val="28"/>
        </w:rPr>
        <w:t xml:space="preserve">Специальность </w:t>
      </w:r>
      <w:r w:rsidR="00D40773" w:rsidRPr="00A44FDD">
        <w:rPr>
          <w:sz w:val="28"/>
          <w:szCs w:val="28"/>
        </w:rPr>
        <w:t>43.02.1</w:t>
      </w:r>
      <w:r w:rsidR="00D40773">
        <w:rPr>
          <w:sz w:val="28"/>
          <w:szCs w:val="28"/>
        </w:rPr>
        <w:t>2</w:t>
      </w:r>
      <w:r w:rsidR="00D40773" w:rsidRPr="00A44FDD">
        <w:rPr>
          <w:sz w:val="28"/>
          <w:szCs w:val="28"/>
        </w:rPr>
        <w:t xml:space="preserve">. Технология </w:t>
      </w:r>
      <w:r w:rsidR="00D40773">
        <w:rPr>
          <w:sz w:val="28"/>
          <w:szCs w:val="28"/>
        </w:rPr>
        <w:t>эстетических услуг</w:t>
      </w:r>
    </w:p>
    <w:p w:rsidR="0058056F" w:rsidRDefault="0058056F" w:rsidP="0058056F">
      <w:pPr>
        <w:suppressAutoHyphens/>
        <w:jc w:val="center"/>
        <w:rPr>
          <w:sz w:val="28"/>
          <w:szCs w:val="28"/>
        </w:rPr>
      </w:pPr>
    </w:p>
    <w:p w:rsidR="009B0445" w:rsidRPr="00581C1B" w:rsidRDefault="009B0445" w:rsidP="00DA4006">
      <w:pPr>
        <w:suppressAutoHyphens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BB7650" w:rsidRDefault="00BB7650" w:rsidP="00BB76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BB7650" w:rsidRDefault="00BB7650" w:rsidP="00BB7650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613AA7" w:rsidRDefault="00613AA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color w:val="FF0000"/>
          <w:sz w:val="28"/>
          <w:szCs w:val="28"/>
        </w:rPr>
      </w:pPr>
      <w:r w:rsidRPr="00641606">
        <w:rPr>
          <w:bCs/>
          <w:sz w:val="28"/>
          <w:szCs w:val="28"/>
        </w:rPr>
        <w:t>Вологда</w:t>
      </w:r>
      <w:r w:rsidR="00B50589" w:rsidRPr="00641606">
        <w:rPr>
          <w:bCs/>
          <w:sz w:val="28"/>
          <w:szCs w:val="28"/>
        </w:rPr>
        <w:t xml:space="preserve"> </w:t>
      </w:r>
    </w:p>
    <w:p w:rsidR="00613AA7" w:rsidRDefault="00613AA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i/>
          <w:sz w:val="28"/>
          <w:szCs w:val="28"/>
        </w:rPr>
      </w:pPr>
      <w:r w:rsidRPr="00613AA7">
        <w:rPr>
          <w:bCs/>
          <w:sz w:val="28"/>
          <w:szCs w:val="28"/>
        </w:rPr>
        <w:t>20</w:t>
      </w:r>
      <w:r w:rsidR="00FF7D23">
        <w:rPr>
          <w:bCs/>
          <w:sz w:val="28"/>
          <w:szCs w:val="28"/>
        </w:rPr>
        <w:t>2</w:t>
      </w:r>
      <w:r w:rsidR="009C551B">
        <w:rPr>
          <w:bCs/>
          <w:sz w:val="28"/>
          <w:szCs w:val="28"/>
        </w:rPr>
        <w:t>2</w:t>
      </w:r>
    </w:p>
    <w:p w:rsidR="001E7365" w:rsidRDefault="001E7365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0B03F7" w:rsidRP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613AA7">
        <w:rPr>
          <w:sz w:val="28"/>
          <w:szCs w:val="28"/>
        </w:rPr>
        <w:lastRenderedPageBreak/>
        <w:t xml:space="preserve">Методические </w:t>
      </w:r>
      <w:r w:rsidR="00B50589" w:rsidRPr="00613AA7">
        <w:rPr>
          <w:sz w:val="28"/>
          <w:szCs w:val="28"/>
        </w:rPr>
        <w:t>рекомендации</w:t>
      </w:r>
      <w:r w:rsidRPr="00613AA7">
        <w:rPr>
          <w:sz w:val="28"/>
          <w:szCs w:val="28"/>
        </w:rPr>
        <w:t xml:space="preserve"> составлены в соответствии с </w:t>
      </w:r>
      <w:r w:rsidR="00495F57">
        <w:rPr>
          <w:sz w:val="28"/>
          <w:szCs w:val="28"/>
        </w:rPr>
        <w:t>федеральным государственным образовательным стандартом</w:t>
      </w:r>
      <w:r w:rsidR="00EA541E">
        <w:rPr>
          <w:sz w:val="28"/>
          <w:szCs w:val="28"/>
        </w:rPr>
        <w:t xml:space="preserve"> среднего общего образования</w:t>
      </w:r>
      <w:r w:rsidR="00613AA7">
        <w:rPr>
          <w:sz w:val="28"/>
          <w:szCs w:val="28"/>
        </w:rPr>
        <w:t xml:space="preserve"> </w:t>
      </w:r>
      <w:r w:rsidRPr="00613AA7">
        <w:rPr>
          <w:sz w:val="28"/>
          <w:szCs w:val="28"/>
        </w:rPr>
        <w:t xml:space="preserve">и рабочей программой </w:t>
      </w:r>
      <w:r w:rsidR="00B50589" w:rsidRPr="00613AA7">
        <w:rPr>
          <w:sz w:val="28"/>
          <w:szCs w:val="28"/>
        </w:rPr>
        <w:t>учебно</w:t>
      </w:r>
      <w:r w:rsidR="007467F0">
        <w:rPr>
          <w:sz w:val="28"/>
          <w:szCs w:val="28"/>
        </w:rPr>
        <w:t>го</w:t>
      </w:r>
      <w:r w:rsidR="00B50589" w:rsidRPr="00613AA7">
        <w:rPr>
          <w:sz w:val="28"/>
          <w:szCs w:val="28"/>
        </w:rPr>
        <w:t xml:space="preserve"> </w:t>
      </w:r>
      <w:r w:rsidR="007467F0">
        <w:rPr>
          <w:sz w:val="28"/>
          <w:szCs w:val="28"/>
        </w:rPr>
        <w:t>предмета</w:t>
      </w:r>
      <w:r w:rsidR="00B50589" w:rsidRPr="00613AA7">
        <w:rPr>
          <w:sz w:val="28"/>
          <w:szCs w:val="28"/>
        </w:rPr>
        <w:t xml:space="preserve">. </w:t>
      </w:r>
    </w:p>
    <w:p w:rsidR="000B03F7" w:rsidRDefault="000B03F7" w:rsidP="00641606">
      <w:pPr>
        <w:jc w:val="both"/>
        <w:rPr>
          <w:sz w:val="28"/>
          <w:szCs w:val="28"/>
        </w:rPr>
      </w:pPr>
    </w:p>
    <w:p w:rsidR="00613AA7" w:rsidRDefault="00613AA7" w:rsidP="00641606">
      <w:pPr>
        <w:jc w:val="both"/>
        <w:rPr>
          <w:sz w:val="28"/>
          <w:szCs w:val="28"/>
        </w:rPr>
      </w:pPr>
    </w:p>
    <w:p w:rsidR="000B03F7" w:rsidRPr="00641606" w:rsidRDefault="00B50589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Организация-разработчик: </w:t>
      </w:r>
      <w:r w:rsidR="000B03F7" w:rsidRPr="00641606">
        <w:rPr>
          <w:sz w:val="28"/>
          <w:szCs w:val="28"/>
        </w:rPr>
        <w:t>БПОУ ВО «Вологодский колледж технологии и дизайна»</w:t>
      </w: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:rsidR="00495F57" w:rsidRDefault="00495F5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613AA7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Разработчик: </w:t>
      </w:r>
    </w:p>
    <w:p w:rsidR="00665E30" w:rsidRPr="00DB1390" w:rsidRDefault="00665E30" w:rsidP="00665E30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Лучкин</w:t>
      </w:r>
      <w:proofErr w:type="spellEnd"/>
      <w:r>
        <w:rPr>
          <w:color w:val="000000"/>
          <w:sz w:val="28"/>
          <w:szCs w:val="28"/>
        </w:rPr>
        <w:t xml:space="preserve"> М</w:t>
      </w:r>
      <w:r w:rsidR="00BB7650">
        <w:rPr>
          <w:color w:val="000000"/>
          <w:sz w:val="28"/>
          <w:szCs w:val="28"/>
        </w:rPr>
        <w:t>.В.</w:t>
      </w:r>
      <w:r w:rsidRPr="00DB1390">
        <w:rPr>
          <w:i/>
          <w:color w:val="000000"/>
          <w:sz w:val="28"/>
          <w:szCs w:val="28"/>
        </w:rPr>
        <w:t>,</w:t>
      </w:r>
      <w:r w:rsidRPr="00DB1390">
        <w:rPr>
          <w:color w:val="000000"/>
          <w:sz w:val="28"/>
          <w:szCs w:val="28"/>
        </w:rPr>
        <w:t xml:space="preserve"> </w:t>
      </w:r>
      <w:r w:rsidR="00127714">
        <w:rPr>
          <w:color w:val="000000"/>
          <w:sz w:val="28"/>
          <w:szCs w:val="28"/>
        </w:rPr>
        <w:t>Крупина И.В. преподаватели</w:t>
      </w:r>
      <w:r w:rsidRPr="00DB1390">
        <w:rPr>
          <w:color w:val="000000"/>
          <w:sz w:val="28"/>
          <w:szCs w:val="28"/>
        </w:rPr>
        <w:t xml:space="preserve"> БПОУ ВО «Вологодский колледж технологии и дизайна»</w:t>
      </w: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F67C4A" w:rsidRPr="00641606" w:rsidRDefault="006C3086" w:rsidP="00F67C4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Рассмотрена и рекомендована к использованию в учебном процессе </w:t>
      </w:r>
      <w:r>
        <w:rPr>
          <w:sz w:val="28"/>
          <w:szCs w:val="28"/>
        </w:rPr>
        <w:br/>
        <w:t>предметной цикловой комиссией общеобразовательных учебных дисци</w:t>
      </w:r>
      <w:r w:rsidR="009C551B">
        <w:rPr>
          <w:sz w:val="28"/>
          <w:szCs w:val="28"/>
        </w:rPr>
        <w:t xml:space="preserve">плин, протокол № 1 от 31.08.2022 </w:t>
      </w:r>
      <w:r>
        <w:rPr>
          <w:sz w:val="28"/>
          <w:szCs w:val="28"/>
        </w:rPr>
        <w:t>г.</w:t>
      </w:r>
    </w:p>
    <w:p w:rsidR="00BB7650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BB7650" w:rsidRPr="00641606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0B03F7" w:rsidRPr="00613AA7" w:rsidRDefault="000B03F7" w:rsidP="00613AA7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641606">
        <w:br w:type="page"/>
      </w:r>
      <w:r w:rsidR="007662FC"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</w:p>
    <w:p w:rsidR="000B03F7" w:rsidRPr="00641606" w:rsidRDefault="000B03F7" w:rsidP="00641606">
      <w:pPr>
        <w:jc w:val="both"/>
        <w:rPr>
          <w:b/>
          <w:sz w:val="28"/>
          <w:szCs w:val="28"/>
        </w:rPr>
      </w:pPr>
    </w:p>
    <w:p w:rsidR="000B03F7" w:rsidRPr="00641606" w:rsidRDefault="000B03F7" w:rsidP="00641606">
      <w:pPr>
        <w:ind w:firstLine="708"/>
        <w:jc w:val="both"/>
        <w:rPr>
          <w:sz w:val="28"/>
          <w:szCs w:val="28"/>
        </w:rPr>
      </w:pPr>
      <w:r w:rsidRPr="00641606">
        <w:rPr>
          <w:b/>
          <w:sz w:val="28"/>
          <w:szCs w:val="28"/>
        </w:rPr>
        <w:t>Практические занятия</w:t>
      </w:r>
      <w:r w:rsidRPr="00641606">
        <w:rPr>
          <w:sz w:val="28"/>
          <w:szCs w:val="28"/>
        </w:rPr>
        <w:t xml:space="preserve"> - одна из важнейших форм контроля самостоятельной работой обучающихся</w:t>
      </w:r>
      <w:r w:rsidR="00B116E4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:rsidR="000B03F7" w:rsidRPr="00641606" w:rsidRDefault="000B03F7" w:rsidP="00641606">
      <w:pPr>
        <w:pStyle w:val="a3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sz w:val="28"/>
          <w:szCs w:val="28"/>
        </w:rPr>
        <w:t>Цел</w:t>
      </w:r>
      <w:r w:rsidR="004577D8" w:rsidRPr="00641606">
        <w:rPr>
          <w:b/>
          <w:sz w:val="28"/>
          <w:szCs w:val="28"/>
        </w:rPr>
        <w:t xml:space="preserve">ь </w:t>
      </w:r>
      <w:r w:rsidRPr="00641606">
        <w:rPr>
          <w:b/>
          <w:sz w:val="28"/>
          <w:szCs w:val="28"/>
        </w:rPr>
        <w:t>практических занятий –</w:t>
      </w:r>
      <w:r w:rsidRPr="00641606">
        <w:rPr>
          <w:sz w:val="28"/>
          <w:szCs w:val="28"/>
        </w:rPr>
        <w:t xml:space="preserve"> формирование практических умений</w:t>
      </w:r>
      <w:r w:rsidR="00B116E4" w:rsidRPr="00641606">
        <w:rPr>
          <w:sz w:val="28"/>
          <w:szCs w:val="28"/>
        </w:rPr>
        <w:t>:</w:t>
      </w:r>
      <w:r w:rsidRPr="00641606">
        <w:rPr>
          <w:sz w:val="28"/>
          <w:szCs w:val="28"/>
        </w:rPr>
        <w:t xml:space="preserve">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</w:t>
      </w:r>
      <w:r w:rsidR="00B116E4" w:rsidRPr="00641606">
        <w:rPr>
          <w:sz w:val="28"/>
          <w:szCs w:val="28"/>
        </w:rPr>
        <w:t>анятий является решение задач, </w:t>
      </w:r>
      <w:r w:rsidRPr="00641606">
        <w:rPr>
          <w:sz w:val="28"/>
          <w:szCs w:val="28"/>
        </w:rPr>
        <w:t>выполнение вычислений, расчётов, работа с л</w:t>
      </w:r>
      <w:r w:rsidR="00B116E4" w:rsidRPr="00641606">
        <w:rPr>
          <w:sz w:val="28"/>
          <w:szCs w:val="28"/>
        </w:rPr>
        <w:t>итературой, работа с лекциями, </w:t>
      </w:r>
      <w:r w:rsidRPr="00641606">
        <w:rPr>
          <w:sz w:val="28"/>
          <w:szCs w:val="28"/>
        </w:rPr>
        <w:t>справочниками, инструкциями.</w:t>
      </w:r>
      <w:r w:rsidR="00BA08D7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Выполнению практических занятий </w:t>
      </w:r>
      <w:r w:rsidR="00BA08D7" w:rsidRPr="00641606">
        <w:rPr>
          <w:sz w:val="28"/>
          <w:szCs w:val="28"/>
        </w:rPr>
        <w:t xml:space="preserve">может </w:t>
      </w:r>
      <w:r w:rsidRPr="00641606">
        <w:rPr>
          <w:sz w:val="28"/>
          <w:szCs w:val="28"/>
        </w:rPr>
        <w:t>предшеств</w:t>
      </w:r>
      <w:r w:rsidR="00BA08D7" w:rsidRPr="00641606">
        <w:rPr>
          <w:sz w:val="28"/>
          <w:szCs w:val="28"/>
        </w:rPr>
        <w:t xml:space="preserve">овать </w:t>
      </w:r>
      <w:r w:rsidRPr="00641606">
        <w:rPr>
          <w:sz w:val="28"/>
          <w:szCs w:val="28"/>
        </w:rPr>
        <w:t>проверка знаний обучающихся, их теоретической готовности к выполнению заданий.</w:t>
      </w:r>
    </w:p>
    <w:p w:rsidR="000B03F7" w:rsidRPr="00641606" w:rsidRDefault="000B03F7" w:rsidP="00641606">
      <w:pPr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color w:val="000000"/>
          <w:sz w:val="28"/>
          <w:szCs w:val="28"/>
        </w:rPr>
        <w:t>Формы</w:t>
      </w:r>
      <w:r w:rsidRPr="00641606">
        <w:rPr>
          <w:color w:val="000000"/>
          <w:sz w:val="28"/>
          <w:szCs w:val="28"/>
        </w:rPr>
        <w:t xml:space="preserve"> организации </w:t>
      </w:r>
      <w:proofErr w:type="gramStart"/>
      <w:r w:rsidRPr="00641606">
        <w:rPr>
          <w:color w:val="000000"/>
          <w:sz w:val="28"/>
          <w:szCs w:val="28"/>
        </w:rPr>
        <w:t>деятельности</w:t>
      </w:r>
      <w:proofErr w:type="gramEnd"/>
      <w:r w:rsidRPr="00641606">
        <w:rPr>
          <w:color w:val="000000"/>
          <w:sz w:val="28"/>
          <w:szCs w:val="28"/>
        </w:rPr>
        <w:t xml:space="preserve"> обучающихся на практических занятиях</w:t>
      </w:r>
      <w:r w:rsidR="00BA08D7" w:rsidRPr="00641606">
        <w:rPr>
          <w:color w:val="000000"/>
          <w:sz w:val="28"/>
          <w:szCs w:val="28"/>
        </w:rPr>
        <w:t xml:space="preserve"> могут быть</w:t>
      </w:r>
      <w:r w:rsidRPr="00641606">
        <w:rPr>
          <w:color w:val="000000"/>
          <w:sz w:val="28"/>
          <w:szCs w:val="28"/>
        </w:rPr>
        <w:t>: индивидуальная</w:t>
      </w:r>
      <w:r w:rsidR="00B116E4" w:rsidRPr="00641606">
        <w:rPr>
          <w:color w:val="000000"/>
          <w:sz w:val="28"/>
          <w:szCs w:val="28"/>
        </w:rPr>
        <w:t xml:space="preserve"> </w:t>
      </w:r>
      <w:r w:rsidR="00BA08D7" w:rsidRPr="00641606">
        <w:rPr>
          <w:color w:val="000000"/>
          <w:sz w:val="28"/>
          <w:szCs w:val="28"/>
        </w:rPr>
        <w:t>и (или) групповая</w:t>
      </w:r>
      <w:r w:rsidRPr="00641606">
        <w:rPr>
          <w:color w:val="000000"/>
          <w:sz w:val="28"/>
          <w:szCs w:val="28"/>
        </w:rPr>
        <w:t xml:space="preserve">. </w:t>
      </w:r>
    </w:p>
    <w:p w:rsidR="0035438F" w:rsidRPr="00A51095" w:rsidRDefault="00C017A1" w:rsidP="0035438F">
      <w:pPr>
        <w:shd w:val="clear" w:color="auto" w:fill="FFFFFF" w:themeFill="background1"/>
        <w:suppressAutoHyphens/>
        <w:ind w:firstLine="567"/>
        <w:jc w:val="both"/>
        <w:rPr>
          <w:bCs/>
          <w:sz w:val="28"/>
          <w:szCs w:val="28"/>
        </w:rPr>
      </w:pPr>
      <w:r>
        <w:rPr>
          <w:sz w:val="28"/>
          <w:szCs w:val="28"/>
        </w:rPr>
        <w:t>Подготовка</w:t>
      </w:r>
      <w:r w:rsidR="00EA541E" w:rsidRPr="00234582">
        <w:rPr>
          <w:sz w:val="28"/>
          <w:szCs w:val="28"/>
        </w:rPr>
        <w:t xml:space="preserve"> и вы</w:t>
      </w:r>
      <w:r>
        <w:rPr>
          <w:sz w:val="28"/>
          <w:szCs w:val="28"/>
        </w:rPr>
        <w:t xml:space="preserve">полнение практических занятий </w:t>
      </w:r>
      <w:r w:rsidRPr="00F47BC3">
        <w:rPr>
          <w:sz w:val="28"/>
          <w:szCs w:val="28"/>
        </w:rPr>
        <w:t>обеспечивает достижение следующих результатов:</w:t>
      </w:r>
      <w:r w:rsidR="0035438F" w:rsidRPr="0035438F">
        <w:rPr>
          <w:bCs/>
          <w:sz w:val="28"/>
          <w:szCs w:val="28"/>
        </w:rPr>
        <w:t xml:space="preserve"> </w:t>
      </w:r>
    </w:p>
    <w:tbl>
      <w:tblPr>
        <w:tblW w:w="92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0"/>
        <w:gridCol w:w="7488"/>
      </w:tblGrid>
      <w:tr w:rsidR="0035438F" w:rsidRPr="00DA21AC" w:rsidTr="004043A4">
        <w:trPr>
          <w:trHeight w:val="649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jc w:val="center"/>
              <w:rPr>
                <w:b/>
                <w:bCs/>
                <w:sz w:val="28"/>
                <w:szCs w:val="28"/>
              </w:rPr>
            </w:pPr>
            <w:r w:rsidRPr="00DA21AC">
              <w:rPr>
                <w:b/>
                <w:bCs/>
                <w:sz w:val="28"/>
                <w:szCs w:val="28"/>
              </w:rPr>
              <w:t>Коды результатов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jc w:val="center"/>
              <w:rPr>
                <w:sz w:val="28"/>
                <w:szCs w:val="28"/>
              </w:rPr>
            </w:pPr>
            <w:r w:rsidRPr="00DA21AC">
              <w:rPr>
                <w:b/>
                <w:sz w:val="28"/>
                <w:szCs w:val="28"/>
              </w:rPr>
              <w:t>Планируемые результаты освоения дисциплины включают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ЛР 04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rFonts w:eastAsiaTheme="minorHAnsi" w:cstheme="minorBidi"/>
                <w:bCs/>
                <w:sz w:val="28"/>
                <w:szCs w:val="28"/>
                <w:lang w:eastAsia="en-US"/>
              </w:rPr>
            </w:pPr>
            <w:proofErr w:type="spellStart"/>
            <w:r w:rsidRPr="00DA21AC">
              <w:rPr>
                <w:bCs/>
                <w:sz w:val="28"/>
                <w:szCs w:val="28"/>
              </w:rPr>
              <w:t>Сформированность</w:t>
            </w:r>
            <w:proofErr w:type="spellEnd"/>
            <w:r w:rsidRPr="00DA21AC">
              <w:rPr>
                <w:bCs/>
                <w:sz w:val="28"/>
                <w:szCs w:val="28"/>
              </w:rPr>
      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ЛР 07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rFonts w:eastAsiaTheme="minorHAnsi" w:cstheme="minorBidi"/>
                <w:bCs/>
                <w:sz w:val="28"/>
                <w:szCs w:val="28"/>
                <w:lang w:eastAsia="en-US"/>
              </w:rPr>
            </w:pPr>
            <w:r w:rsidRPr="00DA21AC">
              <w:rPr>
                <w:bCs/>
                <w:sz w:val="28"/>
                <w:szCs w:val="28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ЛР 09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rFonts w:eastAsiaTheme="minorHAnsi" w:cstheme="minorBidi"/>
                <w:bCs/>
                <w:sz w:val="28"/>
                <w:szCs w:val="28"/>
                <w:lang w:eastAsia="en-US"/>
              </w:rPr>
            </w:pPr>
            <w:r w:rsidRPr="00DA21AC">
              <w:rPr>
                <w:bCs/>
                <w:sz w:val="28"/>
                <w:szCs w:val="28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ЛР 13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rFonts w:eastAsiaTheme="minorHAnsi" w:cstheme="minorBidi"/>
                <w:bCs/>
                <w:sz w:val="28"/>
                <w:szCs w:val="28"/>
                <w:lang w:eastAsia="en-US"/>
              </w:rPr>
            </w:pPr>
            <w:r w:rsidRPr="00DA21AC">
              <w:rPr>
                <w:bCs/>
                <w:sz w:val="28"/>
                <w:szCs w:val="28"/>
              </w:rPr>
              <w:t>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ЛР 14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rFonts w:eastAsiaTheme="minorHAnsi" w:cstheme="minorBidi"/>
                <w:bCs/>
                <w:sz w:val="28"/>
                <w:szCs w:val="28"/>
                <w:lang w:eastAsia="en-US"/>
              </w:rPr>
            </w:pPr>
            <w:proofErr w:type="spellStart"/>
            <w:r w:rsidRPr="00DA21AC">
              <w:rPr>
                <w:bCs/>
                <w:sz w:val="28"/>
                <w:szCs w:val="28"/>
              </w:rPr>
              <w:t>Сформированность</w:t>
            </w:r>
            <w:proofErr w:type="spellEnd"/>
            <w:r w:rsidRPr="00DA21AC">
              <w:rPr>
                <w:bCs/>
                <w:sz w:val="28"/>
                <w:szCs w:val="28"/>
              </w:rPr>
              <w:t xml:space="preserve">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iCs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01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 xml:space="preserve">Умение самостоятельно определять цели деятельности и составлять планы деятельности; самостоятельно осуществлять, контролировать и корректировать </w:t>
            </w:r>
            <w:r w:rsidRPr="00DA21AC">
              <w:rPr>
                <w:bCs/>
                <w:sz w:val="28"/>
                <w:szCs w:val="28"/>
              </w:rPr>
              <w:lastRenderedPageBreak/>
              <w:t>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lastRenderedPageBreak/>
              <w:t>МР 02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03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04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05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07.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Умение самостоятельно оценивать и принимать решения, определяющие стратегию поведения, с учетом гражданских и нравственных ценностей.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08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Владение языковыми средствами - умение ясно, логично и точно излагать свою точку зрения, использовать адекватные языковые средства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 xml:space="preserve"> </w:t>
            </w:r>
            <w:proofErr w:type="spellStart"/>
            <w:r w:rsidRPr="00DA21AC">
              <w:rPr>
                <w:bCs/>
                <w:color w:val="000000"/>
                <w:sz w:val="28"/>
                <w:szCs w:val="28"/>
              </w:rPr>
              <w:t>ПРб</w:t>
            </w:r>
            <w:proofErr w:type="spellEnd"/>
            <w:r w:rsidRPr="00DA21AC">
              <w:rPr>
                <w:bCs/>
                <w:color w:val="000000"/>
                <w:sz w:val="28"/>
                <w:szCs w:val="28"/>
              </w:rPr>
              <w:t xml:space="preserve"> 01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proofErr w:type="spellStart"/>
            <w:r w:rsidRPr="00DA21AC">
              <w:rPr>
                <w:color w:val="000000"/>
                <w:sz w:val="28"/>
                <w:szCs w:val="28"/>
              </w:rPr>
              <w:t>Сформированность</w:t>
            </w:r>
            <w:proofErr w:type="spellEnd"/>
            <w:r w:rsidRPr="00DA21AC">
              <w:rPr>
                <w:color w:val="000000"/>
                <w:sz w:val="28"/>
                <w:szCs w:val="28"/>
              </w:rPr>
              <w:t xml:space="preserve"> представлений о строении Солнечной системы, эволюции звезд и Вселенной, пространственно-временных масштабах Вселенной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i/>
                <w:sz w:val="28"/>
                <w:szCs w:val="28"/>
              </w:rPr>
            </w:pPr>
            <w:proofErr w:type="spellStart"/>
            <w:r w:rsidRPr="00DA21AC">
              <w:rPr>
                <w:bCs/>
                <w:color w:val="000000"/>
                <w:sz w:val="28"/>
                <w:szCs w:val="28"/>
              </w:rPr>
              <w:t>ПРб</w:t>
            </w:r>
            <w:proofErr w:type="spellEnd"/>
            <w:r w:rsidRPr="00DA21AC">
              <w:rPr>
                <w:bCs/>
                <w:color w:val="000000"/>
                <w:sz w:val="28"/>
                <w:szCs w:val="28"/>
              </w:rPr>
              <w:t xml:space="preserve"> 02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color w:val="000000"/>
                <w:sz w:val="28"/>
                <w:szCs w:val="28"/>
              </w:rPr>
              <w:t>Понимание сущности наблюдаемых во Вселенной явлений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i/>
                <w:sz w:val="28"/>
                <w:szCs w:val="28"/>
              </w:rPr>
            </w:pPr>
            <w:proofErr w:type="spellStart"/>
            <w:r w:rsidRPr="00DA21AC">
              <w:rPr>
                <w:bCs/>
                <w:color w:val="000000"/>
                <w:sz w:val="28"/>
                <w:szCs w:val="28"/>
              </w:rPr>
              <w:t>ПРб</w:t>
            </w:r>
            <w:proofErr w:type="spellEnd"/>
            <w:r w:rsidRPr="00DA21AC">
              <w:rPr>
                <w:bCs/>
                <w:color w:val="000000"/>
                <w:sz w:val="28"/>
                <w:szCs w:val="28"/>
              </w:rPr>
              <w:t xml:space="preserve"> 03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color w:val="000000"/>
                <w:sz w:val="28"/>
                <w:szCs w:val="28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bCs/>
                <w:i/>
                <w:sz w:val="28"/>
                <w:szCs w:val="28"/>
              </w:rPr>
            </w:pPr>
            <w:proofErr w:type="spellStart"/>
            <w:r w:rsidRPr="00DA21AC">
              <w:rPr>
                <w:bCs/>
                <w:color w:val="000000"/>
                <w:sz w:val="28"/>
                <w:szCs w:val="28"/>
              </w:rPr>
              <w:t>ПРб</w:t>
            </w:r>
            <w:proofErr w:type="spellEnd"/>
            <w:r w:rsidRPr="00DA21AC">
              <w:rPr>
                <w:bCs/>
                <w:color w:val="000000"/>
                <w:sz w:val="28"/>
                <w:szCs w:val="28"/>
              </w:rPr>
              <w:t xml:space="preserve"> 04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proofErr w:type="spellStart"/>
            <w:r w:rsidRPr="00DA21AC">
              <w:rPr>
                <w:color w:val="000000"/>
                <w:sz w:val="28"/>
                <w:szCs w:val="28"/>
              </w:rPr>
              <w:t>Сформированность</w:t>
            </w:r>
            <w:proofErr w:type="spellEnd"/>
            <w:r w:rsidRPr="00DA21AC">
              <w:rPr>
                <w:color w:val="000000"/>
                <w:sz w:val="28"/>
                <w:szCs w:val="28"/>
              </w:rPr>
              <w:t xml:space="preserve"> представлений о значении астрономии в практической деятельности человека и дальнейшем научно-техническом развитии</w:t>
            </w:r>
          </w:p>
        </w:tc>
      </w:tr>
      <w:tr w:rsidR="0035438F" w:rsidRPr="00DA21AC" w:rsidTr="004043A4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suppressAutoHyphens/>
              <w:rPr>
                <w:i/>
                <w:sz w:val="28"/>
                <w:szCs w:val="28"/>
              </w:rPr>
            </w:pPr>
            <w:proofErr w:type="spellStart"/>
            <w:r w:rsidRPr="00DA21AC">
              <w:rPr>
                <w:bCs/>
                <w:color w:val="000000"/>
                <w:sz w:val="28"/>
                <w:szCs w:val="28"/>
              </w:rPr>
              <w:t>ПРб</w:t>
            </w:r>
            <w:proofErr w:type="spellEnd"/>
            <w:r w:rsidRPr="00DA21AC">
              <w:rPr>
                <w:bCs/>
                <w:color w:val="000000"/>
                <w:sz w:val="28"/>
                <w:szCs w:val="28"/>
              </w:rPr>
              <w:t xml:space="preserve"> 05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DA21AC" w:rsidRDefault="0035438F" w:rsidP="004043A4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color w:val="000000"/>
                <w:sz w:val="28"/>
                <w:szCs w:val="28"/>
              </w:rPr>
              <w:t xml:space="preserve">Осознание роли отечественной науки в освоении и </w:t>
            </w:r>
            <w:proofErr w:type="gramStart"/>
            <w:r w:rsidRPr="00DA21AC">
              <w:rPr>
                <w:color w:val="000000"/>
                <w:sz w:val="28"/>
                <w:szCs w:val="28"/>
              </w:rPr>
              <w:t>использовании космического пространства</w:t>
            </w:r>
            <w:proofErr w:type="gramEnd"/>
            <w:r w:rsidRPr="00DA21AC">
              <w:rPr>
                <w:color w:val="000000"/>
                <w:sz w:val="28"/>
                <w:szCs w:val="28"/>
              </w:rPr>
              <w:t xml:space="preserve"> и развитии международного сотрудничества в этой области</w:t>
            </w:r>
          </w:p>
        </w:tc>
      </w:tr>
    </w:tbl>
    <w:p w:rsidR="0035438F" w:rsidRPr="00A51095" w:rsidRDefault="0035438F" w:rsidP="0035438F">
      <w:pPr>
        <w:ind w:firstLine="709"/>
        <w:jc w:val="both"/>
        <w:rPr>
          <w:sz w:val="28"/>
          <w:szCs w:val="28"/>
        </w:rPr>
      </w:pPr>
    </w:p>
    <w:p w:rsidR="0035438F" w:rsidRPr="008F6D3F" w:rsidRDefault="0035438F" w:rsidP="0035438F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outlineLvl w:val="0"/>
        <w:rPr>
          <w:sz w:val="28"/>
          <w:szCs w:val="28"/>
        </w:rPr>
      </w:pPr>
      <w:r w:rsidRPr="00DA21AC">
        <w:rPr>
          <w:sz w:val="28"/>
          <w:szCs w:val="28"/>
        </w:rPr>
        <w:t xml:space="preserve">Освоение учебного предмета </w:t>
      </w:r>
      <w:r w:rsidRPr="00DA21AC">
        <w:rPr>
          <w:sz w:val="28"/>
          <w:szCs w:val="28"/>
          <w:shd w:val="clear" w:color="auto" w:fill="FFFFFF"/>
        </w:rPr>
        <w:t>способствует </w:t>
      </w:r>
      <w:r w:rsidRPr="00DA21AC">
        <w:rPr>
          <w:bCs/>
          <w:sz w:val="28"/>
          <w:szCs w:val="28"/>
          <w:shd w:val="clear" w:color="auto" w:fill="FFFFFF"/>
        </w:rPr>
        <w:t>формированию</w:t>
      </w:r>
      <w:r w:rsidRPr="00DA21AC">
        <w:rPr>
          <w:sz w:val="28"/>
          <w:szCs w:val="28"/>
          <w:shd w:val="clear" w:color="auto" w:fill="FFFFFF"/>
        </w:rPr>
        <w:t> </w:t>
      </w:r>
      <w:r w:rsidRPr="00DA21AC">
        <w:rPr>
          <w:bCs/>
          <w:sz w:val="28"/>
          <w:szCs w:val="28"/>
          <w:shd w:val="clear" w:color="auto" w:fill="FFFFFF"/>
        </w:rPr>
        <w:t>у</w:t>
      </w:r>
      <w:r w:rsidRPr="00DA21AC">
        <w:rPr>
          <w:sz w:val="28"/>
          <w:szCs w:val="28"/>
          <w:shd w:val="clear" w:color="auto" w:fill="FFFFFF"/>
        </w:rPr>
        <w:t> </w:t>
      </w:r>
      <w:r w:rsidRPr="00DA21AC">
        <w:rPr>
          <w:bCs/>
          <w:sz w:val="28"/>
          <w:szCs w:val="28"/>
          <w:shd w:val="clear" w:color="auto" w:fill="FFFFFF"/>
        </w:rPr>
        <w:t xml:space="preserve">обучающихся </w:t>
      </w:r>
      <w:r w:rsidRPr="00DA21AC">
        <w:rPr>
          <w:sz w:val="28"/>
          <w:szCs w:val="28"/>
        </w:rPr>
        <w:t>следующих общих компет</w:t>
      </w:r>
      <w:r w:rsidRPr="008F6D3F">
        <w:rPr>
          <w:sz w:val="28"/>
          <w:szCs w:val="28"/>
        </w:rPr>
        <w:t>енций:</w:t>
      </w: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1957"/>
        <w:gridCol w:w="7788"/>
      </w:tblGrid>
      <w:tr w:rsidR="0035438F" w:rsidRPr="008F6D3F" w:rsidTr="004043A4">
        <w:trPr>
          <w:trHeight w:val="459"/>
        </w:trPr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bookmarkStart w:id="0" w:name="sub_511"/>
            <w:r w:rsidRPr="008F6D3F">
              <w:rPr>
                <w:sz w:val="28"/>
                <w:szCs w:val="28"/>
              </w:rPr>
              <w:t xml:space="preserve">ОК 1.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Выбирать способы решения профессиональной деятельности, применительно к различным контекстам.</w:t>
            </w:r>
          </w:p>
        </w:tc>
        <w:bookmarkEnd w:id="0"/>
      </w:tr>
      <w:tr w:rsidR="0035438F" w:rsidRPr="008F6D3F" w:rsidTr="004043A4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 xml:space="preserve">ОК 2.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Осуществлять поиск, анализ и интерпретацию информации, необходимой для выполнения задач профессиональной деятельности.</w:t>
            </w:r>
          </w:p>
        </w:tc>
      </w:tr>
      <w:tr w:rsidR="0035438F" w:rsidRPr="008F6D3F" w:rsidTr="004043A4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bookmarkStart w:id="1" w:name="sub_512"/>
            <w:r w:rsidRPr="008F6D3F">
              <w:rPr>
                <w:sz w:val="28"/>
                <w:szCs w:val="28"/>
              </w:rPr>
              <w:t xml:space="preserve">ОК 3.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Планировать и реализовывать собственное и профессиональное и личностное развитие.</w:t>
            </w:r>
          </w:p>
        </w:tc>
        <w:bookmarkEnd w:id="1"/>
      </w:tr>
      <w:tr w:rsidR="0035438F" w:rsidRPr="008F6D3F" w:rsidTr="004043A4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bookmarkStart w:id="2" w:name="sub_513"/>
            <w:r w:rsidRPr="008F6D3F">
              <w:rPr>
                <w:sz w:val="28"/>
                <w:szCs w:val="28"/>
              </w:rPr>
              <w:t xml:space="preserve">ОК 4.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Работать в коллективе и команде, эффективно взаимодействовать с коллегами, руководством, клиентами.</w:t>
            </w:r>
          </w:p>
        </w:tc>
        <w:bookmarkEnd w:id="2"/>
      </w:tr>
      <w:tr w:rsidR="0035438F" w:rsidRPr="008F6D3F" w:rsidTr="004043A4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bookmarkStart w:id="3" w:name="sub_514"/>
            <w:r w:rsidRPr="008F6D3F">
              <w:rPr>
                <w:sz w:val="28"/>
                <w:szCs w:val="28"/>
              </w:rPr>
              <w:t xml:space="preserve">ОК 5.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Осуществлять устную и письменную коммуникацию на государственном языке с учетом особенностей социального и культурного контекста.</w:t>
            </w:r>
          </w:p>
        </w:tc>
        <w:bookmarkEnd w:id="3"/>
      </w:tr>
      <w:tr w:rsidR="0035438F" w:rsidRPr="008F6D3F" w:rsidTr="004043A4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bookmarkStart w:id="4" w:name="sub_515"/>
            <w:r w:rsidRPr="008F6D3F">
              <w:rPr>
                <w:sz w:val="28"/>
                <w:szCs w:val="28"/>
              </w:rPr>
              <w:t xml:space="preserve">ОК 6.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ценностей.</w:t>
            </w:r>
          </w:p>
        </w:tc>
        <w:bookmarkEnd w:id="4"/>
      </w:tr>
      <w:tr w:rsidR="0035438F" w:rsidRPr="008F6D3F" w:rsidTr="004043A4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 xml:space="preserve">ОК 7.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Содействовать сохранению окружающей среды, ресурсосбережению, эффективно действовать в чрезвычайных ситуациях.</w:t>
            </w:r>
          </w:p>
        </w:tc>
      </w:tr>
      <w:tr w:rsidR="0035438F" w:rsidRPr="008F6D3F" w:rsidTr="004043A4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>ОК 8.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подготовленности.</w:t>
            </w:r>
          </w:p>
        </w:tc>
      </w:tr>
      <w:tr w:rsidR="0035438F" w:rsidRPr="008F6D3F" w:rsidTr="004043A4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>ОК 9.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Использовать информационные технологии в профессиональной деятельности.</w:t>
            </w:r>
          </w:p>
        </w:tc>
      </w:tr>
      <w:tr w:rsidR="0035438F" w:rsidRPr="008F6D3F" w:rsidTr="004043A4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ОК 10.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38F" w:rsidRDefault="0035438F" w:rsidP="004043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Пользоваться профессиональной документацией на государственном и иностранном языке.</w:t>
            </w:r>
          </w:p>
        </w:tc>
      </w:tr>
      <w:tr w:rsidR="0035438F" w:rsidRPr="008F6D3F" w:rsidTr="004043A4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38F" w:rsidRPr="008F6D3F" w:rsidRDefault="0035438F" w:rsidP="004043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ОК 11.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38F" w:rsidRDefault="0035438F" w:rsidP="004043A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Планировать предпринимательскую деятельность в профессиональной сфере.</w:t>
            </w:r>
          </w:p>
        </w:tc>
      </w:tr>
    </w:tbl>
    <w:p w:rsidR="0035438F" w:rsidRDefault="0035438F" w:rsidP="0035438F">
      <w:pPr>
        <w:jc w:val="both"/>
        <w:rPr>
          <w:b/>
          <w:sz w:val="28"/>
          <w:szCs w:val="28"/>
        </w:rPr>
      </w:pPr>
    </w:p>
    <w:p w:rsidR="0035438F" w:rsidRPr="008F6D3F" w:rsidRDefault="0035438F" w:rsidP="0035438F">
      <w:pPr>
        <w:jc w:val="both"/>
        <w:rPr>
          <w:sz w:val="28"/>
          <w:szCs w:val="28"/>
        </w:rPr>
      </w:pPr>
      <w:r w:rsidRPr="008F6D3F">
        <w:rPr>
          <w:sz w:val="28"/>
          <w:szCs w:val="28"/>
        </w:rPr>
        <w:t>Личностные результаты освоения общеобразовательной учебной дисциплины должны отражать:</w:t>
      </w:r>
    </w:p>
    <w:p w:rsidR="0035438F" w:rsidRPr="00CF5188" w:rsidRDefault="0035438F" w:rsidP="0035438F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:rsidR="0035438F" w:rsidRPr="00CF5188" w:rsidRDefault="0035438F" w:rsidP="0035438F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:rsidR="0035438F" w:rsidRPr="00CF5188" w:rsidRDefault="0035438F" w:rsidP="0035438F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к служению Отечеству, его защите;</w:t>
      </w:r>
    </w:p>
    <w:p w:rsidR="0035438F" w:rsidRPr="00CF5188" w:rsidRDefault="0035438F" w:rsidP="0035438F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proofErr w:type="spellStart"/>
      <w:r w:rsidRPr="00CF5188">
        <w:rPr>
          <w:sz w:val="28"/>
          <w:szCs w:val="28"/>
        </w:rPr>
        <w:t>сформированность</w:t>
      </w:r>
      <w:proofErr w:type="spellEnd"/>
      <w:r w:rsidRPr="00CF5188">
        <w:rPr>
          <w:sz w:val="28"/>
          <w:szCs w:val="28"/>
        </w:rPr>
        <w:t xml:space="preserve"> мировоззрения, соответствующего современному уровню развития науки и общественной практики, основанного на </w:t>
      </w:r>
      <w:r w:rsidRPr="00CF5188">
        <w:rPr>
          <w:sz w:val="28"/>
          <w:szCs w:val="28"/>
        </w:rPr>
        <w:lastRenderedPageBreak/>
        <w:t>диалоге культур, а также различных форм общественного сознания, осознание своего места в поликультурном мире;</w:t>
      </w:r>
    </w:p>
    <w:p w:rsidR="0035438F" w:rsidRPr="00F30B9A" w:rsidRDefault="0035438F" w:rsidP="0035438F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proofErr w:type="spellStart"/>
      <w:r w:rsidRPr="00CF5188">
        <w:rPr>
          <w:sz w:val="28"/>
          <w:szCs w:val="28"/>
        </w:rPr>
        <w:t>сформированность</w:t>
      </w:r>
      <w:proofErr w:type="spellEnd"/>
      <w:r w:rsidRPr="00CF5188">
        <w:rPr>
          <w:sz w:val="28"/>
          <w:szCs w:val="28"/>
        </w:rPr>
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:rsidR="007662FC" w:rsidRPr="00DA1FBF" w:rsidRDefault="007662FC" w:rsidP="007662FC">
      <w:pPr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bookmarkStart w:id="5" w:name="_GoBack"/>
      <w:bookmarkEnd w:id="5"/>
      <w:r w:rsidRPr="00DA1FBF">
        <w:rPr>
          <w:b/>
          <w:sz w:val="28"/>
          <w:szCs w:val="28"/>
        </w:rPr>
        <w:t>Критерии оценки результатов практической работы студентов: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proofErr w:type="spellStart"/>
      <w:r w:rsidRPr="00DA1FBF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DA1FBF">
        <w:rPr>
          <w:rFonts w:ascii="Times New Roman" w:hAnsi="Times New Roman"/>
          <w:color w:val="000000"/>
          <w:sz w:val="28"/>
          <w:szCs w:val="28"/>
        </w:rPr>
        <w:t>общеучебных</w:t>
      </w:r>
      <w:proofErr w:type="spellEnd"/>
      <w:r w:rsidRPr="00DA1FBF">
        <w:rPr>
          <w:rFonts w:ascii="Times New Roman" w:hAnsi="Times New Roman"/>
          <w:color w:val="000000"/>
          <w:sz w:val="28"/>
          <w:szCs w:val="28"/>
        </w:rPr>
        <w:t xml:space="preserve"> умений;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:rsidR="007662FC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:rsidR="007662FC" w:rsidRDefault="007662FC" w:rsidP="007662FC">
      <w:pPr>
        <w:rPr>
          <w:color w:val="000000"/>
          <w:sz w:val="28"/>
          <w:szCs w:val="28"/>
        </w:rPr>
      </w:pPr>
    </w:p>
    <w:p w:rsidR="00EA541E" w:rsidRPr="00234582" w:rsidRDefault="00EA541E" w:rsidP="00EA541E">
      <w:pPr>
        <w:jc w:val="center"/>
        <w:rPr>
          <w:sz w:val="28"/>
          <w:szCs w:val="28"/>
        </w:rPr>
      </w:pPr>
      <w:r w:rsidRPr="00234582">
        <w:rPr>
          <w:sz w:val="28"/>
          <w:szCs w:val="28"/>
        </w:rPr>
        <w:t>Критерии оценки результатов практической работы обучающихся: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0"/>
        <w:gridCol w:w="7479"/>
      </w:tblGrid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Оценка</w:t>
            </w:r>
          </w:p>
        </w:tc>
        <w:tc>
          <w:tcPr>
            <w:tcW w:w="7479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Критерии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«Отлично»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«Хорошо»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«хорошо» заслуживает обучающийся,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</w:t>
            </w:r>
            <w:proofErr w:type="gramStart"/>
            <w:r w:rsidRPr="00234582">
              <w:rPr>
                <w:sz w:val="28"/>
                <w:szCs w:val="28"/>
              </w:rPr>
              <w:t>Удовлетвори-</w:t>
            </w:r>
            <w:proofErr w:type="spellStart"/>
            <w:r w:rsidRPr="00234582">
              <w:rPr>
                <w:sz w:val="28"/>
                <w:szCs w:val="28"/>
              </w:rPr>
              <w:t>тельно</w:t>
            </w:r>
            <w:proofErr w:type="spellEnd"/>
            <w:proofErr w:type="gramEnd"/>
            <w:r w:rsidRPr="00234582">
              <w:rPr>
                <w:sz w:val="28"/>
                <w:szCs w:val="28"/>
              </w:rPr>
              <w:t>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27"/>
              <w:widowControl/>
              <w:spacing w:line="240" w:lineRule="auto"/>
              <w:ind w:firstLine="0"/>
              <w:rPr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</w:t>
            </w:r>
            <w:proofErr w:type="spellStart"/>
            <w:proofErr w:type="gramStart"/>
            <w:r w:rsidRPr="00234582">
              <w:rPr>
                <w:sz w:val="28"/>
                <w:szCs w:val="28"/>
              </w:rPr>
              <w:t>Неудовлетво-рительно</w:t>
            </w:r>
            <w:proofErr w:type="spellEnd"/>
            <w:proofErr w:type="gramEnd"/>
            <w:r w:rsidRPr="00234582">
              <w:rPr>
                <w:sz w:val="28"/>
                <w:szCs w:val="28"/>
              </w:rPr>
              <w:t>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28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:rsidR="00EA541E" w:rsidRDefault="00EA541E" w:rsidP="007662FC">
      <w:pPr>
        <w:rPr>
          <w:color w:val="000000"/>
          <w:sz w:val="28"/>
          <w:szCs w:val="28"/>
        </w:rPr>
      </w:pPr>
    </w:p>
    <w:p w:rsidR="00EA541E" w:rsidRDefault="00EA541E" w:rsidP="007662FC">
      <w:pPr>
        <w:rPr>
          <w:color w:val="000000"/>
          <w:sz w:val="28"/>
          <w:szCs w:val="28"/>
        </w:rPr>
      </w:pPr>
    </w:p>
    <w:p w:rsidR="0064275E" w:rsidRDefault="0064275E" w:rsidP="00641606">
      <w:pPr>
        <w:jc w:val="center"/>
        <w:rPr>
          <w:b/>
          <w:sz w:val="28"/>
          <w:szCs w:val="28"/>
        </w:rPr>
      </w:pPr>
    </w:p>
    <w:p w:rsidR="000B03F7" w:rsidRPr="00641606" w:rsidRDefault="00665E30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0B03F7" w:rsidRPr="00641606">
        <w:rPr>
          <w:b/>
          <w:sz w:val="28"/>
          <w:szCs w:val="28"/>
        </w:rPr>
        <w:lastRenderedPageBreak/>
        <w:t xml:space="preserve">Перечень практических занятий </w:t>
      </w:r>
    </w:p>
    <w:p w:rsidR="00C07C76" w:rsidRPr="00641606" w:rsidRDefault="00C07C76" w:rsidP="00641606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5"/>
        <w:gridCol w:w="6780"/>
        <w:gridCol w:w="1626"/>
      </w:tblGrid>
      <w:tr w:rsidR="000B03F7" w:rsidRPr="00641606" w:rsidTr="00613AA7">
        <w:tc>
          <w:tcPr>
            <w:tcW w:w="1165" w:type="dxa"/>
            <w:vAlign w:val="center"/>
          </w:tcPr>
          <w:p w:rsidR="00C51BC8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№</w:t>
            </w:r>
          </w:p>
        </w:tc>
        <w:tc>
          <w:tcPr>
            <w:tcW w:w="6780" w:type="dxa"/>
            <w:vAlign w:val="center"/>
          </w:tcPr>
          <w:p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Тема</w:t>
            </w:r>
          </w:p>
        </w:tc>
        <w:tc>
          <w:tcPr>
            <w:tcW w:w="1626" w:type="dxa"/>
            <w:vAlign w:val="center"/>
          </w:tcPr>
          <w:p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Кол-во часов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суточного видимого движения Солнца»</w:t>
            </w:r>
          </w:p>
        </w:tc>
        <w:tc>
          <w:tcPr>
            <w:tcW w:w="1626" w:type="dxa"/>
            <w:vAlign w:val="center"/>
          </w:tcPr>
          <w:p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033AB5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Pr="00D044C2">
              <w:rPr>
                <w:bCs/>
                <w:kern w:val="32"/>
                <w:sz w:val="28"/>
                <w:szCs w:val="28"/>
              </w:rPr>
              <w:t>: «Изучение вулканической активности на спутнике Юпитера Ио»</w:t>
            </w:r>
          </w:p>
        </w:tc>
        <w:tc>
          <w:tcPr>
            <w:tcW w:w="1626" w:type="dxa"/>
            <w:vAlign w:val="center"/>
          </w:tcPr>
          <w:p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033AB5" w:rsidRDefault="00033AB5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Pr="00D044C2">
              <w:rPr>
                <w:bCs/>
                <w:kern w:val="32"/>
                <w:sz w:val="28"/>
                <w:szCs w:val="28"/>
              </w:rPr>
              <w:t xml:space="preserve">: </w:t>
            </w:r>
            <w:r w:rsidRPr="00033AB5">
              <w:rPr>
                <w:bCs/>
                <w:sz w:val="28"/>
                <w:szCs w:val="28"/>
              </w:rPr>
              <w:t xml:space="preserve">«Выполнение эскизов вечернего </w:t>
            </w:r>
            <w:proofErr w:type="gramStart"/>
            <w:r w:rsidRPr="00033AB5">
              <w:rPr>
                <w:bCs/>
                <w:sz w:val="28"/>
                <w:szCs w:val="28"/>
              </w:rPr>
              <w:t>макияжа  со</w:t>
            </w:r>
            <w:proofErr w:type="gramEnd"/>
            <w:r w:rsidRPr="00033AB5">
              <w:rPr>
                <w:bCs/>
                <w:sz w:val="28"/>
                <w:szCs w:val="28"/>
              </w:rPr>
              <w:t xml:space="preserve"> звездной тематикой с использованием диаграммы </w:t>
            </w:r>
            <w:proofErr w:type="spellStart"/>
            <w:r w:rsidRPr="00033AB5">
              <w:rPr>
                <w:bCs/>
                <w:sz w:val="28"/>
                <w:szCs w:val="28"/>
              </w:rPr>
              <w:t>Герцшпрунга</w:t>
            </w:r>
            <w:proofErr w:type="spellEnd"/>
            <w:r w:rsidRPr="00033AB5">
              <w:rPr>
                <w:bCs/>
                <w:sz w:val="28"/>
                <w:szCs w:val="28"/>
              </w:rPr>
              <w:t>—</w:t>
            </w:r>
            <w:proofErr w:type="spellStart"/>
            <w:r w:rsidRPr="00033AB5">
              <w:rPr>
                <w:bCs/>
                <w:sz w:val="28"/>
                <w:szCs w:val="28"/>
              </w:rPr>
              <w:t>Рессела</w:t>
            </w:r>
            <w:proofErr w:type="spellEnd"/>
            <w:r w:rsidRPr="00033AB5">
              <w:rPr>
                <w:bCs/>
                <w:sz w:val="28"/>
                <w:szCs w:val="28"/>
              </w:rPr>
              <w:t>».</w:t>
            </w:r>
          </w:p>
        </w:tc>
        <w:tc>
          <w:tcPr>
            <w:tcW w:w="1626" w:type="dxa"/>
            <w:vAlign w:val="center"/>
          </w:tcPr>
          <w:p w:rsidR="00D044C2" w:rsidRPr="00641606" w:rsidRDefault="00033AB5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D2CAF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033AB5">
              <w:rPr>
                <w:bCs/>
                <w:kern w:val="32"/>
                <w:sz w:val="28"/>
                <w:szCs w:val="28"/>
              </w:rPr>
              <w:t xml:space="preserve">: </w:t>
            </w:r>
            <w:r w:rsidR="00033AB5" w:rsidRPr="00033AB5">
              <w:rPr>
                <w:sz w:val="28"/>
                <w:szCs w:val="28"/>
              </w:rPr>
              <w:t>«Выполнение эскиза дизайна ногтей с учетом астрономической тематики».</w:t>
            </w:r>
          </w:p>
        </w:tc>
        <w:tc>
          <w:tcPr>
            <w:tcW w:w="1626" w:type="dxa"/>
            <w:vAlign w:val="center"/>
          </w:tcPr>
          <w:p w:rsidR="00D044C2" w:rsidRDefault="00033AB5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A541E" w:rsidRPr="00641606" w:rsidTr="00C51BC8">
        <w:tc>
          <w:tcPr>
            <w:tcW w:w="1165" w:type="dxa"/>
          </w:tcPr>
          <w:p w:rsidR="00EA541E" w:rsidRPr="00641606" w:rsidRDefault="00EA541E" w:rsidP="00EA541E">
            <w:pPr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EA541E" w:rsidRPr="00EA541E" w:rsidRDefault="00EA541E" w:rsidP="00641606">
            <w:pPr>
              <w:pStyle w:val="1"/>
              <w:spacing w:before="0" w:after="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A541E">
              <w:rPr>
                <w:rFonts w:ascii="Times New Roman" w:eastAsia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626" w:type="dxa"/>
          </w:tcPr>
          <w:p w:rsidR="00EA541E" w:rsidRPr="00641606" w:rsidRDefault="00A532EF" w:rsidP="006416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fldChar w:fldCharType="begin"/>
            </w:r>
            <w:r w:rsidR="00665E30">
              <w:rPr>
                <w:sz w:val="28"/>
                <w:szCs w:val="28"/>
              </w:rPr>
              <w:instrText xml:space="preserve"> =SUM(ABOVE) </w:instrText>
            </w:r>
            <w:r>
              <w:rPr>
                <w:sz w:val="28"/>
                <w:szCs w:val="28"/>
              </w:rPr>
              <w:fldChar w:fldCharType="separate"/>
            </w:r>
            <w:r w:rsidR="00665E30">
              <w:rPr>
                <w:noProof/>
                <w:sz w:val="28"/>
                <w:szCs w:val="28"/>
              </w:rPr>
              <w:t>6</w:t>
            </w:r>
            <w:r>
              <w:rPr>
                <w:sz w:val="28"/>
                <w:szCs w:val="28"/>
              </w:rPr>
              <w:fldChar w:fldCharType="end"/>
            </w:r>
          </w:p>
        </w:tc>
      </w:tr>
    </w:tbl>
    <w:p w:rsidR="000B03F7" w:rsidRPr="00641606" w:rsidRDefault="000B03F7" w:rsidP="00641606">
      <w:pPr>
        <w:rPr>
          <w:b/>
          <w:sz w:val="28"/>
          <w:szCs w:val="28"/>
        </w:rPr>
      </w:pPr>
    </w:p>
    <w:p w:rsidR="00F76E04" w:rsidRPr="00613AA7" w:rsidRDefault="00933F35" w:rsidP="00933F3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D2CAF">
        <w:rPr>
          <w:b/>
          <w:sz w:val="28"/>
          <w:szCs w:val="28"/>
        </w:rPr>
        <w:lastRenderedPageBreak/>
        <w:t>Практическое занятие</w:t>
      </w:r>
      <w:r w:rsidR="00613AA7" w:rsidRPr="00613AA7">
        <w:rPr>
          <w:b/>
          <w:sz w:val="28"/>
          <w:szCs w:val="28"/>
        </w:rPr>
        <w:t xml:space="preserve"> № 1</w:t>
      </w:r>
    </w:p>
    <w:p w:rsidR="00F76E04" w:rsidRPr="00641606" w:rsidRDefault="00F76E04" w:rsidP="00641606">
      <w:pPr>
        <w:rPr>
          <w:b/>
          <w:sz w:val="28"/>
          <w:szCs w:val="28"/>
        </w:rPr>
      </w:pPr>
    </w:p>
    <w:p w:rsidR="00F76E04" w:rsidRPr="00556D02" w:rsidRDefault="005A42EB" w:rsidP="00641606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суточного видимого движения Солнца</w:t>
      </w:r>
    </w:p>
    <w:p w:rsidR="007D407E" w:rsidRPr="007D407E" w:rsidRDefault="005A42EB" w:rsidP="007D407E">
      <w:pPr>
        <w:pStyle w:val="a3"/>
        <w:spacing w:before="0" w:beforeAutospacing="0" w:after="0" w:afterAutospacing="0"/>
        <w:rPr>
          <w:sz w:val="28"/>
        </w:rPr>
      </w:pPr>
      <w:r w:rsidRPr="00641606">
        <w:rPr>
          <w:b/>
          <w:sz w:val="28"/>
          <w:szCs w:val="28"/>
        </w:rPr>
        <w:t xml:space="preserve">Цель: </w:t>
      </w:r>
      <w:r w:rsidR="007D407E" w:rsidRPr="007D407E">
        <w:rPr>
          <w:color w:val="000000"/>
          <w:sz w:val="28"/>
        </w:rPr>
        <w:t>По фотографии суточного движения Солнца определить широту места, где производилась съёмка.</w:t>
      </w:r>
    </w:p>
    <w:p w:rsidR="00397FC6" w:rsidRDefault="00F76E04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Приобретаемые </w:t>
      </w:r>
      <w:r w:rsidR="00427ABC" w:rsidRPr="00641606">
        <w:rPr>
          <w:b/>
          <w:sz w:val="28"/>
          <w:szCs w:val="28"/>
        </w:rPr>
        <w:t xml:space="preserve">умения и знания: </w:t>
      </w:r>
    </w:p>
    <w:p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Задачи, решаемые при выполнении работы: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использовать теоретический материал для объяснения наблюдаемых явлений; устанавливать закономерности, опираясь на наблюдения за природными явлениями;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ориентироваться на местности по Солнцу.</w:t>
      </w:r>
    </w:p>
    <w:p w:rsidR="00397FC6" w:rsidRPr="00397FC6" w:rsidRDefault="00397FC6" w:rsidP="00397FC6">
      <w:pPr>
        <w:rPr>
          <w:sz w:val="28"/>
          <w:szCs w:val="28"/>
        </w:rPr>
      </w:pPr>
      <w:proofErr w:type="spellStart"/>
      <w:r w:rsidRPr="00397FC6">
        <w:rPr>
          <w:sz w:val="28"/>
          <w:szCs w:val="28"/>
        </w:rPr>
        <w:t>Метапредметные</w:t>
      </w:r>
      <w:proofErr w:type="spellEnd"/>
      <w:r w:rsidRPr="00397FC6">
        <w:rPr>
          <w:sz w:val="28"/>
          <w:szCs w:val="28"/>
        </w:rPr>
        <w:t xml:space="preserve"> (</w:t>
      </w:r>
      <w:proofErr w:type="spellStart"/>
      <w:r w:rsidRPr="00397FC6">
        <w:rPr>
          <w:sz w:val="28"/>
          <w:szCs w:val="28"/>
        </w:rPr>
        <w:t>общеучебные</w:t>
      </w:r>
      <w:proofErr w:type="spellEnd"/>
      <w:r w:rsidRPr="00397FC6">
        <w:rPr>
          <w:sz w:val="28"/>
          <w:szCs w:val="28"/>
        </w:rPr>
        <w:t>) умения: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 основе;</w:t>
      </w:r>
    </w:p>
    <w:p w:rsidR="00F76E04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065204" w:rsidRPr="00654FAB" w:rsidRDefault="00065204" w:rsidP="00065204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7D407E" w:rsidRPr="00654FAB">
        <w:rPr>
          <w:sz w:val="28"/>
          <w:szCs w:val="28"/>
        </w:rPr>
        <w:t>фотография суточного движения Солнца, карандаш, линейка.</w:t>
      </w:r>
    </w:p>
    <w:p w:rsidR="003263B7" w:rsidRDefault="003263B7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Почему происходит смена времён года?</w:t>
      </w:r>
    </w:p>
    <w:p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В какие даты Солнце восходит точно на востоке и заходит точно на западе?</w:t>
      </w:r>
    </w:p>
    <w:p w:rsidR="003263B7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Можно ли на территории России увидеть Солнце в зените?</w:t>
      </w:r>
    </w:p>
    <w:p w:rsidR="00065204" w:rsidRPr="002C3849" w:rsidRDefault="00065204" w:rsidP="00E73E4C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10—11 </w:t>
      </w:r>
      <w:proofErr w:type="gramStart"/>
      <w:r w:rsidRPr="002C3849">
        <w:rPr>
          <w:rFonts w:ascii="Times New Roman" w:hAnsi="Times New Roman"/>
          <w:sz w:val="28"/>
          <w:szCs w:val="28"/>
        </w:rPr>
        <w:t>классы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— </w:t>
      </w:r>
      <w:proofErr w:type="gramStart"/>
      <w:r w:rsidRPr="002C3849">
        <w:rPr>
          <w:rFonts w:ascii="Times New Roman" w:hAnsi="Times New Roman"/>
          <w:sz w:val="28"/>
          <w:szCs w:val="28"/>
        </w:rPr>
        <w:t>М.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</w:t>
      </w:r>
      <w:proofErr w:type="spellStart"/>
      <w:r w:rsidRPr="002C3849">
        <w:rPr>
          <w:rFonts w:ascii="Times New Roman" w:hAnsi="Times New Roman"/>
          <w:sz w:val="28"/>
          <w:szCs w:val="28"/>
        </w:rPr>
        <w:t>Кондакова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:rsidR="006A4568" w:rsidRPr="00641606" w:rsidRDefault="00613AA7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7D407E" w:rsidRPr="007D407E" w:rsidRDefault="007D407E" w:rsidP="00E73E4C">
      <w:pPr>
        <w:jc w:val="both"/>
        <w:rPr>
          <w:color w:val="000000"/>
          <w:sz w:val="28"/>
        </w:rPr>
      </w:pPr>
      <w:r w:rsidRPr="007D407E">
        <w:rPr>
          <w:color w:val="000000"/>
          <w:sz w:val="28"/>
        </w:rPr>
        <w:t>На рисунке 3 представлен суточный трек Солнца, смонтированный из реальных снимков (фото Д.Ю. Клыкова). На фото представлены 12 изображений Солнца с интервалом в 1 час. Точки восхода и захода отмечены стрелками. Первое изображение Солнца снято через 30 минут после восхода, последнее — за 30 минут до захода.</w:t>
      </w:r>
    </w:p>
    <w:p w:rsidR="0056076A" w:rsidRPr="00641606" w:rsidRDefault="007D407E" w:rsidP="00641606">
      <w:pPr>
        <w:jc w:val="center"/>
        <w:rPr>
          <w:i/>
          <w:color w:val="FF0000"/>
          <w:sz w:val="28"/>
          <w:szCs w:val="28"/>
        </w:rPr>
      </w:pPr>
      <w:r w:rsidRPr="007D407E">
        <w:rPr>
          <w:i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6119495" cy="2115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11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E04" w:rsidRPr="00641606" w:rsidRDefault="00CE73F3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Определите продолжительность дня фотосъёмки.</w:t>
      </w:r>
    </w:p>
    <w:p w:rsidR="007D407E" w:rsidRDefault="007D407E" w:rsidP="007D407E">
      <w:pPr>
        <w:rPr>
          <w:b/>
          <w:sz w:val="28"/>
          <w:szCs w:val="28"/>
        </w:rPr>
      </w:pPr>
    </w:p>
    <w:p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Исходя из продолжительности дня, определите примерную дату фотосъёмки.</w:t>
      </w:r>
    </w:p>
    <w:p w:rsidR="00397FC6" w:rsidRDefault="00397FC6" w:rsidP="00397FC6">
      <w:pPr>
        <w:rPr>
          <w:b/>
          <w:sz w:val="28"/>
          <w:szCs w:val="28"/>
        </w:rPr>
      </w:pPr>
    </w:p>
    <w:p w:rsidR="00397FC6" w:rsidRPr="00641606" w:rsidRDefault="00397FC6" w:rsidP="00397FC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З</w:t>
      </w:r>
      <w:r>
        <w:rPr>
          <w:b/>
          <w:sz w:val="28"/>
          <w:szCs w:val="28"/>
        </w:rPr>
        <w:t>адание № 3</w:t>
      </w:r>
      <w:r w:rsidRPr="00641606">
        <w:rPr>
          <w:b/>
          <w:sz w:val="28"/>
          <w:szCs w:val="28"/>
        </w:rPr>
        <w:t xml:space="preserve">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Соответствует ли дата съёмки (примерно) одному из дней равноденствия или солн</w:t>
      </w:r>
      <w:r>
        <w:rPr>
          <w:sz w:val="28"/>
          <w:szCs w:val="28"/>
        </w:rPr>
        <w:t>цестояния? Если да, то какому?</w:t>
      </w:r>
    </w:p>
    <w:p w:rsidR="007D407E" w:rsidRPr="007D407E" w:rsidRDefault="007D407E" w:rsidP="007D407E">
      <w:pPr>
        <w:rPr>
          <w:sz w:val="28"/>
          <w:szCs w:val="28"/>
        </w:rPr>
      </w:pPr>
    </w:p>
    <w:p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На рисунке отметьте стороны света.</w:t>
      </w:r>
    </w:p>
    <w:p w:rsidR="007D407E" w:rsidRPr="007D407E" w:rsidRDefault="007D407E" w:rsidP="007D407E">
      <w:pPr>
        <w:rPr>
          <w:rFonts w:ascii="Courier New" w:hAnsi="Courier New" w:cs="Courier New"/>
        </w:rPr>
      </w:pPr>
    </w:p>
    <w:p w:rsidR="00397FC6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Измерьте линейкой расстояние между точками восхода и заката (помечены стрелками)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восход-закат-мм</m:t>
            </m:r>
          </m:sub>
        </m:sSub>
      </m:oMath>
      <w:r w:rsidR="00397FC6">
        <w:rPr>
          <w:sz w:val="28"/>
          <w:szCs w:val="28"/>
        </w:rPr>
        <w:t>=?</w:t>
      </w:r>
    </w:p>
    <w:p w:rsidR="007D407E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Определите, чему равно угловое расстояние между точками восхода и заката</w:t>
      </w:r>
    </w:p>
    <w:p w:rsidR="007D407E" w:rsidRDefault="00397FC6" w:rsidP="00E73E4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данную дату: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восход-закат-град</m:t>
            </m:r>
          </m:sub>
        </m:sSub>
        <m:r>
          <w:rPr>
            <w:rFonts w:ascii="Cambria Math" w:hAnsi="Cambria Math"/>
            <w:sz w:val="28"/>
            <w:szCs w:val="28"/>
          </w:rPr>
          <m:t>=?</m:t>
        </m:r>
      </m:oMath>
    </w:p>
    <w:p w:rsidR="00397FC6" w:rsidRPr="007D407E" w:rsidRDefault="00397FC6" w:rsidP="00E73E4C">
      <w:pPr>
        <w:jc w:val="both"/>
        <w:rPr>
          <w:sz w:val="28"/>
          <w:szCs w:val="28"/>
        </w:rPr>
      </w:pPr>
    </w:p>
    <w:p w:rsidR="007D407E" w:rsidRPr="00397FC6" w:rsidRDefault="007D407E" w:rsidP="00E73E4C">
      <w:pPr>
        <w:jc w:val="both"/>
        <w:rPr>
          <w:i/>
          <w:sz w:val="28"/>
          <w:szCs w:val="28"/>
        </w:rPr>
      </w:pPr>
      <w:r w:rsidRPr="00397FC6">
        <w:rPr>
          <w:i/>
          <w:sz w:val="28"/>
          <w:szCs w:val="28"/>
        </w:rPr>
        <w:t>Примечание: угловое расстояние между точками восхода и заката равно угловой мере дуги математического горизонта между этими точками.</w:t>
      </w:r>
    </w:p>
    <w:p w:rsidR="00397FC6" w:rsidRDefault="00397FC6" w:rsidP="00E73E4C">
      <w:pPr>
        <w:jc w:val="both"/>
        <w:rPr>
          <w:sz w:val="28"/>
          <w:szCs w:val="28"/>
        </w:rPr>
      </w:pPr>
    </w:p>
    <w:p w:rsid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На снимке измерьте линейкой высоту Солнца в верхней точке трека (в кульминации) в </w:t>
      </w:r>
      <w:proofErr w:type="gramStart"/>
      <w:r w:rsidRPr="007D407E">
        <w:rPr>
          <w:sz w:val="28"/>
          <w:szCs w:val="28"/>
        </w:rPr>
        <w:t xml:space="preserve">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кульм-мм</m:t>
            </m:r>
          </m:sub>
        </m:sSub>
      </m:oMath>
      <w:r w:rsidRPr="007D407E">
        <w:rPr>
          <w:sz w:val="28"/>
          <w:szCs w:val="28"/>
        </w:rPr>
        <w:t xml:space="preserve"> =</w:t>
      </w:r>
      <w:proofErr w:type="gramEnd"/>
      <w:r w:rsidRPr="007D407E">
        <w:rPr>
          <w:sz w:val="28"/>
          <w:szCs w:val="28"/>
        </w:rPr>
        <w:t xml:space="preserve"> </w:t>
      </w:r>
    </w:p>
    <w:p w:rsidR="00397FC6" w:rsidRDefault="00397FC6" w:rsidP="00E73E4C">
      <w:pPr>
        <w:jc w:val="both"/>
        <w:rPr>
          <w:sz w:val="28"/>
          <w:szCs w:val="28"/>
        </w:rPr>
      </w:pPr>
    </w:p>
    <w:p w:rsidR="007D407E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Рассчитайте высоту Солнца в кульминации в градусах </w:t>
      </w:r>
      <w:r w:rsidR="00397FC6">
        <w:rPr>
          <w:sz w:val="28"/>
          <w:szCs w:val="28"/>
          <w:lang w:val="en-US"/>
        </w:rPr>
        <w:t>h</w:t>
      </w:r>
      <w:r w:rsidR="00397FC6" w:rsidRPr="007D407E">
        <w:rPr>
          <w:sz w:val="28"/>
          <w:szCs w:val="28"/>
          <w:vertAlign w:val="subscript"/>
        </w:rPr>
        <w:t>кульм-град</w:t>
      </w:r>
      <w:r w:rsidR="00397FC6">
        <w:rPr>
          <w:sz w:val="28"/>
          <w:szCs w:val="28"/>
        </w:rPr>
        <w:t>.</w:t>
      </w:r>
      <w:r w:rsidRPr="007D407E">
        <w:rPr>
          <w:sz w:val="28"/>
          <w:szCs w:val="28"/>
        </w:rPr>
        <w:t xml:space="preserve"> Для э</w:t>
      </w:r>
      <w:r>
        <w:rPr>
          <w:sz w:val="28"/>
          <w:szCs w:val="28"/>
        </w:rPr>
        <w:t>того составим пропорцию:</w:t>
      </w:r>
    </w:p>
    <w:p w:rsidR="007D407E" w:rsidRPr="007D407E" w:rsidRDefault="0035438F" w:rsidP="00E73E4C">
      <w:pPr>
        <w:jc w:val="both"/>
        <w:rPr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кульм-мм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восход-закат-мм</m:t>
                  </m:r>
                </m:sub>
              </m:sSub>
            </m:den>
          </m:f>
        </m:oMath>
      </m:oMathPara>
    </w:p>
    <w:p w:rsidR="007D407E" w:rsidRDefault="007D407E" w:rsidP="007D407E">
      <w:pPr>
        <w:rPr>
          <w:sz w:val="28"/>
          <w:szCs w:val="28"/>
        </w:rPr>
      </w:pPr>
    </w:p>
    <w:p w:rsidR="00397FC6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Вычислите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7D407E">
        <w:rPr>
          <w:sz w:val="28"/>
          <w:szCs w:val="28"/>
          <w:vertAlign w:val="subscript"/>
        </w:rPr>
        <w:t>кульм-град</w:t>
      </w:r>
      <w:r w:rsidRPr="007D407E">
        <w:rPr>
          <w:sz w:val="28"/>
          <w:szCs w:val="28"/>
        </w:rPr>
        <w:t xml:space="preserve">: </w:t>
      </w:r>
    </w:p>
    <w:p w:rsidR="00397FC6" w:rsidRDefault="00397FC6" w:rsidP="007D407E">
      <w:pPr>
        <w:rPr>
          <w:sz w:val="28"/>
          <w:szCs w:val="28"/>
        </w:rPr>
      </w:pPr>
    </w:p>
    <w:p w:rsidR="00A90D8B" w:rsidRPr="00641606" w:rsidRDefault="007D407E" w:rsidP="007D407E">
      <w:pPr>
        <w:rPr>
          <w:b/>
          <w:sz w:val="28"/>
          <w:szCs w:val="28"/>
        </w:rPr>
      </w:pPr>
      <w:r w:rsidRPr="007D407E">
        <w:rPr>
          <w:sz w:val="28"/>
          <w:szCs w:val="28"/>
        </w:rPr>
        <w:t>Вычислите широту места наблюдения:</w:t>
      </w:r>
    </w:p>
    <w:p w:rsidR="00613AA7" w:rsidRDefault="00613AA7" w:rsidP="0064160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CE73F3" w:rsidRPr="00641606" w:rsidRDefault="00654FAB" w:rsidP="00641606">
      <w:pPr>
        <w:rPr>
          <w:sz w:val="28"/>
          <w:szCs w:val="28"/>
        </w:rPr>
      </w:pPr>
      <w:r>
        <w:rPr>
          <w:sz w:val="28"/>
          <w:szCs w:val="28"/>
        </w:rPr>
        <w:t>Письменная работа, отчет</w:t>
      </w:r>
    </w:p>
    <w:p w:rsidR="00C07C76" w:rsidRPr="00641606" w:rsidRDefault="00C07C76" w:rsidP="00641606">
      <w:pPr>
        <w:rPr>
          <w:b/>
          <w:sz w:val="28"/>
          <w:szCs w:val="28"/>
        </w:rPr>
      </w:pPr>
    </w:p>
    <w:p w:rsidR="00613AA7" w:rsidRPr="00654FAB" w:rsidRDefault="00495F57" w:rsidP="00641606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654FAB">
        <w:rPr>
          <w:b/>
          <w:sz w:val="28"/>
          <w:szCs w:val="28"/>
        </w:rPr>
        <w:t xml:space="preserve"> </w:t>
      </w:r>
      <w:r w:rsidR="00654FAB" w:rsidRPr="00654FAB">
        <w:rPr>
          <w:sz w:val="28"/>
          <w:szCs w:val="28"/>
        </w:rPr>
        <w:t xml:space="preserve">см. таблицу оценки </w:t>
      </w:r>
    </w:p>
    <w:p w:rsidR="006828D5" w:rsidRDefault="006828D5" w:rsidP="00641606">
      <w:pPr>
        <w:rPr>
          <w:b/>
          <w:sz w:val="28"/>
          <w:szCs w:val="28"/>
        </w:rPr>
      </w:pPr>
    </w:p>
    <w:p w:rsidR="006828D5" w:rsidRPr="00033AB5" w:rsidRDefault="006828D5" w:rsidP="00033AB5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D2CAF">
        <w:rPr>
          <w:b/>
          <w:sz w:val="28"/>
          <w:szCs w:val="28"/>
        </w:rPr>
        <w:lastRenderedPageBreak/>
        <w:t>Практическое занятие</w:t>
      </w:r>
      <w:r w:rsidR="00033AB5">
        <w:rPr>
          <w:b/>
          <w:sz w:val="28"/>
          <w:szCs w:val="28"/>
        </w:rPr>
        <w:t xml:space="preserve"> № 2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556D02" w:rsidRDefault="006828D5" w:rsidP="006828D5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Изучение вулканической активности на спутнике Юпитера Ио</w:t>
      </w:r>
    </w:p>
    <w:p w:rsidR="006828D5" w:rsidRPr="00C53B4B" w:rsidRDefault="006828D5" w:rsidP="00C53B4B">
      <w:pPr>
        <w:pStyle w:val="a3"/>
        <w:spacing w:before="0" w:beforeAutospacing="0" w:after="0" w:afterAutospacing="0"/>
        <w:rPr>
          <w:b/>
          <w:i/>
          <w:color w:val="FF0000"/>
          <w:sz w:val="28"/>
          <w:szCs w:val="28"/>
        </w:rPr>
      </w:pPr>
      <w:r w:rsidRPr="00C53B4B">
        <w:rPr>
          <w:b/>
          <w:sz w:val="28"/>
          <w:szCs w:val="28"/>
        </w:rPr>
        <w:t>Цель:</w:t>
      </w:r>
      <w:r w:rsidRPr="00C53B4B">
        <w:rPr>
          <w:b/>
          <w:i/>
          <w:sz w:val="28"/>
          <w:szCs w:val="28"/>
        </w:rPr>
        <w:t xml:space="preserve"> </w:t>
      </w:r>
      <w:r w:rsidR="00F10C3A" w:rsidRPr="00C53B4B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определить высоту и скорость выброса вещества из жерла вулкана на спутнике Юпитера Ио.</w:t>
      </w:r>
    </w:p>
    <w:p w:rsidR="006828D5" w:rsidRPr="00641606" w:rsidRDefault="006828D5" w:rsidP="006828D5">
      <w:pPr>
        <w:rPr>
          <w:b/>
          <w:color w:val="FF0000"/>
          <w:sz w:val="28"/>
          <w:szCs w:val="28"/>
        </w:rPr>
      </w:pPr>
      <w:r w:rsidRPr="00641606">
        <w:rPr>
          <w:b/>
          <w:sz w:val="28"/>
          <w:szCs w:val="28"/>
        </w:rPr>
        <w:t>Приобретаемые умения и знания:</w:t>
      </w:r>
    </w:p>
    <w:p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Задачи, решаемые при выполнении работы: наглядно убедиться, что по реальным снимкам космических объектов воз</w:t>
      </w:r>
      <w:r w:rsidRPr="00C53B4B">
        <w:rPr>
          <w:rFonts w:ascii="Times New Roman" w:hAnsi="Times New Roman"/>
          <w:color w:val="000000"/>
          <w:sz w:val="28"/>
          <w:szCs w:val="28"/>
        </w:rPr>
        <w:softHyphen/>
        <w:t>можно вычислить некоторые их физические характеристики.</w:t>
      </w:r>
    </w:p>
    <w:p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C53B4B">
        <w:rPr>
          <w:rFonts w:ascii="Times New Roman" w:hAnsi="Times New Roman"/>
          <w:color w:val="000000"/>
          <w:sz w:val="28"/>
          <w:szCs w:val="28"/>
        </w:rPr>
        <w:t>Метапредметные</w:t>
      </w:r>
      <w:proofErr w:type="spellEnd"/>
      <w:r w:rsidRPr="00C53B4B">
        <w:rPr>
          <w:rFonts w:ascii="Times New Roman" w:hAnsi="Times New Roman"/>
          <w:color w:val="000000"/>
          <w:sz w:val="28"/>
          <w:szCs w:val="28"/>
        </w:rPr>
        <w:t xml:space="preserve"> (</w:t>
      </w:r>
      <w:proofErr w:type="spellStart"/>
      <w:r w:rsidRPr="00C53B4B">
        <w:rPr>
          <w:rFonts w:ascii="Times New Roman" w:hAnsi="Times New Roman"/>
          <w:color w:val="000000"/>
          <w:sz w:val="28"/>
          <w:szCs w:val="28"/>
        </w:rPr>
        <w:t>общеучебные</w:t>
      </w:r>
      <w:proofErr w:type="spellEnd"/>
      <w:r w:rsidRPr="00C53B4B">
        <w:rPr>
          <w:rFonts w:ascii="Times New Roman" w:hAnsi="Times New Roman"/>
          <w:color w:val="000000"/>
          <w:sz w:val="28"/>
          <w:szCs w:val="28"/>
        </w:rPr>
        <w:t>) умения: интерпретировать и анализировать полученные результаты, оценивать их достоверность.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>тетрадь</w:t>
      </w:r>
      <w:r w:rsidR="003263B7">
        <w:rPr>
          <w:b/>
          <w:sz w:val="28"/>
          <w:szCs w:val="28"/>
        </w:rPr>
        <w:t>, ф</w:t>
      </w:r>
      <w:r w:rsidR="003263B7" w:rsidRPr="003263B7">
        <w:rPr>
          <w:b/>
          <w:sz w:val="28"/>
          <w:szCs w:val="28"/>
        </w:rPr>
        <w:t>отография Ио с извергающимся вулканом, линейка.</w:t>
      </w:r>
    </w:p>
    <w:p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>Как связана вулканическая активность Ио с почти полным отсутствием ударных кратеров на его поверхности, столь характерных для Луны и спутников других планет?</w:t>
      </w:r>
    </w:p>
    <w:p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 xml:space="preserve">На Земле вулканическая активность связана с выделением тепла при распаде радиоактивных элементов внутри неё, а какой процесс, по </w:t>
      </w:r>
      <w:r w:rsidR="00BF1FAA">
        <w:rPr>
          <w:rFonts w:ascii="Times New Roman" w:hAnsi="Times New Roman"/>
          <w:sz w:val="28"/>
          <w:szCs w:val="28"/>
        </w:rPr>
        <w:t>с</w:t>
      </w:r>
      <w:r w:rsidRPr="007D407E">
        <w:rPr>
          <w:rFonts w:ascii="Times New Roman" w:hAnsi="Times New Roman"/>
          <w:sz w:val="28"/>
          <w:szCs w:val="28"/>
        </w:rPr>
        <w:t>овременным представлениям, плавит недра Ио?</w:t>
      </w:r>
    </w:p>
    <w:p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10—11 </w:t>
      </w:r>
      <w:proofErr w:type="gramStart"/>
      <w:r w:rsidRPr="002C3849">
        <w:rPr>
          <w:rFonts w:ascii="Times New Roman" w:hAnsi="Times New Roman"/>
          <w:sz w:val="28"/>
          <w:szCs w:val="28"/>
        </w:rPr>
        <w:t>классы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— </w:t>
      </w:r>
      <w:proofErr w:type="gramStart"/>
      <w:r w:rsidRPr="002C3849">
        <w:rPr>
          <w:rFonts w:ascii="Times New Roman" w:hAnsi="Times New Roman"/>
          <w:sz w:val="28"/>
          <w:szCs w:val="28"/>
        </w:rPr>
        <w:t>М.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</w:t>
      </w:r>
      <w:proofErr w:type="spellStart"/>
      <w:r w:rsidRPr="002C3849">
        <w:rPr>
          <w:rFonts w:ascii="Times New Roman" w:hAnsi="Times New Roman"/>
          <w:sz w:val="28"/>
          <w:szCs w:val="28"/>
        </w:rPr>
        <w:t>Кондакова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F10C3A" w:rsidRPr="00F10C3A" w:rsidRDefault="00F10C3A" w:rsidP="00C53B4B">
      <w:pPr>
        <w:ind w:firstLine="357"/>
        <w:rPr>
          <w:sz w:val="28"/>
          <w:szCs w:val="28"/>
        </w:rPr>
      </w:pPr>
      <w:bookmarkStart w:id="6" w:name="bookmark0"/>
      <w:r w:rsidRPr="00F10C3A">
        <w:rPr>
          <w:sz w:val="28"/>
          <w:szCs w:val="28"/>
        </w:rPr>
        <w:t>Обратите внимание: радиус Ио 1820 км, масса 8,94-10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кг.</w:t>
      </w:r>
      <w:bookmarkEnd w:id="6"/>
    </w:p>
    <w:p w:rsidR="00F10C3A" w:rsidRDefault="00F10C3A" w:rsidP="00BF1FAA">
      <w:pPr>
        <w:ind w:firstLine="360"/>
        <w:jc w:val="both"/>
        <w:rPr>
          <w:sz w:val="28"/>
          <w:szCs w:val="28"/>
        </w:rPr>
      </w:pPr>
      <w:r w:rsidRPr="00F10C3A">
        <w:rPr>
          <w:sz w:val="28"/>
          <w:szCs w:val="28"/>
        </w:rPr>
        <w:t xml:space="preserve">Ио — один из </w:t>
      </w:r>
      <w:proofErr w:type="spellStart"/>
      <w:r w:rsidRPr="00F10C3A">
        <w:rPr>
          <w:sz w:val="28"/>
          <w:szCs w:val="28"/>
        </w:rPr>
        <w:t>Галилеевых</w:t>
      </w:r>
      <w:proofErr w:type="spellEnd"/>
      <w:r w:rsidRPr="00F10C3A">
        <w:rPr>
          <w:sz w:val="28"/>
          <w:szCs w:val="28"/>
        </w:rPr>
        <w:t xml:space="preserve"> спутников Юпитера, по размерам Ио немного больше Луны (радиус Луны 1740 км, её масса 7,3 • 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кг). Но в отличие от Луны на Ио наблюдается вулканическая деятельность. В 1979 г. один из космических кораблей «Вояджер» сделал снимки Ио, на которых удалось обнаружить девять извержений вулканов. Причиной разогрева внутрен</w:t>
      </w:r>
      <w:r w:rsidRPr="00F10C3A">
        <w:rPr>
          <w:sz w:val="28"/>
          <w:szCs w:val="28"/>
        </w:rPr>
        <w:softHyphen/>
        <w:t xml:space="preserve">них слоёв Ио, что подтверждают расчёты, являются огромные приливные воздействия Юпитера, Европы и Ганимеда. Кроме того, орбиты </w:t>
      </w:r>
      <w:proofErr w:type="spellStart"/>
      <w:r w:rsidRPr="00F10C3A">
        <w:rPr>
          <w:sz w:val="28"/>
          <w:szCs w:val="28"/>
        </w:rPr>
        <w:t>Галилеевых</w:t>
      </w:r>
      <w:proofErr w:type="spellEnd"/>
      <w:r w:rsidRPr="00F10C3A">
        <w:rPr>
          <w:sz w:val="28"/>
          <w:szCs w:val="28"/>
        </w:rPr>
        <w:t xml:space="preserve"> спутников Юпитера лежат в области влияния магнитного поля, возможно, это также объясняет вулканическую деятельность Ио.</w:t>
      </w:r>
    </w:p>
    <w:p w:rsidR="003263B7" w:rsidRPr="00F10C3A" w:rsidRDefault="003263B7" w:rsidP="00F10C3A">
      <w:pPr>
        <w:ind w:firstLine="360"/>
        <w:rPr>
          <w:sz w:val="28"/>
          <w:szCs w:val="28"/>
        </w:rPr>
      </w:pPr>
      <w:r w:rsidRPr="003263B7">
        <w:rPr>
          <w:noProof/>
          <w:sz w:val="28"/>
          <w:szCs w:val="28"/>
        </w:rPr>
        <w:lastRenderedPageBreak/>
        <w:drawing>
          <wp:inline distT="0" distB="0" distL="0" distR="0">
            <wp:extent cx="6119495" cy="258064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28D5" w:rsidRPr="00F10C3A" w:rsidRDefault="00F10C3A" w:rsidP="00F10C3A">
      <w:pPr>
        <w:rPr>
          <w:b/>
          <w:sz w:val="28"/>
          <w:szCs w:val="28"/>
        </w:rPr>
      </w:pPr>
      <w:r w:rsidRPr="00F10C3A">
        <w:rPr>
          <w:b/>
          <w:sz w:val="28"/>
          <w:szCs w:val="28"/>
        </w:rPr>
        <w:t xml:space="preserve"> </w:t>
      </w:r>
      <w:r w:rsidR="006828D5" w:rsidRPr="00F10C3A">
        <w:rPr>
          <w:b/>
          <w:sz w:val="28"/>
          <w:szCs w:val="28"/>
        </w:rPr>
        <w:t xml:space="preserve">Задание № 1. </w:t>
      </w:r>
    </w:p>
    <w:p w:rsidR="00F10C3A" w:rsidRPr="00F10C3A" w:rsidRDefault="00F10C3A" w:rsidP="00F10C3A">
      <w:pPr>
        <w:tabs>
          <w:tab w:val="left" w:pos="3841"/>
        </w:tabs>
        <w:ind w:firstLine="360"/>
        <w:rPr>
          <w:sz w:val="28"/>
          <w:szCs w:val="28"/>
        </w:rPr>
      </w:pPr>
      <w:r w:rsidRPr="00F10C3A">
        <w:rPr>
          <w:sz w:val="28"/>
          <w:szCs w:val="28"/>
        </w:rPr>
        <w:t>Учащиеся работают со снимком вулкана на поверхности Ио. Следует по</w:t>
      </w:r>
      <w:r w:rsidRPr="00F10C3A">
        <w:rPr>
          <w:sz w:val="28"/>
          <w:szCs w:val="28"/>
        </w:rPr>
        <w:softHyphen/>
        <w:t xml:space="preserve">яснить, что результаты носят оценочный характер. На рис. 3 представлен сегмент Ио. Поэтому для вычисления радиуса изображения воспользуемся формулами геометрии: </w:t>
      </w:r>
      <m:oMath>
        <m:r>
          <w:rPr>
            <w:rFonts w:ascii="Cambria Math" w:hAnsi="Cambria Math"/>
            <w:sz w:val="28"/>
            <w:szCs w:val="28"/>
          </w:rPr>
          <m:t xml:space="preserve">R=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  <m:r>
              <w:rPr>
                <w:rFonts w:ascii="Cambria Math" w:hAnsi="Cambria Math"/>
                <w:sz w:val="28"/>
                <w:szCs w:val="28"/>
              </w:rPr>
              <m:t>h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h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7D407E" w:rsidRPr="00F10C3A" w:rsidRDefault="00F10C3A" w:rsidP="007D407E">
      <w:pPr>
        <w:tabs>
          <w:tab w:val="left" w:pos="3841"/>
        </w:tabs>
        <w:ind w:firstLine="360"/>
        <w:rPr>
          <w:sz w:val="28"/>
        </w:rPr>
      </w:pPr>
      <w:r w:rsidRPr="00F10C3A">
        <w:rPr>
          <w:sz w:val="28"/>
        </w:rPr>
        <w:t>где С — длина хорды, h — высота сегмента.</w:t>
      </w:r>
    </w:p>
    <w:p w:rsidR="00F10C3A" w:rsidRDefault="007D407E" w:rsidP="00F10C3A">
      <w:pPr>
        <w:tabs>
          <w:tab w:val="left" w:pos="3841"/>
        </w:tabs>
        <w:ind w:firstLine="360"/>
        <w:rPr>
          <w:sz w:val="28"/>
        </w:rPr>
      </w:pPr>
      <w:r w:rsidRPr="00F10C3A">
        <w:rPr>
          <w:noProof/>
          <w:sz w:val="28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margin">
              <wp:posOffset>4472305</wp:posOffset>
            </wp:positionH>
            <wp:positionV relativeFrom="paragraph">
              <wp:posOffset>13970</wp:posOffset>
            </wp:positionV>
            <wp:extent cx="1767205" cy="1548130"/>
            <wp:effectExtent l="0" t="0" r="4445" b="0"/>
            <wp:wrapThrough wrapText="bothSides">
              <wp:wrapPolygon edited="0">
                <wp:start x="0" y="0"/>
                <wp:lineTo x="0" y="21263"/>
                <wp:lineTo x="21421" y="21263"/>
                <wp:lineTo x="21421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7205" cy="1548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C3A" w:rsidRPr="00F10C3A">
        <w:rPr>
          <w:sz w:val="28"/>
        </w:rPr>
        <w:t>Измеряем длину хорды на снимке (по нижнему краю снимка) и высоту. Вычисляем радиус.</w:t>
      </w:r>
    </w:p>
    <w:p w:rsidR="007D407E" w:rsidRPr="00F10C3A" w:rsidRDefault="007D407E" w:rsidP="00F10C3A">
      <w:pPr>
        <w:tabs>
          <w:tab w:val="left" w:pos="3841"/>
        </w:tabs>
        <w:ind w:firstLine="360"/>
        <w:rPr>
          <w:sz w:val="28"/>
        </w:rPr>
      </w:pPr>
    </w:p>
    <w:p w:rsidR="007D407E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Определите масштаб снимка, учитывая, что радиус Ио равен 1820 км.</w:t>
      </w:r>
    </w:p>
    <w:p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:rsidR="007D407E" w:rsidRPr="00F10C3A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Измерьте высоту выброса в миллиметрах и с помощью масштаба рассчитайте реальную высоту выброса в километрах.</w:t>
      </w:r>
    </w:p>
    <w:p w:rsidR="007D407E" w:rsidRPr="007D407E" w:rsidRDefault="007D407E" w:rsidP="007D407E">
      <w:pPr>
        <w:tabs>
          <w:tab w:val="left" w:pos="3841"/>
        </w:tabs>
        <w:ind w:firstLine="360"/>
        <w:rPr>
          <w:sz w:val="28"/>
        </w:rPr>
      </w:pPr>
    </w:p>
    <w:p w:rsidR="007D407E" w:rsidRPr="00641606" w:rsidRDefault="006828D5" w:rsidP="00F10C3A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</w:t>
      </w:r>
      <w:r w:rsidR="007D407E">
        <w:rPr>
          <w:b/>
          <w:sz w:val="28"/>
          <w:szCs w:val="28"/>
        </w:rPr>
        <w:t>3</w:t>
      </w:r>
      <w:r w:rsidRPr="00641606">
        <w:rPr>
          <w:b/>
          <w:sz w:val="28"/>
          <w:szCs w:val="28"/>
        </w:rPr>
        <w:t xml:space="preserve">. </w:t>
      </w:r>
    </w:p>
    <w:p w:rsidR="00751688" w:rsidRPr="00751688" w:rsidRDefault="00751688" w:rsidP="006828D5">
      <w:pPr>
        <w:jc w:val="both"/>
        <w:rPr>
          <w:sz w:val="28"/>
          <w:szCs w:val="28"/>
        </w:rPr>
      </w:pPr>
      <w:r w:rsidRPr="00751688">
        <w:rPr>
          <w:color w:val="231F20"/>
          <w:sz w:val="28"/>
          <w:szCs w:val="28"/>
        </w:rPr>
        <w:t>Ускорение свободного падения на Ио вычисляем по формуле:</w:t>
      </w:r>
      <w:r w:rsidRPr="00751688">
        <w:rPr>
          <w:sz w:val="28"/>
          <w:szCs w:val="28"/>
        </w:rPr>
        <w:t xml:space="preserve"> </w:t>
      </w:r>
    </w:p>
    <w:p w:rsidR="006828D5" w:rsidRPr="007D407E" w:rsidRDefault="00751688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g=G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m:oMathPara>
    </w:p>
    <w:p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По массе и радиусу определите ускорение свободного падения на поверхности спутника.</w:t>
      </w:r>
    </w:p>
    <w:p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:rsidR="007D407E" w:rsidRDefault="007D407E" w:rsidP="00751688">
      <w:pPr>
        <w:rPr>
          <w:sz w:val="28"/>
          <w:szCs w:val="28"/>
        </w:rPr>
      </w:pPr>
    </w:p>
    <w:p w:rsidR="00751688" w:rsidRDefault="007D407E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4</w:t>
      </w:r>
      <w:r w:rsidR="00751688" w:rsidRPr="00641606">
        <w:rPr>
          <w:b/>
          <w:sz w:val="28"/>
          <w:szCs w:val="28"/>
        </w:rPr>
        <w:t xml:space="preserve">. </w:t>
      </w:r>
    </w:p>
    <w:p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:rsidR="00751688" w:rsidRPr="00751688" w:rsidRDefault="00751688" w:rsidP="00751688">
      <w:pPr>
        <w:rPr>
          <w:i/>
          <w:sz w:val="28"/>
        </w:rPr>
      </w:pPr>
      <m:oMathPara>
        <m:oMath>
          <m:r>
            <w:rPr>
              <w:rFonts w:ascii="Cambria Math" w:hAnsi="Cambria Math"/>
              <w:color w:val="000000"/>
              <w:sz w:val="28"/>
            </w:rPr>
            <m:t>υ=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000000"/>
                  <w:sz w:val="28"/>
                </w:rPr>
              </m:ctrlPr>
            </m:radPr>
            <m:deg/>
            <m:e>
              <m:r>
                <w:rPr>
                  <w:rFonts w:ascii="Cambria Math" w:hAnsi="Cambria Math"/>
                  <w:color w:val="000000"/>
                  <w:sz w:val="28"/>
                </w:rPr>
                <m:t>2</m:t>
              </m:r>
              <m:r>
                <w:rPr>
                  <w:rFonts w:ascii="Cambria Math" w:hAnsi="Cambria Math"/>
                  <w:color w:val="000000"/>
                  <w:sz w:val="28"/>
                  <w:lang w:val="en-US"/>
                </w:rPr>
                <m:t>g</m:t>
              </m:r>
              <m:r>
                <w:rPr>
                  <w:rFonts w:ascii="Cambria Math" w:hAnsi="Cambria Math"/>
                  <w:color w:val="000000"/>
                  <w:sz w:val="28"/>
                </w:rPr>
                <m:t>h</m:t>
              </m:r>
            </m:e>
          </m:rad>
          <m:r>
            <w:rPr>
              <w:rFonts w:ascii="Cambria Math" w:hAnsi="Cambria Math"/>
              <w:color w:val="000000"/>
              <w:sz w:val="28"/>
            </w:rPr>
            <m:t xml:space="preserve"> </m:t>
          </m:r>
        </m:oMath>
      </m:oMathPara>
    </w:p>
    <w:p w:rsidR="00751688" w:rsidRDefault="00751688" w:rsidP="006828D5">
      <w:pPr>
        <w:rPr>
          <w:sz w:val="28"/>
          <w:szCs w:val="28"/>
        </w:rPr>
      </w:pPr>
      <w:r>
        <w:rPr>
          <w:sz w:val="28"/>
          <w:szCs w:val="28"/>
        </w:rPr>
        <w:t>Требуется сравнить с земными (50 — 70 м/с) и сделать вывод.</w:t>
      </w:r>
    </w:p>
    <w:p w:rsidR="007D407E" w:rsidRDefault="007D407E" w:rsidP="006828D5">
      <w:pPr>
        <w:rPr>
          <w:sz w:val="28"/>
          <w:szCs w:val="28"/>
        </w:rPr>
      </w:pPr>
    </w:p>
    <w:p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5</w:t>
      </w:r>
      <w:r w:rsidRPr="00641606">
        <w:rPr>
          <w:b/>
          <w:sz w:val="28"/>
          <w:szCs w:val="28"/>
        </w:rPr>
        <w:t xml:space="preserve">. </w:t>
      </w:r>
    </w:p>
    <w:p w:rsidR="007D407E" w:rsidRPr="00751688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lastRenderedPageBreak/>
        <w:t>Используя дополнительные источники информации, в том числе ресурсы Интернета, сравните полученную скорость со скоростью извержения вещества в земных вулканах. Результаты сравнения оформите в виде таблицы.</w:t>
      </w:r>
    </w:p>
    <w:p w:rsidR="00751688" w:rsidRDefault="00751688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751688" w:rsidRDefault="007D407E" w:rsidP="00751688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751688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таблица и выводы.</w:t>
      </w:r>
    </w:p>
    <w:p w:rsidR="007D407E" w:rsidRDefault="007D407E" w:rsidP="00751688">
      <w:pPr>
        <w:rPr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813"/>
        <w:gridCol w:w="4814"/>
      </w:tblGrid>
      <w:tr w:rsidR="007D407E" w:rsidTr="007D407E">
        <w:tc>
          <w:tcPr>
            <w:tcW w:w="4813" w:type="dxa"/>
            <w:vAlign w:val="center"/>
          </w:tcPr>
          <w:p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извержения вещества в земных вулканах</w:t>
            </w:r>
          </w:p>
        </w:tc>
        <w:tc>
          <w:tcPr>
            <w:tcW w:w="4814" w:type="dxa"/>
            <w:vAlign w:val="center"/>
          </w:tcPr>
          <w:p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выброса вещества и</w:t>
            </w:r>
            <w:r>
              <w:rPr>
                <w:sz w:val="28"/>
                <w:szCs w:val="28"/>
              </w:rPr>
              <w:t>з жерла вулкана на И</w:t>
            </w:r>
            <w:r w:rsidRPr="007D407E">
              <w:rPr>
                <w:sz w:val="28"/>
                <w:szCs w:val="28"/>
              </w:rPr>
              <w:t>о</w:t>
            </w:r>
          </w:p>
        </w:tc>
      </w:tr>
      <w:tr w:rsidR="007D407E" w:rsidTr="007D407E">
        <w:trPr>
          <w:trHeight w:val="756"/>
        </w:trPr>
        <w:tc>
          <w:tcPr>
            <w:tcW w:w="4813" w:type="dxa"/>
          </w:tcPr>
          <w:p w:rsidR="007D407E" w:rsidRDefault="007D407E" w:rsidP="00751688">
            <w:pPr>
              <w:rPr>
                <w:sz w:val="28"/>
                <w:szCs w:val="28"/>
              </w:rPr>
            </w:pPr>
          </w:p>
        </w:tc>
        <w:tc>
          <w:tcPr>
            <w:tcW w:w="4814" w:type="dxa"/>
          </w:tcPr>
          <w:p w:rsidR="007D407E" w:rsidRDefault="007D407E" w:rsidP="00751688">
            <w:pPr>
              <w:rPr>
                <w:sz w:val="28"/>
                <w:szCs w:val="28"/>
              </w:rPr>
            </w:pPr>
          </w:p>
        </w:tc>
      </w:tr>
    </w:tbl>
    <w:p w:rsidR="007D407E" w:rsidRDefault="007D407E" w:rsidP="00751688">
      <w:pPr>
        <w:rPr>
          <w:sz w:val="28"/>
          <w:szCs w:val="28"/>
        </w:rPr>
      </w:pPr>
    </w:p>
    <w:p w:rsidR="00751688" w:rsidRPr="00641606" w:rsidRDefault="00751688" w:rsidP="00751688">
      <w:pPr>
        <w:rPr>
          <w:b/>
          <w:sz w:val="28"/>
          <w:szCs w:val="28"/>
        </w:rPr>
      </w:pPr>
    </w:p>
    <w:p w:rsidR="00751688" w:rsidRDefault="00751688" w:rsidP="00751688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1F1746">
        <w:rPr>
          <w:b/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:rsidR="00BF1FAA" w:rsidRDefault="00BF1FAA" w:rsidP="00BF1FAA">
      <w:pPr>
        <w:rPr>
          <w:b/>
          <w:sz w:val="28"/>
          <w:szCs w:val="28"/>
        </w:rPr>
      </w:pPr>
    </w:p>
    <w:p w:rsidR="006828D5" w:rsidRPr="00613AA7" w:rsidRDefault="003D2CAF" w:rsidP="00033AB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033AB5">
        <w:rPr>
          <w:b/>
          <w:sz w:val="28"/>
          <w:szCs w:val="28"/>
        </w:rPr>
        <w:t>3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033AB5" w:rsidRDefault="006828D5" w:rsidP="006828D5">
      <w:pPr>
        <w:rPr>
          <w:sz w:val="28"/>
          <w:szCs w:val="28"/>
          <w:u w:val="single"/>
        </w:rPr>
      </w:pPr>
      <w:r w:rsidRPr="000E47E1">
        <w:rPr>
          <w:b/>
          <w:sz w:val="28"/>
          <w:szCs w:val="28"/>
        </w:rPr>
        <w:t xml:space="preserve">Тема: </w:t>
      </w:r>
      <w:r w:rsidR="00033AB5" w:rsidRPr="00033AB5">
        <w:rPr>
          <w:bCs/>
          <w:sz w:val="28"/>
          <w:szCs w:val="28"/>
          <w:u w:val="single"/>
        </w:rPr>
        <w:t xml:space="preserve">Выполнение эскизов вечернего </w:t>
      </w:r>
      <w:proofErr w:type="gramStart"/>
      <w:r w:rsidR="00033AB5" w:rsidRPr="00033AB5">
        <w:rPr>
          <w:bCs/>
          <w:sz w:val="28"/>
          <w:szCs w:val="28"/>
          <w:u w:val="single"/>
        </w:rPr>
        <w:t>макияжа  со</w:t>
      </w:r>
      <w:proofErr w:type="gramEnd"/>
      <w:r w:rsidR="00033AB5" w:rsidRPr="00033AB5">
        <w:rPr>
          <w:bCs/>
          <w:sz w:val="28"/>
          <w:szCs w:val="28"/>
          <w:u w:val="single"/>
        </w:rPr>
        <w:t xml:space="preserve"> звездной тематикой с использованием диаграммы </w:t>
      </w:r>
      <w:proofErr w:type="spellStart"/>
      <w:r w:rsidR="00033AB5" w:rsidRPr="00033AB5">
        <w:rPr>
          <w:bCs/>
          <w:sz w:val="28"/>
          <w:szCs w:val="28"/>
          <w:u w:val="single"/>
        </w:rPr>
        <w:t>Герцшпрунга</w:t>
      </w:r>
      <w:proofErr w:type="spellEnd"/>
      <w:r w:rsidR="00033AB5" w:rsidRPr="00033AB5">
        <w:rPr>
          <w:bCs/>
          <w:sz w:val="28"/>
          <w:szCs w:val="28"/>
          <w:u w:val="single"/>
        </w:rPr>
        <w:t>—</w:t>
      </w:r>
      <w:proofErr w:type="spellStart"/>
      <w:r w:rsidR="00033AB5" w:rsidRPr="00033AB5">
        <w:rPr>
          <w:bCs/>
          <w:sz w:val="28"/>
          <w:szCs w:val="28"/>
          <w:u w:val="single"/>
        </w:rPr>
        <w:t>Рессела</w:t>
      </w:r>
      <w:proofErr w:type="spellEnd"/>
    </w:p>
    <w:p w:rsidR="008428D9" w:rsidRPr="009D384E" w:rsidRDefault="008428D9" w:rsidP="00E73E4C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0E47E1">
        <w:rPr>
          <w:b/>
          <w:sz w:val="28"/>
          <w:szCs w:val="28"/>
        </w:rPr>
        <w:t>Цель:</w:t>
      </w:r>
      <w:r w:rsidRPr="000E47E1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 w:rsidR="00033AB5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Изучить </w:t>
      </w:r>
      <w:r w:rsidR="00033AB5">
        <w:rPr>
          <w:bCs/>
          <w:sz w:val="28"/>
          <w:szCs w:val="28"/>
        </w:rPr>
        <w:t>диаграмму</w:t>
      </w:r>
      <w:r w:rsidR="00033AB5" w:rsidRPr="00033AB5">
        <w:rPr>
          <w:bCs/>
          <w:sz w:val="28"/>
          <w:szCs w:val="28"/>
        </w:rPr>
        <w:t xml:space="preserve"> </w:t>
      </w:r>
      <w:proofErr w:type="spellStart"/>
      <w:r w:rsidR="00033AB5" w:rsidRPr="00033AB5">
        <w:rPr>
          <w:bCs/>
          <w:sz w:val="28"/>
          <w:szCs w:val="28"/>
        </w:rPr>
        <w:t>Герцшпрунга</w:t>
      </w:r>
      <w:proofErr w:type="spellEnd"/>
      <w:r w:rsidR="00033AB5" w:rsidRPr="00033AB5">
        <w:rPr>
          <w:bCs/>
          <w:sz w:val="28"/>
          <w:szCs w:val="28"/>
        </w:rPr>
        <w:t>—</w:t>
      </w:r>
      <w:proofErr w:type="spellStart"/>
      <w:r w:rsidR="00033AB5" w:rsidRPr="00033AB5">
        <w:rPr>
          <w:bCs/>
          <w:sz w:val="28"/>
          <w:szCs w:val="28"/>
        </w:rPr>
        <w:t>Рессела</w:t>
      </w:r>
      <w:proofErr w:type="spellEnd"/>
      <w:r w:rsidR="00033AB5" w:rsidRPr="000E47E1">
        <w:rPr>
          <w:rStyle w:val="fontstyle21"/>
          <w:rFonts w:ascii="Times New Roman" w:hAnsi="Times New Roman"/>
          <w:sz w:val="28"/>
          <w:szCs w:val="28"/>
        </w:rPr>
        <w:t xml:space="preserve"> </w:t>
      </w:r>
      <w:r w:rsidR="00033AB5">
        <w:rPr>
          <w:bCs/>
          <w:sz w:val="28"/>
          <w:szCs w:val="28"/>
        </w:rPr>
        <w:t>и выполнить эскиз</w:t>
      </w:r>
      <w:r w:rsidR="00033AB5" w:rsidRPr="00033AB5">
        <w:rPr>
          <w:bCs/>
          <w:sz w:val="28"/>
          <w:szCs w:val="28"/>
        </w:rPr>
        <w:t xml:space="preserve"> вечернего </w:t>
      </w:r>
      <w:proofErr w:type="gramStart"/>
      <w:r w:rsidR="00033AB5" w:rsidRPr="00033AB5">
        <w:rPr>
          <w:bCs/>
          <w:sz w:val="28"/>
          <w:szCs w:val="28"/>
        </w:rPr>
        <w:t>макияжа  со</w:t>
      </w:r>
      <w:proofErr w:type="gramEnd"/>
      <w:r w:rsidR="00033AB5" w:rsidRPr="00033AB5">
        <w:rPr>
          <w:bCs/>
          <w:sz w:val="28"/>
          <w:szCs w:val="28"/>
        </w:rPr>
        <w:t xml:space="preserve"> звездной тематикой с </w:t>
      </w:r>
      <w:r w:rsidR="00033AB5">
        <w:rPr>
          <w:bCs/>
          <w:sz w:val="28"/>
          <w:szCs w:val="28"/>
        </w:rPr>
        <w:t xml:space="preserve">ее </w:t>
      </w:r>
      <w:r w:rsidR="00033AB5" w:rsidRPr="00033AB5">
        <w:rPr>
          <w:bCs/>
          <w:sz w:val="28"/>
          <w:szCs w:val="28"/>
        </w:rPr>
        <w:t>использованием</w:t>
      </w:r>
      <w:r w:rsidR="00033AB5">
        <w:rPr>
          <w:bCs/>
          <w:sz w:val="28"/>
          <w:szCs w:val="28"/>
        </w:rPr>
        <w:t>.</w:t>
      </w:r>
      <w:r w:rsidR="00033AB5" w:rsidRPr="00033AB5">
        <w:rPr>
          <w:bCs/>
          <w:sz w:val="28"/>
          <w:szCs w:val="28"/>
        </w:rPr>
        <w:t xml:space="preserve"> </w:t>
      </w:r>
    </w:p>
    <w:p w:rsidR="006828D5" w:rsidRPr="009D384E" w:rsidRDefault="006828D5" w:rsidP="006828D5">
      <w:pPr>
        <w:rPr>
          <w:b/>
          <w:sz w:val="28"/>
          <w:szCs w:val="28"/>
        </w:rPr>
      </w:pPr>
      <w:r w:rsidRPr="009D384E">
        <w:rPr>
          <w:b/>
          <w:sz w:val="28"/>
          <w:szCs w:val="28"/>
        </w:rPr>
        <w:t>Приобретаемые умения и знания:</w:t>
      </w:r>
    </w:p>
    <w:p w:rsidR="00F17453" w:rsidRDefault="00F17453" w:rsidP="00033AB5">
      <w:pPr>
        <w:rPr>
          <w:rStyle w:val="fontstyle11"/>
          <w:rFonts w:ascii="Times New Roman" w:hAnsi="Times New Roman"/>
          <w:sz w:val="28"/>
          <w:szCs w:val="28"/>
        </w:rPr>
      </w:pPr>
      <w:r w:rsidRPr="000E47E1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0E47E1">
        <w:rPr>
          <w:rStyle w:val="fontstyle11"/>
          <w:rFonts w:ascii="Times New Roman" w:hAnsi="Times New Roman"/>
          <w:sz w:val="28"/>
          <w:szCs w:val="28"/>
        </w:rPr>
        <w:t xml:space="preserve">, решаемые при выполнении </w:t>
      </w:r>
      <w:proofErr w:type="gramStart"/>
      <w:r w:rsidRPr="000E47E1">
        <w:rPr>
          <w:rStyle w:val="fontstyle11"/>
          <w:rFonts w:ascii="Times New Roman" w:hAnsi="Times New Roman"/>
          <w:sz w:val="28"/>
          <w:szCs w:val="28"/>
        </w:rPr>
        <w:t>работы: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>—</w:t>
      </w:r>
      <w:proofErr w:type="gramEnd"/>
      <w:r w:rsidRPr="000E47E1">
        <w:rPr>
          <w:rStyle w:val="fontstyle31"/>
          <w:rFonts w:ascii="Times New Roman" w:hAnsi="Times New Roman"/>
          <w:sz w:val="28"/>
          <w:szCs w:val="28"/>
        </w:rPr>
        <w:t xml:space="preserve">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установить взаимосвязи между физическими характеристиками звёзд;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убедиться в наличии разных групп звёзд, принадлежность к которым обусловлена их физическими характеристиками;</w:t>
      </w:r>
    </w:p>
    <w:p w:rsidR="00033AB5" w:rsidRPr="00033AB5" w:rsidRDefault="00033AB5" w:rsidP="00033AB5">
      <w:pPr>
        <w:pStyle w:val="a4"/>
        <w:numPr>
          <w:ilvl w:val="0"/>
          <w:numId w:val="26"/>
        </w:numPr>
        <w:rPr>
          <w:rFonts w:ascii="Times New Roman" w:hAnsi="Times New Roman"/>
          <w:color w:val="231F20"/>
          <w:sz w:val="28"/>
          <w:szCs w:val="28"/>
        </w:rPr>
      </w:pPr>
      <w:r>
        <w:rPr>
          <w:rFonts w:ascii="Times New Roman" w:hAnsi="Times New Roman"/>
          <w:color w:val="231F20"/>
          <w:sz w:val="28"/>
          <w:szCs w:val="28"/>
        </w:rPr>
        <w:t>и</w:t>
      </w:r>
      <w:r w:rsidRPr="00033AB5">
        <w:rPr>
          <w:rFonts w:ascii="Times New Roman" w:hAnsi="Times New Roman"/>
          <w:color w:val="231F20"/>
          <w:sz w:val="28"/>
          <w:szCs w:val="28"/>
        </w:rPr>
        <w:t xml:space="preserve">спользовать </w:t>
      </w:r>
      <w:proofErr w:type="spellStart"/>
      <w:r>
        <w:rPr>
          <w:rFonts w:ascii="Times New Roman" w:hAnsi="Times New Roman"/>
          <w:color w:val="231F20"/>
          <w:sz w:val="28"/>
          <w:szCs w:val="28"/>
        </w:rPr>
        <w:t>полученнные</w:t>
      </w:r>
      <w:proofErr w:type="spellEnd"/>
      <w:r>
        <w:rPr>
          <w:rFonts w:ascii="Times New Roman" w:hAnsi="Times New Roman"/>
          <w:color w:val="231F20"/>
          <w:sz w:val="28"/>
          <w:szCs w:val="28"/>
        </w:rPr>
        <w:t xml:space="preserve"> знания для изучения основ будущей </w:t>
      </w:r>
      <w:proofErr w:type="spellStart"/>
      <w:r>
        <w:rPr>
          <w:rFonts w:ascii="Times New Roman" w:hAnsi="Times New Roman"/>
          <w:color w:val="231F20"/>
          <w:sz w:val="28"/>
          <w:szCs w:val="28"/>
        </w:rPr>
        <w:t>специальностиэ</w:t>
      </w:r>
      <w:proofErr w:type="spellEnd"/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="00033AB5">
        <w:rPr>
          <w:sz w:val="28"/>
          <w:szCs w:val="28"/>
        </w:rPr>
        <w:t xml:space="preserve"> 2</w:t>
      </w:r>
      <w:r w:rsidRPr="00B44E30">
        <w:rPr>
          <w:sz w:val="28"/>
          <w:szCs w:val="28"/>
        </w:rPr>
        <w:t xml:space="preserve"> час</w:t>
      </w:r>
      <w:r w:rsidR="00033AB5">
        <w:rPr>
          <w:sz w:val="28"/>
          <w:szCs w:val="28"/>
        </w:rPr>
        <w:t>а</w:t>
      </w:r>
    </w:p>
    <w:p w:rsidR="007F1F5F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>тетрадь,</w:t>
      </w:r>
      <w:r w:rsidR="00033AB5">
        <w:rPr>
          <w:sz w:val="28"/>
          <w:szCs w:val="28"/>
        </w:rPr>
        <w:t xml:space="preserve"> цветные карандаши</w:t>
      </w:r>
    </w:p>
    <w:p w:rsidR="00065204" w:rsidRDefault="00065204" w:rsidP="00BF1FAA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10—11 </w:t>
      </w:r>
      <w:proofErr w:type="gramStart"/>
      <w:r w:rsidRPr="002C3849">
        <w:rPr>
          <w:rFonts w:ascii="Times New Roman" w:hAnsi="Times New Roman"/>
          <w:sz w:val="28"/>
          <w:szCs w:val="28"/>
        </w:rPr>
        <w:t>классы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— </w:t>
      </w:r>
      <w:proofErr w:type="gramStart"/>
      <w:r w:rsidRPr="002C3849">
        <w:rPr>
          <w:rFonts w:ascii="Times New Roman" w:hAnsi="Times New Roman"/>
          <w:sz w:val="28"/>
          <w:szCs w:val="28"/>
        </w:rPr>
        <w:t>М.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:rsidR="006828D5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033AB5" w:rsidRPr="00641606" w:rsidRDefault="00033AB5" w:rsidP="00033AB5">
      <w:pPr>
        <w:rPr>
          <w:b/>
          <w:sz w:val="28"/>
          <w:szCs w:val="28"/>
        </w:rPr>
      </w:pPr>
      <w:r>
        <w:rPr>
          <w:b/>
          <w:sz w:val="28"/>
          <w:szCs w:val="28"/>
        </w:rPr>
        <w:t>Теоретический материал</w:t>
      </w:r>
    </w:p>
    <w:p w:rsidR="006828D5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 xml:space="preserve">Диаграмма </w:t>
      </w:r>
      <w:proofErr w:type="spellStart"/>
      <w:r w:rsidRPr="00F17453">
        <w:rPr>
          <w:sz w:val="28"/>
          <w:szCs w:val="28"/>
        </w:rPr>
        <w:t>Герцшпрунга</w:t>
      </w:r>
      <w:proofErr w:type="spellEnd"/>
      <w:r w:rsidRPr="00F17453">
        <w:rPr>
          <w:sz w:val="28"/>
          <w:szCs w:val="28"/>
        </w:rPr>
        <w:t>—</w:t>
      </w:r>
      <w:proofErr w:type="spellStart"/>
      <w:r w:rsidRPr="00F17453">
        <w:rPr>
          <w:sz w:val="28"/>
          <w:szCs w:val="28"/>
        </w:rPr>
        <w:t>Рессела</w:t>
      </w:r>
      <w:proofErr w:type="spellEnd"/>
      <w:r w:rsidRPr="00F17453">
        <w:rPr>
          <w:sz w:val="28"/>
          <w:szCs w:val="28"/>
        </w:rPr>
        <w:t xml:space="preserve"> (для краткости будем обозначать её буквами ГР) является очень важным источником сведений об эволюции звёзд, так как расположение звёзд на ней имеет глубокий физический смысл. В учебнике (с. 92—93) описаны группы звёзд, выделяемые на диаграмме, и представлен рисунок. В разделе «Дополнительные сведения» тетради-практикума приводится краткое описание истории построения диаграммы и содержится ссылка на Интернет-ресурсы, где можно найти более подробные сведения о ней.</w:t>
      </w:r>
    </w:p>
    <w:p w:rsidR="00F17453" w:rsidRP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lastRenderedPageBreak/>
        <w:t>Диаграмма ГР связывает две основные характеристики звезды: светимость (или абсолютную звёздную величину) и спектральный класс (температуру). Для большого числа звёзд только эти характеристики (светимость и спектр) можно получить непосредственно из наблюдений.</w:t>
      </w:r>
    </w:p>
    <w:p w:rsid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Так как чёткое определение понятия «светимость» в учебнике не приводится, уточним его. В первую очередь следует разъяснить учащимся, что в астрономии сложился собственный научный язык и некоторые величины имеют отличное от таких же по сути физических величин название.</w:t>
      </w:r>
    </w:p>
    <w:p w:rsidR="006C08E0" w:rsidRPr="006C08E0" w:rsidRDefault="006C08E0" w:rsidP="00E73E4C">
      <w:pPr>
        <w:ind w:firstLine="284"/>
        <w:jc w:val="both"/>
        <w:rPr>
          <w:sz w:val="28"/>
        </w:rPr>
      </w:pPr>
      <w:r w:rsidRPr="006C08E0">
        <w:rPr>
          <w:color w:val="000000"/>
          <w:sz w:val="28"/>
        </w:rPr>
        <w:t xml:space="preserve">Энергия, излучаемая звездой, в астрономии характеризуется светимостью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>интенсивностью излучения I и освещённостью Е.</w:t>
      </w:r>
    </w:p>
    <w:p w:rsidR="009D384E" w:rsidRDefault="006C08E0" w:rsidP="00E73E4C">
      <w:pPr>
        <w:ind w:firstLine="360"/>
        <w:jc w:val="both"/>
        <w:rPr>
          <w:color w:val="000000"/>
          <w:sz w:val="28"/>
        </w:rPr>
      </w:pPr>
      <w:r w:rsidRPr="006C08E0">
        <w:rPr>
          <w:color w:val="000000"/>
          <w:sz w:val="28"/>
        </w:rPr>
        <w:t xml:space="preserve">Светимость звезды — физическая величина, характеризующая полную энергию, излучаемую звездой по всем направлениям в единицу времени. Обозначается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(</w:t>
      </w:r>
      <w:r w:rsidRPr="006C08E0">
        <w:rPr>
          <w:i/>
          <w:color w:val="000000"/>
          <w:sz w:val="28"/>
        </w:rPr>
        <w:t xml:space="preserve">светимость по-английски — </w:t>
      </w:r>
      <w:r w:rsidRPr="006C08E0">
        <w:rPr>
          <w:i/>
          <w:color w:val="000000"/>
          <w:sz w:val="28"/>
          <w:lang w:val="en-US" w:eastAsia="en-US"/>
        </w:rPr>
        <w:t>luminosity</w:t>
      </w:r>
      <w:r w:rsidRPr="006C08E0">
        <w:rPr>
          <w:color w:val="000000"/>
          <w:sz w:val="28"/>
          <w:lang w:eastAsia="en-US"/>
        </w:rPr>
        <w:t>)</w:t>
      </w:r>
      <w:r w:rsidRPr="006C08E0">
        <w:rPr>
          <w:color w:val="000000"/>
          <w:sz w:val="28"/>
        </w:rPr>
        <w:t xml:space="preserve">. Единица измерения — ватт, т. е. светимость имеет такую </w:t>
      </w:r>
      <w:r w:rsidR="009D384E">
        <w:rPr>
          <w:color w:val="000000"/>
          <w:sz w:val="28"/>
        </w:rPr>
        <w:t>же размерность, как и мощность.</w:t>
      </w:r>
    </w:p>
    <w:p w:rsidR="006C08E0" w:rsidRPr="006C08E0" w:rsidRDefault="006C08E0" w:rsidP="006C08E0">
      <w:pPr>
        <w:ind w:firstLine="360"/>
        <w:rPr>
          <w:sz w:val="28"/>
        </w:rPr>
      </w:pPr>
      <w:r w:rsidRPr="006C08E0">
        <w:rPr>
          <w:color w:val="000000"/>
          <w:sz w:val="28"/>
        </w:rPr>
        <w:t>В астрономии удобно светимости звёз</w:t>
      </w:r>
      <w:r w:rsidR="009D384E">
        <w:rPr>
          <w:color w:val="000000"/>
          <w:sz w:val="28"/>
        </w:rPr>
        <w:t>д выражать в светимостях Солнца</w:t>
      </w:r>
      <w:r w:rsidRPr="006C08E0">
        <w:rPr>
          <w:color w:val="000000"/>
          <w:sz w:val="28"/>
        </w:rPr>
        <w:t xml:space="preserve">: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vertAlign w:val="subscript"/>
          <w:lang w:val="en-US" w:eastAsia="en-US"/>
        </w:rPr>
        <w:t>o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= 3,8 • 10</w:t>
      </w:r>
      <w:r w:rsidRPr="006C08E0">
        <w:rPr>
          <w:color w:val="000000"/>
          <w:sz w:val="28"/>
          <w:vertAlign w:val="superscript"/>
        </w:rPr>
        <w:t>26</w:t>
      </w:r>
      <w:r w:rsidRPr="006C08E0">
        <w:rPr>
          <w:color w:val="000000"/>
          <w:sz w:val="28"/>
        </w:rPr>
        <w:t xml:space="preserve"> Вт.</w:t>
      </w:r>
    </w:p>
    <w:p w:rsidR="006C08E0" w:rsidRPr="006C08E0" w:rsidRDefault="006C08E0" w:rsidP="00E73E4C">
      <w:pPr>
        <w:ind w:firstLine="360"/>
        <w:jc w:val="both"/>
        <w:rPr>
          <w:sz w:val="28"/>
        </w:rPr>
      </w:pPr>
      <w:r w:rsidRPr="006C08E0">
        <w:rPr>
          <w:color w:val="000000"/>
          <w:sz w:val="28"/>
        </w:rPr>
        <w:t>Интенсивность излучения I — физическая величина, характеризующая мощность излучения с единицы поверхности звезды, измеряется в Вт/м</w:t>
      </w:r>
      <w:r w:rsidRPr="006C08E0">
        <w:rPr>
          <w:color w:val="000000"/>
          <w:sz w:val="28"/>
          <w:vertAlign w:val="superscript"/>
        </w:rPr>
        <w:t>2</w:t>
      </w:r>
      <w:r w:rsidRPr="006C08E0">
        <w:rPr>
          <w:color w:val="000000"/>
          <w:sz w:val="28"/>
        </w:rPr>
        <w:t xml:space="preserve">. Очевидно, что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 xml:space="preserve">= I •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 xml:space="preserve">где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— площадь поверхности излучаемого тела.</w:t>
      </w:r>
    </w:p>
    <w:p w:rsidR="006C08E0" w:rsidRPr="006C08E0" w:rsidRDefault="006C08E0" w:rsidP="006C08E0">
      <w:pPr>
        <w:rPr>
          <w:sz w:val="28"/>
        </w:rPr>
      </w:pPr>
      <w:r w:rsidRPr="006C08E0">
        <w:rPr>
          <w:color w:val="000000"/>
          <w:sz w:val="28"/>
        </w:rPr>
        <w:t>Считая звезду шаром, имеем:</w:t>
      </w:r>
    </w:p>
    <w:p w:rsidR="009E1E24" w:rsidRPr="009F0311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  <w:lang w:val="en-US"/>
            </w:rPr>
            <m:t xml:space="preserve">L=I ∙ </m:t>
          </m:r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</m:oMath>
      </m:oMathPara>
    </w:p>
    <w:p w:rsidR="009F0311" w:rsidRPr="009F0311" w:rsidRDefault="009F0311" w:rsidP="00E73E4C">
      <w:pPr>
        <w:ind w:firstLine="360"/>
        <w:jc w:val="both"/>
        <w:rPr>
          <w:sz w:val="28"/>
        </w:rPr>
      </w:pPr>
      <w:r w:rsidRPr="009F0311">
        <w:rPr>
          <w:color w:val="000000"/>
          <w:sz w:val="28"/>
        </w:rPr>
        <w:t>Наблюдения показывают, что сплошной спектр излучения звезды близок к излучению абсолютно чёрного тела</w:t>
      </w:r>
      <w:r w:rsidR="009D384E">
        <w:rPr>
          <w:color w:val="000000"/>
          <w:sz w:val="28"/>
        </w:rPr>
        <w:t xml:space="preserve"> с температурой, равной темпера</w:t>
      </w:r>
      <w:r w:rsidRPr="009F0311">
        <w:rPr>
          <w:color w:val="000000"/>
          <w:sz w:val="28"/>
        </w:rPr>
        <w:t>туре её фотосферы. Поэтому для вычисления светимости звезды используют закон Стефана—Больцмана:</w:t>
      </w:r>
    </w:p>
    <w:p w:rsidR="009F0311" w:rsidRDefault="009F0311" w:rsidP="009E1E24">
      <w:pPr>
        <w:rPr>
          <w:sz w:val="28"/>
          <w:szCs w:val="28"/>
        </w:rPr>
      </w:pPr>
    </w:p>
    <w:p w:rsidR="009E1E24" w:rsidRPr="009E1E24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L=4π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:rsidR="009E1E24" w:rsidRPr="009D384E" w:rsidRDefault="009E1E24" w:rsidP="009E1E24">
      <w:pPr>
        <w:rPr>
          <w:sz w:val="28"/>
          <w:szCs w:val="28"/>
        </w:rPr>
      </w:pP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где </w:t>
      </w:r>
      <w:r w:rsidRPr="009D384E">
        <w:rPr>
          <w:rStyle w:val="fontstyle21"/>
          <w:rFonts w:ascii="Times New Roman" w:hAnsi="Times New Roman"/>
          <w:sz w:val="28"/>
          <w:szCs w:val="28"/>
        </w:rPr>
        <w:t xml:space="preserve">σ 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= 5,67 · 10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8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кг · с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3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· К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4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— постоянная Стефана—Больцмана (в учебнике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таким образом рассчитывается светимость Солнца, см. с. 83)</w:t>
      </w:r>
    </w:p>
    <w:p w:rsidR="006C08E0" w:rsidRPr="009D384E" w:rsidRDefault="006C08E0" w:rsidP="00F17453">
      <w:pPr>
        <w:rPr>
          <w:sz w:val="28"/>
          <w:szCs w:val="28"/>
        </w:rPr>
      </w:pPr>
    </w:p>
    <w:p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Освещённость Е — это количество световой энергии, попадающее поверхность единичной площади за единицу времени, измеряется в Вт/м</w:t>
      </w:r>
      <w:r w:rsidRPr="006C08E0">
        <w:rPr>
          <w:color w:val="000000"/>
          <w:sz w:val="28"/>
          <w:szCs w:val="28"/>
          <w:vertAlign w:val="superscript"/>
        </w:rPr>
        <w:t>2</w:t>
      </w:r>
      <w:r w:rsidRPr="006C08E0">
        <w:rPr>
          <w:color w:val="000000"/>
          <w:sz w:val="28"/>
          <w:szCs w:val="28"/>
        </w:rPr>
        <w:t>. Мерой освещённости в астрономии обычно является видимая звёздная величина источника.</w:t>
      </w:r>
    </w:p>
    <w:p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Не следует путать понятия интенсивности и освещённости. Интенсивность характеризует энергию, излучаемую звездой, а освещённость — энергию, приходящуюся на единицу поверхности удалённого тела (например, планеты).</w:t>
      </w:r>
    </w:p>
    <w:p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Светимость звезды зависит от двух её физических характеристик: темпе</w:t>
      </w:r>
      <w:r w:rsidRPr="009F75D7">
        <w:rPr>
          <w:color w:val="000000"/>
          <w:sz w:val="28"/>
          <w:szCs w:val="28"/>
        </w:rPr>
        <w:softHyphen/>
        <w:t>ратуры и радиуса. Важно понимать, что интенсивность (мощность) излуче</w:t>
      </w:r>
      <w:r w:rsidRPr="009F75D7">
        <w:rPr>
          <w:color w:val="000000"/>
          <w:sz w:val="28"/>
          <w:szCs w:val="28"/>
        </w:rPr>
        <w:softHyphen/>
        <w:t>ния энергии единицей поверхности зависит только от температуры. Полная энергия, излучаемая звездой, пропорциональна площади её поверхности, следовательно, зависит от радиуса звезды.</w:t>
      </w:r>
    </w:p>
    <w:p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Масса звезды имеет фундаментальное значение в определении её физи</w:t>
      </w:r>
      <w:r w:rsidRPr="009F75D7">
        <w:rPr>
          <w:color w:val="000000"/>
          <w:sz w:val="28"/>
          <w:szCs w:val="28"/>
        </w:rPr>
        <w:softHyphen/>
        <w:t>ческих характеристик. Количественно это выражается зависимостью «масса- светимость» для звёзд главной последовательности (учебник, с. 93):</w:t>
      </w:r>
    </w:p>
    <w:p w:rsidR="009F75D7" w:rsidRPr="009D384E" w:rsidRDefault="009F75D7" w:rsidP="001C00B8">
      <w:pPr>
        <w:ind w:firstLine="426"/>
        <w:rPr>
          <w:color w:val="000000"/>
          <w:sz w:val="28"/>
          <w:szCs w:val="28"/>
        </w:rPr>
      </w:pPr>
    </w:p>
    <w:p w:rsidR="006C08E0" w:rsidRDefault="00C10591" w:rsidP="001C00B8">
      <w:pPr>
        <w:ind w:firstLine="426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w:lastRenderedPageBreak/>
            <m:t>L ≈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⨀</m:t>
              </m:r>
            </m:sub>
          </m:sSub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⨀</m:t>
                          </m:r>
                        </m:sub>
                      </m:sSub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sup>
          </m:sSup>
        </m:oMath>
      </m:oMathPara>
    </w:p>
    <w:p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Важно подчеркнуть, что эта закономерность справедлива для звёзд главной последовательности. Массивные звёзды главной последовательности обладают большей светимостью, так как температура в их недрах более высокая, что благоприятно для протекания ядерных реакций. С другой стороны, реакции горения протекают интенсивнее, и время пребывания массивной звезды на главной последовательности меньше, чем у менее массивных. При исчерпании «ядерного горючего» светимость звезды значительно меняется, а масса звезды при этом изменяется в гораздо меньшей степени. На диаграмме ГР такие звёзды расположены вне главной последовательности.</w:t>
      </w:r>
    </w:p>
    <w:p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 процессе жизни изменяются и спектр звёзд, и их светимость. А так как положение звезды на диаграмме ГР определяется именно этими характеристиками, то в течение жизни звезда будет «перемещаться» по ней. Именно поэтому можно проследить эволюцию звёзд на диаграмме ГР. Важно понимать, что изменение положения звезды на диаграмме с течением вре</w:t>
      </w:r>
      <w:r w:rsidRPr="009D384E">
        <w:rPr>
          <w:sz w:val="28"/>
          <w:szCs w:val="28"/>
        </w:rPr>
        <w:softHyphen/>
        <w:t>мени связано только с изменением её физических характеристик.</w:t>
      </w:r>
    </w:p>
    <w:p w:rsidR="009D384E" w:rsidRPr="009D384E" w:rsidRDefault="00F17453" w:rsidP="001C00B8">
      <w:pPr>
        <w:ind w:firstLine="426"/>
        <w:rPr>
          <w:sz w:val="28"/>
          <w:szCs w:val="28"/>
          <w:lang w:eastAsia="en-US"/>
        </w:rPr>
      </w:pPr>
      <w:r w:rsidRPr="009D384E">
        <w:rPr>
          <w:sz w:val="28"/>
          <w:szCs w:val="28"/>
        </w:rPr>
        <w:t>Большую роль диаграмма ГР имеет для изучения характеристик звёзд в звёздных скоплениях. Звёздные скопления имеют примерно одинаковый возраст, но при этом могут сильно различаться по массам. Вид диаграммы будет различным для различных звёздных скоплений, а её анализ позво</w:t>
      </w:r>
      <w:r w:rsidRPr="009D384E">
        <w:rPr>
          <w:sz w:val="28"/>
          <w:szCs w:val="28"/>
        </w:rPr>
        <w:softHyphen/>
        <w:t>лит определить физические характеристики скопления в целом, в частно</w:t>
      </w:r>
      <w:r w:rsidRPr="009D384E">
        <w:rPr>
          <w:sz w:val="28"/>
          <w:szCs w:val="28"/>
        </w:rPr>
        <w:softHyphen/>
        <w:t>сти, его возраст и расстояние до него. Более подробные сведения о звёзд</w:t>
      </w:r>
      <w:r w:rsidRPr="009D384E">
        <w:rPr>
          <w:sz w:val="28"/>
          <w:szCs w:val="28"/>
        </w:rPr>
        <w:softHyphen/>
        <w:t>ных скоплениях вы можете найти в «</w:t>
      </w:r>
      <w:proofErr w:type="spellStart"/>
      <w:r w:rsidRPr="009D384E">
        <w:rPr>
          <w:sz w:val="28"/>
          <w:szCs w:val="28"/>
        </w:rPr>
        <w:t>Астронет</w:t>
      </w:r>
      <w:proofErr w:type="spellEnd"/>
      <w:r w:rsidRPr="009D384E">
        <w:rPr>
          <w:sz w:val="28"/>
          <w:szCs w:val="28"/>
        </w:rPr>
        <w:t xml:space="preserve">»: </w:t>
      </w:r>
      <w:hyperlink r:id="rId9" w:history="1">
        <w:r w:rsidR="009D384E" w:rsidRPr="005F0071">
          <w:rPr>
            <w:rStyle w:val="ab"/>
            <w:sz w:val="28"/>
            <w:szCs w:val="28"/>
            <w:lang w:val="en-US" w:eastAsia="en-US"/>
          </w:rPr>
          <w:t>http</w:t>
        </w:r>
        <w:r w:rsidR="009D384E" w:rsidRPr="005F0071">
          <w:rPr>
            <w:rStyle w:val="ab"/>
            <w:sz w:val="28"/>
            <w:szCs w:val="28"/>
            <w:lang w:eastAsia="en-US"/>
          </w:rPr>
          <w:t>://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www</w:t>
        </w:r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astronet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ru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db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msg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/1245721/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lec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.7.3.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html</w:t>
        </w:r>
      </w:hyperlink>
    </w:p>
    <w:p w:rsidR="00F17453" w:rsidRPr="009D384E" w:rsidRDefault="007F1F5F" w:rsidP="00E73E4C">
      <w:pPr>
        <w:ind w:firstLine="426"/>
        <w:jc w:val="both"/>
        <w:rPr>
          <w:bCs/>
          <w:iCs/>
          <w:color w:val="231F20"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Принадлежность звезды к определённому классу светимости определяется на основании специальных дополнительных признаков спектральной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классификации</w:t>
      </w:r>
    </w:p>
    <w:p w:rsidR="00116EAE" w:rsidRDefault="00116EAE" w:rsidP="006828D5">
      <w:pPr>
        <w:rPr>
          <w:b/>
          <w:sz w:val="28"/>
          <w:szCs w:val="28"/>
        </w:rPr>
      </w:pPr>
      <w:r w:rsidRPr="00116EAE">
        <w:rPr>
          <w:b/>
          <w:noProof/>
          <w:sz w:val="28"/>
          <w:szCs w:val="28"/>
        </w:rPr>
        <w:drawing>
          <wp:inline distT="0" distB="0" distL="0" distR="0">
            <wp:extent cx="6119495" cy="35109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AB5" w:rsidRDefault="00033AB5" w:rsidP="006828D5">
      <w:pPr>
        <w:rPr>
          <w:b/>
          <w:sz w:val="28"/>
          <w:szCs w:val="28"/>
        </w:rPr>
      </w:pPr>
    </w:p>
    <w:p w:rsidR="006828D5" w:rsidRDefault="00033AB5" w:rsidP="00033AB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Задание</w:t>
      </w:r>
    </w:p>
    <w:p w:rsidR="00033AB5" w:rsidRPr="009D384E" w:rsidRDefault="00033AB5" w:rsidP="00033AB5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Cs/>
          <w:sz w:val="28"/>
          <w:szCs w:val="28"/>
        </w:rPr>
        <w:t>Выполнить эскиз</w:t>
      </w:r>
      <w:r w:rsidRPr="00033AB5">
        <w:rPr>
          <w:bCs/>
          <w:sz w:val="28"/>
          <w:szCs w:val="28"/>
        </w:rPr>
        <w:t xml:space="preserve"> вечернего </w:t>
      </w:r>
      <w:proofErr w:type="gramStart"/>
      <w:r w:rsidRPr="00033AB5">
        <w:rPr>
          <w:bCs/>
          <w:sz w:val="28"/>
          <w:szCs w:val="28"/>
        </w:rPr>
        <w:t xml:space="preserve">макияжа </w:t>
      </w:r>
      <w:r>
        <w:rPr>
          <w:bCs/>
          <w:sz w:val="28"/>
          <w:szCs w:val="28"/>
        </w:rPr>
        <w:t xml:space="preserve"> со</w:t>
      </w:r>
      <w:proofErr w:type="gramEnd"/>
      <w:r>
        <w:rPr>
          <w:bCs/>
          <w:sz w:val="28"/>
          <w:szCs w:val="28"/>
        </w:rPr>
        <w:t xml:space="preserve"> звездной тематикой, используя диаграмму</w:t>
      </w:r>
      <w:r w:rsidRPr="00033AB5">
        <w:rPr>
          <w:bCs/>
          <w:sz w:val="28"/>
          <w:szCs w:val="28"/>
        </w:rPr>
        <w:t xml:space="preserve"> </w:t>
      </w:r>
      <w:proofErr w:type="spellStart"/>
      <w:r w:rsidRPr="00033AB5">
        <w:rPr>
          <w:bCs/>
          <w:sz w:val="28"/>
          <w:szCs w:val="28"/>
        </w:rPr>
        <w:t>Герцшпрунга</w:t>
      </w:r>
      <w:proofErr w:type="spellEnd"/>
      <w:r w:rsidRPr="00033AB5">
        <w:rPr>
          <w:bCs/>
          <w:sz w:val="28"/>
          <w:szCs w:val="28"/>
        </w:rPr>
        <w:t>—</w:t>
      </w:r>
      <w:proofErr w:type="spellStart"/>
      <w:r w:rsidRPr="00033AB5">
        <w:rPr>
          <w:bCs/>
          <w:sz w:val="28"/>
          <w:szCs w:val="28"/>
        </w:rPr>
        <w:t>Рессела</w:t>
      </w:r>
      <w:proofErr w:type="spellEnd"/>
      <w:r>
        <w:rPr>
          <w:bCs/>
          <w:sz w:val="28"/>
          <w:szCs w:val="28"/>
        </w:rPr>
        <w:t>.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033AB5" w:rsidRDefault="006828D5" w:rsidP="006828D5">
      <w:pPr>
        <w:rPr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  <w:r w:rsidR="00033AB5">
        <w:rPr>
          <w:b/>
          <w:sz w:val="28"/>
          <w:szCs w:val="28"/>
        </w:rPr>
        <w:t xml:space="preserve">: </w:t>
      </w:r>
      <w:r w:rsidR="00033AB5">
        <w:rPr>
          <w:sz w:val="28"/>
          <w:szCs w:val="28"/>
        </w:rPr>
        <w:t>эскиз</w:t>
      </w:r>
    </w:p>
    <w:p w:rsidR="007F1F5F" w:rsidRPr="00641606" w:rsidRDefault="007F1F5F" w:rsidP="006828D5">
      <w:pPr>
        <w:rPr>
          <w:sz w:val="28"/>
          <w:szCs w:val="28"/>
        </w:rPr>
      </w:pPr>
    </w:p>
    <w:p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:rsidR="00033AB5" w:rsidRPr="00033AB5" w:rsidRDefault="00033AB5" w:rsidP="00033AB5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 Соответствие эскиза теме</w:t>
      </w:r>
      <w:r w:rsidRPr="00033AB5">
        <w:rPr>
          <w:color w:val="000000"/>
          <w:sz w:val="28"/>
          <w:szCs w:val="28"/>
        </w:rPr>
        <w:t>;</w:t>
      </w:r>
    </w:p>
    <w:p w:rsidR="00033AB5" w:rsidRPr="00033AB5" w:rsidRDefault="00033AB5" w:rsidP="00033AB5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</w:t>
      </w:r>
      <w:r w:rsidRPr="00033AB5">
        <w:rPr>
          <w:color w:val="000000"/>
          <w:sz w:val="28"/>
          <w:szCs w:val="28"/>
        </w:rPr>
        <w:t>Раскрытие зая</w:t>
      </w:r>
      <w:r>
        <w:rPr>
          <w:color w:val="000000"/>
          <w:sz w:val="28"/>
          <w:szCs w:val="28"/>
        </w:rPr>
        <w:t>вленной темы</w:t>
      </w:r>
      <w:r w:rsidRPr="00033AB5">
        <w:rPr>
          <w:color w:val="000000"/>
          <w:sz w:val="28"/>
          <w:szCs w:val="28"/>
        </w:rPr>
        <w:t>;</w:t>
      </w:r>
    </w:p>
    <w:p w:rsidR="00033AB5" w:rsidRPr="00033AB5" w:rsidRDefault="00033AB5" w:rsidP="00033AB5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3. </w:t>
      </w:r>
      <w:r w:rsidRPr="00033AB5">
        <w:rPr>
          <w:color w:val="000000"/>
          <w:sz w:val="28"/>
          <w:szCs w:val="28"/>
        </w:rPr>
        <w:t>Новизна идеи и художественного качества;</w:t>
      </w:r>
    </w:p>
    <w:p w:rsidR="00033AB5" w:rsidRPr="00033AB5" w:rsidRDefault="00033AB5" w:rsidP="00033AB5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4. </w:t>
      </w:r>
      <w:r w:rsidRPr="00033AB5">
        <w:rPr>
          <w:color w:val="000000"/>
          <w:sz w:val="28"/>
          <w:szCs w:val="28"/>
        </w:rPr>
        <w:t>Эстетичность работы;</w:t>
      </w:r>
    </w:p>
    <w:p w:rsidR="00033AB5" w:rsidRPr="00033AB5" w:rsidRDefault="00033AB5" w:rsidP="00033AB5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5. </w:t>
      </w:r>
      <w:r w:rsidRPr="00033AB5">
        <w:rPr>
          <w:color w:val="000000"/>
          <w:sz w:val="28"/>
          <w:szCs w:val="28"/>
        </w:rPr>
        <w:t>Оригинальность оформления;</w:t>
      </w:r>
    </w:p>
    <w:p w:rsidR="00033AB5" w:rsidRPr="00033AB5" w:rsidRDefault="00033AB5" w:rsidP="00033AB5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6. </w:t>
      </w:r>
      <w:r w:rsidRPr="00033AB5">
        <w:rPr>
          <w:color w:val="000000"/>
          <w:sz w:val="28"/>
          <w:szCs w:val="28"/>
        </w:rPr>
        <w:t>Художественное мастерство автора;</w:t>
      </w:r>
    </w:p>
    <w:p w:rsidR="00033AB5" w:rsidRPr="00033AB5" w:rsidRDefault="00033AB5" w:rsidP="00033AB5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7. </w:t>
      </w:r>
      <w:r w:rsidRPr="00033AB5">
        <w:rPr>
          <w:color w:val="000000"/>
          <w:sz w:val="28"/>
          <w:szCs w:val="28"/>
        </w:rPr>
        <w:t>Актуальность, яркость, зрелищность.</w:t>
      </w:r>
    </w:p>
    <w:p w:rsidR="006828D5" w:rsidRDefault="00033AB5" w:rsidP="00033AB5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6828D5">
        <w:rPr>
          <w:b/>
          <w:sz w:val="28"/>
          <w:szCs w:val="28"/>
        </w:rPr>
        <w:br w:type="page"/>
      </w:r>
    </w:p>
    <w:p w:rsidR="006828D5" w:rsidRPr="00613AA7" w:rsidRDefault="003D2CAF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033AB5">
        <w:rPr>
          <w:b/>
          <w:sz w:val="28"/>
          <w:szCs w:val="28"/>
        </w:rPr>
        <w:t>4</w:t>
      </w:r>
    </w:p>
    <w:p w:rsidR="006828D5" w:rsidRPr="00B44E30" w:rsidRDefault="006828D5" w:rsidP="006828D5">
      <w:pPr>
        <w:rPr>
          <w:sz w:val="28"/>
          <w:szCs w:val="28"/>
          <w:u w:val="single"/>
        </w:rPr>
      </w:pPr>
      <w:r w:rsidRPr="00B44E30">
        <w:rPr>
          <w:b/>
          <w:sz w:val="28"/>
          <w:szCs w:val="28"/>
        </w:rPr>
        <w:t xml:space="preserve">Тема: </w:t>
      </w:r>
      <w:r w:rsidR="00033AB5" w:rsidRPr="00033AB5">
        <w:rPr>
          <w:sz w:val="28"/>
          <w:szCs w:val="28"/>
        </w:rPr>
        <w:t>Выполнение эскиза дизайна ногтей с учетом астрономической тематики</w:t>
      </w:r>
      <w:r w:rsidR="00033AB5">
        <w:rPr>
          <w:sz w:val="28"/>
          <w:szCs w:val="28"/>
        </w:rPr>
        <w:t xml:space="preserve"> </w:t>
      </w:r>
    </w:p>
    <w:p w:rsidR="00033AB5" w:rsidRPr="009D384E" w:rsidRDefault="00033AB5" w:rsidP="00033AB5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0E47E1">
        <w:rPr>
          <w:b/>
          <w:sz w:val="28"/>
          <w:szCs w:val="28"/>
        </w:rPr>
        <w:t>Цель:</w:t>
      </w:r>
      <w:r w:rsidRPr="000E47E1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>
        <w:rPr>
          <w:sz w:val="28"/>
          <w:szCs w:val="28"/>
        </w:rPr>
        <w:t>Выполнить эскиз</w:t>
      </w:r>
      <w:r w:rsidRPr="00033AB5">
        <w:rPr>
          <w:sz w:val="28"/>
          <w:szCs w:val="28"/>
        </w:rPr>
        <w:t xml:space="preserve"> дизайна ногтей с учетом астрономической тематики</w:t>
      </w:r>
    </w:p>
    <w:p w:rsidR="00033AB5" w:rsidRPr="009D384E" w:rsidRDefault="00033AB5" w:rsidP="00033AB5">
      <w:pPr>
        <w:rPr>
          <w:b/>
          <w:sz w:val="28"/>
          <w:szCs w:val="28"/>
        </w:rPr>
      </w:pPr>
      <w:r w:rsidRPr="009D384E">
        <w:rPr>
          <w:b/>
          <w:sz w:val="28"/>
          <w:szCs w:val="28"/>
        </w:rPr>
        <w:t>Приобретаемые умения и знания:</w:t>
      </w:r>
    </w:p>
    <w:p w:rsidR="00033AB5" w:rsidRPr="00033AB5" w:rsidRDefault="00033AB5" w:rsidP="00033AB5">
      <w:pPr>
        <w:rPr>
          <w:color w:val="231F20"/>
          <w:sz w:val="28"/>
          <w:szCs w:val="28"/>
        </w:rPr>
      </w:pPr>
      <w:r w:rsidRPr="000E47E1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0E47E1">
        <w:rPr>
          <w:rStyle w:val="fontstyle11"/>
          <w:rFonts w:ascii="Times New Roman" w:hAnsi="Times New Roman"/>
          <w:sz w:val="28"/>
          <w:szCs w:val="28"/>
        </w:rPr>
        <w:t xml:space="preserve">, решаемые при выполнении </w:t>
      </w:r>
      <w:proofErr w:type="gramStart"/>
      <w:r w:rsidRPr="000E47E1">
        <w:rPr>
          <w:rStyle w:val="fontstyle11"/>
          <w:rFonts w:ascii="Times New Roman" w:hAnsi="Times New Roman"/>
          <w:sz w:val="28"/>
          <w:szCs w:val="28"/>
        </w:rPr>
        <w:t>работы:</w:t>
      </w:r>
      <w:r w:rsidRPr="000E47E1">
        <w:rPr>
          <w:color w:val="231F20"/>
          <w:sz w:val="28"/>
          <w:szCs w:val="28"/>
        </w:rPr>
        <w:br/>
      </w:r>
      <w:r>
        <w:rPr>
          <w:rStyle w:val="fontstyle31"/>
          <w:rFonts w:ascii="Times New Roman" w:hAnsi="Times New Roman"/>
          <w:sz w:val="28"/>
          <w:szCs w:val="28"/>
        </w:rPr>
        <w:t>-</w:t>
      </w:r>
      <w:proofErr w:type="gramEnd"/>
      <w:r>
        <w:rPr>
          <w:rStyle w:val="fontstyle31"/>
          <w:rFonts w:ascii="Times New Roman" w:hAnsi="Times New Roman"/>
          <w:sz w:val="28"/>
          <w:szCs w:val="28"/>
        </w:rPr>
        <w:t xml:space="preserve"> </w:t>
      </w:r>
      <w:r>
        <w:rPr>
          <w:color w:val="231F20"/>
          <w:sz w:val="28"/>
          <w:szCs w:val="28"/>
        </w:rPr>
        <w:t>и</w:t>
      </w:r>
      <w:r w:rsidRPr="00033AB5">
        <w:rPr>
          <w:color w:val="231F20"/>
          <w:sz w:val="28"/>
          <w:szCs w:val="28"/>
        </w:rPr>
        <w:t xml:space="preserve">спользовать </w:t>
      </w:r>
      <w:proofErr w:type="spellStart"/>
      <w:r>
        <w:rPr>
          <w:color w:val="231F20"/>
          <w:sz w:val="28"/>
          <w:szCs w:val="28"/>
        </w:rPr>
        <w:t>полученнные</w:t>
      </w:r>
      <w:proofErr w:type="spellEnd"/>
      <w:r>
        <w:rPr>
          <w:color w:val="231F20"/>
          <w:sz w:val="28"/>
          <w:szCs w:val="28"/>
        </w:rPr>
        <w:t xml:space="preserve"> знания для изучения основ будущей специальности</w:t>
      </w:r>
    </w:p>
    <w:p w:rsidR="00033AB5" w:rsidRPr="00B44E30" w:rsidRDefault="00033AB5" w:rsidP="00033AB5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>
        <w:rPr>
          <w:sz w:val="28"/>
          <w:szCs w:val="28"/>
        </w:rPr>
        <w:t xml:space="preserve"> 2</w:t>
      </w:r>
      <w:r w:rsidRPr="00B44E30">
        <w:rPr>
          <w:sz w:val="28"/>
          <w:szCs w:val="28"/>
        </w:rPr>
        <w:t xml:space="preserve"> час</w:t>
      </w:r>
      <w:r>
        <w:rPr>
          <w:sz w:val="28"/>
          <w:szCs w:val="28"/>
        </w:rPr>
        <w:t>а</w:t>
      </w:r>
    </w:p>
    <w:p w:rsidR="00033AB5" w:rsidRDefault="00033AB5" w:rsidP="00033AB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>тетрадь,</w:t>
      </w:r>
      <w:r>
        <w:rPr>
          <w:sz w:val="28"/>
          <w:szCs w:val="28"/>
        </w:rPr>
        <w:t xml:space="preserve"> цветные карандаши</w:t>
      </w:r>
    </w:p>
    <w:p w:rsidR="00033AB5" w:rsidRDefault="00033AB5" w:rsidP="00033AB5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33AB5" w:rsidRPr="002C3849" w:rsidRDefault="00033AB5" w:rsidP="00033AB5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10—11 </w:t>
      </w:r>
      <w:proofErr w:type="gramStart"/>
      <w:r w:rsidRPr="002C3849">
        <w:rPr>
          <w:rFonts w:ascii="Times New Roman" w:hAnsi="Times New Roman"/>
          <w:sz w:val="28"/>
          <w:szCs w:val="28"/>
        </w:rPr>
        <w:t>классы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— </w:t>
      </w:r>
      <w:proofErr w:type="gramStart"/>
      <w:r w:rsidRPr="002C3849">
        <w:rPr>
          <w:rFonts w:ascii="Times New Roman" w:hAnsi="Times New Roman"/>
          <w:sz w:val="28"/>
          <w:szCs w:val="28"/>
        </w:rPr>
        <w:t>М.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:rsidR="00033AB5" w:rsidRDefault="00033AB5" w:rsidP="00033AB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033AB5" w:rsidRDefault="00033AB5" w:rsidP="00033AB5">
      <w:pPr>
        <w:jc w:val="center"/>
        <w:rPr>
          <w:b/>
          <w:sz w:val="28"/>
          <w:szCs w:val="28"/>
        </w:rPr>
      </w:pPr>
    </w:p>
    <w:p w:rsidR="00033AB5" w:rsidRDefault="00033AB5" w:rsidP="00033AB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Задание</w:t>
      </w:r>
    </w:p>
    <w:p w:rsidR="00033AB5" w:rsidRDefault="00033AB5" w:rsidP="00033AB5">
      <w:pPr>
        <w:jc w:val="center"/>
        <w:rPr>
          <w:b/>
          <w:sz w:val="28"/>
          <w:szCs w:val="28"/>
        </w:rPr>
      </w:pPr>
    </w:p>
    <w:p w:rsidR="00033AB5" w:rsidRDefault="00033AB5" w:rsidP="00033AB5">
      <w:pPr>
        <w:jc w:val="center"/>
        <w:rPr>
          <w:b/>
          <w:sz w:val="28"/>
          <w:szCs w:val="28"/>
        </w:rPr>
      </w:pPr>
      <w:r>
        <w:rPr>
          <w:sz w:val="28"/>
          <w:szCs w:val="28"/>
        </w:rPr>
        <w:t>Выполнить эскиз</w:t>
      </w:r>
      <w:r w:rsidRPr="00033AB5">
        <w:rPr>
          <w:sz w:val="28"/>
          <w:szCs w:val="28"/>
        </w:rPr>
        <w:t xml:space="preserve"> дизайна ногтей с учетом астрономической тематики</w:t>
      </w:r>
    </w:p>
    <w:p w:rsidR="00033AB5" w:rsidRPr="00641606" w:rsidRDefault="00033AB5" w:rsidP="00033AB5">
      <w:pPr>
        <w:rPr>
          <w:b/>
          <w:sz w:val="28"/>
          <w:szCs w:val="28"/>
        </w:rPr>
      </w:pPr>
    </w:p>
    <w:p w:rsidR="00033AB5" w:rsidRPr="00033AB5" w:rsidRDefault="00033AB5" w:rsidP="00033AB5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Форма отчетности: </w:t>
      </w:r>
      <w:r>
        <w:rPr>
          <w:sz w:val="28"/>
          <w:szCs w:val="28"/>
        </w:rPr>
        <w:t>эскиз</w:t>
      </w:r>
    </w:p>
    <w:p w:rsidR="00033AB5" w:rsidRPr="00641606" w:rsidRDefault="00033AB5" w:rsidP="00033AB5">
      <w:pPr>
        <w:rPr>
          <w:sz w:val="28"/>
          <w:szCs w:val="28"/>
        </w:rPr>
      </w:pPr>
    </w:p>
    <w:p w:rsidR="00033AB5" w:rsidRDefault="00033AB5" w:rsidP="00033AB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:rsidR="00033AB5" w:rsidRPr="00033AB5" w:rsidRDefault="00033AB5" w:rsidP="00033AB5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 Соответствие эскиза теме</w:t>
      </w:r>
      <w:r w:rsidRPr="00033AB5">
        <w:rPr>
          <w:color w:val="000000"/>
          <w:sz w:val="28"/>
          <w:szCs w:val="28"/>
        </w:rPr>
        <w:t>;</w:t>
      </w:r>
    </w:p>
    <w:p w:rsidR="00033AB5" w:rsidRPr="00033AB5" w:rsidRDefault="00033AB5" w:rsidP="00033AB5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</w:t>
      </w:r>
      <w:r w:rsidRPr="00033AB5">
        <w:rPr>
          <w:color w:val="000000"/>
          <w:sz w:val="28"/>
          <w:szCs w:val="28"/>
        </w:rPr>
        <w:t>Раскрытие зая</w:t>
      </w:r>
      <w:r>
        <w:rPr>
          <w:color w:val="000000"/>
          <w:sz w:val="28"/>
          <w:szCs w:val="28"/>
        </w:rPr>
        <w:t>вленной темы</w:t>
      </w:r>
      <w:r w:rsidRPr="00033AB5">
        <w:rPr>
          <w:color w:val="000000"/>
          <w:sz w:val="28"/>
          <w:szCs w:val="28"/>
        </w:rPr>
        <w:t>;</w:t>
      </w:r>
    </w:p>
    <w:p w:rsidR="00033AB5" w:rsidRPr="00033AB5" w:rsidRDefault="00033AB5" w:rsidP="00033AB5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3. </w:t>
      </w:r>
      <w:r w:rsidRPr="00033AB5">
        <w:rPr>
          <w:color w:val="000000"/>
          <w:sz w:val="28"/>
          <w:szCs w:val="28"/>
        </w:rPr>
        <w:t>Новизна идеи и художественного качества;</w:t>
      </w:r>
    </w:p>
    <w:p w:rsidR="00033AB5" w:rsidRPr="00033AB5" w:rsidRDefault="00033AB5" w:rsidP="00033AB5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4. </w:t>
      </w:r>
      <w:r w:rsidRPr="00033AB5">
        <w:rPr>
          <w:color w:val="000000"/>
          <w:sz w:val="28"/>
          <w:szCs w:val="28"/>
        </w:rPr>
        <w:t>Эстетичность работы;</w:t>
      </w:r>
    </w:p>
    <w:p w:rsidR="00033AB5" w:rsidRPr="00033AB5" w:rsidRDefault="00033AB5" w:rsidP="00033AB5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5. </w:t>
      </w:r>
      <w:r w:rsidRPr="00033AB5">
        <w:rPr>
          <w:color w:val="000000"/>
          <w:sz w:val="28"/>
          <w:szCs w:val="28"/>
        </w:rPr>
        <w:t>Оригинальность оформления;</w:t>
      </w:r>
    </w:p>
    <w:p w:rsidR="00033AB5" w:rsidRPr="00033AB5" w:rsidRDefault="00033AB5" w:rsidP="00033AB5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6. </w:t>
      </w:r>
      <w:r w:rsidRPr="00033AB5">
        <w:rPr>
          <w:color w:val="000000"/>
          <w:sz w:val="28"/>
          <w:szCs w:val="28"/>
        </w:rPr>
        <w:t>Художественное мастерство автора;</w:t>
      </w:r>
    </w:p>
    <w:p w:rsidR="00033AB5" w:rsidRPr="00033AB5" w:rsidRDefault="00033AB5" w:rsidP="00033AB5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7. </w:t>
      </w:r>
      <w:r w:rsidRPr="00033AB5">
        <w:rPr>
          <w:color w:val="000000"/>
          <w:sz w:val="28"/>
          <w:szCs w:val="28"/>
        </w:rPr>
        <w:t>Актуальность, яркость, зрелищность.</w:t>
      </w:r>
    </w:p>
    <w:p w:rsidR="00033AB5" w:rsidRDefault="00033AB5" w:rsidP="00033AB5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br w:type="page"/>
      </w:r>
    </w:p>
    <w:p w:rsidR="006828D5" w:rsidRPr="00B44E30" w:rsidRDefault="006828D5" w:rsidP="00641606">
      <w:pPr>
        <w:rPr>
          <w:sz w:val="28"/>
          <w:szCs w:val="28"/>
        </w:rPr>
      </w:pPr>
    </w:p>
    <w:sectPr w:rsidR="006828D5" w:rsidRPr="00B44E30" w:rsidSect="00613AA7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SchoolBookCSanPin-BoldItalic">
    <w:altName w:val="Times New Roman"/>
    <w:panose1 w:val="00000000000000000000"/>
    <w:charset w:val="00"/>
    <w:family w:val="roman"/>
    <w:notTrueType/>
    <w:pitch w:val="default"/>
  </w:font>
  <w:font w:name="SchoolBookCSanPin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choolBookCSanPin-Bold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1D2C45"/>
    <w:multiLevelType w:val="hybridMultilevel"/>
    <w:tmpl w:val="FE942346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C118D6"/>
    <w:multiLevelType w:val="hybridMultilevel"/>
    <w:tmpl w:val="F76C709A"/>
    <w:lvl w:ilvl="0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742ACA"/>
    <w:multiLevelType w:val="hybridMultilevel"/>
    <w:tmpl w:val="6C7660C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09FC3774"/>
    <w:multiLevelType w:val="hybridMultilevel"/>
    <w:tmpl w:val="41A60400"/>
    <w:lvl w:ilvl="0" w:tplc="61AED8C8">
      <w:numFmt w:val="bullet"/>
      <w:lvlText w:val="−"/>
      <w:lvlJc w:val="left"/>
      <w:pPr>
        <w:ind w:left="2912" w:hanging="360"/>
      </w:pPr>
      <w:rPr>
        <w:rFonts w:ascii="Century Gothic" w:eastAsia="Century Gothic" w:hAnsi="Century Gothic" w:cs="Century Gothic" w:hint="default"/>
        <w:color w:val="231F20"/>
        <w:w w:val="9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0A0FB8"/>
    <w:multiLevelType w:val="hybridMultilevel"/>
    <w:tmpl w:val="566AA258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1672E8F"/>
    <w:multiLevelType w:val="hybridMultilevel"/>
    <w:tmpl w:val="D600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2E61A7B"/>
    <w:multiLevelType w:val="hybridMultilevel"/>
    <w:tmpl w:val="EE363AA6"/>
    <w:lvl w:ilvl="0" w:tplc="8556CFB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41E4613"/>
    <w:multiLevelType w:val="hybridMultilevel"/>
    <w:tmpl w:val="BED69F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88B14B9"/>
    <w:multiLevelType w:val="hybridMultilevel"/>
    <w:tmpl w:val="4580A9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8B20E0"/>
    <w:multiLevelType w:val="hybridMultilevel"/>
    <w:tmpl w:val="ADA4DB6C"/>
    <w:lvl w:ilvl="0" w:tplc="0A2CA2CA">
      <w:start w:val="1"/>
      <w:numFmt w:val="bullet"/>
      <w:lvlText w:val="­"/>
      <w:lvlJc w:val="left"/>
      <w:pPr>
        <w:ind w:left="108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2B452861"/>
    <w:multiLevelType w:val="hybridMultilevel"/>
    <w:tmpl w:val="798C9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E327E76"/>
    <w:multiLevelType w:val="hybridMultilevel"/>
    <w:tmpl w:val="ADD07E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CF00B2C"/>
    <w:multiLevelType w:val="hybridMultilevel"/>
    <w:tmpl w:val="8102A018"/>
    <w:lvl w:ilvl="0" w:tplc="0A2CA2CA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EC662F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2016871"/>
    <w:multiLevelType w:val="hybridMultilevel"/>
    <w:tmpl w:val="F266CD52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3FC4D56"/>
    <w:multiLevelType w:val="multilevel"/>
    <w:tmpl w:val="4196A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5866E3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6BE3776"/>
    <w:multiLevelType w:val="multilevel"/>
    <w:tmpl w:val="DEE24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81D53C2"/>
    <w:multiLevelType w:val="hybridMultilevel"/>
    <w:tmpl w:val="06543078"/>
    <w:lvl w:ilvl="0" w:tplc="C2AE24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3762C72"/>
    <w:multiLevelType w:val="hybridMultilevel"/>
    <w:tmpl w:val="9132CD00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>
    <w:nsid w:val="54370E3B"/>
    <w:multiLevelType w:val="hybridMultilevel"/>
    <w:tmpl w:val="28DE18F0"/>
    <w:lvl w:ilvl="0" w:tplc="0A2CA2CA">
      <w:start w:val="1"/>
      <w:numFmt w:val="bullet"/>
      <w:lvlText w:val="­"/>
      <w:lvlJc w:val="left"/>
      <w:pPr>
        <w:ind w:left="143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E7A44C8"/>
    <w:multiLevelType w:val="hybridMultilevel"/>
    <w:tmpl w:val="E4F66FAE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9410CC"/>
    <w:multiLevelType w:val="hybridMultilevel"/>
    <w:tmpl w:val="131A3BAE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3">
    <w:nsid w:val="79FC0763"/>
    <w:multiLevelType w:val="hybridMultilevel"/>
    <w:tmpl w:val="1876C49E"/>
    <w:lvl w:ilvl="0" w:tplc="81C83F3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A206CA7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D1D27F1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7"/>
  </w:num>
  <w:num w:numId="3">
    <w:abstractNumId w:val="24"/>
  </w:num>
  <w:num w:numId="4">
    <w:abstractNumId w:val="18"/>
  </w:num>
  <w:num w:numId="5">
    <w:abstractNumId w:val="7"/>
  </w:num>
  <w:num w:numId="6">
    <w:abstractNumId w:val="20"/>
  </w:num>
  <w:num w:numId="7">
    <w:abstractNumId w:val="19"/>
  </w:num>
  <w:num w:numId="8">
    <w:abstractNumId w:val="5"/>
  </w:num>
  <w:num w:numId="9">
    <w:abstractNumId w:val="8"/>
  </w:num>
  <w:num w:numId="10">
    <w:abstractNumId w:val="6"/>
  </w:num>
  <w:num w:numId="11">
    <w:abstractNumId w:val="23"/>
  </w:num>
  <w:num w:numId="12">
    <w:abstractNumId w:val="2"/>
  </w:num>
  <w:num w:numId="13">
    <w:abstractNumId w:val="9"/>
  </w:num>
  <w:num w:numId="14">
    <w:abstractNumId w:val="14"/>
  </w:num>
  <w:num w:numId="15">
    <w:abstractNumId w:val="21"/>
  </w:num>
  <w:num w:numId="16">
    <w:abstractNumId w:val="16"/>
  </w:num>
  <w:num w:numId="17">
    <w:abstractNumId w:val="11"/>
  </w:num>
  <w:num w:numId="18">
    <w:abstractNumId w:val="13"/>
  </w:num>
  <w:num w:numId="19">
    <w:abstractNumId w:val="10"/>
  </w:num>
  <w:num w:numId="20">
    <w:abstractNumId w:val="25"/>
  </w:num>
  <w:num w:numId="21">
    <w:abstractNumId w:val="1"/>
  </w:num>
  <w:num w:numId="22">
    <w:abstractNumId w:val="12"/>
  </w:num>
  <w:num w:numId="23">
    <w:abstractNumId w:val="3"/>
  </w:num>
  <w:num w:numId="24">
    <w:abstractNumId w:val="22"/>
  </w:num>
  <w:num w:numId="25">
    <w:abstractNumId w:val="0"/>
  </w:num>
  <w:num w:numId="2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2"/>
  </w:compat>
  <w:rsids>
    <w:rsidRoot w:val="005A42EB"/>
    <w:rsid w:val="00033AB5"/>
    <w:rsid w:val="000570C2"/>
    <w:rsid w:val="00065204"/>
    <w:rsid w:val="000B03F7"/>
    <w:rsid w:val="000B2938"/>
    <w:rsid w:val="000E47E1"/>
    <w:rsid w:val="00116EAE"/>
    <w:rsid w:val="00127714"/>
    <w:rsid w:val="001C00B8"/>
    <w:rsid w:val="001C74B7"/>
    <w:rsid w:val="001E7365"/>
    <w:rsid w:val="001F1746"/>
    <w:rsid w:val="002A5C60"/>
    <w:rsid w:val="002A6D8D"/>
    <w:rsid w:val="002C3849"/>
    <w:rsid w:val="002F550D"/>
    <w:rsid w:val="003263B7"/>
    <w:rsid w:val="0035438F"/>
    <w:rsid w:val="00397FC6"/>
    <w:rsid w:val="003D067E"/>
    <w:rsid w:val="003D2CAF"/>
    <w:rsid w:val="00427ABC"/>
    <w:rsid w:val="004525C8"/>
    <w:rsid w:val="004577D8"/>
    <w:rsid w:val="00480451"/>
    <w:rsid w:val="00495F57"/>
    <w:rsid w:val="004A7772"/>
    <w:rsid w:val="004E7254"/>
    <w:rsid w:val="0051206C"/>
    <w:rsid w:val="00556D02"/>
    <w:rsid w:val="0056076A"/>
    <w:rsid w:val="0058056F"/>
    <w:rsid w:val="005A42EB"/>
    <w:rsid w:val="00613AA7"/>
    <w:rsid w:val="00641606"/>
    <w:rsid w:val="0064275E"/>
    <w:rsid w:val="00654FAB"/>
    <w:rsid w:val="00665E30"/>
    <w:rsid w:val="00670927"/>
    <w:rsid w:val="006828D5"/>
    <w:rsid w:val="0068426E"/>
    <w:rsid w:val="006A4568"/>
    <w:rsid w:val="006C08E0"/>
    <w:rsid w:val="006C3086"/>
    <w:rsid w:val="006C42F1"/>
    <w:rsid w:val="006F4323"/>
    <w:rsid w:val="00705180"/>
    <w:rsid w:val="0074462B"/>
    <w:rsid w:val="007467F0"/>
    <w:rsid w:val="00751688"/>
    <w:rsid w:val="007662FC"/>
    <w:rsid w:val="007D407E"/>
    <w:rsid w:val="007F1F5F"/>
    <w:rsid w:val="008428D9"/>
    <w:rsid w:val="00861542"/>
    <w:rsid w:val="00894384"/>
    <w:rsid w:val="00905E88"/>
    <w:rsid w:val="00933F35"/>
    <w:rsid w:val="009B0445"/>
    <w:rsid w:val="009B4E1C"/>
    <w:rsid w:val="009C551B"/>
    <w:rsid w:val="009D384E"/>
    <w:rsid w:val="009E1E24"/>
    <w:rsid w:val="009F0311"/>
    <w:rsid w:val="009F5D56"/>
    <w:rsid w:val="009F75D7"/>
    <w:rsid w:val="00A532EF"/>
    <w:rsid w:val="00A60CCE"/>
    <w:rsid w:val="00A90D8B"/>
    <w:rsid w:val="00AB0AE3"/>
    <w:rsid w:val="00AD1CD4"/>
    <w:rsid w:val="00AF21FF"/>
    <w:rsid w:val="00B116E4"/>
    <w:rsid w:val="00B44E30"/>
    <w:rsid w:val="00B50589"/>
    <w:rsid w:val="00B848F9"/>
    <w:rsid w:val="00BA08D7"/>
    <w:rsid w:val="00BB7650"/>
    <w:rsid w:val="00BF1FAA"/>
    <w:rsid w:val="00BF2842"/>
    <w:rsid w:val="00C017A1"/>
    <w:rsid w:val="00C07C76"/>
    <w:rsid w:val="00C10591"/>
    <w:rsid w:val="00C51BC8"/>
    <w:rsid w:val="00C53B4B"/>
    <w:rsid w:val="00CD1F9D"/>
    <w:rsid w:val="00CE73F3"/>
    <w:rsid w:val="00D044C2"/>
    <w:rsid w:val="00D21B20"/>
    <w:rsid w:val="00D40773"/>
    <w:rsid w:val="00DA4006"/>
    <w:rsid w:val="00DC6387"/>
    <w:rsid w:val="00DE276A"/>
    <w:rsid w:val="00DE7578"/>
    <w:rsid w:val="00E605BE"/>
    <w:rsid w:val="00E73E4C"/>
    <w:rsid w:val="00EA541E"/>
    <w:rsid w:val="00EA5BCE"/>
    <w:rsid w:val="00EE4C1C"/>
    <w:rsid w:val="00EE6CCA"/>
    <w:rsid w:val="00EF43FE"/>
    <w:rsid w:val="00F10C3A"/>
    <w:rsid w:val="00F17453"/>
    <w:rsid w:val="00F33892"/>
    <w:rsid w:val="00F67C4A"/>
    <w:rsid w:val="00F75346"/>
    <w:rsid w:val="00F76E04"/>
    <w:rsid w:val="00FA017C"/>
    <w:rsid w:val="00FE4F63"/>
    <w:rsid w:val="00FF57FB"/>
    <w:rsid w:val="00FF7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FEFECCCC-C7B3-4CF6-A35F-C419998014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F4323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0B03F7"/>
    <w:pPr>
      <w:keepNext/>
      <w:spacing w:before="240" w:after="60"/>
      <w:outlineLvl w:val="0"/>
    </w:pPr>
    <w:rPr>
      <w:rFonts w:ascii="Cambria" w:eastAsia="Calibri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51206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DC6387"/>
  </w:style>
  <w:style w:type="character" w:customStyle="1" w:styleId="10">
    <w:name w:val="Заголовок 1 Знак"/>
    <w:link w:val="1"/>
    <w:locked/>
    <w:rsid w:val="000B03F7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paragraph" w:styleId="a4">
    <w:name w:val="List Paragraph"/>
    <w:basedOn w:val="a"/>
    <w:uiPriority w:val="99"/>
    <w:qFormat/>
    <w:rsid w:val="000B03F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">
    <w:name w:val="Body Text Indent 2"/>
    <w:basedOn w:val="a"/>
    <w:link w:val="20"/>
    <w:rsid w:val="000B03F7"/>
    <w:pPr>
      <w:spacing w:after="120" w:line="480" w:lineRule="auto"/>
      <w:ind w:left="283"/>
    </w:pPr>
    <w:rPr>
      <w:rFonts w:ascii="Calibri" w:eastAsia="Calibri" w:hAnsi="Calibri"/>
    </w:rPr>
  </w:style>
  <w:style w:type="character" w:customStyle="1" w:styleId="20">
    <w:name w:val="Основной текст с отступом 2 Знак"/>
    <w:link w:val="2"/>
    <w:locked/>
    <w:rsid w:val="000B03F7"/>
    <w:rPr>
      <w:rFonts w:ascii="Calibri" w:eastAsia="Calibri" w:hAnsi="Calibri"/>
      <w:sz w:val="24"/>
      <w:szCs w:val="24"/>
      <w:lang w:val="ru-RU" w:eastAsia="ru-RU" w:bidi="ar-SA"/>
    </w:rPr>
  </w:style>
  <w:style w:type="table" w:styleId="a5">
    <w:name w:val="Table Grid"/>
    <w:basedOn w:val="a1"/>
    <w:uiPriority w:val="59"/>
    <w:rsid w:val="00AD1C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link w:val="a7"/>
    <w:uiPriority w:val="1"/>
    <w:qFormat/>
    <w:rsid w:val="007662FC"/>
    <w:rPr>
      <w:rFonts w:ascii="Calibri" w:eastAsia="Calibri" w:hAnsi="Calibri"/>
      <w:sz w:val="22"/>
      <w:szCs w:val="22"/>
      <w:lang w:eastAsia="en-US"/>
    </w:rPr>
  </w:style>
  <w:style w:type="paragraph" w:styleId="3">
    <w:name w:val="Body Text Indent 3"/>
    <w:basedOn w:val="a"/>
    <w:link w:val="30"/>
    <w:rsid w:val="00EA541E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EA541E"/>
    <w:rPr>
      <w:sz w:val="16"/>
      <w:szCs w:val="16"/>
    </w:rPr>
  </w:style>
  <w:style w:type="paragraph" w:styleId="a8">
    <w:name w:val="Body Text Indent"/>
    <w:basedOn w:val="a"/>
    <w:link w:val="a9"/>
    <w:rsid w:val="00EA541E"/>
    <w:pPr>
      <w:spacing w:after="120"/>
      <w:ind w:left="283"/>
    </w:pPr>
  </w:style>
  <w:style w:type="character" w:customStyle="1" w:styleId="a9">
    <w:name w:val="Основной текст с отступом Знак"/>
    <w:link w:val="a8"/>
    <w:rsid w:val="00EA541E"/>
    <w:rPr>
      <w:sz w:val="24"/>
      <w:szCs w:val="24"/>
    </w:rPr>
  </w:style>
  <w:style w:type="character" w:customStyle="1" w:styleId="FontStyle40">
    <w:name w:val="Font Style40"/>
    <w:uiPriority w:val="99"/>
    <w:rsid w:val="00EA541E"/>
    <w:rPr>
      <w:rFonts w:ascii="Times New Roman" w:hAnsi="Times New Roman"/>
      <w:sz w:val="20"/>
    </w:rPr>
  </w:style>
  <w:style w:type="paragraph" w:customStyle="1" w:styleId="Style28">
    <w:name w:val="Style28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19">
    <w:name w:val="Style19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27">
    <w:name w:val="Style27"/>
    <w:basedOn w:val="a"/>
    <w:uiPriority w:val="99"/>
    <w:rsid w:val="00EA541E"/>
    <w:pPr>
      <w:widowControl w:val="0"/>
      <w:autoSpaceDE w:val="0"/>
      <w:autoSpaceDN w:val="0"/>
      <w:adjustRightInd w:val="0"/>
      <w:spacing w:line="322" w:lineRule="exact"/>
      <w:ind w:firstLine="2659"/>
    </w:pPr>
  </w:style>
  <w:style w:type="paragraph" w:customStyle="1" w:styleId="11">
    <w:name w:val="Абзац списка1"/>
    <w:basedOn w:val="a"/>
    <w:uiPriority w:val="99"/>
    <w:rsid w:val="00665E30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p9">
    <w:name w:val="p9"/>
    <w:basedOn w:val="a"/>
    <w:uiPriority w:val="99"/>
    <w:rsid w:val="00665E30"/>
    <w:pPr>
      <w:spacing w:before="100" w:beforeAutospacing="1" w:after="100" w:afterAutospacing="1"/>
    </w:pPr>
  </w:style>
  <w:style w:type="character" w:customStyle="1" w:styleId="a7">
    <w:name w:val="Без интервала Знак"/>
    <w:link w:val="a6"/>
    <w:uiPriority w:val="1"/>
    <w:rsid w:val="00665E30"/>
    <w:rPr>
      <w:rFonts w:ascii="Calibri" w:eastAsia="Calibri" w:hAnsi="Calibri"/>
      <w:sz w:val="22"/>
      <w:szCs w:val="22"/>
      <w:lang w:eastAsia="en-US"/>
    </w:rPr>
  </w:style>
  <w:style w:type="character" w:styleId="aa">
    <w:name w:val="Placeholder Text"/>
    <w:basedOn w:val="a0"/>
    <w:uiPriority w:val="99"/>
    <w:semiHidden/>
    <w:rsid w:val="002F550D"/>
    <w:rPr>
      <w:color w:val="808080"/>
    </w:rPr>
  </w:style>
  <w:style w:type="character" w:customStyle="1" w:styleId="fontstyle01">
    <w:name w:val="fontstyle01"/>
    <w:basedOn w:val="a0"/>
    <w:rsid w:val="008428D9"/>
    <w:rPr>
      <w:rFonts w:ascii="SchoolBookCSanPin-BoldItalic" w:hAnsi="SchoolBookCSanPin-BoldItalic" w:hint="default"/>
      <w:b/>
      <w:bCs/>
      <w:i/>
      <w:iCs/>
      <w:color w:val="231F20"/>
      <w:sz w:val="20"/>
      <w:szCs w:val="20"/>
    </w:rPr>
  </w:style>
  <w:style w:type="character" w:customStyle="1" w:styleId="fontstyle21">
    <w:name w:val="fontstyle2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11">
    <w:name w:val="fontstyle1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31">
    <w:name w:val="fontstyle31"/>
    <w:basedOn w:val="a0"/>
    <w:rsid w:val="008428D9"/>
    <w:rPr>
      <w:rFonts w:ascii="SchoolBookCSanPin-Bold" w:hAnsi="SchoolBookCSanPin-Bold" w:hint="default"/>
      <w:b/>
      <w:bCs/>
      <w:i w:val="0"/>
      <w:iCs w:val="0"/>
      <w:color w:val="231F20"/>
      <w:sz w:val="20"/>
      <w:szCs w:val="20"/>
    </w:rPr>
  </w:style>
  <w:style w:type="character" w:styleId="ab">
    <w:name w:val="Hyperlink"/>
    <w:basedOn w:val="a0"/>
    <w:rsid w:val="00705180"/>
    <w:rPr>
      <w:color w:val="0563C1" w:themeColor="hyperlink"/>
      <w:u w:val="single"/>
    </w:rPr>
  </w:style>
  <w:style w:type="character" w:customStyle="1" w:styleId="fontstyle41">
    <w:name w:val="fontstyle41"/>
    <w:basedOn w:val="a0"/>
    <w:rsid w:val="00F33892"/>
    <w:rPr>
      <w:rFonts w:ascii="SchoolBookCSanPin-BoldItalic" w:hAnsi="SchoolBookCSanPin-BoldItalic" w:hint="default"/>
      <w:b/>
      <w:bCs/>
      <w:i/>
      <w:iCs/>
      <w:color w:val="231F20"/>
      <w:sz w:val="18"/>
      <w:szCs w:val="18"/>
    </w:rPr>
  </w:style>
  <w:style w:type="paragraph" w:customStyle="1" w:styleId="Default">
    <w:name w:val="Default"/>
    <w:rsid w:val="00C017A1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c">
    <w:name w:val="Balloon Text"/>
    <w:basedOn w:val="a"/>
    <w:link w:val="ad"/>
    <w:semiHidden/>
    <w:unhideWhenUsed/>
    <w:rsid w:val="00033AB5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semiHidden/>
    <w:rsid w:val="00033AB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7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33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9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1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14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0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96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hyperlink" Target="http://www.astronet.ru/db/msg/1245721/lec.7.3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6E6B6A-7EB1-4A2B-941A-0FC861B1CE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1223</TotalTime>
  <Pages>18</Pages>
  <Words>3508</Words>
  <Characters>20001</Characters>
  <Application>Microsoft Office Word</Application>
  <DocSecurity>0</DocSecurity>
  <Lines>166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рекомендации по практическим работам астрономии 2018</vt:lpstr>
    </vt:vector>
  </TitlesOfParts>
  <Company>MoBIL GROUP</Company>
  <LinksUpToDate>false</LinksUpToDate>
  <CharactersWithSpaces>23463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рекомендации по практическим работам астрономии 2018</dc:title>
  <dc:subject/>
  <dc:creator>Akreg;IDDQD1101</dc:creator>
  <cp:keywords>Методика;Практика;Астрономия</cp:keywords>
  <dc:description/>
  <cp:lastModifiedBy>user</cp:lastModifiedBy>
  <cp:revision>42</cp:revision>
  <cp:lastPrinted>2018-02-15T13:11:00Z</cp:lastPrinted>
  <dcterms:created xsi:type="dcterms:W3CDTF">2018-10-11T20:46:00Z</dcterms:created>
  <dcterms:modified xsi:type="dcterms:W3CDTF">2022-11-29T07:36:00Z</dcterms:modified>
</cp:coreProperties>
</file>