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96" w:rsidRPr="00DB1390" w:rsidRDefault="00825896" w:rsidP="00C45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25896" w:rsidRPr="00DB1390" w:rsidRDefault="00825896" w:rsidP="00C45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Вологодской </w:t>
      </w:r>
      <w:r w:rsidR="005107E9" w:rsidRPr="00DB1390">
        <w:rPr>
          <w:rFonts w:ascii="Times New Roman" w:hAnsi="Times New Roman"/>
          <w:sz w:val="28"/>
          <w:szCs w:val="28"/>
        </w:rPr>
        <w:t>области «</w:t>
      </w:r>
      <w:r w:rsidRPr="00DB1390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:rsidR="00825896" w:rsidRPr="00DB1390" w:rsidRDefault="00825896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25896" w:rsidRPr="00DB1390" w:rsidRDefault="00825896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9"/>
      </w:tblGrid>
      <w:tr w:rsidR="00DE4DC9" w:rsidRPr="007C38F8" w:rsidTr="005B57AF">
        <w:trPr>
          <w:trHeight w:val="2015"/>
        </w:trPr>
        <w:tc>
          <w:tcPr>
            <w:tcW w:w="5353" w:type="dxa"/>
            <w:shd w:val="clear" w:color="auto" w:fill="auto"/>
          </w:tcPr>
          <w:p w:rsidR="00DE4DC9" w:rsidRPr="007C38F8" w:rsidRDefault="00DE4DC9" w:rsidP="00DE4DC9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DE4DC9" w:rsidRPr="007C38F8" w:rsidRDefault="00DE4DC9" w:rsidP="00DE4DC9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DE4DC9" w:rsidRPr="007C38F8" w:rsidRDefault="00DE4DC9" w:rsidP="00DE4DC9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ПЦК отделения сферы услуг</w:t>
            </w:r>
          </w:p>
          <w:p w:rsidR="00DE4DC9" w:rsidRPr="007C38F8" w:rsidRDefault="00DE4DC9" w:rsidP="00DE4DC9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Аникиева</w:t>
            </w:r>
            <w:proofErr w:type="spellEnd"/>
          </w:p>
          <w:p w:rsidR="00DE4DC9" w:rsidRPr="007C38F8" w:rsidRDefault="00DE4DC9" w:rsidP="00DE4DC9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  № 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____________</w:t>
            </w:r>
          </w:p>
          <w:p w:rsidR="00DE4DC9" w:rsidRPr="007C38F8" w:rsidRDefault="00DE4DC9" w:rsidP="00DE4DC9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«___»_____________ </w:t>
            </w:r>
            <w:r w:rsidRPr="007C38F8">
              <w:rPr>
                <w:rFonts w:ascii="Times New Roman" w:hAnsi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4219" w:type="dxa"/>
            <w:shd w:val="clear" w:color="auto" w:fill="auto"/>
          </w:tcPr>
          <w:p w:rsidR="00DE4DC9" w:rsidRPr="007C38F8" w:rsidRDefault="00DE4DC9" w:rsidP="00DE4DC9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E4DC9" w:rsidRPr="007C38F8" w:rsidRDefault="00DE4DC9" w:rsidP="00DE4DC9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DE4DC9" w:rsidRPr="007C38F8" w:rsidRDefault="00DE4DC9" w:rsidP="00DE4DC9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5B57AF" w:rsidRDefault="00DE4DC9" w:rsidP="005B57A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5B57AF" w:rsidRDefault="005B57AF" w:rsidP="005B57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E65734" w:rsidRDefault="00E65734" w:rsidP="005B57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№514</w:t>
            </w:r>
          </w:p>
          <w:p w:rsidR="005B57AF" w:rsidRPr="007C38F8" w:rsidRDefault="005B57AF" w:rsidP="00DE4DC9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5896" w:rsidRPr="00DB1390" w:rsidRDefault="00825896" w:rsidP="005B57AF">
      <w:pPr>
        <w:spacing w:after="0" w:line="240" w:lineRule="auto"/>
        <w:rPr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rPr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rPr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Pr="00A8348F" w:rsidRDefault="00825896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25896" w:rsidRPr="00A8348F" w:rsidRDefault="00825896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B01F0C" w:rsidRPr="005107E9" w:rsidRDefault="005107E9" w:rsidP="00B01F0C">
      <w:pPr>
        <w:jc w:val="center"/>
        <w:rPr>
          <w:rFonts w:ascii="Times New Roman" w:hAnsi="Times New Roman"/>
          <w:sz w:val="28"/>
          <w:szCs w:val="28"/>
        </w:rPr>
      </w:pPr>
      <w:r w:rsidRPr="005107E9">
        <w:rPr>
          <w:rFonts w:ascii="Times New Roman" w:hAnsi="Times New Roman"/>
          <w:sz w:val="28"/>
          <w:szCs w:val="28"/>
        </w:rPr>
        <w:t>ПМ.04 выполнение работ по одной или нескольким профессиям рабочих, должностям служащих</w:t>
      </w:r>
    </w:p>
    <w:p w:rsidR="00825896" w:rsidRPr="00DB1390" w:rsidRDefault="00825896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1F0C" w:rsidRDefault="00B01F0C" w:rsidP="00B874F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825896" w:rsidRPr="00B874FC">
        <w:rPr>
          <w:rFonts w:ascii="Times New Roman" w:hAnsi="Times New Roman"/>
          <w:bCs/>
          <w:sz w:val="28"/>
          <w:szCs w:val="28"/>
        </w:rPr>
        <w:t xml:space="preserve"> специальност</w:t>
      </w:r>
      <w:r>
        <w:rPr>
          <w:rFonts w:ascii="Times New Roman" w:hAnsi="Times New Roman"/>
          <w:bCs/>
          <w:sz w:val="28"/>
          <w:szCs w:val="28"/>
        </w:rPr>
        <w:t>ь</w:t>
      </w:r>
      <w:r w:rsidR="00825896" w:rsidRPr="00B874FC">
        <w:rPr>
          <w:rFonts w:ascii="Times New Roman" w:hAnsi="Times New Roman"/>
          <w:bCs/>
          <w:sz w:val="28"/>
          <w:szCs w:val="28"/>
        </w:rPr>
        <w:t xml:space="preserve"> </w:t>
      </w:r>
    </w:p>
    <w:p w:rsidR="00B01F0C" w:rsidRPr="005107E9" w:rsidRDefault="005107E9" w:rsidP="00B01F0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07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43.02.12 Технология эстетических услуг</w:t>
      </w:r>
    </w:p>
    <w:p w:rsidR="00825896" w:rsidRPr="00494D87" w:rsidRDefault="00825896" w:rsidP="00494D87">
      <w:pPr>
        <w:jc w:val="center"/>
        <w:rPr>
          <w:rFonts w:ascii="Times New Roman" w:hAnsi="Times New Roman"/>
          <w:sz w:val="28"/>
          <w:szCs w:val="28"/>
        </w:rPr>
      </w:pPr>
    </w:p>
    <w:p w:rsidR="00825896" w:rsidRPr="00494D87" w:rsidRDefault="00B01F0C" w:rsidP="00494D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25896" w:rsidRPr="00F600DC" w:rsidRDefault="00825896" w:rsidP="001C7506">
      <w:pPr>
        <w:spacing w:line="276" w:lineRule="auto"/>
        <w:jc w:val="center"/>
        <w:rPr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Default="00825896" w:rsidP="00E65734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25896" w:rsidRDefault="00825896" w:rsidP="00B01F0C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E4DC9" w:rsidRDefault="00DE4DC9" w:rsidP="005A78D6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25896" w:rsidRPr="00DB1390" w:rsidRDefault="00825896" w:rsidP="005A78D6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25896" w:rsidRPr="00DB1390" w:rsidRDefault="00E6573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825896" w:rsidRDefault="00825896" w:rsidP="00B01F0C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45640">
        <w:rPr>
          <w:color w:val="000000"/>
          <w:sz w:val="28"/>
          <w:szCs w:val="28"/>
        </w:rPr>
        <w:t xml:space="preserve">Методические рекомендации составлены в соответствии с ФГОС СПО </w:t>
      </w:r>
    </w:p>
    <w:p w:rsidR="00B01F0C" w:rsidRPr="006238EB" w:rsidRDefault="00825896" w:rsidP="00B01F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874FC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="00B01F0C" w:rsidRPr="006238EB">
        <w:rPr>
          <w:rFonts w:ascii="Times New Roman" w:hAnsi="Times New Roman"/>
          <w:bCs/>
          <w:sz w:val="28"/>
          <w:szCs w:val="28"/>
        </w:rPr>
        <w:t xml:space="preserve">43.02.12 </w:t>
      </w:r>
      <w:r w:rsidR="005107E9">
        <w:rPr>
          <w:rFonts w:ascii="Times New Roman" w:hAnsi="Times New Roman"/>
          <w:bCs/>
          <w:sz w:val="28"/>
          <w:szCs w:val="28"/>
        </w:rPr>
        <w:t>Т</w:t>
      </w:r>
      <w:r w:rsidR="005107E9" w:rsidRPr="006238EB">
        <w:rPr>
          <w:rFonts w:ascii="Times New Roman" w:hAnsi="Times New Roman"/>
          <w:bCs/>
          <w:sz w:val="28"/>
          <w:szCs w:val="28"/>
        </w:rPr>
        <w:t>ехнология эстетических услуг</w:t>
      </w:r>
    </w:p>
    <w:p w:rsidR="00825896" w:rsidRPr="00494D87" w:rsidRDefault="00825896" w:rsidP="00B01F0C">
      <w:pPr>
        <w:rPr>
          <w:rFonts w:ascii="Times New Roman" w:hAnsi="Times New Roman"/>
          <w:sz w:val="24"/>
          <w:szCs w:val="24"/>
        </w:rPr>
      </w:pPr>
      <w:r w:rsidRPr="00B874FC">
        <w:rPr>
          <w:rFonts w:ascii="Times New Roman" w:hAnsi="Times New Roman"/>
          <w:color w:val="000000"/>
          <w:sz w:val="28"/>
          <w:szCs w:val="28"/>
        </w:rPr>
        <w:t xml:space="preserve">и рабочей </w:t>
      </w:r>
      <w:r w:rsidR="00B01F0C" w:rsidRPr="00B874FC">
        <w:rPr>
          <w:rFonts w:ascii="Times New Roman" w:hAnsi="Times New Roman"/>
          <w:color w:val="000000"/>
          <w:sz w:val="28"/>
          <w:szCs w:val="28"/>
        </w:rPr>
        <w:t>программой профессионального модуля</w:t>
      </w:r>
      <w:r w:rsidRPr="00B874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4D87">
        <w:rPr>
          <w:rFonts w:ascii="Times New Roman" w:hAnsi="Times New Roman"/>
          <w:sz w:val="24"/>
          <w:szCs w:val="24"/>
        </w:rPr>
        <w:t xml:space="preserve">ПМ.04 </w:t>
      </w:r>
      <w:r w:rsidR="005107E9">
        <w:rPr>
          <w:rFonts w:ascii="Times New Roman" w:hAnsi="Times New Roman"/>
          <w:sz w:val="24"/>
          <w:szCs w:val="24"/>
        </w:rPr>
        <w:t>В</w:t>
      </w:r>
      <w:r w:rsidR="005107E9" w:rsidRPr="00494D87">
        <w:rPr>
          <w:rFonts w:ascii="Times New Roman" w:hAnsi="Times New Roman"/>
          <w:sz w:val="24"/>
          <w:szCs w:val="24"/>
        </w:rPr>
        <w:t>ыполнение работ по одной или нескольким профессиям рабочих, должностям служащих</w:t>
      </w:r>
    </w:p>
    <w:p w:rsidR="00825896" w:rsidRPr="00B874FC" w:rsidRDefault="00825896" w:rsidP="00C45056">
      <w:pPr>
        <w:jc w:val="both"/>
        <w:rPr>
          <w:rFonts w:ascii="Times New Roman" w:hAnsi="Times New Roman"/>
          <w:sz w:val="28"/>
          <w:szCs w:val="28"/>
        </w:rPr>
      </w:pPr>
    </w:p>
    <w:p w:rsidR="00825896" w:rsidRPr="00945640" w:rsidRDefault="00825896" w:rsidP="00C45056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825896" w:rsidRPr="00E65734" w:rsidRDefault="00825896" w:rsidP="00C4505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r w:rsidRPr="00E65734">
        <w:rPr>
          <w:color w:val="000000"/>
          <w:sz w:val="28"/>
          <w:szCs w:val="28"/>
        </w:rPr>
        <w:t>Разработчик:</w:t>
      </w:r>
      <w:r w:rsidR="00592E97" w:rsidRPr="00E65734">
        <w:rPr>
          <w:color w:val="000000"/>
          <w:sz w:val="28"/>
          <w:szCs w:val="28"/>
        </w:rPr>
        <w:t xml:space="preserve"> </w:t>
      </w:r>
      <w:r w:rsidRPr="00E65734">
        <w:rPr>
          <w:sz w:val="28"/>
          <w:szCs w:val="28"/>
        </w:rPr>
        <w:t>Кузнецова О.Б.</w:t>
      </w:r>
      <w:r w:rsidRPr="00E65734">
        <w:rPr>
          <w:i/>
          <w:sz w:val="28"/>
          <w:szCs w:val="28"/>
        </w:rPr>
        <w:t>,</w:t>
      </w:r>
      <w:r w:rsidRPr="00E65734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825896" w:rsidRPr="00E65734" w:rsidRDefault="00825896" w:rsidP="00C45056">
      <w:pPr>
        <w:pStyle w:val="p9"/>
        <w:shd w:val="clear" w:color="auto" w:fill="FFFFFF"/>
        <w:spacing w:before="0" w:beforeAutospacing="0" w:after="0" w:afterAutospacing="0"/>
        <w:ind w:left="426" w:hanging="2127"/>
        <w:jc w:val="both"/>
        <w:rPr>
          <w:color w:val="000000"/>
          <w:sz w:val="28"/>
          <w:szCs w:val="28"/>
        </w:rPr>
      </w:pPr>
    </w:p>
    <w:p w:rsidR="00E65734" w:rsidRPr="00E65734" w:rsidRDefault="00E65734" w:rsidP="00E657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65734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65734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65734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E65734">
        <w:rPr>
          <w:rFonts w:ascii="Times New Roman" w:hAnsi="Times New Roman"/>
          <w:sz w:val="28"/>
          <w:szCs w:val="28"/>
        </w:rPr>
        <w:t xml:space="preserve">Протокол №1 от 31.08.2022, Протокол № 11 от 19.06.2023 г. </w:t>
      </w:r>
    </w:p>
    <w:bookmarkEnd w:id="0"/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25896" w:rsidRDefault="00825896" w:rsidP="00B01F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Pr="00DB1390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825896" w:rsidRPr="00DB1390" w:rsidTr="00F76CD5">
        <w:tc>
          <w:tcPr>
            <w:tcW w:w="8208" w:type="dxa"/>
          </w:tcPr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82589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</w:p>
        </w:tc>
      </w:tr>
      <w:tr w:rsidR="00825896" w:rsidRPr="00DB1390" w:rsidTr="00F76CD5">
        <w:tc>
          <w:tcPr>
            <w:tcW w:w="8208" w:type="dxa"/>
          </w:tcPr>
          <w:p w:rsidR="00825896" w:rsidRPr="00DB1390" w:rsidRDefault="00825896" w:rsidP="005107E9">
            <w:pPr>
              <w:pStyle w:val="p13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82589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5896" w:rsidRPr="00DB1390" w:rsidTr="00F76CD5">
        <w:tc>
          <w:tcPr>
            <w:tcW w:w="8208" w:type="dxa"/>
          </w:tcPr>
          <w:p w:rsidR="00825896" w:rsidRPr="00DB1390" w:rsidRDefault="00825896" w:rsidP="005107E9">
            <w:pPr>
              <w:pStyle w:val="p13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82589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5896" w:rsidRPr="00DB1390" w:rsidTr="00F76CD5">
        <w:tc>
          <w:tcPr>
            <w:tcW w:w="8208" w:type="dxa"/>
          </w:tcPr>
          <w:p w:rsidR="00825896" w:rsidRPr="00DB1390" w:rsidRDefault="00825896" w:rsidP="005107E9">
            <w:pPr>
              <w:pStyle w:val="p13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82589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Pr="00DB1390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Pr="00DB1390" w:rsidRDefault="004C288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25896">
        <w:rPr>
          <w:color w:val="000000"/>
          <w:sz w:val="28"/>
          <w:szCs w:val="28"/>
        </w:rPr>
        <w:br w:type="page"/>
      </w:r>
      <w:r w:rsidR="00825896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B01F0C" w:rsidRDefault="00825896" w:rsidP="00B01F0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6DB9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 xml:space="preserve">ции по выполнению внеаудиторной </w:t>
      </w:r>
      <w:r w:rsidRPr="00A76DB9">
        <w:rPr>
          <w:rStyle w:val="s2"/>
          <w:rFonts w:ascii="Times New Roman" w:hAnsi="Times New Roman"/>
          <w:color w:val="000000"/>
          <w:sz w:val="28"/>
          <w:szCs w:val="28"/>
        </w:rPr>
        <w:t xml:space="preserve">самостоятельной работы 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 xml:space="preserve">по </w:t>
      </w:r>
      <w:r w:rsidR="00B01F0C">
        <w:rPr>
          <w:rFonts w:ascii="Times New Roman" w:hAnsi="Times New Roman"/>
          <w:color w:val="000000"/>
          <w:sz w:val="28"/>
          <w:szCs w:val="28"/>
        </w:rPr>
        <w:t>профессиональному ПМ.04</w:t>
      </w:r>
      <w:r>
        <w:rPr>
          <w:rFonts w:ascii="Times New Roman" w:hAnsi="Times New Roman"/>
          <w:sz w:val="24"/>
          <w:szCs w:val="24"/>
        </w:rPr>
        <w:t xml:space="preserve"> В</w:t>
      </w:r>
      <w:r w:rsidR="00B01F0C" w:rsidRPr="00B01F0C">
        <w:rPr>
          <w:rFonts w:ascii="Times New Roman" w:hAnsi="Times New Roman"/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  <w:r w:rsidRPr="00A76DB9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</w:t>
      </w:r>
      <w:r w:rsidRPr="00B874FC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="00B01F0C">
        <w:rPr>
          <w:rFonts w:ascii="Times New Roman" w:hAnsi="Times New Roman"/>
          <w:bCs/>
          <w:sz w:val="28"/>
          <w:szCs w:val="28"/>
        </w:rPr>
        <w:t xml:space="preserve">43.02.12 </w:t>
      </w:r>
      <w:r w:rsidR="00B01F0C" w:rsidRPr="00CE1E8E">
        <w:rPr>
          <w:rFonts w:ascii="Times New Roman" w:hAnsi="Times New Roman"/>
          <w:bCs/>
          <w:sz w:val="28"/>
          <w:szCs w:val="28"/>
        </w:rPr>
        <w:t>Технология эстетических услуг</w:t>
      </w:r>
    </w:p>
    <w:p w:rsidR="00825896" w:rsidRPr="00B01F0C" w:rsidRDefault="00825896" w:rsidP="00B01F0C">
      <w:pPr>
        <w:rPr>
          <w:rFonts w:ascii="Times New Roman" w:hAnsi="Times New Roman"/>
          <w:sz w:val="24"/>
          <w:szCs w:val="24"/>
        </w:rPr>
      </w:pPr>
      <w:r w:rsidRPr="00A76DB9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DE4DC9">
        <w:rPr>
          <w:rFonts w:ascii="Times New Roman" w:hAnsi="Times New Roman"/>
          <w:b/>
          <w:sz w:val="28"/>
          <w:szCs w:val="28"/>
        </w:rPr>
        <w:t>52</w:t>
      </w:r>
      <w:r w:rsidR="004C2886">
        <w:rPr>
          <w:rFonts w:ascii="Times New Roman" w:hAnsi="Times New Roman"/>
          <w:sz w:val="28"/>
          <w:szCs w:val="28"/>
        </w:rPr>
        <w:t xml:space="preserve"> </w:t>
      </w:r>
      <w:r w:rsidRPr="00A76DB9">
        <w:rPr>
          <w:rFonts w:ascii="Times New Roman" w:hAnsi="Times New Roman"/>
          <w:color w:val="000000"/>
          <w:sz w:val="28"/>
          <w:szCs w:val="28"/>
        </w:rPr>
        <w:t>час</w:t>
      </w:r>
      <w:r w:rsidR="00DE4DC9">
        <w:rPr>
          <w:rFonts w:ascii="Times New Roman" w:hAnsi="Times New Roman"/>
          <w:color w:val="000000"/>
          <w:sz w:val="28"/>
          <w:szCs w:val="28"/>
        </w:rPr>
        <w:t>а</w:t>
      </w:r>
      <w:r w:rsidRPr="00A76DB9">
        <w:rPr>
          <w:rFonts w:ascii="Times New Roman" w:hAnsi="Times New Roman"/>
          <w:color w:val="000000"/>
          <w:sz w:val="28"/>
          <w:szCs w:val="28"/>
        </w:rPr>
        <w:t>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825896" w:rsidRPr="00DB1390" w:rsidRDefault="00825896" w:rsidP="00C4505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825896" w:rsidRPr="00DB1390" w:rsidRDefault="00825896" w:rsidP="00C4505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5107E9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825896" w:rsidRPr="00DB1390" w:rsidRDefault="00825896" w:rsidP="00C45056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825896" w:rsidRPr="00DB1390" w:rsidRDefault="00825896" w:rsidP="00C45056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дисциплины/МДК,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825896" w:rsidRPr="005107E9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5107E9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5107E9">
              <w:rPr>
                <w:rStyle w:val="s2"/>
                <w:b/>
              </w:rPr>
              <w:t>Виды самостоятельной работы</w:t>
            </w:r>
          </w:p>
        </w:tc>
      </w:tr>
      <w:tr w:rsidR="00825896" w:rsidRPr="005107E9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 xml:space="preserve">Репродуктивная </w:t>
            </w:r>
          </w:p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825896" w:rsidRPr="005107E9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 xml:space="preserve">Познавательно-поисковая </w:t>
            </w:r>
          </w:p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825896" w:rsidRPr="00DB1390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 xml:space="preserve">Творческая </w:t>
            </w:r>
          </w:p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lastRenderedPageBreak/>
              <w:t>самостоятельная работа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lastRenderedPageBreak/>
              <w:t>Написание рефератов, участие в научно-</w:t>
            </w:r>
            <w:r w:rsidRPr="005107E9">
              <w:rPr>
                <w:rStyle w:val="s2"/>
              </w:rPr>
              <w:lastRenderedPageBreak/>
              <w:t>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5896" w:rsidRPr="007514EF" w:rsidRDefault="00825896" w:rsidP="004C2886">
      <w:pPr>
        <w:rPr>
          <w:rFonts w:ascii="Times New Roman" w:hAnsi="Times New Roman"/>
          <w:sz w:val="28"/>
          <w:szCs w:val="28"/>
        </w:rPr>
      </w:pPr>
      <w:r w:rsidRPr="007514EF">
        <w:rPr>
          <w:rFonts w:ascii="Times New Roman" w:hAnsi="Times New Roman"/>
          <w:color w:val="000000"/>
          <w:sz w:val="28"/>
          <w:szCs w:val="28"/>
        </w:rPr>
        <w:t xml:space="preserve">Программой </w:t>
      </w:r>
      <w:r w:rsidR="005107E9" w:rsidRPr="007514EF">
        <w:rPr>
          <w:rFonts w:ascii="Times New Roman" w:hAnsi="Times New Roman"/>
          <w:color w:val="000000"/>
          <w:sz w:val="28"/>
          <w:szCs w:val="28"/>
        </w:rPr>
        <w:t>профессионального модуля</w:t>
      </w:r>
      <w:r w:rsidRPr="007514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14EF">
        <w:rPr>
          <w:rFonts w:ascii="Times New Roman" w:hAnsi="Times New Roman"/>
          <w:sz w:val="28"/>
          <w:szCs w:val="28"/>
        </w:rPr>
        <w:t xml:space="preserve">ПМ.04 </w:t>
      </w:r>
      <w:r w:rsidR="005107E9" w:rsidRPr="007514EF">
        <w:rPr>
          <w:rStyle w:val="ab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4C2886" w:rsidRPr="007514EF">
        <w:rPr>
          <w:rStyle w:val="ab"/>
          <w:sz w:val="28"/>
          <w:szCs w:val="28"/>
        </w:rPr>
        <w:t xml:space="preserve"> </w:t>
      </w:r>
      <w:r w:rsidRPr="007514EF">
        <w:rPr>
          <w:rFonts w:ascii="Times New Roman" w:hAnsi="Times New Roman"/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825896" w:rsidRPr="00A76DB9" w:rsidRDefault="00825896" w:rsidP="00945640">
      <w:pPr>
        <w:rPr>
          <w:rFonts w:ascii="Times New Roman" w:hAnsi="Times New Roman"/>
          <w:sz w:val="28"/>
          <w:szCs w:val="28"/>
        </w:rPr>
      </w:pPr>
      <w:r w:rsidRPr="00A76DB9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Психологию общения и профессиональной этикой.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 xml:space="preserve">Правила, современные формы и методы обслуживания потребителя. 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 xml:space="preserve">Правила использования и эксплуатации оборудования, аппаратуры, приспособлений и инструментов.  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 xml:space="preserve">Правила сбора и утилизации отходов производства услуг. 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Состав и свойства косметических средств и используемых материалов;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Виды косметических услуг по уходу за кожей лица, шеи и зоны декольте;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Виды гигиенических чисток лица, шеи и зоны декольте, показания и противопоказания; Технологию выполнения атравматической, вакуумной, механической, ультразвуковой и комбинированной чистки кожи лица и (или) шеи, зоны декольте;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Технологии косметических процедур по уходу за кожей за кожей лица, шеи и зоны декольте;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Технологии косметических масок для лица, шеи и зоны декольте.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 xml:space="preserve">Анатомию и физиологию костно-мышечного аппарата кистей рук, стоп, кожи и ее придатков, основные признаки повреждения кожи   и деформации ногтей, причины их возникновения и меры по предотвращению и профилактике. 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 xml:space="preserve">Перечень показаний и противопоказаний к услуге. 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Технику гигиенического массажа кистей рук и ног.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 xml:space="preserve">Технологию выполнения процедур маникюра и педикюра. </w:t>
      </w:r>
    </w:p>
    <w:p w:rsidR="004C2886" w:rsidRPr="004C2886" w:rsidRDefault="004C2886" w:rsidP="005107E9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Технику   покрытия ногтей лаком, современные техники долговременного покрытия ногтей профессиональными искусственными материалами, правила их снятия.</w:t>
      </w:r>
    </w:p>
    <w:p w:rsidR="00825896" w:rsidRPr="000213AF" w:rsidRDefault="004C2886" w:rsidP="005107E9">
      <w:pPr>
        <w:numPr>
          <w:ilvl w:val="0"/>
          <w:numId w:val="41"/>
        </w:numPr>
        <w:spacing w:after="0" w:line="240" w:lineRule="auto"/>
        <w:rPr>
          <w:rStyle w:val="s3"/>
          <w:rFonts w:ascii="Times New Roman" w:hAnsi="Times New Roman"/>
          <w:sz w:val="28"/>
          <w:szCs w:val="28"/>
        </w:rPr>
      </w:pPr>
      <w:r w:rsidRPr="004C2886">
        <w:rPr>
          <w:rFonts w:ascii="Times New Roman" w:hAnsi="Times New Roman"/>
          <w:sz w:val="28"/>
          <w:szCs w:val="28"/>
        </w:rPr>
        <w:t>Правила оказания первой помощи,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</w:t>
      </w:r>
      <w:r>
        <w:rPr>
          <w:rFonts w:ascii="Times New Roman" w:hAnsi="Times New Roman"/>
          <w:sz w:val="28"/>
          <w:szCs w:val="28"/>
        </w:rPr>
        <w:t>ерские и косметические услуги.</w:t>
      </w:r>
    </w:p>
    <w:p w:rsidR="00825896" w:rsidRDefault="00825896" w:rsidP="00A73326">
      <w:pPr>
        <w:spacing w:after="0" w:line="240" w:lineRule="auto"/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</w:pPr>
      <w:r w:rsidRPr="000213AF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5107E9" w:rsidRPr="000213AF" w:rsidRDefault="005107E9" w:rsidP="00A733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Проводить дезинфекцию и стерилизацию инструментов и расходных материалов.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 xml:space="preserve">Проводить санитарно-гигиеническую обработку рабочего места.  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Обеспечивать инфекционную безопасность потребителя и мастера при оказании услуг.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Осматривать на предмет повреждений кожу, выявлять потребности клиента.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Осуществлять диагностику (определение) состояния кожи   потребителя, заполнения диагностических карт.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Использовать оборудование, аппаратуру, приспособления, инструменты в соответствии с правилами эксплуатации и технологией выполнения.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 xml:space="preserve">Применять технику массажа кистей рук и стоп. 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Применять различные техники выполнения современных видов маникюра.</w:t>
      </w:r>
    </w:p>
    <w:p w:rsidR="004C2886" w:rsidRPr="004C2886" w:rsidRDefault="005107E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 xml:space="preserve">Применять разные техники покрытия ногтей лаком, профессиональными искусственными материалами, правила их снятия.  </w:t>
      </w:r>
    </w:p>
    <w:p w:rsidR="004C2886" w:rsidRPr="004C2886" w:rsidRDefault="00660B62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Выполнять технологии косметических процедур по уходу за кожей за кожей лица, шеи и зоны декольте;</w:t>
      </w:r>
    </w:p>
    <w:p w:rsidR="004C2886" w:rsidRPr="004C2886" w:rsidRDefault="00660B62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C2886" w:rsidRPr="004C2886">
        <w:rPr>
          <w:rFonts w:ascii="Times New Roman" w:hAnsi="Times New Roman" w:cs="Times New Roman"/>
          <w:sz w:val="28"/>
          <w:szCs w:val="28"/>
        </w:rPr>
        <w:t>рименять различные косметические средства при выполнении косметических услуг;</w:t>
      </w:r>
    </w:p>
    <w:p w:rsidR="004C2886" w:rsidRPr="004C2886" w:rsidRDefault="00660B62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Выполнять технологии косметических масок для лица, шеи и зоны декольте;</w:t>
      </w:r>
    </w:p>
    <w:p w:rsidR="004C2886" w:rsidRPr="004C2886" w:rsidRDefault="004C2886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4C2886">
        <w:rPr>
          <w:rFonts w:ascii="Times New Roman" w:hAnsi="Times New Roman" w:cs="Times New Roman"/>
          <w:sz w:val="28"/>
          <w:szCs w:val="28"/>
        </w:rPr>
        <w:t>обсуждать с клиентом качество выполненной услуги.</w:t>
      </w:r>
    </w:p>
    <w:p w:rsidR="004C2886" w:rsidRDefault="00660B62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886" w:rsidRPr="004C2886">
        <w:rPr>
          <w:rFonts w:ascii="Times New Roman" w:hAnsi="Times New Roman" w:cs="Times New Roman"/>
          <w:sz w:val="28"/>
          <w:szCs w:val="28"/>
        </w:rPr>
        <w:t>Использовать косметические расходные материалы в соответствии с инструкцией применения.</w:t>
      </w:r>
    </w:p>
    <w:p w:rsidR="005D54B9" w:rsidRPr="005D54B9" w:rsidRDefault="005D54B9" w:rsidP="004C2886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4B9">
        <w:rPr>
          <w:rFonts w:ascii="Times New Roman" w:hAnsi="Times New Roman" w:cs="Times New Roman"/>
          <w:sz w:val="28"/>
          <w:szCs w:val="28"/>
        </w:rPr>
        <w:t xml:space="preserve"> </w:t>
      </w:r>
      <w:r w:rsidRPr="005D54B9">
        <w:rPr>
          <w:rFonts w:ascii="Times New Roman" w:hAnsi="Times New Roman" w:cs="Times New Roman"/>
          <w:b/>
          <w:sz w:val="28"/>
          <w:szCs w:val="28"/>
        </w:rPr>
        <w:t>практического опыта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 xml:space="preserve">Предоставление типовых эстетико-технологических процессов услуг маникюра, педикюра, косметических процедур.  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>Подготовительные и заключительные работы по обслуживанию клиентов.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>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услуг.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 xml:space="preserve">Определение и подбор по согласованию с клиентом способа выполнения комплекса услуг. 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>Подбор профессиональных средств для выполнения услуг.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>Формирования комплекса услуг и выполнения    в технологической последовательности;</w:t>
      </w:r>
    </w:p>
    <w:p w:rsidR="005D54B9" w:rsidRPr="005D54B9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>Выполнение художественного оформления ногтей с использованием разных техник и материалов.</w:t>
      </w:r>
    </w:p>
    <w:p w:rsidR="005D54B9" w:rsidRPr="004C2886" w:rsidRDefault="005D54B9" w:rsidP="005D54B9">
      <w:pPr>
        <w:pStyle w:val="a7"/>
        <w:tabs>
          <w:tab w:val="left" w:pos="142"/>
        </w:tabs>
        <w:ind w:right="-141"/>
        <w:rPr>
          <w:rFonts w:ascii="Times New Roman" w:hAnsi="Times New Roman" w:cs="Times New Roman"/>
          <w:sz w:val="28"/>
          <w:szCs w:val="28"/>
        </w:rPr>
      </w:pPr>
      <w:r w:rsidRPr="005D54B9">
        <w:rPr>
          <w:rFonts w:ascii="Times New Roman" w:hAnsi="Times New Roman" w:cs="Times New Roman"/>
          <w:sz w:val="28"/>
          <w:szCs w:val="28"/>
        </w:rPr>
        <w:t>­</w:t>
      </w:r>
      <w:r w:rsidRPr="005D54B9">
        <w:rPr>
          <w:rFonts w:ascii="Times New Roman" w:hAnsi="Times New Roman" w:cs="Times New Roman"/>
          <w:sz w:val="28"/>
          <w:szCs w:val="28"/>
        </w:rPr>
        <w:tab/>
        <w:t>Консультирование потребителей по домашнему профилактическому уходу.</w:t>
      </w:r>
    </w:p>
    <w:p w:rsidR="005D54B9" w:rsidRDefault="005D54B9" w:rsidP="00F351CD">
      <w:pPr>
        <w:pStyle w:val="a7"/>
        <w:tabs>
          <w:tab w:val="left" w:pos="4253"/>
        </w:tabs>
        <w:ind w:right="-141"/>
        <w:rPr>
          <w:rStyle w:val="s3"/>
          <w:rFonts w:ascii="Times New Roman" w:hAnsi="Times New Roman" w:cs="Times New Roman"/>
          <w:b/>
          <w:bCs/>
          <w:sz w:val="28"/>
          <w:szCs w:val="28"/>
        </w:rPr>
      </w:pPr>
    </w:p>
    <w:p w:rsidR="005D54B9" w:rsidRPr="005D54B9" w:rsidRDefault="00825896" w:rsidP="005D54B9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b/>
          <w:bCs/>
          <w:sz w:val="28"/>
          <w:szCs w:val="28"/>
        </w:rPr>
      </w:pPr>
      <w:r w:rsidRPr="000213AF">
        <w:rPr>
          <w:rStyle w:val="s3"/>
          <w:rFonts w:ascii="Times New Roman" w:hAnsi="Times New Roman" w:cs="Times New Roman"/>
          <w:b/>
          <w:bCs/>
          <w:sz w:val="28"/>
          <w:szCs w:val="28"/>
        </w:rPr>
        <w:t>общих компетенций:</w:t>
      </w:r>
    </w:p>
    <w:p w:rsidR="005D54B9" w:rsidRPr="005D54B9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t>ОК 2.</w:t>
      </w:r>
      <w:r w:rsidRPr="005D54B9">
        <w:rPr>
          <w:rFonts w:ascii="Times New Roman" w:hAnsi="Times New Roman"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5D54B9" w:rsidRPr="005D54B9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t>ОК 3.</w:t>
      </w:r>
      <w:r w:rsidRPr="005D54B9">
        <w:rPr>
          <w:rFonts w:ascii="Times New Roman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5D54B9" w:rsidRPr="005D54B9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lastRenderedPageBreak/>
        <w:t>ОК 4.</w:t>
      </w:r>
      <w:r w:rsidRPr="005D54B9">
        <w:rPr>
          <w:rFonts w:ascii="Times New Roman" w:hAnsi="Times New Roman"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5D54B9" w:rsidRPr="005D54B9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t>ОК 5.</w:t>
      </w:r>
      <w:r w:rsidRPr="005D54B9">
        <w:rPr>
          <w:rFonts w:ascii="Times New Roman" w:hAnsi="Times New Roman"/>
          <w:sz w:val="28"/>
          <w:szCs w:val="28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60B62" w:rsidRPr="00660B62" w:rsidRDefault="00660B62" w:rsidP="00660B62">
      <w:pPr>
        <w:spacing w:after="0"/>
        <w:rPr>
          <w:rFonts w:ascii="Times New Roman" w:hAnsi="Times New Roman"/>
          <w:sz w:val="28"/>
          <w:szCs w:val="28"/>
        </w:rPr>
      </w:pPr>
      <w:r w:rsidRPr="00660B62">
        <w:rPr>
          <w:rFonts w:ascii="Times New Roman" w:hAnsi="Times New Roman"/>
          <w:sz w:val="28"/>
          <w:szCs w:val="28"/>
        </w:rPr>
        <w:t>ОК 6.</w:t>
      </w:r>
      <w:r w:rsidRPr="00660B62">
        <w:rPr>
          <w:rFonts w:ascii="Times New Roman" w:hAnsi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5D54B9" w:rsidRPr="005D54B9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t>ОК 7.</w:t>
      </w:r>
      <w:r w:rsidRPr="005D54B9">
        <w:rPr>
          <w:rFonts w:ascii="Times New Roman" w:hAnsi="Times New Roman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5D54B9" w:rsidRPr="005D54B9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t>ОК 9.</w:t>
      </w:r>
      <w:r w:rsidRPr="005D54B9">
        <w:rPr>
          <w:rFonts w:ascii="Times New Roman" w:hAnsi="Times New Roman"/>
          <w:sz w:val="28"/>
          <w:szCs w:val="28"/>
        </w:rPr>
        <w:tab/>
        <w:t>Использовать информационные технологии в профессиональной деятельности.</w:t>
      </w:r>
    </w:p>
    <w:p w:rsidR="005D54B9" w:rsidRPr="005D54B9" w:rsidRDefault="00660B62" w:rsidP="005D54B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10.</w:t>
      </w:r>
      <w:r w:rsidRPr="005D54B9">
        <w:rPr>
          <w:rFonts w:ascii="Times New Roman" w:hAnsi="Times New Roman"/>
          <w:sz w:val="28"/>
          <w:szCs w:val="28"/>
        </w:rPr>
        <w:t xml:space="preserve"> Пользоваться</w:t>
      </w:r>
      <w:r w:rsidR="005D54B9" w:rsidRPr="005D54B9">
        <w:rPr>
          <w:rFonts w:ascii="Times New Roman" w:hAnsi="Times New Roman"/>
          <w:sz w:val="28"/>
          <w:szCs w:val="28"/>
        </w:rPr>
        <w:t xml:space="preserve"> профессиональной документацией на государственном и иностранном языке.</w:t>
      </w:r>
    </w:p>
    <w:p w:rsidR="00660B62" w:rsidRDefault="005D54B9" w:rsidP="005D54B9">
      <w:pPr>
        <w:spacing w:after="0"/>
        <w:rPr>
          <w:rFonts w:ascii="Times New Roman" w:hAnsi="Times New Roman"/>
          <w:sz w:val="28"/>
          <w:szCs w:val="28"/>
        </w:rPr>
      </w:pPr>
      <w:r w:rsidRPr="005D54B9">
        <w:rPr>
          <w:rFonts w:ascii="Times New Roman" w:hAnsi="Times New Roman"/>
          <w:sz w:val="28"/>
          <w:szCs w:val="28"/>
        </w:rPr>
        <w:t>О</w:t>
      </w:r>
      <w:r w:rsidR="00660B62" w:rsidRPr="00660B62">
        <w:t xml:space="preserve"> </w:t>
      </w:r>
      <w:r w:rsidR="00660B62">
        <w:rPr>
          <w:rFonts w:ascii="Times New Roman" w:hAnsi="Times New Roman"/>
          <w:sz w:val="28"/>
          <w:szCs w:val="28"/>
        </w:rPr>
        <w:t>К 11.</w:t>
      </w:r>
      <w:r w:rsidR="00660B62" w:rsidRPr="00660B62">
        <w:rPr>
          <w:rFonts w:ascii="Times New Roman" w:hAnsi="Times New Roman"/>
          <w:sz w:val="28"/>
          <w:szCs w:val="28"/>
        </w:rPr>
        <w:t xml:space="preserve"> Использовать знания по финансовой грамотности, планировать предпринимательскую деятельность в профессиональной деятельности.</w:t>
      </w:r>
    </w:p>
    <w:p w:rsidR="005D54B9" w:rsidRPr="005D54B9" w:rsidRDefault="005D54B9" w:rsidP="005D54B9">
      <w:pPr>
        <w:spacing w:after="0"/>
        <w:rPr>
          <w:rFonts w:ascii="Times New Roman" w:hAnsi="Times New Roman"/>
          <w:b/>
          <w:sz w:val="28"/>
          <w:szCs w:val="28"/>
        </w:rPr>
      </w:pPr>
      <w:r w:rsidRPr="005D54B9">
        <w:rPr>
          <w:rFonts w:ascii="Times New Roman" w:hAnsi="Times New Roman"/>
          <w:b/>
          <w:sz w:val="28"/>
          <w:szCs w:val="28"/>
        </w:rPr>
        <w:t>Профессиональных компетенций</w:t>
      </w:r>
    </w:p>
    <w:p w:rsidR="005D54B9" w:rsidRPr="005D54B9" w:rsidRDefault="005D0B08" w:rsidP="005D54B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4.1.</w:t>
      </w:r>
      <w:r w:rsidRPr="005D54B9">
        <w:rPr>
          <w:rFonts w:ascii="Times New Roman" w:hAnsi="Times New Roman"/>
          <w:sz w:val="28"/>
          <w:szCs w:val="28"/>
        </w:rPr>
        <w:t xml:space="preserve"> Выполнение</w:t>
      </w:r>
      <w:r w:rsidR="005D54B9" w:rsidRPr="005D54B9">
        <w:rPr>
          <w:rFonts w:ascii="Times New Roman" w:hAnsi="Times New Roman"/>
          <w:sz w:val="28"/>
          <w:szCs w:val="28"/>
        </w:rPr>
        <w:t xml:space="preserve"> работ по профессии </w:t>
      </w:r>
      <w:r w:rsidR="00414B73">
        <w:rPr>
          <w:rFonts w:ascii="Times New Roman" w:hAnsi="Times New Roman"/>
          <w:sz w:val="28"/>
          <w:szCs w:val="28"/>
        </w:rPr>
        <w:t>– специалист по маникюру</w:t>
      </w:r>
    </w:p>
    <w:p w:rsidR="005D54B9" w:rsidRPr="005D54B9" w:rsidRDefault="005D0B08" w:rsidP="005D54B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4.2.</w:t>
      </w:r>
      <w:r w:rsidRPr="005D54B9">
        <w:rPr>
          <w:rFonts w:ascii="Times New Roman" w:hAnsi="Times New Roman"/>
          <w:sz w:val="28"/>
          <w:szCs w:val="28"/>
        </w:rPr>
        <w:t xml:space="preserve"> Выполнение</w:t>
      </w:r>
      <w:r w:rsidR="00414B73">
        <w:rPr>
          <w:rFonts w:ascii="Times New Roman" w:hAnsi="Times New Roman"/>
          <w:sz w:val="28"/>
          <w:szCs w:val="28"/>
        </w:rPr>
        <w:t xml:space="preserve"> работ по профессии – специалист по педикюру</w:t>
      </w:r>
    </w:p>
    <w:p w:rsidR="00617532" w:rsidRDefault="00617532" w:rsidP="005D54B9">
      <w:pPr>
        <w:spacing w:after="0"/>
        <w:rPr>
          <w:rFonts w:ascii="Times New Roman" w:hAnsi="Times New Roman"/>
          <w:sz w:val="28"/>
          <w:szCs w:val="28"/>
        </w:rPr>
      </w:pPr>
    </w:p>
    <w:p w:rsidR="00617532" w:rsidRPr="005D54B9" w:rsidRDefault="00617532" w:rsidP="005D54B9">
      <w:pPr>
        <w:spacing w:after="0"/>
        <w:rPr>
          <w:rFonts w:ascii="Times New Roman" w:hAnsi="Times New Roman"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5896" w:rsidRDefault="00825896" w:rsidP="005D54B9">
      <w:pPr>
        <w:jc w:val="both"/>
        <w:rPr>
          <w:b/>
          <w:bCs/>
          <w:sz w:val="28"/>
          <w:szCs w:val="28"/>
        </w:rPr>
      </w:pPr>
      <w:r w:rsidRPr="00617532">
        <w:rPr>
          <w:rFonts w:ascii="Times New Roman" w:hAnsi="Times New Roman"/>
          <w:b/>
          <w:bCs/>
          <w:sz w:val="28"/>
          <w:szCs w:val="28"/>
        </w:rPr>
        <w:lastRenderedPageBreak/>
        <w:t>2. Тематический план внеаудиторной самостоятельной работы (ВСР</w:t>
      </w:r>
      <w:r w:rsidRPr="00DB1390">
        <w:rPr>
          <w:b/>
          <w:bCs/>
          <w:sz w:val="28"/>
          <w:szCs w:val="28"/>
        </w:rPr>
        <w:t>)</w:t>
      </w:r>
    </w:p>
    <w:p w:rsidR="00825896" w:rsidRPr="00DB1390" w:rsidRDefault="00825896" w:rsidP="00C45056">
      <w:pPr>
        <w:pStyle w:val="p1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Количество часов: </w:t>
      </w:r>
      <w:r w:rsidR="00DE4DC9">
        <w:rPr>
          <w:b/>
          <w:bCs/>
          <w:sz w:val="28"/>
          <w:szCs w:val="28"/>
        </w:rPr>
        <w:t>52</w:t>
      </w:r>
    </w:p>
    <w:tbl>
      <w:tblPr>
        <w:tblW w:w="0" w:type="auto"/>
        <w:tblInd w:w="-97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36"/>
        <w:gridCol w:w="137"/>
        <w:gridCol w:w="6217"/>
        <w:gridCol w:w="1173"/>
      </w:tblGrid>
      <w:tr w:rsidR="00825896" w:rsidRPr="00DB1390" w:rsidTr="005D0B08">
        <w:trPr>
          <w:trHeight w:val="96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5896" w:rsidRPr="004750FE" w:rsidRDefault="00825896" w:rsidP="004750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750FE">
              <w:rPr>
                <w:rFonts w:ascii="Times New Roman" w:hAnsi="Times New Roman"/>
                <w:sz w:val="22"/>
                <w:szCs w:val="22"/>
                <w:lang w:eastAsia="ru-RU"/>
              </w:rPr>
              <w:t>Наименование темы внеаудиторной самостоятельной работы</w:t>
            </w:r>
          </w:p>
        </w:tc>
        <w:tc>
          <w:tcPr>
            <w:tcW w:w="6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5896" w:rsidRPr="004750FE" w:rsidRDefault="00825896" w:rsidP="004750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  <w:p w:rsidR="00825896" w:rsidRPr="004750FE" w:rsidRDefault="00825896" w:rsidP="004750FE">
            <w:pPr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  <w:lang w:eastAsia="ru-RU"/>
              </w:rPr>
            </w:pPr>
            <w:r w:rsidRPr="004750FE">
              <w:rPr>
                <w:rFonts w:ascii="Times New Roman" w:hAnsi="Times New Roman"/>
                <w:sz w:val="22"/>
                <w:szCs w:val="22"/>
                <w:lang w:eastAsia="ru-RU"/>
              </w:rPr>
              <w:t>Задание самостоятельной работы </w:t>
            </w:r>
            <w:r w:rsidRPr="004750FE">
              <w:rPr>
                <w:rFonts w:ascii="Times New Roman" w:hAnsi="Times New Roman"/>
                <w:iCs/>
                <w:sz w:val="22"/>
                <w:szCs w:val="22"/>
                <w:lang w:eastAsia="ru-RU"/>
              </w:rPr>
              <w:t>согласно рабочей программе МДК</w:t>
            </w:r>
            <w:r w:rsidR="00414B73">
              <w:rPr>
                <w:rFonts w:ascii="Times New Roman" w:hAnsi="Times New Roman"/>
                <w:iCs/>
                <w:sz w:val="22"/>
                <w:szCs w:val="22"/>
                <w:lang w:eastAsia="ru-RU"/>
              </w:rPr>
              <w:t xml:space="preserve"> 04.01</w:t>
            </w:r>
          </w:p>
          <w:p w:rsidR="00825896" w:rsidRPr="004750FE" w:rsidRDefault="00825896" w:rsidP="004750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5896" w:rsidRPr="004750FE" w:rsidRDefault="00825896" w:rsidP="004750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750FE">
              <w:rPr>
                <w:rFonts w:ascii="Times New Roman" w:hAnsi="Times New Roman"/>
                <w:sz w:val="22"/>
                <w:szCs w:val="22"/>
                <w:lang w:eastAsia="ru-RU"/>
              </w:rPr>
              <w:t>Количество часов на выполнение ВСР</w:t>
            </w:r>
          </w:p>
        </w:tc>
      </w:tr>
      <w:tr w:rsidR="00825896" w:rsidRPr="00DB1390" w:rsidTr="005D0B08">
        <w:trPr>
          <w:trHeight w:val="358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B73" w:rsidRPr="005A78D6" w:rsidRDefault="00414B73" w:rsidP="00660B62">
            <w:pPr>
              <w:spacing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МДК. 04.01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Выполнение работ по профессии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– специалист по маникюру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5896" w:rsidRPr="00B43A63" w:rsidRDefault="00DE4DC9" w:rsidP="004750FE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B43A63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28</w:t>
            </w:r>
          </w:p>
        </w:tc>
      </w:tr>
      <w:tr w:rsidR="00617532" w:rsidRPr="00DB1390" w:rsidTr="00994555">
        <w:trPr>
          <w:trHeight w:val="844"/>
        </w:trPr>
        <w:tc>
          <w:tcPr>
            <w:tcW w:w="28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7532" w:rsidRPr="00994555" w:rsidRDefault="00617532" w:rsidP="0099455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94555">
              <w:rPr>
                <w:rFonts w:ascii="Times New Roman" w:eastAsia="Times New Roman" w:hAnsi="Times New Roman"/>
                <w:bCs/>
                <w:lang w:eastAsia="ru-RU"/>
              </w:rPr>
              <w:t xml:space="preserve">Тема 1.1. </w:t>
            </w:r>
          </w:p>
          <w:p w:rsidR="00617532" w:rsidRPr="00994555" w:rsidRDefault="00617532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994555">
              <w:rPr>
                <w:rFonts w:ascii="Times New Roman" w:eastAsia="Times New Roman" w:hAnsi="Times New Roman"/>
                <w:bCs/>
                <w:lang w:eastAsia="ru-RU"/>
              </w:rPr>
              <w:t>Введение в дисциплину. Техника безопасности при работе в маникюрном кабинете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7532" w:rsidRPr="00994555" w:rsidRDefault="00414B73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</w:rPr>
              <w:t>Сообщение</w:t>
            </w:r>
            <w:r w:rsidR="00617532" w:rsidRPr="00994555">
              <w:rPr>
                <w:rFonts w:ascii="Times New Roman" w:hAnsi="Times New Roman"/>
              </w:rPr>
              <w:t xml:space="preserve"> на тему: История возникновения маникюра.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7532" w:rsidRPr="00994555" w:rsidRDefault="00F60818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617532" w:rsidRPr="00DB1390" w:rsidTr="00C3006E">
        <w:trPr>
          <w:trHeight w:val="738"/>
        </w:trPr>
        <w:tc>
          <w:tcPr>
            <w:tcW w:w="28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17532" w:rsidRPr="00994555" w:rsidRDefault="00F60818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994555">
              <w:rPr>
                <w:rFonts w:ascii="Times New Roman" w:hAnsi="Times New Roman"/>
              </w:rPr>
              <w:t>Тема1.2 Требования к содержанию помещения кабинета  маникюра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17532" w:rsidRPr="00994555" w:rsidRDefault="00F60818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994555">
              <w:rPr>
                <w:rFonts w:ascii="Times New Roman" w:eastAsia="Times New Roman" w:hAnsi="Times New Roman"/>
                <w:lang w:eastAsia="ru-RU"/>
              </w:rPr>
              <w:t xml:space="preserve">Ознакомление с нормативными документами </w:t>
            </w:r>
            <w:proofErr w:type="spellStart"/>
            <w:r w:rsidRPr="00994555">
              <w:rPr>
                <w:rFonts w:ascii="Times New Roman" w:eastAsia="Times New Roman" w:hAnsi="Times New Roman"/>
                <w:lang w:eastAsia="ru-RU"/>
              </w:rPr>
              <w:t>СанПин</w:t>
            </w:r>
            <w:proofErr w:type="spellEnd"/>
            <w:r w:rsidRPr="00994555">
              <w:rPr>
                <w:rFonts w:ascii="Times New Roman" w:eastAsia="Times New Roman" w:hAnsi="Times New Roman"/>
                <w:lang w:eastAsia="ru-RU"/>
              </w:rPr>
              <w:t xml:space="preserve"> 2.1.2.2631-10, </w:t>
            </w:r>
            <w:proofErr w:type="spellStart"/>
            <w:r w:rsidRPr="00994555">
              <w:rPr>
                <w:rFonts w:ascii="Times New Roman" w:eastAsia="Times New Roman" w:hAnsi="Times New Roman"/>
                <w:lang w:eastAsia="ru-RU"/>
              </w:rPr>
              <w:t>СанПин</w:t>
            </w:r>
            <w:proofErr w:type="spellEnd"/>
            <w:r w:rsidRPr="00994555">
              <w:rPr>
                <w:rFonts w:ascii="Times New Roman" w:eastAsia="Times New Roman" w:hAnsi="Times New Roman"/>
                <w:lang w:eastAsia="ru-RU"/>
              </w:rPr>
              <w:t xml:space="preserve"> 2.1.2.2630-10, пункты, соответствующие маникюрному кабинету.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17532" w:rsidRPr="00994555" w:rsidRDefault="0017178A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17178A" w:rsidRPr="00DB1390" w:rsidTr="0017178A">
        <w:trPr>
          <w:trHeight w:val="938"/>
        </w:trPr>
        <w:tc>
          <w:tcPr>
            <w:tcW w:w="283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17178A" w:rsidRPr="00994555" w:rsidRDefault="0017178A" w:rsidP="0099455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4555">
              <w:rPr>
                <w:rFonts w:ascii="Times New Roman" w:hAnsi="Times New Roman"/>
                <w:bCs/>
              </w:rPr>
              <w:t xml:space="preserve">Тема 1.5. </w:t>
            </w:r>
          </w:p>
          <w:p w:rsidR="0017178A" w:rsidRPr="00994555" w:rsidRDefault="0017178A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994555">
              <w:rPr>
                <w:rFonts w:ascii="Times New Roman" w:hAnsi="Times New Roman"/>
                <w:bCs/>
              </w:rPr>
              <w:t>Основные заболевания кожи рук и ногтей</w:t>
            </w:r>
            <w:r w:rsidRPr="00994555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7178A" w:rsidRPr="00994555" w:rsidRDefault="0017178A" w:rsidP="00994555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94555">
              <w:rPr>
                <w:rFonts w:ascii="Times New Roman" w:hAnsi="Times New Roman"/>
                <w:i/>
              </w:rPr>
              <w:t>Реферат на тему: а) «Инфекционные болезни ногтей» - (название, краткая характеристика, фото, методы лечения)</w:t>
            </w:r>
          </w:p>
          <w:p w:rsidR="0017178A" w:rsidRPr="00994555" w:rsidRDefault="0017178A" w:rsidP="00994555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94555">
              <w:rPr>
                <w:rFonts w:ascii="Times New Roman" w:hAnsi="Times New Roman"/>
                <w:i/>
              </w:rPr>
              <w:t>б) «Неинфекционные болезни ногтей» - (фото, название, краткая характеристика, методы лечения)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17178A" w:rsidRPr="00994555" w:rsidRDefault="0017178A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E56B89" w:rsidRPr="00DB1390" w:rsidTr="0017178A">
        <w:trPr>
          <w:trHeight w:val="555"/>
        </w:trPr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56B89" w:rsidRPr="00994555" w:rsidRDefault="00E56B89" w:rsidP="00994555">
            <w:pPr>
              <w:pStyle w:val="a7"/>
              <w:tabs>
                <w:tab w:val="left" w:pos="4253"/>
              </w:tabs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</w:rPr>
              <w:t>Тема 1.7. Создание формы ногтя.</w:t>
            </w:r>
          </w:p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</w:rPr>
              <w:t>Этапы выполнения процедуры маникюр Технология классического маникюр.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6B89" w:rsidRPr="00994555" w:rsidRDefault="00881CF9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</w:rPr>
              <w:t>Сообщение</w:t>
            </w:r>
            <w:r w:rsidR="00E56B89" w:rsidRPr="00994555">
              <w:rPr>
                <w:rFonts w:ascii="Times New Roman" w:hAnsi="Times New Roman" w:cs="Times New Roman"/>
              </w:rPr>
              <w:t xml:space="preserve"> на тему: </w:t>
            </w:r>
            <w:r w:rsidR="00E56B89" w:rsidRPr="00994555">
              <w:rPr>
                <w:rFonts w:ascii="Times New Roman" w:hAnsi="Times New Roman" w:cs="Times New Roman"/>
                <w:iCs/>
              </w:rPr>
              <w:t>«Особенности выполнения детского маникюра».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56B89" w:rsidRPr="00994555" w:rsidRDefault="0017178A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E56B89" w:rsidRPr="00DB1390" w:rsidTr="005D0B08">
        <w:trPr>
          <w:trHeight w:val="360"/>
        </w:trPr>
        <w:tc>
          <w:tcPr>
            <w:tcW w:w="283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56B89" w:rsidRPr="00994555" w:rsidRDefault="00E56B89" w:rsidP="00994555">
            <w:pPr>
              <w:pStyle w:val="a7"/>
              <w:tabs>
                <w:tab w:val="left" w:pos="425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354" w:type="dxa"/>
            <w:gridSpan w:val="2"/>
            <w:tcBorders>
              <w:top w:val="single" w:sz="4" w:space="0" w:color="auto"/>
            </w:tcBorders>
          </w:tcPr>
          <w:p w:rsidR="00E56B89" w:rsidRPr="00994555" w:rsidRDefault="00881CF9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994555">
              <w:rPr>
                <w:rFonts w:ascii="Times New Roman" w:hAnsi="Times New Roman"/>
              </w:rPr>
              <w:t>Сообщение</w:t>
            </w:r>
            <w:r w:rsidR="00E56B89" w:rsidRPr="00994555">
              <w:rPr>
                <w:rFonts w:ascii="Times New Roman" w:hAnsi="Times New Roman"/>
              </w:rPr>
              <w:t xml:space="preserve"> на тему: «Модные тенденции в маникюре»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56B89" w:rsidRPr="00994555" w:rsidRDefault="0017178A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E56B89" w:rsidRPr="00DB1390" w:rsidTr="00994555">
        <w:trPr>
          <w:trHeight w:val="68"/>
        </w:trPr>
        <w:tc>
          <w:tcPr>
            <w:tcW w:w="28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54" w:type="dxa"/>
            <w:gridSpan w:val="2"/>
          </w:tcPr>
          <w:p w:rsidR="00E56B89" w:rsidRPr="00994555" w:rsidRDefault="00E56B89" w:rsidP="00994555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B6B60" w:rsidRPr="00DB1390" w:rsidTr="005D0B08">
        <w:trPr>
          <w:trHeight w:val="257"/>
        </w:trPr>
        <w:tc>
          <w:tcPr>
            <w:tcW w:w="28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B6B60" w:rsidRPr="00994555" w:rsidRDefault="001B6B60" w:rsidP="009945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6B60" w:rsidRPr="00994555" w:rsidRDefault="001B6B60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  <w:iCs/>
              </w:rPr>
              <w:t>Презентация на тему: СПА-маникюр в салоне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6B60" w:rsidRPr="00994555" w:rsidRDefault="00B06CFB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1B6B60" w:rsidRPr="00DB1390" w:rsidTr="005D0B08">
        <w:trPr>
          <w:trHeight w:val="65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6B60" w:rsidRPr="00994555" w:rsidRDefault="001B6B60" w:rsidP="00994555">
            <w:pPr>
              <w:pStyle w:val="a7"/>
              <w:tabs>
                <w:tab w:val="left" w:pos="4253"/>
              </w:tabs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</w:rPr>
              <w:t>Тема 1.9.</w:t>
            </w:r>
          </w:p>
          <w:p w:rsidR="001B6B60" w:rsidRPr="00994555" w:rsidRDefault="001B6B60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</w:rPr>
              <w:t xml:space="preserve"> Лаки. Вспомогательные жидкости</w:t>
            </w:r>
          </w:p>
        </w:tc>
        <w:tc>
          <w:tcPr>
            <w:tcW w:w="6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6B60" w:rsidRPr="00994555" w:rsidRDefault="00E2533F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</w:rPr>
              <w:t>Презентация на тему: «Гель-лаки – плюсы и минусы».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B6B60" w:rsidRPr="00994555" w:rsidRDefault="00E2533F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224434" w:rsidRPr="00DB1390" w:rsidTr="005D0B08">
        <w:trPr>
          <w:trHeight w:val="326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6" w:space="0" w:color="000000"/>
            </w:tcBorders>
          </w:tcPr>
          <w:p w:rsidR="00224434" w:rsidRPr="004750FE" w:rsidRDefault="00224434" w:rsidP="004750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24434" w:rsidRPr="004750FE" w:rsidRDefault="00224434" w:rsidP="007F7D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6B60" w:rsidRPr="00DB1390" w:rsidTr="005D0B08">
        <w:trPr>
          <w:trHeight w:val="615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14B73" w:rsidRPr="005A78D6" w:rsidRDefault="00414B73" w:rsidP="004750FE">
            <w:pPr>
              <w:spacing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МДК. 04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.02. Выполнение работ по профессии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– специалист по педикюру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1B6B60" w:rsidRPr="004750FE" w:rsidRDefault="007F7DFE" w:rsidP="004750FE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eastAsia="ru-RU"/>
              </w:rPr>
              <w:t>24</w:t>
            </w:r>
          </w:p>
        </w:tc>
      </w:tr>
      <w:tr w:rsidR="001B6B60" w:rsidRPr="00DB1390" w:rsidTr="00994555">
        <w:trPr>
          <w:trHeight w:val="853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60" w:rsidRPr="00994555" w:rsidRDefault="001B6B60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Наименование темы внеаудиторной самостоятельной работы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B6B60" w:rsidRPr="00994555" w:rsidRDefault="001B6B60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B6B60" w:rsidRPr="00994555" w:rsidRDefault="001B6B60" w:rsidP="00994555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Задание самостоятельной работы </w:t>
            </w:r>
            <w:r w:rsidRPr="00994555">
              <w:rPr>
                <w:rFonts w:ascii="Times New Roman" w:hAnsi="Times New Roman"/>
                <w:iCs/>
                <w:lang w:eastAsia="ru-RU"/>
              </w:rPr>
              <w:t>с</w:t>
            </w:r>
            <w:r w:rsidR="00414B73" w:rsidRPr="00994555">
              <w:rPr>
                <w:rFonts w:ascii="Times New Roman" w:hAnsi="Times New Roman"/>
                <w:iCs/>
                <w:lang w:eastAsia="ru-RU"/>
              </w:rPr>
              <w:t>огласно рабочей программе МДК.04</w:t>
            </w:r>
            <w:r w:rsidRPr="00994555">
              <w:rPr>
                <w:rFonts w:ascii="Times New Roman" w:hAnsi="Times New Roman"/>
                <w:iCs/>
                <w:lang w:eastAsia="ru-RU"/>
              </w:rPr>
              <w:t>.02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1B6B60" w:rsidRPr="00994555" w:rsidRDefault="001B6B60" w:rsidP="004750F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Количество часов на выполнение ВСР</w:t>
            </w:r>
          </w:p>
        </w:tc>
      </w:tr>
      <w:tr w:rsidR="00E2533F" w:rsidRPr="00DB1390" w:rsidTr="005D0B08">
        <w:trPr>
          <w:trHeight w:val="341"/>
        </w:trPr>
        <w:tc>
          <w:tcPr>
            <w:tcW w:w="2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555" w:rsidRDefault="00E2533F" w:rsidP="00994555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  <w:r w:rsidRPr="00994555">
              <w:rPr>
                <w:rStyle w:val="c8"/>
                <w:bCs/>
                <w:color w:val="000000"/>
                <w:sz w:val="20"/>
                <w:szCs w:val="20"/>
              </w:rPr>
              <w:t xml:space="preserve">Тема 2.1. Введение в дисциплину. Требования к составу содержанию помещения </w:t>
            </w:r>
          </w:p>
          <w:p w:rsidR="00E2533F" w:rsidRPr="00994555" w:rsidRDefault="00E2533F" w:rsidP="00994555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rStyle w:val="c8"/>
                <w:bCs/>
                <w:color w:val="000000"/>
                <w:sz w:val="20"/>
                <w:szCs w:val="20"/>
              </w:rPr>
              <w:t>кабинета педикюра</w:t>
            </w:r>
          </w:p>
        </w:tc>
        <w:tc>
          <w:tcPr>
            <w:tcW w:w="6217" w:type="dxa"/>
            <w:tcBorders>
              <w:bottom w:val="single" w:sz="4" w:space="0" w:color="auto"/>
            </w:tcBorders>
          </w:tcPr>
          <w:p w:rsidR="00E2533F" w:rsidRPr="00994555" w:rsidRDefault="00414B73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</w:rPr>
              <w:t xml:space="preserve">Сообщение </w:t>
            </w:r>
            <w:r w:rsidR="00E2533F" w:rsidRPr="00994555">
              <w:rPr>
                <w:rFonts w:ascii="Times New Roman" w:hAnsi="Times New Roman" w:cs="Times New Roman"/>
              </w:rPr>
              <w:t xml:space="preserve"> на тему: История возникновения педикюра.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E2533F" w:rsidRPr="00994555" w:rsidRDefault="00C3006E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E2533F" w:rsidRPr="00DB1390" w:rsidTr="005D0B08">
        <w:trPr>
          <w:trHeight w:val="632"/>
        </w:trPr>
        <w:tc>
          <w:tcPr>
            <w:tcW w:w="29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33F" w:rsidRPr="00994555" w:rsidRDefault="00E2533F" w:rsidP="00994555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</w:p>
        </w:tc>
        <w:tc>
          <w:tcPr>
            <w:tcW w:w="6217" w:type="dxa"/>
            <w:tcBorders>
              <w:top w:val="single" w:sz="4" w:space="0" w:color="auto"/>
              <w:bottom w:val="single" w:sz="4" w:space="0" w:color="auto"/>
            </w:tcBorders>
          </w:tcPr>
          <w:p w:rsidR="00E2533F" w:rsidRPr="00994555" w:rsidRDefault="00E2533F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</w:rPr>
              <w:t>Презентация на тему: Фирмы, выпускающие косметику для ног и ногтей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E2533F" w:rsidRPr="00994555" w:rsidRDefault="00E2533F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9D5F84" w:rsidRPr="00C469B4" w:rsidTr="005D0B08">
        <w:trPr>
          <w:trHeight w:val="512"/>
        </w:trPr>
        <w:tc>
          <w:tcPr>
            <w:tcW w:w="2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555" w:rsidRDefault="004B05BE" w:rsidP="00994555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  <w:r w:rsidRPr="00994555">
              <w:rPr>
                <w:rStyle w:val="c8"/>
                <w:bCs/>
                <w:color w:val="000000"/>
                <w:sz w:val="20"/>
                <w:szCs w:val="20"/>
              </w:rPr>
              <w:t>Тема 2.5</w:t>
            </w:r>
            <w:r w:rsidR="009D5F84" w:rsidRPr="00994555">
              <w:rPr>
                <w:rStyle w:val="c8"/>
                <w:bCs/>
                <w:color w:val="000000"/>
                <w:sz w:val="20"/>
                <w:szCs w:val="20"/>
              </w:rPr>
              <w:t xml:space="preserve">. Технология </w:t>
            </w:r>
          </w:p>
          <w:p w:rsidR="009D5F84" w:rsidRPr="00994555" w:rsidRDefault="009D5F84" w:rsidP="00994555">
            <w:pPr>
              <w:pStyle w:val="c14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rStyle w:val="c8"/>
                <w:bCs/>
                <w:color w:val="000000"/>
                <w:sz w:val="20"/>
                <w:szCs w:val="20"/>
              </w:rPr>
              <w:t xml:space="preserve">выполнения педикюра </w:t>
            </w:r>
          </w:p>
        </w:tc>
        <w:tc>
          <w:tcPr>
            <w:tcW w:w="6217" w:type="dxa"/>
            <w:tcBorders>
              <w:top w:val="single" w:sz="4" w:space="0" w:color="auto"/>
              <w:bottom w:val="single" w:sz="4" w:space="0" w:color="auto"/>
            </w:tcBorders>
          </w:tcPr>
          <w:p w:rsidR="009D5F84" w:rsidRPr="00994555" w:rsidRDefault="004B05BE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 w:cs="Times New Roman"/>
              </w:rPr>
              <w:t xml:space="preserve">Составить  таблицы «Дезинфицирующих средств для рабочих поверхностей и для инструментов»    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9D5F84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9D5F84" w:rsidRPr="00C469B4" w:rsidTr="005D0B08">
        <w:trPr>
          <w:trHeight w:val="298"/>
        </w:trPr>
        <w:tc>
          <w:tcPr>
            <w:tcW w:w="2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F84" w:rsidRPr="00994555" w:rsidRDefault="009D5F84" w:rsidP="00994555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</w:p>
        </w:tc>
        <w:tc>
          <w:tcPr>
            <w:tcW w:w="6217" w:type="dxa"/>
            <w:tcBorders>
              <w:top w:val="single" w:sz="4" w:space="0" w:color="auto"/>
              <w:bottom w:val="single" w:sz="4" w:space="0" w:color="auto"/>
            </w:tcBorders>
          </w:tcPr>
          <w:p w:rsidR="009D5F84" w:rsidRPr="00994555" w:rsidRDefault="007F7DFE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/>
              </w:rPr>
              <w:t>Подготовить сообщение на тему: Мужской педикюр (классический и аппаратный)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7F7DFE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9D5F84" w:rsidRPr="00C469B4" w:rsidTr="005D0B08">
        <w:trPr>
          <w:trHeight w:val="248"/>
        </w:trPr>
        <w:tc>
          <w:tcPr>
            <w:tcW w:w="2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F84" w:rsidRPr="00994555" w:rsidRDefault="009D5F84" w:rsidP="00994555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</w:p>
        </w:tc>
        <w:tc>
          <w:tcPr>
            <w:tcW w:w="6217" w:type="dxa"/>
            <w:tcBorders>
              <w:top w:val="single" w:sz="4" w:space="0" w:color="auto"/>
              <w:bottom w:val="single" w:sz="4" w:space="0" w:color="auto"/>
            </w:tcBorders>
          </w:tcPr>
          <w:p w:rsidR="009D5F84" w:rsidRPr="00994555" w:rsidRDefault="007F7DFE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/>
              </w:rPr>
              <w:t>Сообщение на тему: Беременная в кабинете педикюра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7F7DFE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9D5F84" w:rsidRPr="00C469B4" w:rsidTr="005D0B08">
        <w:tc>
          <w:tcPr>
            <w:tcW w:w="29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F84" w:rsidRPr="00994555" w:rsidRDefault="009D5F84" w:rsidP="00994555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</w:p>
        </w:tc>
        <w:tc>
          <w:tcPr>
            <w:tcW w:w="6217" w:type="dxa"/>
            <w:tcBorders>
              <w:top w:val="single" w:sz="4" w:space="0" w:color="auto"/>
              <w:bottom w:val="single" w:sz="4" w:space="0" w:color="auto"/>
            </w:tcBorders>
          </w:tcPr>
          <w:p w:rsidR="009D5F84" w:rsidRPr="00994555" w:rsidRDefault="007F7DFE" w:rsidP="00994555">
            <w:pPr>
              <w:pStyle w:val="a7"/>
              <w:rPr>
                <w:rFonts w:ascii="Times New Roman" w:hAnsi="Times New Roman" w:cs="Times New Roman"/>
              </w:rPr>
            </w:pPr>
            <w:r w:rsidRPr="00994555">
              <w:rPr>
                <w:rFonts w:ascii="Times New Roman" w:hAnsi="Times New Roman"/>
              </w:rPr>
              <w:t>Сообщение на тему: Обслуживание пожилого клиента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7F7DFE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9D5F84" w:rsidRPr="00C469B4" w:rsidTr="00994555">
        <w:trPr>
          <w:trHeight w:val="442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F84" w:rsidRPr="00994555" w:rsidRDefault="006A6E83" w:rsidP="00994555">
            <w:pPr>
              <w:spacing w:after="0" w:line="240" w:lineRule="auto"/>
              <w:rPr>
                <w:rStyle w:val="c8"/>
                <w:rFonts w:ascii="Times New Roman" w:hAnsi="Times New Roman"/>
                <w:bCs/>
                <w:color w:val="000000"/>
              </w:rPr>
            </w:pPr>
            <w:r w:rsidRPr="00994555">
              <w:rPr>
                <w:rStyle w:val="c8"/>
                <w:rFonts w:ascii="Times New Roman" w:hAnsi="Times New Roman"/>
                <w:bCs/>
                <w:color w:val="000000"/>
              </w:rPr>
              <w:t>Тема 2.6</w:t>
            </w:r>
            <w:r w:rsidR="009D5F84" w:rsidRPr="00994555">
              <w:rPr>
                <w:rStyle w:val="c8"/>
                <w:rFonts w:ascii="Times New Roman" w:hAnsi="Times New Roman"/>
                <w:bCs/>
                <w:color w:val="000000"/>
              </w:rPr>
              <w:t xml:space="preserve">. </w:t>
            </w:r>
          </w:p>
          <w:p w:rsidR="009D5F84" w:rsidRPr="00994555" w:rsidRDefault="009D5F84" w:rsidP="00994555">
            <w:pPr>
              <w:spacing w:after="0" w:line="240" w:lineRule="auto"/>
              <w:rPr>
                <w:rStyle w:val="c8"/>
                <w:rFonts w:ascii="Times New Roman" w:hAnsi="Times New Roman"/>
                <w:bCs/>
                <w:color w:val="000000"/>
              </w:rPr>
            </w:pPr>
            <w:r w:rsidRPr="00994555">
              <w:rPr>
                <w:rStyle w:val="c8"/>
                <w:rFonts w:ascii="Times New Roman" w:hAnsi="Times New Roman"/>
                <w:bCs/>
                <w:color w:val="000000"/>
              </w:rPr>
              <w:t>Современные технологии в педикюре</w:t>
            </w:r>
          </w:p>
        </w:tc>
        <w:tc>
          <w:tcPr>
            <w:tcW w:w="6217" w:type="dxa"/>
            <w:tcBorders>
              <w:bottom w:val="single" w:sz="4" w:space="0" w:color="auto"/>
            </w:tcBorders>
          </w:tcPr>
          <w:p w:rsidR="009D5F84" w:rsidRPr="00994555" w:rsidRDefault="007F7DFE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994555">
              <w:rPr>
                <w:rFonts w:ascii="Times New Roman" w:hAnsi="Times New Roman"/>
                <w:i/>
              </w:rPr>
              <w:t>Подготовить сообщение на тему:  «Особенности обслуживание клиента больного» сахарным диабетом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7F7DFE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7F7DFE" w:rsidRPr="00C469B4" w:rsidTr="007F7DFE">
        <w:trPr>
          <w:trHeight w:val="866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DFE" w:rsidRPr="007F7DFE" w:rsidRDefault="007F7DFE" w:rsidP="004750FE">
            <w:pPr>
              <w:pStyle w:val="c14"/>
              <w:shd w:val="clear" w:color="auto" w:fill="FFFFFF"/>
              <w:spacing w:after="0"/>
              <w:rPr>
                <w:rStyle w:val="c8"/>
                <w:bCs/>
                <w:color w:val="000000"/>
                <w:sz w:val="20"/>
                <w:szCs w:val="20"/>
              </w:rPr>
            </w:pPr>
            <w:r w:rsidRPr="007F7DFE">
              <w:rPr>
                <w:rStyle w:val="c8"/>
                <w:bCs/>
                <w:color w:val="000000"/>
                <w:sz w:val="20"/>
                <w:szCs w:val="20"/>
              </w:rPr>
              <w:t xml:space="preserve">Тема 2.7. </w:t>
            </w:r>
          </w:p>
          <w:p w:rsidR="007F7DFE" w:rsidRPr="007F7DFE" w:rsidRDefault="007F7DFE" w:rsidP="006A6E83">
            <w:pPr>
              <w:pStyle w:val="c14"/>
              <w:shd w:val="clear" w:color="auto" w:fill="FFFFFF"/>
              <w:spacing w:after="0"/>
              <w:rPr>
                <w:rStyle w:val="c8"/>
                <w:bCs/>
                <w:color w:val="000000"/>
                <w:sz w:val="20"/>
                <w:szCs w:val="20"/>
              </w:rPr>
            </w:pPr>
            <w:r w:rsidRPr="007F7DFE">
              <w:rPr>
                <w:rStyle w:val="c8"/>
                <w:bCs/>
                <w:color w:val="000000"/>
                <w:sz w:val="20"/>
                <w:szCs w:val="20"/>
              </w:rPr>
              <w:t xml:space="preserve">Технология </w:t>
            </w:r>
            <w:r w:rsidRPr="007F7DFE">
              <w:rPr>
                <w:rStyle w:val="c8"/>
                <w:bCs/>
                <w:color w:val="000000"/>
                <w:sz w:val="20"/>
                <w:szCs w:val="20"/>
                <w:lang w:val="en-US"/>
              </w:rPr>
              <w:t>SP</w:t>
            </w:r>
            <w:r w:rsidRPr="007F7DFE">
              <w:rPr>
                <w:rStyle w:val="c8"/>
                <w:bCs/>
                <w:color w:val="000000"/>
                <w:sz w:val="20"/>
                <w:szCs w:val="20"/>
              </w:rPr>
              <w:t>А-педикюра</w:t>
            </w:r>
          </w:p>
        </w:tc>
        <w:tc>
          <w:tcPr>
            <w:tcW w:w="6217" w:type="dxa"/>
            <w:tcBorders>
              <w:bottom w:val="single" w:sz="4" w:space="0" w:color="auto"/>
            </w:tcBorders>
          </w:tcPr>
          <w:p w:rsidR="007F7DFE" w:rsidRPr="007F7DFE" w:rsidRDefault="007F7DFE" w:rsidP="004750FE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7F7DFE">
              <w:rPr>
                <w:rFonts w:ascii="Times New Roman" w:hAnsi="Times New Roman"/>
              </w:rPr>
              <w:t xml:space="preserve">Презентация косметики для </w:t>
            </w:r>
            <w:r w:rsidRPr="007F7DFE">
              <w:rPr>
                <w:rFonts w:ascii="Times New Roman" w:hAnsi="Times New Roman"/>
                <w:lang w:val="en-US"/>
              </w:rPr>
              <w:t>SPA</w:t>
            </w:r>
            <w:r w:rsidRPr="007F7DFE">
              <w:rPr>
                <w:rFonts w:ascii="Times New Roman" w:hAnsi="Times New Roman"/>
              </w:rPr>
              <w:t xml:space="preserve"> педикюра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7F7DFE" w:rsidRPr="004750FE" w:rsidRDefault="007F7DFE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</w:tr>
      <w:tr w:rsidR="007F7DFE" w:rsidRPr="00C469B4" w:rsidTr="007F7DFE">
        <w:trPr>
          <w:trHeight w:val="68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DFE" w:rsidRPr="004750FE" w:rsidRDefault="007F7DFE" w:rsidP="004750FE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7F7DFE" w:rsidRPr="004750FE" w:rsidRDefault="007F7DFE" w:rsidP="00C3006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52</w:t>
            </w:r>
          </w:p>
        </w:tc>
      </w:tr>
    </w:tbl>
    <w:p w:rsidR="00C3006E" w:rsidRDefault="00C3006E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825896" w:rsidRPr="00660B62" w:rsidRDefault="00825896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60B62">
        <w:rPr>
          <w:b/>
          <w:bCs/>
          <w:color w:val="000000"/>
          <w:sz w:val="28"/>
          <w:szCs w:val="28"/>
        </w:rPr>
        <w:t>3. Содержание внеаудиторной самостоятельной работы</w:t>
      </w:r>
      <w:r w:rsidRPr="00660B62">
        <w:rPr>
          <w:color w:val="000000"/>
          <w:sz w:val="28"/>
          <w:szCs w:val="28"/>
        </w:rPr>
        <w:t>.</w:t>
      </w:r>
    </w:p>
    <w:p w:rsidR="007514EF" w:rsidRDefault="00F319A4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60B62">
        <w:rPr>
          <w:b/>
          <w:sz w:val="28"/>
          <w:szCs w:val="28"/>
        </w:rPr>
        <w:t xml:space="preserve">02.01. </w:t>
      </w:r>
      <w:r w:rsidRPr="00660B62">
        <w:rPr>
          <w:b/>
          <w:bCs/>
          <w:sz w:val="28"/>
          <w:szCs w:val="28"/>
        </w:rPr>
        <w:t xml:space="preserve">МДК. 02.01. </w:t>
      </w:r>
      <w:r w:rsidRPr="00660B62">
        <w:rPr>
          <w:b/>
          <w:sz w:val="28"/>
          <w:szCs w:val="28"/>
        </w:rPr>
        <w:t>Выполнение работ по профессии – специалист по маникюру.</w:t>
      </w:r>
    </w:p>
    <w:p w:rsidR="00DF2D48" w:rsidRPr="00DF2D48" w:rsidRDefault="00DF2D48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F2D48">
        <w:rPr>
          <w:rFonts w:ascii="Times New Roman" w:hAnsi="Times New Roman"/>
          <w:b/>
          <w:bCs/>
          <w:sz w:val="28"/>
          <w:szCs w:val="28"/>
        </w:rPr>
        <w:t xml:space="preserve">Тема 1.1. Введение в дисциплину. Техника безопасности при работе в маникюрном кабинете </w:t>
      </w:r>
    </w:p>
    <w:p w:rsidR="007514EF" w:rsidRPr="00DF2D48" w:rsidRDefault="007514EF" w:rsidP="0099455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F2D48">
        <w:rPr>
          <w:rFonts w:ascii="Times New Roman" w:hAnsi="Times New Roman"/>
          <w:sz w:val="28"/>
          <w:szCs w:val="28"/>
        </w:rPr>
        <w:t>Самостоятельная работа № 1</w:t>
      </w:r>
    </w:p>
    <w:p w:rsidR="00E56B89" w:rsidRDefault="007514EF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DF2D48">
        <w:rPr>
          <w:b/>
          <w:sz w:val="28"/>
          <w:szCs w:val="28"/>
        </w:rPr>
        <w:t xml:space="preserve"> </w:t>
      </w:r>
      <w:r w:rsidRPr="00DF2D48">
        <w:rPr>
          <w:bCs/>
          <w:sz w:val="28"/>
          <w:szCs w:val="28"/>
        </w:rPr>
        <w:t>Составить реферат на тему: История возникновения маникюра.</w:t>
      </w:r>
    </w:p>
    <w:p w:rsidR="00994555" w:rsidRPr="00DF2D48" w:rsidRDefault="00994555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3120"/>
        <w:gridCol w:w="6630"/>
      </w:tblGrid>
      <w:tr w:rsidR="00825896" w:rsidRPr="00C469B4" w:rsidTr="00DF48CF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38126A" w:rsidP="00A8348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bCs/>
              </w:rPr>
              <w:t xml:space="preserve"> История возникновения маникюра</w:t>
            </w:r>
          </w:p>
        </w:tc>
      </w:tr>
      <w:tr w:rsidR="00825896" w:rsidRPr="00C469B4" w:rsidTr="00DF48CF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994555" w:rsidRDefault="0038126A" w:rsidP="00A8348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</w:rPr>
              <w:t>Подобрать материалы для реферата</w:t>
            </w:r>
          </w:p>
        </w:tc>
      </w:tr>
      <w:tr w:rsidR="00825896" w:rsidRPr="00C469B4" w:rsidTr="00DF48CF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994555" w:rsidRDefault="00825896" w:rsidP="003812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 xml:space="preserve">Научиться самостоятельно работать с </w:t>
            </w:r>
            <w:r w:rsidR="0038126A" w:rsidRPr="00994555">
              <w:rPr>
                <w:rFonts w:ascii="Times New Roman" w:hAnsi="Times New Roman"/>
                <w:lang w:eastAsia="ru-RU"/>
              </w:rPr>
              <w:t>исторической и современной литературой</w:t>
            </w:r>
          </w:p>
        </w:tc>
      </w:tr>
      <w:tr w:rsidR="00825896" w:rsidRPr="00C469B4" w:rsidTr="00DF48CF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825896" w:rsidRPr="00C469B4" w:rsidTr="00DF48CF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994555" w:rsidRDefault="00825896" w:rsidP="006D631C">
            <w:pPr>
              <w:pStyle w:val="a5"/>
              <w:spacing w:after="0"/>
              <w:ind w:left="0"/>
              <w:rPr>
                <w:bCs/>
                <w:sz w:val="20"/>
              </w:rPr>
            </w:pPr>
            <w:r w:rsidRPr="00994555">
              <w:rPr>
                <w:bCs/>
                <w:sz w:val="20"/>
              </w:rPr>
              <w:t xml:space="preserve">Электронная библиотека, ПК, </w:t>
            </w:r>
            <w:r w:rsidR="00DF48CF" w:rsidRPr="00994555">
              <w:rPr>
                <w:bCs/>
                <w:sz w:val="20"/>
              </w:rPr>
              <w:t xml:space="preserve"> </w:t>
            </w:r>
          </w:p>
          <w:p w:rsidR="00825896" w:rsidRPr="00994555" w:rsidRDefault="00825896" w:rsidP="00DB1390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eastAsia="ru-RU"/>
              </w:rPr>
            </w:pPr>
          </w:p>
        </w:tc>
      </w:tr>
      <w:tr w:rsidR="00825896" w:rsidRPr="00C469B4" w:rsidTr="00DF48CF">
        <w:trPr>
          <w:trHeight w:val="2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994555" w:rsidRDefault="00A35A15" w:rsidP="00DB13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</w:t>
            </w:r>
            <w:r w:rsidR="00825896" w:rsidRPr="00994555">
              <w:rPr>
                <w:rFonts w:ascii="Times New Roman" w:hAnsi="Times New Roman"/>
                <w:color w:val="000000"/>
                <w:lang w:eastAsia="ru-RU"/>
              </w:rPr>
              <w:t>даний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994555" w:rsidRDefault="00DF48CF" w:rsidP="00DB1390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994555">
              <w:rPr>
                <w:rFonts w:ascii="Times New Roman" w:hAnsi="Times New Roman"/>
                <w:b/>
                <w:bCs/>
                <w:color w:val="222222"/>
              </w:rPr>
              <w:t xml:space="preserve"> </w:t>
            </w:r>
            <w:r w:rsidRPr="00994555">
              <w:rPr>
                <w:rFonts w:ascii="Times New Roman" w:hAnsi="Times New Roman"/>
                <w:bCs/>
                <w:color w:val="222222"/>
              </w:rPr>
              <w:t>Подготовить реферат</w:t>
            </w:r>
            <w:r w:rsidR="00623249" w:rsidRPr="00994555">
              <w:rPr>
                <w:rFonts w:ascii="Times New Roman" w:hAnsi="Times New Roman"/>
                <w:bCs/>
                <w:color w:val="222222"/>
              </w:rPr>
              <w:t xml:space="preserve">  ( смотри методические рекомендации ниже)</w:t>
            </w:r>
          </w:p>
        </w:tc>
      </w:tr>
      <w:tr w:rsidR="00C3006E" w:rsidRPr="00C469B4" w:rsidTr="00994555">
        <w:trPr>
          <w:trHeight w:val="731"/>
        </w:trPr>
        <w:tc>
          <w:tcPr>
            <w:tcW w:w="4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3006E" w:rsidRPr="00C469B4" w:rsidRDefault="00C3006E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006E" w:rsidRPr="00994555" w:rsidRDefault="00C3006E" w:rsidP="007514E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C3006E" w:rsidRPr="00994555" w:rsidRDefault="00C3006E" w:rsidP="007514E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Реферат</w:t>
            </w:r>
            <w:r w:rsidR="00623249" w:rsidRPr="00994555">
              <w:rPr>
                <w:rFonts w:ascii="Times New Roman" w:hAnsi="Times New Roman"/>
                <w:iCs/>
                <w:lang w:eastAsia="ru-RU"/>
              </w:rPr>
              <w:t xml:space="preserve"> в печатном виде на формате Ф4</w:t>
            </w:r>
          </w:p>
        </w:tc>
      </w:tr>
      <w:tr w:rsidR="00C3006E" w:rsidRPr="00C469B4" w:rsidTr="00DF48CF">
        <w:trPr>
          <w:trHeight w:val="2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006E" w:rsidRPr="00C469B4" w:rsidRDefault="00C3006E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006E" w:rsidRPr="00994555" w:rsidRDefault="00C3006E" w:rsidP="007514E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006E" w:rsidRPr="00994555" w:rsidRDefault="00C3006E" w:rsidP="007514E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Отчет на занятии</w:t>
            </w:r>
          </w:p>
        </w:tc>
      </w:tr>
      <w:tr w:rsidR="00C3006E" w:rsidRPr="00C469B4" w:rsidTr="00DF48CF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006E" w:rsidRPr="00C469B4" w:rsidRDefault="00C3006E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006E" w:rsidRPr="00994555" w:rsidRDefault="00C3006E" w:rsidP="007514E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006E" w:rsidRPr="00994555" w:rsidRDefault="00C3006E" w:rsidP="007514E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Полная и познавательная ин</w:t>
            </w:r>
            <w:r w:rsidR="008144B9" w:rsidRPr="00994555">
              <w:rPr>
                <w:rFonts w:ascii="Times New Roman" w:hAnsi="Times New Roman"/>
                <w:color w:val="000000"/>
                <w:lang w:eastAsia="ru-RU"/>
              </w:rPr>
              <w:t>ф</w:t>
            </w:r>
            <w:r w:rsidRPr="00994555">
              <w:rPr>
                <w:rFonts w:ascii="Times New Roman" w:hAnsi="Times New Roman"/>
                <w:color w:val="000000"/>
                <w:lang w:eastAsia="ru-RU"/>
              </w:rPr>
              <w:t xml:space="preserve">ормация. </w:t>
            </w:r>
          </w:p>
        </w:tc>
      </w:tr>
    </w:tbl>
    <w:p w:rsidR="00E56B89" w:rsidRDefault="00E56B89" w:rsidP="007514EF">
      <w:pPr>
        <w:pStyle w:val="p19"/>
        <w:shd w:val="clear" w:color="auto" w:fill="FFFFFF"/>
        <w:spacing w:before="0" w:beforeAutospacing="0" w:after="0" w:afterAutospacing="0"/>
        <w:ind w:right="706"/>
        <w:rPr>
          <w:color w:val="000000"/>
        </w:rPr>
      </w:pPr>
    </w:p>
    <w:p w:rsidR="00DF2D48" w:rsidRPr="00994555" w:rsidRDefault="00DF2D48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94555">
        <w:rPr>
          <w:b/>
          <w:color w:val="000000"/>
          <w:sz w:val="28"/>
          <w:szCs w:val="28"/>
        </w:rPr>
        <w:t>Тема 1.2 Требования к содержанию помещения кабинета  маникюра</w:t>
      </w:r>
      <w:r w:rsidRPr="00994555">
        <w:rPr>
          <w:b/>
          <w:sz w:val="28"/>
          <w:szCs w:val="28"/>
        </w:rPr>
        <w:t xml:space="preserve"> </w:t>
      </w:r>
      <w:r w:rsidRPr="00994555">
        <w:rPr>
          <w:sz w:val="28"/>
          <w:szCs w:val="28"/>
        </w:rPr>
        <w:t>Самостоятельная работа № 2</w:t>
      </w:r>
      <w:r w:rsidRPr="00994555">
        <w:rPr>
          <w:b/>
          <w:sz w:val="28"/>
          <w:szCs w:val="28"/>
        </w:rPr>
        <w:t xml:space="preserve"> </w:t>
      </w:r>
    </w:p>
    <w:p w:rsidR="00DF2D48" w:rsidRPr="00994555" w:rsidRDefault="00DF2D48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94555">
        <w:rPr>
          <w:sz w:val="28"/>
          <w:szCs w:val="28"/>
        </w:rPr>
        <w:t xml:space="preserve">Ознакомление с нормативными документами </w:t>
      </w:r>
      <w:proofErr w:type="spellStart"/>
      <w:r w:rsidRPr="00994555">
        <w:rPr>
          <w:sz w:val="28"/>
          <w:szCs w:val="28"/>
        </w:rPr>
        <w:t>СанПин</w:t>
      </w:r>
      <w:proofErr w:type="spellEnd"/>
      <w:r w:rsidRPr="00994555">
        <w:rPr>
          <w:sz w:val="28"/>
          <w:szCs w:val="28"/>
        </w:rPr>
        <w:t xml:space="preserve"> СП 2.1.3678-20,глава 8, соответствующие маникюрному кабинету.</w:t>
      </w:r>
    </w:p>
    <w:p w:rsidR="002700F7" w:rsidRPr="00E56B89" w:rsidRDefault="00E56B89" w:rsidP="002700F7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color w:val="000000"/>
        </w:rPr>
      </w:pPr>
      <w:r w:rsidRPr="00DF2D48">
        <w:rPr>
          <w:b/>
          <w:color w:val="000000"/>
          <w:sz w:val="28"/>
          <w:szCs w:val="28"/>
        </w:rPr>
        <w:br/>
      </w:r>
    </w:p>
    <w:tbl>
      <w:tblPr>
        <w:tblW w:w="0" w:type="auto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2269"/>
        <w:gridCol w:w="7481"/>
      </w:tblGrid>
      <w:tr w:rsidR="002700F7" w:rsidRPr="00C469B4" w:rsidTr="005A78D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</w:rPr>
              <w:t xml:space="preserve">Ознакомление с нормативными документами </w:t>
            </w:r>
            <w:proofErr w:type="spellStart"/>
            <w:r w:rsidRPr="00994555">
              <w:rPr>
                <w:rFonts w:ascii="Times New Roman" w:hAnsi="Times New Roman"/>
              </w:rPr>
              <w:t>СанПин</w:t>
            </w:r>
            <w:proofErr w:type="spellEnd"/>
            <w:r w:rsidRPr="00994555">
              <w:rPr>
                <w:rFonts w:ascii="Times New Roman" w:hAnsi="Times New Roman"/>
              </w:rPr>
              <w:t xml:space="preserve"> 2.1.2.2631-10, </w:t>
            </w:r>
            <w:proofErr w:type="spellStart"/>
            <w:r w:rsidRPr="00994555">
              <w:rPr>
                <w:rFonts w:ascii="Times New Roman" w:hAnsi="Times New Roman"/>
              </w:rPr>
              <w:t>СанПин</w:t>
            </w:r>
            <w:proofErr w:type="spellEnd"/>
            <w:r w:rsidRPr="00994555">
              <w:rPr>
                <w:rFonts w:ascii="Times New Roman" w:hAnsi="Times New Roman"/>
              </w:rPr>
              <w:t xml:space="preserve"> 2.1.2.2630-10, пункты, соответствующие маникюрному кабинету.</w:t>
            </w:r>
          </w:p>
        </w:tc>
      </w:tr>
      <w:tr w:rsidR="002700F7" w:rsidRPr="00C469B4" w:rsidTr="005A78D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</w:rPr>
              <w:t>Составить  таблицы «Дезинфицирующих средств для рабочих поверхностей и для инструментов» на примере 2-3 концентратов</w:t>
            </w:r>
          </w:p>
        </w:tc>
      </w:tr>
      <w:tr w:rsidR="002700F7" w:rsidRPr="00C469B4" w:rsidTr="005A78D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 xml:space="preserve">Научиться самостоятельно работать с инструкциями по приготовлению </w:t>
            </w:r>
            <w:proofErr w:type="spellStart"/>
            <w:r w:rsidRPr="00994555">
              <w:rPr>
                <w:rFonts w:ascii="Times New Roman" w:hAnsi="Times New Roman"/>
                <w:lang w:eastAsia="ru-RU"/>
              </w:rPr>
              <w:t>дезинф</w:t>
            </w:r>
            <w:proofErr w:type="spellEnd"/>
            <w:r w:rsidRPr="00994555">
              <w:rPr>
                <w:rFonts w:ascii="Times New Roman" w:hAnsi="Times New Roman"/>
                <w:lang w:eastAsia="ru-RU"/>
              </w:rPr>
              <w:t xml:space="preserve">. растворов , формировать </w:t>
            </w:r>
            <w:r w:rsidRPr="00994555">
              <w:rPr>
                <w:rFonts w:ascii="Times New Roman" w:hAnsi="Times New Roman"/>
              </w:rPr>
              <w:t xml:space="preserve"> ОК1</w:t>
            </w:r>
            <w:r w:rsidRPr="00994555">
              <w:rPr>
                <w:rFonts w:ascii="Times New Roman" w:hAnsi="Times New Roman"/>
                <w:lang w:eastAsia="ru-RU"/>
              </w:rPr>
              <w:t>;ПК 1.1</w:t>
            </w:r>
          </w:p>
        </w:tc>
      </w:tr>
      <w:tr w:rsidR="002700F7" w:rsidRPr="00C469B4" w:rsidTr="005A78D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8144B9" w:rsidP="00994555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2700F7" w:rsidRPr="00C469B4" w:rsidTr="005A78D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pStyle w:val="a5"/>
              <w:spacing w:after="0" w:line="240" w:lineRule="auto"/>
              <w:ind w:left="0"/>
              <w:rPr>
                <w:bCs/>
                <w:sz w:val="20"/>
              </w:rPr>
            </w:pPr>
            <w:r w:rsidRPr="00994555">
              <w:rPr>
                <w:bCs/>
                <w:sz w:val="20"/>
              </w:rPr>
              <w:t xml:space="preserve">Электронная библиотека, ПК, инструкции по </w:t>
            </w:r>
            <w:proofErr w:type="spellStart"/>
            <w:r w:rsidRPr="00994555">
              <w:rPr>
                <w:bCs/>
                <w:sz w:val="20"/>
              </w:rPr>
              <w:t>дез</w:t>
            </w:r>
            <w:proofErr w:type="spellEnd"/>
            <w:r w:rsidRPr="00994555">
              <w:rPr>
                <w:bCs/>
                <w:sz w:val="20"/>
              </w:rPr>
              <w:t>, средствам</w:t>
            </w:r>
          </w:p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eastAsia="ru-RU"/>
              </w:rPr>
            </w:pPr>
          </w:p>
        </w:tc>
      </w:tr>
      <w:tr w:rsidR="002700F7" w:rsidRPr="00C469B4" w:rsidTr="005A78D6">
        <w:trPr>
          <w:trHeight w:val="504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зданий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shd w:val="clear" w:color="auto" w:fill="FEFEFE"/>
              <w:spacing w:after="0" w:line="240" w:lineRule="auto"/>
              <w:rPr>
                <w:rFonts w:ascii="Times New Roman" w:hAnsi="Times New Roman"/>
                <w:color w:val="222222"/>
              </w:rPr>
            </w:pPr>
            <w:r w:rsidRPr="00994555">
              <w:rPr>
                <w:rFonts w:ascii="Times New Roman" w:hAnsi="Times New Roman"/>
                <w:b/>
                <w:bCs/>
                <w:color w:val="222222"/>
              </w:rPr>
              <w:t>Представление информации: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7108"/>
              <w:gridCol w:w="343"/>
            </w:tblGrid>
            <w:tr w:rsidR="002700F7" w:rsidRPr="00994555" w:rsidTr="005A78D6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tbl>
                  <w:tblPr>
                    <w:tblW w:w="70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2217"/>
                    <w:gridCol w:w="1226"/>
                    <w:gridCol w:w="1000"/>
                    <w:gridCol w:w="1061"/>
                    <w:gridCol w:w="1519"/>
                  </w:tblGrid>
                  <w:tr w:rsidR="002700F7" w:rsidRPr="00994555" w:rsidTr="005A78D6">
                    <w:trPr>
                      <w:trHeight w:val="450"/>
                    </w:trPr>
                    <w:tc>
                      <w:tcPr>
                        <w:tcW w:w="22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Концентрация рабочего раствора (по препарату), % для рабочих поверхностей</w:t>
                        </w:r>
                      </w:p>
                    </w:tc>
                    <w:tc>
                      <w:tcPr>
                        <w:tcW w:w="478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Количество средства ______________ и воды необходимые для приготовления рабочего раствора объемом:</w:t>
                        </w:r>
                      </w:p>
                    </w:tc>
                  </w:tr>
                  <w:tr w:rsidR="002700F7" w:rsidRPr="00994555" w:rsidTr="005A78D6">
                    <w:trPr>
                      <w:trHeight w:val="285"/>
                    </w:trPr>
                    <w:tc>
                      <w:tcPr>
                        <w:tcW w:w="22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23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1 л</w:t>
                        </w:r>
                      </w:p>
                    </w:tc>
                    <w:tc>
                      <w:tcPr>
                        <w:tcW w:w="255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10 л</w:t>
                        </w:r>
                      </w:p>
                    </w:tc>
                  </w:tr>
                  <w:tr w:rsidR="002700F7" w:rsidRPr="00994555" w:rsidTr="005A78D6">
                    <w:trPr>
                      <w:trHeight w:val="405"/>
                    </w:trPr>
                    <w:tc>
                      <w:tcPr>
                        <w:tcW w:w="22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2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Средство, мл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Вода, мл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Средство, мл</w:t>
                        </w:r>
                      </w:p>
                    </w:tc>
                    <w:tc>
                      <w:tcPr>
                        <w:tcW w:w="15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Вода, мл</w:t>
                        </w:r>
                      </w:p>
                    </w:tc>
                  </w:tr>
                  <w:tr w:rsidR="002700F7" w:rsidRPr="00994555" w:rsidTr="005A78D6">
                    <w:trPr>
                      <w:trHeight w:val="285"/>
                    </w:trPr>
                    <w:tc>
                      <w:tcPr>
                        <w:tcW w:w="22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2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00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  <w:tr w:rsidR="002700F7" w:rsidRPr="00994555" w:rsidTr="005A78D6">
                    <w:trPr>
                      <w:trHeight w:val="660"/>
                    </w:trPr>
                    <w:tc>
                      <w:tcPr>
                        <w:tcW w:w="22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Концентрация рабочего раствора (по препарату), % для инструментов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Средство, мл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Вода, мл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Средство, мл</w:t>
                        </w:r>
                      </w:p>
                    </w:tc>
                    <w:tc>
                      <w:tcPr>
                        <w:tcW w:w="15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994555">
                          <w:rPr>
                            <w:rFonts w:ascii="Times New Roman" w:hAnsi="Times New Roman"/>
                          </w:rPr>
                          <w:t>Вода, мл</w:t>
                        </w:r>
                      </w:p>
                    </w:tc>
                  </w:tr>
                  <w:tr w:rsidR="002700F7" w:rsidRPr="00994555" w:rsidTr="005A78D6">
                    <w:trPr>
                      <w:trHeight w:val="810"/>
                    </w:trPr>
                    <w:tc>
                      <w:tcPr>
                        <w:tcW w:w="22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2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00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5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700F7" w:rsidRPr="00994555" w:rsidRDefault="002700F7" w:rsidP="00994555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2700F7" w:rsidRPr="00994555" w:rsidTr="005A78D6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2700F7" w:rsidRPr="00994555" w:rsidTr="005A78D6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</w:rPr>
                    <w:t>Сроки хранения готовых растворов:</w:t>
                  </w:r>
                </w:p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</w:rPr>
                    <w:t>Для рабочих поверхностей-</w:t>
                  </w:r>
                </w:p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</w:rPr>
                    <w:t>Для дезинфекции инструментов-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2700F7" w:rsidRPr="00994555" w:rsidTr="005A78D6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2700F7" w:rsidRPr="00994555" w:rsidTr="005A78D6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2700F7" w:rsidRPr="00994555" w:rsidTr="005A78D6">
              <w:trPr>
                <w:trHeight w:val="50"/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2700F7" w:rsidRPr="00994555" w:rsidRDefault="002700F7" w:rsidP="0099455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</w:tbl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2700F7" w:rsidRPr="00C469B4" w:rsidTr="005A78D6">
        <w:trPr>
          <w:trHeight w:val="7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pStyle w:val="a5"/>
              <w:spacing w:after="0" w:line="240" w:lineRule="auto"/>
              <w:ind w:left="0"/>
              <w:contextualSpacing/>
              <w:rPr>
                <w:iCs/>
                <w:color w:val="FF0000"/>
                <w:sz w:val="20"/>
                <w:lang w:eastAsia="ru-RU"/>
              </w:rPr>
            </w:pPr>
            <w:r w:rsidRPr="00994555">
              <w:rPr>
                <w:sz w:val="20"/>
              </w:rPr>
              <w:t xml:space="preserve">ИНСТРУКЦИИ  по применению дезинфицирующего средства с моющим эффектом (ООО «Базовая дезинфекция», Россия) для дезинфекции и </w:t>
            </w:r>
            <w:proofErr w:type="spellStart"/>
            <w:r w:rsidRPr="00994555">
              <w:rPr>
                <w:sz w:val="20"/>
              </w:rPr>
              <w:t>предстерилизационной</w:t>
            </w:r>
            <w:proofErr w:type="spellEnd"/>
            <w:r w:rsidRPr="00994555">
              <w:rPr>
                <w:sz w:val="20"/>
              </w:rPr>
              <w:t xml:space="preserve"> очистки, СанПиН,</w:t>
            </w:r>
          </w:p>
        </w:tc>
      </w:tr>
      <w:tr w:rsidR="002700F7" w:rsidRPr="00C469B4" w:rsidTr="005A78D6">
        <w:trPr>
          <w:trHeight w:val="2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 xml:space="preserve">Таблица </w:t>
            </w:r>
          </w:p>
        </w:tc>
      </w:tr>
      <w:tr w:rsidR="002700F7" w:rsidRPr="00C469B4" w:rsidTr="005A78D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Фронтальный опрос на занятии</w:t>
            </w:r>
          </w:p>
        </w:tc>
      </w:tr>
      <w:tr w:rsidR="002700F7" w:rsidRPr="00C469B4" w:rsidTr="005A78D6">
        <w:trPr>
          <w:trHeight w:val="48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C469B4" w:rsidRDefault="002700F7" w:rsidP="005A78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7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Четкие и правильные математические подсчеты пропорций составления дезинфицирующих растворов, соответствующим инструкциям.</w:t>
            </w:r>
          </w:p>
          <w:p w:rsidR="002700F7" w:rsidRPr="00994555" w:rsidRDefault="002700F7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B41C96" w:rsidRDefault="00B41C96" w:rsidP="00B4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41C96" w:rsidRPr="00994555" w:rsidRDefault="00B41C96" w:rsidP="0099455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94555">
        <w:rPr>
          <w:rFonts w:ascii="Times New Roman" w:hAnsi="Times New Roman"/>
          <w:b/>
          <w:bCs/>
          <w:sz w:val="28"/>
          <w:szCs w:val="28"/>
        </w:rPr>
        <w:t>Тема 1.5. Основные заболевания кожи рук и ногтей</w:t>
      </w:r>
    </w:p>
    <w:p w:rsidR="001568CE" w:rsidRPr="00994555" w:rsidRDefault="001568CE" w:rsidP="0099455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94555">
        <w:rPr>
          <w:rFonts w:ascii="Times New Roman" w:hAnsi="Times New Roman"/>
          <w:sz w:val="28"/>
          <w:szCs w:val="28"/>
        </w:rPr>
        <w:t>Самостоятельная работа № 3</w:t>
      </w:r>
    </w:p>
    <w:p w:rsidR="00B41C96" w:rsidRPr="00994555" w:rsidRDefault="00140245" w:rsidP="00994555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94555">
        <w:rPr>
          <w:rFonts w:ascii="Times New Roman" w:hAnsi="Times New Roman"/>
          <w:i/>
          <w:sz w:val="28"/>
          <w:szCs w:val="28"/>
        </w:rPr>
        <w:t>Составить р</w:t>
      </w:r>
      <w:r w:rsidR="00B41C96" w:rsidRPr="00994555">
        <w:rPr>
          <w:rFonts w:ascii="Times New Roman" w:hAnsi="Times New Roman"/>
          <w:i/>
          <w:sz w:val="28"/>
          <w:szCs w:val="28"/>
        </w:rPr>
        <w:t>еферат на тему: а) «Инфекционные болезни ногтей» - (название, краткая характеристика, фото, методы лечения)</w:t>
      </w:r>
    </w:p>
    <w:p w:rsidR="00B41C96" w:rsidRPr="00994555" w:rsidRDefault="00B41C96" w:rsidP="00994555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94555">
        <w:rPr>
          <w:rFonts w:ascii="Times New Roman" w:hAnsi="Times New Roman"/>
          <w:i/>
          <w:sz w:val="28"/>
          <w:szCs w:val="28"/>
        </w:rPr>
        <w:t>б) «Неинфекционные болезни ногтей» - (фото, название, краткая характеристика, методы лечения</w:t>
      </w:r>
      <w:proofErr w:type="gramStart"/>
      <w:r w:rsidRPr="00994555">
        <w:rPr>
          <w:rFonts w:ascii="Times New Roman" w:hAnsi="Times New Roman"/>
          <w:i/>
          <w:sz w:val="28"/>
          <w:szCs w:val="28"/>
        </w:rPr>
        <w:t>)</w:t>
      </w:r>
      <w:r w:rsidR="00140245" w:rsidRPr="00994555">
        <w:rPr>
          <w:rFonts w:ascii="Times New Roman" w:hAnsi="Times New Roman"/>
          <w:i/>
          <w:sz w:val="28"/>
          <w:szCs w:val="28"/>
        </w:rPr>
        <w:t>(</w:t>
      </w:r>
      <w:proofErr w:type="gramEnd"/>
      <w:r w:rsidR="00140245" w:rsidRPr="00994555">
        <w:rPr>
          <w:rFonts w:ascii="Times New Roman" w:hAnsi="Times New Roman"/>
          <w:i/>
          <w:sz w:val="28"/>
          <w:szCs w:val="28"/>
        </w:rPr>
        <w:t>см. методичку внизу)</w:t>
      </w:r>
    </w:p>
    <w:tbl>
      <w:tblPr>
        <w:tblW w:w="0" w:type="auto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3120"/>
        <w:gridCol w:w="6630"/>
      </w:tblGrid>
      <w:tr w:rsidR="001568CE" w:rsidRPr="00C469B4" w:rsidTr="0014024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bCs/>
              </w:rPr>
              <w:t xml:space="preserve"> История возникновения маникюра</w:t>
            </w:r>
          </w:p>
        </w:tc>
      </w:tr>
      <w:tr w:rsidR="001568CE" w:rsidRPr="00C469B4" w:rsidTr="0014024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</w:rPr>
              <w:t>Подобрать материалы для реферата</w:t>
            </w:r>
          </w:p>
        </w:tc>
      </w:tr>
      <w:tr w:rsidR="001568CE" w:rsidRPr="00C469B4" w:rsidTr="0014024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Научиться самостоятельно работать с исторической и современной литературой</w:t>
            </w:r>
          </w:p>
        </w:tc>
      </w:tr>
      <w:tr w:rsidR="001568CE" w:rsidRPr="00C469B4" w:rsidTr="0014024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40245" w:rsidP="00994555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10</w:t>
            </w:r>
          </w:p>
        </w:tc>
      </w:tr>
      <w:tr w:rsidR="001568CE" w:rsidRPr="00C469B4" w:rsidTr="0014024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pStyle w:val="a5"/>
              <w:spacing w:after="0" w:line="240" w:lineRule="auto"/>
              <w:ind w:left="0"/>
              <w:rPr>
                <w:bCs/>
                <w:sz w:val="20"/>
              </w:rPr>
            </w:pPr>
            <w:r w:rsidRPr="00994555">
              <w:rPr>
                <w:bCs/>
                <w:sz w:val="20"/>
              </w:rPr>
              <w:t xml:space="preserve">Электронная библиотека, ПК,  </w:t>
            </w:r>
          </w:p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eastAsia="ru-RU"/>
              </w:rPr>
            </w:pPr>
          </w:p>
        </w:tc>
      </w:tr>
      <w:tr w:rsidR="001568CE" w:rsidRPr="00C469B4" w:rsidTr="00140245">
        <w:trPr>
          <w:trHeight w:val="2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6.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зданий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994555">
              <w:rPr>
                <w:rFonts w:ascii="Times New Roman" w:hAnsi="Times New Roman"/>
                <w:b/>
                <w:bCs/>
                <w:color w:val="222222"/>
              </w:rPr>
              <w:t xml:space="preserve"> </w:t>
            </w:r>
            <w:r w:rsidR="00623249" w:rsidRPr="00994555">
              <w:rPr>
                <w:rFonts w:ascii="Times New Roman" w:hAnsi="Times New Roman"/>
                <w:bCs/>
                <w:color w:val="222222"/>
              </w:rPr>
              <w:t>Подготовить реферат  ( смотри методические рекомендации ниже)</w:t>
            </w:r>
          </w:p>
        </w:tc>
      </w:tr>
      <w:tr w:rsidR="001568CE" w:rsidRPr="00C469B4" w:rsidTr="00140245">
        <w:trPr>
          <w:trHeight w:val="731"/>
        </w:trPr>
        <w:tc>
          <w:tcPr>
            <w:tcW w:w="4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Реферат</w:t>
            </w:r>
            <w:r w:rsidR="00623249" w:rsidRPr="00994555">
              <w:rPr>
                <w:rFonts w:ascii="Times New Roman" w:hAnsi="Times New Roman"/>
                <w:iCs/>
                <w:lang w:eastAsia="ru-RU"/>
              </w:rPr>
              <w:t xml:space="preserve"> в печатном виде А4</w:t>
            </w:r>
          </w:p>
        </w:tc>
      </w:tr>
      <w:tr w:rsidR="001568CE" w:rsidRPr="00C469B4" w:rsidTr="00140245">
        <w:trPr>
          <w:trHeight w:val="2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8.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Отчет на занятии</w:t>
            </w:r>
          </w:p>
        </w:tc>
      </w:tr>
      <w:tr w:rsidR="001568CE" w:rsidRPr="00C469B4" w:rsidTr="0014024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14024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568CE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 xml:space="preserve">Полная и познавательная информация. </w:t>
            </w:r>
          </w:p>
        </w:tc>
      </w:tr>
    </w:tbl>
    <w:p w:rsidR="00B41C96" w:rsidRDefault="00B41C96" w:rsidP="00994555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b/>
          <w:sz w:val="22"/>
          <w:szCs w:val="22"/>
        </w:rPr>
      </w:pPr>
    </w:p>
    <w:p w:rsidR="00E56B89" w:rsidRPr="001568CE" w:rsidRDefault="00E56B89" w:rsidP="00994555">
      <w:pPr>
        <w:pStyle w:val="a7"/>
        <w:tabs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8CE">
        <w:rPr>
          <w:rFonts w:ascii="Times New Roman" w:hAnsi="Times New Roman" w:cs="Times New Roman"/>
          <w:b/>
          <w:sz w:val="28"/>
          <w:szCs w:val="28"/>
        </w:rPr>
        <w:lastRenderedPageBreak/>
        <w:t>Тема 1.7. Создание формы ногтя.</w:t>
      </w:r>
    </w:p>
    <w:p w:rsidR="00C23960" w:rsidRDefault="00E56B89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568CE">
        <w:rPr>
          <w:b/>
          <w:sz w:val="28"/>
          <w:szCs w:val="28"/>
        </w:rPr>
        <w:t>Этапы выполнения процедуры маникюр Технология классического маникюр.</w:t>
      </w:r>
    </w:p>
    <w:p w:rsidR="001568CE" w:rsidRPr="001568CE" w:rsidRDefault="001568CE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68CE"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>
        <w:rPr>
          <w:rFonts w:ascii="Times New Roman" w:hAnsi="Times New Roman"/>
          <w:sz w:val="28"/>
          <w:szCs w:val="28"/>
        </w:rPr>
        <w:t>4</w:t>
      </w:r>
    </w:p>
    <w:p w:rsidR="001568CE" w:rsidRDefault="001568CE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iCs/>
          <w:sz w:val="28"/>
          <w:szCs w:val="28"/>
        </w:rPr>
      </w:pPr>
      <w:r w:rsidRPr="001568CE">
        <w:rPr>
          <w:iCs/>
          <w:sz w:val="28"/>
          <w:szCs w:val="28"/>
        </w:rPr>
        <w:t>Сообщение</w:t>
      </w:r>
      <w:r w:rsidRPr="001568CE">
        <w:rPr>
          <w:sz w:val="28"/>
          <w:szCs w:val="28"/>
        </w:rPr>
        <w:t xml:space="preserve"> на тему: </w:t>
      </w:r>
      <w:r w:rsidRPr="001568CE">
        <w:rPr>
          <w:iCs/>
          <w:sz w:val="28"/>
          <w:szCs w:val="28"/>
        </w:rPr>
        <w:t>«Особенности выполнения детского маникюра».</w:t>
      </w:r>
    </w:p>
    <w:p w:rsidR="00994555" w:rsidRPr="001568CE" w:rsidRDefault="00994555" w:rsidP="001568CE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tbl>
      <w:tblPr>
        <w:tblW w:w="0" w:type="auto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3120"/>
        <w:gridCol w:w="6630"/>
      </w:tblGrid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bCs/>
              </w:rPr>
              <w:t xml:space="preserve"> </w:t>
            </w:r>
            <w:r w:rsidRPr="00994555">
              <w:rPr>
                <w:rFonts w:ascii="Times New Roman" w:hAnsi="Times New Roman"/>
                <w:iCs/>
                <w:lang w:eastAsia="ru-RU"/>
              </w:rPr>
              <w:t>Сообщение</w:t>
            </w:r>
            <w:r w:rsidRPr="00994555">
              <w:rPr>
                <w:rFonts w:ascii="Times New Roman" w:hAnsi="Times New Roman"/>
              </w:rPr>
              <w:t xml:space="preserve"> на тему: </w:t>
            </w:r>
            <w:r w:rsidRPr="00994555">
              <w:rPr>
                <w:rFonts w:ascii="Times New Roman" w:hAnsi="Times New Roman"/>
                <w:iCs/>
              </w:rPr>
              <w:t>«Особенности выполнения детского маникюра».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</w:rPr>
              <w:t xml:space="preserve">Подобрать материалы для </w:t>
            </w:r>
            <w:r w:rsidRPr="00994555">
              <w:rPr>
                <w:rFonts w:ascii="Times New Roman" w:hAnsi="Times New Roman"/>
                <w:iCs/>
                <w:lang w:eastAsia="ru-RU"/>
              </w:rPr>
              <w:t>сообщения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Научиться самостоятельно работать с исторической и современной литературой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1568CE" w:rsidP="00994555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pStyle w:val="a5"/>
              <w:spacing w:after="0" w:line="240" w:lineRule="auto"/>
              <w:ind w:left="0"/>
              <w:rPr>
                <w:bCs/>
                <w:sz w:val="20"/>
              </w:rPr>
            </w:pPr>
            <w:r w:rsidRPr="00994555">
              <w:rPr>
                <w:bCs/>
                <w:sz w:val="20"/>
              </w:rPr>
              <w:t xml:space="preserve">Электронная библиотека, ПК,  </w:t>
            </w:r>
          </w:p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eastAsia="ru-RU"/>
              </w:rPr>
            </w:pPr>
          </w:p>
        </w:tc>
      </w:tr>
      <w:tr w:rsidR="00E56B89" w:rsidRPr="00C469B4" w:rsidTr="001A1DC6">
        <w:trPr>
          <w:trHeight w:val="2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зданий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994555">
              <w:rPr>
                <w:rFonts w:ascii="Times New Roman" w:hAnsi="Times New Roman"/>
                <w:b/>
                <w:bCs/>
                <w:color w:val="222222"/>
              </w:rPr>
              <w:t xml:space="preserve"> </w:t>
            </w:r>
            <w:r w:rsidRPr="00994555">
              <w:rPr>
                <w:rFonts w:ascii="Times New Roman" w:hAnsi="Times New Roman"/>
                <w:bCs/>
                <w:color w:val="222222"/>
              </w:rPr>
              <w:t xml:space="preserve">Подготовить </w:t>
            </w:r>
            <w:r w:rsidRPr="00994555">
              <w:rPr>
                <w:rFonts w:ascii="Times New Roman" w:hAnsi="Times New Roman"/>
                <w:iCs/>
                <w:lang w:eastAsia="ru-RU"/>
              </w:rPr>
              <w:t>сообщение</w:t>
            </w:r>
            <w:r w:rsidR="00623249" w:rsidRPr="00994555">
              <w:rPr>
                <w:rFonts w:ascii="Times New Roman" w:hAnsi="Times New Roman"/>
                <w:iCs/>
                <w:lang w:eastAsia="ru-RU"/>
              </w:rPr>
              <w:t>(методические рекомендации смотри ниже)</w:t>
            </w:r>
          </w:p>
        </w:tc>
      </w:tr>
      <w:tr w:rsidR="00E56B89" w:rsidRPr="00C469B4" w:rsidTr="001A1DC6">
        <w:trPr>
          <w:trHeight w:val="7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pStyle w:val="a5"/>
              <w:spacing w:after="0" w:line="240" w:lineRule="auto"/>
              <w:ind w:left="0"/>
              <w:contextualSpacing/>
              <w:rPr>
                <w:iCs/>
                <w:color w:val="FF0000"/>
                <w:sz w:val="20"/>
                <w:lang w:eastAsia="ru-RU"/>
              </w:rPr>
            </w:pPr>
            <w:r w:rsidRPr="00994555">
              <w:rPr>
                <w:sz w:val="20"/>
              </w:rPr>
              <w:t>Интернет, историческая литература</w:t>
            </w:r>
          </w:p>
        </w:tc>
      </w:tr>
      <w:tr w:rsidR="00E56B89" w:rsidRPr="00C469B4" w:rsidTr="001A1DC6">
        <w:trPr>
          <w:trHeight w:val="2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Сообщение</w:t>
            </w:r>
            <w:r w:rsidR="00623249" w:rsidRPr="00994555">
              <w:rPr>
                <w:rFonts w:ascii="Times New Roman" w:hAnsi="Times New Roman"/>
                <w:iCs/>
                <w:lang w:eastAsia="ru-RU"/>
              </w:rPr>
              <w:t xml:space="preserve"> в тетради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Отчет на занятии</w:t>
            </w:r>
          </w:p>
        </w:tc>
      </w:tr>
      <w:tr w:rsidR="00E56B89" w:rsidRPr="00C469B4" w:rsidTr="001A1DC6">
        <w:trPr>
          <w:trHeight w:val="31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 xml:space="preserve">Полная и познавательная информация. </w:t>
            </w:r>
          </w:p>
        </w:tc>
      </w:tr>
    </w:tbl>
    <w:p w:rsidR="00E56B89" w:rsidRDefault="00E56B89" w:rsidP="00C23960">
      <w:pPr>
        <w:pStyle w:val="p19"/>
        <w:shd w:val="clear" w:color="auto" w:fill="FFFFFF"/>
        <w:spacing w:before="0" w:beforeAutospacing="0" w:after="0" w:afterAutospacing="0"/>
        <w:ind w:right="706"/>
      </w:pPr>
    </w:p>
    <w:p w:rsidR="001568CE" w:rsidRPr="001568CE" w:rsidRDefault="001568CE" w:rsidP="00994555">
      <w:pPr>
        <w:pStyle w:val="a7"/>
        <w:tabs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8CE">
        <w:rPr>
          <w:rFonts w:ascii="Times New Roman" w:hAnsi="Times New Roman" w:cs="Times New Roman"/>
          <w:b/>
          <w:sz w:val="28"/>
          <w:szCs w:val="28"/>
        </w:rPr>
        <w:t>Тема 1.7. Создание формы ногтя.</w:t>
      </w:r>
    </w:p>
    <w:p w:rsidR="001568CE" w:rsidRDefault="001568CE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568CE">
        <w:rPr>
          <w:b/>
          <w:sz w:val="28"/>
          <w:szCs w:val="28"/>
        </w:rPr>
        <w:t>Этапы выполнения процедуры маникюр Технология классического маникюр.</w:t>
      </w:r>
    </w:p>
    <w:p w:rsidR="001568CE" w:rsidRPr="001568CE" w:rsidRDefault="001568CE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68CE">
        <w:rPr>
          <w:rFonts w:ascii="Times New Roman" w:hAnsi="Times New Roman"/>
          <w:sz w:val="28"/>
          <w:szCs w:val="28"/>
        </w:rPr>
        <w:t>Самостоятельная работа № 5</w:t>
      </w:r>
    </w:p>
    <w:p w:rsidR="00E56B89" w:rsidRPr="001568CE" w:rsidRDefault="00140245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Составить презентацию </w:t>
      </w:r>
      <w:r w:rsidR="001568CE" w:rsidRPr="001568CE">
        <w:rPr>
          <w:sz w:val="28"/>
          <w:szCs w:val="28"/>
        </w:rPr>
        <w:t>на тему: «Модные тенденции в маникюре»</w:t>
      </w:r>
    </w:p>
    <w:p w:rsidR="00E56B89" w:rsidRDefault="00E56B89" w:rsidP="00C23960">
      <w:pPr>
        <w:pStyle w:val="p19"/>
        <w:shd w:val="clear" w:color="auto" w:fill="FFFFFF"/>
        <w:spacing w:before="0" w:beforeAutospacing="0" w:after="0" w:afterAutospacing="0"/>
        <w:ind w:right="706"/>
        <w:rPr>
          <w:b/>
        </w:rPr>
      </w:pPr>
    </w:p>
    <w:tbl>
      <w:tblPr>
        <w:tblW w:w="0" w:type="auto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3120"/>
        <w:gridCol w:w="6630"/>
      </w:tblGrid>
      <w:tr w:rsidR="00E56B89" w:rsidRPr="00C469B4" w:rsidTr="001A1DC6">
        <w:trPr>
          <w:trHeight w:val="30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bCs/>
              </w:rPr>
              <w:t xml:space="preserve"> </w:t>
            </w:r>
            <w:r w:rsidR="00140245" w:rsidRPr="00994555">
              <w:rPr>
                <w:rFonts w:ascii="Times New Roman" w:hAnsi="Times New Roman"/>
              </w:rPr>
              <w:t>презентация</w:t>
            </w:r>
            <w:r w:rsidRPr="00994555">
              <w:rPr>
                <w:rFonts w:ascii="Times New Roman" w:hAnsi="Times New Roman"/>
              </w:rPr>
              <w:t xml:space="preserve"> на тему: «Модные тенденции в маникюре»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</w:rPr>
              <w:t>Подобрать материалы для</w:t>
            </w:r>
            <w:r w:rsidR="00140245" w:rsidRPr="00994555">
              <w:rPr>
                <w:rFonts w:ascii="Times New Roman" w:hAnsi="Times New Roman"/>
              </w:rPr>
              <w:t xml:space="preserve"> </w:t>
            </w:r>
            <w:proofErr w:type="spellStart"/>
            <w:r w:rsidR="00140245" w:rsidRPr="00994555">
              <w:rPr>
                <w:rFonts w:ascii="Times New Roman" w:hAnsi="Times New Roman"/>
              </w:rPr>
              <w:t>презентиции</w:t>
            </w:r>
            <w:proofErr w:type="spellEnd"/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>Научиться самостоятельно работать с исторической и современной литературой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140245" w:rsidP="00994555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pStyle w:val="a5"/>
              <w:spacing w:after="0" w:line="240" w:lineRule="auto"/>
              <w:ind w:left="0"/>
              <w:rPr>
                <w:bCs/>
                <w:sz w:val="20"/>
              </w:rPr>
            </w:pPr>
            <w:r w:rsidRPr="00994555">
              <w:rPr>
                <w:bCs/>
                <w:sz w:val="20"/>
              </w:rPr>
              <w:t xml:space="preserve">Электронная библиотека, ПК,  </w:t>
            </w:r>
          </w:p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eastAsia="ru-RU"/>
              </w:rPr>
            </w:pPr>
          </w:p>
        </w:tc>
      </w:tr>
      <w:tr w:rsidR="00E56B89" w:rsidRPr="00C469B4" w:rsidTr="001A1DC6">
        <w:trPr>
          <w:trHeight w:val="2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зданий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6A83" w:rsidRPr="00994555" w:rsidRDefault="00E56B8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b/>
                <w:bCs/>
                <w:color w:val="222222"/>
                <w:sz w:val="20"/>
                <w:szCs w:val="20"/>
              </w:rPr>
              <w:t xml:space="preserve"> </w:t>
            </w:r>
            <w:r w:rsidR="00626A83" w:rsidRPr="00994555">
              <w:rPr>
                <w:color w:val="000000"/>
                <w:sz w:val="20"/>
                <w:szCs w:val="20"/>
              </w:rPr>
              <w:t>Презентация в электронном виде на 12 слайдов (см. ниже методические рекомендации)</w:t>
            </w:r>
          </w:p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E56B89" w:rsidRPr="00C469B4" w:rsidTr="001A1DC6">
        <w:trPr>
          <w:trHeight w:val="7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pStyle w:val="a5"/>
              <w:spacing w:after="0" w:line="240" w:lineRule="auto"/>
              <w:ind w:left="0"/>
              <w:contextualSpacing/>
              <w:rPr>
                <w:iCs/>
                <w:color w:val="FF0000"/>
                <w:sz w:val="20"/>
                <w:lang w:eastAsia="ru-RU"/>
              </w:rPr>
            </w:pPr>
            <w:r w:rsidRPr="00994555">
              <w:rPr>
                <w:sz w:val="20"/>
              </w:rPr>
              <w:t>Интернет, историческая литература</w:t>
            </w:r>
          </w:p>
        </w:tc>
      </w:tr>
      <w:tr w:rsidR="00E56B89" w:rsidRPr="00C469B4" w:rsidTr="001A1DC6">
        <w:trPr>
          <w:trHeight w:val="2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140245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Мультимедийная презентация</w:t>
            </w:r>
            <w:r w:rsidR="00623249" w:rsidRPr="00994555">
              <w:rPr>
                <w:rFonts w:ascii="Times New Roman" w:hAnsi="Times New Roman"/>
                <w:bCs/>
                <w:color w:val="222222"/>
              </w:rPr>
              <w:t xml:space="preserve"> </w:t>
            </w:r>
            <w:r w:rsidR="00623249" w:rsidRPr="00994555">
              <w:rPr>
                <w:rFonts w:ascii="Times New Roman" w:hAnsi="Times New Roman"/>
                <w:iCs/>
                <w:lang w:eastAsia="ru-RU"/>
              </w:rPr>
              <w:t>(методические рекомендации смотри ниже)</w:t>
            </w:r>
          </w:p>
        </w:tc>
      </w:tr>
      <w:tr w:rsidR="00E56B89" w:rsidRPr="00C469B4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iCs/>
                <w:lang w:eastAsia="ru-RU"/>
              </w:rPr>
              <w:t>Отчет на занятии</w:t>
            </w:r>
          </w:p>
        </w:tc>
      </w:tr>
      <w:tr w:rsidR="00E56B89" w:rsidRPr="00C469B4" w:rsidTr="001A1DC6">
        <w:trPr>
          <w:trHeight w:val="31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C469B4" w:rsidRDefault="00E56B8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56B89" w:rsidRPr="00994555" w:rsidRDefault="00E56B8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Полная и познавательная ин</w:t>
            </w:r>
            <w:r w:rsidR="00881CF9" w:rsidRPr="00994555">
              <w:rPr>
                <w:rFonts w:ascii="Times New Roman" w:hAnsi="Times New Roman"/>
                <w:color w:val="000000"/>
                <w:lang w:eastAsia="ru-RU"/>
              </w:rPr>
              <w:t>ф</w:t>
            </w:r>
            <w:r w:rsidRPr="00994555">
              <w:rPr>
                <w:rFonts w:ascii="Times New Roman" w:hAnsi="Times New Roman"/>
                <w:color w:val="000000"/>
                <w:lang w:eastAsia="ru-RU"/>
              </w:rPr>
              <w:t xml:space="preserve">ормация. </w:t>
            </w:r>
          </w:p>
        </w:tc>
      </w:tr>
    </w:tbl>
    <w:p w:rsidR="00994555" w:rsidRDefault="00994555" w:rsidP="001568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8CE" w:rsidRPr="001568CE" w:rsidRDefault="001568CE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68CE">
        <w:rPr>
          <w:rFonts w:ascii="Times New Roman" w:hAnsi="Times New Roman"/>
          <w:b/>
          <w:bCs/>
          <w:sz w:val="28"/>
          <w:szCs w:val="28"/>
        </w:rPr>
        <w:lastRenderedPageBreak/>
        <w:t>Тема 1.8 Основные виды современного маникюра и услуг по уходу за кожей кистей рук.</w:t>
      </w:r>
    </w:p>
    <w:p w:rsidR="00881CF9" w:rsidRPr="00994555" w:rsidRDefault="001568CE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68CE"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>
        <w:rPr>
          <w:rFonts w:ascii="Times New Roman" w:hAnsi="Times New Roman"/>
          <w:sz w:val="28"/>
          <w:szCs w:val="28"/>
        </w:rPr>
        <w:t>6</w:t>
      </w:r>
    </w:p>
    <w:p w:rsidR="00881CF9" w:rsidRDefault="00881CF9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  <w:lang w:eastAsia="en-US"/>
        </w:rPr>
      </w:pPr>
      <w:r w:rsidRPr="00140245">
        <w:rPr>
          <w:i/>
          <w:iCs/>
          <w:sz w:val="28"/>
          <w:szCs w:val="28"/>
          <w:lang w:eastAsia="en-US"/>
        </w:rPr>
        <w:t xml:space="preserve">Презентация на тему: </w:t>
      </w:r>
      <w:r w:rsidRPr="00140245">
        <w:rPr>
          <w:sz w:val="28"/>
          <w:szCs w:val="28"/>
          <w:lang w:val="en-US"/>
        </w:rPr>
        <w:t>SPA</w:t>
      </w:r>
      <w:r w:rsidRPr="00140245">
        <w:rPr>
          <w:sz w:val="28"/>
          <w:szCs w:val="28"/>
        </w:rPr>
        <w:t xml:space="preserve"> </w:t>
      </w:r>
      <w:r w:rsidRPr="00140245">
        <w:rPr>
          <w:i/>
          <w:iCs/>
          <w:sz w:val="28"/>
          <w:szCs w:val="28"/>
          <w:lang w:eastAsia="en-US"/>
        </w:rPr>
        <w:t>-маникюр в салоне</w:t>
      </w:r>
    </w:p>
    <w:p w:rsidR="00140245" w:rsidRPr="00994555" w:rsidRDefault="00140245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0"/>
          <w:szCs w:val="20"/>
        </w:rPr>
      </w:pPr>
    </w:p>
    <w:tbl>
      <w:tblPr>
        <w:tblW w:w="10271" w:type="dxa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2127"/>
        <w:gridCol w:w="7719"/>
      </w:tblGrid>
      <w:tr w:rsidR="00881CF9" w:rsidRPr="00994555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7"/>
              <w:tabs>
                <w:tab w:val="left" w:pos="4253"/>
              </w:tabs>
              <w:rPr>
                <w:rFonts w:ascii="Times New Roman" w:hAnsi="Times New Roman"/>
                <w:b/>
              </w:rPr>
            </w:pPr>
            <w:r w:rsidRPr="00994555">
              <w:rPr>
                <w:rFonts w:ascii="Times New Roman" w:hAnsi="Times New Roman"/>
              </w:rPr>
              <w:t xml:space="preserve">Презентация на тему </w:t>
            </w:r>
            <w:r w:rsidRPr="00994555">
              <w:rPr>
                <w:rFonts w:ascii="Times New Roman" w:hAnsi="Times New Roman"/>
                <w:i/>
                <w:iCs/>
              </w:rPr>
              <w:t xml:space="preserve">Презентация на тему: </w:t>
            </w:r>
            <w:r w:rsidRPr="00994555">
              <w:rPr>
                <w:rFonts w:ascii="Times New Roman" w:hAnsi="Times New Roman"/>
                <w:lang w:val="en-US"/>
              </w:rPr>
              <w:t>SPA</w:t>
            </w:r>
            <w:r w:rsidRPr="00994555">
              <w:rPr>
                <w:rFonts w:ascii="Times New Roman" w:hAnsi="Times New Roman"/>
              </w:rPr>
              <w:t xml:space="preserve"> </w:t>
            </w:r>
            <w:r w:rsidRPr="00994555">
              <w:rPr>
                <w:rFonts w:ascii="Times New Roman" w:hAnsi="Times New Roman"/>
                <w:i/>
                <w:iCs/>
              </w:rPr>
              <w:t>-маникюр в салоне</w:t>
            </w:r>
          </w:p>
        </w:tc>
      </w:tr>
      <w:tr w:rsidR="00881CF9" w:rsidRPr="00994555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b/>
                <w:i/>
                <w:sz w:val="20"/>
                <w:szCs w:val="20"/>
              </w:rPr>
              <w:t>С</w:t>
            </w:r>
            <w:r w:rsidRPr="00994555">
              <w:rPr>
                <w:i/>
                <w:sz w:val="20"/>
                <w:szCs w:val="20"/>
              </w:rPr>
              <w:t xml:space="preserve">оставить презентацию </w:t>
            </w:r>
            <w:r w:rsidRPr="00994555">
              <w:rPr>
                <w:i/>
                <w:iCs/>
                <w:sz w:val="20"/>
                <w:szCs w:val="20"/>
                <w:lang w:eastAsia="en-US"/>
              </w:rPr>
              <w:t xml:space="preserve">на тему: </w:t>
            </w:r>
            <w:r w:rsidRPr="00994555">
              <w:rPr>
                <w:sz w:val="20"/>
                <w:szCs w:val="20"/>
                <w:lang w:val="en-US"/>
              </w:rPr>
              <w:t>SPA</w:t>
            </w:r>
            <w:r w:rsidRPr="00994555">
              <w:rPr>
                <w:sz w:val="20"/>
                <w:szCs w:val="20"/>
              </w:rPr>
              <w:t xml:space="preserve"> </w:t>
            </w:r>
            <w:r w:rsidRPr="00994555">
              <w:rPr>
                <w:i/>
                <w:iCs/>
                <w:sz w:val="20"/>
                <w:szCs w:val="20"/>
                <w:lang w:eastAsia="en-US"/>
              </w:rPr>
              <w:t>маникюр в салоне</w:t>
            </w:r>
          </w:p>
        </w:tc>
      </w:tr>
      <w:tr w:rsidR="00881CF9" w:rsidRPr="00994555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Углубить  и расширить  полученных знания о </w:t>
            </w:r>
            <w:r w:rsidRPr="00994555">
              <w:rPr>
                <w:sz w:val="20"/>
                <w:szCs w:val="20"/>
                <w:lang w:val="en-US"/>
              </w:rPr>
              <w:t>SPA</w:t>
            </w:r>
            <w:r w:rsidRPr="00994555">
              <w:rPr>
                <w:sz w:val="20"/>
                <w:szCs w:val="20"/>
              </w:rPr>
              <w:t xml:space="preserve"> </w:t>
            </w:r>
            <w:r w:rsidRPr="00994555">
              <w:rPr>
                <w:iCs/>
                <w:sz w:val="20"/>
                <w:szCs w:val="20"/>
                <w:lang w:eastAsia="en-US"/>
              </w:rPr>
              <w:t>маникюре</w:t>
            </w:r>
          </w:p>
        </w:tc>
      </w:tr>
      <w:tr w:rsidR="00881CF9" w:rsidRPr="00994555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4</w:t>
            </w:r>
          </w:p>
        </w:tc>
      </w:tr>
      <w:tr w:rsidR="00881CF9" w:rsidRPr="00994555" w:rsidTr="001A1DC6">
        <w:trPr>
          <w:trHeight w:val="82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5.</w:t>
            </w:r>
          </w:p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заданий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26A83" w:rsidRPr="00994555" w:rsidRDefault="00626A83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Презентация в электронном виде на 12 слайдов (см. ниже методические рекомендации)</w:t>
            </w:r>
          </w:p>
          <w:p w:rsidR="00881CF9" w:rsidRPr="00994555" w:rsidRDefault="00881CF9" w:rsidP="00994555">
            <w:pPr>
              <w:spacing w:after="0" w:line="240" w:lineRule="auto"/>
              <w:rPr>
                <w:color w:val="000000"/>
              </w:rPr>
            </w:pPr>
          </w:p>
        </w:tc>
      </w:tr>
      <w:tr w:rsidR="00881CF9" w:rsidRPr="00994555" w:rsidTr="00994555">
        <w:trPr>
          <w:trHeight w:val="1167"/>
        </w:trPr>
        <w:tc>
          <w:tcPr>
            <w:tcW w:w="42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6A83" w:rsidRPr="00994555" w:rsidRDefault="00626A83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Электронная библиотека, ПК, интернет</w:t>
            </w:r>
          </w:p>
          <w:p w:rsidR="00881CF9" w:rsidRPr="00994555" w:rsidRDefault="00626A83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994555">
              <w:rPr>
                <w:color w:val="000000"/>
                <w:sz w:val="20"/>
                <w:szCs w:val="20"/>
              </w:rPr>
              <w:t>З</w:t>
            </w:r>
            <w:r w:rsidR="00881CF9" w:rsidRPr="00994555">
              <w:rPr>
                <w:color w:val="000000"/>
                <w:sz w:val="20"/>
                <w:szCs w:val="20"/>
              </w:rPr>
              <w:t>еленова</w:t>
            </w:r>
            <w:proofErr w:type="spellEnd"/>
            <w:r w:rsidR="00881CF9" w:rsidRPr="00994555">
              <w:rPr>
                <w:color w:val="000000"/>
                <w:sz w:val="20"/>
                <w:szCs w:val="20"/>
              </w:rPr>
              <w:t xml:space="preserve"> Г.С. Соврем</w:t>
            </w:r>
            <w:r w:rsidR="00660B62" w:rsidRPr="00994555">
              <w:rPr>
                <w:color w:val="000000"/>
                <w:sz w:val="20"/>
                <w:szCs w:val="20"/>
              </w:rPr>
              <w:t>енный маникюр М.: Оле-Хаус, 2017</w:t>
            </w:r>
          </w:p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994555">
              <w:rPr>
                <w:color w:val="000000"/>
                <w:sz w:val="20"/>
                <w:szCs w:val="20"/>
              </w:rPr>
              <w:t>Дрибноход</w:t>
            </w:r>
            <w:proofErr w:type="spellEnd"/>
            <w:r w:rsidRPr="00994555">
              <w:rPr>
                <w:color w:val="000000"/>
                <w:sz w:val="20"/>
                <w:szCs w:val="20"/>
              </w:rPr>
              <w:t xml:space="preserve"> Ю.Ю. Пособие по маникюру и педик</w:t>
            </w:r>
            <w:r w:rsidR="00660B62" w:rsidRPr="00994555">
              <w:rPr>
                <w:color w:val="000000"/>
                <w:sz w:val="20"/>
                <w:szCs w:val="20"/>
              </w:rPr>
              <w:t xml:space="preserve">юру </w:t>
            </w:r>
            <w:proofErr w:type="spellStart"/>
            <w:r w:rsidR="00660B62" w:rsidRPr="00994555">
              <w:rPr>
                <w:color w:val="000000"/>
                <w:sz w:val="20"/>
                <w:szCs w:val="20"/>
              </w:rPr>
              <w:t>Спб</w:t>
            </w:r>
            <w:proofErr w:type="spellEnd"/>
            <w:r w:rsidR="00660B62" w:rsidRPr="00994555">
              <w:rPr>
                <w:color w:val="000000"/>
                <w:sz w:val="20"/>
                <w:szCs w:val="20"/>
              </w:rPr>
              <w:t>.: Медицина  Феникс, 2017</w:t>
            </w:r>
            <w:r w:rsidRPr="00994555">
              <w:rPr>
                <w:color w:val="000000"/>
                <w:sz w:val="20"/>
                <w:szCs w:val="20"/>
              </w:rPr>
              <w:t>.- 375с</w:t>
            </w:r>
          </w:p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Гриб А.А. Шешко Н.Б. Мастер маникюра и </w:t>
            </w:r>
            <w:r w:rsidR="00660B62" w:rsidRPr="00994555">
              <w:rPr>
                <w:color w:val="000000"/>
                <w:sz w:val="20"/>
                <w:szCs w:val="20"/>
              </w:rPr>
              <w:t>педикюра Современная школа, 2017</w:t>
            </w:r>
            <w:r w:rsidRPr="00994555">
              <w:rPr>
                <w:color w:val="000000"/>
                <w:sz w:val="20"/>
                <w:szCs w:val="20"/>
              </w:rPr>
              <w:t>. – 224 с.</w:t>
            </w:r>
          </w:p>
        </w:tc>
      </w:tr>
      <w:tr w:rsidR="00881CF9" w:rsidRPr="00994555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Презентация в электронном виде</w:t>
            </w:r>
            <w:r w:rsidR="00140245" w:rsidRPr="00994555">
              <w:rPr>
                <w:color w:val="000000"/>
                <w:sz w:val="20"/>
                <w:szCs w:val="20"/>
              </w:rPr>
              <w:t xml:space="preserve"> на6-8 слайдов</w:t>
            </w:r>
          </w:p>
        </w:tc>
      </w:tr>
      <w:tr w:rsidR="00881CF9" w:rsidRPr="00994555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индивидуальная проверка</w:t>
            </w:r>
          </w:p>
        </w:tc>
      </w:tr>
      <w:tr w:rsidR="00881CF9" w:rsidRPr="00994555" w:rsidTr="00994555">
        <w:trPr>
          <w:trHeight w:val="148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Умение пользоваться литературой и другими </w:t>
            </w:r>
            <w:proofErr w:type="spellStart"/>
            <w:r w:rsidRPr="00994555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Pr="00994555">
              <w:rPr>
                <w:color w:val="000000"/>
                <w:sz w:val="20"/>
                <w:szCs w:val="20"/>
              </w:rPr>
              <w:t>. источниками</w:t>
            </w:r>
          </w:p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Умение  </w:t>
            </w:r>
            <w:r w:rsidRPr="00994555">
              <w:rPr>
                <w:rStyle w:val="s2"/>
                <w:color w:val="000000"/>
                <w:sz w:val="20"/>
                <w:szCs w:val="20"/>
              </w:rPr>
              <w:t>составлять  и заполнять  таблицы.</w:t>
            </w:r>
          </w:p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Умение логично и последовательно излагать материалы </w:t>
            </w:r>
          </w:p>
          <w:p w:rsidR="00881CF9" w:rsidRPr="00994555" w:rsidRDefault="00881CF9" w:rsidP="00994555">
            <w:pPr>
              <w:pStyle w:val="p12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Style w:val="s2"/>
                <w:color w:val="000000"/>
                <w:sz w:val="20"/>
                <w:szCs w:val="20"/>
              </w:rPr>
            </w:pPr>
            <w:r w:rsidRPr="00994555">
              <w:rPr>
                <w:rStyle w:val="s2"/>
                <w:color w:val="000000"/>
                <w:sz w:val="20"/>
                <w:szCs w:val="20"/>
              </w:rPr>
              <w:t>Овладение практическими навыками работы с нормативной и справочной литературой;</w:t>
            </w:r>
          </w:p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Умение делать соответствующие выводы</w:t>
            </w:r>
          </w:p>
        </w:tc>
      </w:tr>
    </w:tbl>
    <w:p w:rsidR="00140245" w:rsidRDefault="00140245" w:rsidP="00C23960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iCs/>
          <w:lang w:eastAsia="en-US"/>
        </w:rPr>
      </w:pPr>
    </w:p>
    <w:p w:rsidR="00140245" w:rsidRPr="00140245" w:rsidRDefault="00140245" w:rsidP="00994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0245">
        <w:rPr>
          <w:rFonts w:ascii="Times New Roman" w:hAnsi="Times New Roman"/>
          <w:b/>
          <w:sz w:val="28"/>
          <w:szCs w:val="28"/>
        </w:rPr>
        <w:t>Тема 1.9. Лаки. Вспомогательные жидкости</w:t>
      </w:r>
    </w:p>
    <w:p w:rsidR="00140245" w:rsidRPr="00140245" w:rsidRDefault="00140245" w:rsidP="00994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0245" w:rsidRPr="00994555" w:rsidRDefault="00140245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0245">
        <w:rPr>
          <w:rFonts w:ascii="Times New Roman" w:hAnsi="Times New Roman"/>
          <w:sz w:val="28"/>
          <w:szCs w:val="28"/>
        </w:rPr>
        <w:t>Самостоятельная работа № 7</w:t>
      </w:r>
    </w:p>
    <w:p w:rsidR="00E56B89" w:rsidRDefault="00346B65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iCs/>
          <w:sz w:val="28"/>
          <w:szCs w:val="28"/>
          <w:lang w:eastAsia="en-US"/>
        </w:rPr>
      </w:pPr>
      <w:r w:rsidRPr="00140245">
        <w:rPr>
          <w:iCs/>
          <w:sz w:val="28"/>
          <w:szCs w:val="28"/>
          <w:lang w:eastAsia="en-US"/>
        </w:rPr>
        <w:t>Презентация на тем</w:t>
      </w:r>
      <w:r w:rsidR="00140245">
        <w:rPr>
          <w:iCs/>
          <w:sz w:val="28"/>
          <w:szCs w:val="28"/>
          <w:lang w:eastAsia="en-US"/>
        </w:rPr>
        <w:t>у: «Гель-лаки – плюсы и минусы»</w:t>
      </w:r>
    </w:p>
    <w:p w:rsidR="00994555" w:rsidRPr="00140245" w:rsidRDefault="00994555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tbl>
      <w:tblPr>
        <w:tblW w:w="10271" w:type="dxa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2127"/>
        <w:gridCol w:w="7719"/>
      </w:tblGrid>
      <w:tr w:rsidR="00881CF9" w:rsidRPr="00BF37D7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77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346B65" w:rsidP="00994555">
            <w:pPr>
              <w:pStyle w:val="a7"/>
              <w:tabs>
                <w:tab w:val="left" w:pos="4253"/>
              </w:tabs>
              <w:rPr>
                <w:rFonts w:ascii="Times New Roman" w:hAnsi="Times New Roman"/>
                <w:b/>
              </w:rPr>
            </w:pPr>
            <w:r w:rsidRPr="00994555">
              <w:rPr>
                <w:rFonts w:ascii="Times New Roman" w:hAnsi="Times New Roman"/>
                <w:iCs/>
              </w:rPr>
              <w:t>Презентация на тему: «Гель-лаки – плюсы и минусы».</w:t>
            </w:r>
          </w:p>
        </w:tc>
      </w:tr>
      <w:tr w:rsidR="00881CF9" w:rsidRPr="006F7730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77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b/>
                <w:i/>
                <w:sz w:val="20"/>
                <w:szCs w:val="20"/>
              </w:rPr>
              <w:t>С</w:t>
            </w:r>
            <w:r w:rsidRPr="00994555">
              <w:rPr>
                <w:i/>
                <w:sz w:val="20"/>
                <w:szCs w:val="20"/>
              </w:rPr>
              <w:t xml:space="preserve">оставить </w:t>
            </w:r>
            <w:r w:rsidR="00346B65" w:rsidRPr="00994555">
              <w:rPr>
                <w:i/>
                <w:iCs/>
                <w:sz w:val="20"/>
                <w:szCs w:val="20"/>
                <w:lang w:eastAsia="en-US"/>
              </w:rPr>
              <w:t>презентация на тему: «Гель-лаки – плюсы и минусы».</w:t>
            </w:r>
          </w:p>
        </w:tc>
      </w:tr>
      <w:tr w:rsidR="00881CF9" w:rsidRPr="006F7730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77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Углубить  и расширить  полученных знания о </w:t>
            </w:r>
            <w:r w:rsidR="00346B65" w:rsidRPr="00994555">
              <w:rPr>
                <w:color w:val="000000"/>
                <w:sz w:val="20"/>
                <w:szCs w:val="20"/>
              </w:rPr>
              <w:t>гель лаках.</w:t>
            </w:r>
          </w:p>
        </w:tc>
      </w:tr>
      <w:tr w:rsidR="00881CF9" w:rsidRPr="006F7730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77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F319A4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2</w:t>
            </w:r>
          </w:p>
        </w:tc>
      </w:tr>
      <w:tr w:rsidR="00881CF9" w:rsidRPr="006F7730" w:rsidTr="00994555">
        <w:trPr>
          <w:trHeight w:val="52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77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  <w:p w:rsidR="00881CF9" w:rsidRPr="006F7730" w:rsidRDefault="00881CF9" w:rsidP="001A1DC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заданий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26A83" w:rsidRPr="00994555" w:rsidRDefault="00626A83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Презентация в электронном виде на 12 слайдов (см. ниже методические рекомендации)</w:t>
            </w:r>
          </w:p>
          <w:p w:rsidR="00626A83" w:rsidRPr="00994555" w:rsidRDefault="00626A83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881CF9" w:rsidRPr="00994555" w:rsidRDefault="00881CF9" w:rsidP="00994555">
            <w:pPr>
              <w:spacing w:after="0" w:line="240" w:lineRule="auto"/>
              <w:rPr>
                <w:color w:val="000000"/>
              </w:rPr>
            </w:pPr>
          </w:p>
        </w:tc>
      </w:tr>
      <w:tr w:rsidR="00881CF9" w:rsidRPr="006F7730" w:rsidTr="00994555">
        <w:trPr>
          <w:trHeight w:val="1121"/>
        </w:trPr>
        <w:tc>
          <w:tcPr>
            <w:tcW w:w="42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6A83" w:rsidRPr="00994555" w:rsidRDefault="00626A83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Электронная библиотека, ПК, интернет</w:t>
            </w:r>
          </w:p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994555">
              <w:rPr>
                <w:color w:val="000000"/>
                <w:sz w:val="20"/>
                <w:szCs w:val="20"/>
              </w:rPr>
              <w:t>Зеленова</w:t>
            </w:r>
            <w:proofErr w:type="spellEnd"/>
            <w:r w:rsidRPr="00994555">
              <w:rPr>
                <w:color w:val="000000"/>
                <w:sz w:val="20"/>
                <w:szCs w:val="20"/>
              </w:rPr>
              <w:t xml:space="preserve"> Г.С. Соврем</w:t>
            </w:r>
            <w:r w:rsidR="00660B62" w:rsidRPr="00994555">
              <w:rPr>
                <w:color w:val="000000"/>
                <w:sz w:val="20"/>
                <w:szCs w:val="20"/>
              </w:rPr>
              <w:t>енный маникюр М.: Оле-Хаус, 2017</w:t>
            </w:r>
          </w:p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994555">
              <w:rPr>
                <w:color w:val="000000"/>
                <w:sz w:val="20"/>
                <w:szCs w:val="20"/>
              </w:rPr>
              <w:t>Дрибноход</w:t>
            </w:r>
            <w:proofErr w:type="spellEnd"/>
            <w:r w:rsidRPr="00994555">
              <w:rPr>
                <w:color w:val="000000"/>
                <w:sz w:val="20"/>
                <w:szCs w:val="20"/>
              </w:rPr>
              <w:t xml:space="preserve"> Ю.Ю. Пособие по маникюру и педик</w:t>
            </w:r>
            <w:r w:rsidR="00660B62" w:rsidRPr="00994555">
              <w:rPr>
                <w:color w:val="000000"/>
                <w:sz w:val="20"/>
                <w:szCs w:val="20"/>
              </w:rPr>
              <w:t xml:space="preserve">юру </w:t>
            </w:r>
            <w:proofErr w:type="spellStart"/>
            <w:r w:rsidR="00660B62" w:rsidRPr="00994555">
              <w:rPr>
                <w:color w:val="000000"/>
                <w:sz w:val="20"/>
                <w:szCs w:val="20"/>
              </w:rPr>
              <w:t>Спб</w:t>
            </w:r>
            <w:proofErr w:type="spellEnd"/>
            <w:r w:rsidR="00660B62" w:rsidRPr="00994555">
              <w:rPr>
                <w:color w:val="000000"/>
                <w:sz w:val="20"/>
                <w:szCs w:val="20"/>
              </w:rPr>
              <w:t>.: Медицина  Феникс, 2017</w:t>
            </w:r>
            <w:r w:rsidRPr="00994555">
              <w:rPr>
                <w:color w:val="000000"/>
                <w:sz w:val="20"/>
                <w:szCs w:val="20"/>
              </w:rPr>
              <w:t>.- 375с</w:t>
            </w:r>
          </w:p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Гриб А.А. Шешко Н.Б. Мастер маникюра и </w:t>
            </w:r>
            <w:r w:rsidR="00660B62" w:rsidRPr="00994555">
              <w:rPr>
                <w:color w:val="000000"/>
                <w:sz w:val="20"/>
                <w:szCs w:val="20"/>
              </w:rPr>
              <w:t>педикюра Современная школа, 2017</w:t>
            </w:r>
            <w:r w:rsidRPr="00994555">
              <w:rPr>
                <w:color w:val="000000"/>
                <w:sz w:val="20"/>
                <w:szCs w:val="20"/>
              </w:rPr>
              <w:t>. – 224 с.</w:t>
            </w:r>
          </w:p>
        </w:tc>
      </w:tr>
      <w:tr w:rsidR="00881CF9" w:rsidRPr="006F7730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Презентация в электронном виде</w:t>
            </w:r>
            <w:r w:rsidR="00140245" w:rsidRPr="00994555">
              <w:rPr>
                <w:color w:val="000000"/>
                <w:sz w:val="20"/>
                <w:szCs w:val="20"/>
              </w:rPr>
              <w:t xml:space="preserve"> на6-8 слайдов</w:t>
            </w:r>
          </w:p>
        </w:tc>
      </w:tr>
      <w:tr w:rsidR="00881CF9" w:rsidRPr="006F7730" w:rsidTr="001A1DC6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индивидуальная проверка</w:t>
            </w:r>
          </w:p>
        </w:tc>
      </w:tr>
      <w:tr w:rsidR="00881CF9" w:rsidRPr="006F7730" w:rsidTr="00994555">
        <w:trPr>
          <w:trHeight w:val="159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6F7730" w:rsidRDefault="00881CF9" w:rsidP="001A1D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Pr="006F77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81CF9" w:rsidRPr="00994555" w:rsidRDefault="00881CF9" w:rsidP="0099455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Умение пользоваться литературой и другими </w:t>
            </w:r>
            <w:proofErr w:type="spellStart"/>
            <w:r w:rsidRPr="00994555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Pr="00994555">
              <w:rPr>
                <w:color w:val="000000"/>
                <w:sz w:val="20"/>
                <w:szCs w:val="20"/>
              </w:rPr>
              <w:t>. источниками</w:t>
            </w:r>
          </w:p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Умение  </w:t>
            </w:r>
            <w:r w:rsidRPr="00994555">
              <w:rPr>
                <w:rStyle w:val="s2"/>
                <w:color w:val="000000"/>
                <w:sz w:val="20"/>
                <w:szCs w:val="20"/>
              </w:rPr>
              <w:t>составлять  и заполнять  таблицы.</w:t>
            </w:r>
          </w:p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 xml:space="preserve">Умение логично и последовательно излагать материалы </w:t>
            </w:r>
          </w:p>
          <w:p w:rsidR="00881CF9" w:rsidRPr="00994555" w:rsidRDefault="00881CF9" w:rsidP="00994555">
            <w:pPr>
              <w:pStyle w:val="p12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Style w:val="s2"/>
                <w:color w:val="000000"/>
                <w:sz w:val="20"/>
                <w:szCs w:val="20"/>
              </w:rPr>
            </w:pPr>
            <w:r w:rsidRPr="00994555">
              <w:rPr>
                <w:rStyle w:val="s2"/>
                <w:color w:val="000000"/>
                <w:sz w:val="20"/>
                <w:szCs w:val="20"/>
              </w:rPr>
              <w:t>Овладение практическими навыками работы с нормативной и справочной литературой;</w:t>
            </w:r>
          </w:p>
          <w:p w:rsidR="00881CF9" w:rsidRPr="00994555" w:rsidRDefault="00881CF9" w:rsidP="00994555">
            <w:pPr>
              <w:pStyle w:val="a3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  <w:sz w:val="20"/>
                <w:szCs w:val="20"/>
              </w:rPr>
            </w:pPr>
            <w:r w:rsidRPr="00994555">
              <w:rPr>
                <w:color w:val="000000"/>
                <w:sz w:val="20"/>
                <w:szCs w:val="20"/>
              </w:rPr>
              <w:t>Умение делать соответствующие выводы</w:t>
            </w:r>
          </w:p>
        </w:tc>
      </w:tr>
    </w:tbl>
    <w:p w:rsidR="00623249" w:rsidRDefault="00623249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sz w:val="28"/>
          <w:szCs w:val="28"/>
        </w:rPr>
      </w:pPr>
    </w:p>
    <w:p w:rsidR="00623249" w:rsidRDefault="00623249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sz w:val="28"/>
          <w:szCs w:val="28"/>
        </w:rPr>
      </w:pPr>
    </w:p>
    <w:p w:rsidR="00140245" w:rsidRPr="00140245" w:rsidRDefault="00140245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sz w:val="28"/>
          <w:szCs w:val="28"/>
        </w:rPr>
      </w:pPr>
      <w:r w:rsidRPr="00140245">
        <w:rPr>
          <w:b/>
          <w:bCs/>
          <w:sz w:val="28"/>
          <w:szCs w:val="28"/>
        </w:rPr>
        <w:t xml:space="preserve">МДК. 02.02. Выполнение работ по профессии – специалист по педикюру  </w:t>
      </w:r>
    </w:p>
    <w:p w:rsidR="00140245" w:rsidRPr="00140245" w:rsidRDefault="00140245" w:rsidP="001402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0245">
        <w:rPr>
          <w:rFonts w:ascii="Times New Roman" w:hAnsi="Times New Roman"/>
          <w:b/>
          <w:bCs/>
          <w:sz w:val="28"/>
          <w:szCs w:val="28"/>
        </w:rPr>
        <w:t>Тема 2.1.</w:t>
      </w:r>
    </w:p>
    <w:p w:rsidR="001A1DC6" w:rsidRDefault="00140245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sz w:val="28"/>
          <w:szCs w:val="28"/>
        </w:rPr>
      </w:pPr>
      <w:r w:rsidRPr="00140245">
        <w:rPr>
          <w:b/>
          <w:bCs/>
          <w:sz w:val="28"/>
          <w:szCs w:val="28"/>
        </w:rPr>
        <w:t>Введение в дисциплину. Требования к составу содержанию помещения кабинета педикюра.</w:t>
      </w:r>
    </w:p>
    <w:p w:rsidR="00140245" w:rsidRPr="00140245" w:rsidRDefault="00140245" w:rsidP="001402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0245">
        <w:rPr>
          <w:rFonts w:ascii="Times New Roman" w:hAnsi="Times New Roman"/>
          <w:sz w:val="28"/>
          <w:szCs w:val="28"/>
        </w:rPr>
        <w:t>Самостоятельная работа № 1</w:t>
      </w:r>
    </w:p>
    <w:p w:rsidR="00140245" w:rsidRDefault="00140245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  <w:r w:rsidRPr="00140245">
        <w:rPr>
          <w:sz w:val="28"/>
          <w:szCs w:val="28"/>
        </w:rPr>
        <w:t>Подготовить сообщение  на тему: История возникновения педикюра.</w:t>
      </w:r>
    </w:p>
    <w:p w:rsidR="00FC345C" w:rsidRPr="00140245" w:rsidRDefault="00FC345C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tbl>
      <w:tblPr>
        <w:tblW w:w="26235" w:type="dxa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3"/>
        <w:gridCol w:w="2273"/>
        <w:gridCol w:w="7995"/>
        <w:gridCol w:w="7750"/>
        <w:gridCol w:w="7794"/>
      </w:tblGrid>
      <w:tr w:rsidR="004B05BE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B05BE" w:rsidRPr="00994555">
              <w:rPr>
                <w:bCs/>
                <w:sz w:val="20"/>
                <w:szCs w:val="20"/>
              </w:rPr>
              <w:t>Введение в дисциплину. Требования к составу содержанию помещения кабинета педикюра.</w:t>
            </w:r>
          </w:p>
        </w:tc>
      </w:tr>
      <w:tr w:rsidR="00414B73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Подобрать материалы для </w:t>
            </w:r>
            <w:r w:rsidR="00140245" w:rsidRPr="00994555">
              <w:rPr>
                <w:sz w:val="20"/>
                <w:szCs w:val="20"/>
              </w:rPr>
              <w:t>со</w:t>
            </w:r>
            <w:r w:rsidRPr="00994555">
              <w:rPr>
                <w:sz w:val="20"/>
                <w:szCs w:val="20"/>
              </w:rPr>
              <w:t>общение  на тему: История возникновения педикюра.</w:t>
            </w:r>
          </w:p>
        </w:tc>
      </w:tr>
      <w:tr w:rsidR="00414B73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Научиться самостоятельно работать с исторической и современной литературой</w:t>
            </w:r>
          </w:p>
        </w:tc>
      </w:tr>
      <w:tr w:rsidR="00414B73" w:rsidRPr="00C469B4" w:rsidTr="008D0406">
        <w:trPr>
          <w:gridAfter w:val="2"/>
          <w:wAfter w:w="15544" w:type="dxa"/>
          <w:trHeight w:val="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140245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14B73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Электронная библиотека, ПК,  </w:t>
            </w:r>
          </w:p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14B73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зданий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23249" w:rsidRPr="00994555">
              <w:rPr>
                <w:bCs/>
                <w:color w:val="222222"/>
                <w:sz w:val="20"/>
                <w:szCs w:val="20"/>
              </w:rPr>
              <w:t xml:space="preserve">Подготовить </w:t>
            </w:r>
            <w:r w:rsidR="00623249" w:rsidRPr="00994555">
              <w:rPr>
                <w:iCs/>
                <w:sz w:val="20"/>
                <w:szCs w:val="20"/>
              </w:rPr>
              <w:t>сообщение(методические рекомендации смотри ниже)</w:t>
            </w:r>
          </w:p>
        </w:tc>
      </w:tr>
      <w:tr w:rsidR="004B05BE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Интернет, историческая литература</w:t>
            </w:r>
          </w:p>
        </w:tc>
      </w:tr>
      <w:tr w:rsidR="00414B73" w:rsidRPr="00C469B4" w:rsidTr="008D0406">
        <w:trPr>
          <w:gridAfter w:val="2"/>
          <w:wAfter w:w="15544" w:type="dxa"/>
          <w:trHeight w:val="100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Сообщение</w:t>
            </w:r>
            <w:r w:rsidR="00623249" w:rsidRPr="00994555">
              <w:rPr>
                <w:bCs/>
                <w:color w:val="000000"/>
                <w:sz w:val="20"/>
                <w:szCs w:val="20"/>
              </w:rPr>
              <w:t xml:space="preserve"> в тетради</w:t>
            </w:r>
          </w:p>
        </w:tc>
      </w:tr>
      <w:tr w:rsidR="00414B73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Отчет на занятии</w:t>
            </w:r>
          </w:p>
        </w:tc>
      </w:tr>
      <w:tr w:rsidR="004B05BE" w:rsidRPr="00C469B4" w:rsidTr="008D0406">
        <w:trPr>
          <w:gridAfter w:val="2"/>
          <w:wAfter w:w="15544" w:type="dxa"/>
          <w:trHeight w:val="31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8D040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Полная и познавательная информация. </w:t>
            </w:r>
          </w:p>
        </w:tc>
      </w:tr>
      <w:tr w:rsidR="00414B73" w:rsidRPr="00C469B4" w:rsidTr="00994555">
        <w:trPr>
          <w:gridAfter w:val="2"/>
          <w:wAfter w:w="15544" w:type="dxa"/>
          <w:trHeight w:val="4807"/>
        </w:trPr>
        <w:tc>
          <w:tcPr>
            <w:tcW w:w="10691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140245" w:rsidRPr="00140245" w:rsidRDefault="00140245" w:rsidP="008D0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024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Тема 2.1.</w:t>
            </w:r>
          </w:p>
          <w:p w:rsidR="00140245" w:rsidRDefault="00140245" w:rsidP="008D0406">
            <w:pPr>
              <w:pStyle w:val="p19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140245">
              <w:rPr>
                <w:b/>
                <w:bCs/>
                <w:sz w:val="28"/>
                <w:szCs w:val="28"/>
              </w:rPr>
              <w:t>Введение в дисциплину. Требования к составу содержанию помещения кабинета педикюра.</w:t>
            </w:r>
          </w:p>
          <w:p w:rsidR="00140245" w:rsidRPr="00140245" w:rsidRDefault="00140245" w:rsidP="008D0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0245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14B73" w:rsidRDefault="00414B73" w:rsidP="008D040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40245">
              <w:rPr>
                <w:b/>
                <w:sz w:val="28"/>
                <w:szCs w:val="28"/>
              </w:rPr>
              <w:t>Презентация на тему: Фирмы, выпускающие косметику для ног и ногтей</w:t>
            </w:r>
          </w:p>
          <w:p w:rsidR="008D0406" w:rsidRPr="00140245" w:rsidRDefault="008D0406" w:rsidP="008D040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27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2127"/>
              <w:gridCol w:w="7719"/>
            </w:tblGrid>
            <w:tr w:rsidR="000D42AA" w:rsidRPr="00BF37D7" w:rsidTr="005107E9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773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4B05BE" w:rsidP="008D0406">
                  <w:pPr>
                    <w:pStyle w:val="a7"/>
                    <w:tabs>
                      <w:tab w:val="left" w:pos="4253"/>
                    </w:tabs>
                    <w:rPr>
                      <w:rFonts w:ascii="Times New Roman" w:hAnsi="Times New Roman"/>
                      <w:b/>
                    </w:rPr>
                  </w:pPr>
                  <w:r w:rsidRPr="00994555">
                    <w:rPr>
                      <w:rFonts w:ascii="Times New Roman" w:hAnsi="Times New Roman"/>
                      <w:b/>
                      <w:bCs/>
                    </w:rPr>
                    <w:t>Введение в дисциплину. Требования к составу содержанию помещения кабинета педикюра.</w:t>
                  </w:r>
                </w:p>
              </w:tc>
            </w:tr>
            <w:tr w:rsidR="000D42AA" w:rsidRPr="006F7730" w:rsidTr="005107E9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773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b/>
                      <w:i/>
                      <w:sz w:val="20"/>
                      <w:szCs w:val="20"/>
                    </w:rPr>
                    <w:t>С</w:t>
                  </w:r>
                  <w:r w:rsidRPr="00994555">
                    <w:rPr>
                      <w:i/>
                      <w:sz w:val="20"/>
                      <w:szCs w:val="20"/>
                    </w:rPr>
                    <w:t xml:space="preserve">оставить презентацию </w:t>
                  </w:r>
                  <w:r w:rsidRPr="00994555">
                    <w:rPr>
                      <w:i/>
                      <w:iCs/>
                      <w:sz w:val="20"/>
                      <w:szCs w:val="20"/>
                      <w:lang w:eastAsia="en-US"/>
                    </w:rPr>
                    <w:t>на тему: Косметика, используемая педикюре</w:t>
                  </w:r>
                </w:p>
              </w:tc>
            </w:tr>
            <w:tr w:rsidR="000D42AA" w:rsidRPr="006F7730" w:rsidTr="005107E9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773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Углубить  и расширить  полученных знания о косметике, применяемой в </w:t>
                  </w:r>
                  <w:r w:rsidRPr="00994555">
                    <w:rPr>
                      <w:sz w:val="20"/>
                      <w:szCs w:val="20"/>
                    </w:rPr>
                    <w:t>педикюре</w:t>
                  </w:r>
                </w:p>
              </w:tc>
            </w:tr>
            <w:tr w:rsidR="000D42AA" w:rsidRPr="006F7730" w:rsidTr="005107E9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773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D42AA" w:rsidRPr="006F7730" w:rsidTr="005107E9">
              <w:trPr>
                <w:trHeight w:val="828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773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0D42AA" w:rsidRPr="006F7730" w:rsidRDefault="000D42AA" w:rsidP="005107E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(порядок) выполнения заданий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</w:tcPr>
                <w:p w:rsidR="00626A83" w:rsidRPr="00994555" w:rsidRDefault="00626A83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>Презентация в электронном виде на 12 слайдов (см. ниже методические рекомендации)</w:t>
                  </w:r>
                </w:p>
                <w:p w:rsidR="000D42AA" w:rsidRPr="00994555" w:rsidRDefault="000D42AA" w:rsidP="008D0406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</w:tr>
            <w:tr w:rsidR="000D42AA" w:rsidRPr="006F7730" w:rsidTr="008D0406">
              <w:trPr>
                <w:trHeight w:val="1163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7719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626A83" w:rsidRPr="00994555" w:rsidRDefault="00626A83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>Электронная библиотека, ПК, интернет</w:t>
                  </w:r>
                </w:p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94555">
                    <w:rPr>
                      <w:color w:val="000000"/>
                      <w:sz w:val="20"/>
                      <w:szCs w:val="20"/>
                    </w:rPr>
                    <w:t>Зеленова</w:t>
                  </w:r>
                  <w:proofErr w:type="spellEnd"/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 Г.С. Соврем</w:t>
                  </w:r>
                  <w:r w:rsidR="00660B62" w:rsidRPr="00994555">
                    <w:rPr>
                      <w:color w:val="000000"/>
                      <w:sz w:val="20"/>
                      <w:szCs w:val="20"/>
                    </w:rPr>
                    <w:t>енный маникюр М.: Оле-Хаус, 2017</w:t>
                  </w:r>
                </w:p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94555">
                    <w:rPr>
                      <w:color w:val="000000"/>
                      <w:sz w:val="20"/>
                      <w:szCs w:val="20"/>
                    </w:rPr>
                    <w:t>Дрибноход</w:t>
                  </w:r>
                  <w:proofErr w:type="spellEnd"/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 Ю.Ю. Пособие по маникюру и педик</w:t>
                  </w:r>
                  <w:r w:rsidR="00660B62" w:rsidRPr="00994555">
                    <w:rPr>
                      <w:color w:val="000000"/>
                      <w:sz w:val="20"/>
                      <w:szCs w:val="20"/>
                    </w:rPr>
                    <w:t xml:space="preserve">юру </w:t>
                  </w:r>
                  <w:proofErr w:type="spellStart"/>
                  <w:r w:rsidR="00660B62" w:rsidRPr="00994555">
                    <w:rPr>
                      <w:color w:val="000000"/>
                      <w:sz w:val="20"/>
                      <w:szCs w:val="20"/>
                    </w:rPr>
                    <w:t>Спб</w:t>
                  </w:r>
                  <w:proofErr w:type="spellEnd"/>
                  <w:r w:rsidR="00660B62" w:rsidRPr="00994555">
                    <w:rPr>
                      <w:color w:val="000000"/>
                      <w:sz w:val="20"/>
                      <w:szCs w:val="20"/>
                    </w:rPr>
                    <w:t>.: Медицина  Феникс, 2017</w:t>
                  </w:r>
                  <w:r w:rsidRPr="00994555">
                    <w:rPr>
                      <w:color w:val="000000"/>
                      <w:sz w:val="20"/>
                      <w:szCs w:val="20"/>
                    </w:rPr>
                    <w:t>.- 375с</w:t>
                  </w:r>
                </w:p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Гриб А.А. Шешко Н.Б. Мастер маникюра и </w:t>
                  </w:r>
                  <w:r w:rsidR="00660B62" w:rsidRPr="00994555">
                    <w:rPr>
                      <w:color w:val="000000"/>
                      <w:sz w:val="20"/>
                      <w:szCs w:val="20"/>
                    </w:rPr>
                    <w:t>педикюра Современная школа, 2017</w:t>
                  </w:r>
                  <w:r w:rsidRPr="00994555">
                    <w:rPr>
                      <w:color w:val="000000"/>
                      <w:sz w:val="20"/>
                      <w:szCs w:val="20"/>
                    </w:rPr>
                    <w:t>. – 224 с.</w:t>
                  </w:r>
                </w:p>
              </w:tc>
            </w:tr>
            <w:tr w:rsidR="000D42AA" w:rsidRPr="006F7730" w:rsidTr="005107E9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>Презентация в электронном виде</w:t>
                  </w:r>
                  <w:r w:rsidR="00140245" w:rsidRPr="00994555">
                    <w:rPr>
                      <w:color w:val="000000"/>
                      <w:sz w:val="20"/>
                      <w:szCs w:val="20"/>
                    </w:rPr>
                    <w:t xml:space="preserve"> на6-8 слайдов</w:t>
                  </w:r>
                </w:p>
              </w:tc>
            </w:tr>
            <w:tr w:rsidR="000D42AA" w:rsidRPr="006F7730" w:rsidTr="005107E9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0D42AA" w:rsidP="008D0406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>индивидуальная проверка</w:t>
                  </w:r>
                </w:p>
              </w:tc>
            </w:tr>
            <w:tr w:rsidR="000D42AA" w:rsidRPr="006F7730" w:rsidTr="008D0406">
              <w:trPr>
                <w:trHeight w:val="1380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6F7730" w:rsidRDefault="000D42AA" w:rsidP="005107E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Pr="006F773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D42AA" w:rsidRPr="00994555" w:rsidRDefault="000D42A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994555">
                    <w:rPr>
                      <w:rFonts w:ascii="Times New Roman" w:hAnsi="Times New Roman"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</w:tcPr>
                <w:p w:rsidR="000D42AA" w:rsidRPr="00994555" w:rsidRDefault="000D42AA" w:rsidP="008D0406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Умение пользоваться литературой и другими </w:t>
                  </w:r>
                  <w:proofErr w:type="spellStart"/>
                  <w:r w:rsidRPr="00994555">
                    <w:rPr>
                      <w:color w:val="000000"/>
                      <w:sz w:val="20"/>
                      <w:szCs w:val="20"/>
                    </w:rPr>
                    <w:t>информ</w:t>
                  </w:r>
                  <w:proofErr w:type="spellEnd"/>
                  <w:r w:rsidRPr="00994555">
                    <w:rPr>
                      <w:color w:val="000000"/>
                      <w:sz w:val="20"/>
                      <w:szCs w:val="20"/>
                    </w:rPr>
                    <w:t>. источниками</w:t>
                  </w:r>
                </w:p>
                <w:p w:rsidR="000D42AA" w:rsidRPr="00994555" w:rsidRDefault="000D42AA" w:rsidP="008D0406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Умение  </w:t>
                  </w:r>
                  <w:r w:rsidRPr="00994555">
                    <w:rPr>
                      <w:rStyle w:val="s2"/>
                      <w:color w:val="000000"/>
                      <w:sz w:val="20"/>
                      <w:szCs w:val="20"/>
                    </w:rPr>
                    <w:t>составлять  и заполнять  таблицы.</w:t>
                  </w:r>
                </w:p>
                <w:p w:rsidR="000D42AA" w:rsidRPr="00994555" w:rsidRDefault="000D42AA" w:rsidP="008D0406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 xml:space="preserve">Умение логично и последовательно излагать материалы </w:t>
                  </w:r>
                </w:p>
                <w:p w:rsidR="000D42AA" w:rsidRPr="00994555" w:rsidRDefault="000D42AA" w:rsidP="008D0406">
                  <w:pPr>
                    <w:pStyle w:val="p12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rStyle w:val="s2"/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rStyle w:val="s2"/>
                      <w:color w:val="000000"/>
                      <w:sz w:val="20"/>
                      <w:szCs w:val="20"/>
                    </w:rPr>
                    <w:t>Овладение практическими навыками работы с нормативной и справочной литературой;</w:t>
                  </w:r>
                </w:p>
                <w:p w:rsidR="000D42AA" w:rsidRPr="00994555" w:rsidRDefault="000D42AA" w:rsidP="008D0406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color w:val="000000"/>
                      <w:sz w:val="20"/>
                      <w:szCs w:val="20"/>
                    </w:rPr>
                  </w:pPr>
                  <w:r w:rsidRPr="00994555">
                    <w:rPr>
                      <w:color w:val="000000"/>
                      <w:sz w:val="20"/>
                      <w:szCs w:val="20"/>
                    </w:rPr>
                    <w:t>Умение делать соответствующие выводы</w:t>
                  </w:r>
                </w:p>
              </w:tc>
            </w:tr>
          </w:tbl>
          <w:p w:rsidR="007619F2" w:rsidRDefault="007619F2" w:rsidP="000D4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D42AA" w:rsidRPr="007619F2" w:rsidRDefault="000D42AA" w:rsidP="008D0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19F2">
              <w:rPr>
                <w:rFonts w:ascii="Times New Roman" w:hAnsi="Times New Roman"/>
                <w:b/>
                <w:bCs/>
                <w:sz w:val="28"/>
                <w:szCs w:val="28"/>
              </w:rPr>
              <w:t>Тема 2.5. Технология выполнения педикюра</w:t>
            </w:r>
          </w:p>
          <w:p w:rsidR="007619F2" w:rsidRPr="008D0406" w:rsidRDefault="007619F2" w:rsidP="008D0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245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D0406" w:rsidRDefault="007619F2" w:rsidP="008D0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9F2">
              <w:rPr>
                <w:rFonts w:ascii="Times New Roman" w:hAnsi="Times New Roman"/>
                <w:sz w:val="28"/>
                <w:szCs w:val="28"/>
              </w:rPr>
              <w:t>Подготовить сообщение на тему: Особенности мужского педикюра.</w:t>
            </w:r>
          </w:p>
          <w:p w:rsidR="008D0406" w:rsidRDefault="007619F2" w:rsidP="008D0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9F2">
              <w:rPr>
                <w:rFonts w:ascii="Times New Roman" w:hAnsi="Times New Roman"/>
                <w:sz w:val="28"/>
                <w:szCs w:val="28"/>
              </w:rPr>
              <w:t xml:space="preserve"> Психологические аспекты.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3120"/>
              <w:gridCol w:w="6630"/>
            </w:tblGrid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  <w:r w:rsidRPr="00623249">
                    <w:rPr>
                      <w:rFonts w:ascii="Times New Roman" w:hAnsi="Times New Roman"/>
                    </w:rPr>
                    <w:t xml:space="preserve"> на тему: </w:t>
                  </w:r>
                  <w:r w:rsidRPr="00623249">
                    <w:rPr>
                      <w:rFonts w:ascii="Times New Roman" w:hAnsi="Times New Roman"/>
                      <w:iCs/>
                    </w:rPr>
                    <w:t>«</w:t>
                  </w:r>
                  <w:r w:rsidRPr="00623249">
                    <w:rPr>
                      <w:rFonts w:ascii="Times New Roman" w:hAnsi="Times New Roman"/>
                    </w:rPr>
                    <w:t>Особенности мужского педикюра. Психологические аспекты</w:t>
                  </w:r>
                  <w:r w:rsidRPr="00623249">
                    <w:rPr>
                      <w:rFonts w:ascii="Times New Roman" w:hAnsi="Times New Roman"/>
                      <w:iCs/>
                    </w:rPr>
                    <w:t>».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</w:rPr>
                    <w:t xml:space="preserve">Подобрать материалы для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сообщения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lang w:eastAsia="ru-RU"/>
                    </w:rPr>
                    <w:t>Научиться самостоятельно работать с исторической и современной литературой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iCs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Материально-техническое и методическое обеспечение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pStyle w:val="a5"/>
                    <w:spacing w:after="0" w:line="240" w:lineRule="auto"/>
                    <w:ind w:left="0"/>
                    <w:rPr>
                      <w:bCs/>
                      <w:sz w:val="20"/>
                    </w:rPr>
                  </w:pPr>
                  <w:r w:rsidRPr="00623249">
                    <w:rPr>
                      <w:bCs/>
                      <w:sz w:val="20"/>
                    </w:rPr>
                    <w:t xml:space="preserve">Электронная библиотека, ПК,  </w:t>
                  </w:r>
                </w:p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FF0000"/>
                      <w:lang w:eastAsia="ru-RU"/>
                    </w:rPr>
                  </w:pPr>
                </w:p>
              </w:tc>
            </w:tr>
            <w:tr w:rsidR="002E57BA" w:rsidRPr="00C469B4" w:rsidTr="00562747">
              <w:trPr>
                <w:trHeight w:val="295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(порядок) выполнения зданий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b/>
                      <w:bCs/>
                      <w:color w:val="222222"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bCs/>
                      <w:color w:val="222222"/>
                    </w:rPr>
                    <w:t xml:space="preserve">Подготовить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  <w:r w:rsidR="00623249" w:rsidRPr="00623249">
                    <w:rPr>
                      <w:rFonts w:ascii="Times New Roman" w:hAnsi="Times New Roman"/>
                      <w:iCs/>
                      <w:lang w:eastAsia="ru-RU"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(смотри метод. рекомендации ниже)</w:t>
                  </w:r>
                </w:p>
              </w:tc>
            </w:tr>
            <w:tr w:rsidR="002E57BA" w:rsidRPr="00C469B4" w:rsidTr="008D0406">
              <w:trPr>
                <w:trHeight w:val="228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pStyle w:val="a5"/>
                    <w:spacing w:after="0" w:line="240" w:lineRule="auto"/>
                    <w:ind w:left="0"/>
                    <w:contextualSpacing/>
                    <w:rPr>
                      <w:iCs/>
                      <w:color w:val="FF0000"/>
                      <w:sz w:val="20"/>
                      <w:lang w:eastAsia="ru-RU"/>
                    </w:rPr>
                  </w:pPr>
                  <w:r w:rsidRPr="00623249">
                    <w:rPr>
                      <w:sz w:val="20"/>
                    </w:rPr>
                    <w:t>Интернет, историческая литература</w:t>
                  </w:r>
                </w:p>
              </w:tc>
            </w:tr>
            <w:tr w:rsidR="002E57BA" w:rsidRPr="00C469B4" w:rsidTr="00562747">
              <w:trPr>
                <w:trHeight w:val="28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  <w:r w:rsidR="00623249" w:rsidRPr="00623249">
                    <w:rPr>
                      <w:rFonts w:ascii="Times New Roman" w:hAnsi="Times New Roman"/>
                      <w:iCs/>
                      <w:lang w:eastAsia="ru-RU"/>
                    </w:rPr>
                    <w:t xml:space="preserve"> в тетради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Отчет на занятии</w:t>
                  </w:r>
                </w:p>
              </w:tc>
            </w:tr>
            <w:tr w:rsidR="002E57BA" w:rsidRPr="00C469B4" w:rsidTr="00562747">
              <w:trPr>
                <w:trHeight w:val="31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8D040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 xml:space="preserve">Полная и познавательная информация. </w:t>
                  </w:r>
                </w:p>
              </w:tc>
            </w:tr>
          </w:tbl>
          <w:p w:rsid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619F2" w:rsidRPr="007619F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19F2">
              <w:rPr>
                <w:rFonts w:ascii="Times New Roman" w:hAnsi="Times New Roman"/>
                <w:b/>
                <w:bCs/>
                <w:sz w:val="28"/>
                <w:szCs w:val="28"/>
              </w:rPr>
              <w:t>Тема 2.5. Технология выполнения педикюра</w:t>
            </w:r>
          </w:p>
          <w:p w:rsidR="007619F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245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619F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Подготовить с</w:t>
            </w:r>
            <w:r w:rsidRPr="007619F2">
              <w:rPr>
                <w:rFonts w:ascii="Times New Roman" w:hAnsi="Times New Roman"/>
                <w:sz w:val="28"/>
                <w:szCs w:val="28"/>
              </w:rPr>
              <w:t>ообщение на тему: Беременная в кабинете педикюра</w:t>
            </w:r>
          </w:p>
          <w:p w:rsidR="007619F2" w:rsidRDefault="007619F2" w:rsidP="007619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3120"/>
              <w:gridCol w:w="6630"/>
            </w:tblGrid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  <w:r w:rsidRPr="00623249">
                    <w:rPr>
                      <w:rFonts w:ascii="Times New Roman" w:hAnsi="Times New Roman"/>
                    </w:rPr>
                    <w:t xml:space="preserve"> на тему: </w:t>
                  </w:r>
                  <w:r w:rsidRPr="00623249">
                    <w:rPr>
                      <w:rFonts w:ascii="Times New Roman" w:hAnsi="Times New Roman"/>
                      <w:iCs/>
                    </w:rPr>
                    <w:t>«</w:t>
                  </w:r>
                  <w:r w:rsidRPr="00623249">
                    <w:rPr>
                      <w:rFonts w:ascii="Times New Roman" w:hAnsi="Times New Roman"/>
                    </w:rPr>
                    <w:t>Беременная в кабинете педикюра</w:t>
                  </w:r>
                  <w:r w:rsidRPr="00623249">
                    <w:rPr>
                      <w:rFonts w:ascii="Times New Roman" w:hAnsi="Times New Roman"/>
                      <w:iCs/>
                    </w:rPr>
                    <w:t>».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iCs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</w:rPr>
                    <w:t xml:space="preserve">Подобрать материалы для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сообщения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lang w:eastAsia="ru-RU"/>
                    </w:rPr>
                    <w:t>Научиться самостоятельно работать с исторической и современной литературой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iCs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Материально-техническое и методическое обеспечение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pStyle w:val="a5"/>
                    <w:spacing w:after="0" w:line="240" w:lineRule="atLeast"/>
                    <w:ind w:left="0"/>
                    <w:rPr>
                      <w:bCs/>
                      <w:sz w:val="20"/>
                    </w:rPr>
                  </w:pPr>
                  <w:r w:rsidRPr="00623249">
                    <w:rPr>
                      <w:bCs/>
                      <w:sz w:val="20"/>
                    </w:rPr>
                    <w:t xml:space="preserve">Электронная библиотека, ПК,  </w:t>
                  </w:r>
                </w:p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iCs/>
                      <w:color w:val="FF0000"/>
                      <w:lang w:eastAsia="ru-RU"/>
                    </w:rPr>
                  </w:pPr>
                </w:p>
              </w:tc>
            </w:tr>
            <w:tr w:rsidR="002E57BA" w:rsidRPr="00C469B4" w:rsidTr="00562747">
              <w:trPr>
                <w:trHeight w:val="295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(порядок) выполнения зданий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b/>
                      <w:bCs/>
                      <w:color w:val="222222"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bCs/>
                      <w:color w:val="222222"/>
                    </w:rPr>
                    <w:t xml:space="preserve">Подготовить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 в тетради( смотри метод. рекомендации ниже)</w:t>
                  </w:r>
                </w:p>
              </w:tc>
            </w:tr>
            <w:tr w:rsidR="002E57BA" w:rsidRPr="00C469B4" w:rsidTr="00F64422">
              <w:trPr>
                <w:trHeight w:val="346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pStyle w:val="a5"/>
                    <w:spacing w:after="0" w:line="240" w:lineRule="atLeast"/>
                    <w:ind w:left="0"/>
                    <w:contextualSpacing/>
                    <w:rPr>
                      <w:iCs/>
                      <w:color w:val="FF0000"/>
                      <w:sz w:val="20"/>
                      <w:lang w:eastAsia="ru-RU"/>
                    </w:rPr>
                  </w:pPr>
                  <w:r w:rsidRPr="00623249">
                    <w:rPr>
                      <w:sz w:val="20"/>
                    </w:rPr>
                    <w:t>Интернет, историческая литература</w:t>
                  </w:r>
                </w:p>
              </w:tc>
            </w:tr>
            <w:tr w:rsidR="002E57BA" w:rsidRPr="00C469B4" w:rsidTr="00562747">
              <w:trPr>
                <w:trHeight w:val="28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</w:p>
              </w:tc>
            </w:tr>
            <w:tr w:rsidR="002E57BA" w:rsidRPr="00C469B4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Отчет на занятии</w:t>
                  </w:r>
                </w:p>
              </w:tc>
            </w:tr>
            <w:tr w:rsidR="002E57BA" w:rsidRPr="00C469B4" w:rsidTr="00562747">
              <w:trPr>
                <w:trHeight w:val="31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 xml:space="preserve">Полная и познавательная информация. </w:t>
                  </w:r>
                </w:p>
              </w:tc>
            </w:tr>
          </w:tbl>
          <w:p w:rsidR="007619F2" w:rsidRPr="007619F2" w:rsidRDefault="007619F2" w:rsidP="00F64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19F2" w:rsidRPr="007619F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19F2">
              <w:rPr>
                <w:rFonts w:ascii="Times New Roman" w:hAnsi="Times New Roman"/>
                <w:b/>
                <w:bCs/>
                <w:sz w:val="28"/>
                <w:szCs w:val="28"/>
              </w:rPr>
              <w:t>Тема 2.5. Технология выполнения педикюра</w:t>
            </w:r>
          </w:p>
          <w:p w:rsidR="007619F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245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619F2" w:rsidRPr="00F6442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9F2">
              <w:rPr>
                <w:rFonts w:ascii="Times New Roman" w:hAnsi="Times New Roman"/>
                <w:sz w:val="28"/>
                <w:szCs w:val="28"/>
              </w:rPr>
              <w:t>Составить  т</w:t>
            </w:r>
            <w:r w:rsidR="00F64422">
              <w:rPr>
                <w:rFonts w:ascii="Times New Roman" w:hAnsi="Times New Roman"/>
                <w:sz w:val="28"/>
                <w:szCs w:val="28"/>
              </w:rPr>
              <w:t xml:space="preserve">аблицы «Дезинфицирующих средств </w:t>
            </w:r>
            <w:r w:rsidRPr="007619F2">
              <w:rPr>
                <w:rFonts w:ascii="Times New Roman" w:hAnsi="Times New Roman"/>
                <w:sz w:val="28"/>
                <w:szCs w:val="28"/>
              </w:rPr>
              <w:t xml:space="preserve">для рабочих поверхностей и для инструментов»     </w:t>
            </w:r>
          </w:p>
        </w:tc>
      </w:tr>
      <w:tr w:rsidR="00825896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623249" w:rsidRDefault="00825896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623249" w:rsidRDefault="00825896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sz w:val="20"/>
                <w:szCs w:val="20"/>
              </w:rPr>
              <w:t xml:space="preserve">Составить  таблицы «Дезинфицирующих средств для рабочих поверхностей и для инструментов»     </w:t>
            </w:r>
          </w:p>
        </w:tc>
      </w:tr>
      <w:tr w:rsidR="00825896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623249" w:rsidRDefault="00825896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623249" w:rsidRDefault="00825896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 xml:space="preserve">Научится  самостоятельно работать с инструкциями по приготовлению </w:t>
            </w:r>
            <w:proofErr w:type="spellStart"/>
            <w:r w:rsidRPr="00623249">
              <w:rPr>
                <w:color w:val="000000"/>
                <w:sz w:val="20"/>
                <w:szCs w:val="20"/>
              </w:rPr>
              <w:t>дезинф</w:t>
            </w:r>
            <w:proofErr w:type="spellEnd"/>
            <w:r w:rsidRPr="00623249">
              <w:rPr>
                <w:color w:val="000000"/>
                <w:sz w:val="20"/>
                <w:szCs w:val="20"/>
              </w:rPr>
              <w:t>. растворов , формировать  ОК1;ПК 1.1</w:t>
            </w:r>
          </w:p>
        </w:tc>
      </w:tr>
      <w:tr w:rsidR="00825896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623249" w:rsidRDefault="00825896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623249" w:rsidRDefault="00825896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>2</w:t>
            </w:r>
          </w:p>
        </w:tc>
      </w:tr>
      <w:tr w:rsidR="00825896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C469B4" w:rsidRDefault="00825896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5896" w:rsidRPr="00623249" w:rsidRDefault="00825896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896" w:rsidRPr="00623249" w:rsidRDefault="00825896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 xml:space="preserve">Электронная библиотека, ПК, инструкции по </w:t>
            </w:r>
            <w:proofErr w:type="spellStart"/>
            <w:r w:rsidRPr="00623249">
              <w:rPr>
                <w:color w:val="000000"/>
                <w:sz w:val="20"/>
                <w:szCs w:val="20"/>
              </w:rPr>
              <w:t>дез</w:t>
            </w:r>
            <w:proofErr w:type="spellEnd"/>
            <w:r w:rsidRPr="00623249">
              <w:rPr>
                <w:color w:val="000000"/>
                <w:sz w:val="20"/>
                <w:szCs w:val="20"/>
              </w:rPr>
              <w:t>, средствам</w:t>
            </w:r>
          </w:p>
          <w:p w:rsidR="00825896" w:rsidRPr="00623249" w:rsidRDefault="00825896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7619F2" w:rsidRPr="00C469B4" w:rsidTr="00FC345C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C469B4" w:rsidRDefault="007619F2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заданий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Таблица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566"/>
              <w:gridCol w:w="1416"/>
              <w:gridCol w:w="2087"/>
              <w:gridCol w:w="1465"/>
              <w:gridCol w:w="1421"/>
            </w:tblGrid>
            <w:tr w:rsidR="007619F2" w:rsidRPr="00623249" w:rsidTr="007619F2">
              <w:tc>
                <w:tcPr>
                  <w:tcW w:w="1572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 xml:space="preserve">Наименование </w:t>
                  </w:r>
                  <w:proofErr w:type="spellStart"/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дез</w:t>
                  </w:r>
                  <w:proofErr w:type="spellEnd"/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. средства</w:t>
                  </w:r>
                </w:p>
              </w:tc>
              <w:tc>
                <w:tcPr>
                  <w:tcW w:w="1418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% для рабочих поверхностей</w:t>
                  </w:r>
                </w:p>
              </w:tc>
              <w:tc>
                <w:tcPr>
                  <w:tcW w:w="2126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% для инструментов</w:t>
                  </w:r>
                </w:p>
              </w:tc>
              <w:tc>
                <w:tcPr>
                  <w:tcW w:w="1487" w:type="dxa"/>
                </w:tcPr>
                <w:p w:rsidR="007619F2" w:rsidRPr="00623249" w:rsidRDefault="00FC345C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Сроки годности рабочих растворов</w:t>
                  </w:r>
                </w:p>
              </w:tc>
              <w:tc>
                <w:tcPr>
                  <w:tcW w:w="1433" w:type="dxa"/>
                </w:tcPr>
                <w:p w:rsidR="007619F2" w:rsidRPr="00623249" w:rsidRDefault="00FC345C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Время экспозиции</w:t>
                  </w:r>
                </w:p>
              </w:tc>
            </w:tr>
            <w:tr w:rsidR="007619F2" w:rsidRPr="00623249" w:rsidTr="007619F2">
              <w:tc>
                <w:tcPr>
                  <w:tcW w:w="1572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87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33" w:type="dxa"/>
                </w:tcPr>
                <w:p w:rsidR="007619F2" w:rsidRPr="00623249" w:rsidRDefault="007619F2" w:rsidP="00F6442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750" w:type="dxa"/>
            <w:vAlign w:val="center"/>
          </w:tcPr>
          <w:p w:rsidR="007619F2" w:rsidRPr="00C469B4" w:rsidRDefault="007619F2" w:rsidP="003950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</w:tcPr>
          <w:p w:rsidR="007619F2" w:rsidRDefault="007619F2" w:rsidP="00395087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7619F2" w:rsidRPr="00E30D9E" w:rsidRDefault="007619F2" w:rsidP="003950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7619F2" w:rsidRPr="009E6F79" w:rsidRDefault="007619F2" w:rsidP="00395087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30D9E">
              <w:rPr>
                <w:b/>
                <w:bCs/>
              </w:rPr>
              <w:t>Технология выполнения педикюра</w:t>
            </w:r>
          </w:p>
        </w:tc>
      </w:tr>
      <w:tr w:rsidR="007619F2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C469B4" w:rsidRDefault="007619F2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19F2" w:rsidRPr="00623249" w:rsidRDefault="007619F2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 xml:space="preserve">ИНСТРУКЦИИ  по применению дезинфицирующего средства с моющим эффектом (ООО «Базовая дезинфекция», Россия) для дезинфекции и </w:t>
            </w:r>
            <w:proofErr w:type="spellStart"/>
            <w:r w:rsidRPr="00623249">
              <w:rPr>
                <w:color w:val="000000"/>
                <w:sz w:val="20"/>
                <w:szCs w:val="20"/>
              </w:rPr>
              <w:t>предс</w:t>
            </w:r>
            <w:r w:rsidR="00FC345C" w:rsidRPr="00623249">
              <w:rPr>
                <w:color w:val="000000"/>
                <w:sz w:val="20"/>
                <w:szCs w:val="20"/>
              </w:rPr>
              <w:t>терилизационной</w:t>
            </w:r>
            <w:proofErr w:type="spellEnd"/>
            <w:r w:rsidR="00FC345C" w:rsidRPr="00623249">
              <w:rPr>
                <w:color w:val="000000"/>
                <w:sz w:val="20"/>
                <w:szCs w:val="20"/>
              </w:rPr>
              <w:t xml:space="preserve"> очистки, СанПиН</w:t>
            </w:r>
          </w:p>
        </w:tc>
      </w:tr>
      <w:tr w:rsidR="007619F2" w:rsidRPr="00C469B4" w:rsidTr="00F64422">
        <w:trPr>
          <w:gridAfter w:val="2"/>
          <w:wAfter w:w="15544" w:type="dxa"/>
          <w:trHeight w:val="179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C469B4" w:rsidRDefault="007619F2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19F2" w:rsidRPr="00623249" w:rsidRDefault="007619F2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 xml:space="preserve">Таблица </w:t>
            </w:r>
          </w:p>
        </w:tc>
      </w:tr>
      <w:tr w:rsidR="007619F2" w:rsidRPr="00C469B4" w:rsidTr="00FC345C">
        <w:trPr>
          <w:gridAfter w:val="2"/>
          <w:wAfter w:w="15544" w:type="dxa"/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C469B4" w:rsidRDefault="007619F2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19F2" w:rsidRPr="00623249" w:rsidRDefault="007619F2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>Фронтальный опрос на занятии</w:t>
            </w:r>
          </w:p>
        </w:tc>
      </w:tr>
      <w:tr w:rsidR="007619F2" w:rsidRPr="00C469B4" w:rsidTr="00FC345C">
        <w:trPr>
          <w:gridAfter w:val="2"/>
          <w:wAfter w:w="15544" w:type="dxa"/>
          <w:trHeight w:val="810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C469B4" w:rsidRDefault="007619F2" w:rsidP="00E9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7619F2" w:rsidRPr="00623249" w:rsidRDefault="007619F2" w:rsidP="00F644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23249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619F2" w:rsidRPr="00623249" w:rsidRDefault="007619F2" w:rsidP="00F6442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23249">
              <w:rPr>
                <w:color w:val="000000"/>
                <w:sz w:val="20"/>
                <w:szCs w:val="20"/>
              </w:rPr>
              <w:t xml:space="preserve">Четкие и правильные математические подсчеты пропорций составления дезинфицирующих растворов, соответствующим </w:t>
            </w:r>
            <w:proofErr w:type="spellStart"/>
            <w:r w:rsidRPr="00623249">
              <w:rPr>
                <w:color w:val="000000"/>
                <w:sz w:val="20"/>
                <w:szCs w:val="20"/>
              </w:rPr>
              <w:t>мнструкциям</w:t>
            </w:r>
            <w:proofErr w:type="spellEnd"/>
            <w:r w:rsidRPr="00623249">
              <w:rPr>
                <w:color w:val="000000"/>
                <w:sz w:val="20"/>
                <w:szCs w:val="20"/>
              </w:rPr>
              <w:t>.</w:t>
            </w:r>
          </w:p>
        </w:tc>
      </w:tr>
      <w:tr w:rsidR="007619F2" w:rsidRPr="00C469B4" w:rsidTr="002E57BA">
        <w:trPr>
          <w:gridAfter w:val="2"/>
          <w:wAfter w:w="15544" w:type="dxa"/>
          <w:trHeight w:val="7021"/>
        </w:trPr>
        <w:tc>
          <w:tcPr>
            <w:tcW w:w="10691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7619F2" w:rsidRPr="00F64422" w:rsidRDefault="00FC345C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64422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Тема 2.5. Технология выполнения педикюра</w:t>
            </w:r>
          </w:p>
          <w:p w:rsidR="00FC345C" w:rsidRPr="00F64422" w:rsidRDefault="00FC345C" w:rsidP="00F644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4422">
              <w:rPr>
                <w:rFonts w:ascii="Times New Roman" w:hAnsi="Times New Roman"/>
                <w:i/>
                <w:sz w:val="28"/>
                <w:szCs w:val="28"/>
              </w:rPr>
              <w:t>Самостоятельная работа № 6</w:t>
            </w:r>
          </w:p>
          <w:p w:rsidR="00FC345C" w:rsidRPr="00F64422" w:rsidRDefault="00FC345C" w:rsidP="00F644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4422">
              <w:rPr>
                <w:rFonts w:ascii="Times New Roman" w:hAnsi="Times New Roman"/>
                <w:i/>
                <w:sz w:val="28"/>
                <w:szCs w:val="28"/>
              </w:rPr>
              <w:t xml:space="preserve">Сообщение на тему: </w:t>
            </w:r>
            <w:r w:rsidR="002E57BA" w:rsidRPr="00F64422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r w:rsidRPr="00F64422">
              <w:rPr>
                <w:rFonts w:ascii="Times New Roman" w:hAnsi="Times New Roman"/>
                <w:i/>
                <w:sz w:val="28"/>
                <w:szCs w:val="28"/>
              </w:rPr>
              <w:t>Обслуживание пожилого клиента</w:t>
            </w:r>
            <w:r w:rsidR="002E57BA" w:rsidRPr="00F6442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  <w:p w:rsidR="002E57BA" w:rsidRPr="00F64422" w:rsidRDefault="002E57BA" w:rsidP="00FC345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3120"/>
              <w:gridCol w:w="6630"/>
            </w:tblGrid>
            <w:tr w:rsidR="002E57BA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Сообщение</w:t>
                  </w:r>
                  <w:r w:rsidRPr="00F64422">
                    <w:rPr>
                      <w:rFonts w:ascii="Times New Roman" w:hAnsi="Times New Roman"/>
                      <w:i/>
                    </w:rPr>
                    <w:t xml:space="preserve"> на тему: </w:t>
                  </w:r>
                  <w:r w:rsidRPr="00F64422">
                    <w:rPr>
                      <w:rFonts w:ascii="Times New Roman" w:hAnsi="Times New Roman"/>
                      <w:i/>
                      <w:iCs/>
                    </w:rPr>
                    <w:t>«</w:t>
                  </w:r>
                  <w:r w:rsidRPr="00F64422">
                    <w:rPr>
                      <w:rFonts w:ascii="Times New Roman" w:hAnsi="Times New Roman"/>
                      <w:i/>
                    </w:rPr>
                    <w:t>Обслуживание пожилого клиента</w:t>
                  </w:r>
                  <w:r w:rsidRPr="00F64422">
                    <w:rPr>
                      <w:rFonts w:ascii="Times New Roman" w:hAnsi="Times New Roman"/>
                      <w:i/>
                      <w:iCs/>
                    </w:rPr>
                    <w:t>».</w:t>
                  </w:r>
                </w:p>
              </w:tc>
            </w:tr>
            <w:tr w:rsidR="002E57BA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</w:rPr>
                    <w:t xml:space="preserve">Подобрать материалы для </w:t>
                  </w: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сообщения</w:t>
                  </w:r>
                </w:p>
              </w:tc>
            </w:tr>
            <w:tr w:rsidR="002E57BA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lang w:eastAsia="ru-RU"/>
                    </w:rPr>
                    <w:t>Научиться самостоятельно работать с исторической и современной литературой</w:t>
                  </w:r>
                </w:p>
              </w:tc>
            </w:tr>
            <w:tr w:rsidR="002E57BA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2</w:t>
                  </w:r>
                </w:p>
              </w:tc>
            </w:tr>
            <w:tr w:rsidR="002E57BA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Материально-техническое и методическое обеспечение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pStyle w:val="a5"/>
                    <w:spacing w:after="0" w:line="240" w:lineRule="auto"/>
                    <w:ind w:left="0"/>
                    <w:rPr>
                      <w:bCs/>
                      <w:i/>
                      <w:sz w:val="20"/>
                    </w:rPr>
                  </w:pPr>
                  <w:r w:rsidRPr="00F64422">
                    <w:rPr>
                      <w:bCs/>
                      <w:i/>
                      <w:sz w:val="20"/>
                    </w:rPr>
                    <w:t xml:space="preserve">Электронная библиотека, ПК,  </w:t>
                  </w:r>
                </w:p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color w:val="FF0000"/>
                      <w:lang w:eastAsia="ru-RU"/>
                    </w:rPr>
                  </w:pPr>
                </w:p>
              </w:tc>
            </w:tr>
            <w:tr w:rsidR="002E57BA" w:rsidRPr="00F64422" w:rsidTr="00562747">
              <w:trPr>
                <w:trHeight w:val="295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(порядок) выполнения зданий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FF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b/>
                      <w:bCs/>
                      <w:i/>
                      <w:color w:val="222222"/>
                    </w:rPr>
                    <w:t xml:space="preserve"> </w:t>
                  </w:r>
                  <w:r w:rsidR="00623249" w:rsidRPr="00F64422">
                    <w:rPr>
                      <w:rFonts w:ascii="Times New Roman" w:hAnsi="Times New Roman"/>
                      <w:bCs/>
                      <w:i/>
                      <w:color w:val="222222"/>
                    </w:rPr>
                    <w:t xml:space="preserve">Подготовить </w:t>
                  </w:r>
                  <w:r w:rsidR="00623249"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сообщение(методические рекомендации смотри ниже)</w:t>
                  </w:r>
                </w:p>
              </w:tc>
            </w:tr>
            <w:tr w:rsidR="002E57BA" w:rsidRPr="00F64422" w:rsidTr="00562747">
              <w:trPr>
                <w:trHeight w:val="731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pStyle w:val="a5"/>
                    <w:spacing w:after="0" w:line="240" w:lineRule="auto"/>
                    <w:ind w:left="0"/>
                    <w:contextualSpacing/>
                    <w:rPr>
                      <w:i/>
                      <w:iCs/>
                      <w:color w:val="FF0000"/>
                      <w:sz w:val="20"/>
                      <w:lang w:eastAsia="ru-RU"/>
                    </w:rPr>
                  </w:pPr>
                  <w:r w:rsidRPr="00F64422">
                    <w:rPr>
                      <w:i/>
                      <w:sz w:val="20"/>
                    </w:rPr>
                    <w:t>Интернет, историческая литература</w:t>
                  </w:r>
                </w:p>
              </w:tc>
            </w:tr>
            <w:tr w:rsidR="002E57BA" w:rsidRPr="00F64422" w:rsidTr="00562747">
              <w:trPr>
                <w:trHeight w:val="28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Сообщение</w:t>
                  </w:r>
                </w:p>
              </w:tc>
            </w:tr>
            <w:tr w:rsidR="002E57BA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Отчет на занятии</w:t>
                  </w:r>
                </w:p>
              </w:tc>
            </w:tr>
            <w:tr w:rsidR="002E57BA" w:rsidRPr="00F64422" w:rsidTr="00562747">
              <w:trPr>
                <w:trHeight w:val="31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 xml:space="preserve">Полная и познавательная информация. </w:t>
                  </w:r>
                </w:p>
              </w:tc>
            </w:tr>
          </w:tbl>
          <w:p w:rsid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:rsidR="00F64422" w:rsidRPr="00F64422" w:rsidRDefault="00F64422" w:rsidP="00F64422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F64422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Тема 2.7. Технология СПА-педикюра</w:t>
            </w:r>
          </w:p>
          <w:p w:rsidR="00F64422" w:rsidRPr="00F64422" w:rsidRDefault="00F64422" w:rsidP="00F64422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</w:rPr>
            </w:pPr>
          </w:p>
          <w:p w:rsidR="00F64422" w:rsidRP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4422">
              <w:rPr>
                <w:rFonts w:ascii="Times New Roman" w:hAnsi="Times New Roman"/>
                <w:i/>
                <w:sz w:val="28"/>
                <w:szCs w:val="28"/>
              </w:rPr>
              <w:t>Самостоятельная работа № 7</w:t>
            </w:r>
          </w:p>
          <w:p w:rsidR="00F64422" w:rsidRP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4422">
              <w:rPr>
                <w:rFonts w:ascii="Times New Roman" w:hAnsi="Times New Roman"/>
                <w:i/>
                <w:sz w:val="28"/>
                <w:szCs w:val="28"/>
              </w:rPr>
              <w:t xml:space="preserve">Подготовить презентация косметики для СПА </w:t>
            </w:r>
          </w:p>
          <w:tbl>
            <w:tblPr>
              <w:tblW w:w="1027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2127"/>
              <w:gridCol w:w="7719"/>
            </w:tblGrid>
            <w:tr w:rsidR="00F64422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7"/>
                    <w:tabs>
                      <w:tab w:val="left" w:pos="4253"/>
                    </w:tabs>
                    <w:rPr>
                      <w:rFonts w:ascii="Times New Roman" w:hAnsi="Times New Roman"/>
                      <w:b/>
                      <w:i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</w:rPr>
                    <w:t xml:space="preserve">Презентация на тему: Косметика, используемая в </w:t>
                  </w:r>
                  <w:r w:rsidRPr="00F64422">
                    <w:rPr>
                      <w:rFonts w:ascii="Times New Roman" w:hAnsi="Times New Roman"/>
                      <w:i/>
                      <w:iCs/>
                      <w:lang w:val="en-US"/>
                    </w:rPr>
                    <w:t>SPA</w:t>
                  </w:r>
                  <w:r w:rsidRPr="00F64422">
                    <w:rPr>
                      <w:rFonts w:ascii="Times New Roman" w:hAnsi="Times New Roman"/>
                      <w:i/>
                      <w:iCs/>
                    </w:rPr>
                    <w:t xml:space="preserve"> педикюре»</w:t>
                  </w:r>
                </w:p>
              </w:tc>
            </w:tr>
            <w:tr w:rsidR="00F64422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b/>
                      <w:i/>
                      <w:sz w:val="20"/>
                      <w:szCs w:val="20"/>
                    </w:rPr>
                    <w:t>С</w:t>
                  </w:r>
                  <w:r w:rsidRPr="00F64422">
                    <w:rPr>
                      <w:i/>
                      <w:sz w:val="20"/>
                      <w:szCs w:val="20"/>
                    </w:rPr>
                    <w:t xml:space="preserve">оставить презентацию 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eastAsia="en-US"/>
                    </w:rPr>
                    <w:t xml:space="preserve">на тему: Косметика, используемая в 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val="en-US" w:eastAsia="en-US"/>
                    </w:rPr>
                    <w:t>SPA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eastAsia="en-US"/>
                    </w:rPr>
                    <w:t xml:space="preserve"> педикюре</w:t>
                  </w:r>
                </w:p>
              </w:tc>
            </w:tr>
            <w:tr w:rsidR="00F64422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Углубить  и расширить  полученных знания о косметике, применяемой в </w:t>
                  </w:r>
                  <w:r w:rsidRPr="00F64422">
                    <w:rPr>
                      <w:i/>
                      <w:sz w:val="20"/>
                      <w:szCs w:val="20"/>
                      <w:lang w:val="en-US"/>
                    </w:rPr>
                    <w:t>SPA</w:t>
                  </w:r>
                  <w:r w:rsidRPr="00F64422">
                    <w:rPr>
                      <w:i/>
                      <w:sz w:val="20"/>
                      <w:szCs w:val="20"/>
                    </w:rPr>
                    <w:t xml:space="preserve"> 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eastAsia="en-US"/>
                    </w:rPr>
                    <w:t>педикюре</w:t>
                  </w:r>
                </w:p>
              </w:tc>
            </w:tr>
            <w:tr w:rsidR="00F64422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F64422" w:rsidRPr="00F64422" w:rsidTr="00562747">
              <w:trPr>
                <w:trHeight w:val="828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(порядок) выполнения заданий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Электронная библиотека, ПК, интернет</w:t>
                  </w:r>
                </w:p>
                <w:p w:rsidR="00F64422" w:rsidRPr="00F64422" w:rsidRDefault="00F64422" w:rsidP="00562747">
                  <w:pPr>
                    <w:spacing w:after="0" w:line="240" w:lineRule="auto"/>
                    <w:rPr>
                      <w:i/>
                      <w:color w:val="000000"/>
                    </w:rPr>
                  </w:pPr>
                </w:p>
              </w:tc>
            </w:tr>
            <w:tr w:rsidR="00F64422" w:rsidRPr="00F64422" w:rsidTr="00F64422">
              <w:trPr>
                <w:trHeight w:val="760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7719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Зеленова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 Г.С. Современный маникюр М.: Оле-Хаус, 2017</w:t>
                  </w:r>
                </w:p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Дрибноход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 Ю.Ю. Пособие по маникюру и педикюру </w:t>
                  </w: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Спб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.: Медицина  Феникс, 2017.- 375с</w:t>
                  </w:r>
                </w:p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Гриб А.А. Шешко Н.Б. Мастер маникюра и педикюра Современная школа, 2017. – 224 с.</w:t>
                  </w:r>
                </w:p>
              </w:tc>
            </w:tr>
            <w:tr w:rsidR="00F64422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Презентация в электронном виде на 12 слайдов (см. ниже методические рекомендации)</w:t>
                  </w:r>
                </w:p>
              </w:tc>
            </w:tr>
            <w:tr w:rsidR="00F64422" w:rsidRPr="00F64422" w:rsidTr="00562747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562747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индивидуальная проверка</w:t>
                  </w:r>
                </w:p>
              </w:tc>
            </w:tr>
            <w:tr w:rsidR="00F64422" w:rsidRPr="00F64422" w:rsidTr="00F64422">
              <w:trPr>
                <w:trHeight w:val="1724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562747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Умение пользоваться литературой и другими </w:t>
                  </w: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информ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. источниками</w:t>
                  </w:r>
                </w:p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Умение  </w:t>
                  </w:r>
                  <w:r w:rsidRPr="00F64422">
                    <w:rPr>
                      <w:rStyle w:val="s2"/>
                      <w:i/>
                      <w:color w:val="000000"/>
                      <w:sz w:val="20"/>
                      <w:szCs w:val="20"/>
                    </w:rPr>
                    <w:t>составлять  и заполнять  таблицы.</w:t>
                  </w:r>
                </w:p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Умение логично и последовательно излагать материалы </w:t>
                  </w:r>
                </w:p>
                <w:p w:rsidR="00F64422" w:rsidRPr="00F64422" w:rsidRDefault="00F64422" w:rsidP="00F64422">
                  <w:pPr>
                    <w:pStyle w:val="p12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rStyle w:val="s2"/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rStyle w:val="s2"/>
                      <w:i/>
                      <w:color w:val="000000"/>
                      <w:sz w:val="20"/>
                      <w:szCs w:val="20"/>
                    </w:rPr>
                    <w:t>Овладение практическими навыками работы с нормативной и справочной литературой;</w:t>
                  </w:r>
                </w:p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Умение делать соответствующие выводы</w:t>
                  </w:r>
                </w:p>
              </w:tc>
            </w:tr>
          </w:tbl>
          <w:p w:rsidR="00F64422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F64422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lastRenderedPageBreak/>
              <w:t>Методические рекомендации по написанию и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Оформлению информационного сообщения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Информационное сообщение – это вид вне</w:t>
            </w:r>
            <w:r w:rsidRPr="002E57BA">
              <w:rPr>
                <w:color w:val="000000"/>
                <w:sz w:val="28"/>
                <w:szCs w:val="28"/>
              </w:rPr>
              <w:softHyphen/>
              <w:t>аудиторной самостоятельной работы по подготовке небольшого по объёму устного сообщения для озвучивания на семинаре, практическом занятии. Сообщаемая информация носит характер уточнения или обобщения, несёт новизну, отражает современ</w:t>
            </w:r>
            <w:r w:rsidRPr="002E57BA">
              <w:rPr>
                <w:color w:val="000000"/>
                <w:sz w:val="28"/>
                <w:szCs w:val="28"/>
              </w:rPr>
              <w:softHyphen/>
              <w:t>ный взгляд по определённым проблемам.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Сообщение отличается от докладов и рефератов не только объёмом информации, но и её характером – сообщения дополня</w:t>
            </w:r>
            <w:r w:rsidRPr="002E57BA">
              <w:rPr>
                <w:color w:val="000000"/>
                <w:sz w:val="28"/>
                <w:szCs w:val="28"/>
              </w:rPr>
              <w:softHyphen/>
              <w:t>ют изучаемый вопрос фактическими или статистическими мате</w:t>
            </w:r>
            <w:r w:rsidRPr="002E57BA">
              <w:rPr>
                <w:color w:val="000000"/>
                <w:sz w:val="28"/>
                <w:szCs w:val="28"/>
              </w:rPr>
              <w:softHyphen/>
              <w:t>риалами. Оформляется задание письменно, оно может включать элементы наглядности (иллюстрации, демонстрацию).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Регламент времени на озвучивание сообщения – до 5 мин.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Затраты времени на подготовку сообщения зависят от труд</w:t>
            </w:r>
            <w:r w:rsidRPr="002E57BA">
              <w:rPr>
                <w:color w:val="000000"/>
                <w:sz w:val="28"/>
                <w:szCs w:val="28"/>
              </w:rPr>
              <w:softHyphen/>
              <w:t>ности сбора информации, сложности материала по теме, инди</w:t>
            </w:r>
            <w:r w:rsidRPr="002E57BA">
              <w:rPr>
                <w:color w:val="000000"/>
                <w:sz w:val="28"/>
                <w:szCs w:val="28"/>
              </w:rPr>
              <w:softHyphen/>
              <w:t>видуальных особенностей студента и определяются преподава</w:t>
            </w:r>
            <w:r w:rsidRPr="002E57BA">
              <w:rPr>
                <w:color w:val="000000"/>
                <w:sz w:val="28"/>
                <w:szCs w:val="28"/>
              </w:rPr>
              <w:softHyphen/>
              <w:t>телем. Ориентировочное время на подготовку информационного сообщения – 1час.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Дополнительные задания такого рода могут планироваться заранее и вноситься в карту самостоятельной работы в начале изучения дисциплины.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Требования к выполнению: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собрать и изучить литературу по теме;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составить план или графическую структуру сообщения;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выделить основные понятия;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ввести в текст дополнительные данные, характеризую</w:t>
            </w:r>
            <w:r w:rsidRPr="002E57BA">
              <w:rPr>
                <w:color w:val="000000"/>
                <w:sz w:val="28"/>
                <w:szCs w:val="28"/>
              </w:rPr>
              <w:softHyphen/>
              <w:t>щие объект изучения;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оформить текст письменно;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сдать на контроль преподавателю и озвучить в установленный срок.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Критерии оценки: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актуальность темы;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соответствие содержания теме;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глубина проработки материала;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грамотность и полнота использования источников;</w:t>
            </w:r>
          </w:p>
          <w:p w:rsidR="00F64422" w:rsidRPr="002E57BA" w:rsidRDefault="00F64422" w:rsidP="00F64422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наличие элементов наглядности.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«5» (отлично)</w:t>
            </w:r>
            <w:r w:rsidRPr="002E57BA">
              <w:rPr>
                <w:color w:val="000000"/>
                <w:sz w:val="28"/>
                <w:szCs w:val="28"/>
              </w:rPr>
              <w:t> 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Студент четко и ясно озвучивает сообщение, а не зачитывает.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«4» (хорошо) </w:t>
            </w:r>
            <w:r w:rsidRPr="002E57BA">
              <w:rPr>
                <w:color w:val="000000"/>
                <w:sz w:val="28"/>
                <w:szCs w:val="28"/>
              </w:rPr>
              <w:t>выставляется, при актуальности темы; соответствие содержания теме; грамотность и полнота использования источников; отсутствия элементов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четко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64422" w:rsidRPr="002E57BA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«3» (удовлетворительно)</w:t>
            </w:r>
            <w:r w:rsidRPr="002E57BA">
              <w:rPr>
                <w:color w:val="000000"/>
                <w:sz w:val="28"/>
                <w:szCs w:val="28"/>
              </w:rPr>
              <w:t> выставляется, если сообщение не вполне соответствует содержанию темы; отсутствуют элементы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монотонно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64422" w:rsidRDefault="00F64422" w:rsidP="00F64422">
            <w:pPr>
              <w:pStyle w:val="p19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4422" w:rsidRPr="00DB1390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Методические рекомендации по составлению реферата.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Реферат</w:t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Основные требования к реферату</w:t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 – точность и объективность в передаче сведений, полнота отображения основных элементов, как по содержанию, так и по форме.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В учебном процессе реферат представляет собой краткое изложение в письменном виде содержания книги, учения, научного исследования и т.п. Рефераты в рамках учебного процесса </w:t>
            </w:r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оцениваются</w:t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 по следующим основным </w:t>
            </w:r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критериями: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актуальность содержания, высокий теоретический уровень, глубина и полнота анализа фактов, явлений, проблем, относящихся к теме;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информационная насыщенность, новизна, оригинальность изложения вопросов;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простота и доходчивость изложения;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-структурная организованность, логичность, грамматическая правильность и стилистическая выразительность;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убедительность, аргументированность, практическая значимость и </w:t>
            </w:r>
            <w:proofErr w:type="spellStart"/>
            <w:r w:rsidRPr="00DB1390">
              <w:rPr>
                <w:rFonts w:ascii="Times New Roman" w:hAnsi="Times New Roman"/>
                <w:sz w:val="28"/>
                <w:szCs w:val="28"/>
              </w:rPr>
              <w:t>теорет</w:t>
            </w:r>
            <w:proofErr w:type="gramStart"/>
            <w:r w:rsidRPr="00DB1390"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 w:rsidRPr="00DB139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390">
              <w:rPr>
                <w:rFonts w:ascii="Times New Roman" w:hAnsi="Times New Roman"/>
                <w:sz w:val="28"/>
                <w:szCs w:val="28"/>
              </w:rPr>
              <w:t>ческая</w:t>
            </w:r>
            <w:proofErr w:type="spell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 обоснованность предложений и выводов.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В организационном плане написание реферата – это процесс, распределенный во времени по этапам. Все </w:t>
            </w:r>
            <w:proofErr w:type="spellStart"/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этапыработы</w:t>
            </w:r>
            <w:proofErr w:type="spell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 могут быть сгруппированы в три основные: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подготовительный этап включает в себя поиски литературы по определенной теме с использованием различных библиографических источников; выбор литературы в конкретной библиотеке; определение круга справочных пособий для последующей работы по теме.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исполнительский этап включает в себя чтение книг (других источников), ведение записей прочитанного.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заключительный этап включает в себя обработку имеющихся материалов и написание реферата, составление списка использованной литературы. </w:t>
            </w:r>
          </w:p>
          <w:p w:rsidR="00F64422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Структура реферата</w:t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Введение - это вступительная часть реферата, предваряющая текст. Оно должно содержать следующие элементы: а) краткий анализ научных, экспериментальных или практических достижений в той области, которой посвящен реферат; б) общий обзор опубликованных работ, рассматриваемых в реферате; в) цель данной работы; г) задачи, требующие решения. Объем введения при объеме реферата 10-15 листов может составлять одну страницу.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Основная часть (как </w:t>
            </w:r>
            <w:proofErr w:type="gramStart"/>
            <w:r w:rsidRPr="00DB1390">
              <w:rPr>
                <w:rFonts w:ascii="Times New Roman" w:hAnsi="Times New Roman"/>
                <w:sz w:val="28"/>
                <w:szCs w:val="28"/>
              </w:rPr>
              <w:t>правило</w:t>
            </w:r>
            <w:proofErr w:type="gram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 три раздела) В основной части реферата студент дает письменное изложение материала по предложенному плану, используя материал из источников. В этом разделе работы формулируются основные понятия, их содержание, подходы к анализу, существующие в литературе, точки зрения на суть проблемы, ее характеристики. В соответствии с поставленной задачей, делаются выводы и обобщения.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Заключение, которое подводит итог работы. Оно может включать повтор основных тезисов работы, чтобы акцентировать на них внимание читателей (слушателей), содержать общий вывод, к которому пришел автор реферата, предложения по </w:t>
            </w:r>
            <w:r w:rsidRPr="00DB13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дальнейшей научной разработке вопроса и т.п. Заключение по объему, как правило, должно быть меньше введения. 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Список использованных источников.  В строго алфавитном порядке размещаются все источники, независимо от формы и содержания: официальные материалы, монографии и энциклопедии, книги и документы, журналы, брошюры и газетные статьи. </w:t>
            </w:r>
          </w:p>
          <w:p w:rsidR="00F64422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sz w:val="28"/>
                <w:szCs w:val="28"/>
              </w:rPr>
              <w:t>Требования к оформлению.</w:t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 К оформлению текста реферата предъявляются следующие требования: Поля страниц должны быть: левое </w:t>
            </w:r>
            <w:r w:rsidRPr="00DB1390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30 мм; правое </w:t>
            </w:r>
            <w:r w:rsidRPr="00DB1390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15 мм; верхнее и </w:t>
            </w:r>
            <w:proofErr w:type="spellStart"/>
            <w:r w:rsidRPr="00DB1390">
              <w:rPr>
                <w:rFonts w:ascii="Times New Roman" w:hAnsi="Times New Roman"/>
                <w:sz w:val="28"/>
                <w:szCs w:val="28"/>
              </w:rPr>
              <w:t>ниж</w:t>
            </w:r>
            <w:proofErr w:type="spell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- нее </w:t>
            </w:r>
            <w:r w:rsidRPr="00DB1390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20 мм. Абзацный отступ одинаковый по всей рукописи </w:t>
            </w:r>
            <w:r w:rsidRPr="00DB1390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DB1390">
              <w:rPr>
                <w:rFonts w:ascii="Times New Roman" w:hAnsi="Times New Roman"/>
                <w:sz w:val="28"/>
                <w:szCs w:val="28"/>
              </w:rPr>
              <w:t xml:space="preserve">1,25 см. Работа должна быть набрана кг. 14 через 1,0 интервала. 23 Не допускается: выделения в тексте подчеркиванием, формирование красной строки с помощью табуляции и пробелов, </w:t>
            </w:r>
            <w:proofErr w:type="spellStart"/>
            <w:r w:rsidRPr="00DB1390">
              <w:rPr>
                <w:rFonts w:ascii="Times New Roman" w:hAnsi="Times New Roman"/>
                <w:sz w:val="28"/>
                <w:szCs w:val="28"/>
              </w:rPr>
              <w:t>автонумерация</w:t>
            </w:r>
            <w:proofErr w:type="spell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 (нумерованных и маркированных списков) в главах и абзацах. Заголовки и подзаголовки отделяют от основного текста двумя междустрочными интервалами (1 </w:t>
            </w:r>
            <w:proofErr w:type="spellStart"/>
            <w:r w:rsidRPr="00DB1390">
              <w:rPr>
                <w:rFonts w:ascii="Times New Roman" w:hAnsi="Times New Roman"/>
                <w:sz w:val="28"/>
                <w:szCs w:val="28"/>
              </w:rPr>
              <w:t>Enter</w:t>
            </w:r>
            <w:proofErr w:type="spellEnd"/>
            <w:r w:rsidRPr="00DB1390">
              <w:rPr>
                <w:rFonts w:ascii="Times New Roman" w:hAnsi="Times New Roman"/>
                <w:sz w:val="28"/>
                <w:szCs w:val="28"/>
              </w:rPr>
              <w:t xml:space="preserve"> кг. 14): сверху и снизу. Выделения должны быть одинаковыми по всему тексту. Названия параграфов и пунктов набирают жирным шрифтом. Объём реферата должен составлять 15-25 страниц формата А4. Список источников, достаточный для полного освещения темы – не менее 5 изданий, включая нормативные акты, учебники, статьи и др. </w:t>
            </w:r>
          </w:p>
          <w:p w:rsidR="00F64422" w:rsidRPr="00626A83" w:rsidRDefault="00F64422" w:rsidP="00F64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36"/>
                <w:sz w:val="28"/>
                <w:szCs w:val="28"/>
                <w:lang w:eastAsia="ru-RU"/>
              </w:rPr>
            </w:pPr>
            <w:r w:rsidRPr="00626A83">
              <w:rPr>
                <w:rFonts w:ascii="Times New Roman" w:eastAsia="Times New Roman" w:hAnsi="Times New Roman"/>
                <w:b/>
                <w:color w:val="000000"/>
                <w:kern w:val="36"/>
                <w:sz w:val="28"/>
                <w:szCs w:val="28"/>
                <w:lang w:eastAsia="ru-RU"/>
              </w:rPr>
              <w:t>Критерии оценки реферата</w:t>
            </w:r>
          </w:p>
          <w:p w:rsidR="00F64422" w:rsidRPr="00626A83" w:rsidRDefault="00F64422" w:rsidP="00F64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A8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«Отлично»</w:t>
            </w:r>
            <w:r w:rsidRPr="00626A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– оцениваются рефераты, содержание которых основано на глубоком и всестороннем знании темы, изученной литературы, изложено логично, аргументировано и в полном объеме. Основные понятия, выводы и обобщения сформулированы убедительно и доказательно.</w:t>
            </w:r>
          </w:p>
          <w:p w:rsidR="00F64422" w:rsidRPr="00626A83" w:rsidRDefault="00F64422" w:rsidP="00F64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A8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«Хорошо</w:t>
            </w:r>
            <w:r w:rsidRPr="00626A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»– оцениваются рефераты, основанные на твердом знании исследуемой темы. Возможны недостатки в систематизации или в обобщении материала, неточности в выводах. Студент твердо знает основные категории, умело применяет их для изложения материала.</w:t>
            </w:r>
          </w:p>
          <w:p w:rsidR="00F64422" w:rsidRPr="00626A83" w:rsidRDefault="00F64422" w:rsidP="00F64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A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26A8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Удовлетворительно»</w:t>
            </w:r>
            <w:r w:rsidRPr="00626A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– оцениваются рефераты, которые базируются на знании основ предмета, но имеются значительные пробелы в изложении материала, затруднения в его изложении и систематизации, выводы слабо аргументированы, в содержании допущены теоретические ошибки.</w:t>
            </w:r>
          </w:p>
          <w:p w:rsidR="00F64422" w:rsidRPr="00626A83" w:rsidRDefault="00F64422" w:rsidP="00F64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A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26A8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Неудовлетворительно»</w:t>
            </w:r>
            <w:r w:rsidRPr="00626A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– оцениваются рефераты, в которых обнаружено неверное изложение основных вопросов темы, обобщений и выводов нет. Текст реферата целиком или в значительной части дословно переписан из первоисточника без ссылок на него.</w:t>
            </w:r>
          </w:p>
          <w:p w:rsidR="00F64422" w:rsidRPr="00626A83" w:rsidRDefault="00F64422" w:rsidP="00F6442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31"/>
                <w:szCs w:val="31"/>
                <w:lang w:eastAsia="ru-RU"/>
              </w:rPr>
            </w:pP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4422" w:rsidRPr="00DB1390" w:rsidRDefault="00F64422" w:rsidP="00F64422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B1390">
              <w:rPr>
                <w:b/>
                <w:bCs/>
                <w:color w:val="000000"/>
                <w:sz w:val="28"/>
                <w:szCs w:val="28"/>
              </w:rPr>
              <w:t>Требования к составлению презентации</w:t>
            </w:r>
          </w:p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Электронная презентация – это электронный документ, представляющий собой набор слайдов, предназначенный для демонстрации аудитории.</w:t>
            </w:r>
          </w:p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Цели презентации заключаются в следующем:</w:t>
            </w:r>
          </w:p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1. демонстрация в наглядной форме основных результатов и положений работы;</w:t>
            </w:r>
          </w:p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</w:t>
            </w: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lastRenderedPageBreak/>
              <w:t>использованием современных информационных технологий.</w:t>
            </w:r>
          </w:p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      </w:r>
          </w:p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bCs/>
                <w:color w:val="222222"/>
                <w:sz w:val="28"/>
                <w:szCs w:val="28"/>
              </w:rPr>
              <w:t>Оформление слайдов: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931"/>
              <w:gridCol w:w="7506"/>
            </w:tblGrid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Стиль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Фон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Фон не должен быть слишком ярким или пестрым. Для фона предпочтительны холодные тона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Использование цвета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 одном слайде рекомендуется использовать не более трех цветов: один для фона, один для заголовка, один для текста. Для фона и текста используются контрастные цвета.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Анимационные эффекты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Нельзя перегружать слайды анимационными эффектами. Для смены слайдов необходимо использовать один и тот же анимационный эффект.</w:t>
                  </w:r>
                </w:p>
              </w:tc>
            </w:tr>
          </w:tbl>
          <w:p w:rsidR="00F64422" w:rsidRPr="00DB1390" w:rsidRDefault="00F64422" w:rsidP="00F64422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bCs/>
                <w:color w:val="222222"/>
                <w:sz w:val="28"/>
                <w:szCs w:val="28"/>
              </w:rPr>
              <w:t>Представление информации: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838"/>
              <w:gridCol w:w="7506"/>
            </w:tblGrid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Содержание информации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Расположение информации на странице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Шрифты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Для заголовков – не менее 24. Для информации не менее 18. Для текста лучше всего использовать следующие шрифты: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Arial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Tahoma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Verdana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TimesNewRoman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CourierNew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Способы выделения информации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Следует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использовать:рамки;границы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 заливку; штриховку, стрелки; рисунки, диаграммы, схемы для иллюстрации наиболее важных фактов.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Объем информации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Не стоит заполнять один слайд слишком большим объемом информации: не более трех фактов, выводов, определений; не </w:t>
                  </w: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более 7 элементов на слайде.</w:t>
                  </w:r>
                </w:p>
              </w:tc>
            </w:tr>
            <w:tr w:rsidR="00F64422" w:rsidRPr="00DB1390" w:rsidTr="00562747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Виды слайдов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64422" w:rsidRPr="00DB1390" w:rsidRDefault="00F64422" w:rsidP="005627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Для обеспечения разнообразия следует использовать разные виды слайдов: с текстом; с таблицами; с диаграммами.</w:t>
                  </w:r>
                </w:p>
              </w:tc>
            </w:tr>
          </w:tbl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64422" w:rsidRPr="00626A83" w:rsidRDefault="00F64422" w:rsidP="00F64422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26A83">
              <w:rPr>
                <w:b/>
                <w:bCs/>
                <w:color w:val="000000"/>
                <w:sz w:val="28"/>
                <w:szCs w:val="28"/>
              </w:rPr>
              <w:t>Критерии оценок</w:t>
            </w:r>
            <w:r w:rsidRPr="00626A83">
              <w:rPr>
                <w:color w:val="000000"/>
                <w:sz w:val="28"/>
                <w:szCs w:val="28"/>
              </w:rPr>
              <w:t>:</w:t>
            </w:r>
          </w:p>
          <w:p w:rsidR="00F64422" w:rsidRPr="00626A83" w:rsidRDefault="00F64422" w:rsidP="00F64422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Отлично</w:t>
            </w:r>
            <w:r w:rsidRPr="00626A83">
              <w:rPr>
                <w:color w:val="000000"/>
                <w:sz w:val="28"/>
                <w:szCs w:val="28"/>
              </w:rPr>
              <w:t> – презентация включает не менее 12 кадров основной части. В презентации полностью и глубоко раскрыто наполнение (содержание) представляемой темы, четко определена структура презентации, отсутствуют фактические (содержательные), орфографические и стилистические ошибки. Представлен перечень источников, оформленный согласно общепринятым требованиям. Цветовые, шрифтовые решения, расположение текстов и схем в кадрах соответствуют требованиям реализации принципа наглядности в обучении.</w:t>
            </w:r>
          </w:p>
          <w:p w:rsidR="00F64422" w:rsidRPr="00626A83" w:rsidRDefault="00F64422" w:rsidP="00F64422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Хорошо</w:t>
            </w:r>
            <w:r w:rsidRPr="00626A83">
              <w:rPr>
                <w:color w:val="000000"/>
                <w:sz w:val="28"/>
                <w:szCs w:val="28"/>
              </w:rPr>
              <w:t> – презентация включает не менее 12 кадров основной части. В презентации полностью раскрыто наполнение (содержание) представляемой темы; четко определена структура презентации; имеются незначительные фактические (содержательные), орфографические и стилистические ошибки (не более трех). Представлен перечень источников, оформленный согласно общепринятым требованиям. Цветовые, шрифтовые решения, расположение текстов и схем в кадрах не в полной мере соответствуют требованиям реализации принципа наглядности в обучении.</w:t>
            </w:r>
          </w:p>
          <w:p w:rsidR="00F64422" w:rsidRPr="00626A83" w:rsidRDefault="00F64422" w:rsidP="00F64422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Удовлетворительно</w:t>
            </w:r>
            <w:r w:rsidRPr="00626A83">
              <w:rPr>
                <w:color w:val="000000"/>
                <w:sz w:val="28"/>
                <w:szCs w:val="28"/>
              </w:rPr>
              <w:t> – презентация включает менее 12 кадров основной части. В презентации не раскрыто наполнение (содержание) представляемой темы; не четко определена структура ресурса; имеются фактические (содержательные), орфографические и стилистические ошибки. Представлен перечень источников, однако оформление не соответствует общепринятым требованиям. Цветовые, шрифтовые решения, расположение текстов и схем в кадрах не соответствуют требованиям реализации принципа наглядности в обучении.</w:t>
            </w: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57BA" w:rsidRPr="00F64422" w:rsidRDefault="002E57BA" w:rsidP="00FC34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2E57BA" w:rsidRPr="00C469B4" w:rsidTr="00843C68">
        <w:trPr>
          <w:gridAfter w:val="2"/>
          <w:wAfter w:w="15544" w:type="dxa"/>
          <w:trHeight w:val="16581"/>
        </w:trPr>
        <w:tc>
          <w:tcPr>
            <w:tcW w:w="10691" w:type="dxa"/>
            <w:gridSpan w:val="3"/>
            <w:shd w:val="clear" w:color="auto" w:fill="FFFFFF"/>
            <w:vAlign w:val="center"/>
          </w:tcPr>
          <w:p w:rsidR="002E57BA" w:rsidRPr="00F64422" w:rsidRDefault="002E57BA" w:rsidP="00FC345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:rsidR="002E57BA" w:rsidRPr="00F64422" w:rsidRDefault="002E57BA" w:rsidP="00FC345C">
            <w:pPr>
              <w:rPr>
                <w:i/>
                <w:color w:val="000000"/>
              </w:rPr>
            </w:pPr>
          </w:p>
        </w:tc>
      </w:tr>
    </w:tbl>
    <w:p w:rsidR="00825896" w:rsidRPr="00DB1390" w:rsidRDefault="00825896" w:rsidP="00F6442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825896" w:rsidRPr="00DB1390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6F54A7"/>
    <w:multiLevelType w:val="hybridMultilevel"/>
    <w:tmpl w:val="0E78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E80A2D"/>
    <w:multiLevelType w:val="hybridMultilevel"/>
    <w:tmpl w:val="3F96C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C306FC"/>
    <w:multiLevelType w:val="multilevel"/>
    <w:tmpl w:val="454A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1B50DF"/>
    <w:multiLevelType w:val="hybridMultilevel"/>
    <w:tmpl w:val="894A54F4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B67CDB"/>
    <w:multiLevelType w:val="hybridMultilevel"/>
    <w:tmpl w:val="7856FFB4"/>
    <w:lvl w:ilvl="0" w:tplc="3C9C98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231F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358BE"/>
    <w:multiLevelType w:val="multilevel"/>
    <w:tmpl w:val="8AE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2F0518"/>
    <w:multiLevelType w:val="hybridMultilevel"/>
    <w:tmpl w:val="8862A7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373D89"/>
    <w:multiLevelType w:val="hybridMultilevel"/>
    <w:tmpl w:val="51467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E1638"/>
    <w:multiLevelType w:val="hybridMultilevel"/>
    <w:tmpl w:val="F09C2144"/>
    <w:lvl w:ilvl="0" w:tplc="DA9638EE">
      <w:start w:val="1"/>
      <w:numFmt w:val="decimal"/>
      <w:lvlText w:val="%1."/>
      <w:lvlJc w:val="left"/>
      <w:pPr>
        <w:ind w:left="70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FF4A07"/>
    <w:multiLevelType w:val="hybridMultilevel"/>
    <w:tmpl w:val="7478C1CC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E4A78"/>
    <w:multiLevelType w:val="hybridMultilevel"/>
    <w:tmpl w:val="2C46CD24"/>
    <w:lvl w:ilvl="0" w:tplc="9684B20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AB622F7"/>
    <w:multiLevelType w:val="hybridMultilevel"/>
    <w:tmpl w:val="449A1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E73F7"/>
    <w:multiLevelType w:val="hybridMultilevel"/>
    <w:tmpl w:val="21262DA2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3">
    <w:nsid w:val="4EF0089C"/>
    <w:multiLevelType w:val="hybridMultilevel"/>
    <w:tmpl w:val="12B031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F262435"/>
    <w:multiLevelType w:val="hybridMultilevel"/>
    <w:tmpl w:val="BC68733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51D346AA"/>
    <w:multiLevelType w:val="hybridMultilevel"/>
    <w:tmpl w:val="DF647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D363E8"/>
    <w:multiLevelType w:val="hybridMultilevel"/>
    <w:tmpl w:val="F0021B72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C61951"/>
    <w:multiLevelType w:val="hybridMultilevel"/>
    <w:tmpl w:val="DD9C4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EC3C92"/>
    <w:multiLevelType w:val="hybridMultilevel"/>
    <w:tmpl w:val="E63C1396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A0F3C"/>
    <w:multiLevelType w:val="hybridMultilevel"/>
    <w:tmpl w:val="EC46CE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93A429B"/>
    <w:multiLevelType w:val="hybridMultilevel"/>
    <w:tmpl w:val="F6DC14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DF2F0E"/>
    <w:multiLevelType w:val="hybridMultilevel"/>
    <w:tmpl w:val="B4280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D9179B"/>
    <w:multiLevelType w:val="hybridMultilevel"/>
    <w:tmpl w:val="A39AE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5EA0AA2"/>
    <w:multiLevelType w:val="hybridMultilevel"/>
    <w:tmpl w:val="1890AC7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1F93541"/>
    <w:multiLevelType w:val="hybridMultilevel"/>
    <w:tmpl w:val="F4CCC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712D17"/>
    <w:multiLevelType w:val="hybridMultilevel"/>
    <w:tmpl w:val="2B2C8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3"/>
  </w:num>
  <w:num w:numId="4">
    <w:abstractNumId w:val="40"/>
  </w:num>
  <w:num w:numId="5">
    <w:abstractNumId w:val="31"/>
  </w:num>
  <w:num w:numId="6">
    <w:abstractNumId w:val="36"/>
  </w:num>
  <w:num w:numId="7">
    <w:abstractNumId w:val="5"/>
  </w:num>
  <w:num w:numId="8">
    <w:abstractNumId w:val="20"/>
  </w:num>
  <w:num w:numId="9">
    <w:abstractNumId w:val="8"/>
  </w:num>
  <w:num w:numId="10">
    <w:abstractNumId w:val="41"/>
  </w:num>
  <w:num w:numId="11">
    <w:abstractNumId w:val="14"/>
  </w:num>
  <w:num w:numId="12">
    <w:abstractNumId w:val="4"/>
  </w:num>
  <w:num w:numId="13">
    <w:abstractNumId w:val="38"/>
  </w:num>
  <w:num w:numId="14">
    <w:abstractNumId w:val="15"/>
  </w:num>
  <w:num w:numId="15">
    <w:abstractNumId w:val="32"/>
  </w:num>
  <w:num w:numId="16">
    <w:abstractNumId w:val="27"/>
  </w:num>
  <w:num w:numId="17">
    <w:abstractNumId w:val="12"/>
  </w:num>
  <w:num w:numId="18">
    <w:abstractNumId w:val="30"/>
  </w:num>
  <w:num w:numId="19">
    <w:abstractNumId w:val="28"/>
  </w:num>
  <w:num w:numId="20">
    <w:abstractNumId w:val="17"/>
  </w:num>
  <w:num w:numId="21">
    <w:abstractNumId w:val="16"/>
  </w:num>
  <w:num w:numId="22">
    <w:abstractNumId w:val="7"/>
  </w:num>
  <w:num w:numId="23">
    <w:abstractNumId w:val="26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8"/>
  </w:num>
  <w:num w:numId="30">
    <w:abstractNumId w:val="22"/>
  </w:num>
  <w:num w:numId="31">
    <w:abstractNumId w:val="9"/>
  </w:num>
  <w:num w:numId="32">
    <w:abstractNumId w:val="29"/>
  </w:num>
  <w:num w:numId="33">
    <w:abstractNumId w:val="33"/>
  </w:num>
  <w:num w:numId="34">
    <w:abstractNumId w:val="23"/>
  </w:num>
  <w:num w:numId="35">
    <w:abstractNumId w:val="24"/>
  </w:num>
  <w:num w:numId="36">
    <w:abstractNumId w:val="34"/>
  </w:num>
  <w:num w:numId="37">
    <w:abstractNumId w:val="11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39"/>
  </w:num>
  <w:num w:numId="41">
    <w:abstractNumId w:val="35"/>
  </w:num>
  <w:num w:numId="42">
    <w:abstractNumId w:val="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07BA"/>
    <w:rsid w:val="000213AF"/>
    <w:rsid w:val="00023AE9"/>
    <w:rsid w:val="00040596"/>
    <w:rsid w:val="000423F8"/>
    <w:rsid w:val="00042501"/>
    <w:rsid w:val="00057A2F"/>
    <w:rsid w:val="00060CA3"/>
    <w:rsid w:val="00075C0B"/>
    <w:rsid w:val="000B54F7"/>
    <w:rsid w:val="000B63D1"/>
    <w:rsid w:val="000C1904"/>
    <w:rsid w:val="000C4CB3"/>
    <w:rsid w:val="000C7E0E"/>
    <w:rsid w:val="000D42AA"/>
    <w:rsid w:val="000E0CF4"/>
    <w:rsid w:val="001060F0"/>
    <w:rsid w:val="00126D9B"/>
    <w:rsid w:val="00130ACB"/>
    <w:rsid w:val="00140245"/>
    <w:rsid w:val="001513E0"/>
    <w:rsid w:val="001566AC"/>
    <w:rsid w:val="001568CE"/>
    <w:rsid w:val="00160388"/>
    <w:rsid w:val="0016393B"/>
    <w:rsid w:val="0017178A"/>
    <w:rsid w:val="00181F93"/>
    <w:rsid w:val="001A10ED"/>
    <w:rsid w:val="001A1DC6"/>
    <w:rsid w:val="001B6B60"/>
    <w:rsid w:val="001C7506"/>
    <w:rsid w:val="001E256F"/>
    <w:rsid w:val="001F7A27"/>
    <w:rsid w:val="002032CB"/>
    <w:rsid w:val="00224434"/>
    <w:rsid w:val="002275A1"/>
    <w:rsid w:val="00255DB4"/>
    <w:rsid w:val="002700F7"/>
    <w:rsid w:val="00282886"/>
    <w:rsid w:val="002B0F78"/>
    <w:rsid w:val="002C7E24"/>
    <w:rsid w:val="002E57BA"/>
    <w:rsid w:val="002F0992"/>
    <w:rsid w:val="00305BC1"/>
    <w:rsid w:val="00305CE1"/>
    <w:rsid w:val="003108FB"/>
    <w:rsid w:val="003159D8"/>
    <w:rsid w:val="00343C6F"/>
    <w:rsid w:val="00346B65"/>
    <w:rsid w:val="00352836"/>
    <w:rsid w:val="00367299"/>
    <w:rsid w:val="0038126A"/>
    <w:rsid w:val="00385F58"/>
    <w:rsid w:val="003A6730"/>
    <w:rsid w:val="003C796C"/>
    <w:rsid w:val="003E00C7"/>
    <w:rsid w:val="003E1E7A"/>
    <w:rsid w:val="00414B73"/>
    <w:rsid w:val="004218EC"/>
    <w:rsid w:val="00421B49"/>
    <w:rsid w:val="0042305C"/>
    <w:rsid w:val="00423F16"/>
    <w:rsid w:val="00454395"/>
    <w:rsid w:val="00466431"/>
    <w:rsid w:val="00470A51"/>
    <w:rsid w:val="004750FE"/>
    <w:rsid w:val="00491281"/>
    <w:rsid w:val="00491BBD"/>
    <w:rsid w:val="0049331E"/>
    <w:rsid w:val="00494D87"/>
    <w:rsid w:val="004A34BC"/>
    <w:rsid w:val="004B05BE"/>
    <w:rsid w:val="004B0A6F"/>
    <w:rsid w:val="004B3CF9"/>
    <w:rsid w:val="004B6833"/>
    <w:rsid w:val="004C2886"/>
    <w:rsid w:val="004C4F36"/>
    <w:rsid w:val="004D1F44"/>
    <w:rsid w:val="004E54F8"/>
    <w:rsid w:val="005107E9"/>
    <w:rsid w:val="00516488"/>
    <w:rsid w:val="00517A10"/>
    <w:rsid w:val="0052052E"/>
    <w:rsid w:val="005223AD"/>
    <w:rsid w:val="00523F34"/>
    <w:rsid w:val="005321B1"/>
    <w:rsid w:val="00537B57"/>
    <w:rsid w:val="00562009"/>
    <w:rsid w:val="005652E3"/>
    <w:rsid w:val="00583DA0"/>
    <w:rsid w:val="00584C14"/>
    <w:rsid w:val="00592E97"/>
    <w:rsid w:val="005A6BAC"/>
    <w:rsid w:val="005A78D6"/>
    <w:rsid w:val="005B57AF"/>
    <w:rsid w:val="005D0B08"/>
    <w:rsid w:val="005D54B9"/>
    <w:rsid w:val="00605031"/>
    <w:rsid w:val="0061051B"/>
    <w:rsid w:val="00613706"/>
    <w:rsid w:val="00617532"/>
    <w:rsid w:val="00623249"/>
    <w:rsid w:val="00626A83"/>
    <w:rsid w:val="00641A1D"/>
    <w:rsid w:val="00660B62"/>
    <w:rsid w:val="00686CF4"/>
    <w:rsid w:val="006A6E83"/>
    <w:rsid w:val="006D631C"/>
    <w:rsid w:val="006E248F"/>
    <w:rsid w:val="006E321D"/>
    <w:rsid w:val="006E5C00"/>
    <w:rsid w:val="006F5EB7"/>
    <w:rsid w:val="006F7730"/>
    <w:rsid w:val="00700283"/>
    <w:rsid w:val="00712683"/>
    <w:rsid w:val="00713B97"/>
    <w:rsid w:val="00720DD9"/>
    <w:rsid w:val="007301D0"/>
    <w:rsid w:val="00746CA9"/>
    <w:rsid w:val="007514EF"/>
    <w:rsid w:val="007619F2"/>
    <w:rsid w:val="00790343"/>
    <w:rsid w:val="007921A6"/>
    <w:rsid w:val="007C2E32"/>
    <w:rsid w:val="007D621D"/>
    <w:rsid w:val="007F7DFE"/>
    <w:rsid w:val="0080273C"/>
    <w:rsid w:val="00804BD7"/>
    <w:rsid w:val="0081215B"/>
    <w:rsid w:val="00812F13"/>
    <w:rsid w:val="008144B9"/>
    <w:rsid w:val="00824CC7"/>
    <w:rsid w:val="00825896"/>
    <w:rsid w:val="008266D0"/>
    <w:rsid w:val="0083612F"/>
    <w:rsid w:val="00856B4E"/>
    <w:rsid w:val="008802C7"/>
    <w:rsid w:val="00880A62"/>
    <w:rsid w:val="00881CF9"/>
    <w:rsid w:val="008A1E33"/>
    <w:rsid w:val="008C3D4E"/>
    <w:rsid w:val="008D0406"/>
    <w:rsid w:val="008E5170"/>
    <w:rsid w:val="008F3CFC"/>
    <w:rsid w:val="008F61F4"/>
    <w:rsid w:val="00904689"/>
    <w:rsid w:val="009327A4"/>
    <w:rsid w:val="00933500"/>
    <w:rsid w:val="009365D2"/>
    <w:rsid w:val="00936E39"/>
    <w:rsid w:val="00945640"/>
    <w:rsid w:val="009547BD"/>
    <w:rsid w:val="00955021"/>
    <w:rsid w:val="009818C4"/>
    <w:rsid w:val="009912D8"/>
    <w:rsid w:val="00994555"/>
    <w:rsid w:val="009B7D25"/>
    <w:rsid w:val="009D5F84"/>
    <w:rsid w:val="009E26EF"/>
    <w:rsid w:val="009E2EFE"/>
    <w:rsid w:val="009E6F79"/>
    <w:rsid w:val="00A157E7"/>
    <w:rsid w:val="00A35A15"/>
    <w:rsid w:val="00A40EB7"/>
    <w:rsid w:val="00A416FB"/>
    <w:rsid w:val="00A52D30"/>
    <w:rsid w:val="00A70A20"/>
    <w:rsid w:val="00A73326"/>
    <w:rsid w:val="00A76DB9"/>
    <w:rsid w:val="00A77B4B"/>
    <w:rsid w:val="00A8348F"/>
    <w:rsid w:val="00A84036"/>
    <w:rsid w:val="00A90D8B"/>
    <w:rsid w:val="00AA04AB"/>
    <w:rsid w:val="00AA1FFB"/>
    <w:rsid w:val="00AC1832"/>
    <w:rsid w:val="00AD66B2"/>
    <w:rsid w:val="00AE53AF"/>
    <w:rsid w:val="00B01F0C"/>
    <w:rsid w:val="00B06CFB"/>
    <w:rsid w:val="00B2589C"/>
    <w:rsid w:val="00B261D2"/>
    <w:rsid w:val="00B41C96"/>
    <w:rsid w:val="00B43A63"/>
    <w:rsid w:val="00B4438F"/>
    <w:rsid w:val="00B45587"/>
    <w:rsid w:val="00B62755"/>
    <w:rsid w:val="00B643FA"/>
    <w:rsid w:val="00B874FC"/>
    <w:rsid w:val="00B97F67"/>
    <w:rsid w:val="00BA640D"/>
    <w:rsid w:val="00BB2DD9"/>
    <w:rsid w:val="00BC1F2A"/>
    <w:rsid w:val="00BF1FA0"/>
    <w:rsid w:val="00BF37D7"/>
    <w:rsid w:val="00C23960"/>
    <w:rsid w:val="00C3006E"/>
    <w:rsid w:val="00C344D2"/>
    <w:rsid w:val="00C45056"/>
    <w:rsid w:val="00C4509A"/>
    <w:rsid w:val="00C469B4"/>
    <w:rsid w:val="00CA7639"/>
    <w:rsid w:val="00CB0AEA"/>
    <w:rsid w:val="00CC07EC"/>
    <w:rsid w:val="00CD3CDF"/>
    <w:rsid w:val="00CD6CF7"/>
    <w:rsid w:val="00D47066"/>
    <w:rsid w:val="00D65C76"/>
    <w:rsid w:val="00D85B79"/>
    <w:rsid w:val="00D9331B"/>
    <w:rsid w:val="00DA5D7F"/>
    <w:rsid w:val="00DA7975"/>
    <w:rsid w:val="00DB1390"/>
    <w:rsid w:val="00DC7F6B"/>
    <w:rsid w:val="00DD4970"/>
    <w:rsid w:val="00DE4B9F"/>
    <w:rsid w:val="00DE4DC9"/>
    <w:rsid w:val="00DE6A35"/>
    <w:rsid w:val="00DF2D48"/>
    <w:rsid w:val="00DF48CF"/>
    <w:rsid w:val="00E02A49"/>
    <w:rsid w:val="00E061CD"/>
    <w:rsid w:val="00E23CA7"/>
    <w:rsid w:val="00E2533F"/>
    <w:rsid w:val="00E43110"/>
    <w:rsid w:val="00E56B89"/>
    <w:rsid w:val="00E65734"/>
    <w:rsid w:val="00E661E9"/>
    <w:rsid w:val="00E92B03"/>
    <w:rsid w:val="00E96949"/>
    <w:rsid w:val="00EC6FF2"/>
    <w:rsid w:val="00EE1093"/>
    <w:rsid w:val="00F27E80"/>
    <w:rsid w:val="00F319A4"/>
    <w:rsid w:val="00F351CD"/>
    <w:rsid w:val="00F46440"/>
    <w:rsid w:val="00F600DC"/>
    <w:rsid w:val="00F60818"/>
    <w:rsid w:val="00F64422"/>
    <w:rsid w:val="00F764AE"/>
    <w:rsid w:val="00F76CD5"/>
    <w:rsid w:val="00FB4493"/>
    <w:rsid w:val="00FB7794"/>
    <w:rsid w:val="00FC345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5C"/>
    <w:pPr>
      <w:spacing w:after="160" w:line="259" w:lineRule="auto"/>
    </w:pPr>
    <w:rPr>
      <w:sz w:val="20"/>
      <w:szCs w:val="20"/>
      <w:lang w:eastAsia="en-US"/>
    </w:rPr>
  </w:style>
  <w:style w:type="paragraph" w:styleId="1">
    <w:name w:val="heading 1"/>
    <w:basedOn w:val="a"/>
    <w:link w:val="10"/>
    <w:uiPriority w:val="9"/>
    <w:qFormat/>
    <w:locked/>
    <w:rsid w:val="00626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626A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link w:val="a8"/>
    <w:uiPriority w:val="99"/>
    <w:qFormat/>
    <w:rsid w:val="00470A51"/>
    <w:rPr>
      <w:rFonts w:cs="Calibri"/>
      <w:sz w:val="20"/>
      <w:szCs w:val="20"/>
      <w:lang w:eastAsia="en-US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F351CD"/>
    <w:rPr>
      <w:rFonts w:ascii="Times New Roman" w:hAnsi="Times New Roman"/>
      <w:sz w:val="28"/>
      <w:lang w:eastAsia="en-US"/>
    </w:rPr>
  </w:style>
  <w:style w:type="character" w:styleId="a9">
    <w:name w:val="Hyperlink"/>
    <w:basedOn w:val="a0"/>
    <w:uiPriority w:val="99"/>
    <w:rsid w:val="006D6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6D631C"/>
  </w:style>
  <w:style w:type="paragraph" w:customStyle="1" w:styleId="s16">
    <w:name w:val="s_16"/>
    <w:basedOn w:val="a"/>
    <w:uiPriority w:val="99"/>
    <w:rsid w:val="00040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D933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D9331B"/>
  </w:style>
  <w:style w:type="paragraph" w:customStyle="1" w:styleId="c14">
    <w:name w:val="c14"/>
    <w:basedOn w:val="a"/>
    <w:uiPriority w:val="99"/>
    <w:rsid w:val="00D933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BF37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locked/>
    <w:rsid w:val="001B6B60"/>
    <w:rPr>
      <w:rFonts w:cs="Calibri"/>
      <w:sz w:val="20"/>
      <w:szCs w:val="20"/>
      <w:lang w:eastAsia="en-US"/>
    </w:rPr>
  </w:style>
  <w:style w:type="character" w:customStyle="1" w:styleId="11">
    <w:name w:val="Абзац списка Знак1"/>
    <w:aliases w:val="Содержание. 2 уровень Знак1"/>
    <w:uiPriority w:val="99"/>
    <w:locked/>
    <w:rsid w:val="000C4CB3"/>
    <w:rPr>
      <w:rFonts w:ascii="Times New Roman" w:hAnsi="Times New Roman"/>
      <w:sz w:val="28"/>
      <w:lang w:eastAsia="en-US"/>
    </w:rPr>
  </w:style>
  <w:style w:type="paragraph" w:styleId="aa">
    <w:name w:val="Subtitle"/>
    <w:basedOn w:val="a"/>
    <w:next w:val="a"/>
    <w:link w:val="ab"/>
    <w:qFormat/>
    <w:locked/>
    <w:rsid w:val="005107E9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Подзаголовок Знак"/>
    <w:basedOn w:val="a0"/>
    <w:link w:val="aa"/>
    <w:rsid w:val="005107E9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26A8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26A83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8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9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98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729FF-4D1E-4990-B05F-D418ECA0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24</Pages>
  <Words>5996</Words>
  <Characters>34182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Кириллова</dc:creator>
  <cp:keywords/>
  <dc:description/>
  <cp:lastModifiedBy>user</cp:lastModifiedBy>
  <cp:revision>36</cp:revision>
  <dcterms:created xsi:type="dcterms:W3CDTF">2018-03-10T18:34:00Z</dcterms:created>
  <dcterms:modified xsi:type="dcterms:W3CDTF">2023-09-07T13:15:00Z</dcterms:modified>
</cp:coreProperties>
</file>