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ind w:left="5760"/>
        <w:rPr>
          <w:color w:val="000000" w:themeColor="text1"/>
          <w:sz w:val="28"/>
          <w:szCs w:val="28"/>
        </w:rPr>
      </w:pPr>
      <w:r w:rsidRPr="006A6914">
        <w:rPr>
          <w:color w:val="000000" w:themeColor="text1"/>
          <w:sz w:val="28"/>
          <w:szCs w:val="28"/>
        </w:rPr>
        <w:t>УТВЕРЖДЕНО</w:t>
      </w:r>
    </w:p>
    <w:p w:rsidR="00356D57" w:rsidRPr="006A6914" w:rsidRDefault="00356D57" w:rsidP="00356D57">
      <w:pPr>
        <w:ind w:left="5760"/>
        <w:rPr>
          <w:color w:val="000000" w:themeColor="text1"/>
          <w:sz w:val="28"/>
          <w:szCs w:val="28"/>
        </w:rPr>
      </w:pPr>
      <w:r w:rsidRPr="006A6914">
        <w:rPr>
          <w:color w:val="000000" w:themeColor="text1"/>
          <w:sz w:val="28"/>
          <w:szCs w:val="28"/>
        </w:rPr>
        <w:t>приказом директора</w:t>
      </w:r>
    </w:p>
    <w:p w:rsidR="00356D57" w:rsidRPr="006A6914" w:rsidRDefault="00356D57" w:rsidP="00356D57">
      <w:pPr>
        <w:ind w:left="5760"/>
        <w:rPr>
          <w:color w:val="000000" w:themeColor="text1"/>
          <w:sz w:val="28"/>
          <w:szCs w:val="28"/>
        </w:rPr>
      </w:pPr>
      <w:r w:rsidRPr="006A6914">
        <w:rPr>
          <w:color w:val="000000" w:themeColor="text1"/>
          <w:sz w:val="28"/>
          <w:szCs w:val="28"/>
        </w:rPr>
        <w:t>БПОУ ВО «Вологодский колледж технологии и дизайна»</w:t>
      </w:r>
    </w:p>
    <w:p w:rsidR="00356D57" w:rsidRDefault="00356D57" w:rsidP="00356D57">
      <w:pPr>
        <w:ind w:left="5760"/>
        <w:rPr>
          <w:color w:val="000000" w:themeColor="text1"/>
          <w:sz w:val="28"/>
          <w:szCs w:val="28"/>
        </w:rPr>
      </w:pPr>
      <w:r w:rsidRPr="006A6914">
        <w:rPr>
          <w:color w:val="000000" w:themeColor="text1"/>
          <w:sz w:val="28"/>
          <w:szCs w:val="28"/>
        </w:rPr>
        <w:t>от 31.08.2021 № 528</w:t>
      </w:r>
    </w:p>
    <w:p w:rsidR="001A40A5" w:rsidRPr="006A6914" w:rsidRDefault="001A40A5" w:rsidP="00356D57">
      <w:pPr>
        <w:ind w:left="5760"/>
        <w:rPr>
          <w:color w:val="000000" w:themeColor="text1"/>
          <w:sz w:val="28"/>
          <w:szCs w:val="28"/>
        </w:rPr>
      </w:pPr>
      <w:r w:rsidRPr="001A40A5">
        <w:rPr>
          <w:color w:val="000000" w:themeColor="text1"/>
          <w:sz w:val="28"/>
          <w:szCs w:val="28"/>
        </w:rPr>
        <w:t>от 31.08.2022 № 580</w:t>
      </w:r>
      <w:bookmarkStart w:id="0" w:name="_GoBack"/>
      <w:bookmarkEnd w:id="0"/>
    </w:p>
    <w:p w:rsidR="00356D57" w:rsidRPr="006A6914" w:rsidRDefault="00356D57" w:rsidP="00356D57">
      <w:pPr>
        <w:ind w:left="5387"/>
        <w:rPr>
          <w:color w:val="000000" w:themeColor="text1"/>
          <w:sz w:val="28"/>
          <w:szCs w:val="28"/>
        </w:rPr>
      </w:pPr>
    </w:p>
    <w:p w:rsidR="00356D57" w:rsidRPr="006A6914" w:rsidRDefault="00356D57" w:rsidP="00356D57">
      <w:pPr>
        <w:ind w:left="5670"/>
        <w:rPr>
          <w:b/>
          <w:color w:val="000000" w:themeColor="text1"/>
          <w:sz w:val="28"/>
          <w:szCs w:val="28"/>
        </w:rPr>
      </w:pPr>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FE764D" w:rsidRPr="009C1952" w:rsidRDefault="00FE764D" w:rsidP="00FE764D">
      <w:pPr>
        <w:jc w:val="center"/>
        <w:rPr>
          <w:color w:val="FF0000"/>
          <w:sz w:val="28"/>
          <w:szCs w:val="28"/>
        </w:rPr>
      </w:pPr>
      <w:r w:rsidRPr="003C4DB8">
        <w:rPr>
          <w:sz w:val="28"/>
          <w:szCs w:val="28"/>
        </w:rPr>
        <w:t xml:space="preserve">Специальность </w:t>
      </w:r>
      <w:r w:rsidRPr="004E3677">
        <w:rPr>
          <w:sz w:val="28"/>
          <w:szCs w:val="28"/>
        </w:rPr>
        <w:t>43.02.12 Технология эстетических услуг</w:t>
      </w:r>
    </w:p>
    <w:p w:rsidR="00356D57" w:rsidRPr="006A6914" w:rsidRDefault="00356D57" w:rsidP="00356D57">
      <w:pPr>
        <w:ind w:firstLine="540"/>
        <w:jc w:val="both"/>
        <w:rPr>
          <w:color w:val="000000" w:themeColor="text1"/>
        </w:rPr>
      </w:pPr>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2021</w:t>
      </w:r>
    </w:p>
    <w:p w:rsidR="00356D57" w:rsidRPr="006A6914" w:rsidRDefault="00356D57" w:rsidP="00356D57">
      <w:pPr>
        <w:rPr>
          <w:color w:val="000000" w:themeColor="text1"/>
          <w:sz w:val="28"/>
          <w:szCs w:val="28"/>
        </w:rPr>
        <w:sectPr w:rsidR="00356D57" w:rsidRPr="006A6914">
          <w:pgSz w:w="11906" w:h="16838"/>
          <w:pgMar w:top="1134" w:right="851" w:bottom="1134" w:left="1418" w:header="709" w:footer="709" w:gutter="0"/>
          <w:cols w:space="720"/>
        </w:sectPr>
      </w:pP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r w:rsidRPr="006A6914">
        <w:rPr>
          <w:color w:val="000000" w:themeColor="text1"/>
          <w:sz w:val="28"/>
          <w:szCs w:val="28"/>
        </w:rPr>
        <w:t xml:space="preserve">Рассмотрена и рекомендована к использованию в образовательном процессе </w:t>
      </w:r>
      <w:r w:rsidRPr="006A6914">
        <w:rPr>
          <w:color w:val="000000" w:themeColor="text1"/>
          <w:sz w:val="28"/>
          <w:szCs w:val="28"/>
        </w:rPr>
        <w:br/>
        <w:t>предметной цикловой комиссие</w:t>
      </w:r>
      <w:r w:rsidR="001A40A5">
        <w:rPr>
          <w:color w:val="000000" w:themeColor="text1"/>
          <w:sz w:val="28"/>
          <w:szCs w:val="28"/>
        </w:rPr>
        <w:t>й, протокол № 1 от 30.08.2021 г</w:t>
      </w:r>
      <w:r w:rsidR="001A40A5" w:rsidRPr="001A40A5">
        <w:rPr>
          <w:color w:val="000000" w:themeColor="text1"/>
          <w:sz w:val="28"/>
          <w:szCs w:val="28"/>
        </w:rPr>
        <w:t>., протокол № 1 от 31.08.2022 г.</w:t>
      </w:r>
    </w:p>
    <w:p w:rsidR="00356D57" w:rsidRPr="006A6914" w:rsidRDefault="00356D57" w:rsidP="00356D57">
      <w:pPr>
        <w:rPr>
          <w:rFonts w:eastAsia="Calibri"/>
          <w:color w:val="000000" w:themeColor="text1"/>
          <w:lang w:eastAsia="en-US"/>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lastRenderedPageBreak/>
              <w:t>Проявляющий сознательное отношение к непрерывному образованию как условию профессиональной и 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социальных, культурных и исторических факторах становления информатики;</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основ логического, алгоритмического и математического мышления;</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умений применять полученные знания при решении различных задач;</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метапредметных:</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C1637F">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lastRenderedPageBreak/>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распознавать конфликтогенные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информации и связанных с ней процессов в окружающем мире;</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 xml:space="preserve">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w:t>
      </w:r>
      <w:r w:rsidRPr="006A6914">
        <w:rPr>
          <w:rFonts w:ascii="Times New Roman" w:hAnsi="Times New Roman"/>
          <w:color w:val="000000" w:themeColor="text1"/>
          <w:sz w:val="28"/>
          <w:szCs w:val="28"/>
        </w:rPr>
        <w:lastRenderedPageBreak/>
        <w:t>использование готовых прикладных компьютерных программ по выбранной специализации;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компьютерно-математических моделях и необходимости анализа соответствия модели и моделируемого 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r w:rsidRPr="006A6914">
        <w:rPr>
          <w:rFonts w:ascii="Times New Roman" w:hAnsi="Times New Roman"/>
          <w:color w:val="000000" w:themeColor="text1"/>
          <w:sz w:val="28"/>
          <w:szCs w:val="28"/>
        </w:rPr>
        <w:t>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сформированность общеучебных умений;</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7913"/>
        <w:gridCol w:w="933"/>
      </w:tblGrid>
      <w:tr w:rsidR="006A6914" w:rsidRPr="006A6914" w:rsidTr="0071650A">
        <w:trPr>
          <w:trHeight w:val="831"/>
        </w:trPr>
        <w:tc>
          <w:tcPr>
            <w:tcW w:w="266"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3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99"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97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71650A" w:rsidRPr="006A6914" w:rsidTr="0071650A">
        <w:trPr>
          <w:trHeight w:val="1335"/>
        </w:trPr>
        <w:tc>
          <w:tcPr>
            <w:tcW w:w="266" w:type="pct"/>
            <w:vAlign w:val="center"/>
          </w:tcPr>
          <w:p w:rsidR="0071650A" w:rsidRPr="006A6914" w:rsidRDefault="0071650A"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4. Обзор ПО в социально-экономической деятельности, его лицензионное использование и регламенты обновления.</w:t>
            </w:r>
          </w:p>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5. Портал государственных услуг.</w:t>
            </w:r>
          </w:p>
        </w:tc>
        <w:tc>
          <w:tcPr>
            <w:tcW w:w="499" w:type="pct"/>
            <w:shd w:val="clear" w:color="auto" w:fill="auto"/>
            <w:vAlign w:val="center"/>
          </w:tcPr>
          <w:p w:rsidR="0071650A"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22"/>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highlight w:val="magenta"/>
              </w:rPr>
            </w:pPr>
            <w:r>
              <w:rPr>
                <w:rFonts w:eastAsia="Calibri"/>
                <w:color w:val="000000" w:themeColor="text1"/>
                <w:sz w:val="28"/>
                <w:szCs w:val="28"/>
              </w:rPr>
              <w:t>2</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71650A" w:rsidRPr="006A6914" w:rsidTr="0071650A">
        <w:trPr>
          <w:trHeight w:val="1610"/>
        </w:trPr>
        <w:tc>
          <w:tcPr>
            <w:tcW w:w="266" w:type="pct"/>
            <w:vAlign w:val="center"/>
          </w:tcPr>
          <w:p w:rsidR="0071650A" w:rsidRPr="006A6914" w:rsidRDefault="0071650A"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9. Создание архива данных. Извлечение данных из архива.</w:t>
            </w:r>
          </w:p>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10. Файл как единица хранения информации на компьютере. Атрибуты файла и его объем. Учет объемов файлов при их хранении, передаче.</w:t>
            </w:r>
          </w:p>
        </w:tc>
        <w:tc>
          <w:tcPr>
            <w:tcW w:w="499" w:type="pct"/>
            <w:vAlign w:val="center"/>
          </w:tcPr>
          <w:p w:rsidR="0071650A"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33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99" w:type="pct"/>
          </w:tcPr>
          <w:p w:rsidR="00CF58C4" w:rsidRPr="006A6914" w:rsidRDefault="00614FF3" w:rsidP="005E2DAC">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655"/>
        </w:trPr>
        <w:tc>
          <w:tcPr>
            <w:tcW w:w="266" w:type="pct"/>
            <w:tcBorders>
              <w:bottom w:val="single" w:sz="4" w:space="0" w:color="auto"/>
            </w:tcBorders>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99" w:type="pct"/>
            <w:tcBorders>
              <w:bottom w:val="single" w:sz="4" w:space="0" w:color="auto"/>
            </w:tcBorders>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16. Примеры комплектации компьютерного рабочего места в соответствии с целями его </w:t>
            </w:r>
            <w:r w:rsidR="00CF58C4" w:rsidRPr="006A6914">
              <w:rPr>
                <w:rFonts w:eastAsia="Calibri"/>
                <w:color w:val="000000" w:themeColor="text1"/>
                <w:sz w:val="28"/>
                <w:szCs w:val="28"/>
              </w:rPr>
              <w:lastRenderedPageBreak/>
              <w:t>использования для различных направлений профессиональной деятельности.</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lastRenderedPageBreak/>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18. Подключение компьютера к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19. Понятие о системном администрировании. Разграничение прав доступа в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693"/>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20. Компьютерные вирусы и антивирусные программы.</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99" w:type="pct"/>
            <w:vAlign w:val="bottom"/>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99" w:type="pct"/>
            <w:vAlign w:val="bottom"/>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9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shd w:val="clear" w:color="auto" w:fill="auto"/>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33.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34. Электронные коллекции информационных и образовательных ресурсов, образовательные специализированные порталы.</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448"/>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интернет-турагенством, интернет-библиотекой.</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5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80"/>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9"/>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29"/>
        </w:trPr>
        <w:tc>
          <w:tcPr>
            <w:tcW w:w="4501"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94</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b/>
          <w:color w:val="000000" w:themeColor="text1"/>
        </w:rPr>
        <w:t>1 час</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354"/>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8"/>
        <w:gridCol w:w="4626"/>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4) Кто такой К. Э. Циалковский?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73ED8" w:rsidP="00E3736C">
      <w:pPr>
        <w:pStyle w:val="a5"/>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1</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r w:rsidRPr="00E3736C">
        <w:rPr>
          <w:b/>
          <w:color w:val="000000" w:themeColor="text1"/>
          <w:shd w:val="clear" w:color="auto" w:fill="FFFFFF"/>
        </w:rPr>
        <w:t xml:space="preserve">Деинсталяция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(англ. distribute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C1637F">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(.zip, .rar, .tar.gz и др.) - неавтоматизированный дистрибутив</w:t>
      </w:r>
    </w:p>
    <w:p w:rsidR="00C97574" w:rsidRPr="00E3736C" w:rsidRDefault="005E2DAC" w:rsidP="00C1637F">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C1637F">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Windows, различные дистрибутивы Linux).</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(shareware)</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(freeware).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Home Edition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Home Edition</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Home Edition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Для бесплатного использования антивируса AVAST Home Edition с возможностью его обновления на протяжении целого года достаточно пройти бесплатную регистрацию и скачать Avast бесплатно Home Edition.</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Зайдите на сайт Avast! (http://www.avast.ru)</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8"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C1637F">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Stamina</w:t>
      </w:r>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9" w:tgtFrame="_blank" w:tooltip="ЖМИ!" w:history="1">
        <w:r w:rsidRPr="00E3736C">
          <w:rPr>
            <w:rStyle w:val="aa"/>
            <w:color w:val="000000" w:themeColor="text1"/>
            <w:shd w:val="clear" w:color="auto" w:fill="EFF5FA"/>
          </w:rPr>
          <w:t>http://stamina.ru/</w:t>
        </w:r>
      </w:hyperlink>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Stamina</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C1637F">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CCleaner </w:t>
      </w:r>
      <w:r w:rsidRPr="00E3736C">
        <w:rPr>
          <w:color w:val="000000" w:themeColor="text1"/>
          <w:shd w:val="clear" w:color="auto" w:fill="EFF5FA"/>
        </w:rPr>
        <w:t xml:space="preserve">CCleaner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http://www.ccleaner.com/</w:t>
        </w:r>
      </w:hyperlink>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C1637F">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C1637F">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Avira AntiVir PersonalEdition Classic</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r w:rsidRPr="00E3736C">
        <w:rPr>
          <w:rFonts w:ascii="Times New Roman" w:hAnsi="Times New Roman"/>
          <w:color w:val="000000" w:themeColor="text1"/>
          <w:sz w:val="24"/>
          <w:szCs w:val="24"/>
          <w:shd w:val="clear" w:color="auto" w:fill="EFF5FA"/>
        </w:rPr>
        <w:t>AntiVir Personal Edition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C1637F">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C1637F">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Dr.WEB CureIt!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Это бесплатная антивирусная утилита на основе сканера Dr.WEB, которая быстро и эффективно проверит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Dr.WEB CureIt!</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C1637F">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Удалите 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C1637F">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C1637F">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 xml:space="preserve">Количество часов: </w:t>
      </w:r>
      <w:r w:rsidR="00573ED8">
        <w:rPr>
          <w:b/>
          <w:color w:val="000000" w:themeColor="text1"/>
        </w:rPr>
        <w:t>2</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xml:space="preserve">. 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w:t>
      </w:r>
      <w:r w:rsidRPr="00E3736C">
        <w:rPr>
          <w:color w:val="000000" w:themeColor="text1"/>
        </w:rPr>
        <w:lastRenderedPageBreak/>
        <w:t xml:space="preserve">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Windows»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Windows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Windows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Windows устанавливает новые 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Windows или программ. </w:t>
      </w:r>
    </w:p>
    <w:p w:rsidR="00C97574" w:rsidRPr="00E3736C" w:rsidRDefault="005E2DAC" w:rsidP="00E3736C">
      <w:pPr>
        <w:ind w:firstLine="709"/>
        <w:jc w:val="both"/>
        <w:rPr>
          <w:color w:val="000000" w:themeColor="text1"/>
        </w:rPr>
      </w:pPr>
      <w:r w:rsidRPr="00E3736C">
        <w:rPr>
          <w:color w:val="000000" w:themeColor="text1"/>
        </w:rPr>
        <w:lastRenderedPageBreak/>
        <w:t xml:space="preserve">Каждый день появляется все больше и больше новых вредоносных программ, использующих уязвимости Windows и другого программного обеспечения для нанесения ущерба и получения доступа к компьютеру и данным. Обновления Windows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Microsoft для продуктов Microsoft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Windows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Windows».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Windows, их установка может привести к заметным улучшениям. Их можно устанавливать автоматически.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Windows» предлагаются следующие возможности: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lastRenderedPageBreak/>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Windows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Windows Update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lastRenderedPageBreak/>
        <w:t xml:space="preserve">Как можно зафиксировать свое авторское право на программный продукт?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 xml:space="preserve">Количество часов: </w:t>
      </w:r>
      <w:r w:rsidR="00573ED8">
        <w:rPr>
          <w:b/>
          <w:color w:val="000000" w:themeColor="text1"/>
        </w:rPr>
        <w:t>2</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 xml:space="preserve">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w:t>
      </w:r>
      <w:r w:rsidRPr="00E3736C">
        <w:rPr>
          <w:color w:val="000000" w:themeColor="text1"/>
        </w:rPr>
        <w:lastRenderedPageBreak/>
        <w:t>из 16 777 216 цветов. Такой набор цветов принято называть True Color (правдивые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r w:rsidRPr="00E3736C">
        <w:rPr>
          <w:color w:val="000000" w:themeColor="text1"/>
        </w:rPr>
        <w:t>Bit MaP image (BMP) –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r w:rsidRPr="00E3736C">
        <w:rPr>
          <w:color w:val="000000" w:themeColor="text1"/>
        </w:rPr>
        <w:t>Tagged Image File Format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r w:rsidRPr="00E3736C">
        <w:rPr>
          <w:color w:val="000000" w:themeColor="text1"/>
        </w:rPr>
        <w:t>Graphics Interchange Format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Portable Network Graphic (PNG) –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Joint Photographic Expert Group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lastRenderedPageBreak/>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Более универсальным является мультимедийный формат Quick Time, первоначально возникший на компьютерах Apple.</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596800" behindDoc="1" locked="0" layoutInCell="1" allowOverlap="1" wp14:anchorId="7BBF3AA5" wp14:editId="7239CE9D">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52"/>
        <w:gridCol w:w="2"/>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51"/>
              <w:gridCol w:w="434"/>
              <w:gridCol w:w="451"/>
              <w:gridCol w:w="451"/>
              <w:gridCol w:w="451"/>
              <w:gridCol w:w="451"/>
              <w:gridCol w:w="399"/>
              <w:gridCol w:w="450"/>
              <w:gridCol w:w="450"/>
              <w:gridCol w:w="450"/>
              <w:gridCol w:w="450"/>
              <w:gridCol w:w="450"/>
              <w:gridCol w:w="398"/>
              <w:gridCol w:w="450"/>
              <w:gridCol w:w="450"/>
              <w:gridCol w:w="450"/>
              <w:gridCol w:w="450"/>
              <w:gridCol w:w="450"/>
              <w:gridCol w:w="450"/>
              <w:gridCol w:w="450"/>
              <w:gridCol w:w="450"/>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92"/>
              <w:gridCol w:w="477"/>
              <w:gridCol w:w="303"/>
              <w:gridCol w:w="303"/>
              <w:gridCol w:w="303"/>
              <w:gridCol w:w="303"/>
              <w:gridCol w:w="303"/>
              <w:gridCol w:w="303"/>
              <w:gridCol w:w="303"/>
              <w:gridCol w:w="303"/>
              <w:gridCol w:w="303"/>
              <w:gridCol w:w="335"/>
              <w:gridCol w:w="272"/>
              <w:gridCol w:w="272"/>
              <w:gridCol w:w="335"/>
              <w:gridCol w:w="303"/>
              <w:gridCol w:w="477"/>
              <w:gridCol w:w="591"/>
              <w:gridCol w:w="591"/>
              <w:gridCol w:w="591"/>
              <w:gridCol w:w="591"/>
              <w:gridCol w:w="591"/>
              <w:gridCol w:w="591"/>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В кодировке </w:t>
            </w:r>
            <w:r w:rsidRPr="00E3736C">
              <w:rPr>
                <w:color w:val="000000" w:themeColor="text1"/>
                <w:lang w:val="en-US"/>
              </w:rPr>
              <w:t>Unicod</w:t>
            </w:r>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Wave-Table-метода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573ED8">
        <w:rPr>
          <w:color w:val="000000" w:themeColor="text1"/>
        </w:rPr>
        <w:t>2</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демонстрирующая одежду ит.д.</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6"/>
        <w:gridCol w:w="1113"/>
        <w:gridCol w:w="1136"/>
        <w:gridCol w:w="1064"/>
        <w:gridCol w:w="1582"/>
        <w:gridCol w:w="1293"/>
        <w:gridCol w:w="1650"/>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color w:val="000000" w:themeColor="text1"/>
        </w:rPr>
        <w:t>2</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(SelF-eXtracting). Архивы такого типа в обычно создаются в форме .ЕХЕ-файла.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r w:rsidRPr="00E3736C">
        <w:rPr>
          <w:color w:val="000000" w:themeColor="text1"/>
        </w:rPr>
        <w:lastRenderedPageBreak/>
        <w:t>архивного файла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саморазархивируемых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Archives, в которой создайте папки Pictures и Documents.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Найдите и скопируйте в папку Pictures по два рисунка с расширением *.jpg и *.bmp.</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*.bmp и *.jpg.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В папку Documents поместите файлы *.doc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WinZip</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WinZip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Zip.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Извлечь в поле Распаковать в: выберите папку-приемник - …Рабочий стол\Archives\Pictures\Зима1\.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WinRar</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r w:rsidRPr="00E3736C">
        <w:rPr>
          <w:color w:val="000000" w:themeColor="text1"/>
          <w:lang w:val="en-US"/>
        </w:rPr>
        <w:t>WinRar</w:t>
      </w:r>
      <w:r w:rsidRPr="00E3736C">
        <w:rPr>
          <w:color w:val="000000" w:themeColor="text1"/>
        </w:rPr>
        <w:t xml:space="preserve"> (Пуск &gt;Все программы &gt; </w:t>
      </w:r>
      <w:r w:rsidRPr="00E3736C">
        <w:rPr>
          <w:color w:val="000000" w:themeColor="text1"/>
          <w:lang w:val="en-US"/>
        </w:rPr>
        <w:t>WinRar</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Зима.rar.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где S – размер архивных файлов, So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37"/>
        <w:gridCol w:w="831"/>
        <w:gridCol w:w="870"/>
        <w:gridCol w:w="2300"/>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WinZip</w:t>
            </w: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WinRar</w:t>
            </w:r>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 xml:space="preserve">Количество часов: </w:t>
      </w:r>
      <w:r w:rsidR="00CF6BF1">
        <w:rPr>
          <w:b/>
          <w:bCs/>
          <w:color w:val="000000" w:themeColor="text1"/>
        </w:rPr>
        <w:t>1</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general,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authoring,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BD, Blu-ray Disc</w:t>
      </w:r>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2EB854D9" wp14:editId="709BCD64">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42356E3" wp14:editId="7AC9091E">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Инструкция записи дисков в ОС Windows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D6FCF1E" wp14:editId="15697842">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0A3744F6" wp14:editId="055D41B3">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65AE2992" wp14:editId="657DB30F">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24B2B4E" wp14:editId="38C9158B">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154C56E8" wp14:editId="2CAEBADB">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46431C5B" wp14:editId="17A39CC3">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AC1A62D" wp14:editId="7210F52B">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Можно напечатать название для диска в поле «Имя компакт-диска», но это необязательно. Нажать кнопку</w:t>
      </w:r>
      <w:r w:rsidRPr="00E3736C">
        <w:rPr>
          <w:i/>
          <w:iCs/>
          <w:color w:val="000000" w:themeColor="text1"/>
        </w:rPr>
        <w:t>"Далее"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F9A7753" wp14:editId="33E052A4">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Когда диск запишется, откроется новое окошко, в котором нужно нажать кнопку</w:t>
      </w:r>
      <w:r w:rsidRPr="00E3736C">
        <w:rPr>
          <w:i/>
          <w:iCs/>
          <w:color w:val="000000" w:themeColor="text1"/>
        </w:rPr>
        <w:t>"Готово"</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видео-файлов</w:t>
      </w:r>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 xml:space="preserve">Количество часов: </w:t>
      </w:r>
      <w:r w:rsidR="00CF6BF1">
        <w:rPr>
          <w:b/>
          <w:color w:val="000000" w:themeColor="text1"/>
        </w:rPr>
        <w:t>1</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3FCF2CDA" wp14:editId="09F887C8">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Ведута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C1637F">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C1637F">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перейдите на web-страницы,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 xml:space="preserve">Количество часов: </w:t>
      </w:r>
      <w:r w:rsidR="00CF6BF1">
        <w:rPr>
          <w:b/>
          <w:color w:val="000000" w:themeColor="text1"/>
          <w:shd w:val="clear" w:color="auto" w:fill="FFFFFF"/>
        </w:rPr>
        <w:t>1</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15"/>
        <w:gridCol w:w="4433"/>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После загрузки ОС Windows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4907"/>
        <w:gridCol w:w="4437"/>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65"/>
        <w:gridCol w:w="4283"/>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124"/>
        <w:gridCol w:w="4220"/>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БИК ярлык на приложение Word.</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 программа ОС Windows,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r w:rsidRPr="00E3736C">
        <w:rPr>
          <w:b/>
          <w:bCs/>
          <w:i/>
          <w:iCs/>
          <w:color w:val="000000" w:themeColor="text1"/>
          <w:shd w:val="clear" w:color="auto" w:fill="FFFFFF"/>
        </w:rPr>
        <w:t>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Shift</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Ctrl</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клавишей 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r w:rsidRPr="00E3736C">
        <w:rPr>
          <w:b/>
          <w:bCs/>
          <w:color w:val="000000" w:themeColor="text1"/>
          <w:shd w:val="clear" w:color="auto" w:fill="FFFFFF"/>
        </w:rPr>
        <w:t>Ctrl,</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715"/>
        <w:gridCol w:w="4633"/>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05"/>
        <w:gridCol w:w="454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lastRenderedPageBreak/>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В чем особенности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Что является средствами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Перечислите основные элементы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4275539" wp14:editId="63FD4CE3">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077B90DC" wp14:editId="2A710D15">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4E0FAB35" wp14:editId="4A27DC28">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7635C471" wp14:editId="07BE220F">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242D486E" wp14:editId="78407987">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5C831A84" wp14:editId="2C9D1824">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21B3DCEB" wp14:editId="0C2EF3EC">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ооим</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r w:rsidRPr="00E3736C">
        <w:rPr>
          <w:color w:val="000000" w:themeColor="text1"/>
          <w:lang w:val="en-US"/>
        </w:rPr>
        <w:t>I</w:t>
      </w:r>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00506254" wp14:editId="26D8EFD5">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Canon в маркетинге своих струйных принтеров даже пользуется рекламным девизом «The Sound of Silence»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6B758483" wp14:editId="16697E6B">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dpi) или, для игольчатых принтеров, число символов на дюйм (cpi). Например, разрешение 600 dpi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cps (characters per second),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drawing>
          <wp:inline distT="0" distB="0" distL="0" distR="0" wp14:anchorId="682386D7" wp14:editId="35F8DA3F">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xml:space="preserve">. Пишущий узел имеет несколько штифтов для закрепления специальных </w:t>
      </w:r>
      <w:r w:rsidRPr="00E3736C">
        <w:rPr>
          <w:color w:val="000000" w:themeColor="text1"/>
        </w:rPr>
        <w:lastRenderedPageBreak/>
        <w:t>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6D96B32" wp14:editId="7DF21B80">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4C16027F" wp14:editId="036AABDD">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Сканеры бывают ручные, портативно-страничные, планшетно-офисные,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light pen, также — стило, англ. stylus)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2E4FFC14" wp14:editId="4D8646FC">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w:t>
      </w:r>
      <w:r w:rsidRPr="00E3736C">
        <w:rPr>
          <w:color w:val="000000" w:themeColor="text1"/>
        </w:rPr>
        <w:lastRenderedPageBreak/>
        <w:t>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Графический планшет (или дигитайзер, диджитайзер, от англ. digitizer)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5E0278" wp14:editId="38919607">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dots per inch, dpi). Типичные значения разрешения для современных планшетов составляет несколько тысяч dpi.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квазинепрерывных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touchpad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44355B9E" wp14:editId="4E088467">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xml:space="preserve">- предназначен для управления устройствами с помощью простого прикосновения к экрану. Сенсорные экраны зарекомендовали себя как наиболее </w:t>
      </w:r>
      <w:r w:rsidRPr="00E3736C">
        <w:rPr>
          <w:color w:val="000000" w:themeColor="text1"/>
        </w:rPr>
        <w:lastRenderedPageBreak/>
        <w:t>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7CC529D" wp14:editId="348A19C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9"/>
        <w:gridCol w:w="1285"/>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плотера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Количество часов: </w:t>
      </w:r>
      <w:r w:rsidR="00CF6BF1">
        <w:rPr>
          <w:rFonts w:ascii="Times New Roman" w:hAnsi="Times New Roman"/>
          <w:b/>
          <w:color w:val="000000" w:themeColor="text1"/>
          <w:sz w:val="24"/>
          <w:szCs w:val="24"/>
        </w:rPr>
        <w:t>1</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3">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4"/>
          <w:footerReference w:type="first" r:id="rId45"/>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C1637F">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C1637F">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C1637F">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C1637F">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C1637F">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C1637F">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C1637F">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C1637F">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C1637F">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C1637F">
      <w:pPr>
        <w:numPr>
          <w:ilvl w:val="0"/>
          <w:numId w:val="234"/>
        </w:numPr>
        <w:ind w:left="0" w:firstLine="709"/>
        <w:jc w:val="both"/>
      </w:pPr>
      <w:r w:rsidRPr="00E3736C">
        <w:rPr>
          <w:i/>
        </w:rPr>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lastRenderedPageBreak/>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C1637F">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C1637F">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C1637F">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C1637F">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C1637F">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C1637F">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C1637F">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C1637F">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C1637F">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C1637F">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C1637F">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C1637F">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t xml:space="preserve">2. Принципы, создание и использование АРМ </w:t>
      </w:r>
    </w:p>
    <w:p w:rsidR="000D21C2" w:rsidRPr="00E3736C" w:rsidRDefault="000D21C2" w:rsidP="00E3736C">
      <w:pPr>
        <w:ind w:firstLine="709"/>
        <w:jc w:val="both"/>
      </w:pPr>
      <w:r w:rsidRPr="00E3736C">
        <w:lastRenderedPageBreak/>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w:t>
      </w:r>
      <w:r w:rsidRPr="00E3736C">
        <w:lastRenderedPageBreak/>
        <w:t>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C1637F">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C1637F">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C1637F">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C1637F">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C1637F">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C1637F">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C1637F">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C1637F">
      <w:pPr>
        <w:numPr>
          <w:ilvl w:val="0"/>
          <w:numId w:val="238"/>
        </w:numPr>
        <w:ind w:left="0" w:firstLine="709"/>
        <w:jc w:val="both"/>
      </w:pPr>
      <w:r w:rsidRPr="00E3736C">
        <w:t>Устанавливайте монитор таким образом, чтобы от него не отражался свет. При верхнем освещении пользуйтесь жалюзи, светорассеивателями.</w:t>
      </w:r>
    </w:p>
    <w:p w:rsidR="000D21C2" w:rsidRPr="00E3736C" w:rsidRDefault="000D21C2" w:rsidP="00C1637F">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C1637F">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C1637F">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C1637F">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программно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Локальные сети</w:t>
      </w:r>
      <w:r w:rsidRPr="00E3736C">
        <w:rPr>
          <w:color w:val="000000" w:themeColor="text1"/>
        </w:rPr>
        <w:t xml:space="preserve"> (LAN, Local Area Network)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lastRenderedPageBreak/>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Wide Area Network)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(bus),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топологии создается одноранговая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(star),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 xml:space="preserve">Кольцо (ring),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 xml:space="preserve">В отдельных случаях при конструировании сети используют комбинированную топологию. Например, дерево (tree)–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кабелем, достигает 90 м. Скорость передачи информации - от 10 до 155 </w:t>
      </w:r>
      <w:r w:rsidRPr="00E3736C">
        <w:rPr>
          <w:color w:val="000000" w:themeColor="text1"/>
        </w:rPr>
        <w:lastRenderedPageBreak/>
        <w:t xml:space="preserve">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(gateway)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одногруппникам.</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В своей папке Почта_1 прочитайте письма от других пользователей, например письмо2.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 xml:space="preserve">Количество часов: </w:t>
      </w:r>
      <w:r w:rsidR="001C3665">
        <w:rPr>
          <w:color w:val="000000" w:themeColor="text1"/>
        </w:rPr>
        <w:t>1</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Ethernet, HomePNA и Powerline.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Ethernet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Ethernet.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Концентратор Ethernet</w:t>
      </w:r>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2. Настройка  интернет на Windows 7</w:t>
      </w:r>
    </w:p>
    <w:p w:rsidR="00BD55AC" w:rsidRPr="00E3736C" w:rsidRDefault="00BD55AC" w:rsidP="00E3736C">
      <w:pPr>
        <w:shd w:val="clear" w:color="auto" w:fill="FFFFFF"/>
        <w:ind w:firstLine="709"/>
        <w:jc w:val="both"/>
        <w:rPr>
          <w:color w:val="000000" w:themeColor="text1"/>
        </w:rPr>
      </w:pPr>
      <w:r w:rsidRPr="00E3736C">
        <w:rPr>
          <w:color w:val="000000" w:themeColor="text1"/>
        </w:rPr>
        <w:t>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 Пуск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hyperlink r:id="rId61" w:history="1">
        <w:r w:rsidRPr="00E3736C">
          <w:rPr>
            <w:color w:val="000000" w:themeColor="text1"/>
            <w:u w:val="single"/>
          </w:rPr>
          <w:t>Windows 7</w:t>
        </w:r>
      </w:hyperlink>
      <w:r w:rsidRPr="00E3736C">
        <w:rPr>
          <w:color w:val="000000" w:themeColor="text1"/>
        </w:rPr>
        <w:t>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используете например 3G Интернет, то вам необходимо выбрать пункт "Настройка телефонного подключения”. Выбираем необходимый Вам вариант и нажимаем  "Далее”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следующем окне нам нужно просто нажать на "Высокоскоростное (с PPPoE)”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настройки интернета на Windows 7</w:t>
      </w:r>
      <w:r w:rsidRPr="00E3736C">
        <w:rPr>
          <w:color w:val="000000" w:themeColor="text1"/>
        </w:rPr>
        <w:t> будет создание ярлыка подключения на рабочем столе. Для этого опять переходим в панель управления -&gt;Центр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3. Настройка  сети в Windows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«Local area connection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Windows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компьютер потребует задать имя для этого подключения в Windows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lastRenderedPageBreak/>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Перед вами откроется последнее окно, где необходимо отметить галочкой пункт «Добавить ярлык подключения на 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Чтобы далее выполнять работу с интернетом, вам необходимо с рабочего стола в Windows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4. Настройка локальной сети в Windows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r w:rsidRPr="00E3736C">
        <w:rPr>
          <w:i/>
          <w:iCs/>
          <w:color w:val="000000" w:themeColor="text1"/>
        </w:rPr>
        <w:t>Готово</w:t>
      </w:r>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Пуск-&gt;Мой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 </w:t>
      </w:r>
      <w:r w:rsidRPr="00E3736C">
        <w:rPr>
          <w:i/>
          <w:iCs/>
          <w:color w:val="000000" w:themeColor="text1"/>
        </w:rPr>
        <w:t>Установить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2">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 </w:t>
      </w:r>
      <w:r w:rsidRPr="00E3736C">
        <w:rPr>
          <w:i/>
          <w:iCs/>
          <w:color w:val="000000" w:themeColor="text1"/>
        </w:rPr>
        <w:t>Этот компьютер подключен к Интернету через шлюз или другой компьютер в сети</w:t>
      </w:r>
      <w:r w:rsidRPr="00E3736C">
        <w:rPr>
          <w:color w:val="000000" w:themeColor="text1"/>
        </w:rPr>
        <w:t>.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производится через другой компьютер то выберите,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 </w:t>
      </w:r>
      <w:r w:rsidRPr="00E3736C">
        <w:rPr>
          <w:i/>
          <w:iCs/>
          <w:color w:val="000000" w:themeColor="text1"/>
        </w:rPr>
        <w:t>Другое</w:t>
      </w:r>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поле  </w:t>
      </w:r>
      <w:r w:rsidRPr="00E3736C">
        <w:rPr>
          <w:i/>
          <w:iCs/>
          <w:color w:val="000000" w:themeColor="text1"/>
        </w:rPr>
        <w:t>Описание</w:t>
      </w:r>
      <w:r w:rsidRPr="00E3736C">
        <w:rPr>
          <w:color w:val="000000" w:themeColor="text1"/>
        </w:rPr>
        <w:t> например «Мой железный супермонстр» или «Покоритель цифровой вселенной». Сетевое имя компьютера будет отображаться в папке </w:t>
      </w:r>
      <w:r w:rsidRPr="00E3736C">
        <w:rPr>
          <w:i/>
          <w:iCs/>
          <w:color w:val="000000" w:themeColor="text1"/>
        </w:rPr>
        <w:t>Сетевое окружение</w:t>
      </w:r>
      <w:r w:rsidRPr="00E3736C">
        <w:rPr>
          <w:color w:val="000000" w:themeColor="text1"/>
        </w:rPr>
        <w:t xml:space="preserve">, и предназначено для идентификации </w:t>
      </w:r>
      <w:r w:rsidRPr="00E3736C">
        <w:rPr>
          <w:color w:val="000000" w:themeColor="text1"/>
        </w:rPr>
        <w:lastRenderedPageBreak/>
        <w:t>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Можно оставить без изменений базовое название WORKGROUP, автоматически указываемое Windows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 </w:t>
      </w:r>
      <w:r w:rsidRPr="00E3736C">
        <w:rPr>
          <w:i/>
          <w:iCs/>
          <w:color w:val="000000" w:themeColor="text1"/>
        </w:rPr>
        <w:t>Назад</w:t>
      </w:r>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Теперь Windows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xml:space="preserve">. В поле описание можно ввести любое текстовое описание компьютера (делать это не обязательно). В этом же окне указано название рабочей группы. Щелкните на кнопке  </w:t>
      </w:r>
      <w:r w:rsidRPr="00E3736C">
        <w:rPr>
          <w:i/>
          <w:iCs/>
          <w:color w:val="000000" w:themeColor="text1"/>
        </w:rPr>
        <w:t>Изменить</w:t>
      </w:r>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BD55AC" w:rsidP="00F71447">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6A6914" w:rsidRPr="00E3736C">
        <w:rPr>
          <w:rFonts w:eastAsia="SchoolBookCSanPin-Regular"/>
          <w:b/>
          <w:color w:val="000000" w:themeColor="text1"/>
          <w:lang w:eastAsia="en-US"/>
        </w:rPr>
        <w:t xml:space="preserve">№ </w:t>
      </w:r>
      <w:r w:rsidRPr="00E3736C">
        <w:rPr>
          <w:rFonts w:eastAsia="SchoolBookCSanPin-Regular"/>
          <w:b/>
          <w:color w:val="000000" w:themeColor="text1"/>
          <w:lang w:eastAsia="en-US"/>
        </w:rPr>
        <w:t>19</w:t>
      </w:r>
    </w:p>
    <w:p w:rsidR="006A6914" w:rsidRPr="00E3736C" w:rsidRDefault="006A6914" w:rsidP="00F71447">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Понятие о системном администрировании. Разграничение </w:t>
      </w:r>
      <w:r w:rsidRPr="00E3736C">
        <w:rPr>
          <w:rFonts w:eastAsia="SchoolBookCSanPin-Regular"/>
          <w:b/>
          <w:color w:val="000000" w:themeColor="text1"/>
          <w:lang w:eastAsia="en-US"/>
        </w:rPr>
        <w:br/>
        <w:t>прав доступа в сети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shd w:val="clear" w:color="auto" w:fill="FFFFFF"/>
        <w:ind w:firstLine="709"/>
        <w:jc w:val="both"/>
        <w:outlineLvl w:val="0"/>
        <w:rPr>
          <w:b/>
          <w:color w:val="000000" w:themeColor="text1"/>
        </w:rPr>
      </w:pPr>
      <w:r w:rsidRPr="00E3736C">
        <w:rPr>
          <w:b/>
          <w:bCs/>
          <w:color w:val="000000" w:themeColor="text1"/>
        </w:rPr>
        <w:t>Цель:</w:t>
      </w:r>
      <w:r w:rsidRPr="00E3736C">
        <w:rPr>
          <w:color w:val="000000" w:themeColor="text1"/>
        </w:rPr>
        <w:t xml:space="preserve"> научиться разграничивать </w:t>
      </w:r>
      <w:r w:rsidRPr="00E3736C">
        <w:rPr>
          <w:rStyle w:val="2113"/>
          <w:rFonts w:eastAsia="Calibri"/>
          <w:color w:val="000000" w:themeColor="text1"/>
          <w:sz w:val="24"/>
          <w:szCs w:val="24"/>
        </w:rPr>
        <w:t>права доступа в компьютерной сети и пользоваться антивирусной защитой</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00BD55AC" w:rsidRPr="00E3736C">
        <w:rPr>
          <w:color w:val="000000" w:themeColor="text1"/>
        </w:rPr>
        <w:t xml:space="preserve">: </w:t>
      </w:r>
      <w:r w:rsidR="001C3665">
        <w:rPr>
          <w:color w:val="000000" w:themeColor="text1"/>
        </w:rPr>
        <w:t>1</w:t>
      </w:r>
    </w:p>
    <w:p w:rsidR="006A6914" w:rsidRPr="00E3736C" w:rsidRDefault="006A6914" w:rsidP="00E3736C">
      <w:pPr>
        <w:pStyle w:val="a8"/>
        <w:tabs>
          <w:tab w:val="left" w:pos="266"/>
        </w:tabs>
        <w:spacing w:after="0"/>
        <w:ind w:left="0" w:firstLine="709"/>
        <w:jc w:val="both"/>
        <w:rPr>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ab/>
        <w:t>Содержание отчета по результатам выполнения практического занятия</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3.Результаты выполнения заданий </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ind w:firstLine="709"/>
        <w:jc w:val="center"/>
        <w:rPr>
          <w:b/>
          <w:bCs/>
          <w:iCs/>
          <w:color w:val="000000" w:themeColor="text1"/>
        </w:rPr>
      </w:pPr>
      <w:r w:rsidRPr="00E3736C">
        <w:rPr>
          <w:b/>
          <w:bCs/>
          <w:iCs/>
          <w:color w:val="000000" w:themeColor="text1"/>
        </w:rPr>
        <w:t>Теоретические сведения</w:t>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(gateway)–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lastRenderedPageBreak/>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В операционной системе Windows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 операционной системе Windows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Выбрать нужное подменю:  Конкретные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6031"/>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lastRenderedPageBreak/>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4.На какие  два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BD55AC" w:rsidRPr="00E3736C" w:rsidRDefault="00BD55AC" w:rsidP="00E3736C">
      <w:pPr>
        <w:ind w:firstLine="709"/>
        <w:rPr>
          <w:b/>
          <w:color w:val="000000" w:themeColor="text1"/>
        </w:rPr>
      </w:pPr>
      <w:r w:rsidRPr="00E3736C">
        <w:rPr>
          <w:b/>
          <w:color w:val="000000" w:themeColor="text1"/>
        </w:rPr>
        <w:br w:type="page"/>
      </w:r>
    </w:p>
    <w:p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D55AC" w:rsidRPr="00E3736C">
        <w:rPr>
          <w:rFonts w:eastAsia="SchoolBookCSanPin-Regular"/>
          <w:b/>
          <w:color w:val="000000" w:themeColor="text1"/>
          <w:lang w:eastAsia="en-US"/>
        </w:rPr>
        <w:t>№ 20</w:t>
      </w:r>
    </w:p>
    <w:p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 Защита информации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rsidR="006A6914" w:rsidRPr="00E3736C" w:rsidRDefault="006A6914" w:rsidP="00E3736C">
      <w:pPr>
        <w:pStyle w:val="a4"/>
        <w:shd w:val="clear" w:color="auto" w:fill="FFFFFF"/>
        <w:spacing w:before="0" w:beforeAutospacing="0" w:after="0" w:afterAutospacing="0"/>
        <w:ind w:firstLine="709"/>
        <w:rPr>
          <w:i/>
          <w:color w:val="000000" w:themeColor="text1"/>
        </w:rPr>
      </w:pPr>
      <w:r w:rsidRPr="00E3736C">
        <w:rPr>
          <w:rStyle w:val="af0"/>
          <w:rFonts w:eastAsia="Calibri"/>
          <w:b/>
          <w:i w:val="0"/>
          <w:color w:val="000000" w:themeColor="text1"/>
        </w:rPr>
        <w:t>Количество часов</w:t>
      </w:r>
      <w:r w:rsidRPr="00E3736C">
        <w:rPr>
          <w:rStyle w:val="af0"/>
          <w:rFonts w:eastAsia="Calibri"/>
          <w:i w:val="0"/>
          <w:color w:val="000000" w:themeColor="text1"/>
        </w:rPr>
        <w:t xml:space="preserve">: </w:t>
      </w:r>
      <w:r w:rsidR="001C3665">
        <w:rPr>
          <w:rStyle w:val="af0"/>
          <w:rFonts w:eastAsia="Calibri"/>
          <w:i w:val="0"/>
          <w:color w:val="000000" w:themeColor="text1"/>
        </w:rPr>
        <w:t>2</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2"/>
        <w:gridCol w:w="2448"/>
        <w:gridCol w:w="4739"/>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(Boot-сектор)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файлово-загрузочые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w:t>
            </w:r>
            <w:r w:rsidRPr="00E3736C">
              <w:rPr>
                <w:color w:val="000000" w:themeColor="text1"/>
              </w:rPr>
              <w:lastRenderedPageBreak/>
              <w:t>программы, уничтожая их, или делая 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репликаторные,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имеют ни одного постоянного участка кода, труднообнаруживаемы,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пишутся не в машинных кодах, а на WordBasic, живут в документах Word,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lastRenderedPageBreak/>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Заражение жесткого диска 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Microsoft Internet Explorer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т.п.). При </w:t>
      </w:r>
      <w:r w:rsidRPr="00E3736C">
        <w:rPr>
          <w:color w:val="000000" w:themeColor="text1"/>
        </w:rPr>
        <w:lastRenderedPageBreak/>
        <w:t>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r w:rsidRPr="00E3736C">
        <w:rPr>
          <w:rStyle w:val="af1"/>
          <w:color w:val="000000" w:themeColor="text1"/>
        </w:rPr>
        <w:t>иммунизаторы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Personal</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предназначен для антивирусной защиты персональных компьютеров, работающих под управлением операционной системы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советы от экспертов Лаборатории Касперского, сопровождающие вас в процессе работы с Антивирусом Касперского Personal,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фиксирование всех результатов работы Антивируса Касперского Personal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Вы можете запустить проверку сменных дисков из главного окна Антивируса Касперского Personal, а также из контекстного меню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Для проверки сменных дисков из контекстного меню Windows</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Щелчком по правой кнопке мыши откройте контекстное меню Windows и выберите пункт </w:t>
      </w:r>
      <w:r w:rsidRPr="00E3736C">
        <w:rPr>
          <w:rStyle w:val="af1"/>
          <w:color w:val="000000" w:themeColor="text1"/>
        </w:rPr>
        <w:t>Проверить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CD-диск или дискету на присутствие вирусов из главного окна Антивируса Касперского Personal</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Если для проверки вы выбрали только один съемный диск (устройство), по окончании проверки Антивирус Касперского Personal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r w:rsidRPr="00E3736C">
        <w:rPr>
          <w:rStyle w:val="af1"/>
          <w:color w:val="000000" w:themeColor="text1"/>
        </w:rPr>
        <w:t>boot-вируса.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Windows</w:t>
      </w:r>
      <w:r w:rsidRPr="00E3736C">
        <w:rPr>
          <w:color w:val="000000" w:themeColor="text1"/>
        </w:rPr>
        <w:t> </w:t>
      </w:r>
      <w:r w:rsidRPr="00E3736C">
        <w:rPr>
          <w:rStyle w:val="af0"/>
          <w:rFonts w:eastAsia="Calibri"/>
          <w:color w:val="000000" w:themeColor="text1"/>
        </w:rPr>
        <w:t>Update</w:t>
      </w:r>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Windows</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назначение и основные функции Антивируса Касперского Personal?</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 xml:space="preserve">Количество часов: </w:t>
      </w:r>
      <w:r w:rsidR="001C3665">
        <w:rPr>
          <w:rFonts w:ascii="Times New Roman" w:hAnsi="Times New Roman" w:cs="Times New Roman"/>
          <w:color w:val="000000"/>
          <w:sz w:val="24"/>
          <w:szCs w:val="24"/>
        </w:rPr>
        <w:t>2</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3"/>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3"/>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3"/>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3"/>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3"/>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3"/>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3"/>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3"/>
        <w:spacing w:after="0"/>
        <w:ind w:firstLine="709"/>
        <w:jc w:val="both"/>
      </w:pPr>
      <w:r w:rsidRPr="00E3736C">
        <w:t>Конструкция рабочего стула должна обеспечивать:</w:t>
      </w:r>
    </w:p>
    <w:p w:rsidR="00E52EAC" w:rsidRPr="00E3736C" w:rsidRDefault="00E52EAC" w:rsidP="00E3736C">
      <w:pPr>
        <w:pStyle w:val="af3"/>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3"/>
        <w:spacing w:after="0"/>
        <w:ind w:firstLine="709"/>
        <w:jc w:val="both"/>
      </w:pPr>
      <w:r w:rsidRPr="00E3736C">
        <w:t>- поверхность сиденья с закругленным передним краем;</w:t>
      </w:r>
    </w:p>
    <w:p w:rsidR="00E52EAC" w:rsidRPr="00E3736C" w:rsidRDefault="00E52EAC" w:rsidP="00E3736C">
      <w:pPr>
        <w:pStyle w:val="af3"/>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3"/>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3"/>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3"/>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3"/>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3"/>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3"/>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3"/>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3"/>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3"/>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3"/>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3"/>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3"/>
        <w:spacing w:after="0"/>
        <w:ind w:firstLine="709"/>
        <w:jc w:val="both"/>
      </w:pPr>
      <w:r w:rsidRPr="00E3736C">
        <w:t>Ионный состав воздуха должен содержать следующее количество отрицательных и положительных аэройонов;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«Эллион».</w:t>
      </w:r>
    </w:p>
    <w:p w:rsidR="00E52EAC" w:rsidRPr="00E3736C" w:rsidRDefault="00E52EAC" w:rsidP="00E3736C">
      <w:pPr>
        <w:pStyle w:val="af3"/>
        <w:spacing w:after="0"/>
        <w:ind w:firstLine="709"/>
        <w:jc w:val="both"/>
      </w:pPr>
      <w:r w:rsidRPr="00E3736C">
        <w:t>Требования к освещению помещений и рабочих мест</w:t>
      </w:r>
    </w:p>
    <w:p w:rsidR="00E52EAC" w:rsidRPr="00E3736C" w:rsidRDefault="00E52EAC" w:rsidP="00E3736C">
      <w:pPr>
        <w:pStyle w:val="af3"/>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3"/>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3"/>
        <w:spacing w:after="0"/>
        <w:ind w:firstLine="709"/>
        <w:jc w:val="both"/>
      </w:pPr>
      <w:r w:rsidRPr="00E3736C">
        <w:t>Освещенность на поверхности стола в зоне размещения документа должна быть 300-500 лк.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лк.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3"/>
        <w:spacing w:after="0"/>
        <w:ind w:firstLine="709"/>
        <w:jc w:val="both"/>
      </w:pPr>
      <w:r w:rsidRPr="00E3736C">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ослепленности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3"/>
        <w:spacing w:after="0"/>
        <w:ind w:firstLine="709"/>
        <w:jc w:val="both"/>
      </w:pPr>
      <w:r w:rsidRPr="00E3736C">
        <w:lastRenderedPageBreak/>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люминисцентными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локализованно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непросвечивающийся отражатель с защитным углом не менее 40 градусов.</w:t>
      </w:r>
    </w:p>
    <w:p w:rsidR="00E52EAC" w:rsidRPr="00E3736C" w:rsidRDefault="00E52EAC" w:rsidP="00E3736C">
      <w:pPr>
        <w:pStyle w:val="af3"/>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3"/>
        <w:spacing w:after="0"/>
        <w:ind w:firstLine="709"/>
        <w:jc w:val="both"/>
      </w:pPr>
      <w:r w:rsidRPr="00E3736C">
        <w:t>Требования к шуму и вибрации в помещениях</w:t>
      </w:r>
    </w:p>
    <w:p w:rsidR="00E52EAC" w:rsidRPr="00E3736C" w:rsidRDefault="00E52EAC" w:rsidP="00E3736C">
      <w:pPr>
        <w:pStyle w:val="af3"/>
        <w:spacing w:after="0"/>
        <w:ind w:firstLine="709"/>
        <w:jc w:val="both"/>
      </w:pPr>
      <w:r w:rsidRPr="00E3736C">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 На рабочих местах в помещениях для размещения шумных агрегатов уровень шума не должен превышать 75 дБА, а уровень вибрации в помещениях допустимых значений по СН 2.2.4/2.1.8.566-96 категория 3, тип «в».</w:t>
      </w:r>
    </w:p>
    <w:p w:rsidR="00E52EAC" w:rsidRPr="00E3736C" w:rsidRDefault="00E52EAC" w:rsidP="00E3736C">
      <w:pPr>
        <w:pStyle w:val="af3"/>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3"/>
        <w:spacing w:after="0"/>
        <w:ind w:firstLine="709"/>
        <w:jc w:val="both"/>
      </w:pPr>
      <w:r w:rsidRPr="00E3736C">
        <w:t>Режим труда и отдыха при работе с компьютером</w:t>
      </w:r>
    </w:p>
    <w:p w:rsidR="00E52EAC" w:rsidRPr="00E3736C" w:rsidRDefault="00E52EAC" w:rsidP="00E3736C">
      <w:pPr>
        <w:pStyle w:val="af3"/>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3"/>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3"/>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3"/>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3"/>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16"/>
        <w:gridCol w:w="2678"/>
        <w:gridCol w:w="2344"/>
        <w:gridCol w:w="2007"/>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Б</w:t>
            </w:r>
          </w:p>
          <w:p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В</w:t>
            </w:r>
          </w:p>
          <w:p w:rsidR="00E52EAC" w:rsidRPr="00E3736C" w:rsidRDefault="00E52EAC" w:rsidP="009F702E">
            <w:pPr>
              <w:jc w:val="center"/>
            </w:pPr>
            <w:r w:rsidRPr="00E3736C">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3"/>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3"/>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3"/>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3"/>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3"/>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3"/>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3"/>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3"/>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3"/>
        <w:spacing w:after="0"/>
        <w:ind w:firstLine="709"/>
        <w:jc w:val="both"/>
      </w:pPr>
      <w:r w:rsidRPr="00E3736C">
        <w:t>Эффективными являются нерегламентированные перерывы (микропаузы) длительностью 1-3 минуты.</w:t>
      </w:r>
    </w:p>
    <w:p w:rsidR="00E52EAC" w:rsidRPr="00E3736C" w:rsidRDefault="00E52EAC" w:rsidP="00E3736C">
      <w:pPr>
        <w:pStyle w:val="af3"/>
        <w:spacing w:after="0"/>
        <w:ind w:firstLine="709"/>
        <w:jc w:val="both"/>
      </w:pPr>
      <w:r w:rsidRPr="00E3736C">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3"/>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3"/>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3"/>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3"/>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3"/>
        <w:spacing w:after="0"/>
        <w:ind w:firstLine="709"/>
        <w:jc w:val="both"/>
      </w:pPr>
      <w:r w:rsidRPr="00E3736C">
        <w:t>Для снятия усталости аккомодационных мышц и их тренировки используются компьютерные программы типа Relax.</w:t>
      </w:r>
    </w:p>
    <w:p w:rsidR="00E52EAC" w:rsidRPr="00E3736C" w:rsidRDefault="00E52EAC" w:rsidP="00E3736C">
      <w:pPr>
        <w:pStyle w:val="af3"/>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3"/>
        <w:spacing w:after="0"/>
        <w:ind w:firstLine="709"/>
        <w:jc w:val="both"/>
      </w:pPr>
      <w:r w:rsidRPr="00E3736C">
        <w:t xml:space="preserve">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w:t>
      </w:r>
      <w:r w:rsidRPr="00E3736C">
        <w:lastRenderedPageBreak/>
        <w:t>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3"/>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3"/>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3"/>
        <w:spacing w:after="0"/>
        <w:ind w:firstLine="709"/>
        <w:jc w:val="both"/>
      </w:pPr>
      <w:r w:rsidRPr="00E3736C">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приэкранного фильтра.</w:t>
      </w:r>
    </w:p>
    <w:p w:rsidR="00E52EAC" w:rsidRPr="00E3736C" w:rsidRDefault="00E52EAC" w:rsidP="00E3736C">
      <w:pPr>
        <w:pStyle w:val="af3"/>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3"/>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3"/>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3"/>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3"/>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3"/>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3"/>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3"/>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3"/>
        <w:spacing w:after="0"/>
        <w:ind w:firstLine="709"/>
        <w:jc w:val="both"/>
      </w:pPr>
      <w:r w:rsidRPr="00E3736C">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3"/>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3"/>
        <w:spacing w:after="0"/>
        <w:ind w:firstLine="709"/>
        <w:jc w:val="both"/>
        <w:rPr>
          <w:rStyle w:val="af5"/>
          <w:rFonts w:ascii="Times New Roman" w:hAnsi="Times New Roman" w:cs="Times New Roman"/>
          <w:b w:val="0"/>
          <w:i/>
          <w:sz w:val="24"/>
          <w:szCs w:val="24"/>
        </w:rPr>
      </w:pPr>
      <w:r w:rsidRPr="00E3736C">
        <w:lastRenderedPageBreak/>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865"/>
        <w:gridCol w:w="1539"/>
        <w:gridCol w:w="1590"/>
        <w:gridCol w:w="2811"/>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lastRenderedPageBreak/>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994079" w:rsidP="00E3736C">
      <w:pPr>
        <w:ind w:firstLine="709"/>
        <w:rPr>
          <w:b/>
        </w:rPr>
      </w:pPr>
      <w:r>
        <w:rPr>
          <w:b/>
        </w:rPr>
        <w:t>Количество часов: 1</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 временем Windows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*tmp.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"Windows", в ней найти и открыть папку "Temp" и удалить в корзину все файлы, имеющие расширение </w:t>
      </w:r>
      <w:r w:rsidRPr="00E3736C">
        <w:rPr>
          <w:i/>
          <w:iCs/>
          <w:color w:val="000000"/>
        </w:rPr>
        <w:t>*tmp</w:t>
      </w:r>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"Admin"); в ней открыть папку "Local Settings", затем папку "Temp";</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"Temp" выделить все файлы с расширением </w:t>
      </w:r>
      <w:r w:rsidRPr="00E3736C">
        <w:rPr>
          <w:i/>
          <w:iCs/>
          <w:color w:val="000000"/>
        </w:rPr>
        <w:t>*tmp</w:t>
      </w:r>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*part.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на вашем компьютере отключен просмотр скрытых папок и файлов, то иногда папка "Local Settings"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lastRenderedPageBreak/>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(Windows Disk Cleanup Utility)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(Disc Defragmenter) обследует жесткий диск и переставляет франментированные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Дело в том, что Windows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появившемся окне нажать кнопку «Анализ». Процедура анализа покажет состояние дисков и степень их фрагментированности,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(Start → All Programs → Accessories → System Tools → Disc Defragmenter);</w:t>
      </w:r>
    </w:p>
    <w:p w:rsidR="00E52EAC" w:rsidRPr="00E3736C" w:rsidRDefault="00E52EAC" w:rsidP="00E3736C">
      <w:pPr>
        <w:ind w:firstLine="709"/>
        <w:jc w:val="both"/>
        <w:rPr>
          <w:color w:val="000000"/>
        </w:rPr>
      </w:pPr>
      <w:r w:rsidRPr="00E3736C">
        <w:rPr>
          <w:color w:val="000000"/>
          <w:shd w:val="clear" w:color="auto" w:fill="FFFFFF"/>
        </w:rPr>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r w:rsidRPr="00E3736C">
        <w:rPr>
          <w:color w:val="000000"/>
          <w:u w:val="single"/>
          <w:shd w:val="clear" w:color="auto" w:fill="FFFFFF"/>
        </w:rPr>
        <w:t>Windows XP</w:t>
      </w:r>
      <w:r w:rsidRPr="00E3736C">
        <w:rPr>
          <w:color w:val="000000"/>
          <w:shd w:val="clear" w:color="auto" w:fill="FFFFFF"/>
        </w:rPr>
        <w:t> - команда </w:t>
      </w:r>
      <w:r w:rsidRPr="00E3736C">
        <w:rPr>
          <w:i/>
          <w:iCs/>
          <w:color w:val="000000"/>
          <w:shd w:val="clear" w:color="auto" w:fill="FFFFFF"/>
        </w:rPr>
        <w:t>dfrg.msc</w:t>
      </w:r>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Проверка диска Windows XP</w:t>
      </w:r>
      <w:r w:rsidRPr="00E3736C">
        <w:rPr>
          <w:color w:val="000000"/>
          <w:shd w:val="clear" w:color="auto" w:fill="FFFFFF"/>
        </w:rPr>
        <w:t> (Windows XP Error Checking Utility)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(bad block),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(Automatically fix system errors) и «Восстанавливать поврежденные сектора» (Scan for and attempt recovery of bad sectors).</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(Start → All Programs → Accessories → System Tools → System Restore);</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Обычно Windows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(Start → All Programs → Accessories → System Tools → System Restore);</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(Create a Restore Point),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появится надпись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w:t>
      </w:r>
      <w:r w:rsidR="001C3665">
        <w:t xml:space="preserve"> 2</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опечатки при наборе текста. Для устранения грамматических ошибок в среду Word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По умолчанию Microsoft Word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«автотекст», «автозамена»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r w:rsidRPr="00E3736C">
        <w:rPr>
          <w:b/>
          <w:bCs/>
          <w:u w:val="single"/>
        </w:rPr>
        <w:t>Автозамена и Автотекст</w:t>
      </w:r>
    </w:p>
    <w:p w:rsidR="00CF5924" w:rsidRPr="00E3736C" w:rsidRDefault="00CF5924" w:rsidP="00E3736C">
      <w:pPr>
        <w:ind w:firstLine="709"/>
        <w:jc w:val="both"/>
      </w:pPr>
      <w:r w:rsidRPr="00E3736C">
        <w:t>Для автоматизации ввода и исправления текста в среде Word существуют инструменты Автозамена и Автотекст.</w:t>
      </w:r>
    </w:p>
    <w:p w:rsidR="00CF5924" w:rsidRPr="00E3736C" w:rsidRDefault="00CF5924" w:rsidP="00E3736C">
      <w:pPr>
        <w:ind w:firstLine="709"/>
        <w:jc w:val="both"/>
      </w:pPr>
      <w:r w:rsidRPr="00E3736C">
        <w:lastRenderedPageBreak/>
        <w:t>Бывает, что при вводе текста с клавиатуры вместо нужной клавиши нажимается соседняя или две буквы нажимаются в обратном порядке. Инструмент Автозамена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При обнаружении таких опечаток слово автоматически заменяется на правильное. Словарь автозамены можно пополнять.</w:t>
      </w:r>
    </w:p>
    <w:p w:rsidR="00CF5924" w:rsidRPr="00E3736C" w:rsidRDefault="00CF5924" w:rsidP="00E3736C">
      <w:pPr>
        <w:ind w:firstLine="709"/>
        <w:jc w:val="both"/>
      </w:pPr>
      <w:r w:rsidRPr="00E3736C">
        <w:t>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автозамен. Для этого в контекстном меню следует выбрать команду Автозамена.</w:t>
      </w:r>
    </w:p>
    <w:p w:rsidR="00CF5924" w:rsidRPr="00E3736C" w:rsidRDefault="00CF5924" w:rsidP="00E3736C">
      <w:pPr>
        <w:ind w:firstLine="709"/>
        <w:jc w:val="both"/>
      </w:pPr>
      <w:r w:rsidRPr="00E3736C">
        <w:t>Инструменты Автотекст и Автозамена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Инструмент Автотекст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автотекста.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rsidR="00CF5924" w:rsidRPr="00E3736C" w:rsidRDefault="00CF5924" w:rsidP="00E3736C">
      <w:pPr>
        <w:ind w:firstLine="709"/>
        <w:jc w:val="both"/>
      </w:pPr>
      <w:r w:rsidRPr="00E3736C">
        <w:t>Иногда ошибки в словах исправляются без выделения и предупреждения, несмотря на то, что они не записаны в словарь автозамен.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(«теекст», «слуучай»).</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C1637F">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C1637F">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за исключением реквизитов организации, где размер шрифта -12 пт.</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C1637F">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809"/>
        <w:gridCol w:w="4154"/>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08"/>
        <w:gridCol w:w="2713"/>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4"/>
        <w:gridCol w:w="4361"/>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w:t>
            </w:r>
            <w:r w:rsidRPr="00E3736C">
              <w:rPr>
                <w:rStyle w:val="FontStyle185"/>
                <w:color w:val="000000" w:themeColor="text1"/>
              </w:rPr>
              <w:lastRenderedPageBreak/>
              <w:t>его направления и установки полей в 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C1637F">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№гр ( ) фамилия имя прак 2</w:t>
      </w:r>
      <w:r w:rsidRPr="00E3736C">
        <w:rPr>
          <w:rStyle w:val="FontStyle185"/>
          <w:color w:val="000000" w:themeColor="text1"/>
        </w:rPr>
        <w:t>.</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lastRenderedPageBreak/>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C1637F">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r w:rsidRPr="00E3736C">
              <w:rPr>
                <w:rStyle w:val="FontStyle161"/>
                <w:rFonts w:ascii="Times New Roman" w:hAnsi="Times New Roman" w:cs="Times New Roman"/>
                <w:color w:val="000000" w:themeColor="text1"/>
                <w:sz w:val="24"/>
                <w:szCs w:val="24"/>
              </w:rPr>
              <w:t>пп</w:t>
            </w:r>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(сум)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C1637F">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C1637F">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C1637F">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C1637F">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lastRenderedPageBreak/>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C1637F">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C1637F">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C1637F">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rsidR="00CA4A51" w:rsidRPr="00E3736C" w:rsidRDefault="00CA4A51" w:rsidP="00C1637F">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t>Контрольные вопросы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lastRenderedPageBreak/>
        <w:t>Как изменить формат разделительных линий в таблице?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бюлетни, брошуры,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Во время выбора типа создаваемой публикации в Publisherотображаются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Web-узлы и электронная почта</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Microsoft Office / Microsoft Publisher щелчком мыши. Либо щёлчком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C1637F">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C1637F">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C1637F">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C1637F">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C1637F">
      <w:pPr>
        <w:numPr>
          <w:ilvl w:val="0"/>
          <w:numId w:val="111"/>
        </w:numPr>
        <w:ind w:left="0" w:firstLine="709"/>
        <w:rPr>
          <w:color w:val="000000" w:themeColor="text1"/>
        </w:rPr>
      </w:pPr>
      <w:r w:rsidRPr="00E3736C">
        <w:rPr>
          <w:color w:val="000000" w:themeColor="text1"/>
        </w:rPr>
        <w:t>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Буклеты</w:t>
      </w:r>
    </w:p>
    <w:p w:rsidR="000F59DB" w:rsidRPr="00E3736C" w:rsidRDefault="000F59DB" w:rsidP="00C1637F">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C1637F">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C1637F">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C1637F">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C1637F">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C1637F">
      <w:pPr>
        <w:numPr>
          <w:ilvl w:val="0"/>
          <w:numId w:val="111"/>
        </w:numPr>
        <w:ind w:left="0" w:firstLine="709"/>
        <w:rPr>
          <w:color w:val="000000" w:themeColor="text1"/>
        </w:rPr>
      </w:pPr>
      <w:r w:rsidRPr="00E3736C">
        <w:rPr>
          <w:color w:val="000000" w:themeColor="text1"/>
        </w:rPr>
        <w:t>Плакаты</w:t>
      </w:r>
    </w:p>
    <w:p w:rsidR="000F59DB" w:rsidRPr="00E3736C" w:rsidRDefault="000F59DB" w:rsidP="00C1637F">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C1637F">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C1637F">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C1637F">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lastRenderedPageBreak/>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40"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lastRenderedPageBreak/>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1"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указатель  мыши к соответствующей строке оглавления и при нажатой клавише </w:t>
      </w:r>
      <w:r w:rsidRPr="00E3736C">
        <w:rPr>
          <w:i/>
          <w:iCs/>
        </w:rPr>
        <w:t xml:space="preserve">Ctrl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xml:space="preserve">. В диалоговом окне на вопрос </w:t>
      </w:r>
      <w:r w:rsidRPr="00E3736C">
        <w:rPr>
          <w:b/>
          <w:bCs/>
        </w:rPr>
        <w:t xml:space="preserve">Заменить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lastRenderedPageBreak/>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2"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Рассмотрим на примере, как устанавливаются закладки и гиперссылки. Есть два фрагмента текста из одного документа Word:</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3"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ввести имя закладки (любое имя, начинающееся с буквы и не содержащее пробелов), например Z1;</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появившемся диалоговом окне в списке </w:t>
      </w:r>
      <w:r w:rsidRPr="00E3736C">
        <w:rPr>
          <w:rFonts w:ascii="Times New Roman" w:eastAsia="Times New Roman" w:hAnsi="Times New Roman"/>
          <w:b/>
          <w:bCs/>
          <w:sz w:val="24"/>
          <w:szCs w:val="24"/>
        </w:rPr>
        <w:t>Связаться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lastRenderedPageBreak/>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4"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C1637F">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C1637F">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Слово «битов» после установки на нем гиперссылки изменяет свой внешний вид. Например, окрашивается  в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r w:rsidRPr="00E3736C">
        <w:rPr>
          <w:i/>
          <w:iCs/>
        </w:rPr>
        <w:t>Ctrl</w:t>
      </w:r>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Создание внешних ссылок на файлы, Web-страницы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xml:space="preserve">. В списке </w:t>
      </w:r>
      <w:r w:rsidRPr="00E3736C">
        <w:rPr>
          <w:b/>
          <w:bCs/>
        </w:rPr>
        <w:t>Связаться с:</w:t>
      </w:r>
      <w:r w:rsidRPr="00E3736C">
        <w:t xml:space="preserve"> есть следующие варианты:</w:t>
      </w:r>
    </w:p>
    <w:p w:rsidR="000C1718" w:rsidRPr="00E3736C" w:rsidRDefault="000C1718" w:rsidP="00E3736C">
      <w:pPr>
        <w:ind w:firstLine="709"/>
        <w:jc w:val="both"/>
        <w:rPr>
          <w:b/>
          <w:bCs/>
        </w:rPr>
      </w:pPr>
      <w:r w:rsidRPr="00E3736C">
        <w:rPr>
          <w:b/>
          <w:bCs/>
        </w:rPr>
        <w:t>- файлом, Web-страницей;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Для установки связи с Web-странички требуется указать адрес страницы или, обратившись к Web-обозревателю, открыть в нем нужную страницу, а потом вернуться в Word.</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Web-страницы он превращается в гиперссылку. Например, </w:t>
      </w:r>
      <w:hyperlink r:id="rId145"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6"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w:t>
      </w:r>
      <w:r w:rsidR="00B5060D">
        <w:rPr>
          <w:b/>
          <w:color w:val="000000" w:themeColor="text1"/>
        </w:rPr>
        <w:t xml:space="preserve"> 6</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Примером электронных таблиц служат электронные таблицы MS Exсel.</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(„перетащить и бросить”)</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w:t>
      </w:r>
      <w:r w:rsidRPr="00E3736C">
        <w:rPr>
          <w:color w:val="000000" w:themeColor="text1"/>
        </w:rPr>
        <w:lastRenderedPageBreak/>
        <w:t>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lastRenderedPageBreak/>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43"/>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C1637F">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C1637F">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lastRenderedPageBreak/>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6</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599"/>
        <w:gridCol w:w="1599"/>
        <w:gridCol w:w="1599"/>
        <w:gridCol w:w="1947"/>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9">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lastRenderedPageBreak/>
        <w:t xml:space="preserve">Задание 3.  </w:t>
      </w:r>
      <w:r w:rsidRPr="00E3736C">
        <w:rPr>
          <w:color w:val="000000" w:themeColor="text1"/>
        </w:rPr>
        <w:t>Применение функции ЕСЛИ при проверке условий. Создать таблицу расчета премии за экономию горючесмазочных материалов (ГСМ).</w:t>
      </w:r>
    </w:p>
    <w:p w:rsidR="003355B7" w:rsidRPr="00E3736C" w:rsidRDefault="003355B7" w:rsidP="00E3736C">
      <w:pPr>
        <w:ind w:firstLine="709"/>
        <w:jc w:val="both"/>
        <w:rPr>
          <w:color w:val="000000" w:themeColor="text1"/>
        </w:rPr>
      </w:pPr>
      <w:r w:rsidRPr="00E3736C">
        <w:rPr>
          <w:b/>
          <w:color w:val="000000" w:themeColor="text1"/>
        </w:rPr>
        <w:t>Расчет премии за экономию горючесмазочных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398"/>
        <w:gridCol w:w="1619"/>
        <w:gridCol w:w="1723"/>
        <w:gridCol w:w="1105"/>
        <w:gridCol w:w="2144"/>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Диев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r w:rsidRPr="00E3736C">
        <w:rPr>
          <w:rFonts w:ascii="Times New Roman" w:eastAsia="Times New Roman" w:hAnsi="Times New Roman"/>
          <w:b/>
          <w:color w:val="000000" w:themeColor="text1"/>
          <w:sz w:val="24"/>
          <w:szCs w:val="24"/>
        </w:rPr>
        <w:t>Лог_выражение</w:t>
      </w:r>
      <w:r w:rsidRPr="00E3736C">
        <w:rPr>
          <w:rFonts w:ascii="Times New Roman" w:eastAsia="Times New Roman" w:hAnsi="Times New Roman"/>
          <w:color w:val="000000" w:themeColor="text1"/>
          <w:sz w:val="24"/>
          <w:szCs w:val="24"/>
        </w:rPr>
        <w:t xml:space="preserve">  задайте условие С4&gt;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r w:rsidRPr="00E3736C">
        <w:rPr>
          <w:rFonts w:ascii="Times New Roman" w:eastAsia="Times New Roman" w:hAnsi="Times New Roman"/>
          <w:b/>
          <w:color w:val="000000" w:themeColor="text1"/>
          <w:sz w:val="24"/>
          <w:szCs w:val="24"/>
        </w:rPr>
        <w:t xml:space="preserve">Значение_если_истина </w:t>
      </w:r>
      <w:r w:rsidRPr="00E3736C">
        <w:rPr>
          <w:rFonts w:ascii="Times New Roman" w:eastAsia="Times New Roman" w:hAnsi="Times New Roman"/>
          <w:color w:val="000000" w:themeColor="text1"/>
          <w:sz w:val="24"/>
          <w:szCs w:val="24"/>
        </w:rPr>
        <w:t xml:space="preserve"> напишите Е4*0,25</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r w:rsidRPr="00E3736C">
        <w:rPr>
          <w:rFonts w:ascii="Times New Roman" w:eastAsia="Times New Roman" w:hAnsi="Times New Roman"/>
          <w:b/>
          <w:color w:val="000000" w:themeColor="text1"/>
          <w:sz w:val="24"/>
          <w:szCs w:val="24"/>
        </w:rPr>
        <w:t>Значение_если_ложь</w:t>
      </w:r>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 xml:space="preserve">Произведите сортировку по столбцу фактического расходования ГСМ по возрастанию.(в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0">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C1637F">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lastRenderedPageBreak/>
        <w:t>Выделите цветом ячейку со значением константы - отпускной цены 57,00р.</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(=C8-C9)</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C10 / С9).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Формулы из колонки С скопируйте автокопированием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Подоходный налог = ( Оклад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1">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lastRenderedPageBreak/>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r w:rsidRPr="00192E00">
        <w:rPr>
          <w:rFonts w:eastAsia="Calibri"/>
          <w:b/>
          <w:sz w:val="24"/>
          <w:szCs w:val="24"/>
        </w:rPr>
        <w:t xml:space="preserve">Средства графического </w:t>
      </w:r>
      <w:r w:rsidR="00B969C0" w:rsidRPr="00192E00">
        <w:rPr>
          <w:rFonts w:eastAsia="Calibri"/>
          <w:b/>
          <w:sz w:val="24"/>
          <w:szCs w:val="24"/>
        </w:rPr>
        <w:t>представлення</w:t>
      </w:r>
      <w:r w:rsidRPr="00192E00">
        <w:rPr>
          <w:rFonts w:eastAsia="Calibri"/>
          <w:b/>
          <w:sz w:val="24"/>
          <w:szCs w:val="24"/>
        </w:rPr>
        <w:t xml:space="preserve"> статистических данных (деловая графика). Представление результатов выполнения расчетных задач средствами деловой графики.</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C1637F">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C1637F">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760"/>
        <w:gridCol w:w="759"/>
        <w:gridCol w:w="759"/>
        <w:gridCol w:w="759"/>
        <w:gridCol w:w="759"/>
        <w:gridCol w:w="787"/>
        <w:gridCol w:w="787"/>
        <w:gridCol w:w="787"/>
        <w:gridCol w:w="787"/>
        <w:gridCol w:w="787"/>
        <w:gridCol w:w="787"/>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1  - График 1</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5pt;height:33.65pt" o:ole="">
            <v:imagedata r:id="rId152" o:title=""/>
          </v:shape>
          <o:OLEObject Type="Embed" ProgID="Equation.3" ShapeID="_x0000_i1025" DrawAspect="Content" ObjectID="_1724670967" r:id="rId153"/>
        </w:object>
      </w:r>
      <w:r w:rsidRPr="00E3736C">
        <w:rPr>
          <w:color w:val="000000" w:themeColor="text1"/>
        </w:rPr>
        <w:t xml:space="preserve"> для значений аргумента от -5 до 5</w:t>
      </w:r>
    </w:p>
    <w:p w:rsidR="00643C9C" w:rsidRPr="00E3736C" w:rsidRDefault="00643C9C" w:rsidP="00C1637F">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2  - График 2</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C1637F">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05pt;height:18.7pt" o:ole="">
            <v:imagedata r:id="rId154" o:title=""/>
          </v:shape>
          <o:OLEObject Type="Embed" ProgID="Equation.3" ShapeID="_x0000_i1026" DrawAspect="Content" ObjectID="_1724670968" r:id="rId155"/>
        </w:object>
      </w:r>
      <w:r w:rsidRPr="00E3736C">
        <w:rPr>
          <w:color w:val="000000" w:themeColor="text1"/>
        </w:rPr>
        <w:t>, для значений аргумента от 0 до 10</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3  - График 3</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lastRenderedPageBreak/>
        <w:t>Переименовать лист Диаграмма – График 3.2</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На Листе 4 </w:t>
      </w:r>
      <w:r w:rsidRPr="00E3736C">
        <w:rPr>
          <w:color w:val="000000" w:themeColor="text1"/>
        </w:rPr>
        <w:t>составить</w:t>
      </w:r>
      <w:r w:rsidRPr="00E3736C">
        <w:rPr>
          <w:color w:val="000000" w:themeColor="text1"/>
          <w:lang w:val="uk-UA"/>
        </w:rPr>
        <w:t xml:space="preserve"> таблицу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35pt;height:18.7pt" o:ole="">
            <v:imagedata r:id="rId156" o:title=""/>
          </v:shape>
          <o:OLEObject Type="Embed" ProgID="Equation.3" ShapeID="_x0000_i1027" DrawAspect="Content" ObjectID="_1724670969" r:id="rId157"/>
        </w:object>
      </w:r>
      <w:r w:rsidRPr="00E3736C">
        <w:rPr>
          <w:color w:val="000000" w:themeColor="text1"/>
          <w:lang w:val="uk-UA"/>
        </w:rPr>
        <w:t>, для значений аргумента от -6 до 6</w:t>
      </w:r>
    </w:p>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4  - График 4</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3.85pt;height:33.65pt" o:ole="">
            <v:imagedata r:id="rId158" o:title=""/>
          </v:shape>
          <o:OLEObject Type="Embed" ProgID="Equation.3" ShapeID="_x0000_i1028" DrawAspect="Content" ObjectID="_1724670970" r:id="rId159"/>
        </w:object>
      </w:r>
      <w:r w:rsidRPr="00E3736C">
        <w:rPr>
          <w:color w:val="000000" w:themeColor="text1"/>
        </w:rPr>
        <w:t>, для значений аргумента от -10 до 10</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5  - График 5</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b/>
          <w:color w:val="000000" w:themeColor="text1"/>
          <w:u w:val="single"/>
        </w:rPr>
      </w:pPr>
      <w:r w:rsidRPr="00E3736C">
        <w:rPr>
          <w:color w:val="000000" w:themeColor="text1"/>
        </w:rPr>
        <w:lastRenderedPageBreak/>
        <w:t>Построить график, отражающий зависимость средних общих издержек и предельных издержек от выпуска продукции.</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Переименовать Лист 6  -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C1637F">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w:t>
      </w:r>
      <w:r w:rsidR="00B5060D">
        <w:rPr>
          <w:b/>
          <w:color w:val="000000" w:themeColor="text1"/>
        </w:rPr>
        <w:t>4</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C1637F">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C1637F">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C1637F">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w:t>
      </w:r>
      <w:r w:rsidR="00B5060D">
        <w:rPr>
          <w:b/>
          <w:color w:val="000000" w:themeColor="text1"/>
        </w:rPr>
        <w:t>:</w:t>
      </w:r>
      <w:r w:rsidRPr="00E3736C">
        <w:rPr>
          <w:b/>
          <w:color w:val="000000" w:themeColor="text1"/>
        </w:rPr>
        <w:t xml:space="preserve">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C1637F">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C1637F">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C1637F">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C1637F">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в которых значение среднегодового уровня осадков заканчивается цифрами 00, а название начинается на «Ав».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C1637F">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lastRenderedPageBreak/>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C1637F">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C1637F">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lastRenderedPageBreak/>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окне  </w:t>
      </w:r>
      <w:r w:rsidRPr="00E3736C">
        <w:rPr>
          <w:i/>
          <w:color w:val="000000" w:themeColor="text1"/>
        </w:rPr>
        <w:t xml:space="preserve">Добавление таблицы. </w:t>
      </w:r>
      <w:r w:rsidRPr="00E3736C">
        <w:rPr>
          <w:color w:val="000000" w:themeColor="text1"/>
        </w:rPr>
        <w:t xml:space="preserve">Таблицу занести в верхнюю половину бланка </w:t>
      </w:r>
      <w:r w:rsidRPr="00E3736C">
        <w:rPr>
          <w:color w:val="000000" w:themeColor="text1"/>
        </w:rPr>
        <w:tab/>
        <w:t xml:space="preserve">запроса по образцу, кликнув по кнопке  </w:t>
      </w:r>
      <w:r w:rsidRPr="00E3736C">
        <w:rPr>
          <w:i/>
          <w:color w:val="000000" w:themeColor="text1"/>
        </w:rPr>
        <w:t>Добавить</w:t>
      </w:r>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r w:rsidRPr="00E3736C">
        <w:rPr>
          <w:color w:val="000000" w:themeColor="text1"/>
          <w:lang w:val="uk-UA"/>
        </w:rPr>
        <w:t xml:space="preserve">І.а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t xml:space="preserve">В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r w:rsidRPr="00E3736C">
        <w:rPr>
          <w:color w:val="000000" w:themeColor="text1"/>
        </w:rPr>
        <w:tab/>
        <w:t>например:</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r w:rsidRPr="00E3736C">
        <w:rPr>
          <w:b/>
          <w:color w:val="000000" w:themeColor="text1"/>
          <w:lang w:val="uk-UA"/>
        </w:rPr>
        <w:t>І</w:t>
      </w:r>
      <w:r w:rsidRPr="00E3736C">
        <w:rPr>
          <w:color w:val="000000" w:themeColor="text1"/>
          <w:lang w:val="uk-UA"/>
        </w:rPr>
        <w:t xml:space="preserve">.б,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lastRenderedPageBreak/>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lastRenderedPageBreak/>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B5060D">
        <w:rPr>
          <w:rStyle w:val="FontStyle16"/>
          <w:color w:val="000000" w:themeColor="text1"/>
          <w:sz w:val="24"/>
          <w:szCs w:val="24"/>
        </w:rPr>
        <w:t>6</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C1637F">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C1637F">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C1637F">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4</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Создать копию экрана Рабочего стола операционной системы Windows и провести редактирование полученного растрового графического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{Prt Sc} при удерживании клавиши {Fn};</w:t>
      </w:r>
    </w:p>
    <w:p w:rsidR="000701AE" w:rsidRPr="00E3736C" w:rsidRDefault="000701AE" w:rsidP="00E3736C">
      <w:pPr>
        <w:ind w:firstLine="709"/>
        <w:jc w:val="both"/>
        <w:rPr>
          <w:color w:val="000000" w:themeColor="text1"/>
        </w:rPr>
      </w:pPr>
      <w:r w:rsidRPr="00E3736C">
        <w:rPr>
          <w:color w:val="000000" w:themeColor="text1"/>
        </w:rPr>
        <w:t>- запустить редактор Paint командой   [</w:t>
      </w:r>
      <w:r w:rsidRPr="00E3736C">
        <w:rPr>
          <w:i/>
          <w:iCs/>
          <w:color w:val="000000" w:themeColor="text1"/>
        </w:rPr>
        <w:t>Пуск-Программы-Стандартные-Paint</w:t>
      </w:r>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lastRenderedPageBreak/>
        <w:t>- загрузить в редактор Paint изображения из буфера обмена 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C1637F">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7. Каково использование клавиши shift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в </w:t>
      </w:r>
      <w:r w:rsidRPr="00E3736C">
        <w:lastRenderedPageBreak/>
        <w:t>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lastRenderedPageBreak/>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5"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6" w:tooltip="Веб-сайт" w:history="1">
        <w:r w:rsidRPr="00E3736C">
          <w:rPr>
            <w:color w:val="000000" w:themeColor="text1"/>
          </w:rPr>
          <w:t>веб-сайтов</w:t>
        </w:r>
      </w:hyperlink>
      <w:r w:rsidRPr="00E3736C">
        <w:rPr>
          <w:color w:val="000000" w:themeColor="text1"/>
        </w:rPr>
        <w:t>, то есть для запроса </w:t>
      </w:r>
      <w:hyperlink r:id="rId187" w:tooltip="Веб-страница" w:history="1">
        <w:r w:rsidRPr="00E3736C">
          <w:rPr>
            <w:color w:val="000000" w:themeColor="text1"/>
          </w:rPr>
          <w:t>веб-страниц</w:t>
        </w:r>
      </w:hyperlink>
      <w:r w:rsidRPr="00E3736C">
        <w:rPr>
          <w:color w:val="000000" w:themeColor="text1"/>
        </w:rPr>
        <w:t> (преимущественно из </w:t>
      </w:r>
      <w:hyperlink r:id="rId188"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r w:rsidRPr="00E3736C">
        <w:rPr>
          <w:color w:val="000000" w:themeColor="text1"/>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hyperlink r:id="rId189"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Гуглу и т.д., переходите на сайты, скачиваете что - нибудь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(e-commerce)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в результате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Киберсантинг (кибер-коммерция)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90"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1"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elibrary</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2"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dic</w:t>
        </w:r>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lastRenderedPageBreak/>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3"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4"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5"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6"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7"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Тураге́нт — организация, занимающаяся продажей сформированных туроператором туров. Турагент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Рассмотреть три наиболее популярных браузера  и подготовить материал для презентации по плану:</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8"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199"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C1637F">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C1637F">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C1637F">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C1637F">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C1637F">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C1637F">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C1637F">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«Яndex» (</w:t>
      </w:r>
      <w:hyperlink r:id="rId200" w:history="1">
        <w:r w:rsidRPr="00E3736C">
          <w:rPr>
            <w:color w:val="000000" w:themeColor="text1"/>
            <w:u w:val="single"/>
          </w:rPr>
          <w:t>www.yandex.ru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«Pамблер» (</w:t>
      </w:r>
      <w:hyperlink r:id="rId201" w:history="1">
        <w:r w:rsidRPr="00E3736C">
          <w:rPr>
            <w:color w:val="000000" w:themeColor="text1"/>
            <w:u w:val="single"/>
          </w:rPr>
          <w:t>www.rambler.ru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«Google» (</w:t>
      </w:r>
      <w:hyperlink r:id="rId202" w:history="1">
        <w:r w:rsidRPr="00E3736C">
          <w:rPr>
            <w:color w:val="000000" w:themeColor="text1"/>
            <w:u w:val="single"/>
          </w:rPr>
          <w:t>www.google.ru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«Апорт2000» (</w:t>
      </w:r>
      <w:hyperlink r:id="rId203"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C1637F">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204"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C1637F">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C1637F">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C1637F">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C1637F">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C1637F">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C1637F">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6"/>
        <w:gridCol w:w="2814"/>
        <w:gridCol w:w="1313"/>
        <w:gridCol w:w="3266"/>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lastRenderedPageBreak/>
              <w:t>Информационная</w:t>
            </w:r>
          </w:p>
          <w:p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205" w:history="1">
        <w:r w:rsidRPr="00E3736C">
          <w:rPr>
            <w:color w:val="000000" w:themeColor="text1"/>
            <w:u w:val="single"/>
            <w:lang w:val="en-US"/>
          </w:rPr>
          <w:t>www.rambler.ru</w:t>
        </w:r>
      </w:hyperlink>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6" w:history="1">
        <w:r w:rsidRPr="00E3736C">
          <w:rPr>
            <w:color w:val="000000" w:themeColor="text1"/>
            <w:u w:val="single"/>
            <w:lang w:val="en-US"/>
          </w:rPr>
          <w:t>www.aport.ru</w:t>
        </w:r>
      </w:hyperlink>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207" w:history="1">
        <w:r w:rsidRPr="00E3736C">
          <w:rPr>
            <w:color w:val="000000" w:themeColor="text1"/>
            <w:u w:val="single"/>
            <w:lang w:val="en-US"/>
          </w:rPr>
          <w:t>www</w:t>
        </w:r>
      </w:hyperlink>
      <w:hyperlink r:id="rId208"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09" w:history="1">
        <w:r w:rsidRPr="00E3736C">
          <w:rPr>
            <w:color w:val="000000" w:themeColor="text1"/>
            <w:u w:val="single"/>
            <w:lang w:val="en-US"/>
          </w:rPr>
          <w:t>www</w:t>
        </w:r>
      </w:hyperlink>
      <w:hyperlink r:id="rId210"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C1637F">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C1637F">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C1637F">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C1637F">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C1637F">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C1637F">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C1637F">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lastRenderedPageBreak/>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Internet)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-адрес имеет следующий формат: пользователь@машина</w:t>
      </w:r>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r w:rsidRPr="00E3736C">
        <w:rPr>
          <w:color w:val="000000" w:themeColor="text1"/>
          <w:lang w:val="en-US"/>
        </w:rPr>
        <w:t>Ivanov</w:t>
      </w:r>
      <w:r w:rsidRPr="00E3736C">
        <w:rPr>
          <w:color w:val="000000" w:themeColor="text1"/>
        </w:rPr>
        <w:t>@</w:t>
      </w: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r w:rsidRPr="00E3736C">
        <w:rPr>
          <w:color w:val="000000" w:themeColor="text1"/>
          <w:lang w:val="en-US"/>
        </w:rPr>
        <w:t>Обязательно должны быть заполнены поля:</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Пароль,</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Если вы забудете пароль,</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Защита от авторегистрации (ввести зачеркнутые цифры).</w:t>
      </w:r>
    </w:p>
    <w:p w:rsidR="00556166" w:rsidRPr="00E3736C" w:rsidRDefault="00556166" w:rsidP="00E3736C">
      <w:pPr>
        <w:ind w:firstLine="709"/>
        <w:rPr>
          <w:color w:val="000000" w:themeColor="text1"/>
        </w:rPr>
      </w:pPr>
      <w:r w:rsidRPr="00E3736C">
        <w:rPr>
          <w:color w:val="000000" w:themeColor="text1"/>
        </w:rPr>
        <w:t>5.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6. В случае необходимости исправьте ошибки и снова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C1637F">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Для того, чтобы отправить письмо, Вам нужно выбрать нажать гиперссылку Написать письмо. </w:t>
      </w:r>
    </w:p>
    <w:p w:rsidR="00556166" w:rsidRPr="00E3736C" w:rsidRDefault="00556166" w:rsidP="00C1637F">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r w:rsidRPr="00E3736C">
        <w:rPr>
          <w:rStyle w:val="af0"/>
          <w:b/>
          <w:bCs/>
          <w:color w:val="000000" w:themeColor="text1"/>
          <w:lang w:val="en-US"/>
        </w:rPr>
        <w:t>Контрольные вопросы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C1637F">
      <w:pPr>
        <w:numPr>
          <w:ilvl w:val="1"/>
          <w:numId w:val="140"/>
        </w:numPr>
        <w:ind w:left="0" w:firstLine="709"/>
        <w:rPr>
          <w:color w:val="000000" w:themeColor="text1"/>
        </w:rPr>
      </w:pPr>
      <w:r w:rsidRPr="00E3736C">
        <w:rPr>
          <w:color w:val="000000" w:themeColor="text1"/>
        </w:rPr>
        <w:lastRenderedPageBreak/>
        <w:t>Как записывается адрес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C1637F">
      <w:pPr>
        <w:numPr>
          <w:ilvl w:val="1"/>
          <w:numId w:val="140"/>
        </w:numPr>
        <w:ind w:left="0" w:firstLine="709"/>
        <w:rPr>
          <w:color w:val="000000" w:themeColor="text1"/>
          <w:lang w:val="en-US"/>
        </w:rPr>
      </w:pPr>
      <w:r w:rsidRPr="00E3736C">
        <w:rPr>
          <w:color w:val="000000" w:themeColor="text1"/>
          <w:lang w:val="en-US"/>
        </w:rPr>
        <w:t>Что такое Спам?</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C1637F">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lastRenderedPageBreak/>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Перейдите на страницу </w:t>
      </w:r>
      <w:hyperlink r:id="rId211" w:tgtFrame="_blank" w:history="1">
        <w:r w:rsidRPr="00E3736C">
          <w:rPr>
            <w:b/>
            <w:bCs/>
            <w:color w:val="000000" w:themeColor="text1"/>
            <w:u w:val="single"/>
          </w:rPr>
          <w:t>http://www.icq.com/join/ru</w:t>
        </w:r>
      </w:hyperlink>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Дата рождения - эта информация необходима для большей безопасности вашего ICQ UIN, она будет доступна только вашим друзьям(изменить это правило можно в настройках приватности ICQ);</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В своей почте во Входящих должно появиться новое письмо от ICQ Support,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Для того, чтобы узнать какой номер UIN вами зарегистрирован, нужно нажать Скачать в верхнем меню сайта и на открывшейся странице в правом верхнем углу вы увидите свою фамилию и имя. Кликнув по этой надписи и вы увидите какой ICQ номер вы только что зарегистрировали.</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lastRenderedPageBreak/>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r w:rsidRPr="00E3736C">
        <w:rPr>
          <w:b/>
          <w:bCs/>
          <w:color w:val="000000" w:themeColor="text1"/>
        </w:rPr>
        <w:t>Skype</w:t>
      </w:r>
      <w:r w:rsidRPr="00E3736C">
        <w:rPr>
          <w:color w:val="000000" w:themeColor="text1"/>
        </w:rPr>
        <w:t> – программное обеспечение с закрытым кодом, обеспечивающее шифрованную голосовую связь и видеосвязь через Интернет между компьютерами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Программа также позволяет совершать конференц-звонки (до 25 голосовых абонентов, включая инициатора), видеозвонки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«SkypeSetup».</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открывшимся окне, предварительно проверив соединение с интернетом, нажмите на надпись «У вас нет логина?».</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ручную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Для начала попробуйте тестовый звонок, он совершенно бесплатен. Вам предложать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r w:rsidRPr="00E3736C">
        <w:rPr>
          <w:color w:val="000000" w:themeColor="text1"/>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диска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C1637F">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C1637F">
      <w:pPr>
        <w:numPr>
          <w:ilvl w:val="0"/>
          <w:numId w:val="143"/>
        </w:numPr>
        <w:ind w:left="0" w:firstLine="709"/>
        <w:rPr>
          <w:color w:val="000000" w:themeColor="text1"/>
        </w:rPr>
      </w:pPr>
      <w:r w:rsidRPr="00E3736C">
        <w:rPr>
          <w:color w:val="000000" w:themeColor="text1"/>
        </w:rPr>
        <w:lastRenderedPageBreak/>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Зарегистрироваться на форуме. Предложить на форуме обсуждение интересующего вас вопроса по теме форума. Сохранить скрин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настроить систему, найти в системе троих одногруппников,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r w:rsidRPr="00E3736C">
        <w:rPr>
          <w:color w:val="000000" w:themeColor="text1"/>
          <w:lang w:val="en-US"/>
        </w:rPr>
        <w:t>Scype</w:t>
      </w:r>
      <w:r w:rsidRPr="00E3736C">
        <w:rPr>
          <w:color w:val="000000" w:themeColor="text1"/>
        </w:rPr>
        <w:t>, настроить систему, найти в системе трех одногруппников. Добавить их свои Контакты. Осуществить видео-звонок одному из них. Выполнить видео-сессию с тремя одногруппниками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C1637F">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Описание порядка регистрации на форумах, в ISQ, в scype.</w:t>
      </w:r>
    </w:p>
    <w:p w:rsidR="00320024" w:rsidRPr="00E3736C" w:rsidRDefault="00320024" w:rsidP="00C1637F">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lastRenderedPageBreak/>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r w:rsidRPr="00801BFC">
        <w:rPr>
          <w:b/>
          <w:bCs/>
          <w:color w:val="000000"/>
        </w:rPr>
        <w:t>вебинар</w:t>
      </w:r>
      <w:r w:rsidRPr="00801BFC">
        <w:rPr>
          <w:color w:val="000000"/>
        </w:rPr>
        <w:t>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lastRenderedPageBreak/>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Retratech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 xml:space="preserve">Задание №3  </w:t>
      </w:r>
      <w:r w:rsidRPr="00801BFC">
        <w:rPr>
          <w:rFonts w:ascii="Times New Roman" w:hAnsi="Times New Roman"/>
          <w:sz w:val="24"/>
          <w:szCs w:val="24"/>
        </w:rPr>
        <w:t xml:space="preserve">Создайте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 xml:space="preserve">Задание №4  </w:t>
      </w:r>
      <w:r w:rsidRPr="00801BFC">
        <w:rPr>
          <w:rFonts w:ascii="Times New Roman" w:hAnsi="Times New Roman"/>
          <w:sz w:val="24"/>
          <w:szCs w:val="24"/>
        </w:rPr>
        <w:t>Создайте список адресов Интернет-сервисов, предоставляющих онлайн-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655952" w:rsidP="00C1637F">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2"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3" w:history="1">
        <w:r w:rsidR="005E2DAC" w:rsidRPr="00E3736C">
          <w:rPr>
            <w:rFonts w:ascii="Times New Roman" w:hAnsi="Times New Roman"/>
            <w:color w:val="000000" w:themeColor="text1"/>
            <w:sz w:val="24"/>
            <w:szCs w:val="24"/>
          </w:rPr>
          <w:t xml:space="preserve">Цветкова, И. Ю. </w:t>
        </w:r>
      </w:hyperlink>
      <w:hyperlink r:id="rId214"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Лебедева, Т. Н. Информатика. Информационные технологии : учебно-методическое пособие для СПО / Т. Н. Лебедева, Л. С. Носова, П. В. Волков. — Саратов : Профобразование, 2019. — 128 c. — ISBN 978-5-4488-0339-0. — Текст : электронный // Электронно-библиотечная система IPR BOOKS : [сайт]. — URL: </w:t>
      </w:r>
      <w:hyperlink r:id="rId215"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[Электронный ресурс] / Е. В. Михеева, О. И. Титова .– Электрон. текстовые данные.– М. : Академия, 2017. – 400 с. – Режим доступа: </w:t>
      </w:r>
      <w:hyperlink r:id="rId216"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Информатика:  Практикум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 .– Электрон. текстовые данные.– М.: Академия, 2017. – 224 с. – Режим доступа: </w:t>
      </w:r>
      <w:hyperlink r:id="rId217"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655952" w:rsidP="00C1637F">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8"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655952" w:rsidP="00C1637F">
      <w:pPr>
        <w:numPr>
          <w:ilvl w:val="0"/>
          <w:numId w:val="145"/>
        </w:numPr>
        <w:ind w:left="0" w:firstLine="709"/>
        <w:jc w:val="both"/>
        <w:rPr>
          <w:color w:val="000000" w:themeColor="text1"/>
        </w:rPr>
      </w:pPr>
      <w:hyperlink r:id="rId219"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655952" w:rsidP="00C1637F">
      <w:pPr>
        <w:numPr>
          <w:ilvl w:val="0"/>
          <w:numId w:val="145"/>
        </w:numPr>
        <w:ind w:left="0" w:firstLine="709"/>
        <w:jc w:val="both"/>
        <w:rPr>
          <w:color w:val="000000" w:themeColor="text1"/>
        </w:rPr>
      </w:pPr>
      <w:hyperlink r:id="rId220"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655952" w:rsidP="00C1637F">
      <w:pPr>
        <w:numPr>
          <w:ilvl w:val="0"/>
          <w:numId w:val="145"/>
        </w:numPr>
        <w:ind w:left="0" w:firstLine="709"/>
        <w:jc w:val="both"/>
        <w:rPr>
          <w:color w:val="000000" w:themeColor="text1"/>
        </w:rPr>
      </w:pPr>
      <w:hyperlink r:id="rId221"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655952" w:rsidP="00C1637F">
      <w:pPr>
        <w:numPr>
          <w:ilvl w:val="0"/>
          <w:numId w:val="145"/>
        </w:numPr>
        <w:ind w:left="0" w:firstLine="709"/>
        <w:jc w:val="both"/>
        <w:rPr>
          <w:color w:val="000000" w:themeColor="text1"/>
        </w:rPr>
      </w:pPr>
      <w:hyperlink r:id="rId222"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655952" w:rsidP="00C1637F">
      <w:pPr>
        <w:numPr>
          <w:ilvl w:val="0"/>
          <w:numId w:val="145"/>
        </w:numPr>
        <w:ind w:left="0" w:firstLine="709"/>
        <w:jc w:val="both"/>
        <w:rPr>
          <w:color w:val="000000" w:themeColor="text1"/>
        </w:rPr>
      </w:pPr>
      <w:hyperlink r:id="rId223"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655952" w:rsidP="00C1637F">
      <w:pPr>
        <w:numPr>
          <w:ilvl w:val="0"/>
          <w:numId w:val="145"/>
        </w:numPr>
        <w:ind w:left="0" w:firstLine="709"/>
        <w:jc w:val="both"/>
        <w:rPr>
          <w:color w:val="000000" w:themeColor="text1"/>
        </w:rPr>
      </w:pPr>
      <w:hyperlink r:id="rId224"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655952" w:rsidP="00C1637F">
      <w:pPr>
        <w:numPr>
          <w:ilvl w:val="0"/>
          <w:numId w:val="145"/>
        </w:numPr>
        <w:ind w:left="0" w:firstLine="709"/>
        <w:jc w:val="both"/>
        <w:rPr>
          <w:color w:val="000000" w:themeColor="text1"/>
        </w:rPr>
      </w:pPr>
      <w:hyperlink r:id="rId225"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655952" w:rsidP="00C1637F">
      <w:pPr>
        <w:numPr>
          <w:ilvl w:val="0"/>
          <w:numId w:val="145"/>
        </w:numPr>
        <w:ind w:left="0" w:firstLine="709"/>
        <w:jc w:val="both"/>
        <w:rPr>
          <w:color w:val="000000" w:themeColor="text1"/>
        </w:rPr>
      </w:pPr>
      <w:hyperlink r:id="rId226"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655952" w:rsidP="00C1637F">
      <w:pPr>
        <w:numPr>
          <w:ilvl w:val="0"/>
          <w:numId w:val="148"/>
        </w:numPr>
        <w:ind w:left="0" w:firstLine="709"/>
        <w:jc w:val="both"/>
        <w:rPr>
          <w:color w:val="000000" w:themeColor="text1"/>
        </w:rPr>
      </w:pPr>
      <w:hyperlink r:id="rId227"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655952" w:rsidP="00C1637F">
      <w:pPr>
        <w:numPr>
          <w:ilvl w:val="0"/>
          <w:numId w:val="145"/>
        </w:numPr>
        <w:ind w:left="0" w:firstLine="709"/>
        <w:jc w:val="both"/>
        <w:rPr>
          <w:color w:val="000000" w:themeColor="text1"/>
        </w:rPr>
      </w:pPr>
      <w:hyperlink r:id="rId228"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655952" w:rsidP="00C1637F">
      <w:pPr>
        <w:numPr>
          <w:ilvl w:val="0"/>
          <w:numId w:val="145"/>
        </w:numPr>
        <w:ind w:left="0" w:firstLine="709"/>
        <w:jc w:val="both"/>
        <w:rPr>
          <w:color w:val="000000" w:themeColor="text1"/>
        </w:rPr>
      </w:pPr>
      <w:hyperlink r:id="rId229"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655952" w:rsidP="00C1637F">
      <w:pPr>
        <w:numPr>
          <w:ilvl w:val="0"/>
          <w:numId w:val="145"/>
        </w:numPr>
        <w:ind w:left="0" w:firstLine="709"/>
        <w:jc w:val="both"/>
        <w:rPr>
          <w:color w:val="000000" w:themeColor="text1"/>
        </w:rPr>
      </w:pPr>
      <w:hyperlink r:id="rId230"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Мега энциклопедия Кирилла и Мефодия</w:t>
      </w:r>
    </w:p>
    <w:sectPr w:rsidR="00C97574" w:rsidRPr="00E3736C">
      <w:headerReference w:type="even" r:id="rId231"/>
      <w:headerReference w:type="default" r:id="rId232"/>
      <w:footerReference w:type="even" r:id="rId233"/>
      <w:footerReference w:type="default" r:id="rId234"/>
      <w:headerReference w:type="first" r:id="rId235"/>
      <w:footerReference w:type="first" r:id="rId236"/>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5952" w:rsidRDefault="00655952">
      <w:r>
        <w:separator/>
      </w:r>
    </w:p>
  </w:endnote>
  <w:endnote w:type="continuationSeparator" w:id="0">
    <w:p w:rsidR="00655952" w:rsidRDefault="00655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Times New Roman"/>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Times New Roman"/>
    <w:charset w:val="CC"/>
    <w:family w:val="auto"/>
    <w:pitch w:val="variable"/>
  </w:font>
  <w:font w:name="SimSun">
    <w:altName w:val="?????Ўм§А?§ЮЎм???§ЮЎм§Ў?Ўм§А???"/>
    <w:panose1 w:val="02010600030101010101"/>
    <w:charset w:val="86"/>
    <w:family w:val="auto"/>
    <w:pitch w:val="variable"/>
    <w:sig w:usb0="00000003" w:usb1="288F0000" w:usb2="00000016" w:usb3="00000000" w:csb0="00040001" w:csb1="00000000"/>
  </w:font>
  <w:font w:name="SchoolBookCSanPin-Regular">
    <w:panose1 w:val="00000000000000000000"/>
    <w:charset w:val="80"/>
    <w:family w:val="auto"/>
    <w:notTrueType/>
    <w:pitch w:val="default"/>
    <w:sig w:usb0="00000000"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sidR="001A40A5">
      <w:rPr>
        <w:noProof/>
      </w:rPr>
      <w:t>21</w:t>
    </w:r>
    <w:r>
      <w:fldChar w:fldCharType="end"/>
    </w:r>
  </w:p>
  <w:p w:rsidR="00573ED8" w:rsidRDefault="00573ED8">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Pr>
        <w:noProof/>
      </w:rPr>
      <w:t>62</w:t>
    </w:r>
    <w:r>
      <w:fldChar w:fldCharType="end"/>
    </w:r>
  </w:p>
  <w:p w:rsidR="00573ED8" w:rsidRDefault="00573ED8">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ind w:right="2"/>
      <w:jc w:val="center"/>
    </w:pPr>
    <w:r>
      <w:t xml:space="preserve"> </w:t>
    </w:r>
  </w:p>
  <w:p w:rsidR="00573ED8" w:rsidRDefault="00573ED8">
    <w:pPr>
      <w:ind w:right="61"/>
      <w:jc w:val="center"/>
    </w:pPr>
    <w:r>
      <w:rPr>
        <w:rFonts w:ascii="Arial" w:eastAsia="Arial" w:hAnsi="Arial" w:cs="Arial"/>
        <w:sz w:val="16"/>
      </w:rPr>
      <w:t>Практические работы по HTML</w:t>
    </w:r>
    <w:r>
      <w:rPr>
        <w:sz w:val="12"/>
      </w:rPr>
      <w:t xml:space="preserve"> </w:t>
    </w:r>
  </w:p>
  <w:p w:rsidR="00573ED8" w:rsidRDefault="00573ED8"/>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sidR="001A40A5">
      <w:rPr>
        <w:noProof/>
      </w:rPr>
      <w:t>170</w:t>
    </w:r>
    <w:r>
      <w:fldChar w:fldCharType="end"/>
    </w:r>
  </w:p>
  <w:p w:rsidR="00573ED8" w:rsidRDefault="00573ED8">
    <w:pPr>
      <w:ind w:right="2"/>
      <w:jc w:val="center"/>
    </w:pPr>
  </w:p>
  <w:p w:rsidR="00573ED8" w:rsidRDefault="00573ED8"/>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Pr>
        <w:noProof/>
      </w:rPr>
      <w:t>166</w:t>
    </w:r>
    <w:r>
      <w:fldChar w:fldCharType="end"/>
    </w:r>
  </w:p>
  <w:p w:rsidR="00573ED8" w:rsidRDefault="00573ED8">
    <w:pPr>
      <w:pStyle w:val="ae"/>
    </w:pPr>
  </w:p>
  <w:p w:rsidR="00573ED8" w:rsidRDefault="00573ED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5952" w:rsidRDefault="00655952">
      <w:r>
        <w:separator/>
      </w:r>
    </w:p>
  </w:footnote>
  <w:footnote w:type="continuationSeparator" w:id="0">
    <w:p w:rsidR="00655952" w:rsidRDefault="0065595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655952">
      <w:fldChar w:fldCharType="begin"/>
    </w:r>
    <w:r w:rsidR="00655952">
      <w:instrText xml:space="preserve"> NUMPAGES   \* MERGEFORMAT </w:instrText>
    </w:r>
    <w:r w:rsidR="00655952">
      <w:fldChar w:fldCharType="separate"/>
    </w:r>
    <w:r>
      <w:rPr>
        <w:b/>
        <w:noProof/>
      </w:rPr>
      <w:t>244</w:t>
    </w:r>
    <w:r w:rsidR="00655952">
      <w:rPr>
        <w:b/>
        <w:noProof/>
      </w:rPr>
      <w:fldChar w:fldCharType="end"/>
    </w:r>
    <w:r>
      <w:t xml:space="preserve"> </w:t>
    </w:r>
  </w:p>
  <w:p w:rsidR="00573ED8" w:rsidRDefault="00573ED8">
    <w:r>
      <w:t xml:space="preserve"> </w:t>
    </w:r>
  </w:p>
  <w:p w:rsidR="00573ED8" w:rsidRDefault="00573ED8"/>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c"/>
    </w:pPr>
  </w:p>
  <w:p w:rsidR="00573ED8" w:rsidRDefault="00573ED8"/>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 w:rsidR="00573ED8" w:rsidRDefault="00573ED8"/>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B38A2F6"/>
    <w:lvl w:ilvl="0">
      <w:numFmt w:val="decimal"/>
      <w:lvlText w:val="*"/>
      <w:lvlJc w:val="left"/>
    </w:lvl>
  </w:abstractNum>
  <w:abstractNum w:abstractNumId="1"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15:restartNumberingAfterBreak="0">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15:restartNumberingAfterBreak="0">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15:restartNumberingAfterBreak="0">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15:restartNumberingAfterBreak="0">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15:restartNumberingAfterBreak="0">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15:restartNumberingAfterBreak="0">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15:restartNumberingAfterBreak="0">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15:restartNumberingAfterBreak="0">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15:restartNumberingAfterBreak="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15:restartNumberingAfterBreak="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15:restartNumberingAfterBreak="0">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15:restartNumberingAfterBreak="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15:restartNumberingAfterBreak="0">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15:restartNumberingAfterBreak="0">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15:restartNumberingAfterBreak="0">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15:restartNumberingAfterBreak="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15:restartNumberingAfterBreak="0">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15:restartNumberingAfterBreak="0">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15:restartNumberingAfterBreak="0">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15:restartNumberingAfterBreak="0">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15:restartNumberingAfterBreak="0">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15:restartNumberingAfterBreak="0">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15:restartNumberingAfterBreak="0">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15:restartNumberingAfterBreak="0">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15:restartNumberingAfterBreak="0">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15:restartNumberingAfterBreak="0">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15:restartNumberingAfterBreak="0">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15:restartNumberingAfterBreak="0">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15:restartNumberingAfterBreak="0">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15:restartNumberingAfterBreak="0">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15:restartNumberingAfterBreak="0">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15:restartNumberingAfterBreak="0">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15:restartNumberingAfterBreak="0">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15:restartNumberingAfterBreak="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15:restartNumberingAfterBreak="0">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15:restartNumberingAfterBreak="0">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15:restartNumberingAfterBreak="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15:restartNumberingAfterBreak="0">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15:restartNumberingAfterBreak="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15:restartNumberingAfterBreak="0">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15:restartNumberingAfterBreak="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15:restartNumberingAfterBreak="0">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15:restartNumberingAfterBreak="0">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15:restartNumberingAfterBreak="0">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15:restartNumberingAfterBreak="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15:restartNumberingAfterBreak="0">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15:restartNumberingAfterBreak="0">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15:restartNumberingAfterBreak="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15:restartNumberingAfterBreak="0">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15:restartNumberingAfterBreak="0">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15:restartNumberingAfterBreak="0">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15:restartNumberingAfterBreak="0">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15:restartNumberingAfterBreak="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15:restartNumberingAfterBreak="0">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15:restartNumberingAfterBreak="0">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15:restartNumberingAfterBreak="0">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15:restartNumberingAfterBreak="0">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15:restartNumberingAfterBreak="0">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15:restartNumberingAfterBreak="0">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15:restartNumberingAfterBreak="0">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15:restartNumberingAfterBreak="0">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15:restartNumberingAfterBreak="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15:restartNumberingAfterBreak="0">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15:restartNumberingAfterBreak="0">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15:restartNumberingAfterBreak="0">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15:restartNumberingAfterBreak="0">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7574"/>
    <w:rsid w:val="00007016"/>
    <w:rsid w:val="000701AE"/>
    <w:rsid w:val="00094B6D"/>
    <w:rsid w:val="000C1718"/>
    <w:rsid w:val="000C2AEC"/>
    <w:rsid w:val="000D21C2"/>
    <w:rsid w:val="000F59DB"/>
    <w:rsid w:val="00113950"/>
    <w:rsid w:val="00117D30"/>
    <w:rsid w:val="00126817"/>
    <w:rsid w:val="00144FB2"/>
    <w:rsid w:val="00191887"/>
    <w:rsid w:val="00192E00"/>
    <w:rsid w:val="001A40A5"/>
    <w:rsid w:val="001C1BD0"/>
    <w:rsid w:val="001C3665"/>
    <w:rsid w:val="001D2E16"/>
    <w:rsid w:val="001F1682"/>
    <w:rsid w:val="00252FBC"/>
    <w:rsid w:val="00255E32"/>
    <w:rsid w:val="00260D78"/>
    <w:rsid w:val="00264113"/>
    <w:rsid w:val="00273318"/>
    <w:rsid w:val="00320024"/>
    <w:rsid w:val="00334CCE"/>
    <w:rsid w:val="003355B7"/>
    <w:rsid w:val="00340E44"/>
    <w:rsid w:val="00350DC5"/>
    <w:rsid w:val="00356D57"/>
    <w:rsid w:val="003A7FA9"/>
    <w:rsid w:val="00403E90"/>
    <w:rsid w:val="00427808"/>
    <w:rsid w:val="004B10B9"/>
    <w:rsid w:val="004B48CC"/>
    <w:rsid w:val="004E0F41"/>
    <w:rsid w:val="004E34E4"/>
    <w:rsid w:val="004F629F"/>
    <w:rsid w:val="00537BF9"/>
    <w:rsid w:val="00556166"/>
    <w:rsid w:val="00570FEE"/>
    <w:rsid w:val="00573ED8"/>
    <w:rsid w:val="005C5D30"/>
    <w:rsid w:val="005D028A"/>
    <w:rsid w:val="005E2DAC"/>
    <w:rsid w:val="005E3AA3"/>
    <w:rsid w:val="005E7203"/>
    <w:rsid w:val="005F1C1D"/>
    <w:rsid w:val="00602639"/>
    <w:rsid w:val="00614FF3"/>
    <w:rsid w:val="00643C9C"/>
    <w:rsid w:val="006515A8"/>
    <w:rsid w:val="00655952"/>
    <w:rsid w:val="006A6914"/>
    <w:rsid w:val="0071650A"/>
    <w:rsid w:val="00781245"/>
    <w:rsid w:val="007F774E"/>
    <w:rsid w:val="00801BFC"/>
    <w:rsid w:val="008A009B"/>
    <w:rsid w:val="00972A2C"/>
    <w:rsid w:val="00994079"/>
    <w:rsid w:val="009B4692"/>
    <w:rsid w:val="009B6D25"/>
    <w:rsid w:val="009D2A38"/>
    <w:rsid w:val="009F702E"/>
    <w:rsid w:val="00A13E4E"/>
    <w:rsid w:val="00A90B39"/>
    <w:rsid w:val="00AA03CF"/>
    <w:rsid w:val="00AE1254"/>
    <w:rsid w:val="00AE5967"/>
    <w:rsid w:val="00AF0B09"/>
    <w:rsid w:val="00B10652"/>
    <w:rsid w:val="00B5060D"/>
    <w:rsid w:val="00B661CC"/>
    <w:rsid w:val="00B753FB"/>
    <w:rsid w:val="00B969C0"/>
    <w:rsid w:val="00BD55AC"/>
    <w:rsid w:val="00C1637F"/>
    <w:rsid w:val="00C35158"/>
    <w:rsid w:val="00C53302"/>
    <w:rsid w:val="00C86141"/>
    <w:rsid w:val="00C94F5E"/>
    <w:rsid w:val="00C97574"/>
    <w:rsid w:val="00CA4A51"/>
    <w:rsid w:val="00CE5E7B"/>
    <w:rsid w:val="00CF36F3"/>
    <w:rsid w:val="00CF5491"/>
    <w:rsid w:val="00CF58C4"/>
    <w:rsid w:val="00CF5924"/>
    <w:rsid w:val="00CF6BF1"/>
    <w:rsid w:val="00D17912"/>
    <w:rsid w:val="00D40B3B"/>
    <w:rsid w:val="00D56A07"/>
    <w:rsid w:val="00D90B3C"/>
    <w:rsid w:val="00DE38AE"/>
    <w:rsid w:val="00E071A8"/>
    <w:rsid w:val="00E179DF"/>
    <w:rsid w:val="00E22D68"/>
    <w:rsid w:val="00E3133F"/>
    <w:rsid w:val="00E3736C"/>
    <w:rsid w:val="00E524F9"/>
    <w:rsid w:val="00E52EAC"/>
    <w:rsid w:val="00E824ED"/>
    <w:rsid w:val="00ED1EAE"/>
    <w:rsid w:val="00EF6D64"/>
    <w:rsid w:val="00F0673D"/>
    <w:rsid w:val="00F26610"/>
    <w:rsid w:val="00F27249"/>
    <w:rsid w:val="00F71447"/>
    <w:rsid w:val="00F97350"/>
    <w:rsid w:val="00FE7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FECD70"/>
  <w15:docId w15:val="{E08530F7-BA84-4AFA-821E-FCC31A8A7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Заголовок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7.jpeg"/><Relationship Id="rId42" Type="http://schemas.openxmlformats.org/officeDocument/2006/relationships/image" Target="media/image28.png"/><Relationship Id="rId63" Type="http://schemas.openxmlformats.org/officeDocument/2006/relationships/image" Target="http://www.vashmirpc.ru/internet_7/5.jpg" TargetMode="External"/><Relationship Id="rId84" Type="http://schemas.openxmlformats.org/officeDocument/2006/relationships/image" Target="media/image56.jpeg"/><Relationship Id="rId138" Type="http://schemas.openxmlformats.org/officeDocument/2006/relationships/image" Target="media/image97.png"/><Relationship Id="rId159" Type="http://schemas.openxmlformats.org/officeDocument/2006/relationships/oleObject" Target="embeddings/oleObject4.bin"/><Relationship Id="rId170" Type="http://schemas.openxmlformats.org/officeDocument/2006/relationships/image" Target="media/image123.png"/><Relationship Id="rId191" Type="http://schemas.openxmlformats.org/officeDocument/2006/relationships/hyperlink" Target="http://www.elibrary.ru" TargetMode="External"/><Relationship Id="rId205" Type="http://schemas.openxmlformats.org/officeDocument/2006/relationships/hyperlink" Target="http://www.rambler.ru/" TargetMode="External"/><Relationship Id="rId226" Type="http://schemas.openxmlformats.org/officeDocument/2006/relationships/hyperlink" Target="http://school89.hnet.spb.ru/s/index.html" TargetMode="External"/><Relationship Id="rId107" Type="http://schemas.openxmlformats.org/officeDocument/2006/relationships/image" Target="media/image70.jpeg"/><Relationship Id="rId11" Type="http://schemas.openxmlformats.org/officeDocument/2006/relationships/hyperlink" Target="http://www.7-zip.org/" TargetMode="External"/><Relationship Id="rId32" Type="http://schemas.openxmlformats.org/officeDocument/2006/relationships/image" Target="media/image18.png"/><Relationship Id="rId53" Type="http://schemas.openxmlformats.org/officeDocument/2006/relationships/image" Target="media/image37.png"/><Relationship Id="rId74" Type="http://schemas.openxmlformats.org/officeDocument/2006/relationships/image" Target="media/image49.jpeg"/><Relationship Id="rId128" Type="http://schemas.openxmlformats.org/officeDocument/2006/relationships/image" Target="media/image90.png"/><Relationship Id="rId149" Type="http://schemas.openxmlformats.org/officeDocument/2006/relationships/image" Target="media/image106.png"/><Relationship Id="rId5" Type="http://schemas.openxmlformats.org/officeDocument/2006/relationships/webSettings" Target="webSettings.xml"/><Relationship Id="rId95" Type="http://schemas.openxmlformats.org/officeDocument/2006/relationships/image" Target="media/image64.jpeg"/><Relationship Id="rId160" Type="http://schemas.openxmlformats.org/officeDocument/2006/relationships/image" Target="media/image113.png"/><Relationship Id="rId181" Type="http://schemas.openxmlformats.org/officeDocument/2006/relationships/image" Target="media/image132.jpeg"/><Relationship Id="rId216" Type="http://schemas.openxmlformats.org/officeDocument/2006/relationships/hyperlink" Target="http://academia-moscow.ru.&#8211;&#1069;&#1041;&#1057;" TargetMode="External"/><Relationship Id="rId237" Type="http://schemas.openxmlformats.org/officeDocument/2006/relationships/fontTable" Target="fontTable.xml"/><Relationship Id="rId22" Type="http://schemas.openxmlformats.org/officeDocument/2006/relationships/image" Target="media/image8.jpeg"/><Relationship Id="rId43" Type="http://schemas.openxmlformats.org/officeDocument/2006/relationships/image" Target="media/image29.png"/><Relationship Id="rId64" Type="http://schemas.openxmlformats.org/officeDocument/2006/relationships/image" Target="media/image44.jpeg"/><Relationship Id="rId118" Type="http://schemas.openxmlformats.org/officeDocument/2006/relationships/image" Target="media/image80.png"/><Relationship Id="rId139" Type="http://schemas.openxmlformats.org/officeDocument/2006/relationships/image" Target="media/image98.png"/><Relationship Id="rId85" Type="http://schemas.openxmlformats.org/officeDocument/2006/relationships/image" Target="media/image57.jpeg"/><Relationship Id="rId150" Type="http://schemas.openxmlformats.org/officeDocument/2006/relationships/image" Target="media/image107.png"/><Relationship Id="rId171" Type="http://schemas.openxmlformats.org/officeDocument/2006/relationships/image" Target="media/image124.emf"/><Relationship Id="rId192" Type="http://schemas.openxmlformats.org/officeDocument/2006/relationships/hyperlink" Target="http://www.dic.academic.ru" TargetMode="External"/><Relationship Id="rId206" Type="http://schemas.openxmlformats.org/officeDocument/2006/relationships/hyperlink" Target="http://www.aport.ru/" TargetMode="External"/><Relationship Id="rId227" Type="http://schemas.openxmlformats.org/officeDocument/2006/relationships/hyperlink" Target="http://www.tct.ru/word/praktik/rab_1.htm" TargetMode="External"/><Relationship Id="rId12" Type="http://schemas.openxmlformats.org/officeDocument/2006/relationships/hyperlink" Target="http://www.free-av.com/" TargetMode="External"/><Relationship Id="rId33" Type="http://schemas.openxmlformats.org/officeDocument/2006/relationships/image" Target="media/image19.png"/><Relationship Id="rId108" Type="http://schemas.openxmlformats.org/officeDocument/2006/relationships/image" Target="http://infofiz.ru/images/stories/inform/lr33-11.jpg" TargetMode="External"/><Relationship Id="rId129" Type="http://schemas.openxmlformats.org/officeDocument/2006/relationships/image" Target="media/image91.png"/><Relationship Id="rId54" Type="http://schemas.openxmlformats.org/officeDocument/2006/relationships/image" Target="media/image38.jpeg"/><Relationship Id="rId75" Type="http://schemas.openxmlformats.org/officeDocument/2006/relationships/image" Target="http://itpotok.ru/wp-content/uploads/2014/02/Pictire10.jpg" TargetMode="External"/><Relationship Id="rId96" Type="http://schemas.openxmlformats.org/officeDocument/2006/relationships/image" Target="http://infofiz.ru/images/stories/inform/lr33-5.jpg" TargetMode="External"/><Relationship Id="rId140" Type="http://schemas.openxmlformats.org/officeDocument/2006/relationships/image" Target="media/image99.png"/><Relationship Id="rId161" Type="http://schemas.openxmlformats.org/officeDocument/2006/relationships/image" Target="media/image114.png"/><Relationship Id="rId182" Type="http://schemas.openxmlformats.org/officeDocument/2006/relationships/hyperlink" Target="http://school.xvatit.com/index.php?title=%D0%A4%D0%B0%D0%B9%D0%BB:9.06-12.jpg" TargetMode="External"/><Relationship Id="rId217" Type="http://schemas.openxmlformats.org/officeDocument/2006/relationships/hyperlink" Target="http://academia-moscow.ru.&#8211;&#1069;&#1041;&#1057;" TargetMode="External"/><Relationship Id="rId6" Type="http://schemas.openxmlformats.org/officeDocument/2006/relationships/footnotes" Target="footnotes.xml"/><Relationship Id="rId238" Type="http://schemas.openxmlformats.org/officeDocument/2006/relationships/theme" Target="theme/theme1.xml"/><Relationship Id="rId23" Type="http://schemas.openxmlformats.org/officeDocument/2006/relationships/image" Target="media/image9.png"/><Relationship Id="rId119" Type="http://schemas.openxmlformats.org/officeDocument/2006/relationships/image" Target="media/image81.png"/><Relationship Id="rId44" Type="http://schemas.openxmlformats.org/officeDocument/2006/relationships/footer" Target="footer1.xml"/><Relationship Id="rId65" Type="http://schemas.openxmlformats.org/officeDocument/2006/relationships/image" Target="http://www.vashmirpc.ru/internet_7/7.jpg" TargetMode="External"/><Relationship Id="rId86" Type="http://schemas.openxmlformats.org/officeDocument/2006/relationships/image" Target="media/image58.png"/><Relationship Id="rId130" Type="http://schemas.openxmlformats.org/officeDocument/2006/relationships/image" Target="media/image92.png"/><Relationship Id="rId151" Type="http://schemas.openxmlformats.org/officeDocument/2006/relationships/image" Target="media/image108.png"/><Relationship Id="rId172" Type="http://schemas.openxmlformats.org/officeDocument/2006/relationships/image" Target="media/image125.emf"/><Relationship Id="rId193" Type="http://schemas.openxmlformats.org/officeDocument/2006/relationships/hyperlink" Target="http://ru.wikipedia.org/wiki/%D0%92%D0%B5%D0%B1-%D1%81%D0%B0%D0%B9%D1%82" TargetMode="External"/><Relationship Id="rId207" Type="http://schemas.openxmlformats.org/officeDocument/2006/relationships/hyperlink" Target="http://www.yandex.ru/" TargetMode="External"/><Relationship Id="rId228" Type="http://schemas.openxmlformats.org/officeDocument/2006/relationships/hyperlink" Target="http://psbatishev.narod.ru/excel/e000.htm" TargetMode="External"/><Relationship Id="rId13" Type="http://schemas.openxmlformats.org/officeDocument/2006/relationships/hyperlink" Target="http://www.freedrweb.com/" TargetMode="External"/><Relationship Id="rId109" Type="http://schemas.openxmlformats.org/officeDocument/2006/relationships/image" Target="media/image71.png"/><Relationship Id="rId34" Type="http://schemas.openxmlformats.org/officeDocument/2006/relationships/image" Target="media/image20.jpeg"/><Relationship Id="rId55" Type="http://schemas.openxmlformats.org/officeDocument/2006/relationships/image" Target="media/image39.jpeg"/><Relationship Id="rId76" Type="http://schemas.openxmlformats.org/officeDocument/2006/relationships/image" Target="media/image50.jpeg"/><Relationship Id="rId97" Type="http://schemas.openxmlformats.org/officeDocument/2006/relationships/image" Target="media/image65.jpeg"/><Relationship Id="rId120" Type="http://schemas.openxmlformats.org/officeDocument/2006/relationships/image" Target="media/image82.png"/><Relationship Id="rId141" Type="http://schemas.openxmlformats.org/officeDocument/2006/relationships/image" Target="media/image100.png"/><Relationship Id="rId7" Type="http://schemas.openxmlformats.org/officeDocument/2006/relationships/endnotes" Target="endnotes.xml"/><Relationship Id="rId162" Type="http://schemas.openxmlformats.org/officeDocument/2006/relationships/image" Target="media/image115.emf"/><Relationship Id="rId183" Type="http://schemas.openxmlformats.org/officeDocument/2006/relationships/image" Target="media/image133.jpeg"/><Relationship Id="rId218" Type="http://schemas.openxmlformats.org/officeDocument/2006/relationships/hyperlink" Target="http://www.fcior.edu.ru" TargetMode="External"/><Relationship Id="rId24" Type="http://schemas.openxmlformats.org/officeDocument/2006/relationships/image" Target="media/image10.png"/><Relationship Id="rId45" Type="http://schemas.openxmlformats.org/officeDocument/2006/relationships/footer" Target="footer2.xml"/><Relationship Id="rId66" Type="http://schemas.openxmlformats.org/officeDocument/2006/relationships/image" Target="media/image45.jpeg"/><Relationship Id="rId87" Type="http://schemas.openxmlformats.org/officeDocument/2006/relationships/image" Target="media/image59.png"/><Relationship Id="rId110" Type="http://schemas.openxmlformats.org/officeDocument/2006/relationships/image" Target="media/image72.png"/><Relationship Id="rId131" Type="http://schemas.openxmlformats.org/officeDocument/2006/relationships/image" Target="media/image93.png"/><Relationship Id="rId152" Type="http://schemas.openxmlformats.org/officeDocument/2006/relationships/image" Target="media/image109.wmf"/><Relationship Id="rId173" Type="http://schemas.openxmlformats.org/officeDocument/2006/relationships/image" Target="media/image126.emf"/><Relationship Id="rId194" Type="http://schemas.openxmlformats.org/officeDocument/2006/relationships/hyperlink" Target="http://ru.wikipedia.org/wiki/%D0%A1%D1%80%D0%B5%D0%B4%D1%81%D1%82%D0%B2%D0%BE_%D0%BC%D0%B0%D1%81%D1%81%D0%BE%D0%B2%D0%BE%D0%B9_%D0%B8%D0%BD%D1%84%D0%BE%D1%80%D0%BC%D0%B0%D1%86%D0%B8%D0%B8" TargetMode="External"/><Relationship Id="rId208" Type="http://schemas.openxmlformats.org/officeDocument/2006/relationships/hyperlink" Target="http://www.yandex.ru/" TargetMode="External"/><Relationship Id="rId229" Type="http://schemas.openxmlformats.org/officeDocument/2006/relationships/hyperlink" Target="http://www.tct.ru/EXCEL/Praktick/praktick_6.htm" TargetMode="External"/><Relationship Id="rId14" Type="http://schemas.openxmlformats.org/officeDocument/2006/relationships/hyperlink" Target="http://otlichnik5.net/" TargetMode="External"/><Relationship Id="rId35" Type="http://schemas.openxmlformats.org/officeDocument/2006/relationships/image" Target="media/image21.jpeg"/><Relationship Id="rId56" Type="http://schemas.openxmlformats.org/officeDocument/2006/relationships/image" Target="media/image40.jpeg"/><Relationship Id="rId77" Type="http://schemas.openxmlformats.org/officeDocument/2006/relationships/image" Target="http://itpotok.ru/wp-content/uploads/2014/02/Pictire11.jpg" TargetMode="External"/><Relationship Id="rId100" Type="http://schemas.openxmlformats.org/officeDocument/2006/relationships/image" Target="http://infofiz.ru/images/stories/inform/lr33-7.jpg" TargetMode="External"/><Relationship Id="rId8" Type="http://schemas.openxmlformats.org/officeDocument/2006/relationships/hyperlink" Target="http://www.wisecalculator.chat.ru/rus.html" TargetMode="External"/><Relationship Id="rId98" Type="http://schemas.openxmlformats.org/officeDocument/2006/relationships/image" Target="http://infofiz.ru/images/stories/inform/lr33-6.jpg" TargetMode="External"/><Relationship Id="rId121" Type="http://schemas.openxmlformats.org/officeDocument/2006/relationships/image" Target="media/image83.png"/><Relationship Id="rId142" Type="http://schemas.openxmlformats.org/officeDocument/2006/relationships/image" Target="media/image101.png"/><Relationship Id="rId163" Type="http://schemas.openxmlformats.org/officeDocument/2006/relationships/image" Target="media/image116.emf"/><Relationship Id="rId184" Type="http://schemas.openxmlformats.org/officeDocument/2006/relationships/image" Target="http://school.xvatit.com/images/thumb/0/05/9.06-12.jpg/391px-9.06-12.jpg" TargetMode="External"/><Relationship Id="rId219" Type="http://schemas.openxmlformats.org/officeDocument/2006/relationships/hyperlink" Target="http://book.kbsu.ru/theory/chapter4/1_4.html" TargetMode="External"/><Relationship Id="rId230" Type="http://schemas.openxmlformats.org/officeDocument/2006/relationships/hyperlink" Target="http://book.kbsu.ru/theory/chapter4/1_4.html" TargetMode="External"/><Relationship Id="rId25" Type="http://schemas.openxmlformats.org/officeDocument/2006/relationships/image" Target="media/image11.png"/><Relationship Id="rId46" Type="http://schemas.openxmlformats.org/officeDocument/2006/relationships/image" Target="media/image30.png"/><Relationship Id="rId67" Type="http://schemas.openxmlformats.org/officeDocument/2006/relationships/image" Target="http://www.vashmirpc.ru/internet_7/9.jpg" TargetMode="External"/><Relationship Id="rId88" Type="http://schemas.openxmlformats.org/officeDocument/2006/relationships/image" Target="media/image60.jpeg"/><Relationship Id="rId111" Type="http://schemas.openxmlformats.org/officeDocument/2006/relationships/image" Target="media/image73.png"/><Relationship Id="rId132" Type="http://schemas.openxmlformats.org/officeDocument/2006/relationships/chart" Target="charts/chart1.xml"/><Relationship Id="rId153" Type="http://schemas.openxmlformats.org/officeDocument/2006/relationships/oleObject" Target="embeddings/oleObject1.bin"/><Relationship Id="rId174" Type="http://schemas.openxmlformats.org/officeDocument/2006/relationships/image" Target="media/image127.emf"/><Relationship Id="rId195" Type="http://schemas.openxmlformats.org/officeDocument/2006/relationships/hyperlink" Target="http://ru.wikipedia.org/wiki/%D0%98%D0%BD%D1%82%D0%B5%D1%80%D0%BD%D0%B5%D1%82" TargetMode="External"/><Relationship Id="rId209" Type="http://schemas.openxmlformats.org/officeDocument/2006/relationships/hyperlink" Target="http://www.yahoo.com/" TargetMode="External"/><Relationship Id="rId190" Type="http://schemas.openxmlformats.org/officeDocument/2006/relationships/hyperlink" Target="http://www.lib.ru" TargetMode="External"/><Relationship Id="rId204" Type="http://schemas.openxmlformats.org/officeDocument/2006/relationships/hyperlink" Target="http://www.ver-dict.ru/" TargetMode="External"/><Relationship Id="rId220" Type="http://schemas.openxmlformats.org/officeDocument/2006/relationships/hyperlink" Target="http://www.ege.ru/" TargetMode="External"/><Relationship Id="rId225" Type="http://schemas.openxmlformats.org/officeDocument/2006/relationships/hyperlink" Target="http://rom-em70.narod.ru/EU/index.html" TargetMode="External"/><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1.jpeg"/><Relationship Id="rId106" Type="http://schemas.openxmlformats.org/officeDocument/2006/relationships/image" Target="http://infofiz.ru/images/stories/inform/lr33-10.jpg" TargetMode="External"/><Relationship Id="rId127" Type="http://schemas.openxmlformats.org/officeDocument/2006/relationships/image" Target="media/image89.png"/><Relationship Id="rId10" Type="http://schemas.openxmlformats.org/officeDocument/2006/relationships/hyperlink" Target="http://www.ccleaner.com/" TargetMode="External"/><Relationship Id="rId31" Type="http://schemas.openxmlformats.org/officeDocument/2006/relationships/image" Target="media/image17.jpeg"/><Relationship Id="rId52" Type="http://schemas.openxmlformats.org/officeDocument/2006/relationships/image" Target="media/image36.png"/><Relationship Id="rId73" Type="http://schemas.openxmlformats.org/officeDocument/2006/relationships/image" Target="http://itpotok.ru/wp-content/uploads/2014/02/Pictire6.jpg" TargetMode="External"/><Relationship Id="rId78" Type="http://schemas.openxmlformats.org/officeDocument/2006/relationships/image" Target="media/image51.jpeg"/><Relationship Id="rId94" Type="http://schemas.openxmlformats.org/officeDocument/2006/relationships/image" Target="http://infofiz.ru/images/stories/inform/lr33-4.jpg" TargetMode="External"/><Relationship Id="rId99" Type="http://schemas.openxmlformats.org/officeDocument/2006/relationships/image" Target="media/image66.jpeg"/><Relationship Id="rId101" Type="http://schemas.openxmlformats.org/officeDocument/2006/relationships/image" Target="media/image67.jpeg"/><Relationship Id="rId122" Type="http://schemas.openxmlformats.org/officeDocument/2006/relationships/image" Target="media/image84.png"/><Relationship Id="rId143" Type="http://schemas.openxmlformats.org/officeDocument/2006/relationships/image" Target="media/image102.png"/><Relationship Id="rId148" Type="http://schemas.openxmlformats.org/officeDocument/2006/relationships/image" Target="media/image105.jpe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hyperlink" Target="http://ru.wikipedia.org/wiki/%D0%9F%D1%80%D0%BE%D0%B3%D1%80%D0%B0%D0%BC%D0%BC%D0%BD%D0%BE%D0%B5_%D0%BE%D0%B1%D0%B5%D1%81%D0%BF%D0%B5%D1%87%D0%B5%D0%BD%D0%B8%D0%B5" TargetMode="External"/><Relationship Id="rId4" Type="http://schemas.openxmlformats.org/officeDocument/2006/relationships/settings" Target="settings.xml"/><Relationship Id="rId9" Type="http://schemas.openxmlformats.org/officeDocument/2006/relationships/hyperlink" Target="http://stamina.ru/" TargetMode="External"/><Relationship Id="rId180" Type="http://schemas.openxmlformats.org/officeDocument/2006/relationships/hyperlink" Target="http://school.xvatit.com/index.php?title=%D0%A4%D0%B0%D0%B9%D0%BB:9.06-13.jpg" TargetMode="External"/><Relationship Id="rId210" Type="http://schemas.openxmlformats.org/officeDocument/2006/relationships/hyperlink" Target="http://www.yahoo.com/" TargetMode="External"/><Relationship Id="rId215" Type="http://schemas.openxmlformats.org/officeDocument/2006/relationships/hyperlink" Target="http://www.iprbookshop.ru/86070.htm" TargetMode="External"/><Relationship Id="rId236" Type="http://schemas.openxmlformats.org/officeDocument/2006/relationships/footer" Target="footer5.xml"/><Relationship Id="rId26" Type="http://schemas.openxmlformats.org/officeDocument/2006/relationships/image" Target="media/image12.jpeg"/><Relationship Id="rId231" Type="http://schemas.openxmlformats.org/officeDocument/2006/relationships/header" Target="header1.xml"/><Relationship Id="rId47" Type="http://schemas.openxmlformats.org/officeDocument/2006/relationships/image" Target="media/image31.png"/><Relationship Id="rId68" Type="http://schemas.openxmlformats.org/officeDocument/2006/relationships/image" Target="media/image46.jpeg"/><Relationship Id="rId89" Type="http://schemas.openxmlformats.org/officeDocument/2006/relationships/image" Target="media/image61.jpeg"/><Relationship Id="rId112" Type="http://schemas.openxmlformats.org/officeDocument/2006/relationships/image" Target="media/image74.png"/><Relationship Id="rId133" Type="http://schemas.openxmlformats.org/officeDocument/2006/relationships/chart" Target="charts/chart2.xml"/><Relationship Id="rId154" Type="http://schemas.openxmlformats.org/officeDocument/2006/relationships/image" Target="media/image110.wmf"/><Relationship Id="rId175" Type="http://schemas.openxmlformats.org/officeDocument/2006/relationships/image" Target="media/image128.jpeg"/><Relationship Id="rId196" Type="http://schemas.openxmlformats.org/officeDocument/2006/relationships/hyperlink" Target="http://ru.wikipedia.org/wiki/%D0%96%D1%83%D1%80%D0%BD%D0%B0%D0%BB%D0%B8%D1%81%D1%82%D0%B8%D0%BA%D0%B0" TargetMode="External"/><Relationship Id="rId200" Type="http://schemas.openxmlformats.org/officeDocument/2006/relationships/hyperlink" Target="http://www.yandex.ru/" TargetMode="External"/><Relationship Id="rId16" Type="http://schemas.openxmlformats.org/officeDocument/2006/relationships/image" Target="media/image2.jpeg"/><Relationship Id="rId221" Type="http://schemas.openxmlformats.org/officeDocument/2006/relationships/hyperlink" Target="http://comp-science.narod.ru/" TargetMode="External"/><Relationship Id="rId37" Type="http://schemas.openxmlformats.org/officeDocument/2006/relationships/image" Target="media/image23.png"/><Relationship Id="rId58" Type="http://schemas.openxmlformats.org/officeDocument/2006/relationships/image" Target="http://res1.windows.microsoft.com/resbox/ru/windows%207/main/efd35800-4af8-4cba-b656-8bfe100150ae_0.jpg" TargetMode="External"/><Relationship Id="rId79" Type="http://schemas.openxmlformats.org/officeDocument/2006/relationships/image" Target="http://itpotok.ru/wp-content/uploads/2014/02/Pictire13.jpg" TargetMode="External"/><Relationship Id="rId102" Type="http://schemas.openxmlformats.org/officeDocument/2006/relationships/image" Target="http://infofiz.ru/images/stories/inform/lr33-8.jpg" TargetMode="External"/><Relationship Id="rId123" Type="http://schemas.openxmlformats.org/officeDocument/2006/relationships/image" Target="media/image85.png"/><Relationship Id="rId144" Type="http://schemas.openxmlformats.org/officeDocument/2006/relationships/image" Target="media/image103.png"/><Relationship Id="rId90" Type="http://schemas.openxmlformats.org/officeDocument/2006/relationships/image" Target="http://infofiz.ru/images/stories/inform/lr33-2.jpg" TargetMode="External"/><Relationship Id="rId165" Type="http://schemas.openxmlformats.org/officeDocument/2006/relationships/image" Target="media/image118.png"/><Relationship Id="rId186" Type="http://schemas.openxmlformats.org/officeDocument/2006/relationships/hyperlink" Target="http://ru.wikipedia.org/wiki/%D0%92%D0%B5%D0%B1-%D1%81%D0%B0%D0%B9%D1%82" TargetMode="External"/><Relationship Id="rId211" Type="http://schemas.openxmlformats.org/officeDocument/2006/relationships/hyperlink" Target="http://www.icq.com/join/ru" TargetMode="External"/><Relationship Id="rId232" Type="http://schemas.openxmlformats.org/officeDocument/2006/relationships/header" Target="header2.xml"/><Relationship Id="rId27" Type="http://schemas.openxmlformats.org/officeDocument/2006/relationships/image" Target="media/image13.png"/><Relationship Id="rId48" Type="http://schemas.openxmlformats.org/officeDocument/2006/relationships/image" Target="media/image32.png"/><Relationship Id="rId69" Type="http://schemas.openxmlformats.org/officeDocument/2006/relationships/image" Target="http://www.vashmirpc.ru/internet_7/11.jpg" TargetMode="External"/><Relationship Id="rId113" Type="http://schemas.openxmlformats.org/officeDocument/2006/relationships/image" Target="media/image75.png"/><Relationship Id="rId134" Type="http://schemas.openxmlformats.org/officeDocument/2006/relationships/image" Target="media/image94.png"/><Relationship Id="rId80" Type="http://schemas.openxmlformats.org/officeDocument/2006/relationships/image" Target="media/image52.jpeg"/><Relationship Id="rId155" Type="http://schemas.openxmlformats.org/officeDocument/2006/relationships/oleObject" Target="embeddings/oleObject2.bin"/><Relationship Id="rId176" Type="http://schemas.openxmlformats.org/officeDocument/2006/relationships/image" Target="media/image129.jpeg"/><Relationship Id="rId197" Type="http://schemas.openxmlformats.org/officeDocument/2006/relationships/hyperlink" Target="http://ru.wikipedia.org/wiki/%D0%9D%D0%BE%D0%B2%D0%BE%D1%81%D1%82%D0%BD%D0%BE%D0%B9_%D1%81%D0%B0%D0%B9%D1%82" TargetMode="External"/><Relationship Id="rId201" Type="http://schemas.openxmlformats.org/officeDocument/2006/relationships/hyperlink" Target="http://www.rambler.ru/" TargetMode="External"/><Relationship Id="rId222" Type="http://schemas.openxmlformats.org/officeDocument/2006/relationships/hyperlink" Target="http://informaks.narod.ru/" TargetMode="External"/><Relationship Id="rId17" Type="http://schemas.openxmlformats.org/officeDocument/2006/relationships/image" Target="media/image3.jpeg"/><Relationship Id="rId38" Type="http://schemas.openxmlformats.org/officeDocument/2006/relationships/image" Target="media/image24.jpeg"/><Relationship Id="rId59" Type="http://schemas.openxmlformats.org/officeDocument/2006/relationships/image" Target="media/image42.jpeg"/><Relationship Id="rId103" Type="http://schemas.openxmlformats.org/officeDocument/2006/relationships/image" Target="media/image68.jpeg"/><Relationship Id="rId124" Type="http://schemas.openxmlformats.org/officeDocument/2006/relationships/image" Target="media/image86.png"/><Relationship Id="rId70" Type="http://schemas.openxmlformats.org/officeDocument/2006/relationships/image" Target="media/image47.jpeg"/><Relationship Id="rId91" Type="http://schemas.openxmlformats.org/officeDocument/2006/relationships/image" Target="media/image62.jpeg"/><Relationship Id="rId145" Type="http://schemas.openxmlformats.org/officeDocument/2006/relationships/hyperlink" Target="http://www.lbz.ru" TargetMode="External"/><Relationship Id="rId166" Type="http://schemas.openxmlformats.org/officeDocument/2006/relationships/image" Target="media/image119.png"/><Relationship Id="rId187" Type="http://schemas.openxmlformats.org/officeDocument/2006/relationships/hyperlink" Target="http://ru.wikipedia.org/wiki/%D0%92%D0%B5%D0%B1-%D1%81%D1%82%D1%80%D0%B0%D0%BD%D0%B8%D1%86%D0%B0" TargetMode="External"/><Relationship Id="rId1" Type="http://schemas.openxmlformats.org/officeDocument/2006/relationships/customXml" Target="../customXml/item1.xml"/><Relationship Id="rId212" Type="http://schemas.openxmlformats.org/officeDocument/2006/relationships/hyperlink" Target="http://www.academia-moscow.ru/authors/detail/47228/" TargetMode="External"/><Relationship Id="rId233" Type="http://schemas.openxmlformats.org/officeDocument/2006/relationships/footer" Target="footer3.xml"/><Relationship Id="rId28" Type="http://schemas.openxmlformats.org/officeDocument/2006/relationships/image" Target="media/image14.jpeg"/><Relationship Id="rId49" Type="http://schemas.openxmlformats.org/officeDocument/2006/relationships/image" Target="media/image33.png"/><Relationship Id="rId114" Type="http://schemas.openxmlformats.org/officeDocument/2006/relationships/image" Target="media/image76.png"/><Relationship Id="rId60" Type="http://schemas.openxmlformats.org/officeDocument/2006/relationships/image" Target="http://www.vashmirpc.ru/internet_7/3.jpg" TargetMode="External"/><Relationship Id="rId81" Type="http://schemas.openxmlformats.org/officeDocument/2006/relationships/image" Target="media/image53.jpeg"/><Relationship Id="rId135" Type="http://schemas.openxmlformats.org/officeDocument/2006/relationships/chart" Target="charts/chart3.xml"/><Relationship Id="rId156" Type="http://schemas.openxmlformats.org/officeDocument/2006/relationships/image" Target="media/image111.wmf"/><Relationship Id="rId177" Type="http://schemas.openxmlformats.org/officeDocument/2006/relationships/image" Target="media/image130.png"/><Relationship Id="rId198" Type="http://schemas.openxmlformats.org/officeDocument/2006/relationships/hyperlink" Target="http://key.ru/" TargetMode="External"/><Relationship Id="rId202" Type="http://schemas.openxmlformats.org/officeDocument/2006/relationships/hyperlink" Target="http://www.google.ru/" TargetMode="External"/><Relationship Id="rId223" Type="http://schemas.openxmlformats.org/officeDocument/2006/relationships/hyperlink" Target="http://kuzelenkov.narod.ru/mati/book/informat_prog.html" TargetMode="External"/><Relationship Id="rId18" Type="http://schemas.openxmlformats.org/officeDocument/2006/relationships/image" Target="media/image4.png"/><Relationship Id="rId39" Type="http://schemas.openxmlformats.org/officeDocument/2006/relationships/image" Target="media/image25.png"/><Relationship Id="rId50" Type="http://schemas.openxmlformats.org/officeDocument/2006/relationships/image" Target="media/image34.png"/><Relationship Id="rId104" Type="http://schemas.openxmlformats.org/officeDocument/2006/relationships/image" Target="http://infofiz.ru/images/stories/inform/lr33-9.jpg" TargetMode="External"/><Relationship Id="rId125" Type="http://schemas.openxmlformats.org/officeDocument/2006/relationships/image" Target="media/image87.png"/><Relationship Id="rId146" Type="http://schemas.openxmlformats.org/officeDocument/2006/relationships/hyperlink" Target="mailto:school1@mail.ru" TargetMode="External"/><Relationship Id="rId167" Type="http://schemas.openxmlformats.org/officeDocument/2006/relationships/image" Target="media/image120.emf"/><Relationship Id="rId188" Type="http://schemas.openxmlformats.org/officeDocument/2006/relationships/hyperlink" Target="http://ru.wikipedia.org/wiki/%D0%92%D1%81%D0%B5%D0%BC%D0%B8%D1%80%D0%BD%D0%B0%D1%8F_%D0%BF%D0%B0%D1%83%D1%82%D0%B8%D0%BD%D0%B0" TargetMode="External"/><Relationship Id="rId71" Type="http://schemas.openxmlformats.org/officeDocument/2006/relationships/image" Target="http://itpotok.ru/wp-content/uploads/2014/02/Pictire4.jpg" TargetMode="External"/><Relationship Id="rId92" Type="http://schemas.openxmlformats.org/officeDocument/2006/relationships/image" Target="http://infofiz.ru/images/stories/inform/lr33-3.jpg" TargetMode="External"/><Relationship Id="rId213" Type="http://schemas.openxmlformats.org/officeDocument/2006/relationships/hyperlink" Target="http://www.academia-moscow.ru/authors/detail/47228/" TargetMode="External"/><Relationship Id="rId234"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5.jpeg"/><Relationship Id="rId40" Type="http://schemas.openxmlformats.org/officeDocument/2006/relationships/image" Target="media/image26.png"/><Relationship Id="rId115" Type="http://schemas.openxmlformats.org/officeDocument/2006/relationships/image" Target="media/image77.png"/><Relationship Id="rId136" Type="http://schemas.openxmlformats.org/officeDocument/2006/relationships/image" Target="media/image95.jpeg"/><Relationship Id="rId157" Type="http://schemas.openxmlformats.org/officeDocument/2006/relationships/oleObject" Target="embeddings/oleObject3.bin"/><Relationship Id="rId178" Type="http://schemas.openxmlformats.org/officeDocument/2006/relationships/hyperlink" Target="http://school.xvatit.com/index.php?title=%D0%A4%D0%B0%D0%B9%D0%BB:9.06-11.jpg" TargetMode="External"/><Relationship Id="rId61" Type="http://schemas.openxmlformats.org/officeDocument/2006/relationships/hyperlink" Target="http://www.vashmirpc.ru/publ/sistema/kak_ustanovit_windows_7_instrukcija_po_ustanovke/2-1-0-84" TargetMode="External"/><Relationship Id="rId82" Type="http://schemas.openxmlformats.org/officeDocument/2006/relationships/image" Target="media/image54.jpeg"/><Relationship Id="rId199" Type="http://schemas.openxmlformats.org/officeDocument/2006/relationships/hyperlink" Target="http://www.mlg.ru/" TargetMode="External"/><Relationship Id="rId203" Type="http://schemas.openxmlformats.org/officeDocument/2006/relationships/hyperlink" Target="http://www.aport.ru/" TargetMode="External"/><Relationship Id="rId19" Type="http://schemas.openxmlformats.org/officeDocument/2006/relationships/image" Target="media/image5.png"/><Relationship Id="rId224" Type="http://schemas.openxmlformats.org/officeDocument/2006/relationships/hyperlink" Target="http://inf.e-alekseev.ru/text/toc.html" TargetMode="External"/><Relationship Id="rId30" Type="http://schemas.openxmlformats.org/officeDocument/2006/relationships/image" Target="media/image16.jpeg"/><Relationship Id="rId105" Type="http://schemas.openxmlformats.org/officeDocument/2006/relationships/image" Target="media/image69.jpeg"/><Relationship Id="rId126" Type="http://schemas.openxmlformats.org/officeDocument/2006/relationships/image" Target="media/image88.png"/><Relationship Id="rId147" Type="http://schemas.openxmlformats.org/officeDocument/2006/relationships/image" Target="media/image104.jpeg"/><Relationship Id="rId168" Type="http://schemas.openxmlformats.org/officeDocument/2006/relationships/image" Target="media/image121.emf"/><Relationship Id="rId51" Type="http://schemas.openxmlformats.org/officeDocument/2006/relationships/image" Target="media/image35.png"/><Relationship Id="rId72" Type="http://schemas.openxmlformats.org/officeDocument/2006/relationships/image" Target="media/image48.jpeg"/><Relationship Id="rId93" Type="http://schemas.openxmlformats.org/officeDocument/2006/relationships/image" Target="media/image63.jpeg"/><Relationship Id="rId189" Type="http://schemas.openxmlformats.org/officeDocument/2006/relationships/hyperlink" Target="http://the-komp.ru/chto-takoe-internet-osnovnye-ponyatiya.html" TargetMode="External"/><Relationship Id="rId3" Type="http://schemas.openxmlformats.org/officeDocument/2006/relationships/styles" Target="styles.xml"/><Relationship Id="rId214" Type="http://schemas.openxmlformats.org/officeDocument/2006/relationships/hyperlink" Target="http://www.academia-moscow.ru/authors/detail/47790/" TargetMode="External"/><Relationship Id="rId235" Type="http://schemas.openxmlformats.org/officeDocument/2006/relationships/header" Target="header3.xml"/><Relationship Id="rId116" Type="http://schemas.openxmlformats.org/officeDocument/2006/relationships/image" Target="media/image78.png"/><Relationship Id="rId137" Type="http://schemas.openxmlformats.org/officeDocument/2006/relationships/image" Target="media/image96.png"/><Relationship Id="rId158" Type="http://schemas.openxmlformats.org/officeDocument/2006/relationships/image" Target="media/image112.wmf"/><Relationship Id="rId20" Type="http://schemas.openxmlformats.org/officeDocument/2006/relationships/image" Target="media/image6.jpeg"/><Relationship Id="rId41" Type="http://schemas.openxmlformats.org/officeDocument/2006/relationships/image" Target="media/image27.png"/><Relationship Id="rId62" Type="http://schemas.openxmlformats.org/officeDocument/2006/relationships/image" Target="media/image43.jpeg"/><Relationship Id="rId83" Type="http://schemas.openxmlformats.org/officeDocument/2006/relationships/image" Target="media/image55.jpeg"/><Relationship Id="rId179" Type="http://schemas.openxmlformats.org/officeDocument/2006/relationships/image" Target="media/image13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575788256"/>
        <c:axId val="575789088"/>
      </c:barChart>
      <c:catAx>
        <c:axId val="5757882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57578825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575788256"/>
        <c:axId val="575789088"/>
      </c:barChart>
      <c:catAx>
        <c:axId val="5757882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757882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6C9624-C11D-4BE7-BCF9-C6BCAFBFE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170</Pages>
  <Words>48767</Words>
  <Characters>277974</Characters>
  <Application>Microsoft Office Word</Application>
  <DocSecurity>0</DocSecurity>
  <Lines>2316</Lines>
  <Paragraphs>652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326089</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12</cp:revision>
  <cp:lastPrinted>2019-11-01T07:32:00Z</cp:lastPrinted>
  <dcterms:created xsi:type="dcterms:W3CDTF">2022-05-21T14:39:00Z</dcterms:created>
  <dcterms:modified xsi:type="dcterms:W3CDTF">2022-09-14T09:57:00Z</dcterms:modified>
</cp:coreProperties>
</file>