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874910" w:rsidRPr="00EF7737" w:rsidRDefault="00874910" w:rsidP="00874910">
      <w:pPr>
        <w:pStyle w:val="aa"/>
        <w:tabs>
          <w:tab w:val="clear" w:pos="9355"/>
          <w:tab w:val="right" w:pos="10065"/>
        </w:tabs>
        <w:ind w:left="5387"/>
        <w:rPr>
          <w:sz w:val="28"/>
          <w:szCs w:val="28"/>
        </w:rPr>
      </w:pPr>
      <w:r w:rsidRPr="00EF7737">
        <w:rPr>
          <w:sz w:val="28"/>
          <w:szCs w:val="28"/>
        </w:rPr>
        <w:t>УТВЕРЖДЕНО</w:t>
      </w:r>
    </w:p>
    <w:p w:rsidR="00874910" w:rsidRPr="00EF7737" w:rsidRDefault="00874910" w:rsidP="00874910">
      <w:pPr>
        <w:pStyle w:val="aa"/>
        <w:tabs>
          <w:tab w:val="clear" w:pos="9355"/>
          <w:tab w:val="right" w:pos="10065"/>
        </w:tabs>
        <w:ind w:left="5387"/>
        <w:rPr>
          <w:sz w:val="28"/>
          <w:szCs w:val="28"/>
        </w:rPr>
      </w:pPr>
      <w:r w:rsidRPr="00EF7737">
        <w:rPr>
          <w:sz w:val="28"/>
          <w:szCs w:val="28"/>
        </w:rPr>
        <w:t xml:space="preserve">приказом директора </w:t>
      </w:r>
    </w:p>
    <w:p w:rsidR="00874910" w:rsidRPr="00EF7737" w:rsidRDefault="00874910" w:rsidP="00874910">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rsidR="00874910" w:rsidRPr="00EF7737" w:rsidRDefault="00874910" w:rsidP="00874910">
      <w:pPr>
        <w:pStyle w:val="aa"/>
        <w:tabs>
          <w:tab w:val="clear" w:pos="9355"/>
          <w:tab w:val="right" w:pos="10065"/>
        </w:tabs>
        <w:ind w:left="5387"/>
        <w:rPr>
          <w:sz w:val="28"/>
          <w:szCs w:val="28"/>
        </w:rPr>
      </w:pPr>
      <w:r w:rsidRPr="00EF7737">
        <w:rPr>
          <w:sz w:val="28"/>
          <w:szCs w:val="28"/>
        </w:rPr>
        <w:t>колледж технологии и дизайна»</w:t>
      </w:r>
    </w:p>
    <w:p w:rsidR="003B72F0" w:rsidRDefault="003B72F0" w:rsidP="003B72F0">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rsidR="007E63E7" w:rsidRPr="00C51F7D" w:rsidRDefault="003B72F0" w:rsidP="003B72F0">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 02.09. 2024г.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43654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43654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561767" w:rsidRDefault="00A77827" w:rsidP="00436546">
      <w:pPr>
        <w:pStyle w:val="a6"/>
        <w:spacing w:line="360" w:lineRule="auto"/>
        <w:jc w:val="center"/>
        <w:rPr>
          <w:rFonts w:ascii="Times New Roman" w:hAnsi="Times New Roman" w:cs="Times New Roman"/>
          <w:b/>
          <w:i/>
          <w:sz w:val="28"/>
          <w:szCs w:val="28"/>
        </w:rPr>
      </w:pPr>
      <w:r w:rsidRPr="00561767">
        <w:rPr>
          <w:rFonts w:ascii="Times New Roman" w:hAnsi="Times New Roman" w:cs="Times New Roman"/>
          <w:b/>
          <w:sz w:val="28"/>
          <w:szCs w:val="28"/>
        </w:rPr>
        <w:t>ОУД</w:t>
      </w:r>
      <w:r w:rsidR="006E39D2">
        <w:rPr>
          <w:rFonts w:ascii="Times New Roman" w:hAnsi="Times New Roman" w:cs="Times New Roman"/>
          <w:b/>
          <w:sz w:val="28"/>
          <w:szCs w:val="28"/>
        </w:rPr>
        <w:t>.04</w:t>
      </w:r>
      <w:r w:rsidR="00561767" w:rsidRPr="00561767">
        <w:rPr>
          <w:rFonts w:ascii="Times New Roman" w:hAnsi="Times New Roman" w:cs="Times New Roman"/>
          <w:b/>
          <w:sz w:val="28"/>
          <w:szCs w:val="28"/>
        </w:rPr>
        <w:t xml:space="preserve"> Иностранный язык</w:t>
      </w:r>
    </w:p>
    <w:p w:rsidR="00722A54" w:rsidRDefault="00722A54" w:rsidP="00436546">
      <w:pPr>
        <w:pStyle w:val="a6"/>
        <w:jc w:val="center"/>
        <w:rPr>
          <w:rFonts w:ascii="Times New Roman" w:hAnsi="Times New Roman" w:cs="Times New Roman"/>
          <w:b/>
          <w:sz w:val="28"/>
          <w:szCs w:val="28"/>
        </w:rPr>
      </w:pPr>
    </w:p>
    <w:p w:rsidR="00060226" w:rsidRPr="00C51F7D" w:rsidRDefault="00060226" w:rsidP="00436546">
      <w:pPr>
        <w:pStyle w:val="a6"/>
        <w:jc w:val="center"/>
        <w:rPr>
          <w:rFonts w:ascii="Times New Roman" w:hAnsi="Times New Roman" w:cs="Times New Roman"/>
          <w:b/>
          <w:sz w:val="28"/>
          <w:szCs w:val="28"/>
        </w:rPr>
      </w:pPr>
    </w:p>
    <w:p w:rsidR="000A430F" w:rsidRDefault="00A77827" w:rsidP="00436546">
      <w:pPr>
        <w:pStyle w:val="a6"/>
        <w:jc w:val="center"/>
        <w:rPr>
          <w:rStyle w:val="a5"/>
          <w:rFonts w:ascii="Times New Roman" w:hAnsi="Times New Roman" w:cs="Times New Roman"/>
          <w:color w:val="000000"/>
          <w:sz w:val="28"/>
          <w:szCs w:val="28"/>
        </w:rPr>
      </w:pPr>
      <w:r w:rsidRPr="00C51F7D">
        <w:rPr>
          <w:rFonts w:ascii="Times New Roman" w:hAnsi="Times New Roman" w:cs="Times New Roman"/>
          <w:sz w:val="28"/>
          <w:szCs w:val="28"/>
        </w:rPr>
        <w:t>Специальность</w:t>
      </w:r>
      <w:r w:rsidR="000A430F" w:rsidRPr="00FA4789">
        <w:rPr>
          <w:rFonts w:ascii="Times New Roman" w:hAnsi="Times New Roman" w:cs="Times New Roman"/>
          <w:sz w:val="28"/>
          <w:szCs w:val="28"/>
        </w:rPr>
        <w:t xml:space="preserve"> </w:t>
      </w:r>
      <w:r w:rsidR="000A430F">
        <w:rPr>
          <w:rStyle w:val="a5"/>
          <w:rFonts w:ascii="Times New Roman" w:hAnsi="Times New Roman" w:cs="Times New Roman"/>
          <w:color w:val="000000"/>
          <w:sz w:val="28"/>
          <w:szCs w:val="28"/>
        </w:rPr>
        <w:t>39.02.01 Социальная работа</w:t>
      </w:r>
    </w:p>
    <w:p w:rsidR="000A430F" w:rsidRPr="00C51F7D" w:rsidRDefault="000A430F" w:rsidP="00436546">
      <w:pPr>
        <w:pStyle w:val="a6"/>
        <w:jc w:val="center"/>
        <w:rPr>
          <w:rFonts w:ascii="Times New Roman" w:hAnsi="Times New Roman" w:cs="Times New Roman"/>
          <w:sz w:val="28"/>
          <w:szCs w:val="28"/>
        </w:rPr>
      </w:pPr>
    </w:p>
    <w:p w:rsidR="000A430F" w:rsidRDefault="000A430F" w:rsidP="000A430F">
      <w:pPr>
        <w:pStyle w:val="a6"/>
        <w:tabs>
          <w:tab w:val="center" w:pos="4960"/>
          <w:tab w:val="left" w:pos="8874"/>
        </w:tabs>
        <w:rPr>
          <w:rFonts w:ascii="Times New Roman" w:hAnsi="Times New Roman" w:cs="Times New Roman"/>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A77827" w:rsidRPr="00C51F7D" w:rsidRDefault="000A430F" w:rsidP="00561767">
      <w:pPr>
        <w:pStyle w:val="a6"/>
        <w:rPr>
          <w:rFonts w:ascii="Times New Roman" w:hAnsi="Times New Roman" w:cs="Times New Roman"/>
          <w:sz w:val="28"/>
          <w:szCs w:val="28"/>
        </w:rPr>
      </w:pPr>
      <w:r>
        <w:rPr>
          <w:rFonts w:ascii="Times New Roman" w:hAnsi="Times New Roman" w:cs="Times New Roman"/>
          <w:sz w:val="28"/>
          <w:szCs w:val="28"/>
        </w:rPr>
        <w:t xml:space="preserve">                                                               </w:t>
      </w:r>
      <w:r w:rsidR="00A77827"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874910">
        <w:rPr>
          <w:rFonts w:ascii="Times New Roman" w:hAnsi="Times New Roman" w:cs="Times New Roman"/>
          <w:sz w:val="28"/>
          <w:szCs w:val="28"/>
        </w:rPr>
        <w:t>4</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370BC0">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561767">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r w:rsidR="00561767">
        <w:rPr>
          <w:rFonts w:ascii="Times New Roman" w:hAnsi="Times New Roman" w:cs="Times New Roman"/>
          <w:sz w:val="28"/>
          <w:szCs w:val="28"/>
        </w:rPr>
        <w:t>Попова Елена Васильевна</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sidR="00370BC0">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3B72F0" w:rsidRDefault="00874910" w:rsidP="003B72F0">
      <w:pPr>
        <w:pStyle w:val="a6"/>
        <w:jc w:val="both"/>
        <w:rPr>
          <w:rFonts w:ascii="Times New Roman" w:eastAsia="Calibri" w:hAnsi="Times New Roman" w:cs="Times New Roman"/>
          <w:sz w:val="28"/>
          <w:szCs w:val="28"/>
        </w:rPr>
      </w:pPr>
      <w:proofErr w:type="gramStart"/>
      <w:r w:rsidRPr="00EF7737">
        <w:rPr>
          <w:rFonts w:ascii="Times New Roman" w:hAnsi="Times New Roman" w:cs="Times New Roman"/>
          <w:sz w:val="28"/>
          <w:szCs w:val="28"/>
        </w:rPr>
        <w:t>Рассмотрена</w:t>
      </w:r>
      <w:proofErr w:type="gramEnd"/>
      <w:r w:rsidRPr="00EF7737">
        <w:rPr>
          <w:rFonts w:ascii="Times New Roman" w:hAnsi="Times New Roman" w:cs="Times New Roman"/>
          <w:sz w:val="28"/>
          <w:szCs w:val="28"/>
        </w:rPr>
        <w:t xml:space="preserve"> и рекомендована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sidR="003B72F0" w:rsidRPr="00F0510C">
        <w:rPr>
          <w:rFonts w:ascii="Times New Roman" w:hAnsi="Times New Roman" w:cs="Times New Roman"/>
          <w:sz w:val="28"/>
          <w:szCs w:val="28"/>
        </w:rPr>
        <w:t>п</w:t>
      </w:r>
      <w:r w:rsidR="003B72F0" w:rsidRPr="00F0510C">
        <w:rPr>
          <w:rFonts w:ascii="Times New Roman" w:eastAsia="Calibri" w:hAnsi="Times New Roman" w:cs="Times New Roman"/>
          <w:sz w:val="28"/>
          <w:szCs w:val="28"/>
        </w:rPr>
        <w:t xml:space="preserve">ротокол № 11 от </w:t>
      </w:r>
      <w:r w:rsidR="003B72F0">
        <w:rPr>
          <w:rFonts w:ascii="Times New Roman" w:eastAsia="Calibri" w:hAnsi="Times New Roman" w:cs="Times New Roman"/>
          <w:sz w:val="28"/>
          <w:szCs w:val="28"/>
        </w:rPr>
        <w:t>28</w:t>
      </w:r>
      <w:r w:rsidR="003B72F0" w:rsidRPr="00F0510C">
        <w:rPr>
          <w:rFonts w:ascii="Times New Roman" w:eastAsia="Calibri" w:hAnsi="Times New Roman" w:cs="Times New Roman"/>
          <w:sz w:val="28"/>
          <w:szCs w:val="28"/>
        </w:rPr>
        <w:t>.0</w:t>
      </w:r>
      <w:r w:rsidR="003B72F0">
        <w:rPr>
          <w:rFonts w:ascii="Times New Roman" w:eastAsia="Calibri" w:hAnsi="Times New Roman" w:cs="Times New Roman"/>
          <w:sz w:val="28"/>
          <w:szCs w:val="28"/>
        </w:rPr>
        <w:t>5</w:t>
      </w:r>
      <w:r w:rsidR="003B72F0" w:rsidRPr="00F0510C">
        <w:rPr>
          <w:rFonts w:ascii="Times New Roman" w:eastAsia="Calibri" w:hAnsi="Times New Roman" w:cs="Times New Roman"/>
          <w:sz w:val="28"/>
          <w:szCs w:val="28"/>
        </w:rPr>
        <w:t>.202</w:t>
      </w:r>
      <w:r w:rsidR="003B72F0">
        <w:rPr>
          <w:rFonts w:ascii="Times New Roman" w:eastAsia="Calibri" w:hAnsi="Times New Roman" w:cs="Times New Roman"/>
          <w:sz w:val="28"/>
          <w:szCs w:val="28"/>
        </w:rPr>
        <w:t>4</w:t>
      </w:r>
      <w:r w:rsidR="003B72F0" w:rsidRPr="00F0510C">
        <w:rPr>
          <w:rFonts w:ascii="Times New Roman" w:eastAsia="Calibri" w:hAnsi="Times New Roman" w:cs="Times New Roman"/>
          <w:sz w:val="28"/>
          <w:szCs w:val="28"/>
        </w:rPr>
        <w:t xml:space="preserve"> г.</w:t>
      </w:r>
      <w:r w:rsidR="003B72F0">
        <w:rPr>
          <w:rFonts w:ascii="Times New Roman" w:eastAsia="Calibri" w:hAnsi="Times New Roman" w:cs="Times New Roman"/>
          <w:sz w:val="28"/>
          <w:szCs w:val="28"/>
        </w:rPr>
        <w:t>, протокол №1</w:t>
      </w:r>
    </w:p>
    <w:p w:rsidR="003B72F0" w:rsidRPr="00F0510C" w:rsidRDefault="003B72F0" w:rsidP="003B72F0">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w:t>
      </w:r>
      <w:r>
        <w:rPr>
          <w:rFonts w:ascii="Times New Roman" w:eastAsia="Calibri" w:hAnsi="Times New Roman" w:cs="Times New Roman"/>
          <w:sz w:val="28"/>
          <w:szCs w:val="28"/>
        </w:rPr>
        <w:t>.2024г.</w:t>
      </w:r>
      <w:r w:rsidRPr="00F0510C">
        <w:rPr>
          <w:rFonts w:ascii="Times New Roman" w:eastAsia="Calibri" w:hAnsi="Times New Roman" w:cs="Times New Roman"/>
          <w:sz w:val="28"/>
          <w:szCs w:val="28"/>
        </w:rPr>
        <w:t xml:space="preserve">  </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bookmarkStart w:id="0" w:name="_GoBack"/>
      <w:bookmarkEnd w:id="0"/>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E9452D"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C6179E" w:rsidP="00A45EE8">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A45EE8">
              <w:rPr>
                <w:rFonts w:ascii="Times New Roman" w:hAnsi="Times New Roman" w:cs="Times New Roman"/>
                <w:b/>
                <w:sz w:val="28"/>
                <w:szCs w:val="28"/>
              </w:rPr>
              <w:t>3</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C6179E" w:rsidP="00A45EE8">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A45EE8">
              <w:rPr>
                <w:rFonts w:ascii="Times New Roman" w:hAnsi="Times New Roman" w:cs="Times New Roman"/>
                <w:b/>
                <w:sz w:val="28"/>
                <w:szCs w:val="28"/>
              </w:rPr>
              <w:t>4</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5469B5" w:rsidRPr="005469B5" w:rsidRDefault="00A51A4A" w:rsidP="000A430F">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5469B5" w:rsidRPr="005469B5">
        <w:rPr>
          <w:rFonts w:ascii="Times New Roman" w:hAnsi="Times New Roman" w:cs="Times New Roman"/>
          <w:sz w:val="28"/>
          <w:szCs w:val="28"/>
        </w:rPr>
        <w:t>«Иностранный язык</w:t>
      </w:r>
      <w:r w:rsidRPr="005469B5">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5469B5" w:rsidRPr="005469B5">
        <w:rPr>
          <w:rFonts w:ascii="Times New Roman" w:hAnsi="Times New Roman" w:cs="Times New Roman"/>
          <w:sz w:val="28"/>
          <w:szCs w:val="28"/>
        </w:rPr>
        <w:t>специальности</w:t>
      </w:r>
      <w:r w:rsidR="0091798F">
        <w:rPr>
          <w:rFonts w:ascii="Times New Roman" w:hAnsi="Times New Roman" w:cs="Times New Roman"/>
          <w:sz w:val="28"/>
          <w:szCs w:val="28"/>
        </w:rPr>
        <w:t xml:space="preserve"> </w:t>
      </w:r>
      <w:r w:rsidR="000A430F">
        <w:rPr>
          <w:rFonts w:ascii="Times New Roman" w:hAnsi="Times New Roman" w:cs="Times New Roman"/>
          <w:sz w:val="28"/>
          <w:szCs w:val="28"/>
        </w:rPr>
        <w:t>39.02.01 Социальная работа</w:t>
      </w:r>
      <w:r w:rsidR="000A41AC">
        <w:rPr>
          <w:rFonts w:ascii="Times New Roman" w:hAnsi="Times New Roman" w:cs="Times New Roman"/>
          <w:sz w:val="28"/>
          <w:szCs w:val="28"/>
        </w:rPr>
        <w:t>.</w:t>
      </w:r>
      <w:r w:rsidR="000A430F">
        <w:rPr>
          <w:rFonts w:ascii="Times New Roman" w:hAnsi="Times New Roman" w:cs="Times New Roman"/>
          <w:sz w:val="28"/>
          <w:szCs w:val="28"/>
        </w:rPr>
        <w:t xml:space="preserve"> </w:t>
      </w:r>
    </w:p>
    <w:p w:rsidR="00A51A4A" w:rsidRPr="00A51A4A" w:rsidRDefault="00A51A4A" w:rsidP="007411C4">
      <w:pPr>
        <w:pStyle w:val="a6"/>
        <w:ind w:firstLine="567"/>
        <w:jc w:val="both"/>
        <w:rPr>
          <w:rFonts w:ascii="Times New Roman" w:hAnsi="Times New Roman" w:cs="Times New Roman"/>
          <w:sz w:val="28"/>
          <w:szCs w:val="28"/>
        </w:rPr>
      </w:pPr>
    </w:p>
    <w:p w:rsidR="003A5831" w:rsidRPr="003A5831" w:rsidRDefault="003A5831" w:rsidP="003A5831">
      <w:pPr>
        <w:pStyle w:val="14"/>
        <w:spacing w:after="300" w:line="305" w:lineRule="auto"/>
        <w:rPr>
          <w:rFonts w:ascii="Times New Roman" w:hAnsi="Times New Roman" w:cs="Times New Roman"/>
          <w:b/>
          <w:sz w:val="28"/>
          <w:szCs w:val="28"/>
        </w:rPr>
      </w:pPr>
      <w:r w:rsidRPr="003A5831">
        <w:rPr>
          <w:rFonts w:ascii="Times New Roman" w:hAnsi="Times New Roman" w:cs="Times New Roman"/>
          <w:b/>
          <w:sz w:val="28"/>
          <w:szCs w:val="28"/>
        </w:rPr>
        <w:t>1.2. Цели и планируемые результаты освоения дисциплины:</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1.2.1. Цели дисциплины</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ab/>
        <w:t xml:space="preserve"> </w:t>
      </w:r>
      <w:proofErr w:type="gramStart"/>
      <w:r w:rsidRPr="003A5831">
        <w:rPr>
          <w:rFonts w:ascii="Times New Roman" w:hAnsi="Times New Roman" w:cs="Times New Roman"/>
          <w:sz w:val="28"/>
          <w:szCs w:val="28"/>
        </w:rPr>
        <w:t xml:space="preserve">Цель иноязычного образования является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3A5831">
        <w:rPr>
          <w:rFonts w:ascii="Times New Roman" w:hAnsi="Times New Roman" w:cs="Times New Roman"/>
          <w:sz w:val="28"/>
          <w:szCs w:val="28"/>
        </w:rPr>
        <w:t>метапредметная</w:t>
      </w:r>
      <w:proofErr w:type="spellEnd"/>
      <w:r w:rsidRPr="003A5831">
        <w:rPr>
          <w:rFonts w:ascii="Times New Roman" w:hAnsi="Times New Roman" w:cs="Times New Roman"/>
          <w:sz w:val="28"/>
          <w:szCs w:val="28"/>
        </w:rPr>
        <w:t xml:space="preserve"> компетенции:</w:t>
      </w:r>
      <w:proofErr w:type="gramEnd"/>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3A5831">
        <w:rPr>
          <w:rFonts w:ascii="Times New Roman" w:hAnsi="Times New Roman" w:cs="Times New Roman"/>
          <w:sz w:val="28"/>
          <w:szCs w:val="28"/>
        </w:rPr>
        <w:t>аудировании</w:t>
      </w:r>
      <w:proofErr w:type="spellEnd"/>
      <w:r w:rsidRPr="003A5831">
        <w:rPr>
          <w:rFonts w:ascii="Times New Roman" w:hAnsi="Times New Roman" w:cs="Times New Roman"/>
          <w:sz w:val="28"/>
          <w:szCs w:val="28"/>
        </w:rPr>
        <w:t>, чтении, письменной речи);</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A5831" w:rsidRPr="003A5831" w:rsidRDefault="003A5831" w:rsidP="003A5831">
      <w:pPr>
        <w:pStyle w:val="14"/>
        <w:spacing w:line="305" w:lineRule="auto"/>
        <w:ind w:left="420"/>
        <w:rPr>
          <w:rFonts w:ascii="Times New Roman" w:hAnsi="Times New Roman" w:cs="Times New Roman"/>
          <w:sz w:val="28"/>
          <w:szCs w:val="28"/>
        </w:rPr>
      </w:pPr>
      <w:proofErr w:type="spellStart"/>
      <w:r w:rsidRPr="003A5831">
        <w:rPr>
          <w:rFonts w:ascii="Times New Roman" w:hAnsi="Times New Roman" w:cs="Times New Roman"/>
          <w:sz w:val="28"/>
          <w:szCs w:val="28"/>
        </w:rPr>
        <w:t>метапредметная</w:t>
      </w:r>
      <w:proofErr w:type="spellEnd"/>
      <w:r w:rsidRPr="003A5831">
        <w:rPr>
          <w:rFonts w:ascii="Times New Roman" w:hAnsi="Times New Roman" w:cs="Times New Roman"/>
          <w:sz w:val="28"/>
          <w:szCs w:val="28"/>
        </w:rPr>
        <w:t xml:space="preserve">/учебно-познавательная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w:t>
      </w:r>
      <w:r w:rsidRPr="003A5831">
        <w:rPr>
          <w:rFonts w:ascii="Times New Roman" w:hAnsi="Times New Roman" w:cs="Times New Roman"/>
          <w:sz w:val="28"/>
          <w:szCs w:val="28"/>
        </w:rPr>
        <w:lastRenderedPageBreak/>
        <w:t>помощью познавательные интересы в других областях знания.</w:t>
      </w:r>
    </w:p>
    <w:p w:rsidR="003A5831" w:rsidRPr="003A5831" w:rsidRDefault="003A5831" w:rsidP="003A5831">
      <w:pPr>
        <w:pStyle w:val="14"/>
        <w:spacing w:line="305" w:lineRule="auto"/>
        <w:ind w:left="420"/>
        <w:rPr>
          <w:rFonts w:ascii="Times New Roman" w:hAnsi="Times New Roman" w:cs="Times New Roman"/>
          <w:sz w:val="28"/>
          <w:szCs w:val="28"/>
        </w:rPr>
      </w:pPr>
      <w:r w:rsidRPr="003A5831">
        <w:rPr>
          <w:rFonts w:ascii="Times New Roman" w:hAnsi="Times New Roman" w:cs="Times New Roman"/>
          <w:sz w:val="28"/>
          <w:szCs w:val="28"/>
        </w:rPr>
        <w:t xml:space="preserve">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3A5831" w:rsidRPr="00B35D11" w:rsidRDefault="003A5831" w:rsidP="003A5831">
      <w:pPr>
        <w:pStyle w:val="14"/>
        <w:spacing w:after="300" w:line="305" w:lineRule="auto"/>
        <w:ind w:left="420"/>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110F59" w:rsidRDefault="00110F59" w:rsidP="00A51A4A">
      <w:pPr>
        <w:pStyle w:val="a6"/>
        <w:jc w:val="both"/>
        <w:rPr>
          <w:rFonts w:ascii="Times New Roman" w:hAnsi="Times New Roman" w:cs="Times New Roman"/>
          <w:sz w:val="28"/>
          <w:szCs w:val="28"/>
        </w:rPr>
        <w:sectPr w:rsidR="00110F59" w:rsidSect="00DA2DD0">
          <w:pgSz w:w="11906" w:h="16838"/>
          <w:pgMar w:top="1134" w:right="567" w:bottom="1134" w:left="1701" w:header="709" w:footer="709" w:gutter="0"/>
          <w:cols w:space="708"/>
          <w:docGrid w:linePitch="360"/>
        </w:sectPr>
      </w:pPr>
    </w:p>
    <w:p w:rsidR="00110F59" w:rsidRDefault="00110F59"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tbl>
      <w:tblPr>
        <w:tblOverlap w:val="never"/>
        <w:tblW w:w="14607" w:type="dxa"/>
        <w:jc w:val="center"/>
        <w:tblLayout w:type="fixed"/>
        <w:tblCellMar>
          <w:left w:w="10" w:type="dxa"/>
          <w:right w:w="10" w:type="dxa"/>
        </w:tblCellMar>
        <w:tblLook w:val="04A0" w:firstRow="1" w:lastRow="0" w:firstColumn="1" w:lastColumn="0" w:noHBand="0" w:noVBand="1"/>
      </w:tblPr>
      <w:tblGrid>
        <w:gridCol w:w="2410"/>
        <w:gridCol w:w="4963"/>
        <w:gridCol w:w="7234"/>
      </w:tblGrid>
      <w:tr w:rsidR="00611F59" w:rsidRPr="004D6C05" w:rsidTr="00D90B6E">
        <w:trPr>
          <w:jc w:val="center"/>
        </w:trPr>
        <w:tc>
          <w:tcPr>
            <w:tcW w:w="2410" w:type="dxa"/>
            <w:vMerge w:val="restart"/>
            <w:tcBorders>
              <w:top w:val="single" w:sz="4" w:space="0" w:color="auto"/>
              <w:left w:val="single" w:sz="4" w:space="0" w:color="auto"/>
            </w:tcBorders>
            <w:shd w:val="clear" w:color="auto" w:fill="auto"/>
            <w:vAlign w:val="center"/>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b/>
                <w:bCs/>
                <w:sz w:val="24"/>
                <w:szCs w:val="24"/>
              </w:rPr>
              <w:t>Код и наименование формируемых компетенций</w:t>
            </w:r>
          </w:p>
        </w:tc>
        <w:tc>
          <w:tcPr>
            <w:tcW w:w="12197" w:type="dxa"/>
            <w:gridSpan w:val="2"/>
            <w:tcBorders>
              <w:top w:val="single" w:sz="4" w:space="0" w:color="auto"/>
              <w:left w:val="single" w:sz="4" w:space="0" w:color="auto"/>
              <w:right w:val="single" w:sz="4" w:space="0" w:color="auto"/>
            </w:tcBorders>
            <w:shd w:val="clear" w:color="auto" w:fill="auto"/>
            <w:vAlign w:val="center"/>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b/>
                <w:bCs/>
                <w:sz w:val="24"/>
                <w:szCs w:val="24"/>
              </w:rPr>
              <w:t>Планируемые результаты освоения дисциплины</w:t>
            </w:r>
          </w:p>
        </w:tc>
      </w:tr>
      <w:tr w:rsidR="00611F59" w:rsidRPr="004D6C05" w:rsidTr="00D90B6E">
        <w:trPr>
          <w:jc w:val="center"/>
        </w:trPr>
        <w:tc>
          <w:tcPr>
            <w:tcW w:w="2410" w:type="dxa"/>
            <w:vMerge/>
            <w:tcBorders>
              <w:left w:val="single" w:sz="4" w:space="0" w:color="auto"/>
            </w:tcBorders>
            <w:shd w:val="clear" w:color="auto" w:fill="auto"/>
            <w:vAlign w:val="center"/>
          </w:tcPr>
          <w:p w:rsidR="00611F59" w:rsidRPr="004D6C05" w:rsidRDefault="00611F59" w:rsidP="008F5887">
            <w:pPr>
              <w:jc w:val="both"/>
              <w:rPr>
                <w:sz w:val="24"/>
                <w:szCs w:val="24"/>
              </w:rPr>
            </w:pPr>
          </w:p>
        </w:tc>
        <w:tc>
          <w:tcPr>
            <w:tcW w:w="4963" w:type="dxa"/>
            <w:tcBorders>
              <w:top w:val="single" w:sz="4" w:space="0" w:color="auto"/>
              <w:left w:val="single" w:sz="4" w:space="0" w:color="auto"/>
            </w:tcBorders>
            <w:shd w:val="clear" w:color="auto" w:fill="auto"/>
            <w:vAlign w:val="center"/>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b/>
                <w:bCs/>
                <w:sz w:val="24"/>
                <w:szCs w:val="24"/>
              </w:rPr>
              <w:t>Общие</w:t>
            </w:r>
          </w:p>
        </w:tc>
        <w:tc>
          <w:tcPr>
            <w:tcW w:w="7234" w:type="dxa"/>
            <w:tcBorders>
              <w:top w:val="single" w:sz="4" w:space="0" w:color="auto"/>
              <w:left w:val="single" w:sz="4" w:space="0" w:color="auto"/>
              <w:right w:val="single" w:sz="4" w:space="0" w:color="auto"/>
            </w:tcBorders>
            <w:shd w:val="clear" w:color="auto" w:fill="auto"/>
            <w:vAlign w:val="center"/>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b/>
                <w:bCs/>
                <w:sz w:val="24"/>
                <w:szCs w:val="24"/>
              </w:rPr>
              <w:t>Дисциплинарные</w:t>
            </w:r>
            <w:proofErr w:type="gramStart"/>
            <w:r w:rsidRPr="004D6C05">
              <w:rPr>
                <w:rStyle w:val="afc"/>
                <w:rFonts w:ascii="Times New Roman" w:hAnsi="Times New Roman" w:cs="Times New Roman"/>
                <w:b/>
                <w:bCs/>
                <w:sz w:val="24"/>
                <w:szCs w:val="24"/>
                <w:vertAlign w:val="superscript"/>
              </w:rPr>
              <w:t>1</w:t>
            </w:r>
            <w:proofErr w:type="gramEnd"/>
          </w:p>
        </w:tc>
      </w:tr>
      <w:tr w:rsidR="00D90B6E" w:rsidRPr="004D6C05" w:rsidTr="00D90B6E">
        <w:trPr>
          <w:jc w:val="center"/>
        </w:trPr>
        <w:tc>
          <w:tcPr>
            <w:tcW w:w="2410" w:type="dxa"/>
            <w:tcBorders>
              <w:top w:val="single" w:sz="4" w:space="0" w:color="auto"/>
              <w:left w:val="single" w:sz="4" w:space="0" w:color="auto"/>
            </w:tcBorders>
            <w:shd w:val="clear" w:color="auto" w:fill="auto"/>
          </w:tcPr>
          <w:p w:rsidR="00D90B6E" w:rsidRPr="004D6C05" w:rsidRDefault="00D90B6E" w:rsidP="008F5887">
            <w:pPr>
              <w:pStyle w:val="afd"/>
              <w:spacing w:line="240" w:lineRule="auto"/>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ОК</w:t>
            </w:r>
            <w:proofErr w:type="gramEnd"/>
            <w:r w:rsidRPr="004D6C05">
              <w:rPr>
                <w:rStyle w:val="afc"/>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4963" w:type="dxa"/>
            <w:tcBorders>
              <w:top w:val="single" w:sz="4" w:space="0" w:color="auto"/>
              <w:left w:val="single" w:sz="4" w:space="0" w:color="auto"/>
            </w:tcBorders>
            <w:shd w:val="clear" w:color="auto" w:fill="auto"/>
            <w:vAlign w:val="bottom"/>
          </w:tcPr>
          <w:p w:rsidR="00D90B6E" w:rsidRPr="004D6C05" w:rsidRDefault="00D90B6E"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 части трудового воспитания:</w:t>
            </w:r>
          </w:p>
          <w:p w:rsidR="00D90B6E" w:rsidRPr="004D6C05" w:rsidRDefault="00D90B6E" w:rsidP="008F5887">
            <w:pPr>
              <w:pStyle w:val="afd"/>
              <w:numPr>
                <w:ilvl w:val="0"/>
                <w:numId w:val="3"/>
              </w:numPr>
              <w:tabs>
                <w:tab w:val="left" w:pos="269"/>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готовность к труду, осознание ценности мастерства, трудолюбие;</w:t>
            </w:r>
          </w:p>
          <w:p w:rsidR="00D90B6E" w:rsidRPr="004D6C05" w:rsidRDefault="00D90B6E" w:rsidP="008F5887">
            <w:pPr>
              <w:pStyle w:val="afd"/>
              <w:numPr>
                <w:ilvl w:val="0"/>
                <w:numId w:val="3"/>
              </w:numPr>
              <w:tabs>
                <w:tab w:val="left" w:pos="269"/>
                <w:tab w:val="left" w:pos="2587"/>
                <w:tab w:val="left" w:pos="359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готовность к активной деятельности технологической</w:t>
            </w:r>
            <w:r w:rsidRPr="004D6C05">
              <w:rPr>
                <w:rStyle w:val="afc"/>
                <w:rFonts w:ascii="Times New Roman" w:hAnsi="Times New Roman" w:cs="Times New Roman"/>
                <w:sz w:val="24"/>
                <w:szCs w:val="24"/>
              </w:rPr>
              <w:tab/>
              <w:t>и</w:t>
            </w:r>
            <w:r w:rsidRPr="004D6C05">
              <w:rPr>
                <w:rStyle w:val="afc"/>
                <w:rFonts w:ascii="Times New Roman" w:hAnsi="Times New Roman" w:cs="Times New Roman"/>
                <w:sz w:val="24"/>
                <w:szCs w:val="24"/>
              </w:rPr>
              <w:tab/>
              <w:t>социальной</w:t>
            </w:r>
          </w:p>
          <w:p w:rsidR="00D90B6E" w:rsidRPr="004D6C05" w:rsidRDefault="00D90B6E"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направленности, способность инициировать, планировать и самостоятельно выполнять такую деятельность;</w:t>
            </w:r>
          </w:p>
          <w:p w:rsidR="00D90B6E" w:rsidRPr="004D6C05" w:rsidRDefault="00D90B6E" w:rsidP="008F5887">
            <w:pPr>
              <w:pStyle w:val="afd"/>
              <w:numPr>
                <w:ilvl w:val="0"/>
                <w:numId w:val="3"/>
              </w:numPr>
              <w:tabs>
                <w:tab w:val="left" w:pos="269"/>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интерес к различным сферам профессиональной деятельности,</w:t>
            </w:r>
          </w:p>
          <w:p w:rsidR="00D90B6E" w:rsidRPr="004D6C05" w:rsidRDefault="00D90B6E"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 универсальными учебными познавательными действиями:</w:t>
            </w:r>
          </w:p>
          <w:p w:rsidR="00D90B6E" w:rsidRPr="004D6C05" w:rsidRDefault="00D90B6E"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а) базовые логические действия:</w:t>
            </w:r>
          </w:p>
          <w:p w:rsidR="00D90B6E" w:rsidRPr="004D6C05" w:rsidRDefault="00D90B6E" w:rsidP="008F5887">
            <w:pPr>
              <w:pStyle w:val="afd"/>
              <w:numPr>
                <w:ilvl w:val="0"/>
                <w:numId w:val="4"/>
              </w:numPr>
              <w:tabs>
                <w:tab w:val="left" w:pos="56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90B6E" w:rsidRPr="004D6C05" w:rsidRDefault="00D90B6E" w:rsidP="008F5887">
            <w:pPr>
              <w:pStyle w:val="afd"/>
              <w:numPr>
                <w:ilvl w:val="0"/>
                <w:numId w:val="4"/>
              </w:numPr>
              <w:tabs>
                <w:tab w:val="left" w:pos="56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90B6E" w:rsidRPr="004D6C05" w:rsidRDefault="00D90B6E" w:rsidP="008F5887">
            <w:pPr>
              <w:pStyle w:val="afd"/>
              <w:numPr>
                <w:ilvl w:val="0"/>
                <w:numId w:val="4"/>
              </w:numPr>
              <w:tabs>
                <w:tab w:val="left" w:pos="56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определять цели деятельности, задавать параметры и критерии их достижения;</w:t>
            </w:r>
          </w:p>
          <w:p w:rsidR="00D90B6E" w:rsidRPr="004D6C05" w:rsidRDefault="00D90B6E" w:rsidP="008F5887">
            <w:pPr>
              <w:pStyle w:val="afd"/>
              <w:numPr>
                <w:ilvl w:val="0"/>
                <w:numId w:val="4"/>
              </w:numPr>
              <w:tabs>
                <w:tab w:val="left" w:pos="56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выявлять закономерности и противоречия в рассматриваемых явлениях;</w:t>
            </w:r>
          </w:p>
          <w:p w:rsidR="00D90B6E" w:rsidRPr="004D6C05" w:rsidRDefault="00D90B6E" w:rsidP="008F5887">
            <w:pPr>
              <w:pStyle w:val="afd"/>
              <w:numPr>
                <w:ilvl w:val="0"/>
                <w:numId w:val="6"/>
              </w:numPr>
              <w:tabs>
                <w:tab w:val="left" w:pos="13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90B6E" w:rsidRPr="004D6C05" w:rsidRDefault="00D90B6E" w:rsidP="008F5887">
            <w:pPr>
              <w:pStyle w:val="afd"/>
              <w:numPr>
                <w:ilvl w:val="0"/>
                <w:numId w:val="6"/>
              </w:numPr>
              <w:tabs>
                <w:tab w:val="left" w:pos="13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развивать креативное мышление при решении жизненных проблем</w:t>
            </w:r>
          </w:p>
          <w:p w:rsidR="00D90B6E" w:rsidRPr="004D6C05" w:rsidRDefault="00D90B6E"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б) базовые исследовательские действия:</w:t>
            </w:r>
          </w:p>
          <w:p w:rsidR="00D90B6E" w:rsidRPr="004D6C05"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владеть навыками учебно-исследовательской </w:t>
            </w:r>
            <w:r w:rsidRPr="004D6C05">
              <w:rPr>
                <w:rStyle w:val="afc"/>
                <w:rFonts w:ascii="Times New Roman" w:hAnsi="Times New Roman" w:cs="Times New Roman"/>
                <w:sz w:val="24"/>
                <w:szCs w:val="24"/>
              </w:rPr>
              <w:lastRenderedPageBreak/>
              <w:t>и проектной деятельности, навыками разрешения проблем;</w:t>
            </w:r>
          </w:p>
          <w:p w:rsidR="00D90B6E" w:rsidRPr="004D6C05"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90B6E" w:rsidRPr="004D6C05"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90B6E" w:rsidRPr="004D6C05"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 уметь переносить знания в познавательную и практическую области жизнедеятельности;</w:t>
            </w:r>
          </w:p>
          <w:p w:rsidR="00D90B6E" w:rsidRPr="004D6C05" w:rsidRDefault="00D90B6E" w:rsidP="008F5887">
            <w:pPr>
              <w:pStyle w:val="afd"/>
              <w:numPr>
                <w:ilvl w:val="0"/>
                <w:numId w:val="7"/>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уметь интегрировать знания из разных предметных областей;</w:t>
            </w:r>
          </w:p>
          <w:p w:rsidR="00D90B6E" w:rsidRPr="004D6C05" w:rsidRDefault="00D90B6E" w:rsidP="008F5887">
            <w:pPr>
              <w:pStyle w:val="afd"/>
              <w:numPr>
                <w:ilvl w:val="0"/>
                <w:numId w:val="7"/>
              </w:numPr>
              <w:tabs>
                <w:tab w:val="left" w:pos="389"/>
                <w:tab w:val="left" w:pos="1771"/>
                <w:tab w:val="left" w:pos="269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выдвигать</w:t>
            </w:r>
            <w:r w:rsidRPr="004D6C05">
              <w:rPr>
                <w:rStyle w:val="afc"/>
                <w:rFonts w:ascii="Times New Roman" w:hAnsi="Times New Roman" w:cs="Times New Roman"/>
                <w:sz w:val="24"/>
                <w:szCs w:val="24"/>
              </w:rPr>
              <w:tab/>
              <w:t>новые</w:t>
            </w:r>
            <w:r w:rsidRPr="004D6C05">
              <w:rPr>
                <w:rStyle w:val="afc"/>
                <w:rFonts w:ascii="Times New Roman" w:hAnsi="Times New Roman" w:cs="Times New Roman"/>
                <w:sz w:val="24"/>
                <w:szCs w:val="24"/>
              </w:rPr>
              <w:tab/>
              <w:t>идеи, предлагать</w:t>
            </w:r>
          </w:p>
          <w:p w:rsidR="00D90B6E" w:rsidRPr="004D6C05" w:rsidRDefault="00D90B6E"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оригинальные подходы и решения;</w:t>
            </w:r>
          </w:p>
          <w:p w:rsidR="00D90B6E" w:rsidRPr="004D6C05" w:rsidRDefault="00D90B6E" w:rsidP="008F5887">
            <w:pPr>
              <w:pStyle w:val="afd"/>
              <w:tabs>
                <w:tab w:val="left" w:pos="389"/>
                <w:tab w:val="left" w:pos="269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w:t>
            </w:r>
            <w:r w:rsidRPr="004D6C05">
              <w:rPr>
                <w:rStyle w:val="afc"/>
                <w:rFonts w:ascii="Times New Roman" w:hAnsi="Times New Roman" w:cs="Times New Roman"/>
                <w:sz w:val="24"/>
                <w:szCs w:val="24"/>
              </w:rPr>
              <w:tab/>
              <w:t>способность их</w:t>
            </w:r>
            <w:r w:rsidRPr="004D6C05">
              <w:rPr>
                <w:rStyle w:val="afc"/>
                <w:rFonts w:ascii="Times New Roman" w:hAnsi="Times New Roman" w:cs="Times New Roman"/>
                <w:sz w:val="24"/>
                <w:szCs w:val="24"/>
              </w:rPr>
              <w:tab/>
              <w:t xml:space="preserve">использования </w:t>
            </w:r>
            <w:proofErr w:type="gramStart"/>
            <w:r w:rsidRPr="004D6C05">
              <w:rPr>
                <w:rStyle w:val="afc"/>
                <w:rFonts w:ascii="Times New Roman" w:hAnsi="Times New Roman" w:cs="Times New Roman"/>
                <w:sz w:val="24"/>
                <w:szCs w:val="24"/>
              </w:rPr>
              <w:t>в</w:t>
            </w:r>
            <w:proofErr w:type="gramEnd"/>
          </w:p>
          <w:p w:rsidR="00D90B6E" w:rsidRPr="004D6C05" w:rsidRDefault="00D90B6E"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познавательной и социальной практике</w:t>
            </w:r>
          </w:p>
        </w:tc>
        <w:tc>
          <w:tcPr>
            <w:tcW w:w="7234" w:type="dxa"/>
            <w:tcBorders>
              <w:top w:val="single" w:sz="4" w:space="0" w:color="auto"/>
              <w:left w:val="single" w:sz="4" w:space="0" w:color="auto"/>
              <w:right w:val="single" w:sz="4" w:space="0" w:color="auto"/>
            </w:tcBorders>
            <w:shd w:val="clear" w:color="auto" w:fill="auto"/>
            <w:vAlign w:val="bottom"/>
          </w:tcPr>
          <w:p w:rsidR="00D90B6E" w:rsidRPr="004D6C05" w:rsidRDefault="00D90B6E" w:rsidP="008F5887">
            <w:pPr>
              <w:pStyle w:val="afd"/>
              <w:numPr>
                <w:ilvl w:val="0"/>
                <w:numId w:val="5"/>
              </w:numPr>
              <w:tabs>
                <w:tab w:val="left" w:pos="158"/>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lastRenderedPageBreak/>
              <w:t>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4D6C05">
              <w:rPr>
                <w:rStyle w:val="afc"/>
                <w:rFonts w:ascii="Times New Roman" w:hAnsi="Times New Roman" w:cs="Times New Roman"/>
                <w:sz w:val="24"/>
                <w:szCs w:val="24"/>
              </w:rPr>
              <w:t>и</w:t>
            </w:r>
            <w:proofErr w:type="gramEnd"/>
            <w:r w:rsidRPr="004D6C05">
              <w:rPr>
                <w:rStyle w:val="afc"/>
                <w:rFonts w:ascii="Times New Roman" w:hAnsi="Times New Roman" w:cs="Times New Roman"/>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D90B6E" w:rsidRPr="004D6C05" w:rsidRDefault="00D90B6E" w:rsidP="008F5887">
            <w:pPr>
              <w:pStyle w:val="afd"/>
              <w:spacing w:line="240" w:lineRule="auto"/>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roofErr w:type="gramEnd"/>
          </w:p>
          <w:p w:rsidR="00D90B6E" w:rsidRPr="004D6C05" w:rsidRDefault="00D90B6E" w:rsidP="008F5887">
            <w:pPr>
              <w:pStyle w:val="afd"/>
              <w:numPr>
                <w:ilvl w:val="0"/>
                <w:numId w:val="5"/>
              </w:numPr>
              <w:tabs>
                <w:tab w:val="left" w:pos="158"/>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w:t>
            </w:r>
          </w:p>
          <w:p w:rsidR="00D90B6E" w:rsidRPr="004D6C05" w:rsidRDefault="00D90B6E"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D90B6E" w:rsidRPr="004D6C05" w:rsidRDefault="00D90B6E" w:rsidP="008F5887">
            <w:pPr>
              <w:pStyle w:val="afd"/>
              <w:numPr>
                <w:ilvl w:val="0"/>
                <w:numId w:val="8"/>
              </w:numPr>
              <w:tabs>
                <w:tab w:val="left" w:pos="139"/>
              </w:tabs>
              <w:spacing w:line="240" w:lineRule="auto"/>
              <w:jc w:val="both"/>
              <w:rPr>
                <w:rFonts w:ascii="Times New Roman" w:hAnsi="Times New Roman" w:cs="Times New Roman"/>
                <w:sz w:val="24"/>
                <w:szCs w:val="24"/>
              </w:rPr>
            </w:pPr>
            <w:proofErr w:type="spellStart"/>
            <w:r w:rsidRPr="004D6C05">
              <w:rPr>
                <w:rStyle w:val="afc"/>
                <w:rFonts w:ascii="Times New Roman" w:hAnsi="Times New Roman" w:cs="Times New Roman"/>
                <w:sz w:val="24"/>
                <w:szCs w:val="24"/>
              </w:rPr>
              <w:t>аудирование</w:t>
            </w:r>
            <w:proofErr w:type="spellEnd"/>
            <w:r w:rsidRPr="004D6C05">
              <w:rPr>
                <w:rStyle w:val="afc"/>
                <w:rFonts w:ascii="Times New Roman" w:hAnsi="Times New Roman" w:cs="Times New Roman"/>
                <w:sz w:val="24"/>
                <w:szCs w:val="24"/>
              </w:rPr>
              <w:t xml:space="preserve">: воспринимать на слух и понимать звучащие до 3,5 минут аутентичные тексты, содержащие отдельные неизученные </w:t>
            </w:r>
            <w:r w:rsidRPr="004D6C05">
              <w:rPr>
                <w:rStyle w:val="afc"/>
                <w:rFonts w:ascii="Times New Roman" w:hAnsi="Times New Roman" w:cs="Times New Roman"/>
                <w:sz w:val="24"/>
                <w:szCs w:val="24"/>
              </w:rPr>
              <w:lastRenderedPageBreak/>
              <w:t>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D90B6E" w:rsidRPr="004D6C05" w:rsidRDefault="00D90B6E" w:rsidP="008F5887">
            <w:pPr>
              <w:pStyle w:val="afd"/>
              <w:numPr>
                <w:ilvl w:val="0"/>
                <w:numId w:val="8"/>
              </w:numPr>
              <w:tabs>
                <w:tab w:val="left" w:pos="139"/>
              </w:tabs>
              <w:spacing w:line="240" w:lineRule="auto"/>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4D6C05">
              <w:rPr>
                <w:rStyle w:val="afc"/>
                <w:rFonts w:ascii="Times New Roman" w:hAnsi="Times New Roman" w:cs="Times New Roman"/>
                <w:sz w:val="24"/>
                <w:szCs w:val="24"/>
              </w:rPr>
              <w:t>несплошные</w:t>
            </w:r>
            <w:proofErr w:type="spellEnd"/>
            <w:r w:rsidRPr="004D6C05">
              <w:rPr>
                <w:rStyle w:val="afc"/>
                <w:rFonts w:ascii="Times New Roman" w:hAnsi="Times New Roman" w:cs="Times New Roman"/>
                <w:sz w:val="24"/>
                <w:szCs w:val="24"/>
              </w:rPr>
              <w:t xml:space="preserve"> тексты (таблицы, диаграммы, графики) и понимать представленную в них информацию;</w:t>
            </w:r>
            <w:proofErr w:type="gramEnd"/>
            <w:r w:rsidRPr="004D6C05">
              <w:rPr>
                <w:rStyle w:val="afc"/>
                <w:rFonts w:ascii="Times New Roman" w:hAnsi="Times New Roman" w:cs="Times New Roman"/>
                <w:sz w:val="24"/>
                <w:szCs w:val="24"/>
              </w:rPr>
              <w:t xml:space="preserve"> 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D90B6E" w:rsidRPr="004D6C05" w:rsidRDefault="00D90B6E" w:rsidP="008F5887">
            <w:pPr>
              <w:pStyle w:val="afd"/>
              <w:numPr>
                <w:ilvl w:val="0"/>
                <w:numId w:val="8"/>
              </w:numPr>
              <w:tabs>
                <w:tab w:val="left" w:pos="139"/>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D90B6E" w:rsidRPr="004D6C05" w:rsidRDefault="00D90B6E" w:rsidP="008F5887">
            <w:pPr>
              <w:pStyle w:val="afd"/>
              <w:numPr>
                <w:ilvl w:val="0"/>
                <w:numId w:val="8"/>
              </w:numPr>
              <w:tabs>
                <w:tab w:val="left" w:pos="139"/>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w:t>
            </w:r>
            <w:proofErr w:type="gramStart"/>
            <w:r w:rsidRPr="004D6C05">
              <w:rPr>
                <w:rStyle w:val="afc"/>
                <w:rFonts w:ascii="Times New Roman" w:hAnsi="Times New Roman" w:cs="Times New Roman"/>
                <w:sz w:val="24"/>
                <w:szCs w:val="24"/>
              </w:rPr>
              <w:t>о-</w:t>
            </w:r>
            <w:proofErr w:type="gramEnd"/>
            <w:r w:rsidRPr="004D6C05">
              <w:rPr>
                <w:rStyle w:val="afc"/>
                <w:rFonts w:ascii="Times New Roman" w:hAnsi="Times New Roman" w:cs="Times New Roman"/>
                <w:sz w:val="24"/>
                <w:szCs w:val="24"/>
              </w:rPr>
              <w:t xml:space="preserve"> интонационных особенностей, в том числе применять правило</w:t>
            </w:r>
          </w:p>
        </w:tc>
      </w:tr>
    </w:tbl>
    <w:p w:rsidR="00611F59" w:rsidRPr="004D6C05" w:rsidRDefault="00611F59" w:rsidP="008F5887">
      <w:pPr>
        <w:jc w:val="both"/>
        <w:rPr>
          <w:sz w:val="24"/>
          <w:szCs w:val="24"/>
        </w:rPr>
      </w:pPr>
      <w:r w:rsidRPr="004D6C05">
        <w:rPr>
          <w:sz w:val="24"/>
          <w:szCs w:val="24"/>
        </w:rPr>
        <w:lastRenderedPageBreak/>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4963"/>
        <w:gridCol w:w="7262"/>
      </w:tblGrid>
      <w:tr w:rsidR="00611F59" w:rsidRPr="004D6C05" w:rsidTr="00D90B6E">
        <w:trPr>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8F5887">
            <w:pPr>
              <w:jc w:val="both"/>
              <w:rPr>
                <w:sz w:val="24"/>
                <w:szCs w:val="24"/>
              </w:rPr>
            </w:pP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8F5887">
            <w:pPr>
              <w:jc w:val="both"/>
              <w:rPr>
                <w:sz w:val="24"/>
                <w:szCs w:val="24"/>
              </w:rPr>
            </w:pPr>
          </w:p>
        </w:tc>
        <w:tc>
          <w:tcPr>
            <w:tcW w:w="7262" w:type="dxa"/>
            <w:tcBorders>
              <w:top w:val="single" w:sz="4" w:space="0" w:color="auto"/>
              <w:left w:val="single" w:sz="4" w:space="0" w:color="auto"/>
              <w:bottom w:val="single" w:sz="4" w:space="0" w:color="auto"/>
              <w:right w:val="single" w:sz="4" w:space="0" w:color="auto"/>
            </w:tcBorders>
            <w:shd w:val="clear" w:color="auto" w:fill="auto"/>
            <w:vAlign w:val="bottom"/>
          </w:tcPr>
          <w:p w:rsidR="00611F59" w:rsidRPr="004D6C05" w:rsidRDefault="00611F59" w:rsidP="008F5887">
            <w:pPr>
              <w:pStyle w:val="afd"/>
              <w:spacing w:line="240" w:lineRule="auto"/>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w:t>
            </w:r>
            <w:proofErr w:type="gramEnd"/>
            <w:r w:rsidRPr="004D6C05">
              <w:rPr>
                <w:rStyle w:val="afc"/>
                <w:rFonts w:ascii="Times New Roman" w:hAnsi="Times New Roman" w:cs="Times New Roman"/>
                <w:sz w:val="24"/>
                <w:szCs w:val="24"/>
              </w:rPr>
              <w:t xml:space="preserve"> апостроф, точку, вопросительный и восклицательный знаки;</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611F59" w:rsidRPr="004D6C05" w:rsidRDefault="00611F59" w:rsidP="008F5887">
            <w:pPr>
              <w:pStyle w:val="afd"/>
              <w:numPr>
                <w:ilvl w:val="0"/>
                <w:numId w:val="9"/>
              </w:numPr>
              <w:tabs>
                <w:tab w:val="left" w:pos="23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выявление признаков изученных грамматических и лексических явлений по заданным основаниям;</w:t>
            </w:r>
          </w:p>
          <w:p w:rsidR="00611F59" w:rsidRPr="004D6C05" w:rsidRDefault="00611F59" w:rsidP="008F5887">
            <w:pPr>
              <w:pStyle w:val="afd"/>
              <w:numPr>
                <w:ilvl w:val="0"/>
                <w:numId w:val="9"/>
              </w:numPr>
              <w:tabs>
                <w:tab w:val="left" w:pos="23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11F59" w:rsidRPr="004D6C05" w:rsidRDefault="00611F59" w:rsidP="008F5887">
            <w:pPr>
              <w:pStyle w:val="afd"/>
              <w:numPr>
                <w:ilvl w:val="0"/>
                <w:numId w:val="9"/>
              </w:numPr>
              <w:tabs>
                <w:tab w:val="left" w:pos="23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611F59" w:rsidRPr="004D6C05" w:rsidRDefault="00611F59" w:rsidP="008F5887">
            <w:pPr>
              <w:pStyle w:val="afd"/>
              <w:numPr>
                <w:ilvl w:val="0"/>
                <w:numId w:val="9"/>
              </w:numPr>
              <w:tabs>
                <w:tab w:val="left" w:pos="23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tc>
      </w:tr>
    </w:tbl>
    <w:p w:rsidR="00611F59" w:rsidRPr="004D6C05" w:rsidRDefault="00611F59" w:rsidP="008F5887">
      <w:pPr>
        <w:jc w:val="both"/>
        <w:rPr>
          <w:sz w:val="24"/>
          <w:szCs w:val="24"/>
        </w:rPr>
      </w:pPr>
      <w:r w:rsidRPr="004D6C05">
        <w:rPr>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4963"/>
        <w:gridCol w:w="7262"/>
      </w:tblGrid>
      <w:tr w:rsidR="00611F59" w:rsidRPr="004D6C05" w:rsidTr="0008194B">
        <w:trPr>
          <w:trHeight w:hRule="exact" w:val="8949"/>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8F5887">
            <w:pPr>
              <w:jc w:val="both"/>
              <w:rPr>
                <w:sz w:val="24"/>
                <w:szCs w:val="24"/>
              </w:rPr>
            </w:pP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8F5887">
            <w:pPr>
              <w:jc w:val="both"/>
              <w:rPr>
                <w:sz w:val="24"/>
                <w:szCs w:val="24"/>
              </w:rPr>
            </w:pPr>
          </w:p>
        </w:tc>
        <w:tc>
          <w:tcPr>
            <w:tcW w:w="7262" w:type="dxa"/>
            <w:tcBorders>
              <w:top w:val="single" w:sz="4" w:space="0" w:color="auto"/>
              <w:left w:val="single" w:sz="4" w:space="0" w:color="auto"/>
              <w:bottom w:val="single" w:sz="4" w:space="0" w:color="auto"/>
              <w:right w:val="single" w:sz="4" w:space="0" w:color="auto"/>
            </w:tcBorders>
            <w:shd w:val="clear" w:color="auto" w:fill="auto"/>
            <w:vAlign w:val="bottom"/>
          </w:tcPr>
          <w:p w:rsidR="00611F59" w:rsidRPr="004D6C05" w:rsidRDefault="00611F59" w:rsidP="00C27FEC">
            <w:pPr>
              <w:pStyle w:val="afd"/>
              <w:spacing w:line="240" w:lineRule="auto"/>
              <w:ind w:left="163"/>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w:t>
            </w:r>
            <w:proofErr w:type="gramEnd"/>
            <w:r w:rsidRPr="004D6C05">
              <w:rPr>
                <w:rStyle w:val="afc"/>
                <w:rFonts w:ascii="Times New Roman" w:hAnsi="Times New Roman" w:cs="Times New Roman"/>
                <w:sz w:val="24"/>
                <w:szCs w:val="24"/>
              </w:rPr>
              <w:t xml:space="preserve"> проявлять уважение к иной культуре; соблюдать нормы вежливости в межкультурном общении;</w:t>
            </w:r>
          </w:p>
          <w:p w:rsidR="00611F59" w:rsidRPr="004D6C05" w:rsidRDefault="00611F59" w:rsidP="00C27FEC">
            <w:pPr>
              <w:pStyle w:val="afd"/>
              <w:numPr>
                <w:ilvl w:val="0"/>
                <w:numId w:val="10"/>
              </w:numPr>
              <w:tabs>
                <w:tab w:val="left" w:pos="240"/>
              </w:tabs>
              <w:spacing w:line="240" w:lineRule="auto"/>
              <w:ind w:left="163"/>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4D6C05">
              <w:rPr>
                <w:rStyle w:val="afc"/>
                <w:rFonts w:ascii="Times New Roman" w:hAnsi="Times New Roman" w:cs="Times New Roman"/>
                <w:sz w:val="24"/>
                <w:szCs w:val="24"/>
              </w:rPr>
              <w:t>аудировании</w:t>
            </w:r>
            <w:proofErr w:type="spellEnd"/>
            <w:r w:rsidRPr="004D6C05">
              <w:rPr>
                <w:rStyle w:val="afc"/>
                <w:rFonts w:ascii="Times New Roman" w:hAnsi="Times New Roman" w:cs="Times New Roman"/>
                <w:sz w:val="24"/>
                <w:szCs w:val="24"/>
              </w:rPr>
              <w:t xml:space="preserve"> - языковую и контекстуальную догадку;</w:t>
            </w:r>
          </w:p>
          <w:p w:rsidR="00611F59" w:rsidRPr="004D6C05" w:rsidRDefault="00611F59" w:rsidP="00C27FEC">
            <w:pPr>
              <w:pStyle w:val="afd"/>
              <w:numPr>
                <w:ilvl w:val="0"/>
                <w:numId w:val="10"/>
              </w:numPr>
              <w:tabs>
                <w:tab w:val="left" w:pos="240"/>
              </w:tabs>
              <w:spacing w:line="240" w:lineRule="auto"/>
              <w:ind w:left="163"/>
              <w:jc w:val="both"/>
              <w:rPr>
                <w:rFonts w:ascii="Times New Roman" w:hAnsi="Times New Roman" w:cs="Times New Roman"/>
                <w:sz w:val="24"/>
                <w:szCs w:val="24"/>
              </w:rPr>
            </w:pPr>
            <w:r w:rsidRPr="004D6C05">
              <w:rPr>
                <w:rStyle w:val="afc"/>
                <w:rFonts w:ascii="Times New Roman" w:hAnsi="Times New Roman" w:cs="Times New Roman"/>
                <w:sz w:val="24"/>
                <w:szCs w:val="24"/>
              </w:rPr>
              <w:t>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11F59" w:rsidRPr="004D6C05" w:rsidRDefault="00611F59" w:rsidP="00C27FEC">
            <w:pPr>
              <w:pStyle w:val="afd"/>
              <w:numPr>
                <w:ilvl w:val="0"/>
                <w:numId w:val="10"/>
              </w:numPr>
              <w:tabs>
                <w:tab w:val="left" w:pos="240"/>
              </w:tabs>
              <w:spacing w:line="240" w:lineRule="auto"/>
              <w:ind w:left="163"/>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D6C05">
              <w:rPr>
                <w:rStyle w:val="afc"/>
                <w:rFonts w:ascii="Times New Roman" w:hAnsi="Times New Roman" w:cs="Times New Roman"/>
                <w:sz w:val="24"/>
                <w:szCs w:val="24"/>
              </w:rPr>
              <w:t>межпредметного</w:t>
            </w:r>
            <w:proofErr w:type="spellEnd"/>
            <w:r w:rsidRPr="004D6C05">
              <w:rPr>
                <w:rStyle w:val="afc"/>
                <w:rFonts w:ascii="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4D6C05">
              <w:rPr>
                <w:rStyle w:val="afc"/>
                <w:rFonts w:ascii="Times New Roman" w:hAnsi="Times New Roman" w:cs="Times New Roman"/>
                <w:sz w:val="24"/>
                <w:szCs w:val="24"/>
              </w:rPr>
              <w:t xml:space="preserve"> использовать иноязычные словари и справочники, в том числе информационно-справочные системы в электронной форме;</w:t>
            </w:r>
          </w:p>
          <w:p w:rsidR="00611F59" w:rsidRPr="004D6C05" w:rsidRDefault="00611F59" w:rsidP="00C27FEC">
            <w:pPr>
              <w:pStyle w:val="afd"/>
              <w:numPr>
                <w:ilvl w:val="0"/>
                <w:numId w:val="10"/>
              </w:numPr>
              <w:tabs>
                <w:tab w:val="left" w:pos="240"/>
              </w:tabs>
              <w:spacing w:line="240" w:lineRule="auto"/>
              <w:ind w:left="163"/>
              <w:jc w:val="both"/>
              <w:rPr>
                <w:rFonts w:ascii="Times New Roman" w:hAnsi="Times New Roman" w:cs="Times New Roman"/>
                <w:sz w:val="24"/>
                <w:szCs w:val="24"/>
              </w:rPr>
            </w:pPr>
            <w:r w:rsidRPr="004D6C05">
              <w:rPr>
                <w:rStyle w:val="afc"/>
                <w:rFonts w:ascii="Times New Roman" w:hAnsi="Times New Roman" w:cs="Times New Roman"/>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bl>
    <w:p w:rsidR="00611F59" w:rsidRPr="004D6C05" w:rsidRDefault="00611F59" w:rsidP="008F5887">
      <w:pPr>
        <w:jc w:val="both"/>
        <w:rPr>
          <w:sz w:val="24"/>
          <w:szCs w:val="24"/>
        </w:rPr>
      </w:pPr>
      <w:r w:rsidRPr="004D6C05">
        <w:rPr>
          <w:sz w:val="24"/>
          <w:szCs w:val="24"/>
        </w:rPr>
        <w:br w:type="page"/>
      </w:r>
    </w:p>
    <w:tbl>
      <w:tblPr>
        <w:tblOverlap w:val="never"/>
        <w:tblW w:w="14607" w:type="dxa"/>
        <w:jc w:val="center"/>
        <w:tblLayout w:type="fixed"/>
        <w:tblCellMar>
          <w:left w:w="10" w:type="dxa"/>
          <w:right w:w="10" w:type="dxa"/>
        </w:tblCellMar>
        <w:tblLook w:val="04A0" w:firstRow="1" w:lastRow="0" w:firstColumn="1" w:lastColumn="0" w:noHBand="0" w:noVBand="1"/>
      </w:tblPr>
      <w:tblGrid>
        <w:gridCol w:w="2410"/>
        <w:gridCol w:w="4963"/>
        <w:gridCol w:w="7234"/>
      </w:tblGrid>
      <w:tr w:rsidR="00611F59" w:rsidRPr="004D6C05" w:rsidTr="00D90B6E">
        <w:trPr>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lang w:val="en-US" w:bidi="en-US"/>
              </w:rPr>
              <w:lastRenderedPageBreak/>
              <w:t>OK</w:t>
            </w:r>
            <w:r w:rsidRPr="004D6C05">
              <w:rPr>
                <w:rStyle w:val="afc"/>
                <w:rFonts w:ascii="Times New Roman" w:hAnsi="Times New Roman" w:cs="Times New Roman"/>
                <w:sz w:val="24"/>
                <w:szCs w:val="24"/>
                <w:lang w:bidi="en-US"/>
              </w:rPr>
              <w:t xml:space="preserve"> 02. </w:t>
            </w:r>
            <w:r w:rsidRPr="004D6C05">
              <w:rPr>
                <w:rStyle w:val="afc"/>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8F5887">
            <w:pPr>
              <w:pStyle w:val="afd"/>
              <w:tabs>
                <w:tab w:val="left" w:pos="3168"/>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В области ценности научного познания: </w:t>
            </w:r>
            <w:proofErr w:type="gramStart"/>
            <w:r w:rsidRPr="004D6C05">
              <w:rPr>
                <w:rStyle w:val="afc"/>
                <w:rFonts w:ascii="Times New Roman" w:hAnsi="Times New Roman" w:cs="Times New Roman"/>
                <w:sz w:val="24"/>
                <w:szCs w:val="24"/>
              </w:rPr>
              <w:t>-</w:t>
            </w:r>
            <w:proofErr w:type="spellStart"/>
            <w:r w:rsidRPr="004D6C05">
              <w:rPr>
                <w:rStyle w:val="afc"/>
                <w:rFonts w:ascii="Times New Roman" w:hAnsi="Times New Roman" w:cs="Times New Roman"/>
                <w:sz w:val="24"/>
                <w:szCs w:val="24"/>
              </w:rPr>
              <w:t>с</w:t>
            </w:r>
            <w:proofErr w:type="gramEnd"/>
            <w:r w:rsidRPr="004D6C05">
              <w:rPr>
                <w:rStyle w:val="afc"/>
                <w:rFonts w:ascii="Times New Roman" w:hAnsi="Times New Roman" w:cs="Times New Roman"/>
                <w:sz w:val="24"/>
                <w:szCs w:val="24"/>
              </w:rPr>
              <w:t>формированность</w:t>
            </w:r>
            <w:proofErr w:type="spellEnd"/>
            <w:r w:rsidRPr="004D6C05">
              <w:rPr>
                <w:rStyle w:val="afc"/>
                <w:rFonts w:ascii="Times New Roman" w:hAnsi="Times New Roman" w:cs="Times New Roman"/>
                <w:sz w:val="24"/>
                <w:szCs w:val="24"/>
              </w:rPr>
              <w:tab/>
              <w:t>мировоззрения,</w:t>
            </w:r>
          </w:p>
          <w:p w:rsidR="00611F59" w:rsidRPr="004D6C05" w:rsidRDefault="00611F59" w:rsidP="008F5887">
            <w:pPr>
              <w:pStyle w:val="afd"/>
              <w:tabs>
                <w:tab w:val="left" w:pos="1819"/>
                <w:tab w:val="left" w:pos="2597"/>
                <w:tab w:val="left" w:pos="396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соответствующего современному уровню развития науки и общественной практики, основанного</w:t>
            </w:r>
            <w:r w:rsidRPr="004D6C05">
              <w:rPr>
                <w:rStyle w:val="afc"/>
                <w:rFonts w:ascii="Times New Roman" w:hAnsi="Times New Roman" w:cs="Times New Roman"/>
                <w:sz w:val="24"/>
                <w:szCs w:val="24"/>
              </w:rPr>
              <w:tab/>
              <w:t>на</w:t>
            </w:r>
            <w:r w:rsidRPr="004D6C05">
              <w:rPr>
                <w:rStyle w:val="afc"/>
                <w:rFonts w:ascii="Times New Roman" w:hAnsi="Times New Roman" w:cs="Times New Roman"/>
                <w:sz w:val="24"/>
                <w:szCs w:val="24"/>
              </w:rPr>
              <w:tab/>
              <w:t>диалоге</w:t>
            </w:r>
            <w:r w:rsidRPr="004D6C05">
              <w:rPr>
                <w:rStyle w:val="afc"/>
                <w:rFonts w:ascii="Times New Roman" w:hAnsi="Times New Roman" w:cs="Times New Roman"/>
                <w:sz w:val="24"/>
                <w:szCs w:val="24"/>
              </w:rPr>
              <w:tab/>
              <w:t>культур,</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способствующего осознанию своего места в поликультурном мире;</w:t>
            </w:r>
          </w:p>
          <w:p w:rsidR="00611F59" w:rsidRPr="004D6C05" w:rsidRDefault="00611F59" w:rsidP="008F5887">
            <w:pPr>
              <w:pStyle w:val="afd"/>
              <w:numPr>
                <w:ilvl w:val="0"/>
                <w:numId w:val="11"/>
              </w:numPr>
              <w:tabs>
                <w:tab w:val="left" w:pos="168"/>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611F59" w:rsidRPr="004D6C05" w:rsidRDefault="00611F59" w:rsidP="008F5887">
            <w:pPr>
              <w:pStyle w:val="afd"/>
              <w:numPr>
                <w:ilvl w:val="0"/>
                <w:numId w:val="11"/>
              </w:numPr>
              <w:tabs>
                <w:tab w:val="left" w:pos="168"/>
                <w:tab w:val="left" w:pos="342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w:t>
            </w:r>
            <w:r w:rsidRPr="004D6C05">
              <w:rPr>
                <w:rStyle w:val="afc"/>
                <w:rFonts w:ascii="Times New Roman" w:hAnsi="Times New Roman" w:cs="Times New Roman"/>
                <w:sz w:val="24"/>
                <w:szCs w:val="24"/>
              </w:rPr>
              <w:tab/>
              <w:t>деятельность</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индивидуально и в группе.</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 универсальными учебными познавательными действиями:</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 работа с информацией:</w:t>
            </w:r>
          </w:p>
          <w:p w:rsidR="00611F59" w:rsidRPr="004D6C05" w:rsidRDefault="00611F59" w:rsidP="008F5887">
            <w:pPr>
              <w:pStyle w:val="afd"/>
              <w:numPr>
                <w:ilvl w:val="0"/>
                <w:numId w:val="12"/>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11F59" w:rsidRPr="004D6C05" w:rsidRDefault="00611F59" w:rsidP="008F5887">
            <w:pPr>
              <w:pStyle w:val="afd"/>
              <w:numPr>
                <w:ilvl w:val="0"/>
                <w:numId w:val="12"/>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11F59" w:rsidRPr="004D6C05" w:rsidRDefault="00611F59" w:rsidP="008F5887">
            <w:pPr>
              <w:pStyle w:val="afd"/>
              <w:numPr>
                <w:ilvl w:val="0"/>
                <w:numId w:val="12"/>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tc>
        <w:tc>
          <w:tcPr>
            <w:tcW w:w="7234" w:type="dxa"/>
            <w:tcBorders>
              <w:top w:val="single" w:sz="4" w:space="0" w:color="auto"/>
              <w:left w:val="single" w:sz="4" w:space="0" w:color="auto"/>
              <w:bottom w:val="single" w:sz="4" w:space="0" w:color="auto"/>
              <w:right w:val="single" w:sz="4" w:space="0" w:color="auto"/>
            </w:tcBorders>
            <w:shd w:val="clear" w:color="auto" w:fill="auto"/>
            <w:vAlign w:val="bottom"/>
          </w:tcPr>
          <w:p w:rsidR="00611F59" w:rsidRPr="004D6C05" w:rsidRDefault="00611F59" w:rsidP="00C27FEC">
            <w:pPr>
              <w:pStyle w:val="afd"/>
              <w:numPr>
                <w:ilvl w:val="0"/>
                <w:numId w:val="13"/>
              </w:numPr>
              <w:tabs>
                <w:tab w:val="left" w:pos="197"/>
              </w:tabs>
              <w:spacing w:line="240" w:lineRule="auto"/>
              <w:ind w:left="149"/>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4D6C05">
              <w:rPr>
                <w:rStyle w:val="afc"/>
                <w:rFonts w:ascii="Times New Roman" w:hAnsi="Times New Roman" w:cs="Times New Roman"/>
                <w:sz w:val="24"/>
                <w:szCs w:val="24"/>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11F59" w:rsidRPr="004D6C05" w:rsidRDefault="00611F59" w:rsidP="00C27FEC">
            <w:pPr>
              <w:pStyle w:val="afd"/>
              <w:numPr>
                <w:ilvl w:val="0"/>
                <w:numId w:val="13"/>
              </w:numPr>
              <w:tabs>
                <w:tab w:val="left" w:pos="197"/>
              </w:tabs>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4D6C05">
              <w:rPr>
                <w:rStyle w:val="afc"/>
                <w:rFonts w:ascii="Times New Roman" w:hAnsi="Times New Roman" w:cs="Times New Roman"/>
                <w:sz w:val="24"/>
                <w:szCs w:val="24"/>
              </w:rPr>
              <w:t>аудировании</w:t>
            </w:r>
            <w:proofErr w:type="spellEnd"/>
            <w:r w:rsidRPr="004D6C05">
              <w:rPr>
                <w:rStyle w:val="afc"/>
                <w:rFonts w:ascii="Times New Roman" w:hAnsi="Times New Roman" w:cs="Times New Roman"/>
                <w:sz w:val="24"/>
                <w:szCs w:val="24"/>
              </w:rPr>
              <w:t xml:space="preserve"> - языковую и контекстуальную догадку;</w:t>
            </w:r>
          </w:p>
          <w:p w:rsidR="00611F59" w:rsidRPr="004D6C05" w:rsidRDefault="00611F59" w:rsidP="00C27FEC">
            <w:pPr>
              <w:pStyle w:val="afd"/>
              <w:numPr>
                <w:ilvl w:val="0"/>
                <w:numId w:val="13"/>
              </w:numPr>
              <w:tabs>
                <w:tab w:val="left" w:pos="197"/>
              </w:tabs>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11F59" w:rsidRPr="004D6C05" w:rsidRDefault="00611F59" w:rsidP="00C27FEC">
            <w:pPr>
              <w:pStyle w:val="afd"/>
              <w:numPr>
                <w:ilvl w:val="0"/>
                <w:numId w:val="13"/>
              </w:numPr>
              <w:tabs>
                <w:tab w:val="left" w:pos="197"/>
              </w:tabs>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D6C05">
              <w:rPr>
                <w:rStyle w:val="afc"/>
                <w:rFonts w:ascii="Times New Roman" w:hAnsi="Times New Roman" w:cs="Times New Roman"/>
                <w:sz w:val="24"/>
                <w:szCs w:val="24"/>
              </w:rPr>
              <w:t>межпредметного</w:t>
            </w:r>
            <w:proofErr w:type="spellEnd"/>
            <w:r w:rsidRPr="004D6C05">
              <w:rPr>
                <w:rStyle w:val="afc"/>
                <w:rFonts w:ascii="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w:t>
            </w:r>
          </w:p>
        </w:tc>
      </w:tr>
    </w:tbl>
    <w:p w:rsidR="00611F59" w:rsidRPr="004D6C05" w:rsidRDefault="00611F59" w:rsidP="008F5887">
      <w:pPr>
        <w:jc w:val="both"/>
        <w:rPr>
          <w:sz w:val="24"/>
          <w:szCs w:val="24"/>
        </w:rPr>
      </w:pPr>
      <w:r w:rsidRPr="004D6C05">
        <w:rPr>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4963"/>
        <w:gridCol w:w="7234"/>
      </w:tblGrid>
      <w:tr w:rsidR="00611F59" w:rsidRPr="004D6C05" w:rsidTr="00D90B6E">
        <w:trPr>
          <w:jc w:val="center"/>
        </w:trPr>
        <w:tc>
          <w:tcPr>
            <w:tcW w:w="2410" w:type="dxa"/>
            <w:tcBorders>
              <w:top w:val="single" w:sz="4" w:space="0" w:color="auto"/>
              <w:left w:val="single" w:sz="4" w:space="0" w:color="auto"/>
            </w:tcBorders>
            <w:shd w:val="clear" w:color="auto" w:fill="auto"/>
          </w:tcPr>
          <w:p w:rsidR="00611F59" w:rsidRPr="004D6C05" w:rsidRDefault="00611F59" w:rsidP="008F5887">
            <w:pPr>
              <w:jc w:val="both"/>
              <w:rPr>
                <w:sz w:val="24"/>
                <w:szCs w:val="24"/>
              </w:rPr>
            </w:pPr>
          </w:p>
        </w:tc>
        <w:tc>
          <w:tcPr>
            <w:tcW w:w="4963" w:type="dxa"/>
            <w:tcBorders>
              <w:top w:val="single" w:sz="4" w:space="0" w:color="auto"/>
              <w:left w:val="single" w:sz="4" w:space="0" w:color="auto"/>
            </w:tcBorders>
            <w:shd w:val="clear" w:color="auto" w:fill="auto"/>
            <w:vAlign w:val="bottom"/>
          </w:tcPr>
          <w:p w:rsidR="00611F59" w:rsidRPr="004D6C05" w:rsidRDefault="00611F59" w:rsidP="00C27FEC">
            <w:pPr>
              <w:pStyle w:val="afd"/>
              <w:numPr>
                <w:ilvl w:val="0"/>
                <w:numId w:val="14"/>
              </w:numPr>
              <w:tabs>
                <w:tab w:val="left" w:pos="226"/>
                <w:tab w:val="left" w:pos="2054"/>
                <w:tab w:val="left" w:pos="4627"/>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использовать средства информационных и коммуникационных технологий в решении когнитивных,</w:t>
            </w:r>
            <w:r w:rsidRPr="004D6C05">
              <w:rPr>
                <w:rStyle w:val="afc"/>
                <w:rFonts w:ascii="Times New Roman" w:hAnsi="Times New Roman" w:cs="Times New Roman"/>
                <w:sz w:val="24"/>
                <w:szCs w:val="24"/>
              </w:rPr>
              <w:tab/>
              <w:t>коммуникативных</w:t>
            </w:r>
            <w:r w:rsidRPr="004D6C05">
              <w:rPr>
                <w:rStyle w:val="afc"/>
                <w:rFonts w:ascii="Times New Roman" w:hAnsi="Times New Roman" w:cs="Times New Roman"/>
                <w:sz w:val="24"/>
                <w:szCs w:val="24"/>
              </w:rPr>
              <w:tab/>
              <w:t>и</w:t>
            </w:r>
          </w:p>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11F59" w:rsidRPr="004D6C05" w:rsidRDefault="00611F59" w:rsidP="00C27FEC">
            <w:pPr>
              <w:pStyle w:val="afd"/>
              <w:numPr>
                <w:ilvl w:val="0"/>
                <w:numId w:val="14"/>
              </w:numPr>
              <w:tabs>
                <w:tab w:val="left" w:pos="226"/>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7234" w:type="dxa"/>
            <w:tcBorders>
              <w:top w:val="single" w:sz="4" w:space="0" w:color="auto"/>
              <w:left w:val="single" w:sz="4" w:space="0" w:color="auto"/>
              <w:right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611F59" w:rsidRPr="004D6C05" w:rsidTr="00D90B6E">
        <w:trPr>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C27FEC">
            <w:pPr>
              <w:pStyle w:val="afd"/>
              <w:spacing w:line="240" w:lineRule="auto"/>
              <w:ind w:left="9" w:hanging="9"/>
              <w:jc w:val="both"/>
              <w:rPr>
                <w:rFonts w:ascii="Times New Roman" w:hAnsi="Times New Roman" w:cs="Times New Roman"/>
                <w:sz w:val="24"/>
                <w:szCs w:val="24"/>
              </w:rPr>
            </w:pPr>
            <w:r w:rsidRPr="004D6C05">
              <w:rPr>
                <w:rStyle w:val="afc"/>
                <w:rFonts w:ascii="Times New Roman" w:hAnsi="Times New Roman" w:cs="Times New Roman"/>
                <w:sz w:val="24"/>
                <w:szCs w:val="24"/>
                <w:lang w:val="en-US" w:bidi="en-US"/>
              </w:rPr>
              <w:t>OK</w:t>
            </w:r>
            <w:r w:rsidRPr="004D6C05">
              <w:rPr>
                <w:rStyle w:val="afc"/>
                <w:rFonts w:ascii="Times New Roman" w:hAnsi="Times New Roman" w:cs="Times New Roman"/>
                <w:sz w:val="24"/>
                <w:szCs w:val="24"/>
                <w:lang w:bidi="en-US"/>
              </w:rPr>
              <w:t xml:space="preserve"> 04. </w:t>
            </w:r>
            <w:r w:rsidRPr="004D6C05">
              <w:rPr>
                <w:rStyle w:val="afc"/>
                <w:rFonts w:ascii="Times New Roman" w:hAnsi="Times New Roman" w:cs="Times New Roman"/>
                <w:sz w:val="24"/>
                <w:szCs w:val="24"/>
              </w:rPr>
              <w:t>Эффективно взаимодействовать и работать в коллективе и команде</w:t>
            </w: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готовность к саморазвитию, самостоятельности и самоопределению;</w:t>
            </w:r>
          </w:p>
          <w:p w:rsidR="00611F59" w:rsidRPr="004D6C05" w:rsidRDefault="00611F59" w:rsidP="00C27FEC">
            <w:pPr>
              <w:pStyle w:val="afd"/>
              <w:tabs>
                <w:tab w:val="left" w:pos="2059"/>
                <w:tab w:val="left" w:pos="3946"/>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w:t>
            </w:r>
            <w:r w:rsidRPr="004D6C05">
              <w:rPr>
                <w:rStyle w:val="afc"/>
                <w:rFonts w:ascii="Times New Roman" w:hAnsi="Times New Roman" w:cs="Times New Roman"/>
                <w:sz w:val="24"/>
                <w:szCs w:val="24"/>
              </w:rPr>
              <w:tab/>
              <w:t>навыками</w:t>
            </w:r>
            <w:r w:rsidRPr="004D6C05">
              <w:rPr>
                <w:rStyle w:val="afc"/>
                <w:rFonts w:ascii="Times New Roman" w:hAnsi="Times New Roman" w:cs="Times New Roman"/>
                <w:sz w:val="24"/>
                <w:szCs w:val="24"/>
              </w:rPr>
              <w:tab/>
            </w:r>
            <w:proofErr w:type="spellStart"/>
            <w:r w:rsidRPr="004D6C05">
              <w:rPr>
                <w:rStyle w:val="afc"/>
                <w:rFonts w:ascii="Times New Roman" w:hAnsi="Times New Roman" w:cs="Times New Roman"/>
                <w:sz w:val="24"/>
                <w:szCs w:val="24"/>
              </w:rPr>
              <w:t>учебно</w:t>
            </w:r>
            <w:r w:rsidRPr="004D6C05">
              <w:rPr>
                <w:rStyle w:val="afc"/>
                <w:rFonts w:ascii="Times New Roman" w:hAnsi="Times New Roman" w:cs="Times New Roman"/>
                <w:sz w:val="24"/>
                <w:szCs w:val="24"/>
              </w:rPr>
              <w:softHyphen/>
            </w:r>
            <w:proofErr w:type="spellEnd"/>
          </w:p>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исследовательской, проектной и социальной деятельности;</w:t>
            </w:r>
          </w:p>
          <w:p w:rsidR="00611F59" w:rsidRPr="004D6C05" w:rsidRDefault="00611F59" w:rsidP="00C27FEC">
            <w:pPr>
              <w:pStyle w:val="afd"/>
              <w:tabs>
                <w:tab w:val="right" w:pos="471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w:t>
            </w:r>
            <w:r w:rsidRPr="004D6C05">
              <w:rPr>
                <w:rStyle w:val="afc"/>
                <w:rFonts w:ascii="Times New Roman" w:hAnsi="Times New Roman" w:cs="Times New Roman"/>
                <w:sz w:val="24"/>
                <w:szCs w:val="24"/>
              </w:rPr>
              <w:tab/>
            </w:r>
            <w:proofErr w:type="gramStart"/>
            <w:r w:rsidRPr="004D6C05">
              <w:rPr>
                <w:rStyle w:val="afc"/>
                <w:rFonts w:ascii="Times New Roman" w:hAnsi="Times New Roman" w:cs="Times New Roman"/>
                <w:sz w:val="24"/>
                <w:szCs w:val="24"/>
              </w:rPr>
              <w:t>универсальными</w:t>
            </w:r>
            <w:proofErr w:type="gramEnd"/>
          </w:p>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коммуникативными действиями:</w:t>
            </w:r>
          </w:p>
          <w:p w:rsidR="00611F59" w:rsidRPr="004D6C05" w:rsidRDefault="00611F59" w:rsidP="00C27FEC">
            <w:pPr>
              <w:pStyle w:val="afd"/>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б) совместная деятельность:</w:t>
            </w:r>
          </w:p>
          <w:p w:rsidR="00611F59" w:rsidRPr="004D6C05" w:rsidRDefault="00611F59" w:rsidP="00C27FEC">
            <w:pPr>
              <w:pStyle w:val="afd"/>
              <w:numPr>
                <w:ilvl w:val="0"/>
                <w:numId w:val="15"/>
              </w:numPr>
              <w:tabs>
                <w:tab w:val="left" w:pos="29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понимать и использовать преимущества командной и индивидуальной работы;</w:t>
            </w:r>
          </w:p>
          <w:p w:rsidR="00611F59" w:rsidRPr="004D6C05" w:rsidRDefault="00611F59" w:rsidP="00C27FEC">
            <w:pPr>
              <w:pStyle w:val="afd"/>
              <w:numPr>
                <w:ilvl w:val="0"/>
                <w:numId w:val="15"/>
              </w:numPr>
              <w:tabs>
                <w:tab w:val="left" w:pos="29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1F59" w:rsidRPr="004D6C05" w:rsidRDefault="00611F59" w:rsidP="00C27FEC">
            <w:pPr>
              <w:pStyle w:val="afd"/>
              <w:numPr>
                <w:ilvl w:val="0"/>
                <w:numId w:val="15"/>
              </w:numPr>
              <w:tabs>
                <w:tab w:val="left" w:pos="29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611F59" w:rsidRPr="004D6C05" w:rsidRDefault="00611F59" w:rsidP="00C27FEC">
            <w:pPr>
              <w:pStyle w:val="afd"/>
              <w:numPr>
                <w:ilvl w:val="0"/>
                <w:numId w:val="15"/>
              </w:numPr>
              <w:tabs>
                <w:tab w:val="left" w:pos="298"/>
              </w:tabs>
              <w:spacing w:line="240" w:lineRule="auto"/>
              <w:ind w:left="151"/>
              <w:jc w:val="both"/>
              <w:rPr>
                <w:rFonts w:ascii="Times New Roman" w:hAnsi="Times New Roman" w:cs="Times New Roman"/>
                <w:sz w:val="24"/>
                <w:szCs w:val="24"/>
              </w:rPr>
            </w:pPr>
            <w:r w:rsidRPr="004D6C05">
              <w:rPr>
                <w:rStyle w:val="afc"/>
                <w:rFonts w:ascii="Times New Roman" w:hAnsi="Times New Roman" w:cs="Times New Roman"/>
                <w:sz w:val="24"/>
                <w:szCs w:val="24"/>
              </w:rPr>
              <w:t>осуществлять позитивное стратегическое поведение в различных ситуациях, проявлять</w:t>
            </w:r>
          </w:p>
        </w:tc>
        <w:tc>
          <w:tcPr>
            <w:tcW w:w="7234" w:type="dxa"/>
            <w:tcBorders>
              <w:top w:val="single" w:sz="4" w:space="0" w:color="auto"/>
              <w:left w:val="single" w:sz="4" w:space="0" w:color="auto"/>
              <w:bottom w:val="single" w:sz="4" w:space="0" w:color="auto"/>
              <w:right w:val="single" w:sz="4" w:space="0" w:color="auto"/>
            </w:tcBorders>
            <w:shd w:val="clear" w:color="auto" w:fill="auto"/>
          </w:tcPr>
          <w:p w:rsidR="00611F59" w:rsidRPr="004D6C05" w:rsidRDefault="00611F59" w:rsidP="00C27FEC">
            <w:pPr>
              <w:pStyle w:val="afd"/>
              <w:spacing w:line="240" w:lineRule="auto"/>
              <w:ind w:left="149"/>
              <w:jc w:val="both"/>
              <w:rPr>
                <w:rFonts w:ascii="Times New Roman" w:hAnsi="Times New Roman" w:cs="Times New Roman"/>
                <w:sz w:val="24"/>
                <w:szCs w:val="24"/>
              </w:rPr>
            </w:pPr>
            <w:r w:rsidRPr="004D6C05">
              <w:rPr>
                <w:rStyle w:val="afc"/>
                <w:rFonts w:ascii="Times New Roman" w:hAnsi="Times New Roman" w:cs="Times New Roman"/>
                <w:sz w:val="24"/>
                <w:szCs w:val="24"/>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611F59" w:rsidRPr="004D6C05" w:rsidRDefault="00611F59" w:rsidP="00C27FEC">
            <w:pPr>
              <w:pStyle w:val="afd"/>
              <w:spacing w:line="240" w:lineRule="auto"/>
              <w:ind w:left="149"/>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D6C05">
              <w:rPr>
                <w:rStyle w:val="afc"/>
                <w:rFonts w:ascii="Times New Roman" w:hAnsi="Times New Roman" w:cs="Times New Roman"/>
                <w:sz w:val="24"/>
                <w:szCs w:val="24"/>
              </w:rPr>
              <w:t>межпредметного</w:t>
            </w:r>
            <w:proofErr w:type="spellEnd"/>
            <w:r w:rsidRPr="004D6C05">
              <w:rPr>
                <w:rStyle w:val="afc"/>
                <w:rFonts w:ascii="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p>
        </w:tc>
      </w:tr>
    </w:tbl>
    <w:p w:rsidR="00611F59" w:rsidRPr="004D6C05" w:rsidRDefault="00611F59" w:rsidP="008F5887">
      <w:pPr>
        <w:jc w:val="both"/>
        <w:rPr>
          <w:sz w:val="24"/>
          <w:szCs w:val="24"/>
        </w:rPr>
      </w:pPr>
      <w:r w:rsidRPr="004D6C05">
        <w:rPr>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410"/>
        <w:gridCol w:w="4963"/>
        <w:gridCol w:w="7234"/>
      </w:tblGrid>
      <w:tr w:rsidR="00611F59" w:rsidRPr="004D6C05" w:rsidTr="00735EBA">
        <w:trPr>
          <w:jc w:val="center"/>
        </w:trPr>
        <w:tc>
          <w:tcPr>
            <w:tcW w:w="2410" w:type="dxa"/>
            <w:tcBorders>
              <w:top w:val="single" w:sz="4" w:space="0" w:color="auto"/>
              <w:left w:val="single" w:sz="4" w:space="0" w:color="auto"/>
            </w:tcBorders>
            <w:shd w:val="clear" w:color="auto" w:fill="auto"/>
          </w:tcPr>
          <w:p w:rsidR="00611F59" w:rsidRPr="004D6C05" w:rsidRDefault="00611F59" w:rsidP="008F5887">
            <w:pPr>
              <w:jc w:val="both"/>
              <w:rPr>
                <w:sz w:val="24"/>
                <w:szCs w:val="24"/>
              </w:rPr>
            </w:pPr>
          </w:p>
        </w:tc>
        <w:tc>
          <w:tcPr>
            <w:tcW w:w="4963" w:type="dxa"/>
            <w:tcBorders>
              <w:top w:val="single" w:sz="4" w:space="0" w:color="auto"/>
              <w:left w:val="single" w:sz="4" w:space="0" w:color="auto"/>
            </w:tcBorders>
            <w:shd w:val="clear" w:color="auto" w:fill="auto"/>
            <w:vAlign w:val="bottom"/>
          </w:tcPr>
          <w:p w:rsidR="00611F59" w:rsidRPr="004D6C05" w:rsidRDefault="00611F59" w:rsidP="008F5887">
            <w:pPr>
              <w:pStyle w:val="afd"/>
              <w:tabs>
                <w:tab w:val="left" w:pos="1675"/>
                <w:tab w:val="left" w:pos="236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творчество</w:t>
            </w:r>
            <w:r w:rsidRPr="004D6C05">
              <w:rPr>
                <w:rStyle w:val="afc"/>
                <w:rFonts w:ascii="Times New Roman" w:hAnsi="Times New Roman" w:cs="Times New Roman"/>
                <w:sz w:val="24"/>
                <w:szCs w:val="24"/>
              </w:rPr>
              <w:tab/>
              <w:t>и</w:t>
            </w:r>
            <w:r w:rsidRPr="004D6C05">
              <w:rPr>
                <w:rStyle w:val="afc"/>
                <w:rFonts w:ascii="Times New Roman" w:hAnsi="Times New Roman" w:cs="Times New Roman"/>
                <w:sz w:val="24"/>
                <w:szCs w:val="24"/>
              </w:rPr>
              <w:tab/>
              <w:t>воображение, быть</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инициативным.</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 универсальными регулятивными действиями:</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г) принятие себя и других людей:</w:t>
            </w:r>
          </w:p>
          <w:p w:rsidR="00611F59" w:rsidRPr="004D6C05" w:rsidRDefault="00611F59" w:rsidP="008F5887">
            <w:pPr>
              <w:pStyle w:val="afd"/>
              <w:numPr>
                <w:ilvl w:val="0"/>
                <w:numId w:val="16"/>
              </w:numPr>
              <w:tabs>
                <w:tab w:val="left" w:pos="15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принимать мотивы и аргументы других людей при анализе результатов деятельности;</w:t>
            </w:r>
          </w:p>
          <w:p w:rsidR="00611F59" w:rsidRPr="004D6C05" w:rsidRDefault="00611F59" w:rsidP="008F5887">
            <w:pPr>
              <w:pStyle w:val="afd"/>
              <w:numPr>
                <w:ilvl w:val="0"/>
                <w:numId w:val="16"/>
              </w:numPr>
              <w:tabs>
                <w:tab w:val="left" w:pos="15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признавать свое право и право других людей на ошибки;</w:t>
            </w:r>
          </w:p>
          <w:p w:rsidR="00611F59" w:rsidRPr="004D6C05" w:rsidRDefault="00611F59" w:rsidP="008F5887">
            <w:pPr>
              <w:pStyle w:val="afd"/>
              <w:numPr>
                <w:ilvl w:val="0"/>
                <w:numId w:val="16"/>
              </w:numPr>
              <w:tabs>
                <w:tab w:val="left" w:pos="15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развивать способность понимать мир с позиции другого человека</w:t>
            </w:r>
          </w:p>
        </w:tc>
        <w:tc>
          <w:tcPr>
            <w:tcW w:w="7234" w:type="dxa"/>
            <w:tcBorders>
              <w:top w:val="single" w:sz="4" w:space="0" w:color="auto"/>
              <w:left w:val="single" w:sz="4" w:space="0" w:color="auto"/>
              <w:right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611F59" w:rsidRPr="004D6C05" w:rsidTr="00735EBA">
        <w:trPr>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lang w:val="en-US" w:bidi="en-US"/>
              </w:rPr>
              <w:t>OK</w:t>
            </w:r>
            <w:r w:rsidRPr="004D6C05">
              <w:rPr>
                <w:rStyle w:val="afc"/>
                <w:rFonts w:ascii="Times New Roman" w:hAnsi="Times New Roman" w:cs="Times New Roman"/>
                <w:sz w:val="24"/>
                <w:szCs w:val="24"/>
                <w:lang w:bidi="en-US"/>
              </w:rPr>
              <w:t xml:space="preserve"> 09. </w:t>
            </w:r>
            <w:r w:rsidRPr="004D6C05">
              <w:rPr>
                <w:rStyle w:val="afc"/>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4963" w:type="dxa"/>
            <w:tcBorders>
              <w:top w:val="single" w:sz="4" w:space="0" w:color="auto"/>
              <w:left w:val="single" w:sz="4" w:space="0" w:color="auto"/>
              <w:bottom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наличие мотивации к обучению и личностному развитию;</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 области ценности научного познания:</w:t>
            </w:r>
          </w:p>
          <w:p w:rsidR="00611F59" w:rsidRPr="004D6C05" w:rsidRDefault="00611F59" w:rsidP="008F5887">
            <w:pPr>
              <w:pStyle w:val="afd"/>
              <w:numPr>
                <w:ilvl w:val="0"/>
                <w:numId w:val="17"/>
              </w:numPr>
              <w:tabs>
                <w:tab w:val="left" w:pos="667"/>
                <w:tab w:val="left" w:pos="3168"/>
              </w:tabs>
              <w:spacing w:line="240" w:lineRule="auto"/>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сформированное</w:t>
            </w:r>
            <w:proofErr w:type="gramEnd"/>
            <w:r w:rsidRPr="004D6C05">
              <w:rPr>
                <w:rStyle w:val="afc"/>
                <w:rFonts w:ascii="Times New Roman" w:hAnsi="Times New Roman" w:cs="Times New Roman"/>
                <w:sz w:val="24"/>
                <w:szCs w:val="24"/>
              </w:rPr>
              <w:t>™</w:t>
            </w:r>
            <w:r w:rsidRPr="004D6C05">
              <w:rPr>
                <w:rStyle w:val="afc"/>
                <w:rFonts w:ascii="Times New Roman" w:hAnsi="Times New Roman" w:cs="Times New Roman"/>
                <w:sz w:val="24"/>
                <w:szCs w:val="24"/>
              </w:rPr>
              <w:tab/>
              <w:t>мировоззрения,</w:t>
            </w:r>
          </w:p>
          <w:p w:rsidR="00611F59" w:rsidRPr="004D6C05" w:rsidRDefault="00611F59" w:rsidP="008F5887">
            <w:pPr>
              <w:pStyle w:val="afd"/>
              <w:tabs>
                <w:tab w:val="left" w:pos="1819"/>
                <w:tab w:val="left" w:pos="2597"/>
                <w:tab w:val="left" w:pos="3960"/>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соответствующего современному уровню развития науки и общественной практики, основанного</w:t>
            </w:r>
            <w:r w:rsidRPr="004D6C05">
              <w:rPr>
                <w:rStyle w:val="afc"/>
                <w:rFonts w:ascii="Times New Roman" w:hAnsi="Times New Roman" w:cs="Times New Roman"/>
                <w:sz w:val="24"/>
                <w:szCs w:val="24"/>
              </w:rPr>
              <w:tab/>
              <w:t>на</w:t>
            </w:r>
            <w:r w:rsidRPr="004D6C05">
              <w:rPr>
                <w:rStyle w:val="afc"/>
                <w:rFonts w:ascii="Times New Roman" w:hAnsi="Times New Roman" w:cs="Times New Roman"/>
                <w:sz w:val="24"/>
                <w:szCs w:val="24"/>
              </w:rPr>
              <w:tab/>
              <w:t>диалоге</w:t>
            </w:r>
            <w:r w:rsidRPr="004D6C05">
              <w:rPr>
                <w:rStyle w:val="afc"/>
                <w:rFonts w:ascii="Times New Roman" w:hAnsi="Times New Roman" w:cs="Times New Roman"/>
                <w:sz w:val="24"/>
                <w:szCs w:val="24"/>
              </w:rPr>
              <w:tab/>
              <w:t>культур,</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способствующего осознанию своего места в поликультурном мире;</w:t>
            </w:r>
          </w:p>
          <w:p w:rsidR="00611F59" w:rsidRPr="004D6C05" w:rsidRDefault="00611F59" w:rsidP="008F5887">
            <w:pPr>
              <w:pStyle w:val="afd"/>
              <w:numPr>
                <w:ilvl w:val="0"/>
                <w:numId w:val="17"/>
              </w:numPr>
              <w:tabs>
                <w:tab w:val="left" w:pos="168"/>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611F59" w:rsidRPr="004D6C05" w:rsidRDefault="00611F59" w:rsidP="008F5887">
            <w:pPr>
              <w:pStyle w:val="afd"/>
              <w:numPr>
                <w:ilvl w:val="0"/>
                <w:numId w:val="17"/>
              </w:numPr>
              <w:tabs>
                <w:tab w:val="left" w:pos="168"/>
                <w:tab w:val="left" w:pos="3422"/>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w:t>
            </w:r>
            <w:r w:rsidRPr="004D6C05">
              <w:rPr>
                <w:rStyle w:val="afc"/>
                <w:rFonts w:ascii="Times New Roman" w:hAnsi="Times New Roman" w:cs="Times New Roman"/>
                <w:sz w:val="24"/>
                <w:szCs w:val="24"/>
              </w:rPr>
              <w:tab/>
              <w:t>деятельность</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индивидуально и в группе</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 универсальными учебными познавательными действиями:</w:t>
            </w:r>
          </w:p>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б) базовые исследовательские действия:</w:t>
            </w:r>
          </w:p>
        </w:tc>
        <w:tc>
          <w:tcPr>
            <w:tcW w:w="7234" w:type="dxa"/>
            <w:tcBorders>
              <w:top w:val="single" w:sz="4" w:space="0" w:color="auto"/>
              <w:left w:val="single" w:sz="4" w:space="0" w:color="auto"/>
              <w:bottom w:val="single" w:sz="4" w:space="0" w:color="auto"/>
              <w:right w:val="single" w:sz="4" w:space="0" w:color="auto"/>
            </w:tcBorders>
            <w:shd w:val="clear" w:color="auto" w:fill="auto"/>
            <w:vAlign w:val="bottom"/>
          </w:tcPr>
          <w:p w:rsidR="00611F59" w:rsidRPr="004D6C05" w:rsidRDefault="00611F59" w:rsidP="00C27FEC">
            <w:pPr>
              <w:pStyle w:val="afd"/>
              <w:numPr>
                <w:ilvl w:val="0"/>
                <w:numId w:val="18"/>
              </w:numPr>
              <w:tabs>
                <w:tab w:val="left" w:pos="-134"/>
                <w:tab w:val="left" w:pos="2165"/>
                <w:tab w:val="left" w:pos="4550"/>
                <w:tab w:val="left" w:pos="5794"/>
              </w:tabs>
              <w:spacing w:line="240" w:lineRule="auto"/>
              <w:jc w:val="both"/>
              <w:rPr>
                <w:rFonts w:ascii="Times New Roman" w:hAnsi="Times New Roman" w:cs="Times New Roman"/>
                <w:sz w:val="24"/>
                <w:szCs w:val="24"/>
              </w:rPr>
            </w:pPr>
            <w:proofErr w:type="spellStart"/>
            <w:r w:rsidRPr="004D6C05">
              <w:rPr>
                <w:rStyle w:val="afc"/>
                <w:rFonts w:ascii="Times New Roman" w:hAnsi="Times New Roman" w:cs="Times New Roman"/>
                <w:sz w:val="24"/>
                <w:szCs w:val="24"/>
              </w:rPr>
              <w:t>аудирование</w:t>
            </w:r>
            <w:proofErr w:type="spellEnd"/>
            <w:r w:rsidRPr="004D6C05">
              <w:rPr>
                <w:rStyle w:val="afc"/>
                <w:rFonts w:ascii="Times New Roman" w:hAnsi="Times New Roman" w:cs="Times New Roman"/>
                <w:sz w:val="24"/>
                <w:szCs w:val="24"/>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w:t>
            </w:r>
            <w:r w:rsidRPr="004D6C05">
              <w:rPr>
                <w:rStyle w:val="afc"/>
                <w:rFonts w:ascii="Times New Roman" w:hAnsi="Times New Roman" w:cs="Times New Roman"/>
                <w:sz w:val="24"/>
                <w:szCs w:val="24"/>
              </w:rPr>
              <w:tab/>
              <w:t>содержания,</w:t>
            </w:r>
            <w:r w:rsidRPr="004D6C05">
              <w:rPr>
                <w:rStyle w:val="afc"/>
                <w:rFonts w:ascii="Times New Roman" w:hAnsi="Times New Roman" w:cs="Times New Roman"/>
                <w:sz w:val="24"/>
                <w:szCs w:val="24"/>
              </w:rPr>
              <w:tab/>
              <w:t>с</w:t>
            </w:r>
            <w:r w:rsidRPr="004D6C05">
              <w:rPr>
                <w:rStyle w:val="afc"/>
                <w:rFonts w:ascii="Times New Roman" w:hAnsi="Times New Roman" w:cs="Times New Roman"/>
                <w:sz w:val="24"/>
                <w:szCs w:val="24"/>
              </w:rPr>
              <w:tab/>
              <w:t>пониманием</w:t>
            </w:r>
          </w:p>
          <w:p w:rsidR="00611F59" w:rsidRPr="004D6C05" w:rsidRDefault="00611F59" w:rsidP="00C27FEC">
            <w:pPr>
              <w:pStyle w:val="afd"/>
              <w:tabs>
                <w:tab w:val="left" w:pos="-13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нужной/интересующей/запрашиваемой информации;</w:t>
            </w:r>
          </w:p>
          <w:p w:rsidR="00611F59" w:rsidRPr="004D6C05" w:rsidRDefault="00611F59" w:rsidP="00C27FEC">
            <w:pPr>
              <w:pStyle w:val="afd"/>
              <w:numPr>
                <w:ilvl w:val="0"/>
                <w:numId w:val="18"/>
              </w:numPr>
              <w:tabs>
                <w:tab w:val="left" w:pos="-134"/>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11F59" w:rsidRPr="004D6C05" w:rsidRDefault="00611F59" w:rsidP="00C27FEC">
            <w:pPr>
              <w:pStyle w:val="afd"/>
              <w:numPr>
                <w:ilvl w:val="0"/>
                <w:numId w:val="18"/>
              </w:numPr>
              <w:tabs>
                <w:tab w:val="left" w:pos="-134"/>
              </w:tabs>
              <w:spacing w:line="240" w:lineRule="auto"/>
              <w:jc w:val="both"/>
              <w:rPr>
                <w:rFonts w:ascii="Times New Roman" w:hAnsi="Times New Roman" w:cs="Times New Roman"/>
                <w:sz w:val="24"/>
                <w:szCs w:val="24"/>
              </w:rPr>
            </w:pPr>
            <w:proofErr w:type="gramStart"/>
            <w:r w:rsidRPr="004D6C05">
              <w:rPr>
                <w:rStyle w:val="afc"/>
                <w:rFonts w:ascii="Times New Roman" w:hAnsi="Times New Roman" w:cs="Times New Roman"/>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D6C05">
              <w:rPr>
                <w:rStyle w:val="afc"/>
                <w:rFonts w:ascii="Times New Roman" w:hAnsi="Times New Roman" w:cs="Times New Roman"/>
                <w:sz w:val="24"/>
                <w:szCs w:val="24"/>
              </w:rPr>
              <w:t>межпредметного</w:t>
            </w:r>
            <w:proofErr w:type="spellEnd"/>
            <w:r w:rsidRPr="004D6C05">
              <w:rPr>
                <w:rStyle w:val="afc"/>
                <w:rFonts w:ascii="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p>
        </w:tc>
      </w:tr>
    </w:tbl>
    <w:p w:rsidR="00611F59" w:rsidRPr="004D6C05" w:rsidRDefault="00611F59" w:rsidP="008F5887">
      <w:pPr>
        <w:jc w:val="both"/>
        <w:rPr>
          <w:sz w:val="24"/>
          <w:szCs w:val="24"/>
        </w:rPr>
      </w:pPr>
      <w:r w:rsidRPr="004D6C05">
        <w:rPr>
          <w:sz w:val="24"/>
          <w:szCs w:val="24"/>
        </w:rPr>
        <w:br w:type="page"/>
      </w:r>
    </w:p>
    <w:tbl>
      <w:tblPr>
        <w:tblOverlap w:val="never"/>
        <w:tblW w:w="14620" w:type="dxa"/>
        <w:jc w:val="center"/>
        <w:tblLayout w:type="fixed"/>
        <w:tblCellMar>
          <w:left w:w="10" w:type="dxa"/>
          <w:right w:w="10" w:type="dxa"/>
        </w:tblCellMar>
        <w:tblLook w:val="04A0" w:firstRow="1" w:lastRow="0" w:firstColumn="1" w:lastColumn="0" w:noHBand="0" w:noVBand="1"/>
      </w:tblPr>
      <w:tblGrid>
        <w:gridCol w:w="2410"/>
        <w:gridCol w:w="4963"/>
        <w:gridCol w:w="7247"/>
      </w:tblGrid>
      <w:tr w:rsidR="00611F59" w:rsidRPr="004D6C05" w:rsidTr="006E74D4">
        <w:trPr>
          <w:jc w:val="center"/>
        </w:trPr>
        <w:tc>
          <w:tcPr>
            <w:tcW w:w="2410" w:type="dxa"/>
            <w:tcBorders>
              <w:top w:val="single" w:sz="4" w:space="0" w:color="auto"/>
              <w:left w:val="single" w:sz="4" w:space="0" w:color="auto"/>
            </w:tcBorders>
            <w:shd w:val="clear" w:color="auto" w:fill="auto"/>
          </w:tcPr>
          <w:p w:rsidR="00611F59" w:rsidRPr="004D6C05" w:rsidRDefault="00611F59" w:rsidP="008F5887">
            <w:pPr>
              <w:jc w:val="both"/>
              <w:rPr>
                <w:sz w:val="24"/>
                <w:szCs w:val="24"/>
              </w:rPr>
            </w:pPr>
          </w:p>
        </w:tc>
        <w:tc>
          <w:tcPr>
            <w:tcW w:w="4963" w:type="dxa"/>
            <w:tcBorders>
              <w:top w:val="single" w:sz="4" w:space="0" w:color="auto"/>
              <w:left w:val="single" w:sz="4" w:space="0" w:color="auto"/>
            </w:tcBorders>
            <w:shd w:val="clear" w:color="auto" w:fill="auto"/>
            <w:vAlign w:val="bottom"/>
          </w:tcPr>
          <w:p w:rsidR="00611F59" w:rsidRPr="004D6C05"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611F59" w:rsidRPr="004D6C05"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11F59" w:rsidRPr="004D6C05"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11F59" w:rsidRPr="004D6C05"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611F59" w:rsidRPr="004D6C05" w:rsidRDefault="00611F59" w:rsidP="008F5887">
            <w:pPr>
              <w:pStyle w:val="afd"/>
              <w:numPr>
                <w:ilvl w:val="0"/>
                <w:numId w:val="19"/>
              </w:numPr>
              <w:tabs>
                <w:tab w:val="left" w:pos="163"/>
              </w:tabs>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7247" w:type="dxa"/>
            <w:tcBorders>
              <w:top w:val="single" w:sz="4" w:space="0" w:color="auto"/>
              <w:left w:val="single" w:sz="4" w:space="0" w:color="auto"/>
              <w:right w:val="single" w:sz="4" w:space="0" w:color="auto"/>
            </w:tcBorders>
            <w:shd w:val="clear" w:color="auto" w:fill="auto"/>
          </w:tcPr>
          <w:p w:rsidR="00611F59" w:rsidRPr="004D6C05" w:rsidRDefault="00611F59" w:rsidP="008F5887">
            <w:pPr>
              <w:pStyle w:val="afd"/>
              <w:spacing w:line="240" w:lineRule="auto"/>
              <w:jc w:val="both"/>
              <w:rPr>
                <w:rFonts w:ascii="Times New Roman" w:hAnsi="Times New Roman" w:cs="Times New Roman"/>
                <w:sz w:val="24"/>
                <w:szCs w:val="24"/>
              </w:rPr>
            </w:pPr>
            <w:r w:rsidRPr="004D6C05">
              <w:rPr>
                <w:rStyle w:val="afc"/>
                <w:rFonts w:ascii="Times New Roman" w:hAnsi="Times New Roman" w:cs="Times New Roman"/>
                <w:sz w:val="24"/>
                <w:szCs w:val="24"/>
              </w:rPr>
              <w:t>использовать иноязычные словари и справочники, в том числе информационно-справочные системы в электронной форме</w:t>
            </w:r>
          </w:p>
        </w:tc>
      </w:tr>
      <w:tr w:rsidR="00611F59" w:rsidRPr="004D6C05" w:rsidTr="006E74D4">
        <w:trPr>
          <w:jc w:val="center"/>
        </w:trPr>
        <w:tc>
          <w:tcPr>
            <w:tcW w:w="2410" w:type="dxa"/>
            <w:tcBorders>
              <w:top w:val="single" w:sz="4" w:space="0" w:color="auto"/>
              <w:left w:val="single" w:sz="4" w:space="0" w:color="auto"/>
              <w:bottom w:val="single" w:sz="4" w:space="0" w:color="auto"/>
            </w:tcBorders>
            <w:shd w:val="clear" w:color="auto" w:fill="auto"/>
          </w:tcPr>
          <w:p w:rsidR="00611F59" w:rsidRPr="004D6C05" w:rsidRDefault="009F3A2A" w:rsidP="008F5887">
            <w:pPr>
              <w:pStyle w:val="afd"/>
              <w:spacing w:line="240" w:lineRule="auto"/>
              <w:jc w:val="both"/>
              <w:rPr>
                <w:rFonts w:ascii="Times New Roman" w:hAnsi="Times New Roman" w:cs="Times New Roman"/>
                <w:sz w:val="24"/>
                <w:szCs w:val="24"/>
              </w:rPr>
            </w:pPr>
            <w:r w:rsidRPr="004D6C05">
              <w:rPr>
                <w:rStyle w:val="afc"/>
                <w:rFonts w:ascii="Times New Roman" w:eastAsia="Calibri" w:hAnsi="Times New Roman" w:cs="Times New Roman"/>
                <w:sz w:val="24"/>
                <w:szCs w:val="24"/>
              </w:rPr>
              <w:t>ПК 1</w:t>
            </w:r>
            <w:r w:rsidR="00327CAA">
              <w:rPr>
                <w:rStyle w:val="afc"/>
                <w:rFonts w:ascii="Times New Roman" w:eastAsia="Calibri" w:hAnsi="Times New Roman" w:cs="Times New Roman"/>
                <w:sz w:val="24"/>
                <w:szCs w:val="24"/>
              </w:rPr>
              <w:t xml:space="preserve">. </w:t>
            </w:r>
            <w:r w:rsidR="005C7CEE" w:rsidRPr="004D6C05">
              <w:rPr>
                <w:rFonts w:ascii="Times New Roman" w:eastAsia="Times New Roman" w:hAnsi="Times New Roman" w:cs="Times New Roman"/>
                <w:sz w:val="24"/>
                <w:szCs w:val="24"/>
              </w:rPr>
              <w:t xml:space="preserve"> </w:t>
            </w:r>
            <w:proofErr w:type="gramStart"/>
            <w:r w:rsidR="005C7CEE" w:rsidRPr="004D6C05">
              <w:rPr>
                <w:rFonts w:ascii="Times New Roman" w:eastAsia="Calibri" w:hAnsi="Times New Roman" w:cs="Times New Roman"/>
                <w:sz w:val="24"/>
                <w:szCs w:val="24"/>
              </w:rPr>
              <w:t xml:space="preserve">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обусловливающие нуждаемость в социальном обслуживании, определять их потенциал в </w:t>
            </w:r>
            <w:r w:rsidR="005C7CEE" w:rsidRPr="004D6C05">
              <w:rPr>
                <w:rFonts w:ascii="Times New Roman" w:eastAsia="Calibri" w:hAnsi="Times New Roman" w:cs="Times New Roman"/>
                <w:sz w:val="24"/>
                <w:szCs w:val="24"/>
              </w:rPr>
              <w:lastRenderedPageBreak/>
              <w:t>преодолении обстоятельств, ухудшающих или способных ухудшить условия их жизнедеятельности.</w:t>
            </w:r>
            <w:proofErr w:type="gramEnd"/>
          </w:p>
        </w:tc>
        <w:tc>
          <w:tcPr>
            <w:tcW w:w="4963" w:type="dxa"/>
            <w:tcBorders>
              <w:top w:val="single" w:sz="4" w:space="0" w:color="auto"/>
              <w:left w:val="single" w:sz="4" w:space="0" w:color="auto"/>
              <w:bottom w:val="single" w:sz="4" w:space="0" w:color="auto"/>
            </w:tcBorders>
            <w:shd w:val="clear" w:color="auto" w:fill="auto"/>
          </w:tcPr>
          <w:p w:rsidR="005C7CEE" w:rsidRPr="004D6C05" w:rsidRDefault="009F3A2A" w:rsidP="006E74D4">
            <w:pPr>
              <w:ind w:left="157"/>
              <w:jc w:val="both"/>
              <w:rPr>
                <w:sz w:val="24"/>
                <w:szCs w:val="24"/>
              </w:rPr>
            </w:pPr>
            <w:r w:rsidRPr="004D6C05">
              <w:rPr>
                <w:sz w:val="24"/>
                <w:szCs w:val="24"/>
              </w:rPr>
              <w:lastRenderedPageBreak/>
              <w:t xml:space="preserve"> </w:t>
            </w:r>
            <w:r w:rsidR="005C7CEE" w:rsidRPr="004D6C05">
              <w:rPr>
                <w:sz w:val="24"/>
                <w:szCs w:val="24"/>
              </w:rPr>
              <w:t>в части:</w:t>
            </w:r>
          </w:p>
          <w:p w:rsidR="006C4AF8" w:rsidRPr="004D6C05" w:rsidRDefault="006C4AF8" w:rsidP="006E74D4">
            <w:pPr>
              <w:ind w:left="157"/>
              <w:jc w:val="both"/>
              <w:rPr>
                <w:sz w:val="24"/>
                <w:szCs w:val="24"/>
              </w:rPr>
            </w:pPr>
            <w:r w:rsidRPr="004D6C05">
              <w:rPr>
                <w:sz w:val="24"/>
                <w:szCs w:val="24"/>
              </w:rPr>
              <w:t>умение взаимодействовать с социальными институтами в соответствии с их функциями и назначением;</w:t>
            </w:r>
          </w:p>
          <w:p w:rsidR="006C4AF8" w:rsidRPr="004D6C05" w:rsidRDefault="006C4AF8" w:rsidP="006E74D4">
            <w:pPr>
              <w:ind w:left="157"/>
              <w:jc w:val="both"/>
              <w:rPr>
                <w:sz w:val="24"/>
                <w:szCs w:val="24"/>
              </w:rPr>
            </w:pPr>
            <w:r w:rsidRPr="004D6C05">
              <w:rPr>
                <w:sz w:val="24"/>
                <w:szCs w:val="24"/>
              </w:rPr>
              <w:t>готовность к гуманитарной и волонтерской деятельности;</w:t>
            </w:r>
          </w:p>
          <w:p w:rsidR="006C4AF8" w:rsidRPr="004D6C05" w:rsidRDefault="006C4AF8" w:rsidP="006E74D4">
            <w:pPr>
              <w:ind w:left="157"/>
              <w:jc w:val="both"/>
              <w:rPr>
                <w:sz w:val="24"/>
                <w:szCs w:val="24"/>
              </w:rPr>
            </w:pPr>
            <w:r w:rsidRPr="004D6C05">
              <w:rPr>
                <w:sz w:val="24"/>
                <w:szCs w:val="24"/>
              </w:rPr>
              <w:t>Овладение универсальными учебными познавательными действиями:</w:t>
            </w:r>
          </w:p>
          <w:p w:rsidR="006C4AF8" w:rsidRPr="004D6C05" w:rsidRDefault="006C4AF8" w:rsidP="006E74D4">
            <w:pPr>
              <w:ind w:left="157"/>
              <w:jc w:val="both"/>
              <w:rPr>
                <w:sz w:val="24"/>
                <w:szCs w:val="24"/>
                <w:u w:val="single"/>
              </w:rPr>
            </w:pPr>
            <w:r w:rsidRPr="004D6C05">
              <w:rPr>
                <w:sz w:val="24"/>
                <w:szCs w:val="24"/>
                <w:u w:val="single"/>
              </w:rPr>
              <w:t>а</w:t>
            </w:r>
            <w:r w:rsidRPr="004D6C05">
              <w:rPr>
                <w:sz w:val="24"/>
                <w:szCs w:val="24"/>
              </w:rPr>
              <w:t>) базовые логические действия:</w:t>
            </w:r>
          </w:p>
          <w:p w:rsidR="006C4AF8" w:rsidRPr="004D6C05" w:rsidRDefault="006C4AF8" w:rsidP="006E74D4">
            <w:pPr>
              <w:ind w:left="157"/>
              <w:jc w:val="both"/>
              <w:rPr>
                <w:sz w:val="24"/>
                <w:szCs w:val="24"/>
              </w:rPr>
            </w:pPr>
            <w:r w:rsidRPr="004D6C05">
              <w:rPr>
                <w:sz w:val="24"/>
                <w:szCs w:val="24"/>
              </w:rPr>
              <w:t>самостоятельно формулировать и актуализировать проблему, рассматривать ее всесторонне;</w:t>
            </w:r>
          </w:p>
          <w:p w:rsidR="006C4AF8" w:rsidRPr="004D6C05" w:rsidRDefault="006C4AF8" w:rsidP="006E74D4">
            <w:pPr>
              <w:ind w:left="157"/>
              <w:jc w:val="both"/>
              <w:rPr>
                <w:sz w:val="24"/>
                <w:szCs w:val="24"/>
                <w:u w:val="single"/>
              </w:rPr>
            </w:pPr>
            <w:r w:rsidRPr="004D6C05">
              <w:rPr>
                <w:sz w:val="24"/>
                <w:szCs w:val="24"/>
              </w:rPr>
              <w:t xml:space="preserve">б) </w:t>
            </w:r>
            <w:r w:rsidRPr="004D6C05">
              <w:rPr>
                <w:sz w:val="24"/>
                <w:szCs w:val="24"/>
                <w:u w:val="single"/>
              </w:rPr>
              <w:t>базовые исследовательские действия:</w:t>
            </w:r>
          </w:p>
          <w:p w:rsidR="006C4AF8" w:rsidRPr="004D6C05" w:rsidRDefault="006C4AF8" w:rsidP="006E74D4">
            <w:pPr>
              <w:ind w:left="157"/>
              <w:jc w:val="both"/>
              <w:rPr>
                <w:sz w:val="24"/>
                <w:szCs w:val="24"/>
              </w:rPr>
            </w:pPr>
            <w:r w:rsidRPr="004D6C05">
              <w:rPr>
                <w:sz w:val="24"/>
                <w:szCs w:val="24"/>
              </w:rPr>
              <w:t>владеть навыками учебно-исследовательской и проектной деятельности, навыками разрешения проблем;</w:t>
            </w:r>
          </w:p>
          <w:p w:rsidR="006C4AF8" w:rsidRPr="004D6C05" w:rsidRDefault="006C4AF8" w:rsidP="006E74D4">
            <w:pPr>
              <w:ind w:left="157"/>
              <w:jc w:val="both"/>
              <w:rPr>
                <w:sz w:val="24"/>
                <w:szCs w:val="24"/>
              </w:rPr>
            </w:pPr>
            <w:r w:rsidRPr="004D6C05">
              <w:rPr>
                <w:sz w:val="24"/>
                <w:szCs w:val="24"/>
              </w:rPr>
              <w:t>давать оценку новым ситуациям, оценивать приобретенный опыт;</w:t>
            </w:r>
          </w:p>
          <w:p w:rsidR="006C4AF8" w:rsidRPr="004D6C05" w:rsidRDefault="006C4AF8" w:rsidP="006E74D4">
            <w:pPr>
              <w:ind w:left="157"/>
              <w:jc w:val="both"/>
              <w:rPr>
                <w:sz w:val="24"/>
                <w:szCs w:val="24"/>
              </w:rPr>
            </w:pPr>
            <w:r w:rsidRPr="004D6C05">
              <w:rPr>
                <w:sz w:val="24"/>
                <w:szCs w:val="24"/>
              </w:rPr>
              <w:lastRenderedPageBreak/>
              <w:t>разрабатывать план решения проблемы с учетом анализа имеющихся материальных и нематериальных ресурсов;</w:t>
            </w:r>
          </w:p>
          <w:p w:rsidR="00611F59" w:rsidRPr="004D6C05" w:rsidRDefault="00611F59" w:rsidP="008F5887">
            <w:pPr>
              <w:jc w:val="both"/>
              <w:rPr>
                <w:sz w:val="24"/>
                <w:szCs w:val="24"/>
              </w:rPr>
            </w:pPr>
          </w:p>
        </w:tc>
        <w:tc>
          <w:tcPr>
            <w:tcW w:w="7247" w:type="dxa"/>
            <w:tcBorders>
              <w:top w:val="single" w:sz="4" w:space="0" w:color="auto"/>
              <w:left w:val="single" w:sz="4" w:space="0" w:color="auto"/>
              <w:bottom w:val="single" w:sz="4" w:space="0" w:color="auto"/>
              <w:right w:val="single" w:sz="4" w:space="0" w:color="auto"/>
            </w:tcBorders>
            <w:shd w:val="clear" w:color="auto" w:fill="auto"/>
          </w:tcPr>
          <w:p w:rsidR="00611F59" w:rsidRPr="004D6C05" w:rsidRDefault="006C4AF8" w:rsidP="006E74D4">
            <w:pPr>
              <w:ind w:left="149" w:right="119"/>
              <w:jc w:val="both"/>
              <w:rPr>
                <w:sz w:val="24"/>
                <w:szCs w:val="24"/>
              </w:rPr>
            </w:pPr>
            <w:r w:rsidRPr="004D6C05">
              <w:rPr>
                <w:sz w:val="24"/>
                <w:szCs w:val="24"/>
              </w:rPr>
              <w:lastRenderedPageBreak/>
              <w:t>-</w:t>
            </w:r>
            <w:r w:rsidRPr="004D6C05">
              <w:rPr>
                <w:rFonts w:eastAsiaTheme="minorEastAsia"/>
                <w:sz w:val="24"/>
                <w:szCs w:val="24"/>
                <w:lang w:eastAsia="ru-RU"/>
              </w:rPr>
              <w:t xml:space="preserve"> </w:t>
            </w:r>
            <w:r w:rsidRPr="004D6C05">
              <w:rPr>
                <w:sz w:val="24"/>
                <w:szCs w:val="24"/>
              </w:rPr>
              <w:t>говорение: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w:t>
            </w:r>
          </w:p>
          <w:p w:rsidR="006C4AF8" w:rsidRPr="004D6C05" w:rsidRDefault="006C4AF8" w:rsidP="006E74D4">
            <w:pPr>
              <w:ind w:left="149" w:right="119"/>
              <w:jc w:val="both"/>
              <w:rPr>
                <w:sz w:val="24"/>
                <w:szCs w:val="24"/>
              </w:rPr>
            </w:pPr>
            <w:r w:rsidRPr="004D6C05">
              <w:rPr>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w:t>
            </w:r>
          </w:p>
          <w:p w:rsidR="00D36BFC" w:rsidRPr="004D6C05" w:rsidRDefault="00D36BFC" w:rsidP="006E74D4">
            <w:pPr>
              <w:ind w:left="149" w:right="119"/>
              <w:jc w:val="both"/>
              <w:rPr>
                <w:sz w:val="24"/>
                <w:szCs w:val="24"/>
              </w:rPr>
            </w:pPr>
            <w:r w:rsidRPr="004D6C05">
              <w:rPr>
                <w:sz w:val="24"/>
                <w:szCs w:val="24"/>
              </w:rPr>
              <w:t>-</w:t>
            </w:r>
            <w:r w:rsidRPr="004D6C05">
              <w:rPr>
                <w:rFonts w:eastAsiaTheme="minorEastAsia"/>
                <w:sz w:val="24"/>
                <w:szCs w:val="24"/>
                <w:lang w:eastAsia="ru-RU"/>
              </w:rPr>
              <w:t xml:space="preserve"> </w:t>
            </w:r>
            <w:r w:rsidRPr="004D6C05">
              <w:rPr>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D36BFC" w:rsidRPr="004D6C05" w:rsidRDefault="00D36BFC" w:rsidP="006E74D4">
            <w:pPr>
              <w:ind w:left="149" w:right="119"/>
              <w:jc w:val="both"/>
              <w:rPr>
                <w:sz w:val="24"/>
                <w:szCs w:val="24"/>
              </w:rPr>
            </w:pPr>
            <w:r w:rsidRPr="004D6C05">
              <w:rPr>
                <w:sz w:val="24"/>
                <w:szCs w:val="24"/>
              </w:rPr>
              <w:t>-</w:t>
            </w:r>
            <w:r w:rsidRPr="004D6C05">
              <w:rPr>
                <w:rFonts w:eastAsiaTheme="minorEastAsia"/>
                <w:sz w:val="24"/>
                <w:szCs w:val="24"/>
                <w:lang w:eastAsia="ru-RU"/>
              </w:rPr>
              <w:t xml:space="preserve"> </w:t>
            </w:r>
            <w:r w:rsidRPr="004D6C05">
              <w:rPr>
                <w:sz w:val="24"/>
                <w:szCs w:val="24"/>
              </w:rPr>
              <w:t xml:space="preserve">овладение фонетическими навыками: различать на слух и </w:t>
            </w:r>
            <w:r w:rsidRPr="004D6C05">
              <w:rPr>
                <w:sz w:val="24"/>
                <w:szCs w:val="24"/>
              </w:rPr>
              <w:lastRenderedPageBreak/>
              <w:t>адекватно, без ошибок, ведущих к сбою коммуникации, произносить слова с правильным ударением и фразы с соблюдением их ритмико-интонационных особенностей</w:t>
            </w:r>
          </w:p>
          <w:p w:rsidR="00D36BFC" w:rsidRPr="004D6C05" w:rsidRDefault="00D36BFC" w:rsidP="006E74D4">
            <w:pPr>
              <w:ind w:left="149" w:right="119"/>
              <w:jc w:val="both"/>
              <w:rPr>
                <w:sz w:val="24"/>
                <w:szCs w:val="24"/>
              </w:rPr>
            </w:pPr>
            <w:r w:rsidRPr="004D6C05">
              <w:rPr>
                <w:sz w:val="24"/>
                <w:szCs w:val="24"/>
              </w:rPr>
              <w:t>-</w:t>
            </w:r>
            <w:r w:rsidRPr="004D6C05">
              <w:rPr>
                <w:rFonts w:eastAsiaTheme="minorEastAsia"/>
                <w:sz w:val="24"/>
                <w:szCs w:val="24"/>
                <w:lang w:eastAsia="ru-RU"/>
              </w:rPr>
              <w:t xml:space="preserve"> </w:t>
            </w:r>
            <w:r w:rsidRPr="004D6C05">
              <w:rPr>
                <w:sz w:val="24"/>
                <w:szCs w:val="24"/>
              </w:rPr>
              <w:t>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D36BFC" w:rsidRPr="004D6C05" w:rsidRDefault="00D36BFC" w:rsidP="006E74D4">
            <w:pPr>
              <w:ind w:left="149" w:right="119"/>
              <w:jc w:val="both"/>
              <w:rPr>
                <w:sz w:val="24"/>
                <w:szCs w:val="24"/>
              </w:rPr>
            </w:pPr>
            <w:r w:rsidRPr="004D6C05">
              <w:rPr>
                <w:sz w:val="24"/>
                <w:szCs w:val="24"/>
              </w:rPr>
              <w:t>-овладение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w:t>
            </w:r>
          </w:p>
        </w:tc>
      </w:tr>
    </w:tbl>
    <w:p w:rsidR="00611F59" w:rsidRPr="004D6C05" w:rsidRDefault="00611F59" w:rsidP="004D6C05">
      <w:pPr>
        <w:spacing w:after="2359"/>
        <w:rPr>
          <w:sz w:val="24"/>
          <w:szCs w:val="24"/>
        </w:rPr>
      </w:pPr>
    </w:p>
    <w:p w:rsidR="00110F59" w:rsidRDefault="00110F59" w:rsidP="00A51A4A">
      <w:pPr>
        <w:pStyle w:val="a6"/>
        <w:jc w:val="both"/>
        <w:rPr>
          <w:rFonts w:ascii="Times New Roman" w:hAnsi="Times New Roman" w:cs="Times New Roman"/>
          <w:sz w:val="28"/>
          <w:szCs w:val="28"/>
        </w:rPr>
        <w:sectPr w:rsidR="00110F59" w:rsidSect="00110F59">
          <w:pgSz w:w="16838" w:h="11906" w:orient="landscape"/>
          <w:pgMar w:top="1418" w:right="1134" w:bottom="567" w:left="1134" w:header="709" w:footer="709" w:gutter="0"/>
          <w:cols w:space="708"/>
          <w:docGrid w:linePitch="360"/>
        </w:sectPr>
      </w:pPr>
    </w:p>
    <w:p w:rsidR="00110F59" w:rsidRDefault="00110F59"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110F59" w:rsidRDefault="00110F59" w:rsidP="00A51A4A">
      <w:pPr>
        <w:pStyle w:val="a6"/>
        <w:jc w:val="both"/>
        <w:rPr>
          <w:rFonts w:ascii="Times New Roman" w:hAnsi="Times New Roman" w:cs="Times New Roman"/>
          <w:sz w:val="28"/>
          <w:szCs w:val="28"/>
        </w:rPr>
      </w:pPr>
    </w:p>
    <w:p w:rsidR="00110F59" w:rsidRPr="002E795A" w:rsidRDefault="00110F59" w:rsidP="00110F59">
      <w:pPr>
        <w:suppressAutoHyphens/>
        <w:spacing w:after="240"/>
        <w:jc w:val="center"/>
        <w:rPr>
          <w:b/>
          <w:sz w:val="28"/>
          <w:szCs w:val="28"/>
          <w:lang w:eastAsia="ru-RU"/>
        </w:rPr>
      </w:pPr>
      <w:r w:rsidRPr="002E795A">
        <w:rPr>
          <w:b/>
          <w:sz w:val="28"/>
          <w:szCs w:val="28"/>
          <w:lang w:eastAsia="ru-RU"/>
        </w:rPr>
        <w:t>2.</w:t>
      </w:r>
      <w:r w:rsidR="00BC2EFF">
        <w:rPr>
          <w:b/>
          <w:sz w:val="28"/>
          <w:szCs w:val="28"/>
          <w:lang w:eastAsia="ru-RU"/>
        </w:rPr>
        <w:t xml:space="preserve"> СТРУКТУРА И СОДЕРЖАНИЕ </w:t>
      </w:r>
      <w:r w:rsidR="00BC2EFF">
        <w:rPr>
          <w:b/>
          <w:sz w:val="28"/>
          <w:szCs w:val="28"/>
        </w:rPr>
        <w:t>ОБЩЕОБРАЗОВАТЕЛЬНОЙ ДИСЦИПЛИНЫ</w:t>
      </w:r>
    </w:p>
    <w:p w:rsidR="00BC2EFF" w:rsidRPr="00E9025A" w:rsidRDefault="00BC2EFF" w:rsidP="00BC2EFF">
      <w:pPr>
        <w:pStyle w:val="a6"/>
        <w:rPr>
          <w:rFonts w:ascii="Times New Roman" w:hAnsi="Times New Roman" w:cs="Times New Roman"/>
          <w:b/>
          <w:sz w:val="28"/>
          <w:szCs w:val="28"/>
        </w:rPr>
      </w:pPr>
      <w:r>
        <w:rPr>
          <w:rFonts w:ascii="Times New Roman" w:hAnsi="Times New Roman" w:cs="Times New Roman"/>
          <w:b/>
          <w:sz w:val="28"/>
          <w:szCs w:val="28"/>
        </w:rPr>
        <w:t xml:space="preserve">           </w:t>
      </w:r>
      <w:r w:rsidRPr="00E9025A">
        <w:rPr>
          <w:rFonts w:ascii="Times New Roman" w:hAnsi="Times New Roman" w:cs="Times New Roman"/>
          <w:b/>
          <w:sz w:val="28"/>
          <w:szCs w:val="28"/>
        </w:rPr>
        <w:t>2.1.  Объем общеобразовательной дисциплины и виды учебной работы</w:t>
      </w: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tbl>
      <w:tblPr>
        <w:tblOverlap w:val="never"/>
        <w:tblW w:w="9369" w:type="dxa"/>
        <w:jc w:val="center"/>
        <w:tblLayout w:type="fixed"/>
        <w:tblCellMar>
          <w:left w:w="10" w:type="dxa"/>
          <w:right w:w="10" w:type="dxa"/>
        </w:tblCellMar>
        <w:tblLook w:val="04A0" w:firstRow="1" w:lastRow="0" w:firstColumn="1" w:lastColumn="0" w:noHBand="0" w:noVBand="1"/>
      </w:tblPr>
      <w:tblGrid>
        <w:gridCol w:w="7382"/>
        <w:gridCol w:w="1987"/>
      </w:tblGrid>
      <w:tr w:rsidR="00045CA6" w:rsidRPr="00B633DE" w:rsidTr="00352215">
        <w:trPr>
          <w:trHeight w:hRule="exact" w:val="51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Вид учебной работы</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rPr>
                <w:rFonts w:ascii="Times New Roman" w:hAnsi="Times New Roman" w:cs="Times New Roman"/>
                <w:sz w:val="24"/>
                <w:szCs w:val="24"/>
              </w:rPr>
            </w:pPr>
            <w:r w:rsidRPr="00B633DE">
              <w:rPr>
                <w:rStyle w:val="afc"/>
                <w:rFonts w:ascii="Times New Roman" w:hAnsi="Times New Roman" w:cs="Times New Roman"/>
                <w:b/>
                <w:bCs/>
                <w:sz w:val="24"/>
                <w:szCs w:val="24"/>
              </w:rPr>
              <w:t>Объем в часах</w:t>
            </w:r>
          </w:p>
        </w:tc>
      </w:tr>
      <w:tr w:rsidR="00045CA6" w:rsidRPr="00B633DE" w:rsidTr="00352215">
        <w:trPr>
          <w:trHeight w:hRule="exact" w:val="50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 xml:space="preserve">в </w:t>
            </w:r>
            <w:proofErr w:type="spellStart"/>
            <w:r w:rsidRPr="00B633DE">
              <w:rPr>
                <w:rStyle w:val="afc"/>
                <w:rFonts w:ascii="Times New Roman" w:hAnsi="Times New Roman" w:cs="Times New Roman"/>
                <w:b/>
                <w:bCs/>
                <w:sz w:val="24"/>
                <w:szCs w:val="24"/>
              </w:rPr>
              <w:t>т.ч</w:t>
            </w:r>
            <w:proofErr w:type="spellEnd"/>
            <w:r w:rsidRPr="00B633DE">
              <w:rPr>
                <w:rStyle w:val="afc"/>
                <w:rFonts w:ascii="Times New Roman" w:hAnsi="Times New Roman" w:cs="Times New Roman"/>
                <w:b/>
                <w:bCs/>
                <w:sz w:val="24"/>
                <w:szCs w:val="24"/>
              </w:rPr>
              <w:t>.</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rPr>
                <w:sz w:val="24"/>
                <w:szCs w:val="24"/>
              </w:rPr>
            </w:pPr>
          </w:p>
        </w:tc>
      </w:tr>
      <w:tr w:rsidR="00045CA6" w:rsidRPr="00B633DE" w:rsidTr="00352215">
        <w:trPr>
          <w:trHeight w:hRule="exact" w:val="71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Объем образовательной программы учебной дисциплины</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b/>
                <w:bCs/>
                <w:sz w:val="24"/>
                <w:szCs w:val="24"/>
              </w:rPr>
              <w:t>72</w:t>
            </w:r>
          </w:p>
        </w:tc>
      </w:tr>
      <w:tr w:rsidR="00045CA6" w:rsidRPr="00B633DE" w:rsidTr="00352215">
        <w:trPr>
          <w:trHeight w:hRule="exact" w:val="350"/>
          <w:jc w:val="center"/>
        </w:trPr>
        <w:tc>
          <w:tcPr>
            <w:tcW w:w="7382" w:type="dxa"/>
            <w:tcBorders>
              <w:top w:val="single" w:sz="4" w:space="0" w:color="auto"/>
              <w:left w:val="single" w:sz="4" w:space="0" w:color="auto"/>
            </w:tcBorders>
            <w:shd w:val="clear" w:color="auto" w:fill="auto"/>
            <w:vAlign w:val="bottom"/>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в т. ч.:</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rPr>
                <w:sz w:val="24"/>
                <w:szCs w:val="24"/>
              </w:rPr>
            </w:pPr>
          </w:p>
        </w:tc>
      </w:tr>
      <w:tr w:rsidR="00045CA6" w:rsidRPr="00B633DE" w:rsidTr="00352215">
        <w:trPr>
          <w:trHeight w:hRule="exact" w:val="355"/>
          <w:jc w:val="center"/>
        </w:trPr>
        <w:tc>
          <w:tcPr>
            <w:tcW w:w="7382" w:type="dxa"/>
            <w:tcBorders>
              <w:top w:val="single" w:sz="4" w:space="0" w:color="auto"/>
              <w:left w:val="single" w:sz="4" w:space="0" w:color="auto"/>
            </w:tcBorders>
            <w:shd w:val="clear" w:color="auto" w:fill="auto"/>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1. Основное содержание</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pStyle w:val="afd"/>
              <w:spacing w:line="240" w:lineRule="auto"/>
              <w:jc w:val="center"/>
              <w:rPr>
                <w:rFonts w:ascii="Times New Roman" w:hAnsi="Times New Roman" w:cs="Times New Roman"/>
                <w:sz w:val="24"/>
                <w:szCs w:val="24"/>
              </w:rPr>
            </w:pPr>
            <w:r w:rsidRPr="00B633DE">
              <w:rPr>
                <w:rStyle w:val="afc"/>
                <w:rFonts w:ascii="Times New Roman" w:hAnsi="Times New Roman" w:cs="Times New Roman"/>
                <w:b/>
                <w:bCs/>
                <w:sz w:val="24"/>
                <w:szCs w:val="24"/>
              </w:rPr>
              <w:t>50</w:t>
            </w:r>
          </w:p>
        </w:tc>
      </w:tr>
      <w:tr w:rsidR="00045CA6" w:rsidRPr="00B633DE" w:rsidTr="00352215">
        <w:trPr>
          <w:trHeight w:hRule="exact" w:val="346"/>
          <w:jc w:val="center"/>
        </w:trPr>
        <w:tc>
          <w:tcPr>
            <w:tcW w:w="7382" w:type="dxa"/>
            <w:tcBorders>
              <w:top w:val="single" w:sz="4" w:space="0" w:color="auto"/>
              <w:left w:val="single" w:sz="4" w:space="0" w:color="auto"/>
            </w:tcBorders>
            <w:shd w:val="clear" w:color="auto" w:fill="auto"/>
            <w:vAlign w:val="bottom"/>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в т. ч.:</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rPr>
                <w:sz w:val="24"/>
                <w:szCs w:val="24"/>
              </w:rPr>
            </w:pPr>
          </w:p>
        </w:tc>
      </w:tr>
      <w:tr w:rsidR="00045CA6" w:rsidRPr="00B633DE" w:rsidTr="00352215">
        <w:trPr>
          <w:trHeight w:hRule="exact" w:val="509"/>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теоретическое обучение</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sz w:val="24"/>
                <w:szCs w:val="24"/>
              </w:rPr>
              <w:t>-</w:t>
            </w:r>
          </w:p>
        </w:tc>
      </w:tr>
      <w:tr w:rsidR="00045CA6" w:rsidRPr="00B633DE" w:rsidTr="00352215">
        <w:trPr>
          <w:trHeight w:hRule="exact" w:val="50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практические занятия</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sz w:val="24"/>
                <w:szCs w:val="24"/>
              </w:rPr>
              <w:t>50</w:t>
            </w:r>
          </w:p>
        </w:tc>
      </w:tr>
      <w:tr w:rsidR="00045CA6" w:rsidRPr="00B633DE" w:rsidTr="00352215">
        <w:trPr>
          <w:trHeight w:hRule="exact" w:val="557"/>
          <w:jc w:val="center"/>
        </w:trPr>
        <w:tc>
          <w:tcPr>
            <w:tcW w:w="7382" w:type="dxa"/>
            <w:tcBorders>
              <w:top w:val="single" w:sz="4" w:space="0" w:color="auto"/>
              <w:left w:val="single" w:sz="4" w:space="0" w:color="auto"/>
            </w:tcBorders>
            <w:shd w:val="clear" w:color="auto" w:fill="auto"/>
            <w:vAlign w:val="bottom"/>
          </w:tcPr>
          <w:p w:rsidR="00045CA6" w:rsidRPr="00B633DE" w:rsidRDefault="00045CA6" w:rsidP="00045CA6">
            <w:pPr>
              <w:pStyle w:val="afd"/>
              <w:ind w:left="840" w:hanging="360"/>
              <w:rPr>
                <w:rFonts w:ascii="Times New Roman" w:hAnsi="Times New Roman" w:cs="Times New Roman"/>
                <w:sz w:val="24"/>
                <w:szCs w:val="24"/>
              </w:rPr>
            </w:pPr>
            <w:r w:rsidRPr="00B633DE">
              <w:rPr>
                <w:rStyle w:val="afc"/>
                <w:rFonts w:ascii="Times New Roman" w:hAnsi="Times New Roman" w:cs="Times New Roman"/>
                <w:b/>
                <w:bCs/>
                <w:sz w:val="24"/>
                <w:szCs w:val="24"/>
              </w:rPr>
              <w:t>2. Профессионально ориентированное содержание (содержание прикладного модуля)</w:t>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pStyle w:val="afd"/>
              <w:spacing w:before="120" w:line="240" w:lineRule="auto"/>
              <w:ind w:firstLine="800"/>
              <w:rPr>
                <w:rFonts w:ascii="Times New Roman" w:hAnsi="Times New Roman" w:cs="Times New Roman"/>
                <w:sz w:val="24"/>
                <w:szCs w:val="24"/>
              </w:rPr>
            </w:pPr>
            <w:r w:rsidRPr="00B633DE">
              <w:rPr>
                <w:rStyle w:val="afc"/>
                <w:rFonts w:ascii="Times New Roman" w:hAnsi="Times New Roman" w:cs="Times New Roman"/>
                <w:b/>
                <w:bCs/>
                <w:sz w:val="24"/>
                <w:szCs w:val="24"/>
              </w:rPr>
              <w:t>20</w:t>
            </w:r>
          </w:p>
        </w:tc>
      </w:tr>
      <w:tr w:rsidR="00045CA6" w:rsidRPr="00B633DE" w:rsidTr="00352215">
        <w:trPr>
          <w:trHeight w:hRule="exact" w:val="504"/>
          <w:jc w:val="center"/>
        </w:trPr>
        <w:tc>
          <w:tcPr>
            <w:tcW w:w="9369" w:type="dxa"/>
            <w:gridSpan w:val="2"/>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280"/>
              <w:rPr>
                <w:rFonts w:ascii="Times New Roman" w:hAnsi="Times New Roman" w:cs="Times New Roman"/>
                <w:sz w:val="24"/>
                <w:szCs w:val="24"/>
              </w:rPr>
            </w:pPr>
            <w:r w:rsidRPr="00B633DE">
              <w:rPr>
                <w:rStyle w:val="afc"/>
                <w:rFonts w:ascii="Times New Roman" w:hAnsi="Times New Roman" w:cs="Times New Roman"/>
                <w:sz w:val="24"/>
                <w:szCs w:val="24"/>
              </w:rPr>
              <w:t>в т. ч.:</w:t>
            </w:r>
          </w:p>
        </w:tc>
      </w:tr>
      <w:tr w:rsidR="00045CA6" w:rsidRPr="00B633DE" w:rsidTr="00352215">
        <w:trPr>
          <w:trHeight w:hRule="exact" w:val="509"/>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теоретическое обучение</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sz w:val="24"/>
                <w:szCs w:val="24"/>
              </w:rPr>
              <w:t>-</w:t>
            </w:r>
          </w:p>
        </w:tc>
      </w:tr>
      <w:tr w:rsidR="00045CA6" w:rsidRPr="00B633DE" w:rsidTr="00352215">
        <w:trPr>
          <w:trHeight w:hRule="exact" w:val="50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практические занятия</w:t>
            </w:r>
          </w:p>
        </w:tc>
        <w:tc>
          <w:tcPr>
            <w:tcW w:w="1987" w:type="dxa"/>
            <w:tcBorders>
              <w:top w:val="single" w:sz="4" w:space="0" w:color="auto"/>
              <w:left w:val="single" w:sz="4" w:space="0" w:color="auto"/>
              <w:right w:val="single" w:sz="4" w:space="0" w:color="auto"/>
            </w:tcBorders>
            <w:shd w:val="clear" w:color="auto" w:fill="auto"/>
            <w:vAlign w:val="center"/>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sz w:val="24"/>
                <w:szCs w:val="24"/>
              </w:rPr>
              <w:t>20</w:t>
            </w:r>
          </w:p>
        </w:tc>
      </w:tr>
      <w:tr w:rsidR="00045CA6" w:rsidRPr="00B633DE" w:rsidTr="00352215">
        <w:trPr>
          <w:trHeight w:hRule="exact" w:val="504"/>
          <w:jc w:val="center"/>
        </w:trPr>
        <w:tc>
          <w:tcPr>
            <w:tcW w:w="7382" w:type="dxa"/>
            <w:tcBorders>
              <w:top w:val="single" w:sz="4" w:space="0" w:color="auto"/>
              <w:left w:val="single" w:sz="4" w:space="0" w:color="auto"/>
            </w:tcBorders>
            <w:shd w:val="clear" w:color="auto" w:fill="auto"/>
            <w:vAlign w:val="center"/>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sz w:val="24"/>
                <w:szCs w:val="24"/>
              </w:rPr>
              <w:t>индивидуальный проект</w:t>
            </w:r>
            <w:proofErr w:type="gramStart"/>
            <w:r w:rsidRPr="00B633DE">
              <w:rPr>
                <w:rStyle w:val="afc"/>
                <w:rFonts w:ascii="Times New Roman" w:hAnsi="Times New Roman" w:cs="Times New Roman"/>
                <w:sz w:val="24"/>
                <w:szCs w:val="24"/>
              </w:rPr>
              <w:t xml:space="preserve"> </w:t>
            </w:r>
            <w:r w:rsidRPr="00B633DE">
              <w:rPr>
                <w:rStyle w:val="afc"/>
                <w:rFonts w:ascii="Times New Roman" w:hAnsi="Times New Roman" w:cs="Times New Roman"/>
                <w:i/>
                <w:iCs/>
                <w:sz w:val="24"/>
                <w:szCs w:val="24"/>
              </w:rPr>
              <w:t>)</w:t>
            </w:r>
            <w:proofErr w:type="gramEnd"/>
            <w:r w:rsidRPr="00B633DE">
              <w:rPr>
                <w:rStyle w:val="afc"/>
                <w:rFonts w:ascii="Times New Roman" w:hAnsi="Times New Roman" w:cs="Times New Roman"/>
                <w:i/>
                <w:iCs/>
                <w:sz w:val="24"/>
                <w:szCs w:val="24"/>
              </w:rPr>
              <w:t>*з/нет)</w:t>
            </w:r>
            <w:r w:rsidRPr="00B633DE">
              <w:rPr>
                <w:rStyle w:val="afc"/>
                <w:rFonts w:ascii="Times New Roman" w:hAnsi="Times New Roman" w:cs="Times New Roman"/>
                <w:i/>
                <w:iCs/>
                <w:sz w:val="24"/>
                <w:szCs w:val="24"/>
              </w:rPr>
              <w:footnoteReference w:id="1"/>
            </w:r>
          </w:p>
        </w:tc>
        <w:tc>
          <w:tcPr>
            <w:tcW w:w="1987" w:type="dxa"/>
            <w:tcBorders>
              <w:top w:val="single" w:sz="4" w:space="0" w:color="auto"/>
              <w:left w:val="single" w:sz="4" w:space="0" w:color="auto"/>
              <w:right w:val="single" w:sz="4" w:space="0" w:color="auto"/>
            </w:tcBorders>
            <w:shd w:val="clear" w:color="auto" w:fill="auto"/>
          </w:tcPr>
          <w:p w:rsidR="00045CA6" w:rsidRPr="00B633DE" w:rsidRDefault="00045CA6" w:rsidP="00045CA6">
            <w:pPr>
              <w:rPr>
                <w:sz w:val="24"/>
                <w:szCs w:val="24"/>
              </w:rPr>
            </w:pPr>
          </w:p>
        </w:tc>
      </w:tr>
      <w:tr w:rsidR="00045CA6" w:rsidRPr="00B633DE" w:rsidTr="00352215">
        <w:trPr>
          <w:trHeight w:hRule="exact" w:val="355"/>
          <w:jc w:val="center"/>
        </w:trPr>
        <w:tc>
          <w:tcPr>
            <w:tcW w:w="7382" w:type="dxa"/>
            <w:tcBorders>
              <w:top w:val="single" w:sz="4" w:space="0" w:color="auto"/>
              <w:left w:val="single" w:sz="4" w:space="0" w:color="auto"/>
              <w:bottom w:val="single" w:sz="4" w:space="0" w:color="auto"/>
            </w:tcBorders>
            <w:shd w:val="clear" w:color="auto" w:fill="auto"/>
          </w:tcPr>
          <w:p w:rsidR="00045CA6" w:rsidRPr="00B633DE" w:rsidRDefault="00045CA6" w:rsidP="00045CA6">
            <w:pPr>
              <w:pStyle w:val="afd"/>
              <w:spacing w:line="240" w:lineRule="auto"/>
              <w:ind w:firstLine="260"/>
              <w:rPr>
                <w:rFonts w:ascii="Times New Roman" w:hAnsi="Times New Roman" w:cs="Times New Roman"/>
                <w:sz w:val="24"/>
                <w:szCs w:val="24"/>
              </w:rPr>
            </w:pPr>
            <w:r w:rsidRPr="00B633DE">
              <w:rPr>
                <w:rStyle w:val="afc"/>
                <w:rFonts w:ascii="Times New Roman" w:hAnsi="Times New Roman" w:cs="Times New Roman"/>
                <w:b/>
                <w:bCs/>
                <w:sz w:val="24"/>
                <w:szCs w:val="24"/>
              </w:rPr>
              <w:t>Промежуточная аттестация (дифференцированный зачет)</w:t>
            </w:r>
          </w:p>
        </w:tc>
        <w:tc>
          <w:tcPr>
            <w:tcW w:w="1987" w:type="dxa"/>
            <w:tcBorders>
              <w:top w:val="single" w:sz="4" w:space="0" w:color="auto"/>
              <w:left w:val="single" w:sz="4" w:space="0" w:color="auto"/>
              <w:bottom w:val="single" w:sz="4" w:space="0" w:color="auto"/>
              <w:right w:val="single" w:sz="4" w:space="0" w:color="auto"/>
            </w:tcBorders>
            <w:shd w:val="clear" w:color="auto" w:fill="auto"/>
          </w:tcPr>
          <w:p w:rsidR="00045CA6" w:rsidRPr="00B633DE" w:rsidRDefault="00045CA6" w:rsidP="00045CA6">
            <w:pPr>
              <w:pStyle w:val="afd"/>
              <w:spacing w:line="240" w:lineRule="auto"/>
              <w:ind w:firstLine="800"/>
              <w:rPr>
                <w:rFonts w:ascii="Times New Roman" w:hAnsi="Times New Roman" w:cs="Times New Roman"/>
                <w:sz w:val="24"/>
                <w:szCs w:val="24"/>
              </w:rPr>
            </w:pPr>
            <w:r w:rsidRPr="00B633DE">
              <w:rPr>
                <w:rStyle w:val="afc"/>
                <w:rFonts w:ascii="Times New Roman" w:hAnsi="Times New Roman" w:cs="Times New Roman"/>
                <w:b/>
                <w:bCs/>
                <w:sz w:val="24"/>
                <w:szCs w:val="24"/>
              </w:rPr>
              <w:t>2</w:t>
            </w:r>
          </w:p>
        </w:tc>
      </w:tr>
    </w:tbl>
    <w:p w:rsidR="00BC2EFF" w:rsidRDefault="00BC2EFF" w:rsidP="00EB0214">
      <w:pPr>
        <w:pStyle w:val="a6"/>
        <w:rPr>
          <w:rFonts w:ascii="Times New Roman" w:hAnsi="Times New Roman" w:cs="Times New Roman"/>
          <w:sz w:val="28"/>
          <w:szCs w:val="28"/>
        </w:rPr>
      </w:pPr>
    </w:p>
    <w:p w:rsidR="00EB0214" w:rsidRDefault="00EB0214" w:rsidP="00EB0214">
      <w:pPr>
        <w:pStyle w:val="a6"/>
        <w:rPr>
          <w:rFonts w:ascii="Times New Roman" w:hAnsi="Times New Roman" w:cs="Times New Roman"/>
          <w:sz w:val="28"/>
          <w:szCs w:val="28"/>
        </w:rPr>
        <w:sectPr w:rsidR="00EB0214" w:rsidSect="00110F59">
          <w:pgSz w:w="11906" w:h="16838"/>
          <w:pgMar w:top="1134" w:right="1418" w:bottom="1134" w:left="567" w:header="709" w:footer="709" w:gutter="0"/>
          <w:cols w:space="708"/>
          <w:docGrid w:linePitch="360"/>
        </w:sectPr>
      </w:pPr>
    </w:p>
    <w:p w:rsidR="00EB0214" w:rsidRPr="00EB0214" w:rsidRDefault="00EB0214" w:rsidP="00EB0214">
      <w:pPr>
        <w:widowControl/>
        <w:autoSpaceDE/>
        <w:autoSpaceDN/>
        <w:rPr>
          <w:rFonts w:eastAsiaTheme="minorHAnsi"/>
          <w:b/>
          <w:sz w:val="28"/>
          <w:szCs w:val="28"/>
        </w:rPr>
      </w:pPr>
      <w:r w:rsidRPr="00EB0214">
        <w:rPr>
          <w:rFonts w:eastAsiaTheme="minorHAnsi"/>
          <w:b/>
          <w:sz w:val="28"/>
          <w:szCs w:val="28"/>
        </w:rPr>
        <w:lastRenderedPageBreak/>
        <w:t xml:space="preserve">2.2. Тематический план и содержание общеобразовательной дисциплины, в </w:t>
      </w:r>
      <w:proofErr w:type="spellStart"/>
      <w:r w:rsidRPr="00EB0214">
        <w:rPr>
          <w:rFonts w:eastAsiaTheme="minorHAnsi"/>
          <w:b/>
          <w:sz w:val="28"/>
          <w:szCs w:val="28"/>
        </w:rPr>
        <w:t>т.ч</w:t>
      </w:r>
      <w:proofErr w:type="spellEnd"/>
      <w:r w:rsidRPr="00EB0214">
        <w:rPr>
          <w:rFonts w:eastAsiaTheme="minorHAnsi"/>
          <w:b/>
          <w:sz w:val="28"/>
          <w:szCs w:val="28"/>
        </w:rPr>
        <w:t>. профессионально-ориентированное (формирование прикладного модуля)</w:t>
      </w:r>
    </w:p>
    <w:p w:rsidR="00EB0214" w:rsidRPr="00EB0214" w:rsidRDefault="00EB0214" w:rsidP="00EB0214">
      <w:pPr>
        <w:widowControl/>
        <w:autoSpaceDE/>
        <w:autoSpaceDN/>
        <w:rPr>
          <w:rFonts w:eastAsiaTheme="minorHAnsi"/>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2698"/>
        <w:gridCol w:w="148"/>
        <w:gridCol w:w="522"/>
        <w:gridCol w:w="142"/>
        <w:gridCol w:w="142"/>
        <w:gridCol w:w="284"/>
        <w:gridCol w:w="902"/>
        <w:gridCol w:w="1934"/>
        <w:gridCol w:w="4548"/>
        <w:gridCol w:w="1047"/>
        <w:gridCol w:w="2419"/>
      </w:tblGrid>
      <w:tr w:rsidR="00EB0214" w:rsidRPr="00EB0214" w:rsidTr="00EB0214">
        <w:trPr>
          <w:trHeight w:val="20"/>
        </w:trPr>
        <w:tc>
          <w:tcPr>
            <w:tcW w:w="912"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Наименование разделов и тем</w:t>
            </w:r>
          </w:p>
        </w:tc>
        <w:tc>
          <w:tcPr>
            <w:tcW w:w="1378"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roofErr w:type="gramStart"/>
            <w:r w:rsidRPr="00EB0214">
              <w:rPr>
                <w:rFonts w:eastAsia="OfficinaSansBookC"/>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EB0214">
              <w:rPr>
                <w:rFonts w:eastAsia="OfficinaSansBookC"/>
                <w:i/>
                <w:sz w:val="24"/>
                <w:szCs w:val="24"/>
              </w:rPr>
              <w:t xml:space="preserve"> (если предусмотрены)</w:t>
            </w:r>
            <w:proofErr w:type="gramEnd"/>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Объем часов</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 xml:space="preserve">Формируемые общие компетенции и профессиональные компетенции </w:t>
            </w:r>
          </w:p>
        </w:tc>
      </w:tr>
      <w:tr w:rsidR="00EB0214" w:rsidRPr="00EB0214" w:rsidTr="00EB0214">
        <w:trPr>
          <w:trHeight w:val="20"/>
        </w:trPr>
        <w:tc>
          <w:tcPr>
            <w:tcW w:w="912"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1</w:t>
            </w:r>
          </w:p>
        </w:tc>
        <w:tc>
          <w:tcPr>
            <w:tcW w:w="1378"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2</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3</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4</w:t>
            </w:r>
          </w:p>
        </w:tc>
      </w:tr>
      <w:tr w:rsidR="00EB0214" w:rsidRPr="00EB0214" w:rsidTr="00EB0214">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EB0214">
              <w:rPr>
                <w:rFonts w:eastAsia="OfficinaSansBookC"/>
                <w:b/>
                <w:sz w:val="24"/>
                <w:szCs w:val="24"/>
              </w:rPr>
              <w:t>Основное содержание</w:t>
            </w:r>
          </w:p>
        </w:tc>
      </w:tr>
      <w:tr w:rsidR="00EB0214" w:rsidRPr="00EB0214" w:rsidTr="00EB0214">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EB0214">
              <w:rPr>
                <w:rFonts w:eastAsia="OfficinaSansBookC"/>
                <w:b/>
                <w:sz w:val="24"/>
                <w:szCs w:val="24"/>
              </w:rPr>
              <w:t>Раздел 1.</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Иностранный язык для общих целей</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50</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1.1</w:t>
            </w:r>
          </w:p>
          <w:p w:rsidR="00EB0214" w:rsidRPr="00EB0214" w:rsidRDefault="00EB0214" w:rsidP="00EB0214">
            <w:pPr>
              <w:rPr>
                <w:rFonts w:eastAsia="OfficinaSansBookC"/>
                <w:b/>
                <w:sz w:val="24"/>
                <w:szCs w:val="24"/>
              </w:rPr>
            </w:pPr>
            <w:r w:rsidRPr="00EB0214">
              <w:rPr>
                <w:rFonts w:eastAsia="OfficinaSansBookC"/>
                <w:b/>
                <w:sz w:val="24"/>
                <w:szCs w:val="24"/>
              </w:rPr>
              <w:t xml:space="preserve">Повседневная жизнь семьи. </w:t>
            </w:r>
            <w:r w:rsidRPr="00EB0214">
              <w:rPr>
                <w:b/>
                <w:sz w:val="24"/>
                <w:szCs w:val="24"/>
              </w:rPr>
              <w:t>Межличностные отношения в семье, с друзьями и знакомыми. Конфликтные ситуации, их предупреждение и разрешение.</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rFonts w:eastAsia="OfficinaSansBookC"/>
                <w:sz w:val="24"/>
                <w:szCs w:val="24"/>
              </w:rPr>
            </w:pPr>
            <w:r w:rsidRPr="00EB0214">
              <w:rPr>
                <w:sz w:val="24"/>
                <w:szCs w:val="24"/>
              </w:rPr>
              <w:t>основные способы словообразования: аффиксация:</w:t>
            </w:r>
          </w:p>
          <w:p w:rsidR="00EB0214" w:rsidRPr="00EB0214" w:rsidRDefault="00EB0214" w:rsidP="00EB0214">
            <w:pPr>
              <w:ind w:firstLine="33"/>
              <w:rPr>
                <w:sz w:val="24"/>
                <w:szCs w:val="24"/>
              </w:rPr>
            </w:pPr>
            <w:r w:rsidRPr="00EB0214">
              <w:rPr>
                <w:sz w:val="24"/>
                <w:szCs w:val="24"/>
              </w:rPr>
              <w:t xml:space="preserve">образование глаголов при помощи префиксов </w:t>
            </w:r>
            <w:r w:rsidRPr="00EB0214">
              <w:rPr>
                <w:sz w:val="24"/>
                <w:szCs w:val="24"/>
                <w:lang w:val="en-US" w:bidi="en-US"/>
              </w:rPr>
              <w:t>dis</w:t>
            </w:r>
            <w:r w:rsidRPr="00EB0214">
              <w:rPr>
                <w:sz w:val="24"/>
                <w:szCs w:val="24"/>
                <w:lang w:bidi="en-US"/>
              </w:rPr>
              <w:t xml:space="preserve">-, </w:t>
            </w:r>
            <w:proofErr w:type="spellStart"/>
            <w:r w:rsidRPr="00EB0214">
              <w:rPr>
                <w:sz w:val="24"/>
                <w:szCs w:val="24"/>
                <w:lang w:val="en-US" w:bidi="en-US"/>
              </w:rPr>
              <w:t>mis</w:t>
            </w:r>
            <w:proofErr w:type="spellEnd"/>
            <w:r w:rsidRPr="00EB0214">
              <w:rPr>
                <w:sz w:val="24"/>
                <w:szCs w:val="24"/>
                <w:lang w:bidi="en-US"/>
              </w:rPr>
              <w:t xml:space="preserve">-, </w:t>
            </w:r>
            <w:r w:rsidRPr="00EB0214">
              <w:rPr>
                <w:sz w:val="24"/>
                <w:szCs w:val="24"/>
                <w:lang w:val="en-US" w:bidi="en-US"/>
              </w:rPr>
              <w:t>re</w:t>
            </w:r>
            <w:r w:rsidRPr="00EB0214">
              <w:rPr>
                <w:sz w:val="24"/>
                <w:szCs w:val="24"/>
                <w:lang w:bidi="en-US"/>
              </w:rPr>
              <w:t xml:space="preserve">-, </w:t>
            </w:r>
            <w:r w:rsidRPr="00EB0214">
              <w:rPr>
                <w:sz w:val="24"/>
                <w:szCs w:val="24"/>
                <w:lang w:val="en-US" w:bidi="en-US"/>
              </w:rPr>
              <w:t>over</w:t>
            </w:r>
            <w:r w:rsidRPr="00EB0214">
              <w:rPr>
                <w:sz w:val="24"/>
                <w:szCs w:val="24"/>
                <w:lang w:bidi="en-US"/>
              </w:rPr>
              <w:t xml:space="preserve">-,   </w:t>
            </w:r>
            <w:r w:rsidRPr="00EB0214">
              <w:rPr>
                <w:sz w:val="24"/>
                <w:szCs w:val="24"/>
                <w:lang w:val="en-US" w:bidi="en-US"/>
              </w:rPr>
              <w:t>under</w:t>
            </w:r>
            <w:r w:rsidRPr="00EB0214">
              <w:rPr>
                <w:sz w:val="24"/>
                <w:szCs w:val="24"/>
                <w:lang w:bidi="en-US"/>
              </w:rPr>
              <w:t xml:space="preserve">- </w:t>
            </w:r>
            <w:r w:rsidRPr="00EB0214">
              <w:rPr>
                <w:sz w:val="24"/>
                <w:szCs w:val="24"/>
              </w:rPr>
              <w:t xml:space="preserve">и суффикса </w:t>
            </w:r>
            <w:r w:rsidRPr="00EB0214">
              <w:rPr>
                <w:sz w:val="24"/>
                <w:szCs w:val="24"/>
                <w:lang w:bidi="en-US"/>
              </w:rPr>
              <w:t>-</w:t>
            </w:r>
            <w:proofErr w:type="spellStart"/>
            <w:r w:rsidRPr="00EB0214">
              <w:rPr>
                <w:sz w:val="24"/>
                <w:szCs w:val="24"/>
                <w:lang w:val="en-US" w:bidi="en-US"/>
              </w:rPr>
              <w:t>ise</w:t>
            </w:r>
            <w:proofErr w:type="spellEnd"/>
            <w:r w:rsidRPr="00EB0214">
              <w:rPr>
                <w:sz w:val="24"/>
                <w:szCs w:val="24"/>
                <w:lang w:bidi="en-US"/>
              </w:rPr>
              <w:t>/-</w:t>
            </w:r>
            <w:proofErr w:type="spellStart"/>
            <w:r w:rsidRPr="00EB0214">
              <w:rPr>
                <w:sz w:val="24"/>
                <w:szCs w:val="24"/>
                <w:lang w:val="en-US" w:bidi="en-US"/>
              </w:rPr>
              <w:t>ize</w:t>
            </w:r>
            <w:proofErr w:type="spellEnd"/>
            <w:r w:rsidRPr="00EB0214">
              <w:rPr>
                <w:sz w:val="24"/>
                <w:szCs w:val="24"/>
                <w:lang w:bidi="en-US"/>
              </w:rPr>
              <w:t>;</w:t>
            </w:r>
          </w:p>
          <w:p w:rsidR="00EB0214" w:rsidRPr="00EB0214" w:rsidRDefault="00EB0214" w:rsidP="00EB0214">
            <w:pPr>
              <w:ind w:left="33"/>
              <w:rPr>
                <w:sz w:val="24"/>
                <w:szCs w:val="24"/>
              </w:rPr>
            </w:pPr>
            <w:r w:rsidRPr="00EB0214">
              <w:rPr>
                <w:sz w:val="24"/>
                <w:szCs w:val="24"/>
              </w:rPr>
              <w:t xml:space="preserve">образование имён существительных при помощи префиксов </w:t>
            </w:r>
            <w:r w:rsidRPr="00EB0214">
              <w:rPr>
                <w:sz w:val="24"/>
                <w:szCs w:val="24"/>
                <w:lang w:val="en-US" w:bidi="en-US"/>
              </w:rPr>
              <w:t>un</w:t>
            </w:r>
            <w:r w:rsidRPr="00EB0214">
              <w:rPr>
                <w:sz w:val="24"/>
                <w:szCs w:val="24"/>
                <w:lang w:bidi="en-US"/>
              </w:rPr>
              <w:t xml:space="preserve">-, </w:t>
            </w:r>
            <w:r w:rsidRPr="00EB0214">
              <w:rPr>
                <w:sz w:val="24"/>
                <w:szCs w:val="24"/>
                <w:lang w:val="en-US" w:bidi="en-US"/>
              </w:rPr>
              <w:t>in</w:t>
            </w:r>
            <w:r w:rsidRPr="00EB0214">
              <w:rPr>
                <w:sz w:val="24"/>
                <w:szCs w:val="24"/>
                <w:lang w:bidi="en-US"/>
              </w:rPr>
              <w:t>-/</w:t>
            </w:r>
            <w:proofErr w:type="spellStart"/>
            <w:r w:rsidRPr="00EB0214">
              <w:rPr>
                <w:sz w:val="24"/>
                <w:szCs w:val="24"/>
                <w:lang w:val="en-US" w:bidi="en-US"/>
              </w:rPr>
              <w:t>im</w:t>
            </w:r>
            <w:proofErr w:type="spellEnd"/>
            <w:r w:rsidRPr="00EB0214">
              <w:rPr>
                <w:sz w:val="24"/>
                <w:szCs w:val="24"/>
                <w:lang w:bidi="en-US"/>
              </w:rPr>
              <w:t xml:space="preserve">- </w:t>
            </w:r>
            <w:r w:rsidRPr="00EB0214">
              <w:rPr>
                <w:sz w:val="24"/>
                <w:szCs w:val="24"/>
              </w:rPr>
              <w:t xml:space="preserve">и суффиксов </w:t>
            </w:r>
            <w:r w:rsidRPr="00EB0214">
              <w:rPr>
                <w:sz w:val="24"/>
                <w:szCs w:val="24"/>
                <w:lang w:bidi="en-US"/>
              </w:rPr>
              <w:t>-</w:t>
            </w:r>
            <w:proofErr w:type="spellStart"/>
            <w:r w:rsidRPr="00EB0214">
              <w:rPr>
                <w:sz w:val="24"/>
                <w:szCs w:val="24"/>
                <w:lang w:val="en-US" w:bidi="en-US"/>
              </w:rPr>
              <w:t>ance</w:t>
            </w:r>
            <w:proofErr w:type="spellEnd"/>
            <w:r w:rsidRPr="00EB0214">
              <w:rPr>
                <w:sz w:val="24"/>
                <w:szCs w:val="24"/>
                <w:lang w:bidi="en-US"/>
              </w:rPr>
              <w:t>/-</w:t>
            </w:r>
            <w:proofErr w:type="spellStart"/>
            <w:r w:rsidRPr="00EB0214">
              <w:rPr>
                <w:sz w:val="24"/>
                <w:szCs w:val="24"/>
                <w:lang w:val="en-US" w:bidi="en-US"/>
              </w:rPr>
              <w:t>ence</w:t>
            </w:r>
            <w:proofErr w:type="spellEnd"/>
            <w:r w:rsidRPr="00EB0214">
              <w:rPr>
                <w:sz w:val="24"/>
                <w:szCs w:val="24"/>
                <w:lang w:bidi="en-US"/>
              </w:rPr>
              <w:t>, -</w:t>
            </w:r>
            <w:proofErr w:type="spellStart"/>
            <w:r w:rsidRPr="00EB0214">
              <w:rPr>
                <w:sz w:val="24"/>
                <w:szCs w:val="24"/>
                <w:lang w:val="en-US" w:bidi="en-US"/>
              </w:rPr>
              <w:t>er</w:t>
            </w:r>
            <w:proofErr w:type="spellEnd"/>
            <w:r w:rsidRPr="00EB0214">
              <w:rPr>
                <w:sz w:val="24"/>
                <w:szCs w:val="24"/>
                <w:lang w:bidi="en-US"/>
              </w:rPr>
              <w:t>/-</w:t>
            </w:r>
            <w:r w:rsidRPr="00EB0214">
              <w:rPr>
                <w:sz w:val="24"/>
                <w:szCs w:val="24"/>
                <w:lang w:val="en-US" w:bidi="en-US"/>
              </w:rPr>
              <w:t>or</w:t>
            </w:r>
            <w:r w:rsidRPr="00EB0214">
              <w:rPr>
                <w:sz w:val="24"/>
                <w:szCs w:val="24"/>
                <w:lang w:bidi="en-US"/>
              </w:rPr>
              <w:t>, -</w:t>
            </w:r>
            <w:proofErr w:type="spellStart"/>
            <w:r w:rsidRPr="00EB0214">
              <w:rPr>
                <w:sz w:val="24"/>
                <w:szCs w:val="24"/>
                <w:lang w:val="en-US" w:bidi="en-US"/>
              </w:rPr>
              <w:t>ing</w:t>
            </w:r>
            <w:proofErr w:type="spellEnd"/>
            <w:r w:rsidRPr="00EB0214">
              <w:rPr>
                <w:sz w:val="24"/>
                <w:szCs w:val="24"/>
                <w:lang w:bidi="en-US"/>
              </w:rPr>
              <w:t>, -</w:t>
            </w:r>
            <w:proofErr w:type="spellStart"/>
            <w:r w:rsidRPr="00EB0214">
              <w:rPr>
                <w:sz w:val="24"/>
                <w:szCs w:val="24"/>
                <w:lang w:val="en-US" w:bidi="en-US"/>
              </w:rPr>
              <w:t>ist</w:t>
            </w:r>
            <w:proofErr w:type="spellEnd"/>
            <w:r w:rsidRPr="00EB0214">
              <w:rPr>
                <w:sz w:val="24"/>
                <w:szCs w:val="24"/>
                <w:lang w:bidi="en-US"/>
              </w:rPr>
              <w:t>, -</w:t>
            </w:r>
            <w:proofErr w:type="spellStart"/>
            <w:r w:rsidRPr="00EB0214">
              <w:rPr>
                <w:sz w:val="24"/>
                <w:szCs w:val="24"/>
                <w:lang w:val="en-US" w:bidi="en-US"/>
              </w:rPr>
              <w:t>ity</w:t>
            </w:r>
            <w:proofErr w:type="spellEnd"/>
            <w:r w:rsidRPr="00EB0214">
              <w:rPr>
                <w:sz w:val="24"/>
                <w:szCs w:val="24"/>
                <w:lang w:bidi="en-US"/>
              </w:rPr>
              <w:t>, -</w:t>
            </w:r>
            <w:proofErr w:type="spellStart"/>
            <w:r w:rsidRPr="00EB0214">
              <w:rPr>
                <w:sz w:val="24"/>
                <w:szCs w:val="24"/>
                <w:lang w:val="en-US" w:bidi="en-US"/>
              </w:rPr>
              <w:t>ment</w:t>
            </w:r>
            <w:proofErr w:type="spellEnd"/>
            <w:r w:rsidRPr="00EB0214">
              <w:rPr>
                <w:sz w:val="24"/>
                <w:szCs w:val="24"/>
                <w:lang w:bidi="en-US"/>
              </w:rPr>
              <w:t>, -</w:t>
            </w:r>
            <w:r w:rsidRPr="00EB0214">
              <w:rPr>
                <w:sz w:val="24"/>
                <w:szCs w:val="24"/>
                <w:lang w:val="en-US" w:bidi="en-US"/>
              </w:rPr>
              <w:t>ness</w:t>
            </w:r>
            <w:r w:rsidRPr="00EB0214">
              <w:rPr>
                <w:sz w:val="24"/>
                <w:szCs w:val="24"/>
                <w:lang w:bidi="en-US"/>
              </w:rPr>
              <w:t>, -</w:t>
            </w:r>
            <w:proofErr w:type="spellStart"/>
            <w:r w:rsidRPr="00EB0214">
              <w:rPr>
                <w:sz w:val="24"/>
                <w:szCs w:val="24"/>
                <w:lang w:val="en-US" w:bidi="en-US"/>
              </w:rPr>
              <w:t>sion</w:t>
            </w:r>
            <w:proofErr w:type="spellEnd"/>
            <w:r w:rsidRPr="00EB0214">
              <w:rPr>
                <w:sz w:val="24"/>
                <w:szCs w:val="24"/>
                <w:lang w:bidi="en-US"/>
              </w:rPr>
              <w:t>/-</w:t>
            </w:r>
            <w:proofErr w:type="spellStart"/>
            <w:r w:rsidRPr="00EB0214">
              <w:rPr>
                <w:sz w:val="24"/>
                <w:szCs w:val="24"/>
                <w:lang w:val="en-US" w:bidi="en-US"/>
              </w:rPr>
              <w:t>tion</w:t>
            </w:r>
            <w:proofErr w:type="spellEnd"/>
            <w:r w:rsidRPr="00EB0214">
              <w:rPr>
                <w:sz w:val="24"/>
                <w:szCs w:val="24"/>
                <w:lang w:bidi="en-US"/>
              </w:rPr>
              <w:t>, -</w:t>
            </w:r>
            <w:r w:rsidRPr="00EB0214">
              <w:rPr>
                <w:sz w:val="24"/>
                <w:szCs w:val="24"/>
                <w:lang w:val="en-US" w:bidi="en-US"/>
              </w:rPr>
              <w:t>ship</w:t>
            </w:r>
            <w:r w:rsidRPr="00EB0214">
              <w:rPr>
                <w:sz w:val="24"/>
                <w:szCs w:val="24"/>
                <w:lang w:bidi="en-US"/>
              </w:rPr>
              <w:t>;</w:t>
            </w:r>
          </w:p>
          <w:p w:rsidR="00EB0214" w:rsidRPr="00EB0214" w:rsidRDefault="00EB0214" w:rsidP="00EB0214">
            <w:pPr>
              <w:jc w:val="both"/>
              <w:rPr>
                <w:rFonts w:eastAsia="OfficinaSansBookC"/>
                <w:sz w:val="24"/>
                <w:szCs w:val="24"/>
              </w:rPr>
            </w:pPr>
            <w:r w:rsidRPr="00EB0214">
              <w:rPr>
                <w:rFonts w:eastAsia="OfficinaSansBookC"/>
                <w:sz w:val="24"/>
                <w:szCs w:val="24"/>
              </w:rPr>
              <w:t>Грамматика: р</w:t>
            </w:r>
            <w:r w:rsidRPr="00EB0214">
              <w:rPr>
                <w:sz w:val="24"/>
                <w:szCs w:val="24"/>
              </w:rPr>
              <w:t>аспознавание и употребление в устной и письменной речи изученных морфологических форм и синтаксических конструкций английского языка.</w:t>
            </w:r>
          </w:p>
          <w:p w:rsidR="00EB0214" w:rsidRPr="00EB0214" w:rsidRDefault="00EB0214" w:rsidP="00EB0214">
            <w:pPr>
              <w:jc w:val="both"/>
              <w:rPr>
                <w:rFonts w:eastAsia="OfficinaSansBookC"/>
                <w:sz w:val="24"/>
                <w:szCs w:val="24"/>
              </w:rPr>
            </w:pPr>
            <w:r w:rsidRPr="00EB0214">
              <w:rPr>
                <w:rFonts w:eastAsia="OfficinaSansBookC"/>
                <w:sz w:val="24"/>
                <w:szCs w:val="24"/>
              </w:rPr>
              <w:t>Фонетика:</w:t>
            </w:r>
          </w:p>
          <w:p w:rsidR="00EB0214" w:rsidRPr="00EB0214" w:rsidRDefault="00EB0214" w:rsidP="00EB0214">
            <w:pPr>
              <w:jc w:val="both"/>
              <w:rPr>
                <w:rFonts w:eastAsia="OfficinaSansBookC"/>
                <w:sz w:val="24"/>
                <w:szCs w:val="24"/>
              </w:rPr>
            </w:pPr>
            <w:r w:rsidRPr="00EB0214">
              <w:rPr>
                <w:rFonts w:eastAsia="OfficinaSansBookC"/>
                <w:sz w:val="24"/>
                <w:szCs w:val="24"/>
              </w:rPr>
              <w:t>Правила чтения. Звуки. Транскрипция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177"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suppressAutoHyphens/>
              <w:jc w:val="both"/>
              <w:rPr>
                <w:rFonts w:eastAsia="OfficinaSansBookC"/>
              </w:rPr>
            </w:pPr>
            <w:r w:rsidRPr="00EB0214">
              <w:rPr>
                <w:rFonts w:eastAsia="OfficinaSansBookC"/>
              </w:rPr>
              <w:t>1-2</w:t>
            </w:r>
          </w:p>
          <w:p w:rsidR="00EB0214" w:rsidRDefault="007A7690" w:rsidP="00EB0214">
            <w:pPr>
              <w:suppressAutoHyphens/>
              <w:jc w:val="both"/>
              <w:rPr>
                <w:rFonts w:eastAsia="OfficinaSansBookC"/>
              </w:rPr>
            </w:pPr>
            <w:r>
              <w:rPr>
                <w:rFonts w:eastAsia="OfficinaSansBookC"/>
              </w:rPr>
              <w:t>3</w:t>
            </w:r>
          </w:p>
          <w:p w:rsidR="007A7690" w:rsidRPr="00EB0214" w:rsidRDefault="007A7690" w:rsidP="00EB0214">
            <w:pPr>
              <w:suppressAutoHyphens/>
              <w:jc w:val="both"/>
              <w:rPr>
                <w:rFonts w:eastAsia="OfficinaSansBookC"/>
              </w:rPr>
            </w:pPr>
            <w:r>
              <w:rPr>
                <w:rFonts w:eastAsia="OfficinaSansBookC"/>
              </w:rPr>
              <w:t>4</w:t>
            </w:r>
          </w:p>
        </w:tc>
        <w:tc>
          <w:tcPr>
            <w:tcW w:w="2689" w:type="pct"/>
            <w:gridSpan w:val="6"/>
            <w:tcBorders>
              <w:top w:val="single" w:sz="4" w:space="0" w:color="000000"/>
              <w:left w:val="single" w:sz="4" w:space="0" w:color="000000"/>
              <w:bottom w:val="single" w:sz="4" w:space="0" w:color="000000"/>
              <w:right w:val="single" w:sz="4" w:space="0" w:color="000000"/>
            </w:tcBorders>
          </w:tcPr>
          <w:p w:rsidR="00EB0214" w:rsidRPr="00EB0214" w:rsidRDefault="00EB0214" w:rsidP="00173492">
            <w:pPr>
              <w:widowControl/>
              <w:numPr>
                <w:ilvl w:val="0"/>
                <w:numId w:val="21"/>
              </w:numPr>
              <w:suppressAutoHyphens/>
              <w:autoSpaceDE/>
              <w:autoSpaceDN/>
              <w:ind w:left="454"/>
              <w:jc w:val="both"/>
              <w:rPr>
                <w:rFonts w:eastAsia="OfficinaSansBookC"/>
                <w:sz w:val="24"/>
                <w:szCs w:val="24"/>
              </w:rPr>
            </w:pPr>
            <w:r w:rsidRPr="00EB0214">
              <w:rPr>
                <w:rFonts w:eastAsia="OfficinaSansBookC"/>
                <w:sz w:val="24"/>
                <w:szCs w:val="24"/>
              </w:rPr>
              <w:t>Повседневная жизнь семьи</w:t>
            </w:r>
          </w:p>
          <w:p w:rsidR="00EB0214" w:rsidRPr="00EB0214" w:rsidRDefault="00EB0214" w:rsidP="00173492">
            <w:pPr>
              <w:widowControl/>
              <w:numPr>
                <w:ilvl w:val="0"/>
                <w:numId w:val="21"/>
              </w:numPr>
              <w:suppressAutoHyphens/>
              <w:autoSpaceDE/>
              <w:autoSpaceDN/>
              <w:ind w:left="454"/>
              <w:jc w:val="both"/>
              <w:rPr>
                <w:rFonts w:eastAsia="OfficinaSansBookC"/>
                <w:sz w:val="24"/>
                <w:szCs w:val="24"/>
              </w:rPr>
            </w:pPr>
            <w:r w:rsidRPr="00EB0214">
              <w:rPr>
                <w:sz w:val="24"/>
                <w:szCs w:val="24"/>
              </w:rPr>
              <w:t xml:space="preserve">Межличностные отношения в семье, с друзьями и знакомыми. </w:t>
            </w:r>
          </w:p>
          <w:p w:rsidR="00EB0214" w:rsidRPr="00EB0214" w:rsidRDefault="00EB0214" w:rsidP="00173492">
            <w:pPr>
              <w:widowControl/>
              <w:numPr>
                <w:ilvl w:val="0"/>
                <w:numId w:val="21"/>
              </w:numPr>
              <w:suppressAutoHyphens/>
              <w:autoSpaceDE/>
              <w:autoSpaceDN/>
              <w:ind w:left="454"/>
              <w:jc w:val="both"/>
              <w:rPr>
                <w:rFonts w:eastAsia="OfficinaSansBookC"/>
                <w:sz w:val="24"/>
                <w:szCs w:val="24"/>
              </w:rPr>
            </w:pPr>
            <w:r w:rsidRPr="00EB0214">
              <w:rPr>
                <w:sz w:val="24"/>
                <w:szCs w:val="24"/>
              </w:rPr>
              <w:t>Конфликтные ситуации, их предупреждение и разрешение.</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1.2</w:t>
            </w:r>
          </w:p>
          <w:p w:rsidR="00EB0214" w:rsidRPr="00EB0214" w:rsidRDefault="00EB0214" w:rsidP="00EB0214">
            <w:pPr>
              <w:rPr>
                <w:b/>
                <w:sz w:val="24"/>
                <w:szCs w:val="24"/>
              </w:rPr>
            </w:pPr>
            <w:r w:rsidRPr="00EB0214">
              <w:rPr>
                <w:b/>
                <w:sz w:val="24"/>
                <w:szCs w:val="24"/>
              </w:rPr>
              <w:t>Внешность и характеристика человека, литературного персонажа.</w:t>
            </w:r>
          </w:p>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sidRPr="00EB0214">
              <w:rPr>
                <w:rFonts w:eastAsia="OfficinaSansBookC"/>
                <w:b/>
                <w:sz w:val="24"/>
                <w:szCs w:val="24"/>
              </w:rPr>
              <w:t>2</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rFonts w:eastAsia="OfficinaSansBookC"/>
                <w:sz w:val="24"/>
                <w:szCs w:val="24"/>
              </w:rPr>
            </w:pPr>
            <w:r w:rsidRPr="00EB0214">
              <w:rPr>
                <w:sz w:val="24"/>
                <w:szCs w:val="24"/>
              </w:rPr>
              <w:t>основные способы словообразования: аффиксация:</w:t>
            </w:r>
          </w:p>
          <w:p w:rsidR="00EB0214" w:rsidRPr="00EB0214" w:rsidRDefault="00EB0214" w:rsidP="00EB0214">
            <w:pPr>
              <w:ind w:firstLine="33"/>
              <w:jc w:val="both"/>
              <w:rPr>
                <w:sz w:val="24"/>
                <w:szCs w:val="24"/>
              </w:rPr>
            </w:pPr>
            <w:r w:rsidRPr="00EB0214">
              <w:rPr>
                <w:sz w:val="24"/>
                <w:szCs w:val="24"/>
              </w:rPr>
              <w:t xml:space="preserve">образование имён прилагательных при помощи префиксов </w:t>
            </w:r>
            <w:r w:rsidRPr="00EB0214">
              <w:rPr>
                <w:sz w:val="24"/>
                <w:szCs w:val="24"/>
                <w:lang w:val="en-US" w:bidi="en-US"/>
              </w:rPr>
              <w:t>un</w:t>
            </w:r>
            <w:r w:rsidRPr="00EB0214">
              <w:rPr>
                <w:sz w:val="24"/>
                <w:szCs w:val="24"/>
                <w:lang w:bidi="en-US"/>
              </w:rPr>
              <w:t xml:space="preserve">-, </w:t>
            </w:r>
            <w:r w:rsidRPr="00EB0214">
              <w:rPr>
                <w:sz w:val="24"/>
                <w:szCs w:val="24"/>
                <w:lang w:val="en-US" w:bidi="en-US"/>
              </w:rPr>
              <w:t>in</w:t>
            </w:r>
            <w:r w:rsidRPr="00EB0214">
              <w:rPr>
                <w:sz w:val="24"/>
                <w:szCs w:val="24"/>
                <w:lang w:bidi="en-US"/>
              </w:rPr>
              <w:t>-/</w:t>
            </w:r>
            <w:proofErr w:type="spellStart"/>
            <w:r w:rsidRPr="00EB0214">
              <w:rPr>
                <w:sz w:val="24"/>
                <w:szCs w:val="24"/>
                <w:lang w:val="en-US" w:bidi="en-US"/>
              </w:rPr>
              <w:t>im</w:t>
            </w:r>
            <w:proofErr w:type="spellEnd"/>
            <w:r w:rsidRPr="00EB0214">
              <w:rPr>
                <w:sz w:val="24"/>
                <w:szCs w:val="24"/>
                <w:lang w:bidi="en-US"/>
              </w:rPr>
              <w:t xml:space="preserve">-, </w:t>
            </w:r>
            <w:r w:rsidRPr="00EB0214">
              <w:rPr>
                <w:sz w:val="24"/>
                <w:szCs w:val="24"/>
                <w:lang w:val="en-US" w:bidi="en-US"/>
              </w:rPr>
              <w:t>inter</w:t>
            </w:r>
            <w:r w:rsidRPr="00EB0214">
              <w:rPr>
                <w:sz w:val="24"/>
                <w:szCs w:val="24"/>
                <w:lang w:bidi="en-US"/>
              </w:rPr>
              <w:t xml:space="preserve">-, </w:t>
            </w:r>
            <w:r w:rsidRPr="00EB0214">
              <w:rPr>
                <w:sz w:val="24"/>
                <w:szCs w:val="24"/>
                <w:lang w:val="en-US" w:bidi="en-US"/>
              </w:rPr>
              <w:t>non</w:t>
            </w:r>
            <w:r w:rsidRPr="00EB0214">
              <w:rPr>
                <w:sz w:val="24"/>
                <w:szCs w:val="24"/>
                <w:lang w:bidi="en-US"/>
              </w:rPr>
              <w:t xml:space="preserve">- </w:t>
            </w:r>
            <w:r w:rsidRPr="00EB0214">
              <w:rPr>
                <w:sz w:val="24"/>
                <w:szCs w:val="24"/>
              </w:rPr>
              <w:t xml:space="preserve">и суффиксов </w:t>
            </w:r>
            <w:r w:rsidRPr="00EB0214">
              <w:rPr>
                <w:sz w:val="24"/>
                <w:szCs w:val="24"/>
                <w:lang w:bidi="en-US"/>
              </w:rPr>
              <w:t>-</w:t>
            </w:r>
            <w:r w:rsidRPr="00EB0214">
              <w:rPr>
                <w:sz w:val="24"/>
                <w:szCs w:val="24"/>
                <w:lang w:val="en-US" w:bidi="en-US"/>
              </w:rPr>
              <w:t>able</w:t>
            </w:r>
            <w:r w:rsidRPr="00EB0214">
              <w:rPr>
                <w:sz w:val="24"/>
                <w:szCs w:val="24"/>
                <w:lang w:bidi="en-US"/>
              </w:rPr>
              <w:t>/-</w:t>
            </w:r>
            <w:proofErr w:type="spellStart"/>
            <w:r w:rsidRPr="00EB0214">
              <w:rPr>
                <w:sz w:val="24"/>
                <w:szCs w:val="24"/>
                <w:lang w:val="en-US" w:bidi="en-US"/>
              </w:rPr>
              <w:t>ible</w:t>
            </w:r>
            <w:proofErr w:type="spellEnd"/>
            <w:r w:rsidRPr="00EB0214">
              <w:rPr>
                <w:sz w:val="24"/>
                <w:szCs w:val="24"/>
                <w:lang w:bidi="en-US"/>
              </w:rPr>
              <w:t>, -</w:t>
            </w:r>
            <w:r w:rsidRPr="00EB0214">
              <w:rPr>
                <w:sz w:val="24"/>
                <w:szCs w:val="24"/>
                <w:lang w:val="en-US" w:bidi="en-US"/>
              </w:rPr>
              <w:t>al</w:t>
            </w:r>
            <w:r w:rsidRPr="00EB0214">
              <w:rPr>
                <w:sz w:val="24"/>
                <w:szCs w:val="24"/>
                <w:lang w:bidi="en-US"/>
              </w:rPr>
              <w:t>, -</w:t>
            </w:r>
            <w:proofErr w:type="spellStart"/>
            <w:r w:rsidRPr="00EB0214">
              <w:rPr>
                <w:sz w:val="24"/>
                <w:szCs w:val="24"/>
                <w:lang w:val="en-US" w:bidi="en-US"/>
              </w:rPr>
              <w:t>ed</w:t>
            </w:r>
            <w:proofErr w:type="spellEnd"/>
            <w:r w:rsidRPr="00EB0214">
              <w:rPr>
                <w:sz w:val="24"/>
                <w:szCs w:val="24"/>
                <w:lang w:bidi="en-US"/>
              </w:rPr>
              <w:t>, -</w:t>
            </w:r>
            <w:r w:rsidRPr="00EB0214">
              <w:rPr>
                <w:sz w:val="24"/>
                <w:szCs w:val="24"/>
                <w:lang w:val="en-US" w:bidi="en-US"/>
              </w:rPr>
              <w:t>ese</w:t>
            </w:r>
            <w:r w:rsidRPr="00EB0214">
              <w:rPr>
                <w:sz w:val="24"/>
                <w:szCs w:val="24"/>
                <w:lang w:bidi="en-US"/>
              </w:rPr>
              <w:t>, -</w:t>
            </w:r>
            <w:r w:rsidRPr="00EB0214">
              <w:rPr>
                <w:sz w:val="24"/>
                <w:szCs w:val="24"/>
                <w:lang w:val="en-US" w:bidi="en-US"/>
              </w:rPr>
              <w:t>fill</w:t>
            </w:r>
            <w:r w:rsidRPr="00EB0214">
              <w:rPr>
                <w:sz w:val="24"/>
                <w:szCs w:val="24"/>
                <w:lang w:bidi="en-US"/>
              </w:rPr>
              <w:t>, -</w:t>
            </w:r>
            <w:proofErr w:type="spellStart"/>
            <w:r w:rsidRPr="00EB0214">
              <w:rPr>
                <w:sz w:val="24"/>
                <w:szCs w:val="24"/>
                <w:lang w:val="en-US" w:bidi="en-US"/>
              </w:rPr>
              <w:t>ian</w:t>
            </w:r>
            <w:proofErr w:type="spellEnd"/>
            <w:r w:rsidRPr="00EB0214">
              <w:rPr>
                <w:sz w:val="24"/>
                <w:szCs w:val="24"/>
                <w:lang w:bidi="en-US"/>
              </w:rPr>
              <w:t>/-</w:t>
            </w:r>
            <w:r w:rsidRPr="00EB0214">
              <w:rPr>
                <w:sz w:val="24"/>
                <w:szCs w:val="24"/>
                <w:lang w:val="en-US" w:bidi="en-US"/>
              </w:rPr>
              <w:t>an</w:t>
            </w:r>
            <w:r w:rsidRPr="00EB0214">
              <w:rPr>
                <w:sz w:val="24"/>
                <w:szCs w:val="24"/>
                <w:lang w:bidi="en-US"/>
              </w:rPr>
              <w:t>, -</w:t>
            </w:r>
            <w:proofErr w:type="spellStart"/>
            <w:r w:rsidRPr="00EB0214">
              <w:rPr>
                <w:sz w:val="24"/>
                <w:szCs w:val="24"/>
                <w:lang w:val="en-US" w:bidi="en-US"/>
              </w:rPr>
              <w:t>ing</w:t>
            </w:r>
            <w:proofErr w:type="spellEnd"/>
            <w:r w:rsidRPr="00EB0214">
              <w:rPr>
                <w:sz w:val="24"/>
                <w:szCs w:val="24"/>
                <w:lang w:bidi="en-US"/>
              </w:rPr>
              <w:t>, -</w:t>
            </w:r>
            <w:proofErr w:type="spellStart"/>
            <w:r w:rsidRPr="00EB0214">
              <w:rPr>
                <w:sz w:val="24"/>
                <w:szCs w:val="24"/>
                <w:lang w:val="en-US" w:bidi="en-US"/>
              </w:rPr>
              <w:t>ish</w:t>
            </w:r>
            <w:proofErr w:type="spellEnd"/>
            <w:r w:rsidRPr="00EB0214">
              <w:rPr>
                <w:sz w:val="24"/>
                <w:szCs w:val="24"/>
                <w:lang w:bidi="en-US"/>
              </w:rPr>
              <w:t>, -</w:t>
            </w:r>
            <w:proofErr w:type="spellStart"/>
            <w:r w:rsidRPr="00EB0214">
              <w:rPr>
                <w:sz w:val="24"/>
                <w:szCs w:val="24"/>
                <w:lang w:val="en-US" w:bidi="en-US"/>
              </w:rPr>
              <w:t>ive</w:t>
            </w:r>
            <w:proofErr w:type="spellEnd"/>
            <w:r w:rsidRPr="00EB0214">
              <w:rPr>
                <w:sz w:val="24"/>
                <w:szCs w:val="24"/>
                <w:lang w:bidi="en-US"/>
              </w:rPr>
              <w:t>, -</w:t>
            </w:r>
            <w:r w:rsidRPr="00EB0214">
              <w:rPr>
                <w:sz w:val="24"/>
                <w:szCs w:val="24"/>
                <w:lang w:val="en-US" w:bidi="en-US"/>
              </w:rPr>
              <w:t>less</w:t>
            </w:r>
            <w:r w:rsidRPr="00EB0214">
              <w:rPr>
                <w:sz w:val="24"/>
                <w:szCs w:val="24"/>
                <w:lang w:bidi="en-US"/>
              </w:rPr>
              <w:t>, -</w:t>
            </w:r>
            <w:proofErr w:type="spellStart"/>
            <w:r w:rsidRPr="00EB0214">
              <w:rPr>
                <w:sz w:val="24"/>
                <w:szCs w:val="24"/>
                <w:lang w:val="en-US" w:bidi="en-US"/>
              </w:rPr>
              <w:t>ly</w:t>
            </w:r>
            <w:proofErr w:type="spellEnd"/>
            <w:r w:rsidRPr="00EB0214">
              <w:rPr>
                <w:sz w:val="24"/>
                <w:szCs w:val="24"/>
                <w:lang w:bidi="en-US"/>
              </w:rPr>
              <w:t>, -</w:t>
            </w:r>
            <w:proofErr w:type="spellStart"/>
            <w:r w:rsidRPr="00EB0214">
              <w:rPr>
                <w:sz w:val="24"/>
                <w:szCs w:val="24"/>
                <w:lang w:val="en-US" w:bidi="en-US"/>
              </w:rPr>
              <w:t>ous</w:t>
            </w:r>
            <w:proofErr w:type="spellEnd"/>
            <w:r w:rsidRPr="00EB0214">
              <w:rPr>
                <w:sz w:val="24"/>
                <w:szCs w:val="24"/>
                <w:lang w:bidi="en-US"/>
              </w:rPr>
              <w:t xml:space="preserve">, </w:t>
            </w:r>
            <w:r w:rsidRPr="00EB0214">
              <w:rPr>
                <w:sz w:val="24"/>
                <w:szCs w:val="24"/>
              </w:rPr>
              <w:t>-y;</w:t>
            </w:r>
          </w:p>
          <w:p w:rsidR="00EB0214" w:rsidRPr="00EB0214" w:rsidRDefault="00EB0214" w:rsidP="00EB0214">
            <w:pPr>
              <w:jc w:val="both"/>
              <w:rPr>
                <w:rFonts w:eastAsia="OfficinaSansBookC"/>
                <w:sz w:val="24"/>
                <w:szCs w:val="24"/>
              </w:rPr>
            </w:pPr>
            <w:proofErr w:type="gramStart"/>
            <w:r w:rsidRPr="00EB0214">
              <w:rPr>
                <w:rFonts w:eastAsia="OfficinaSansBookC"/>
                <w:sz w:val="24"/>
                <w:szCs w:val="24"/>
              </w:rPr>
              <w:t>Грамматика: р</w:t>
            </w:r>
            <w:r w:rsidRPr="00EB0214">
              <w:rPr>
                <w:sz w:val="24"/>
                <w:szCs w:val="24"/>
              </w:rPr>
              <w:t xml:space="preserve">азличные коммуникативные типы предложений: повествовательные (утвердительные, отрицательные), вопросительные (общий, </w:t>
            </w:r>
            <w:r w:rsidRPr="00EB0214">
              <w:rPr>
                <w:sz w:val="24"/>
                <w:szCs w:val="24"/>
              </w:rPr>
              <w:lastRenderedPageBreak/>
              <w:t>специальный, альтернативный, разделительный вопросы), побудительные (в утвердительной и отрицательной форме).</w:t>
            </w:r>
            <w:proofErr w:type="gramEnd"/>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sidRPr="00EB0214">
              <w:rPr>
                <w:rFonts w:eastAsia="OfficinaSansBookC"/>
                <w:b/>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25" w:type="pct"/>
            <w:gridSpan w:val="2"/>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sz w:val="24"/>
                <w:szCs w:val="24"/>
              </w:rPr>
            </w:pPr>
            <w:r>
              <w:rPr>
                <w:sz w:val="24"/>
                <w:szCs w:val="24"/>
              </w:rPr>
              <w:t>5-6</w:t>
            </w:r>
          </w:p>
        </w:tc>
        <w:tc>
          <w:tcPr>
            <w:tcW w:w="2641" w:type="pct"/>
            <w:gridSpan w:val="5"/>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sz w:val="24"/>
                <w:szCs w:val="24"/>
              </w:rPr>
              <w:t>Внешность и характеристика человека, литературного персонажа.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1.3</w:t>
            </w:r>
          </w:p>
          <w:p w:rsidR="00EB0214" w:rsidRPr="00EB0214" w:rsidRDefault="00EB0214" w:rsidP="00EB0214">
            <w:pPr>
              <w:rPr>
                <w:rFonts w:eastAsia="OfficinaSansBookC"/>
                <w:b/>
                <w:sz w:val="24"/>
                <w:szCs w:val="24"/>
              </w:rPr>
            </w:pPr>
            <w:r w:rsidRPr="00EB0214">
              <w:rPr>
                <w:b/>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sz w:val="24"/>
                <w:szCs w:val="24"/>
              </w:rPr>
            </w:pPr>
            <w:r w:rsidRPr="00EB0214">
              <w:rPr>
                <w:sz w:val="24"/>
                <w:szCs w:val="24"/>
              </w:rPr>
              <w:t xml:space="preserve">образование наречий при помощи префиксов </w:t>
            </w:r>
            <w:r w:rsidRPr="00EB0214">
              <w:rPr>
                <w:sz w:val="24"/>
                <w:szCs w:val="24"/>
                <w:lang w:val="en-US" w:bidi="en-US"/>
              </w:rPr>
              <w:t>un</w:t>
            </w:r>
            <w:r w:rsidRPr="00EB0214">
              <w:rPr>
                <w:sz w:val="24"/>
                <w:szCs w:val="24"/>
                <w:lang w:bidi="en-US"/>
              </w:rPr>
              <w:t xml:space="preserve">-, </w:t>
            </w:r>
            <w:r w:rsidRPr="00EB0214">
              <w:rPr>
                <w:sz w:val="24"/>
                <w:szCs w:val="24"/>
                <w:lang w:val="en-US" w:bidi="en-US"/>
              </w:rPr>
              <w:t>in</w:t>
            </w:r>
            <w:r w:rsidRPr="00EB0214">
              <w:rPr>
                <w:sz w:val="24"/>
                <w:szCs w:val="24"/>
                <w:lang w:bidi="en-US"/>
              </w:rPr>
              <w:t>-/</w:t>
            </w:r>
            <w:proofErr w:type="spellStart"/>
            <w:r w:rsidRPr="00EB0214">
              <w:rPr>
                <w:sz w:val="24"/>
                <w:szCs w:val="24"/>
                <w:lang w:val="en-US" w:bidi="en-US"/>
              </w:rPr>
              <w:t>im</w:t>
            </w:r>
            <w:proofErr w:type="spellEnd"/>
            <w:r w:rsidRPr="00EB0214">
              <w:rPr>
                <w:sz w:val="24"/>
                <w:szCs w:val="24"/>
                <w:lang w:bidi="en-US"/>
              </w:rPr>
              <w:t xml:space="preserve">- </w:t>
            </w:r>
            <w:r w:rsidRPr="00EB0214">
              <w:rPr>
                <w:sz w:val="24"/>
                <w:szCs w:val="24"/>
              </w:rPr>
              <w:t xml:space="preserve">и суффикса -1у; </w:t>
            </w:r>
          </w:p>
          <w:p w:rsidR="00EB0214" w:rsidRPr="00EB0214" w:rsidRDefault="00EB0214" w:rsidP="00EB0214">
            <w:pPr>
              <w:jc w:val="both"/>
              <w:rPr>
                <w:rFonts w:eastAsia="OfficinaSansBookC"/>
                <w:sz w:val="24"/>
                <w:szCs w:val="24"/>
              </w:rPr>
            </w:pPr>
            <w:r w:rsidRPr="00EB0214">
              <w:rPr>
                <w:rFonts w:eastAsia="OfficinaSansBookC"/>
                <w:sz w:val="24"/>
                <w:szCs w:val="24"/>
              </w:rPr>
              <w:t>Грамматика:</w:t>
            </w:r>
          </w:p>
          <w:p w:rsidR="00EB0214" w:rsidRPr="00EB0214" w:rsidRDefault="00EB0214" w:rsidP="00EB0214">
            <w:pPr>
              <w:widowControl/>
              <w:autoSpaceDE/>
              <w:autoSpaceDN/>
              <w:jc w:val="both"/>
              <w:rPr>
                <w:rFonts w:eastAsia="OfficinaSansBookC"/>
                <w:color w:val="000000"/>
                <w:sz w:val="24"/>
                <w:szCs w:val="24"/>
              </w:rPr>
            </w:pPr>
            <w:r w:rsidRPr="00EB0214">
              <w:rPr>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Default="007A7690" w:rsidP="00EB0214">
            <w:pPr>
              <w:rPr>
                <w:sz w:val="24"/>
                <w:szCs w:val="24"/>
              </w:rPr>
            </w:pPr>
            <w:r>
              <w:rPr>
                <w:sz w:val="24"/>
                <w:szCs w:val="24"/>
              </w:rPr>
              <w:t>7-8</w:t>
            </w:r>
          </w:p>
          <w:p w:rsidR="007A7690" w:rsidRPr="00EB0214" w:rsidRDefault="007A7690" w:rsidP="00EB0214">
            <w:pPr>
              <w:rPr>
                <w:sz w:val="24"/>
                <w:szCs w:val="24"/>
              </w:rPr>
            </w:pPr>
            <w:r>
              <w:rPr>
                <w:sz w:val="24"/>
                <w:szCs w:val="24"/>
              </w:rPr>
              <w:t>9</w:t>
            </w:r>
          </w:p>
          <w:p w:rsidR="00EB0214" w:rsidRPr="00EB0214" w:rsidRDefault="007A7690" w:rsidP="00EB0214">
            <w:pPr>
              <w:rPr>
                <w:sz w:val="24"/>
                <w:szCs w:val="24"/>
              </w:rPr>
            </w:pPr>
            <w:r>
              <w:rPr>
                <w:sz w:val="24"/>
                <w:szCs w:val="24"/>
              </w:rPr>
              <w:t>10</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sz w:val="24"/>
                <w:szCs w:val="24"/>
              </w:rPr>
              <w:t>1. Здоровый образ жизни и забота о здоровье</w:t>
            </w:r>
            <w:r w:rsidRPr="00EB0214">
              <w:rPr>
                <w:rFonts w:eastAsia="OfficinaSansBookC"/>
                <w:sz w:val="24"/>
                <w:szCs w:val="24"/>
              </w:rPr>
              <w:t>: р</w:t>
            </w:r>
            <w:r w:rsidRPr="00EB0214">
              <w:rPr>
                <w:sz w:val="24"/>
                <w:szCs w:val="24"/>
              </w:rPr>
              <w:t>ежим труда и отдыха</w:t>
            </w:r>
          </w:p>
          <w:p w:rsidR="00EB0214" w:rsidRPr="00EB0214" w:rsidRDefault="00EB0214" w:rsidP="00EB0214">
            <w:pPr>
              <w:jc w:val="both"/>
              <w:rPr>
                <w:sz w:val="24"/>
                <w:szCs w:val="24"/>
              </w:rPr>
            </w:pPr>
            <w:r w:rsidRPr="00EB0214">
              <w:rPr>
                <w:sz w:val="24"/>
                <w:szCs w:val="24"/>
              </w:rPr>
              <w:t>2. Спорт. Сбалансированное питание</w:t>
            </w:r>
          </w:p>
          <w:p w:rsidR="00EB0214" w:rsidRPr="00EB0214" w:rsidRDefault="00EB0214" w:rsidP="00EB0214">
            <w:pPr>
              <w:jc w:val="both"/>
              <w:rPr>
                <w:sz w:val="24"/>
                <w:szCs w:val="24"/>
              </w:rPr>
            </w:pPr>
            <w:r w:rsidRPr="00EB0214">
              <w:rPr>
                <w:sz w:val="24"/>
                <w:szCs w:val="24"/>
              </w:rPr>
              <w:t>3. Посещение врача. Отказ от вредных привычек.</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1.4</w:t>
            </w:r>
          </w:p>
          <w:p w:rsidR="00EB0214" w:rsidRPr="00EB0214" w:rsidRDefault="00EB0214" w:rsidP="00EB0214">
            <w:pPr>
              <w:rPr>
                <w:rFonts w:eastAsia="OfficinaSansBookC"/>
                <w:b/>
                <w:sz w:val="24"/>
                <w:szCs w:val="24"/>
              </w:rPr>
            </w:pPr>
            <w:r w:rsidRPr="00EB0214">
              <w:rPr>
                <w:b/>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rFonts w:eastAsia="OfficinaSansBookC"/>
                <w:sz w:val="24"/>
                <w:szCs w:val="24"/>
              </w:rPr>
            </w:pPr>
            <w:r w:rsidRPr="00EB0214">
              <w:rPr>
                <w:sz w:val="24"/>
                <w:szCs w:val="24"/>
              </w:rPr>
              <w:t xml:space="preserve">образование числительных при помощи суффиксов </w:t>
            </w:r>
            <w:r w:rsidRPr="00EB0214">
              <w:rPr>
                <w:sz w:val="24"/>
                <w:szCs w:val="24"/>
                <w:lang w:bidi="en-US"/>
              </w:rPr>
              <w:t>-</w:t>
            </w:r>
            <w:r w:rsidRPr="00EB0214">
              <w:rPr>
                <w:sz w:val="24"/>
                <w:szCs w:val="24"/>
                <w:lang w:val="en-US" w:bidi="en-US"/>
              </w:rPr>
              <w:t>teen</w:t>
            </w:r>
            <w:r w:rsidRPr="00EB0214">
              <w:rPr>
                <w:sz w:val="24"/>
                <w:szCs w:val="24"/>
                <w:lang w:bidi="en-US"/>
              </w:rPr>
              <w:t>, -</w:t>
            </w:r>
            <w:r w:rsidRPr="00EB0214">
              <w:rPr>
                <w:sz w:val="24"/>
                <w:szCs w:val="24"/>
                <w:lang w:val="en-US" w:bidi="en-US"/>
              </w:rPr>
              <w:t>ty</w:t>
            </w:r>
            <w:r w:rsidRPr="00EB0214">
              <w:rPr>
                <w:sz w:val="24"/>
                <w:szCs w:val="24"/>
                <w:lang w:bidi="en-US"/>
              </w:rPr>
              <w:t>, -</w:t>
            </w:r>
            <w:proofErr w:type="spellStart"/>
            <w:r w:rsidRPr="00EB0214">
              <w:rPr>
                <w:sz w:val="24"/>
                <w:szCs w:val="24"/>
                <w:lang w:val="en-US" w:bidi="en-US"/>
              </w:rPr>
              <w:t>th</w:t>
            </w:r>
            <w:proofErr w:type="spellEnd"/>
            <w:r w:rsidRPr="00EB0214">
              <w:rPr>
                <w:sz w:val="24"/>
                <w:szCs w:val="24"/>
                <w:lang w:bidi="en-US"/>
              </w:rPr>
              <w:t xml:space="preserve">; </w:t>
            </w:r>
            <w:r w:rsidRPr="00EB0214">
              <w:rPr>
                <w:rFonts w:eastAsia="OfficinaSansBookC"/>
                <w:sz w:val="24"/>
                <w:szCs w:val="24"/>
              </w:rPr>
              <w:t>Грамматика:</w:t>
            </w:r>
          </w:p>
          <w:p w:rsidR="00EB0214" w:rsidRPr="00EB0214" w:rsidRDefault="00EB0214" w:rsidP="00173492">
            <w:pPr>
              <w:widowControl/>
              <w:numPr>
                <w:ilvl w:val="0"/>
                <w:numId w:val="20"/>
              </w:numPr>
              <w:autoSpaceDE/>
              <w:autoSpaceDN/>
              <w:jc w:val="both"/>
              <w:rPr>
                <w:rFonts w:eastAsia="OfficinaSansBookC"/>
                <w:color w:val="000000"/>
                <w:sz w:val="24"/>
                <w:szCs w:val="24"/>
              </w:rPr>
            </w:pPr>
            <w:r w:rsidRPr="00EB0214">
              <w:rPr>
                <w:sz w:val="24"/>
                <w:szCs w:val="24"/>
              </w:rPr>
              <w:t xml:space="preserve">Предложения с </w:t>
            </w:r>
            <w:proofErr w:type="gramStart"/>
            <w:r w:rsidRPr="00EB0214">
              <w:rPr>
                <w:sz w:val="24"/>
                <w:szCs w:val="24"/>
              </w:rPr>
              <w:t>начальным</w:t>
            </w:r>
            <w:proofErr w:type="gramEnd"/>
            <w:r w:rsidRPr="00EB0214">
              <w:rPr>
                <w:sz w:val="24"/>
                <w:szCs w:val="24"/>
              </w:rPr>
              <w:t xml:space="preserve"> </w:t>
            </w:r>
            <w:r w:rsidRPr="00EB0214">
              <w:rPr>
                <w:sz w:val="24"/>
                <w:szCs w:val="24"/>
                <w:lang w:val="en-US" w:bidi="en-US"/>
              </w:rPr>
              <w:t>It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rFonts w:eastAsia="OfficinaSansBookC"/>
                <w:sz w:val="24"/>
                <w:szCs w:val="24"/>
              </w:rPr>
            </w:pPr>
            <w:r>
              <w:rPr>
                <w:rFonts w:eastAsia="OfficinaSansBookC"/>
                <w:sz w:val="24"/>
                <w:szCs w:val="24"/>
              </w:rPr>
              <w:t>11</w:t>
            </w:r>
          </w:p>
          <w:p w:rsidR="00EB0214" w:rsidRPr="00EB0214" w:rsidRDefault="007A7690" w:rsidP="00EB0214">
            <w:pPr>
              <w:jc w:val="both"/>
              <w:rPr>
                <w:rFonts w:eastAsia="OfficinaSansBookC"/>
                <w:sz w:val="24"/>
                <w:szCs w:val="24"/>
              </w:rPr>
            </w:pPr>
            <w:r>
              <w:rPr>
                <w:rFonts w:eastAsia="OfficinaSansBookC"/>
                <w:sz w:val="24"/>
                <w:szCs w:val="24"/>
              </w:rPr>
              <w:t>12</w:t>
            </w:r>
          </w:p>
          <w:p w:rsidR="00EB0214" w:rsidRDefault="007A7690" w:rsidP="00EB0214">
            <w:pPr>
              <w:jc w:val="both"/>
              <w:rPr>
                <w:rFonts w:eastAsia="OfficinaSansBookC"/>
                <w:sz w:val="24"/>
                <w:szCs w:val="24"/>
              </w:rPr>
            </w:pPr>
            <w:r>
              <w:rPr>
                <w:rFonts w:eastAsia="OfficinaSansBookC"/>
                <w:sz w:val="24"/>
                <w:szCs w:val="24"/>
              </w:rPr>
              <w:t>13</w:t>
            </w:r>
          </w:p>
          <w:p w:rsidR="007A7690" w:rsidRPr="00EB0214" w:rsidRDefault="007A7690" w:rsidP="00EB0214">
            <w:pPr>
              <w:jc w:val="both"/>
              <w:rPr>
                <w:rFonts w:eastAsia="OfficinaSansBookC"/>
                <w:sz w:val="24"/>
                <w:szCs w:val="24"/>
              </w:rPr>
            </w:pPr>
            <w:r>
              <w:rPr>
                <w:rFonts w:eastAsia="OfficinaSansBookC"/>
                <w:sz w:val="24"/>
                <w:szCs w:val="24"/>
              </w:rPr>
              <w:t>14</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1.</w:t>
            </w:r>
            <w:r w:rsidRPr="00EB0214">
              <w:rPr>
                <w:sz w:val="24"/>
                <w:szCs w:val="24"/>
              </w:rPr>
              <w:t xml:space="preserve"> Школьное образование</w:t>
            </w:r>
            <w:r w:rsidRPr="00EB0214">
              <w:rPr>
                <w:rFonts w:eastAsia="OfficinaSansBookC"/>
                <w:sz w:val="24"/>
                <w:szCs w:val="24"/>
              </w:rPr>
              <w:t xml:space="preserve">, </w:t>
            </w:r>
            <w:r w:rsidRPr="00EB0214">
              <w:rPr>
                <w:sz w:val="24"/>
                <w:szCs w:val="24"/>
              </w:rPr>
              <w:t>школьная жизнь, школьные праздники</w:t>
            </w:r>
          </w:p>
          <w:p w:rsidR="00EB0214" w:rsidRPr="00EB0214" w:rsidRDefault="00EB0214" w:rsidP="00EB0214">
            <w:pPr>
              <w:jc w:val="both"/>
              <w:rPr>
                <w:sz w:val="24"/>
                <w:szCs w:val="24"/>
              </w:rPr>
            </w:pPr>
            <w:r w:rsidRPr="00EB0214">
              <w:rPr>
                <w:rFonts w:eastAsia="OfficinaSansBookC"/>
                <w:sz w:val="24"/>
                <w:szCs w:val="24"/>
              </w:rPr>
              <w:t xml:space="preserve">2. </w:t>
            </w:r>
            <w:r w:rsidRPr="00EB0214">
              <w:rPr>
                <w:sz w:val="24"/>
                <w:szCs w:val="24"/>
              </w:rPr>
              <w:t>Переписка с зарубежными сверстниками.</w:t>
            </w:r>
          </w:p>
          <w:p w:rsidR="00EB0214" w:rsidRPr="00EB0214" w:rsidRDefault="00EB0214" w:rsidP="00EB0214">
            <w:pPr>
              <w:jc w:val="both"/>
              <w:rPr>
                <w:sz w:val="24"/>
                <w:szCs w:val="24"/>
              </w:rPr>
            </w:pPr>
            <w:r w:rsidRPr="00EB0214">
              <w:rPr>
                <w:sz w:val="24"/>
                <w:szCs w:val="24"/>
              </w:rPr>
              <w:t>3. Взаимоотношения в школе. Проблемы и решения.</w:t>
            </w:r>
          </w:p>
          <w:p w:rsidR="00EB0214" w:rsidRPr="00EB0214" w:rsidRDefault="00EB0214" w:rsidP="00EB0214">
            <w:pPr>
              <w:jc w:val="both"/>
              <w:rPr>
                <w:rFonts w:eastAsia="OfficinaSansBookC"/>
                <w:sz w:val="24"/>
                <w:szCs w:val="24"/>
              </w:rPr>
            </w:pPr>
            <w:r w:rsidRPr="00EB0214">
              <w:rPr>
                <w:sz w:val="24"/>
                <w:szCs w:val="24"/>
              </w:rPr>
              <w:t>4. Права и обязанности обучающегося.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1.5</w:t>
            </w:r>
          </w:p>
          <w:p w:rsidR="00EB0214" w:rsidRPr="00EB0214" w:rsidRDefault="00EB0214" w:rsidP="00EB0214">
            <w:pPr>
              <w:rPr>
                <w:rFonts w:eastAsia="OfficinaSansBookC"/>
                <w:b/>
                <w:sz w:val="24"/>
                <w:szCs w:val="24"/>
              </w:rPr>
            </w:pPr>
            <w:r w:rsidRPr="00EB0214">
              <w:rPr>
                <w:b/>
                <w:sz w:val="24"/>
                <w:szCs w:val="24"/>
              </w:rPr>
              <w:t xml:space="preserve">Современный мир профессий. Проблемы выбора профессии (возможности продолжения образования в высшей школе, в профессиональном </w:t>
            </w:r>
            <w:r w:rsidRPr="00EB0214">
              <w:rPr>
                <w:b/>
                <w:sz w:val="24"/>
                <w:szCs w:val="24"/>
              </w:rPr>
              <w:lastRenderedPageBreak/>
              <w:t xml:space="preserve">колледже, выбор рабочей специальности, подработка </w:t>
            </w:r>
            <w:proofErr w:type="gramStart"/>
            <w:r w:rsidRPr="00EB0214">
              <w:rPr>
                <w:b/>
                <w:sz w:val="24"/>
                <w:szCs w:val="24"/>
              </w:rPr>
              <w:t>для</w:t>
            </w:r>
            <w:proofErr w:type="gramEnd"/>
            <w:r w:rsidRPr="00EB0214">
              <w:rPr>
                <w:b/>
                <w:sz w:val="24"/>
                <w:szCs w:val="24"/>
              </w:rPr>
              <w:t xml:space="preserve"> обучающегося). Роль иностранного языка в планах на будущее.</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ind w:left="33"/>
              <w:rPr>
                <w:sz w:val="24"/>
                <w:szCs w:val="24"/>
              </w:rPr>
            </w:pPr>
            <w:r w:rsidRPr="00EB0214">
              <w:rPr>
                <w:sz w:val="24"/>
                <w:szCs w:val="24"/>
              </w:rPr>
              <w:t>словосложение:</w:t>
            </w:r>
          </w:p>
          <w:p w:rsidR="00EB0214" w:rsidRPr="00EB0214" w:rsidRDefault="00EB0214" w:rsidP="00EB0214">
            <w:pPr>
              <w:tabs>
                <w:tab w:val="right" w:pos="3611"/>
                <w:tab w:val="left" w:pos="3875"/>
                <w:tab w:val="left" w:pos="7201"/>
                <w:tab w:val="right" w:pos="9750"/>
              </w:tabs>
              <w:ind w:left="33"/>
              <w:rPr>
                <w:sz w:val="24"/>
                <w:szCs w:val="24"/>
              </w:rPr>
            </w:pPr>
            <w:r w:rsidRPr="00EB0214">
              <w:rPr>
                <w:sz w:val="24"/>
                <w:szCs w:val="24"/>
              </w:rPr>
              <w:t>образование сложных</w:t>
            </w:r>
            <w:r w:rsidRPr="00EB0214">
              <w:rPr>
                <w:sz w:val="24"/>
                <w:szCs w:val="24"/>
              </w:rPr>
              <w:tab/>
              <w:t>существительных путём соединения</w:t>
            </w:r>
            <w:r w:rsidRPr="00EB0214">
              <w:rPr>
                <w:sz w:val="24"/>
                <w:szCs w:val="24"/>
              </w:rPr>
              <w:tab/>
              <w:t>основ</w:t>
            </w:r>
          </w:p>
          <w:p w:rsidR="00EB0214" w:rsidRPr="00EB0214" w:rsidRDefault="00EB0214" w:rsidP="00EB0214">
            <w:pPr>
              <w:ind w:left="33"/>
              <w:rPr>
                <w:sz w:val="24"/>
                <w:szCs w:val="24"/>
              </w:rPr>
            </w:pPr>
            <w:r w:rsidRPr="00EB0214">
              <w:rPr>
                <w:sz w:val="24"/>
                <w:szCs w:val="24"/>
              </w:rPr>
              <w:t xml:space="preserve">существительных </w:t>
            </w:r>
            <w:r w:rsidRPr="00EB0214">
              <w:rPr>
                <w:sz w:val="24"/>
                <w:szCs w:val="24"/>
                <w:lang w:bidi="en-US"/>
              </w:rPr>
              <w:t>(</w:t>
            </w:r>
            <w:r w:rsidRPr="00EB0214">
              <w:rPr>
                <w:sz w:val="24"/>
                <w:szCs w:val="24"/>
                <w:lang w:val="en-US" w:bidi="en-US"/>
              </w:rPr>
              <w:t>football</w:t>
            </w:r>
            <w:r w:rsidRPr="00EB0214">
              <w:rPr>
                <w:sz w:val="24"/>
                <w:szCs w:val="24"/>
                <w:lang w:bidi="en-US"/>
              </w:rPr>
              <w:t>);</w:t>
            </w:r>
          </w:p>
          <w:p w:rsidR="00EB0214" w:rsidRPr="00EB0214" w:rsidRDefault="00EB0214" w:rsidP="00EB0214">
            <w:pPr>
              <w:ind w:left="33"/>
              <w:rPr>
                <w:sz w:val="24"/>
                <w:szCs w:val="24"/>
              </w:rPr>
            </w:pPr>
            <w:r w:rsidRPr="00EB0214">
              <w:rPr>
                <w:sz w:val="24"/>
                <w:szCs w:val="24"/>
              </w:rPr>
              <w:t>образование</w:t>
            </w:r>
            <w:r w:rsidRPr="00EB0214">
              <w:rPr>
                <w:sz w:val="24"/>
                <w:szCs w:val="24"/>
              </w:rPr>
              <w:tab/>
              <w:t>сложных</w:t>
            </w:r>
            <w:r w:rsidRPr="00EB0214">
              <w:rPr>
                <w:sz w:val="24"/>
                <w:szCs w:val="24"/>
              </w:rPr>
              <w:tab/>
              <w:t>существительных</w:t>
            </w:r>
            <w:r w:rsidRPr="00EB0214">
              <w:rPr>
                <w:sz w:val="24"/>
                <w:szCs w:val="24"/>
              </w:rPr>
              <w:tab/>
              <w:t>путём</w:t>
            </w:r>
            <w:r w:rsidRPr="00EB0214">
              <w:rPr>
                <w:sz w:val="24"/>
                <w:szCs w:val="24"/>
              </w:rPr>
              <w:tab/>
              <w:t>соединения</w:t>
            </w:r>
            <w:r w:rsidRPr="00EB0214">
              <w:rPr>
                <w:sz w:val="24"/>
                <w:szCs w:val="24"/>
              </w:rPr>
              <w:tab/>
              <w:t>основы</w:t>
            </w:r>
          </w:p>
          <w:p w:rsidR="00EB0214" w:rsidRPr="00EB0214" w:rsidRDefault="00EB0214" w:rsidP="00EB0214">
            <w:pPr>
              <w:ind w:left="33"/>
              <w:rPr>
                <w:sz w:val="24"/>
                <w:szCs w:val="24"/>
              </w:rPr>
            </w:pPr>
            <w:r w:rsidRPr="00EB0214">
              <w:rPr>
                <w:sz w:val="24"/>
                <w:szCs w:val="24"/>
              </w:rPr>
              <w:t xml:space="preserve">прилагательного с основой существительного </w:t>
            </w:r>
            <w:r w:rsidRPr="00EB0214">
              <w:rPr>
                <w:sz w:val="24"/>
                <w:szCs w:val="24"/>
                <w:lang w:bidi="en-US"/>
              </w:rPr>
              <w:t>(</w:t>
            </w:r>
            <w:r w:rsidRPr="00EB0214">
              <w:rPr>
                <w:sz w:val="24"/>
                <w:szCs w:val="24"/>
                <w:lang w:val="en-US" w:bidi="en-US"/>
              </w:rPr>
              <w:t>blackboard</w:t>
            </w:r>
            <w:r w:rsidRPr="00EB0214">
              <w:rPr>
                <w:sz w:val="24"/>
                <w:szCs w:val="24"/>
                <w:lang w:bidi="en-US"/>
              </w:rPr>
              <w:t>);</w:t>
            </w:r>
            <w:r w:rsidRPr="00EB0214">
              <w:rPr>
                <w:sz w:val="24"/>
                <w:szCs w:val="24"/>
              </w:rPr>
              <w:t>образование</w:t>
            </w:r>
            <w:r w:rsidRPr="00EB0214">
              <w:rPr>
                <w:sz w:val="24"/>
                <w:szCs w:val="24"/>
              </w:rPr>
              <w:tab/>
              <w:t>сложных</w:t>
            </w:r>
            <w:r w:rsidRPr="00EB0214">
              <w:rPr>
                <w:sz w:val="24"/>
                <w:szCs w:val="24"/>
              </w:rPr>
              <w:tab/>
              <w:t>существительных путём</w:t>
            </w:r>
            <w:r w:rsidRPr="00EB0214">
              <w:rPr>
                <w:sz w:val="24"/>
                <w:szCs w:val="24"/>
              </w:rPr>
              <w:tab/>
              <w:t>соединения</w:t>
            </w:r>
            <w:r w:rsidRPr="00EB0214">
              <w:rPr>
                <w:sz w:val="24"/>
                <w:szCs w:val="24"/>
              </w:rPr>
              <w:tab/>
              <w:t>основ</w:t>
            </w:r>
          </w:p>
          <w:p w:rsidR="00EB0214" w:rsidRPr="00EB0214" w:rsidRDefault="00EB0214" w:rsidP="00EB0214">
            <w:pPr>
              <w:ind w:left="33"/>
              <w:rPr>
                <w:sz w:val="24"/>
                <w:szCs w:val="24"/>
              </w:rPr>
            </w:pPr>
            <w:r w:rsidRPr="00EB0214">
              <w:rPr>
                <w:sz w:val="24"/>
                <w:szCs w:val="24"/>
              </w:rPr>
              <w:t xml:space="preserve">существительных с предлогом </w:t>
            </w:r>
            <w:r w:rsidRPr="00EB0214">
              <w:rPr>
                <w:sz w:val="24"/>
                <w:szCs w:val="24"/>
                <w:lang w:bidi="en-US"/>
              </w:rPr>
              <w:t>(</w:t>
            </w:r>
            <w:r w:rsidRPr="00EB0214">
              <w:rPr>
                <w:sz w:val="24"/>
                <w:szCs w:val="24"/>
                <w:lang w:val="en-US" w:bidi="en-US"/>
              </w:rPr>
              <w:t>father</w:t>
            </w:r>
            <w:r w:rsidRPr="00EB0214">
              <w:rPr>
                <w:sz w:val="24"/>
                <w:szCs w:val="24"/>
                <w:lang w:bidi="en-US"/>
              </w:rPr>
              <w:t>-</w:t>
            </w:r>
            <w:r w:rsidRPr="00EB0214">
              <w:rPr>
                <w:sz w:val="24"/>
                <w:szCs w:val="24"/>
                <w:lang w:val="en-US" w:bidi="en-US"/>
              </w:rPr>
              <w:t>in</w:t>
            </w:r>
            <w:r w:rsidRPr="00EB0214">
              <w:rPr>
                <w:sz w:val="24"/>
                <w:szCs w:val="24"/>
                <w:lang w:bidi="en-US"/>
              </w:rPr>
              <w:t>-</w:t>
            </w:r>
            <w:r w:rsidRPr="00EB0214">
              <w:rPr>
                <w:sz w:val="24"/>
                <w:szCs w:val="24"/>
                <w:lang w:val="en-US" w:bidi="en-US"/>
              </w:rPr>
              <w:t>law</w:t>
            </w:r>
            <w:r w:rsidRPr="00EB0214">
              <w:rPr>
                <w:sz w:val="24"/>
                <w:szCs w:val="24"/>
                <w:lang w:bidi="en-US"/>
              </w:rPr>
              <w:t>);</w:t>
            </w:r>
          </w:p>
          <w:p w:rsidR="00EB0214" w:rsidRPr="00EB0214" w:rsidRDefault="00EB0214" w:rsidP="00EB0214">
            <w:pPr>
              <w:jc w:val="both"/>
              <w:rPr>
                <w:rFonts w:eastAsia="OfficinaSansBookC"/>
                <w:sz w:val="24"/>
                <w:szCs w:val="24"/>
              </w:rPr>
            </w:pPr>
            <w:proofErr w:type="spellStart"/>
            <w:r w:rsidRPr="00EB0214">
              <w:rPr>
                <w:rFonts w:eastAsia="OfficinaSansBookC"/>
                <w:sz w:val="24"/>
                <w:szCs w:val="24"/>
              </w:rPr>
              <w:lastRenderedPageBreak/>
              <w:t>Грамматика</w:t>
            </w:r>
            <w:proofErr w:type="gramStart"/>
            <w:r w:rsidRPr="00EB0214">
              <w:rPr>
                <w:rFonts w:eastAsia="OfficinaSansBookC"/>
                <w:sz w:val="24"/>
                <w:szCs w:val="24"/>
              </w:rPr>
              <w:t>:</w:t>
            </w:r>
            <w:r w:rsidRPr="00EB0214">
              <w:rPr>
                <w:sz w:val="24"/>
                <w:szCs w:val="24"/>
              </w:rPr>
              <w:t>п</w:t>
            </w:r>
            <w:proofErr w:type="gramEnd"/>
            <w:r w:rsidRPr="00EB0214">
              <w:rPr>
                <w:sz w:val="24"/>
                <w:szCs w:val="24"/>
              </w:rPr>
              <w:t>редложения</w:t>
            </w:r>
            <w:proofErr w:type="spellEnd"/>
            <w:r w:rsidRPr="00EB0214">
              <w:rPr>
                <w:sz w:val="24"/>
                <w:szCs w:val="24"/>
              </w:rPr>
              <w:t xml:space="preserve"> с начальным</w:t>
            </w:r>
            <w:r w:rsidRPr="00EB0214">
              <w:rPr>
                <w:sz w:val="24"/>
                <w:szCs w:val="24"/>
                <w:lang w:val="en-US" w:bidi="en-US"/>
              </w:rPr>
              <w:t>There</w:t>
            </w:r>
            <w:r w:rsidRPr="00EB0214">
              <w:rPr>
                <w:sz w:val="24"/>
                <w:szCs w:val="24"/>
              </w:rPr>
              <w:t xml:space="preserve">+ </w:t>
            </w:r>
            <w:proofErr w:type="spellStart"/>
            <w:r w:rsidRPr="00EB0214">
              <w:rPr>
                <w:sz w:val="24"/>
                <w:szCs w:val="24"/>
                <w:lang w:val="en-US" w:bidi="en-US"/>
              </w:rPr>
              <w:t>tobe</w:t>
            </w:r>
            <w:proofErr w:type="spellEnd"/>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rFonts w:eastAsia="OfficinaSansBookC"/>
                <w:sz w:val="24"/>
                <w:szCs w:val="24"/>
              </w:rPr>
            </w:pPr>
            <w:r>
              <w:rPr>
                <w:rFonts w:eastAsia="OfficinaSansBookC"/>
                <w:sz w:val="24"/>
                <w:szCs w:val="24"/>
              </w:rPr>
              <w:t>15</w:t>
            </w:r>
            <w:r w:rsidR="003C215E">
              <w:rPr>
                <w:rFonts w:eastAsia="OfficinaSansBookC"/>
                <w:sz w:val="24"/>
                <w:szCs w:val="24"/>
              </w:rPr>
              <w:t>-16</w:t>
            </w:r>
          </w:p>
          <w:p w:rsidR="00EB0214" w:rsidRPr="00EB0214" w:rsidRDefault="003C215E" w:rsidP="00EB0214">
            <w:pPr>
              <w:jc w:val="both"/>
              <w:rPr>
                <w:rFonts w:eastAsia="OfficinaSansBookC"/>
                <w:sz w:val="24"/>
                <w:szCs w:val="24"/>
              </w:rPr>
            </w:pPr>
            <w:r>
              <w:rPr>
                <w:rFonts w:eastAsia="OfficinaSansBookC"/>
                <w:sz w:val="24"/>
                <w:szCs w:val="24"/>
              </w:rPr>
              <w:t>17</w:t>
            </w: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3C215E" w:rsidP="00EB0214">
            <w:pPr>
              <w:jc w:val="both"/>
              <w:rPr>
                <w:rFonts w:eastAsia="OfficinaSansBookC"/>
                <w:sz w:val="24"/>
                <w:szCs w:val="24"/>
              </w:rPr>
            </w:pPr>
            <w:r>
              <w:rPr>
                <w:rFonts w:eastAsia="OfficinaSansBookC"/>
                <w:sz w:val="24"/>
                <w:szCs w:val="24"/>
              </w:rPr>
              <w:t>18</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 xml:space="preserve">1 </w:t>
            </w:r>
            <w:r w:rsidRPr="00EB0214">
              <w:rPr>
                <w:sz w:val="24"/>
                <w:szCs w:val="24"/>
              </w:rPr>
              <w:t>Современный мир профессий.</w:t>
            </w:r>
          </w:p>
          <w:p w:rsidR="00EB0214" w:rsidRPr="00EB0214" w:rsidRDefault="00EB0214" w:rsidP="00EB0214">
            <w:pPr>
              <w:jc w:val="both"/>
              <w:rPr>
                <w:rFonts w:eastAsia="OfficinaSansBookC"/>
                <w:sz w:val="24"/>
                <w:szCs w:val="24"/>
              </w:rPr>
            </w:pPr>
            <w:r w:rsidRPr="00EB0214">
              <w:rPr>
                <w:rFonts w:eastAsia="OfficinaSansBookC"/>
                <w:sz w:val="24"/>
                <w:szCs w:val="24"/>
              </w:rPr>
              <w:t xml:space="preserve">2. </w:t>
            </w:r>
            <w:r w:rsidRPr="00EB0214">
              <w:rPr>
                <w:sz w:val="24"/>
                <w:szCs w:val="24"/>
              </w:rPr>
              <w:t xml:space="preserve">Проблемы 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EB0214">
              <w:rPr>
                <w:sz w:val="24"/>
                <w:szCs w:val="24"/>
              </w:rPr>
              <w:t>для</w:t>
            </w:r>
            <w:proofErr w:type="gramEnd"/>
            <w:r w:rsidRPr="00EB0214">
              <w:rPr>
                <w:sz w:val="24"/>
                <w:szCs w:val="24"/>
              </w:rPr>
              <w:t xml:space="preserve"> обучающегося).</w:t>
            </w:r>
          </w:p>
          <w:p w:rsidR="00EB0214" w:rsidRPr="00EB0214" w:rsidRDefault="00EB0214" w:rsidP="00EB0214">
            <w:pPr>
              <w:jc w:val="both"/>
              <w:rPr>
                <w:rFonts w:eastAsia="OfficinaSansBookC"/>
                <w:sz w:val="24"/>
                <w:szCs w:val="24"/>
              </w:rPr>
            </w:pPr>
            <w:r w:rsidRPr="00EB0214">
              <w:rPr>
                <w:rFonts w:eastAsia="OfficinaSansBookC"/>
                <w:sz w:val="24"/>
                <w:szCs w:val="24"/>
              </w:rPr>
              <w:t xml:space="preserve">3. </w:t>
            </w:r>
            <w:r w:rsidRPr="00EB0214">
              <w:rPr>
                <w:sz w:val="24"/>
                <w:szCs w:val="24"/>
              </w:rPr>
              <w:t>Роль иностранного языка в планах на будущее.</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center"/>
              <w:rPr>
                <w:rFonts w:eastAsia="OfficinaSansBookC"/>
                <w:sz w:val="24"/>
                <w:szCs w:val="24"/>
              </w:rPr>
            </w:pPr>
            <w:r>
              <w:rPr>
                <w:rFonts w:eastAsia="OfficinaSansBookC"/>
                <w:sz w:val="24"/>
                <w:szCs w:val="24"/>
              </w:rPr>
              <w:t>2</w:t>
            </w: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Тема № 1.6</w:t>
            </w:r>
          </w:p>
          <w:p w:rsidR="00EB0214" w:rsidRPr="00EB0214" w:rsidRDefault="00EB0214" w:rsidP="00EB0214">
            <w:pPr>
              <w:rPr>
                <w:rFonts w:eastAsia="OfficinaSansBookC"/>
                <w:b/>
                <w:color w:val="000000"/>
                <w:sz w:val="24"/>
                <w:szCs w:val="24"/>
              </w:rPr>
            </w:pPr>
            <w:r w:rsidRPr="00EB0214">
              <w:rPr>
                <w:b/>
                <w:sz w:val="24"/>
                <w:szCs w:val="24"/>
              </w:rPr>
              <w:t>Молодёжь в современном обществе. Досуг молодёжи: чтение, кино, театр, музыка, музеи, Интернет, компьютерные игры. Любовь и дружба.</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tabs>
                <w:tab w:val="right" w:pos="3611"/>
                <w:tab w:val="left" w:pos="3875"/>
                <w:tab w:val="left" w:pos="6154"/>
                <w:tab w:val="left" w:pos="7201"/>
                <w:tab w:val="right" w:pos="9750"/>
              </w:tabs>
              <w:ind w:firstLine="33"/>
              <w:jc w:val="both"/>
              <w:rPr>
                <w:sz w:val="24"/>
                <w:szCs w:val="24"/>
              </w:rPr>
            </w:pPr>
            <w:r w:rsidRPr="00EB0214">
              <w:rPr>
                <w:sz w:val="24"/>
                <w:szCs w:val="24"/>
              </w:rPr>
              <w:t>образование сложных</w:t>
            </w:r>
            <w:r w:rsidRPr="00EB0214">
              <w:rPr>
                <w:sz w:val="24"/>
                <w:szCs w:val="24"/>
              </w:rPr>
              <w:tab/>
              <w:t xml:space="preserve"> прилагательных путём соединения основы</w:t>
            </w:r>
          </w:p>
          <w:p w:rsidR="00EB0214" w:rsidRPr="00EB0214" w:rsidRDefault="00EB0214" w:rsidP="00EB0214">
            <w:pPr>
              <w:ind w:firstLine="33"/>
              <w:rPr>
                <w:sz w:val="24"/>
                <w:szCs w:val="24"/>
              </w:rPr>
            </w:pPr>
            <w:r w:rsidRPr="00EB0214">
              <w:rPr>
                <w:sz w:val="24"/>
                <w:szCs w:val="24"/>
              </w:rPr>
              <w:t xml:space="preserve">прилагательного/числительного с основой существительного с добавлением суффикса </w:t>
            </w:r>
            <w:r w:rsidRPr="00EB0214">
              <w:rPr>
                <w:sz w:val="24"/>
                <w:szCs w:val="24"/>
                <w:lang w:bidi="en-US"/>
              </w:rPr>
              <w:t>-</w:t>
            </w:r>
            <w:proofErr w:type="spellStart"/>
            <w:r w:rsidRPr="00EB0214">
              <w:rPr>
                <w:sz w:val="24"/>
                <w:szCs w:val="24"/>
                <w:lang w:val="en-US" w:bidi="en-US"/>
              </w:rPr>
              <w:t>ed</w:t>
            </w:r>
            <w:proofErr w:type="spellEnd"/>
            <w:r w:rsidRPr="00EB0214">
              <w:rPr>
                <w:sz w:val="24"/>
                <w:szCs w:val="24"/>
                <w:lang w:bidi="en-US"/>
              </w:rPr>
              <w:t xml:space="preserve"> (</w:t>
            </w:r>
            <w:r w:rsidRPr="00EB0214">
              <w:rPr>
                <w:sz w:val="24"/>
                <w:szCs w:val="24"/>
                <w:lang w:val="en-US" w:bidi="en-US"/>
              </w:rPr>
              <w:t>blue</w:t>
            </w:r>
            <w:r w:rsidRPr="00EB0214">
              <w:rPr>
                <w:sz w:val="24"/>
                <w:szCs w:val="24"/>
                <w:lang w:bidi="en-US"/>
              </w:rPr>
              <w:t>-</w:t>
            </w:r>
            <w:r w:rsidRPr="00EB0214">
              <w:rPr>
                <w:sz w:val="24"/>
                <w:szCs w:val="24"/>
                <w:lang w:val="en-US" w:bidi="en-US"/>
              </w:rPr>
              <w:t>eyed</w:t>
            </w:r>
            <w:r w:rsidRPr="00EB0214">
              <w:rPr>
                <w:sz w:val="24"/>
                <w:szCs w:val="24"/>
                <w:lang w:bidi="en-US"/>
              </w:rPr>
              <w:t xml:space="preserve">, </w:t>
            </w:r>
            <w:r w:rsidRPr="00EB0214">
              <w:rPr>
                <w:sz w:val="24"/>
                <w:szCs w:val="24"/>
                <w:lang w:val="en-US" w:bidi="en-US"/>
              </w:rPr>
              <w:t>eight</w:t>
            </w:r>
            <w:r w:rsidRPr="00EB0214">
              <w:rPr>
                <w:sz w:val="24"/>
                <w:szCs w:val="24"/>
                <w:lang w:bidi="en-US"/>
              </w:rPr>
              <w:t>-</w:t>
            </w:r>
            <w:r w:rsidRPr="00EB0214">
              <w:rPr>
                <w:sz w:val="24"/>
                <w:szCs w:val="24"/>
                <w:lang w:val="en-US" w:bidi="en-US"/>
              </w:rPr>
              <w:t>legged</w:t>
            </w:r>
            <w:r w:rsidRPr="00EB0214">
              <w:rPr>
                <w:sz w:val="24"/>
                <w:szCs w:val="24"/>
                <w:lang w:bidi="en-US"/>
              </w:rPr>
              <w:t>);</w:t>
            </w:r>
          </w:p>
          <w:p w:rsidR="00EB0214" w:rsidRPr="00EB0214" w:rsidRDefault="00EB0214" w:rsidP="00EB0214">
            <w:pPr>
              <w:ind w:firstLine="33"/>
              <w:jc w:val="both"/>
              <w:rPr>
                <w:sz w:val="24"/>
                <w:szCs w:val="24"/>
              </w:rPr>
            </w:pPr>
            <w:r w:rsidRPr="00EB0214">
              <w:rPr>
                <w:sz w:val="24"/>
                <w:szCs w:val="24"/>
              </w:rPr>
              <w:t xml:space="preserve">образование сложных прилагательных путём соединения наречия с основой причастия II </w:t>
            </w:r>
            <w:r w:rsidRPr="00EB0214">
              <w:rPr>
                <w:sz w:val="24"/>
                <w:szCs w:val="24"/>
                <w:lang w:bidi="en-US"/>
              </w:rPr>
              <w:t>(</w:t>
            </w:r>
            <w:r w:rsidRPr="00EB0214">
              <w:rPr>
                <w:sz w:val="24"/>
                <w:szCs w:val="24"/>
                <w:lang w:val="en-US" w:bidi="en-US"/>
              </w:rPr>
              <w:t>well</w:t>
            </w:r>
            <w:r w:rsidRPr="00EB0214">
              <w:rPr>
                <w:sz w:val="24"/>
                <w:szCs w:val="24"/>
                <w:lang w:bidi="en-US"/>
              </w:rPr>
              <w:t>-</w:t>
            </w:r>
            <w:r w:rsidRPr="00EB0214">
              <w:rPr>
                <w:sz w:val="24"/>
                <w:szCs w:val="24"/>
                <w:lang w:val="en-US" w:bidi="en-US"/>
              </w:rPr>
              <w:t>behaved</w:t>
            </w:r>
            <w:r w:rsidRPr="00EB0214">
              <w:rPr>
                <w:sz w:val="24"/>
                <w:szCs w:val="24"/>
                <w:lang w:bidi="en-US"/>
              </w:rPr>
              <w:t>);</w:t>
            </w:r>
          </w:p>
          <w:p w:rsidR="00EB0214" w:rsidRPr="00EB0214" w:rsidRDefault="00EB0214" w:rsidP="00EB0214">
            <w:pPr>
              <w:ind w:firstLine="33"/>
              <w:jc w:val="both"/>
              <w:rPr>
                <w:sz w:val="24"/>
                <w:szCs w:val="24"/>
              </w:rPr>
            </w:pPr>
            <w:r w:rsidRPr="00EB0214">
              <w:rPr>
                <w:sz w:val="24"/>
                <w:szCs w:val="24"/>
              </w:rPr>
              <w:t xml:space="preserve">образование сложных прилагательных путём соединения основы прилагательного с основой причастия </w:t>
            </w:r>
            <w:r w:rsidRPr="00EB0214">
              <w:rPr>
                <w:sz w:val="24"/>
                <w:szCs w:val="24"/>
                <w:lang w:val="en-US" w:bidi="en-US"/>
              </w:rPr>
              <w:t>I</w:t>
            </w:r>
            <w:r w:rsidRPr="00EB0214">
              <w:rPr>
                <w:sz w:val="24"/>
                <w:szCs w:val="24"/>
                <w:lang w:bidi="en-US"/>
              </w:rPr>
              <w:t xml:space="preserve"> (</w:t>
            </w:r>
            <w:r w:rsidRPr="00EB0214">
              <w:rPr>
                <w:sz w:val="24"/>
                <w:szCs w:val="24"/>
                <w:lang w:val="en-US" w:bidi="en-US"/>
              </w:rPr>
              <w:t>nice</w:t>
            </w:r>
            <w:r w:rsidRPr="00EB0214">
              <w:rPr>
                <w:sz w:val="24"/>
                <w:szCs w:val="24"/>
                <w:lang w:bidi="en-US"/>
              </w:rPr>
              <w:t>-</w:t>
            </w:r>
            <w:r w:rsidRPr="00EB0214">
              <w:rPr>
                <w:sz w:val="24"/>
                <w:szCs w:val="24"/>
                <w:lang w:val="en-US" w:bidi="en-US"/>
              </w:rPr>
              <w:t>looking</w:t>
            </w:r>
            <w:r w:rsidRPr="00EB0214">
              <w:rPr>
                <w:sz w:val="24"/>
                <w:szCs w:val="24"/>
                <w:lang w:bidi="en-US"/>
              </w:rPr>
              <w:t>);</w:t>
            </w:r>
          </w:p>
          <w:p w:rsidR="00EB0214" w:rsidRPr="00EB0214" w:rsidRDefault="00EB0214" w:rsidP="00EB0214">
            <w:pPr>
              <w:jc w:val="both"/>
              <w:rPr>
                <w:rFonts w:eastAsia="OfficinaSansBookC"/>
                <w:sz w:val="24"/>
                <w:szCs w:val="24"/>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п</w:t>
            </w:r>
            <w:proofErr w:type="gramEnd"/>
            <w:r w:rsidRPr="00EB0214">
              <w:rPr>
                <w:sz w:val="24"/>
                <w:szCs w:val="24"/>
              </w:rPr>
              <w:t>редложения</w:t>
            </w:r>
            <w:proofErr w:type="spellEnd"/>
            <w:r w:rsidRPr="00EB0214">
              <w:rPr>
                <w:sz w:val="24"/>
                <w:szCs w:val="24"/>
              </w:rPr>
              <w:t xml:space="preserve"> с глагольными конструкциями, содержащими глаголы-связки </w:t>
            </w:r>
            <w:proofErr w:type="spellStart"/>
            <w:r w:rsidRPr="00EB0214">
              <w:rPr>
                <w:sz w:val="24"/>
                <w:szCs w:val="24"/>
                <w:lang w:val="en-US" w:bidi="en-US"/>
              </w:rPr>
              <w:t>tobe</w:t>
            </w:r>
            <w:proofErr w:type="spellEnd"/>
            <w:r w:rsidRPr="00EB0214">
              <w:rPr>
                <w:sz w:val="24"/>
                <w:szCs w:val="24"/>
                <w:lang w:bidi="en-US"/>
              </w:rPr>
              <w:t xml:space="preserve">, </w:t>
            </w:r>
            <w:proofErr w:type="spellStart"/>
            <w:r w:rsidRPr="00EB0214">
              <w:rPr>
                <w:sz w:val="24"/>
                <w:szCs w:val="24"/>
                <w:lang w:val="en-US" w:bidi="en-US"/>
              </w:rPr>
              <w:t>tolook</w:t>
            </w:r>
            <w:proofErr w:type="spellEnd"/>
            <w:r w:rsidRPr="00EB0214">
              <w:rPr>
                <w:sz w:val="24"/>
                <w:szCs w:val="24"/>
                <w:lang w:bidi="en-US"/>
              </w:rPr>
              <w:t xml:space="preserve">, </w:t>
            </w:r>
            <w:proofErr w:type="spellStart"/>
            <w:r w:rsidRPr="00EB0214">
              <w:rPr>
                <w:sz w:val="24"/>
                <w:szCs w:val="24"/>
                <w:lang w:val="en-US" w:bidi="en-US"/>
              </w:rPr>
              <w:t>toseem</w:t>
            </w:r>
            <w:proofErr w:type="spellEnd"/>
            <w:r w:rsidRPr="00EB0214">
              <w:rPr>
                <w:sz w:val="24"/>
                <w:szCs w:val="24"/>
                <w:lang w:bidi="en-US"/>
              </w:rPr>
              <w:t xml:space="preserve">, </w:t>
            </w:r>
            <w:proofErr w:type="spellStart"/>
            <w:r w:rsidRPr="00EB0214">
              <w:rPr>
                <w:sz w:val="24"/>
                <w:szCs w:val="24"/>
                <w:lang w:val="en-US" w:bidi="en-US"/>
              </w:rPr>
              <w:t>tofeel</w:t>
            </w:r>
            <w:proofErr w:type="spellEnd"/>
            <w:r w:rsidRPr="00EB0214">
              <w:rPr>
                <w:sz w:val="24"/>
                <w:szCs w:val="24"/>
                <w:lang w:bidi="en-US"/>
              </w:rPr>
              <w:t xml:space="preserve"> (</w:t>
            </w:r>
            <w:proofErr w:type="spellStart"/>
            <w:r w:rsidRPr="00EB0214">
              <w:rPr>
                <w:sz w:val="24"/>
                <w:szCs w:val="24"/>
                <w:lang w:val="en-US" w:bidi="en-US"/>
              </w:rPr>
              <w:t>Helooks</w:t>
            </w:r>
            <w:proofErr w:type="spellEnd"/>
            <w:r w:rsidRPr="00EB0214">
              <w:rPr>
                <w:sz w:val="24"/>
                <w:szCs w:val="24"/>
                <w:lang w:bidi="en-US"/>
              </w:rPr>
              <w:t>/</w:t>
            </w:r>
            <w:r w:rsidRPr="00EB0214">
              <w:rPr>
                <w:sz w:val="24"/>
                <w:szCs w:val="24"/>
                <w:lang w:val="en-US" w:bidi="en-US"/>
              </w:rPr>
              <w:t>seems</w:t>
            </w:r>
            <w:r w:rsidRPr="00EB0214">
              <w:rPr>
                <w:sz w:val="24"/>
                <w:szCs w:val="24"/>
                <w:lang w:bidi="en-US"/>
              </w:rPr>
              <w:t>/</w:t>
            </w:r>
            <w:proofErr w:type="spellStart"/>
            <w:r w:rsidRPr="00EB0214">
              <w:rPr>
                <w:sz w:val="24"/>
                <w:szCs w:val="24"/>
                <w:lang w:val="en-US" w:bidi="en-US"/>
              </w:rPr>
              <w:t>feelshappy</w:t>
            </w:r>
            <w:proofErr w:type="spellEnd"/>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rFonts w:eastAsia="OfficinaSansBookC"/>
                <w:color w:val="000000"/>
                <w:sz w:val="24"/>
                <w:szCs w:val="24"/>
              </w:rPr>
            </w:pPr>
            <w:r>
              <w:rPr>
                <w:rFonts w:eastAsia="OfficinaSansBookC"/>
                <w:color w:val="000000"/>
                <w:sz w:val="24"/>
                <w:szCs w:val="24"/>
              </w:rPr>
              <w:t>19</w:t>
            </w:r>
            <w:r w:rsidR="003C215E">
              <w:rPr>
                <w:rFonts w:eastAsia="OfficinaSansBookC"/>
                <w:color w:val="000000"/>
                <w:sz w:val="24"/>
                <w:szCs w:val="24"/>
              </w:rPr>
              <w:t>-20</w:t>
            </w:r>
          </w:p>
          <w:p w:rsidR="00EB0214" w:rsidRPr="00EB0214" w:rsidRDefault="003C215E" w:rsidP="00EB0214">
            <w:pPr>
              <w:jc w:val="both"/>
              <w:rPr>
                <w:rFonts w:eastAsia="OfficinaSansBookC"/>
                <w:color w:val="000000"/>
                <w:sz w:val="24"/>
                <w:szCs w:val="24"/>
              </w:rPr>
            </w:pPr>
            <w:r>
              <w:rPr>
                <w:rFonts w:eastAsia="OfficinaSansBookC"/>
                <w:color w:val="000000"/>
                <w:sz w:val="24"/>
                <w:szCs w:val="24"/>
              </w:rPr>
              <w:t>21</w:t>
            </w:r>
          </w:p>
          <w:p w:rsidR="00EB0214" w:rsidRPr="00EB0214" w:rsidRDefault="00EB0214" w:rsidP="00EB0214">
            <w:pPr>
              <w:jc w:val="both"/>
              <w:rPr>
                <w:rFonts w:eastAsia="OfficinaSansBookC"/>
                <w:color w:val="000000"/>
                <w:sz w:val="24"/>
                <w:szCs w:val="24"/>
              </w:rPr>
            </w:pPr>
          </w:p>
          <w:p w:rsidR="00EB0214" w:rsidRPr="00EB0214" w:rsidRDefault="003C215E" w:rsidP="00EB0214">
            <w:pPr>
              <w:jc w:val="both"/>
              <w:rPr>
                <w:rFonts w:eastAsia="OfficinaSansBookC"/>
                <w:color w:val="000000"/>
                <w:sz w:val="24"/>
                <w:szCs w:val="24"/>
              </w:rPr>
            </w:pPr>
            <w:r>
              <w:rPr>
                <w:rFonts w:eastAsia="OfficinaSansBookC"/>
                <w:color w:val="000000"/>
                <w:sz w:val="24"/>
                <w:szCs w:val="24"/>
              </w:rPr>
              <w:t>22</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color w:val="000000"/>
                <w:sz w:val="24"/>
                <w:szCs w:val="24"/>
              </w:rPr>
              <w:t xml:space="preserve">1. </w:t>
            </w:r>
            <w:r w:rsidRPr="00EB0214">
              <w:rPr>
                <w:sz w:val="24"/>
                <w:szCs w:val="24"/>
              </w:rPr>
              <w:t>Молодёжь в современном обществе.</w:t>
            </w:r>
          </w:p>
          <w:p w:rsidR="00EB0214" w:rsidRPr="00EB0214" w:rsidRDefault="00EB0214" w:rsidP="00EB0214">
            <w:pPr>
              <w:jc w:val="both"/>
              <w:rPr>
                <w:rFonts w:eastAsia="OfficinaSansBookC"/>
                <w:color w:val="000000"/>
                <w:sz w:val="24"/>
                <w:szCs w:val="24"/>
              </w:rPr>
            </w:pPr>
            <w:r w:rsidRPr="00EB0214">
              <w:rPr>
                <w:rFonts w:eastAsia="OfficinaSansBookC"/>
                <w:sz w:val="24"/>
                <w:szCs w:val="24"/>
              </w:rPr>
              <w:t xml:space="preserve">2. </w:t>
            </w:r>
            <w:r w:rsidRPr="00EB0214">
              <w:rPr>
                <w:sz w:val="24"/>
                <w:szCs w:val="24"/>
              </w:rPr>
              <w:t>Досуг молодёжи: чтение, кино, театр, музыка, музеи, Интернет, компьютерные игры.</w:t>
            </w:r>
          </w:p>
          <w:p w:rsidR="00EB0214" w:rsidRPr="00EB0214" w:rsidRDefault="00EB0214" w:rsidP="00EB0214">
            <w:pPr>
              <w:jc w:val="both"/>
              <w:rPr>
                <w:rFonts w:eastAsia="OfficinaSansBookC"/>
                <w:color w:val="000000"/>
                <w:sz w:val="24"/>
                <w:szCs w:val="24"/>
              </w:rPr>
            </w:pPr>
            <w:r w:rsidRPr="00EB0214">
              <w:rPr>
                <w:rFonts w:eastAsia="OfficinaSansBookC"/>
                <w:color w:val="000000"/>
                <w:sz w:val="24"/>
                <w:szCs w:val="24"/>
              </w:rPr>
              <w:t xml:space="preserve">3. </w:t>
            </w:r>
            <w:r w:rsidRPr="00EB0214">
              <w:rPr>
                <w:sz w:val="24"/>
                <w:szCs w:val="24"/>
              </w:rPr>
              <w:t>Любовь и дружба.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1.7</w:t>
            </w:r>
          </w:p>
          <w:p w:rsidR="00EB0214" w:rsidRPr="00EB0214" w:rsidRDefault="00EB0214" w:rsidP="00EB0214">
            <w:pPr>
              <w:jc w:val="both"/>
              <w:rPr>
                <w:b/>
                <w:sz w:val="24"/>
                <w:szCs w:val="24"/>
              </w:rPr>
            </w:pPr>
            <w:r w:rsidRPr="00EB0214">
              <w:rPr>
                <w:b/>
                <w:sz w:val="24"/>
                <w:szCs w:val="24"/>
              </w:rPr>
              <w:t>Покупки: одежда, обувь и продукты питания. Карманные деньги. Молодёжная</w:t>
            </w:r>
          </w:p>
          <w:p w:rsidR="00EB0214" w:rsidRPr="00EB0214" w:rsidRDefault="00EB0214" w:rsidP="00EB0214">
            <w:pPr>
              <w:jc w:val="both"/>
              <w:rPr>
                <w:b/>
                <w:sz w:val="24"/>
                <w:szCs w:val="24"/>
              </w:rPr>
            </w:pPr>
            <w:r w:rsidRPr="00EB0214">
              <w:rPr>
                <w:b/>
                <w:sz w:val="24"/>
                <w:szCs w:val="24"/>
              </w:rPr>
              <w:t>мода.</w:t>
            </w:r>
          </w:p>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color w:val="000000"/>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ind w:firstLine="33"/>
              <w:jc w:val="both"/>
              <w:rPr>
                <w:sz w:val="24"/>
                <w:szCs w:val="24"/>
              </w:rPr>
            </w:pPr>
            <w:r w:rsidRPr="00EB0214">
              <w:rPr>
                <w:sz w:val="24"/>
                <w:szCs w:val="24"/>
              </w:rPr>
              <w:t>конверсия:</w:t>
            </w:r>
          </w:p>
          <w:p w:rsidR="00EB0214" w:rsidRPr="00EB0214" w:rsidRDefault="00EB0214" w:rsidP="00EB0214">
            <w:pPr>
              <w:ind w:firstLine="33"/>
              <w:jc w:val="both"/>
              <w:rPr>
                <w:sz w:val="24"/>
                <w:szCs w:val="24"/>
              </w:rPr>
            </w:pPr>
            <w:r w:rsidRPr="00EB0214">
              <w:rPr>
                <w:sz w:val="24"/>
                <w:szCs w:val="24"/>
              </w:rPr>
              <w:t xml:space="preserve">образование имён существительных от неопределённой формы глаголов </w:t>
            </w:r>
            <w:r w:rsidRPr="00EB0214">
              <w:rPr>
                <w:sz w:val="24"/>
                <w:szCs w:val="24"/>
                <w:lang w:bidi="en-US"/>
              </w:rPr>
              <w:t>(</w:t>
            </w:r>
            <w:proofErr w:type="spellStart"/>
            <w:r w:rsidRPr="00EB0214">
              <w:rPr>
                <w:sz w:val="24"/>
                <w:szCs w:val="24"/>
                <w:lang w:val="en-US" w:bidi="en-US"/>
              </w:rPr>
              <w:t>torun</w:t>
            </w:r>
            <w:proofErr w:type="spellEnd"/>
            <w:r w:rsidRPr="00EB0214">
              <w:rPr>
                <w:sz w:val="24"/>
                <w:szCs w:val="24"/>
              </w:rPr>
              <w:t xml:space="preserve">- </w:t>
            </w:r>
            <w:proofErr w:type="spellStart"/>
            <w:r w:rsidRPr="00EB0214">
              <w:rPr>
                <w:sz w:val="24"/>
                <w:szCs w:val="24"/>
                <w:lang w:val="en-US" w:bidi="en-US"/>
              </w:rPr>
              <w:t>arun</w:t>
            </w:r>
            <w:proofErr w:type="spellEnd"/>
            <w:r w:rsidRPr="00EB0214">
              <w:rPr>
                <w:sz w:val="24"/>
                <w:szCs w:val="24"/>
                <w:lang w:bidi="en-US"/>
              </w:rPr>
              <w:t>);</w:t>
            </w:r>
          </w:p>
          <w:p w:rsidR="00EB0214" w:rsidRPr="00EB0214" w:rsidRDefault="00EB0214" w:rsidP="00EB0214">
            <w:pPr>
              <w:ind w:firstLine="33"/>
              <w:jc w:val="both"/>
              <w:rPr>
                <w:sz w:val="24"/>
                <w:szCs w:val="24"/>
              </w:rPr>
            </w:pPr>
            <w:r w:rsidRPr="00EB0214">
              <w:rPr>
                <w:sz w:val="24"/>
                <w:szCs w:val="24"/>
              </w:rPr>
              <w:t xml:space="preserve">образование имён существительных от имён прилагательных </w:t>
            </w:r>
            <w:r w:rsidRPr="00EB0214">
              <w:rPr>
                <w:sz w:val="24"/>
                <w:szCs w:val="24"/>
                <w:lang w:bidi="en-US"/>
              </w:rPr>
              <w:t>(</w:t>
            </w:r>
            <w:proofErr w:type="spellStart"/>
            <w:r w:rsidRPr="00EB0214">
              <w:rPr>
                <w:sz w:val="24"/>
                <w:szCs w:val="24"/>
                <w:lang w:val="en-US" w:bidi="en-US"/>
              </w:rPr>
              <w:t>richpeople</w:t>
            </w:r>
            <w:proofErr w:type="spellEnd"/>
            <w:r w:rsidRPr="00EB0214">
              <w:rPr>
                <w:sz w:val="24"/>
                <w:szCs w:val="24"/>
              </w:rPr>
              <w:t xml:space="preserve">- </w:t>
            </w:r>
            <w:proofErr w:type="spellStart"/>
            <w:r w:rsidRPr="00EB0214">
              <w:rPr>
                <w:sz w:val="24"/>
                <w:szCs w:val="24"/>
                <w:lang w:val="en-US" w:bidi="en-US"/>
              </w:rPr>
              <w:t>therich</w:t>
            </w:r>
            <w:proofErr w:type="spellEnd"/>
            <w:r w:rsidRPr="00EB0214">
              <w:rPr>
                <w:sz w:val="24"/>
                <w:szCs w:val="24"/>
                <w:lang w:bidi="en-US"/>
              </w:rPr>
              <w:t>);</w:t>
            </w:r>
          </w:p>
          <w:p w:rsidR="00EB0214" w:rsidRPr="00EB0214" w:rsidRDefault="00EB0214" w:rsidP="00EB0214">
            <w:pPr>
              <w:jc w:val="both"/>
              <w:rPr>
                <w:rFonts w:eastAsia="OfficinaSansBookC"/>
                <w:sz w:val="24"/>
                <w:szCs w:val="24"/>
                <w:lang w:val="en-US"/>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п</w:t>
            </w:r>
            <w:proofErr w:type="gramEnd"/>
            <w:r w:rsidRPr="00EB0214">
              <w:rPr>
                <w:sz w:val="24"/>
                <w:szCs w:val="24"/>
              </w:rPr>
              <w:t>редложения</w:t>
            </w:r>
            <w:proofErr w:type="spellEnd"/>
            <w:r w:rsidRPr="00EB0214">
              <w:rPr>
                <w:sz w:val="24"/>
                <w:szCs w:val="24"/>
              </w:rPr>
              <w:t xml:space="preserve"> со сложным дополнением - </w:t>
            </w:r>
            <w:proofErr w:type="spellStart"/>
            <w:r w:rsidRPr="00EB0214">
              <w:rPr>
                <w:sz w:val="24"/>
                <w:szCs w:val="24"/>
                <w:lang w:val="en-US" w:bidi="en-US"/>
              </w:rPr>
              <w:t>ComplexObject</w:t>
            </w:r>
            <w:proofErr w:type="spellEnd"/>
            <w:r w:rsidRPr="00EB0214">
              <w:rPr>
                <w:sz w:val="24"/>
                <w:szCs w:val="24"/>
                <w:lang w:bidi="en-US"/>
              </w:rPr>
              <w:t xml:space="preserve"> (</w:t>
            </w:r>
            <w:proofErr w:type="spellStart"/>
            <w:r w:rsidRPr="00EB0214">
              <w:rPr>
                <w:sz w:val="24"/>
                <w:szCs w:val="24"/>
                <w:lang w:val="en-US" w:bidi="en-US"/>
              </w:rPr>
              <w:t>Iwantyoutohelpme</w:t>
            </w:r>
            <w:proofErr w:type="spellEnd"/>
            <w:r w:rsidRPr="00EB0214">
              <w:rPr>
                <w:sz w:val="24"/>
                <w:szCs w:val="24"/>
                <w:lang w:bidi="en-US"/>
              </w:rPr>
              <w:t>.</w:t>
            </w:r>
            <w:r w:rsidRPr="00EB0214">
              <w:rPr>
                <w:sz w:val="24"/>
                <w:szCs w:val="24"/>
                <w:lang w:val="en-US" w:bidi="en-US"/>
              </w:rPr>
              <w:t>I</w:t>
            </w:r>
            <w:r w:rsidRPr="00EB0214">
              <w:rPr>
                <w:sz w:val="24"/>
                <w:szCs w:val="24"/>
                <w:lang w:bidi="en-US"/>
              </w:rPr>
              <w:t xml:space="preserve"> </w:t>
            </w:r>
            <w:r w:rsidRPr="00EB0214">
              <w:rPr>
                <w:sz w:val="24"/>
                <w:szCs w:val="24"/>
                <w:lang w:val="en-US" w:bidi="en-US"/>
              </w:rPr>
              <w:t>saw</w:t>
            </w:r>
            <w:r w:rsidRPr="00EB0214">
              <w:rPr>
                <w:sz w:val="24"/>
                <w:szCs w:val="24"/>
                <w:lang w:bidi="en-US"/>
              </w:rPr>
              <w:t xml:space="preserve"> </w:t>
            </w:r>
            <w:r w:rsidRPr="00EB0214">
              <w:rPr>
                <w:sz w:val="24"/>
                <w:szCs w:val="24"/>
                <w:lang w:val="en-US" w:bidi="en-US"/>
              </w:rPr>
              <w:t>her</w:t>
            </w:r>
            <w:r w:rsidRPr="00EB0214">
              <w:rPr>
                <w:sz w:val="24"/>
                <w:szCs w:val="24"/>
                <w:lang w:bidi="en-US"/>
              </w:rPr>
              <w:t xml:space="preserve"> </w:t>
            </w:r>
            <w:r w:rsidRPr="00EB0214">
              <w:rPr>
                <w:sz w:val="24"/>
                <w:szCs w:val="24"/>
                <w:lang w:val="en-US" w:bidi="en-US"/>
              </w:rPr>
              <w:t>cross</w:t>
            </w:r>
            <w:r w:rsidRPr="00EB0214">
              <w:rPr>
                <w:sz w:val="24"/>
                <w:szCs w:val="24"/>
                <w:lang w:bidi="en-US"/>
              </w:rPr>
              <w:t>/</w:t>
            </w:r>
            <w:r w:rsidRPr="00EB0214">
              <w:rPr>
                <w:sz w:val="24"/>
                <w:szCs w:val="24"/>
                <w:lang w:val="en-US" w:bidi="en-US"/>
              </w:rPr>
              <w:t>crossing</w:t>
            </w:r>
            <w:r w:rsidRPr="00EB0214">
              <w:rPr>
                <w:sz w:val="24"/>
                <w:szCs w:val="24"/>
                <w:lang w:bidi="en-US"/>
              </w:rPr>
              <w:t xml:space="preserve"> </w:t>
            </w:r>
            <w:r w:rsidRPr="00EB0214">
              <w:rPr>
                <w:sz w:val="24"/>
                <w:szCs w:val="24"/>
                <w:lang w:val="en-US" w:bidi="en-US"/>
              </w:rPr>
              <w:t>the</w:t>
            </w:r>
            <w:r w:rsidRPr="00EB0214">
              <w:rPr>
                <w:sz w:val="24"/>
                <w:szCs w:val="24"/>
                <w:lang w:bidi="en-US"/>
              </w:rPr>
              <w:t xml:space="preserve"> </w:t>
            </w:r>
            <w:r w:rsidRPr="00EB0214">
              <w:rPr>
                <w:sz w:val="24"/>
                <w:szCs w:val="24"/>
                <w:lang w:val="en-US" w:bidi="en-US"/>
              </w:rPr>
              <w:t>road</w:t>
            </w:r>
            <w:r w:rsidRPr="00EB0214">
              <w:rPr>
                <w:sz w:val="24"/>
                <w:szCs w:val="24"/>
                <w:lang w:bidi="en-US"/>
              </w:rPr>
              <w:t xml:space="preserve">. </w:t>
            </w:r>
            <w:r w:rsidRPr="00EB0214">
              <w:rPr>
                <w:sz w:val="24"/>
                <w:szCs w:val="24"/>
                <w:lang w:val="en-US" w:bidi="en-US"/>
              </w:rPr>
              <w:t>I want to have my hair cut.).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lang w:val="en-US"/>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lang w:val="en-US"/>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lang w:val="en-US"/>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both"/>
              <w:rPr>
                <w:rFonts w:eastAsia="OfficinaSansBookC"/>
                <w:sz w:val="24"/>
                <w:szCs w:val="24"/>
              </w:rPr>
            </w:pPr>
            <w:r>
              <w:rPr>
                <w:rFonts w:eastAsia="OfficinaSansBookC"/>
                <w:sz w:val="24"/>
                <w:szCs w:val="24"/>
              </w:rPr>
              <w:t>23-24</w:t>
            </w:r>
          </w:p>
          <w:p w:rsidR="00EB0214" w:rsidRPr="00EB0214" w:rsidRDefault="003C215E" w:rsidP="00EB0214">
            <w:pPr>
              <w:jc w:val="both"/>
              <w:rPr>
                <w:rFonts w:eastAsia="OfficinaSansBookC"/>
                <w:sz w:val="24"/>
                <w:szCs w:val="24"/>
              </w:rPr>
            </w:pPr>
            <w:r>
              <w:rPr>
                <w:rFonts w:eastAsia="OfficinaSansBookC"/>
                <w:sz w:val="24"/>
                <w:szCs w:val="24"/>
              </w:rPr>
              <w:t>25</w:t>
            </w:r>
          </w:p>
          <w:p w:rsidR="00EB0214" w:rsidRPr="00EB0214" w:rsidRDefault="003C215E" w:rsidP="00EB0214">
            <w:pPr>
              <w:jc w:val="both"/>
              <w:rPr>
                <w:rFonts w:eastAsia="OfficinaSansBookC"/>
                <w:sz w:val="24"/>
                <w:szCs w:val="24"/>
              </w:rPr>
            </w:pPr>
            <w:r>
              <w:rPr>
                <w:rFonts w:eastAsia="OfficinaSansBookC"/>
                <w:sz w:val="24"/>
                <w:szCs w:val="24"/>
              </w:rPr>
              <w:lastRenderedPageBreak/>
              <w:t>26</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lastRenderedPageBreak/>
              <w:t xml:space="preserve">1. </w:t>
            </w:r>
            <w:r w:rsidRPr="00EB0214">
              <w:rPr>
                <w:sz w:val="24"/>
                <w:szCs w:val="24"/>
              </w:rPr>
              <w:t>Покупки: одежда, обувь и продукты питания.</w:t>
            </w:r>
          </w:p>
          <w:p w:rsidR="00EB0214" w:rsidRPr="00EB0214" w:rsidRDefault="00EB0214" w:rsidP="00EB0214">
            <w:pPr>
              <w:jc w:val="both"/>
              <w:rPr>
                <w:rFonts w:eastAsia="OfficinaSansBookC"/>
                <w:sz w:val="24"/>
                <w:szCs w:val="24"/>
              </w:rPr>
            </w:pPr>
            <w:r w:rsidRPr="00EB0214">
              <w:rPr>
                <w:rFonts w:eastAsia="OfficinaSansBookC"/>
                <w:sz w:val="24"/>
                <w:szCs w:val="24"/>
              </w:rPr>
              <w:t xml:space="preserve">2. </w:t>
            </w:r>
            <w:r w:rsidRPr="00EB0214">
              <w:rPr>
                <w:sz w:val="24"/>
                <w:szCs w:val="24"/>
              </w:rPr>
              <w:t>Карманные деньги.</w:t>
            </w:r>
          </w:p>
          <w:p w:rsidR="00EB0214" w:rsidRPr="00EB0214" w:rsidRDefault="00EB0214" w:rsidP="00EB0214">
            <w:pPr>
              <w:jc w:val="both"/>
              <w:rPr>
                <w:rFonts w:eastAsia="OfficinaSansBookC"/>
                <w:sz w:val="24"/>
                <w:szCs w:val="24"/>
              </w:rPr>
            </w:pPr>
            <w:r w:rsidRPr="00EB0214">
              <w:rPr>
                <w:rFonts w:eastAsia="OfficinaSansBookC"/>
                <w:sz w:val="24"/>
                <w:szCs w:val="24"/>
              </w:rPr>
              <w:lastRenderedPageBreak/>
              <w:t xml:space="preserve">3. </w:t>
            </w:r>
            <w:proofErr w:type="spellStart"/>
            <w:r w:rsidRPr="00EB0214">
              <w:rPr>
                <w:sz w:val="24"/>
                <w:szCs w:val="24"/>
              </w:rPr>
              <w:t>Молодёжнаямода</w:t>
            </w:r>
            <w:proofErr w:type="spellEnd"/>
            <w:r w:rsidRPr="00EB0214">
              <w:rPr>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lastRenderedPageBreak/>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lastRenderedPageBreak/>
              <w:t>1</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lastRenderedPageBreak/>
              <w:t>Тема № 1.8</w:t>
            </w:r>
          </w:p>
          <w:p w:rsidR="00EB0214" w:rsidRPr="00EB0214" w:rsidRDefault="00EB0214" w:rsidP="00EB0214">
            <w:pPr>
              <w:jc w:val="both"/>
              <w:rPr>
                <w:b/>
                <w:sz w:val="24"/>
                <w:szCs w:val="24"/>
              </w:rPr>
            </w:pPr>
            <w:r w:rsidRPr="00EB0214">
              <w:rPr>
                <w:b/>
                <w:sz w:val="24"/>
                <w:szCs w:val="24"/>
              </w:rPr>
              <w:t>Туризм. Виды отдыха. Путешествия по России и зарубежным странам.</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1437"/>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t>Лексика:</w:t>
            </w:r>
          </w:p>
          <w:p w:rsidR="00EB0214" w:rsidRPr="00EB0214" w:rsidRDefault="00EB0214" w:rsidP="00EB0214">
            <w:pPr>
              <w:ind w:firstLine="33"/>
              <w:jc w:val="both"/>
              <w:rPr>
                <w:sz w:val="24"/>
                <w:szCs w:val="24"/>
              </w:rPr>
            </w:pPr>
            <w:r w:rsidRPr="00EB0214">
              <w:rPr>
                <w:sz w:val="24"/>
                <w:szCs w:val="24"/>
              </w:rPr>
              <w:t xml:space="preserve">конверсия: образование глаголов от имён существительных </w:t>
            </w:r>
            <w:r w:rsidRPr="00EB0214">
              <w:rPr>
                <w:sz w:val="24"/>
                <w:szCs w:val="24"/>
                <w:lang w:bidi="en-US"/>
              </w:rPr>
              <w:t>(</w:t>
            </w:r>
            <w:proofErr w:type="spellStart"/>
            <w:r w:rsidRPr="00EB0214">
              <w:rPr>
                <w:sz w:val="24"/>
                <w:szCs w:val="24"/>
                <w:lang w:val="en-US" w:bidi="en-US"/>
              </w:rPr>
              <w:t>ahand</w:t>
            </w:r>
            <w:proofErr w:type="spellEnd"/>
            <w:r w:rsidRPr="00EB0214">
              <w:rPr>
                <w:sz w:val="24"/>
                <w:szCs w:val="24"/>
              </w:rPr>
              <w:t xml:space="preserve">- </w:t>
            </w:r>
            <w:proofErr w:type="spellStart"/>
            <w:r w:rsidRPr="00EB0214">
              <w:rPr>
                <w:sz w:val="24"/>
                <w:szCs w:val="24"/>
                <w:lang w:val="en-US" w:bidi="en-US"/>
              </w:rPr>
              <w:t>tohand</w:t>
            </w:r>
            <w:proofErr w:type="spellEnd"/>
            <w:r w:rsidRPr="00EB0214">
              <w:rPr>
                <w:sz w:val="24"/>
                <w:szCs w:val="24"/>
                <w:lang w:bidi="en-US"/>
              </w:rPr>
              <w:t>);</w:t>
            </w:r>
          </w:p>
          <w:p w:rsidR="00EB0214" w:rsidRPr="00EB0214" w:rsidRDefault="00EB0214" w:rsidP="00EB0214">
            <w:pPr>
              <w:ind w:firstLine="33"/>
              <w:jc w:val="both"/>
              <w:rPr>
                <w:sz w:val="24"/>
                <w:szCs w:val="24"/>
              </w:rPr>
            </w:pPr>
            <w:r w:rsidRPr="00EB0214">
              <w:rPr>
                <w:sz w:val="24"/>
                <w:szCs w:val="24"/>
              </w:rPr>
              <w:t xml:space="preserve">образование глаголов от имён прилагательных </w:t>
            </w:r>
            <w:r w:rsidRPr="00EB0214">
              <w:rPr>
                <w:sz w:val="24"/>
                <w:szCs w:val="24"/>
                <w:lang w:bidi="en-US"/>
              </w:rPr>
              <w:t>(</w:t>
            </w:r>
            <w:r w:rsidRPr="00EB0214">
              <w:rPr>
                <w:sz w:val="24"/>
                <w:szCs w:val="24"/>
                <w:lang w:val="en-US" w:bidi="en-US"/>
              </w:rPr>
              <w:t>cool</w:t>
            </w:r>
            <w:r w:rsidRPr="00EB0214">
              <w:rPr>
                <w:sz w:val="24"/>
                <w:szCs w:val="24"/>
              </w:rPr>
              <w:t xml:space="preserve">- </w:t>
            </w:r>
            <w:proofErr w:type="spellStart"/>
            <w:r w:rsidRPr="00EB0214">
              <w:rPr>
                <w:sz w:val="24"/>
                <w:szCs w:val="24"/>
                <w:lang w:val="en-US" w:bidi="en-US"/>
              </w:rPr>
              <w:t>tocool</w:t>
            </w:r>
            <w:proofErr w:type="spellEnd"/>
            <w:r w:rsidRPr="00EB0214">
              <w:rPr>
                <w:sz w:val="24"/>
                <w:szCs w:val="24"/>
                <w:lang w:bidi="en-US"/>
              </w:rPr>
              <w:t>).</w:t>
            </w:r>
          </w:p>
          <w:p w:rsidR="00EB0214" w:rsidRPr="00EB0214" w:rsidRDefault="00EB0214" w:rsidP="00EB0214">
            <w:pPr>
              <w:jc w:val="both"/>
              <w:rPr>
                <w:sz w:val="24"/>
                <w:szCs w:val="24"/>
                <w:lang w:bidi="en-US"/>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с</w:t>
            </w:r>
            <w:proofErr w:type="gramEnd"/>
            <w:r w:rsidRPr="00EB0214">
              <w:rPr>
                <w:sz w:val="24"/>
                <w:szCs w:val="24"/>
              </w:rPr>
              <w:t>ложносочинённые</w:t>
            </w:r>
            <w:proofErr w:type="spellEnd"/>
            <w:r w:rsidRPr="00EB0214">
              <w:rPr>
                <w:sz w:val="24"/>
                <w:szCs w:val="24"/>
              </w:rPr>
              <w:t xml:space="preserve"> предложения с сочинительными союзами </w:t>
            </w:r>
            <w:r w:rsidRPr="00EB0214">
              <w:rPr>
                <w:sz w:val="24"/>
                <w:szCs w:val="24"/>
                <w:lang w:val="en-US" w:bidi="en-US"/>
              </w:rPr>
              <w:t>and</w:t>
            </w:r>
            <w:r w:rsidRPr="00EB0214">
              <w:rPr>
                <w:sz w:val="24"/>
                <w:szCs w:val="24"/>
                <w:lang w:bidi="en-US"/>
              </w:rPr>
              <w:t xml:space="preserve">, </w:t>
            </w:r>
            <w:r w:rsidRPr="00EB0214">
              <w:rPr>
                <w:sz w:val="24"/>
                <w:szCs w:val="24"/>
                <w:lang w:val="en-US" w:bidi="en-US"/>
              </w:rPr>
              <w:t>but</w:t>
            </w:r>
            <w:r w:rsidRPr="00EB0214">
              <w:rPr>
                <w:sz w:val="24"/>
                <w:szCs w:val="24"/>
                <w:lang w:bidi="en-US"/>
              </w:rPr>
              <w:t xml:space="preserve">, </w:t>
            </w:r>
            <w:r w:rsidRPr="00EB0214">
              <w:rPr>
                <w:sz w:val="24"/>
                <w:szCs w:val="24"/>
                <w:lang w:val="en-US" w:bidi="en-US"/>
              </w:rPr>
              <w:t>or</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p w:rsidR="00EB0214" w:rsidRPr="00EB0214" w:rsidRDefault="00EB0214" w:rsidP="00EB0214">
            <w:pPr>
              <w:jc w:val="center"/>
              <w:rPr>
                <w:rFonts w:eastAsia="OfficinaSansBookC"/>
                <w:b/>
                <w:sz w:val="24"/>
                <w:szCs w:val="24"/>
              </w:rPr>
            </w:pPr>
          </w:p>
          <w:p w:rsidR="00EB0214" w:rsidRPr="00EB0214" w:rsidRDefault="00EB0214" w:rsidP="00EB0214">
            <w:pPr>
              <w:jc w:val="center"/>
              <w:rPr>
                <w:rFonts w:eastAsia="OfficinaSansBookC"/>
                <w:b/>
                <w:sz w:val="24"/>
                <w:szCs w:val="24"/>
              </w:rPr>
            </w:pPr>
          </w:p>
          <w:p w:rsidR="00EB0214" w:rsidRPr="00EB0214" w:rsidRDefault="00EB0214" w:rsidP="00EB0214">
            <w:pPr>
              <w:jc w:val="center"/>
              <w:rPr>
                <w:rFonts w:eastAsia="OfficinaSansBookC"/>
                <w:b/>
                <w:sz w:val="24"/>
                <w:szCs w:val="24"/>
              </w:rPr>
            </w:pPr>
          </w:p>
          <w:p w:rsidR="00EB0214" w:rsidRPr="00EB0214" w:rsidRDefault="00EB0214" w:rsidP="00EB0214">
            <w:pPr>
              <w:jc w:val="center"/>
              <w:rPr>
                <w:rFonts w:eastAsia="OfficinaSansBookC"/>
                <w:b/>
                <w:sz w:val="24"/>
                <w:szCs w:val="24"/>
              </w:rPr>
            </w:pP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r>
              <w:rPr>
                <w:rFonts w:eastAsia="OfficinaSansBookC"/>
                <w:b/>
                <w:sz w:val="24"/>
                <w:szCs w:val="24"/>
              </w:rPr>
              <w:t>4</w:t>
            </w: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EB0214" w:rsidRPr="00EB0214" w:rsidRDefault="007A7690" w:rsidP="00EB0214">
            <w:pPr>
              <w:jc w:val="both"/>
              <w:rPr>
                <w:rFonts w:eastAsia="OfficinaSansBookC"/>
                <w:sz w:val="24"/>
                <w:szCs w:val="24"/>
              </w:rPr>
            </w:pPr>
            <w:r>
              <w:rPr>
                <w:rFonts w:eastAsia="OfficinaSansBookC"/>
                <w:sz w:val="24"/>
                <w:szCs w:val="24"/>
              </w:rPr>
              <w:t>27</w:t>
            </w:r>
            <w:r w:rsidR="003C215E">
              <w:rPr>
                <w:rFonts w:eastAsia="OfficinaSansBookC"/>
                <w:sz w:val="24"/>
                <w:szCs w:val="24"/>
              </w:rPr>
              <w:t>-28</w:t>
            </w:r>
          </w:p>
          <w:p w:rsidR="00EB0214" w:rsidRPr="00EB0214" w:rsidRDefault="003C215E" w:rsidP="00EB0214">
            <w:pPr>
              <w:jc w:val="both"/>
              <w:rPr>
                <w:rFonts w:eastAsia="OfficinaSansBookC"/>
                <w:sz w:val="24"/>
                <w:szCs w:val="24"/>
              </w:rPr>
            </w:pPr>
            <w:r>
              <w:rPr>
                <w:rFonts w:eastAsia="OfficinaSansBookC"/>
                <w:sz w:val="24"/>
                <w:szCs w:val="24"/>
              </w:rPr>
              <w:t>29</w:t>
            </w:r>
          </w:p>
          <w:p w:rsidR="00EB0214" w:rsidRPr="00EB0214" w:rsidRDefault="003C215E" w:rsidP="00EB0214">
            <w:pPr>
              <w:jc w:val="both"/>
              <w:rPr>
                <w:rFonts w:eastAsia="OfficinaSansBookC"/>
                <w:sz w:val="24"/>
                <w:szCs w:val="24"/>
              </w:rPr>
            </w:pPr>
            <w:r>
              <w:rPr>
                <w:rFonts w:eastAsia="OfficinaSansBookC"/>
                <w:sz w:val="24"/>
                <w:szCs w:val="24"/>
              </w:rPr>
              <w:t>30</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1.</w:t>
            </w:r>
            <w:r w:rsidRPr="00EB0214">
              <w:rPr>
                <w:sz w:val="24"/>
                <w:szCs w:val="24"/>
              </w:rPr>
              <w:t xml:space="preserve"> Туризм. </w:t>
            </w:r>
          </w:p>
          <w:p w:rsidR="00EB0214" w:rsidRPr="00EB0214" w:rsidRDefault="00EB0214" w:rsidP="00EB0214">
            <w:pPr>
              <w:jc w:val="both"/>
              <w:rPr>
                <w:rFonts w:eastAsia="OfficinaSansBookC"/>
                <w:sz w:val="24"/>
                <w:szCs w:val="24"/>
              </w:rPr>
            </w:pPr>
            <w:r w:rsidRPr="00EB0214">
              <w:rPr>
                <w:rFonts w:eastAsia="OfficinaSansBookC"/>
                <w:sz w:val="24"/>
                <w:szCs w:val="24"/>
              </w:rPr>
              <w:t xml:space="preserve">2. </w:t>
            </w:r>
            <w:r w:rsidRPr="00EB0214">
              <w:rPr>
                <w:sz w:val="24"/>
                <w:szCs w:val="24"/>
              </w:rPr>
              <w:t>Виды отдыха.</w:t>
            </w:r>
          </w:p>
          <w:p w:rsidR="00EB0214" w:rsidRPr="00EB0214" w:rsidRDefault="00EB0214" w:rsidP="00EB0214">
            <w:pPr>
              <w:jc w:val="both"/>
              <w:rPr>
                <w:sz w:val="24"/>
                <w:szCs w:val="24"/>
              </w:rPr>
            </w:pPr>
            <w:r w:rsidRPr="00EB0214">
              <w:rPr>
                <w:rFonts w:eastAsia="OfficinaSansBookC"/>
                <w:sz w:val="24"/>
                <w:szCs w:val="24"/>
              </w:rPr>
              <w:t xml:space="preserve">3. </w:t>
            </w:r>
            <w:r w:rsidRPr="00EB0214">
              <w:rPr>
                <w:sz w:val="24"/>
                <w:szCs w:val="24"/>
              </w:rPr>
              <w:t>Путешествия по России и зарубежным странам.</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283"/>
        </w:trPr>
        <w:tc>
          <w:tcPr>
            <w:tcW w:w="962" w:type="pct"/>
            <w:gridSpan w:val="2"/>
            <w:vMerge w:val="restart"/>
            <w:tcBorders>
              <w:top w:val="single" w:sz="4" w:space="0" w:color="000000"/>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1.9</w:t>
            </w:r>
          </w:p>
          <w:p w:rsidR="00EB0214" w:rsidRPr="00EB0214" w:rsidRDefault="00EB0214" w:rsidP="00EB0214">
            <w:pPr>
              <w:rPr>
                <w:b/>
                <w:sz w:val="24"/>
                <w:szCs w:val="24"/>
              </w:rPr>
            </w:pPr>
            <w:r w:rsidRPr="00EB0214">
              <w:rPr>
                <w:b/>
                <w:sz w:val="24"/>
                <w:szCs w:val="24"/>
              </w:rPr>
              <w:t>Проблемы экологии. Защита окружающей среды. Стихийные бедствия.</w:t>
            </w:r>
          </w:p>
        </w:tc>
        <w:tc>
          <w:tcPr>
            <w:tcW w:w="2866" w:type="pct"/>
            <w:gridSpan w:val="7"/>
            <w:tcBorders>
              <w:top w:val="single" w:sz="4" w:space="0" w:color="000000"/>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sidRPr="0093426A">
              <w:rPr>
                <w:rFonts w:eastAsia="OfficinaSansBookC"/>
                <w:b/>
                <w:sz w:val="24"/>
                <w:szCs w:val="24"/>
              </w:rPr>
              <w:t>2</w:t>
            </w:r>
          </w:p>
        </w:tc>
        <w:tc>
          <w:tcPr>
            <w:tcW w:w="818" w:type="pct"/>
            <w:vMerge w:val="restart"/>
            <w:tcBorders>
              <w:top w:val="single" w:sz="4" w:space="0" w:color="000000"/>
              <w:left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ind w:firstLine="720"/>
              <w:jc w:val="both"/>
              <w:rPr>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ind w:firstLine="33"/>
              <w:jc w:val="both"/>
              <w:rPr>
                <w:sz w:val="24"/>
                <w:szCs w:val="24"/>
              </w:rPr>
            </w:pPr>
            <w:r w:rsidRPr="00EB0214">
              <w:rPr>
                <w:sz w:val="24"/>
                <w:szCs w:val="24"/>
              </w:rPr>
              <w:t xml:space="preserve">Имена прилагательные на </w:t>
            </w:r>
            <w:r w:rsidRPr="00EB0214">
              <w:rPr>
                <w:sz w:val="24"/>
                <w:szCs w:val="24"/>
                <w:lang w:bidi="en-US"/>
              </w:rPr>
              <w:t>–</w:t>
            </w:r>
            <w:proofErr w:type="spellStart"/>
            <w:r w:rsidRPr="00EB0214">
              <w:rPr>
                <w:sz w:val="24"/>
                <w:szCs w:val="24"/>
                <w:lang w:val="en-US" w:bidi="en-US"/>
              </w:rPr>
              <w:t>ed</w:t>
            </w:r>
            <w:proofErr w:type="spellEnd"/>
            <w:proofErr w:type="gramStart"/>
            <w:r w:rsidRPr="00EB0214">
              <w:rPr>
                <w:sz w:val="24"/>
                <w:szCs w:val="24"/>
              </w:rPr>
              <w:t>и</w:t>
            </w:r>
            <w:proofErr w:type="gramEnd"/>
            <w:r w:rsidRPr="00EB0214">
              <w:rPr>
                <w:sz w:val="24"/>
                <w:szCs w:val="24"/>
              </w:rPr>
              <w:t xml:space="preserve"> </w:t>
            </w:r>
            <w:r w:rsidRPr="00EB0214">
              <w:rPr>
                <w:sz w:val="24"/>
                <w:szCs w:val="24"/>
                <w:lang w:bidi="en-US"/>
              </w:rPr>
              <w:t>-</w:t>
            </w:r>
            <w:proofErr w:type="spellStart"/>
            <w:r w:rsidRPr="00EB0214">
              <w:rPr>
                <w:sz w:val="24"/>
                <w:szCs w:val="24"/>
                <w:lang w:val="en-US" w:bidi="en-US"/>
              </w:rPr>
              <w:t>ing</w:t>
            </w:r>
            <w:proofErr w:type="spellEnd"/>
            <w:r w:rsidRPr="00EB0214">
              <w:rPr>
                <w:sz w:val="24"/>
                <w:szCs w:val="24"/>
                <w:lang w:bidi="en-US"/>
              </w:rPr>
              <w:t xml:space="preserve"> (</w:t>
            </w:r>
            <w:r w:rsidRPr="00EB0214">
              <w:rPr>
                <w:sz w:val="24"/>
                <w:szCs w:val="24"/>
                <w:lang w:val="en-US" w:bidi="en-US"/>
              </w:rPr>
              <w:t>excited</w:t>
            </w:r>
            <w:r w:rsidRPr="00EB0214">
              <w:rPr>
                <w:sz w:val="24"/>
                <w:szCs w:val="24"/>
              </w:rPr>
              <w:t xml:space="preserve">- </w:t>
            </w:r>
            <w:r w:rsidRPr="00EB0214">
              <w:rPr>
                <w:sz w:val="24"/>
                <w:szCs w:val="24"/>
                <w:lang w:val="en-US" w:bidi="en-US"/>
              </w:rPr>
              <w:t>exciting</w:t>
            </w:r>
            <w:r w:rsidRPr="00EB0214">
              <w:rPr>
                <w:sz w:val="24"/>
                <w:szCs w:val="24"/>
                <w:lang w:bidi="en-US"/>
              </w:rPr>
              <w:t>).</w:t>
            </w:r>
          </w:p>
          <w:p w:rsidR="00EB0214" w:rsidRPr="00EB0214" w:rsidRDefault="00EB0214" w:rsidP="00EB0214">
            <w:pPr>
              <w:ind w:firstLine="33"/>
              <w:jc w:val="both"/>
              <w:rPr>
                <w:sz w:val="24"/>
                <w:szCs w:val="24"/>
              </w:rPr>
            </w:pPr>
            <w:r w:rsidRPr="00EB0214">
              <w:rPr>
                <w:rFonts w:eastAsia="OfficinaSansBookC"/>
                <w:sz w:val="24"/>
                <w:szCs w:val="24"/>
              </w:rPr>
              <w:t xml:space="preserve">Грамматика: </w:t>
            </w:r>
            <w:proofErr w:type="spellStart"/>
            <w:r w:rsidRPr="00EB0214">
              <w:rPr>
                <w:sz w:val="24"/>
                <w:szCs w:val="24"/>
              </w:rPr>
              <w:t>сложноподчинённыепредложенияссоюзамиисоюзнымисловами</w:t>
            </w:r>
            <w:proofErr w:type="spellEnd"/>
            <w:r w:rsidRPr="00EB0214">
              <w:rPr>
                <w:sz w:val="24"/>
                <w:szCs w:val="24"/>
                <w:lang w:val="en-US" w:bidi="en-US"/>
              </w:rPr>
              <w:t>because</w:t>
            </w:r>
            <w:r w:rsidRPr="00EB0214">
              <w:rPr>
                <w:sz w:val="24"/>
                <w:szCs w:val="24"/>
                <w:lang w:bidi="en-US"/>
              </w:rPr>
              <w:t xml:space="preserve">, </w:t>
            </w:r>
            <w:r w:rsidRPr="00EB0214">
              <w:rPr>
                <w:sz w:val="24"/>
                <w:szCs w:val="24"/>
                <w:lang w:val="en-US" w:bidi="en-US"/>
              </w:rPr>
              <w:t>if</w:t>
            </w:r>
            <w:r w:rsidRPr="00EB0214">
              <w:rPr>
                <w:sz w:val="24"/>
                <w:szCs w:val="24"/>
                <w:lang w:bidi="en-US"/>
              </w:rPr>
              <w:t xml:space="preserve">, </w:t>
            </w:r>
            <w:r w:rsidRPr="00EB0214">
              <w:rPr>
                <w:sz w:val="24"/>
                <w:szCs w:val="24"/>
                <w:lang w:val="en-US" w:bidi="en-US"/>
              </w:rPr>
              <w:t>when</w:t>
            </w:r>
            <w:r w:rsidRPr="00EB0214">
              <w:rPr>
                <w:sz w:val="24"/>
                <w:szCs w:val="24"/>
                <w:lang w:bidi="en-US"/>
              </w:rPr>
              <w:t xml:space="preserve">, </w:t>
            </w:r>
            <w:r w:rsidRPr="00EB0214">
              <w:rPr>
                <w:sz w:val="24"/>
                <w:szCs w:val="24"/>
                <w:lang w:val="en-US" w:bidi="en-US"/>
              </w:rPr>
              <w:t>where</w:t>
            </w:r>
            <w:r w:rsidRPr="00EB0214">
              <w:rPr>
                <w:sz w:val="24"/>
                <w:szCs w:val="24"/>
                <w:lang w:bidi="en-US"/>
              </w:rPr>
              <w:t xml:space="preserve">, </w:t>
            </w:r>
            <w:r w:rsidRPr="00EB0214">
              <w:rPr>
                <w:sz w:val="24"/>
                <w:szCs w:val="24"/>
                <w:lang w:val="en-US" w:bidi="en-US"/>
              </w:rPr>
              <w:t>what</w:t>
            </w:r>
            <w:r w:rsidRPr="00EB0214">
              <w:rPr>
                <w:sz w:val="24"/>
                <w:szCs w:val="24"/>
                <w:lang w:bidi="en-US"/>
              </w:rPr>
              <w:t xml:space="preserve">, </w:t>
            </w:r>
            <w:r w:rsidRPr="00EB0214">
              <w:rPr>
                <w:sz w:val="24"/>
                <w:szCs w:val="24"/>
                <w:lang w:val="en-US" w:bidi="en-US"/>
              </w:rPr>
              <w:t>why</w:t>
            </w:r>
            <w:r w:rsidRPr="00EB0214">
              <w:rPr>
                <w:sz w:val="24"/>
                <w:szCs w:val="24"/>
                <w:lang w:bidi="en-US"/>
              </w:rPr>
              <w:t xml:space="preserve">, </w:t>
            </w:r>
            <w:r w:rsidRPr="00EB0214">
              <w:rPr>
                <w:sz w:val="24"/>
                <w:szCs w:val="24"/>
                <w:lang w:val="en-US" w:bidi="en-US"/>
              </w:rPr>
              <w:t>how</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ind w:firstLine="720"/>
              <w:jc w:val="both"/>
              <w:rPr>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ind w:firstLine="720"/>
              <w:jc w:val="both"/>
              <w:rPr>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3C215E" w:rsidP="00EB0214">
            <w:pPr>
              <w:jc w:val="both"/>
              <w:rPr>
                <w:sz w:val="24"/>
                <w:szCs w:val="24"/>
              </w:rPr>
            </w:pPr>
            <w:r>
              <w:rPr>
                <w:sz w:val="24"/>
                <w:szCs w:val="24"/>
              </w:rPr>
              <w:t>31</w:t>
            </w:r>
          </w:p>
          <w:p w:rsidR="00EB0214" w:rsidRPr="00EB0214" w:rsidRDefault="003C215E" w:rsidP="00EB0214">
            <w:pPr>
              <w:jc w:val="both"/>
              <w:rPr>
                <w:sz w:val="24"/>
                <w:szCs w:val="24"/>
              </w:rPr>
            </w:pPr>
            <w:r>
              <w:rPr>
                <w:sz w:val="24"/>
                <w:szCs w:val="24"/>
              </w:rPr>
              <w:t>32</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sz w:val="24"/>
                <w:szCs w:val="24"/>
              </w:rPr>
              <w:t>1. Проблемы экологии. Защита окружающей среды.</w:t>
            </w:r>
          </w:p>
          <w:p w:rsidR="00EB0214" w:rsidRPr="00EB0214" w:rsidRDefault="00EB0214" w:rsidP="00EB0214">
            <w:pPr>
              <w:jc w:val="both"/>
              <w:rPr>
                <w:rFonts w:eastAsia="OfficinaSansBookC"/>
                <w:b/>
                <w:sz w:val="24"/>
                <w:szCs w:val="24"/>
              </w:rPr>
            </w:pPr>
            <w:r w:rsidRPr="00EB0214">
              <w:rPr>
                <w:sz w:val="24"/>
                <w:szCs w:val="24"/>
              </w:rPr>
              <w:t>2. Стихийные бедствия</w:t>
            </w:r>
            <w:r w:rsidRPr="00EB0214">
              <w:rPr>
                <w:b/>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93426A"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val="restart"/>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1.10</w:t>
            </w:r>
          </w:p>
          <w:p w:rsidR="00EB0214" w:rsidRPr="00EB0214" w:rsidRDefault="00EB0214" w:rsidP="00EB0214">
            <w:pPr>
              <w:jc w:val="both"/>
              <w:rPr>
                <w:b/>
                <w:sz w:val="24"/>
                <w:szCs w:val="24"/>
              </w:rPr>
            </w:pPr>
            <w:r w:rsidRPr="00EB0214">
              <w:rPr>
                <w:b/>
                <w:sz w:val="24"/>
                <w:szCs w:val="24"/>
              </w:rPr>
              <w:t>Условия проживания в городской/сельской местности.</w:t>
            </w:r>
          </w:p>
          <w:p w:rsidR="00EB0214" w:rsidRPr="00EB0214" w:rsidRDefault="00EB0214" w:rsidP="00EB0214">
            <w:pPr>
              <w:ind w:firstLine="720"/>
              <w:jc w:val="both"/>
              <w:rPr>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EB0214" w:rsidP="00EB0214">
            <w:pPr>
              <w:jc w:val="center"/>
              <w:rPr>
                <w:rFonts w:eastAsia="OfficinaSansBookC"/>
                <w:b/>
                <w:sz w:val="24"/>
                <w:szCs w:val="24"/>
              </w:rPr>
            </w:pPr>
            <w:r w:rsidRPr="0093426A">
              <w:rPr>
                <w:rFonts w:eastAsia="OfficinaSansBookC"/>
                <w:b/>
                <w:sz w:val="24"/>
                <w:szCs w:val="24"/>
              </w:rPr>
              <w:t>2</w:t>
            </w:r>
          </w:p>
        </w:tc>
        <w:tc>
          <w:tcPr>
            <w:tcW w:w="818" w:type="pct"/>
            <w:vMerge w:val="restart"/>
            <w:tcBorders>
              <w:left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p>
          <w:p w:rsidR="00EB0214" w:rsidRPr="00EB0214" w:rsidRDefault="00EB0214" w:rsidP="00EB0214">
            <w:pPr>
              <w:jc w:val="both"/>
              <w:rPr>
                <w:sz w:val="24"/>
                <w:szCs w:val="24"/>
              </w:rPr>
            </w:pPr>
            <w:r w:rsidRPr="00EB0214">
              <w:rPr>
                <w:sz w:val="24"/>
                <w:szCs w:val="24"/>
              </w:rPr>
              <w:t>Многозначные лексические единицы. Синонимы и антонимы. Интернациональные слова</w:t>
            </w:r>
          </w:p>
          <w:p w:rsidR="00EB0214" w:rsidRPr="00EB0214" w:rsidRDefault="00EB0214" w:rsidP="00EB0214">
            <w:pPr>
              <w:jc w:val="both"/>
              <w:rPr>
                <w:sz w:val="24"/>
                <w:szCs w:val="24"/>
              </w:rPr>
            </w:pPr>
            <w:proofErr w:type="gramStart"/>
            <w:r w:rsidRPr="00EB0214">
              <w:rPr>
                <w:rFonts w:eastAsia="OfficinaSansBookC"/>
                <w:sz w:val="24"/>
                <w:szCs w:val="24"/>
              </w:rPr>
              <w:t>Грамматика:</w:t>
            </w:r>
            <w:r w:rsidRPr="00EB0214">
              <w:rPr>
                <w:sz w:val="24"/>
                <w:szCs w:val="24"/>
              </w:rPr>
              <w:t xml:space="preserve"> сложноподчинённые предложения с определительными придаточными с союзными словами </w:t>
            </w:r>
            <w:r w:rsidRPr="00EB0214">
              <w:rPr>
                <w:sz w:val="24"/>
                <w:szCs w:val="24"/>
                <w:lang w:val="en-US" w:bidi="en-US"/>
              </w:rPr>
              <w:t>who</w:t>
            </w:r>
            <w:r w:rsidRPr="00EB0214">
              <w:rPr>
                <w:sz w:val="24"/>
                <w:szCs w:val="24"/>
                <w:lang w:bidi="en-US"/>
              </w:rPr>
              <w:t xml:space="preserve">, </w:t>
            </w:r>
            <w:r w:rsidRPr="00EB0214">
              <w:rPr>
                <w:sz w:val="24"/>
                <w:szCs w:val="24"/>
                <w:lang w:val="en-US" w:bidi="en-US"/>
              </w:rPr>
              <w:t>which</w:t>
            </w:r>
            <w:r w:rsidRPr="00EB0214">
              <w:rPr>
                <w:sz w:val="24"/>
                <w:szCs w:val="24"/>
                <w:lang w:bidi="en-US"/>
              </w:rPr>
              <w:t xml:space="preserve">, </w:t>
            </w:r>
            <w:r w:rsidRPr="00EB0214">
              <w:rPr>
                <w:sz w:val="24"/>
                <w:szCs w:val="24"/>
                <w:lang w:val="en-US" w:bidi="en-US"/>
              </w:rPr>
              <w:t>that</w:t>
            </w:r>
            <w:r w:rsidRPr="00EB0214">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3C215E" w:rsidP="00EB0214">
            <w:pPr>
              <w:jc w:val="both"/>
              <w:rPr>
                <w:rFonts w:eastAsia="OfficinaSansBookC"/>
                <w:sz w:val="24"/>
                <w:szCs w:val="24"/>
              </w:rPr>
            </w:pPr>
            <w:r>
              <w:rPr>
                <w:rFonts w:eastAsia="OfficinaSansBookC"/>
                <w:sz w:val="24"/>
                <w:szCs w:val="24"/>
              </w:rPr>
              <w:t>33-34</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t>1.</w:t>
            </w:r>
            <w:r w:rsidRPr="00EB0214">
              <w:rPr>
                <w:sz w:val="24"/>
                <w:szCs w:val="24"/>
              </w:rPr>
              <w:t xml:space="preserve"> Условия проживания в городской/сельской местности.</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val="restart"/>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1.11</w:t>
            </w:r>
          </w:p>
          <w:p w:rsidR="00EB0214" w:rsidRPr="00EB0214" w:rsidRDefault="00EB0214" w:rsidP="00EB0214">
            <w:pPr>
              <w:ind w:firstLine="720"/>
              <w:jc w:val="both"/>
              <w:rPr>
                <w:b/>
                <w:sz w:val="24"/>
                <w:szCs w:val="24"/>
              </w:rPr>
            </w:pPr>
            <w:r w:rsidRPr="00EB0214">
              <w:rPr>
                <w:b/>
                <w:sz w:val="24"/>
                <w:szCs w:val="24"/>
              </w:rPr>
              <w:t xml:space="preserve">Технический прогресс: перспективы и последствия. Современные средства </w:t>
            </w:r>
            <w:r w:rsidRPr="00EB0214">
              <w:rPr>
                <w:b/>
                <w:sz w:val="24"/>
                <w:szCs w:val="24"/>
              </w:rPr>
              <w:lastRenderedPageBreak/>
              <w:t>связи (мобильные телефоны, смартфоны, планшеты, компьютеры).</w:t>
            </w:r>
          </w:p>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sidRPr="0093426A">
              <w:rPr>
                <w:rFonts w:eastAsia="OfficinaSansBookC"/>
                <w:b/>
                <w:sz w:val="24"/>
                <w:szCs w:val="24"/>
              </w:rPr>
              <w:t>2</w:t>
            </w:r>
          </w:p>
        </w:tc>
        <w:tc>
          <w:tcPr>
            <w:tcW w:w="818" w:type="pct"/>
            <w:vMerge w:val="restart"/>
            <w:tcBorders>
              <w:left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w:t>
            </w:r>
            <w:r w:rsidRPr="00EB0214">
              <w:rPr>
                <w:sz w:val="24"/>
                <w:szCs w:val="24"/>
              </w:rPr>
              <w:t xml:space="preserve"> наиболее частотные фразовые глаголы.</w:t>
            </w:r>
          </w:p>
          <w:p w:rsidR="00EB0214" w:rsidRPr="00EB0214" w:rsidRDefault="00EB0214" w:rsidP="00EB0214">
            <w:pPr>
              <w:jc w:val="both"/>
              <w:rPr>
                <w:rFonts w:eastAsia="OfficinaSansBookC"/>
                <w:sz w:val="24"/>
                <w:szCs w:val="24"/>
              </w:rPr>
            </w:pPr>
            <w:proofErr w:type="gramStart"/>
            <w:r w:rsidRPr="00EB0214">
              <w:rPr>
                <w:rFonts w:eastAsia="OfficinaSansBookC"/>
                <w:sz w:val="24"/>
                <w:szCs w:val="24"/>
              </w:rPr>
              <w:t>Грамматика:</w:t>
            </w:r>
            <w:r w:rsidRPr="00EB0214">
              <w:rPr>
                <w:sz w:val="24"/>
                <w:szCs w:val="24"/>
              </w:rPr>
              <w:t xml:space="preserve"> сложноподчинённые предложения с определительными придаточными с союзными словами </w:t>
            </w:r>
            <w:r w:rsidRPr="00EB0214">
              <w:rPr>
                <w:sz w:val="24"/>
                <w:szCs w:val="24"/>
                <w:lang w:val="en-US" w:bidi="en-US"/>
              </w:rPr>
              <w:t>who</w:t>
            </w:r>
            <w:r w:rsidRPr="00EB0214">
              <w:rPr>
                <w:sz w:val="24"/>
                <w:szCs w:val="24"/>
                <w:lang w:bidi="en-US"/>
              </w:rPr>
              <w:t xml:space="preserve">, </w:t>
            </w:r>
            <w:r w:rsidRPr="00EB0214">
              <w:rPr>
                <w:sz w:val="24"/>
                <w:szCs w:val="24"/>
                <w:lang w:val="en-US" w:bidi="en-US"/>
              </w:rPr>
              <w:t>which</w:t>
            </w:r>
            <w:r w:rsidRPr="00EB0214">
              <w:rPr>
                <w:sz w:val="24"/>
                <w:szCs w:val="24"/>
                <w:lang w:bidi="en-US"/>
              </w:rPr>
              <w:t xml:space="preserve">, </w:t>
            </w:r>
            <w:r w:rsidRPr="00EB0214">
              <w:rPr>
                <w:sz w:val="24"/>
                <w:szCs w:val="24"/>
                <w:lang w:val="en-US" w:bidi="en-US"/>
              </w:rPr>
              <w:t>that</w:t>
            </w:r>
            <w:r w:rsidRPr="00EB0214">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1122"/>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3C215E" w:rsidP="00EB0214">
            <w:pPr>
              <w:jc w:val="both"/>
              <w:rPr>
                <w:rFonts w:eastAsia="OfficinaSansBookC"/>
                <w:sz w:val="24"/>
                <w:szCs w:val="24"/>
              </w:rPr>
            </w:pPr>
            <w:r>
              <w:rPr>
                <w:rFonts w:eastAsia="OfficinaSansBookC"/>
                <w:sz w:val="24"/>
                <w:szCs w:val="24"/>
              </w:rPr>
              <w:t>35</w:t>
            </w:r>
          </w:p>
          <w:p w:rsidR="00EB0214" w:rsidRPr="00EB0214" w:rsidRDefault="003C215E" w:rsidP="00EB0214">
            <w:pPr>
              <w:jc w:val="both"/>
              <w:rPr>
                <w:rFonts w:eastAsia="OfficinaSansBookC"/>
                <w:sz w:val="24"/>
                <w:szCs w:val="24"/>
              </w:rPr>
            </w:pPr>
            <w:r>
              <w:rPr>
                <w:rFonts w:eastAsia="OfficinaSansBookC"/>
                <w:sz w:val="24"/>
                <w:szCs w:val="24"/>
              </w:rPr>
              <w:t>36</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t>1.</w:t>
            </w:r>
            <w:r w:rsidRPr="00EB0214">
              <w:rPr>
                <w:sz w:val="24"/>
                <w:szCs w:val="24"/>
              </w:rPr>
              <w:t xml:space="preserve"> Технический прогресс: перспективы и последствия.</w:t>
            </w:r>
          </w:p>
          <w:p w:rsidR="00EB0214" w:rsidRPr="00EB0214" w:rsidRDefault="00EB0214" w:rsidP="00EB0214">
            <w:pPr>
              <w:jc w:val="both"/>
              <w:rPr>
                <w:rFonts w:eastAsia="OfficinaSansBookC"/>
                <w:sz w:val="24"/>
                <w:szCs w:val="24"/>
              </w:rPr>
            </w:pPr>
            <w:r w:rsidRPr="00EB0214">
              <w:rPr>
                <w:sz w:val="24"/>
                <w:szCs w:val="24"/>
              </w:rPr>
              <w:t>2.Современные средства связи (мобильные телефоны, смартфоны, планшеты, компьютеры).</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93426A"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val="restart"/>
            <w:tcBorders>
              <w:left w:val="single" w:sz="4" w:space="0" w:color="000000"/>
              <w:right w:val="single" w:sz="4" w:space="0" w:color="000000"/>
            </w:tcBorders>
          </w:tcPr>
          <w:p w:rsidR="00EB0214" w:rsidRPr="00EB0214" w:rsidRDefault="00EB0214" w:rsidP="00EB0214">
            <w:pPr>
              <w:jc w:val="both"/>
              <w:rPr>
                <w:b/>
                <w:sz w:val="24"/>
                <w:szCs w:val="24"/>
              </w:rPr>
            </w:pPr>
            <w:r w:rsidRPr="00EB0214">
              <w:rPr>
                <w:rFonts w:eastAsia="OfficinaSansBookC"/>
                <w:b/>
                <w:sz w:val="24"/>
                <w:szCs w:val="24"/>
              </w:rPr>
              <w:lastRenderedPageBreak/>
              <w:t>Тема № 1.</w:t>
            </w:r>
            <w:r w:rsidRPr="00EB0214">
              <w:rPr>
                <w:b/>
                <w:sz w:val="24"/>
                <w:szCs w:val="24"/>
              </w:rPr>
              <w:t>12</w:t>
            </w:r>
          </w:p>
          <w:p w:rsidR="00EB0214" w:rsidRPr="00EB0214" w:rsidRDefault="00EB0214" w:rsidP="00EB0214">
            <w:pPr>
              <w:jc w:val="both"/>
              <w:rPr>
                <w:rFonts w:eastAsia="OfficinaSansBookC"/>
                <w:b/>
                <w:sz w:val="24"/>
                <w:szCs w:val="24"/>
              </w:rPr>
            </w:pPr>
            <w:proofErr w:type="gramStart"/>
            <w:r w:rsidRPr="00EB0214">
              <w:rPr>
                <w:b/>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EB0214" w:rsidRPr="00EB0214" w:rsidRDefault="00EB0214" w:rsidP="00EB0214">
            <w:pPr>
              <w:ind w:firstLine="720"/>
              <w:jc w:val="both"/>
              <w:rPr>
                <w:b/>
                <w:sz w:val="24"/>
                <w:szCs w:val="24"/>
              </w:rPr>
            </w:pPr>
          </w:p>
          <w:p w:rsidR="00EB0214" w:rsidRPr="00EB0214" w:rsidRDefault="00EB0214" w:rsidP="00EB0214">
            <w:pPr>
              <w:ind w:firstLine="720"/>
              <w:jc w:val="both"/>
              <w:rPr>
                <w:b/>
                <w:sz w:val="24"/>
                <w:szCs w:val="24"/>
              </w:rPr>
            </w:pPr>
          </w:p>
          <w:p w:rsidR="00EB0214" w:rsidRPr="00EB0214" w:rsidRDefault="00EB0214" w:rsidP="00EB0214">
            <w:pPr>
              <w:ind w:firstLine="720"/>
              <w:jc w:val="both"/>
              <w:rPr>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sidRPr="0093426A">
              <w:rPr>
                <w:rFonts w:eastAsia="OfficinaSansBookC"/>
                <w:b/>
                <w:sz w:val="24"/>
                <w:szCs w:val="24"/>
              </w:rPr>
              <w:t>7</w:t>
            </w:r>
          </w:p>
        </w:tc>
        <w:tc>
          <w:tcPr>
            <w:tcW w:w="818" w:type="pct"/>
            <w:vMerge w:val="restart"/>
            <w:tcBorders>
              <w:left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sz w:val="24"/>
                <w:szCs w:val="24"/>
              </w:rPr>
            </w:pPr>
            <w:r w:rsidRPr="00EB0214">
              <w:rPr>
                <w:rFonts w:eastAsia="OfficinaSansBookC"/>
                <w:sz w:val="24"/>
                <w:szCs w:val="24"/>
              </w:rPr>
              <w:t>Лексика: с</w:t>
            </w:r>
            <w:r w:rsidRPr="00EB0214">
              <w:rPr>
                <w:sz w:val="24"/>
                <w:szCs w:val="24"/>
              </w:rPr>
              <w:t>окращения и аббревиатуры.</w:t>
            </w:r>
          </w:p>
          <w:p w:rsidR="00EB0214" w:rsidRPr="00EB0214" w:rsidRDefault="00EB0214" w:rsidP="00EB0214">
            <w:pPr>
              <w:jc w:val="both"/>
              <w:rPr>
                <w:rFonts w:eastAsia="OfficinaSansBookC"/>
                <w:sz w:val="24"/>
                <w:szCs w:val="24"/>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С</w:t>
            </w:r>
            <w:proofErr w:type="gramEnd"/>
            <w:r w:rsidRPr="00EB0214">
              <w:rPr>
                <w:sz w:val="24"/>
                <w:szCs w:val="24"/>
              </w:rPr>
              <w:t>ложноподчинённые</w:t>
            </w:r>
            <w:proofErr w:type="spellEnd"/>
            <w:r w:rsidRPr="00EB0214">
              <w:rPr>
                <w:sz w:val="24"/>
                <w:szCs w:val="24"/>
              </w:rPr>
              <w:t xml:space="preserve"> предложения с союзными словами </w:t>
            </w:r>
            <w:r w:rsidRPr="00EB0214">
              <w:rPr>
                <w:sz w:val="24"/>
                <w:szCs w:val="24"/>
                <w:lang w:val="en-US" w:bidi="en-US"/>
              </w:rPr>
              <w:t>whoever</w:t>
            </w:r>
            <w:r w:rsidRPr="00EB0214">
              <w:rPr>
                <w:sz w:val="24"/>
                <w:szCs w:val="24"/>
                <w:lang w:bidi="en-US"/>
              </w:rPr>
              <w:t xml:space="preserve">, </w:t>
            </w:r>
            <w:r w:rsidRPr="00EB0214">
              <w:rPr>
                <w:sz w:val="24"/>
                <w:szCs w:val="24"/>
                <w:lang w:val="en-US" w:bidi="en-US"/>
              </w:rPr>
              <w:t>whatever</w:t>
            </w:r>
            <w:r w:rsidRPr="00EB0214">
              <w:rPr>
                <w:sz w:val="24"/>
                <w:szCs w:val="24"/>
                <w:lang w:bidi="en-US"/>
              </w:rPr>
              <w:t xml:space="preserve">, </w:t>
            </w:r>
            <w:r w:rsidRPr="00EB0214">
              <w:rPr>
                <w:sz w:val="24"/>
                <w:szCs w:val="24"/>
                <w:lang w:val="en-US" w:bidi="en-US"/>
              </w:rPr>
              <w:t>however</w:t>
            </w:r>
            <w:r w:rsidRPr="00EB0214">
              <w:rPr>
                <w:sz w:val="24"/>
                <w:szCs w:val="24"/>
                <w:lang w:bidi="en-US"/>
              </w:rPr>
              <w:t xml:space="preserve">, </w:t>
            </w:r>
            <w:r w:rsidRPr="00EB0214">
              <w:rPr>
                <w:sz w:val="24"/>
                <w:szCs w:val="24"/>
                <w:lang w:val="en-US" w:bidi="en-US"/>
              </w:rPr>
              <w:t>whenever</w:t>
            </w:r>
            <w:r w:rsidRPr="00EB0214">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3C215E" w:rsidP="00EB0214">
            <w:pPr>
              <w:jc w:val="center"/>
              <w:rPr>
                <w:rFonts w:eastAsia="OfficinaSansBookC"/>
                <w:b/>
                <w:sz w:val="24"/>
                <w:szCs w:val="24"/>
              </w:rPr>
            </w:pPr>
            <w:r>
              <w:rPr>
                <w:rFonts w:eastAsia="OfficinaSansBookC"/>
                <w:b/>
                <w:sz w:val="24"/>
                <w:szCs w:val="24"/>
              </w:rPr>
              <w:t>10</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173492" w:rsidP="00EB0214">
            <w:pPr>
              <w:jc w:val="both"/>
              <w:rPr>
                <w:rFonts w:eastAsia="OfficinaSansBookC"/>
                <w:sz w:val="24"/>
                <w:szCs w:val="24"/>
              </w:rPr>
            </w:pPr>
            <w:r>
              <w:rPr>
                <w:rFonts w:eastAsia="OfficinaSansBookC"/>
                <w:sz w:val="24"/>
                <w:szCs w:val="24"/>
              </w:rPr>
              <w:t>37-38</w:t>
            </w:r>
          </w:p>
          <w:p w:rsidR="00EB0214" w:rsidRPr="00EB0214" w:rsidRDefault="00173492" w:rsidP="00EB0214">
            <w:pPr>
              <w:jc w:val="both"/>
              <w:rPr>
                <w:rFonts w:eastAsia="OfficinaSansBookC"/>
                <w:sz w:val="24"/>
                <w:szCs w:val="24"/>
              </w:rPr>
            </w:pPr>
            <w:r>
              <w:rPr>
                <w:rFonts w:eastAsia="OfficinaSansBookC"/>
                <w:sz w:val="24"/>
                <w:szCs w:val="24"/>
              </w:rPr>
              <w:t>39-40</w:t>
            </w:r>
          </w:p>
          <w:p w:rsidR="00EB0214" w:rsidRPr="00EB0214" w:rsidRDefault="00173492" w:rsidP="00EB0214">
            <w:pPr>
              <w:jc w:val="both"/>
              <w:rPr>
                <w:rFonts w:eastAsia="OfficinaSansBookC"/>
                <w:sz w:val="24"/>
                <w:szCs w:val="24"/>
              </w:rPr>
            </w:pPr>
            <w:r>
              <w:rPr>
                <w:rFonts w:eastAsia="OfficinaSansBookC"/>
                <w:sz w:val="24"/>
                <w:szCs w:val="24"/>
              </w:rPr>
              <w:t>41</w:t>
            </w:r>
          </w:p>
          <w:p w:rsidR="00EB0214" w:rsidRPr="00EB0214" w:rsidRDefault="00173492" w:rsidP="00EB0214">
            <w:pPr>
              <w:jc w:val="both"/>
              <w:rPr>
                <w:rFonts w:eastAsia="OfficinaSansBookC"/>
                <w:sz w:val="24"/>
                <w:szCs w:val="24"/>
              </w:rPr>
            </w:pPr>
            <w:r>
              <w:rPr>
                <w:rFonts w:eastAsia="OfficinaSansBookC"/>
                <w:sz w:val="24"/>
                <w:szCs w:val="24"/>
              </w:rPr>
              <w:t>32-43</w:t>
            </w: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t>44</w:t>
            </w: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t>45</w:t>
            </w:r>
          </w:p>
          <w:p w:rsidR="00EB0214" w:rsidRPr="00EB0214" w:rsidRDefault="00173492" w:rsidP="00EB0214">
            <w:pPr>
              <w:jc w:val="both"/>
              <w:rPr>
                <w:rFonts w:eastAsia="OfficinaSansBookC"/>
                <w:sz w:val="24"/>
                <w:szCs w:val="24"/>
              </w:rPr>
            </w:pPr>
            <w:r>
              <w:rPr>
                <w:rFonts w:eastAsia="OfficinaSansBookC"/>
                <w:sz w:val="24"/>
                <w:szCs w:val="24"/>
              </w:rPr>
              <w:t>46</w:t>
            </w: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t xml:space="preserve">1. </w:t>
            </w:r>
            <w:r w:rsidRPr="00EB0214">
              <w:rPr>
                <w:sz w:val="24"/>
                <w:szCs w:val="24"/>
              </w:rPr>
              <w:t>Родная страна: географическое положение.</w:t>
            </w:r>
          </w:p>
          <w:p w:rsidR="00EB0214" w:rsidRPr="00EB0214" w:rsidRDefault="00EB0214" w:rsidP="00EB0214">
            <w:pPr>
              <w:jc w:val="both"/>
              <w:rPr>
                <w:sz w:val="24"/>
                <w:szCs w:val="24"/>
              </w:rPr>
            </w:pPr>
            <w:r w:rsidRPr="00EB0214">
              <w:rPr>
                <w:sz w:val="24"/>
                <w:szCs w:val="24"/>
              </w:rPr>
              <w:t xml:space="preserve">2. Родная </w:t>
            </w:r>
            <w:proofErr w:type="spellStart"/>
            <w:r w:rsidRPr="00EB0214">
              <w:rPr>
                <w:sz w:val="24"/>
                <w:szCs w:val="24"/>
              </w:rPr>
              <w:t>страна</w:t>
            </w:r>
            <w:proofErr w:type="gramStart"/>
            <w:r w:rsidRPr="00EB0214">
              <w:rPr>
                <w:sz w:val="24"/>
                <w:szCs w:val="24"/>
              </w:rPr>
              <w:t>:с</w:t>
            </w:r>
            <w:proofErr w:type="gramEnd"/>
            <w:r w:rsidRPr="00EB0214">
              <w:rPr>
                <w:sz w:val="24"/>
                <w:szCs w:val="24"/>
              </w:rPr>
              <w:t>толица</w:t>
            </w:r>
            <w:proofErr w:type="spellEnd"/>
            <w:r w:rsidRPr="00EB0214">
              <w:rPr>
                <w:sz w:val="24"/>
                <w:szCs w:val="24"/>
              </w:rPr>
              <w:t>, крупные города, регионы.</w:t>
            </w:r>
          </w:p>
          <w:p w:rsidR="00EB0214" w:rsidRPr="00EB0214" w:rsidRDefault="00EB0214" w:rsidP="00EB0214">
            <w:pPr>
              <w:jc w:val="both"/>
              <w:rPr>
                <w:sz w:val="24"/>
                <w:szCs w:val="24"/>
              </w:rPr>
            </w:pPr>
            <w:r w:rsidRPr="00EB0214">
              <w:rPr>
                <w:sz w:val="24"/>
                <w:szCs w:val="24"/>
              </w:rPr>
              <w:t>3. Родная страна: система образования.</w:t>
            </w:r>
          </w:p>
          <w:p w:rsidR="00EB0214" w:rsidRPr="00EB0214" w:rsidRDefault="00EB0214" w:rsidP="00EB0214">
            <w:pPr>
              <w:jc w:val="both"/>
              <w:rPr>
                <w:sz w:val="24"/>
                <w:szCs w:val="24"/>
              </w:rPr>
            </w:pPr>
            <w:r w:rsidRPr="00EB0214">
              <w:rPr>
                <w:sz w:val="24"/>
                <w:szCs w:val="24"/>
              </w:rPr>
              <w:t>4. Родная страна: достопримечательности, культурные особенности (национальные и популярные праздники, знаменательные даты, традиции, обычаи).</w:t>
            </w:r>
          </w:p>
          <w:p w:rsidR="00EB0214" w:rsidRPr="00EB0214" w:rsidRDefault="00EB0214" w:rsidP="00EB0214">
            <w:pPr>
              <w:jc w:val="both"/>
              <w:rPr>
                <w:sz w:val="24"/>
                <w:szCs w:val="24"/>
              </w:rPr>
            </w:pPr>
            <w:r w:rsidRPr="00EB0214">
              <w:rPr>
                <w:sz w:val="24"/>
                <w:szCs w:val="24"/>
              </w:rPr>
              <w:t>5. Страны изучаемого языка: географическое положение, столица, крупные города, регионы.</w:t>
            </w:r>
          </w:p>
          <w:p w:rsidR="00EB0214" w:rsidRPr="00EB0214" w:rsidRDefault="00EB0214" w:rsidP="00EB0214">
            <w:pPr>
              <w:jc w:val="both"/>
              <w:rPr>
                <w:sz w:val="24"/>
                <w:szCs w:val="24"/>
              </w:rPr>
            </w:pPr>
            <w:r w:rsidRPr="00EB0214">
              <w:rPr>
                <w:sz w:val="24"/>
                <w:szCs w:val="24"/>
              </w:rPr>
              <w:t>6. Страны изучаемого языка:  система образования.</w:t>
            </w:r>
          </w:p>
          <w:p w:rsidR="00EB0214" w:rsidRPr="00EB0214" w:rsidRDefault="00EB0214" w:rsidP="00EB0214">
            <w:pPr>
              <w:jc w:val="both"/>
              <w:rPr>
                <w:rFonts w:eastAsia="OfficinaSansBookC"/>
                <w:b/>
                <w:sz w:val="24"/>
                <w:szCs w:val="24"/>
              </w:rPr>
            </w:pPr>
            <w:r w:rsidRPr="00EB0214">
              <w:rPr>
                <w:sz w:val="24"/>
                <w:szCs w:val="24"/>
              </w:rPr>
              <w:t>7. Страны изучаемого языка: достопримечательности культурные особенности (национальные и популярные праздники, знаменательные даты, традиции, обычаи).</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3C215E" w:rsidP="00EB0214">
            <w:pPr>
              <w:jc w:val="center"/>
              <w:rPr>
                <w:rFonts w:eastAsia="OfficinaSansBookC"/>
                <w:sz w:val="24"/>
                <w:szCs w:val="24"/>
              </w:rPr>
            </w:pPr>
            <w:r>
              <w:rPr>
                <w:rFonts w:eastAsia="OfficinaSansBookC"/>
                <w:sz w:val="24"/>
                <w:szCs w:val="24"/>
              </w:rPr>
              <w:t>2</w:t>
            </w:r>
          </w:p>
          <w:p w:rsidR="00EB0214" w:rsidRPr="00EB0214" w:rsidRDefault="00173492" w:rsidP="00EB0214">
            <w:pPr>
              <w:jc w:val="center"/>
              <w:rPr>
                <w:rFonts w:eastAsia="OfficinaSansBookC"/>
                <w:sz w:val="24"/>
                <w:szCs w:val="24"/>
              </w:rPr>
            </w:pPr>
            <w:r>
              <w:rPr>
                <w:rFonts w:eastAsia="OfficinaSansBookC"/>
                <w:sz w:val="24"/>
                <w:szCs w:val="24"/>
              </w:rPr>
              <w:t>2</w:t>
            </w: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3C215E" w:rsidP="00EB0214">
            <w:pPr>
              <w:jc w:val="center"/>
              <w:rPr>
                <w:rFonts w:eastAsia="OfficinaSansBookC"/>
                <w:sz w:val="24"/>
                <w:szCs w:val="24"/>
              </w:rPr>
            </w:pPr>
            <w:r>
              <w:rPr>
                <w:rFonts w:eastAsia="OfficinaSansBookC"/>
                <w:sz w:val="24"/>
                <w:szCs w:val="24"/>
              </w:rPr>
              <w:t>2</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93426A"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val="restart"/>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Тема № 1.13</w:t>
            </w:r>
          </w:p>
          <w:p w:rsidR="00EB0214" w:rsidRPr="00EB0214" w:rsidRDefault="00EB0214" w:rsidP="00EB0214">
            <w:pPr>
              <w:ind w:firstLine="720"/>
              <w:jc w:val="both"/>
              <w:rPr>
                <w:b/>
                <w:sz w:val="24"/>
                <w:szCs w:val="24"/>
              </w:rPr>
            </w:pPr>
            <w:r w:rsidRPr="00EB0214">
              <w:rPr>
                <w:b/>
                <w:sz w:val="24"/>
                <w:szCs w:val="24"/>
              </w:rPr>
              <w:t xml:space="preserve">Выдающиеся люди родной страны и страны/стран изучаемого языка, их вклад в науку и мировую культуру: государственные деятели, учёные, </w:t>
            </w:r>
            <w:r w:rsidRPr="00EB0214">
              <w:rPr>
                <w:b/>
                <w:sz w:val="24"/>
                <w:szCs w:val="24"/>
              </w:rPr>
              <w:lastRenderedPageBreak/>
              <w:t>писатели, поэты, художники, композиторы, путешественники, спортсмены, актёры и другие.</w:t>
            </w: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Pr>
                <w:rFonts w:eastAsia="OfficinaSansBookC"/>
                <w:b/>
                <w:sz w:val="24"/>
                <w:szCs w:val="24"/>
              </w:rPr>
              <w:t>4</w:t>
            </w:r>
          </w:p>
        </w:tc>
        <w:tc>
          <w:tcPr>
            <w:tcW w:w="818" w:type="pct"/>
            <w:vMerge w:val="restart"/>
            <w:tcBorders>
              <w:left w:val="single" w:sz="4" w:space="0" w:color="000000"/>
              <w:right w:val="single" w:sz="4" w:space="0" w:color="000000"/>
            </w:tcBorders>
          </w:tcPr>
          <w:p w:rsidR="00EB0214" w:rsidRPr="00EB0214" w:rsidRDefault="00EB0214" w:rsidP="00EB0214">
            <w:pPr>
              <w:rPr>
                <w:rFonts w:eastAsia="OfficinaSansBookC"/>
                <w:sz w:val="24"/>
                <w:szCs w:val="24"/>
              </w:rPr>
            </w:pPr>
            <w:proofErr w:type="gramStart"/>
            <w:r w:rsidRPr="00EB0214">
              <w:rPr>
                <w:rFonts w:eastAsia="OfficinaSansBookC"/>
                <w:sz w:val="24"/>
                <w:szCs w:val="24"/>
              </w:rPr>
              <w:t>ОК</w:t>
            </w:r>
            <w:proofErr w:type="gramEnd"/>
            <w:r w:rsidRPr="00EB0214">
              <w:rPr>
                <w:rFonts w:eastAsia="OfficinaSansBookC"/>
                <w:sz w:val="24"/>
                <w:szCs w:val="24"/>
              </w:rPr>
              <w:t xml:space="preserve"> 01, ОК 02, ОК 04</w:t>
            </w: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ind w:firstLine="34"/>
              <w:jc w:val="both"/>
              <w:rPr>
                <w:sz w:val="24"/>
                <w:szCs w:val="24"/>
              </w:rPr>
            </w:pPr>
            <w:r w:rsidRPr="00EB0214">
              <w:rPr>
                <w:rFonts w:eastAsia="OfficinaSansBookC"/>
                <w:sz w:val="24"/>
                <w:szCs w:val="24"/>
              </w:rPr>
              <w:t xml:space="preserve">Лексика: </w:t>
            </w:r>
            <w:r w:rsidRPr="00EB0214">
              <w:rPr>
                <w:sz w:val="24"/>
                <w:szCs w:val="24"/>
              </w:rPr>
              <w:t>различные средства связи для обеспечения целостности и логичности устного/письменного высказывания.</w:t>
            </w:r>
          </w:p>
          <w:p w:rsidR="00EB0214" w:rsidRPr="00EB0214" w:rsidRDefault="00EB0214" w:rsidP="00EB0214">
            <w:pPr>
              <w:ind w:firstLine="34"/>
              <w:jc w:val="both"/>
              <w:rPr>
                <w:sz w:val="24"/>
                <w:szCs w:val="24"/>
              </w:rPr>
            </w:pPr>
            <w:proofErr w:type="spellStart"/>
            <w:r w:rsidRPr="00EB0214">
              <w:rPr>
                <w:rFonts w:eastAsia="OfficinaSansBookC"/>
                <w:sz w:val="24"/>
                <w:szCs w:val="24"/>
              </w:rPr>
              <w:t>Грамматика</w:t>
            </w:r>
            <w:proofErr w:type="gramStart"/>
            <w:r w:rsidRPr="00EB0214">
              <w:rPr>
                <w:rFonts w:eastAsia="OfficinaSansBookC"/>
                <w:sz w:val="24"/>
                <w:szCs w:val="24"/>
              </w:rPr>
              <w:t>:</w:t>
            </w:r>
            <w:r w:rsidRPr="00EB0214">
              <w:rPr>
                <w:sz w:val="24"/>
                <w:szCs w:val="24"/>
              </w:rPr>
              <w:t>У</w:t>
            </w:r>
            <w:proofErr w:type="gramEnd"/>
            <w:r w:rsidRPr="00EB0214">
              <w:rPr>
                <w:sz w:val="24"/>
                <w:szCs w:val="24"/>
              </w:rPr>
              <w:t>словные</w:t>
            </w:r>
            <w:proofErr w:type="spellEnd"/>
            <w:r w:rsidRPr="00EB0214">
              <w:rPr>
                <w:sz w:val="24"/>
                <w:szCs w:val="24"/>
              </w:rPr>
              <w:t xml:space="preserve"> предложения с глаголами в изъявительном наклонении </w:t>
            </w:r>
            <w:r w:rsidRPr="00EB0214">
              <w:rPr>
                <w:sz w:val="24"/>
                <w:szCs w:val="24"/>
                <w:lang w:bidi="en-US"/>
              </w:rPr>
              <w:t>(</w:t>
            </w:r>
            <w:r w:rsidRPr="00EB0214">
              <w:rPr>
                <w:sz w:val="24"/>
                <w:szCs w:val="24"/>
                <w:lang w:val="en-US" w:bidi="en-US"/>
              </w:rPr>
              <w:t>Conditional</w:t>
            </w:r>
            <w:r w:rsidRPr="00EB0214">
              <w:rPr>
                <w:sz w:val="24"/>
                <w:szCs w:val="24"/>
              </w:rPr>
              <w:t xml:space="preserve">0, </w:t>
            </w:r>
            <w:r w:rsidRPr="00EB0214">
              <w:rPr>
                <w:sz w:val="24"/>
                <w:szCs w:val="24"/>
                <w:lang w:val="en-US" w:bidi="en-US"/>
              </w:rPr>
              <w:t>Conditional</w:t>
            </w:r>
            <w:r w:rsidRPr="00EB0214">
              <w:rPr>
                <w:sz w:val="24"/>
                <w:szCs w:val="24"/>
              </w:rPr>
              <w:t xml:space="preserve">1) и с глаголами в сослагательном наклонении </w:t>
            </w:r>
            <w:r w:rsidRPr="00EB0214">
              <w:rPr>
                <w:sz w:val="24"/>
                <w:szCs w:val="24"/>
                <w:lang w:bidi="en-US"/>
              </w:rPr>
              <w:t>(</w:t>
            </w:r>
            <w:r w:rsidRPr="00EB0214">
              <w:rPr>
                <w:sz w:val="24"/>
                <w:szCs w:val="24"/>
                <w:lang w:val="en-US" w:bidi="en-US"/>
              </w:rPr>
              <w:t>Conditional</w:t>
            </w:r>
            <w:r w:rsidRPr="00EB0214">
              <w:rPr>
                <w:sz w:val="24"/>
                <w:szCs w:val="24"/>
              </w:rPr>
              <w:t>II).</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93426A" w:rsidRDefault="0093426A" w:rsidP="00EB0214">
            <w:pPr>
              <w:jc w:val="center"/>
              <w:rPr>
                <w:rFonts w:eastAsia="OfficinaSansBookC"/>
                <w:b/>
                <w:sz w:val="24"/>
                <w:szCs w:val="24"/>
              </w:rPr>
            </w:pPr>
            <w:r w:rsidRPr="0093426A">
              <w:rPr>
                <w:rFonts w:eastAsia="OfficinaSansBookC"/>
                <w:b/>
                <w:sz w:val="24"/>
                <w:szCs w:val="24"/>
              </w:rPr>
              <w:t>4</w:t>
            </w:r>
          </w:p>
        </w:tc>
        <w:tc>
          <w:tcPr>
            <w:tcW w:w="818" w:type="pct"/>
            <w:vMerge/>
            <w:tcBorders>
              <w:left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EB0214" w:rsidRPr="00EB0214" w:rsidRDefault="00173492" w:rsidP="00EB0214">
            <w:pPr>
              <w:jc w:val="both"/>
              <w:rPr>
                <w:rFonts w:eastAsia="OfficinaSansBookC"/>
                <w:sz w:val="24"/>
                <w:szCs w:val="24"/>
              </w:rPr>
            </w:pPr>
            <w:r>
              <w:rPr>
                <w:rFonts w:eastAsia="OfficinaSansBookC"/>
                <w:sz w:val="24"/>
                <w:szCs w:val="24"/>
              </w:rPr>
              <w:t>47</w:t>
            </w: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lastRenderedPageBreak/>
              <w:t>48</w:t>
            </w:r>
          </w:p>
          <w:p w:rsidR="00EB0214" w:rsidRPr="00EB0214" w:rsidRDefault="00EB0214" w:rsidP="00EB0214">
            <w:pPr>
              <w:jc w:val="both"/>
              <w:rPr>
                <w:rFonts w:eastAsia="OfficinaSansBookC"/>
                <w:sz w:val="24"/>
                <w:szCs w:val="24"/>
              </w:rPr>
            </w:pP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t>49</w:t>
            </w:r>
          </w:p>
          <w:p w:rsidR="00EB0214" w:rsidRPr="00EB0214" w:rsidRDefault="00EB0214" w:rsidP="00EB0214">
            <w:pPr>
              <w:jc w:val="both"/>
              <w:rPr>
                <w:rFonts w:eastAsia="OfficinaSansBookC"/>
                <w:sz w:val="24"/>
                <w:szCs w:val="24"/>
              </w:rPr>
            </w:pPr>
          </w:p>
          <w:p w:rsidR="00EB0214" w:rsidRPr="00EB0214" w:rsidRDefault="00173492" w:rsidP="00EB0214">
            <w:pPr>
              <w:jc w:val="both"/>
              <w:rPr>
                <w:rFonts w:eastAsia="OfficinaSansBookC"/>
                <w:sz w:val="24"/>
                <w:szCs w:val="24"/>
              </w:rPr>
            </w:pPr>
            <w:r>
              <w:rPr>
                <w:rFonts w:eastAsia="OfficinaSansBookC"/>
                <w:sz w:val="24"/>
                <w:szCs w:val="24"/>
              </w:rPr>
              <w:t>50</w:t>
            </w:r>
          </w:p>
        </w:tc>
        <w:tc>
          <w:tcPr>
            <w:tcW w:w="2593"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sz w:val="24"/>
                <w:szCs w:val="24"/>
              </w:rPr>
            </w:pPr>
            <w:r w:rsidRPr="00EB0214">
              <w:rPr>
                <w:rFonts w:eastAsia="OfficinaSansBookC"/>
                <w:sz w:val="24"/>
                <w:szCs w:val="24"/>
              </w:rPr>
              <w:lastRenderedPageBreak/>
              <w:t xml:space="preserve">1. </w:t>
            </w:r>
            <w:r w:rsidRPr="00EB0214">
              <w:rPr>
                <w:sz w:val="24"/>
                <w:szCs w:val="24"/>
              </w:rPr>
              <w:t>Выдающиеся люди родной страны, их вклад в науку и мировую культуру: государственные деятели, учёные.</w:t>
            </w:r>
          </w:p>
          <w:p w:rsidR="00EB0214" w:rsidRPr="00EB0214" w:rsidRDefault="00EB0214" w:rsidP="00EB0214">
            <w:pPr>
              <w:jc w:val="both"/>
              <w:rPr>
                <w:sz w:val="24"/>
                <w:szCs w:val="24"/>
              </w:rPr>
            </w:pPr>
            <w:r w:rsidRPr="00EB0214">
              <w:rPr>
                <w:sz w:val="24"/>
                <w:szCs w:val="24"/>
              </w:rPr>
              <w:lastRenderedPageBreak/>
              <w:t>2. Выдающиеся люди родной страны, их вклад в науку и мировую культуру: писатели, поэты, художники, композиторы, путешественники, спортсмены, актёры и другие.</w:t>
            </w:r>
          </w:p>
          <w:p w:rsidR="00EB0214" w:rsidRPr="00EB0214" w:rsidRDefault="00EB0214" w:rsidP="00EB0214">
            <w:pPr>
              <w:jc w:val="both"/>
              <w:rPr>
                <w:sz w:val="24"/>
                <w:szCs w:val="24"/>
              </w:rPr>
            </w:pPr>
            <w:r w:rsidRPr="00EB0214">
              <w:rPr>
                <w:sz w:val="24"/>
                <w:szCs w:val="24"/>
              </w:rPr>
              <w:t>3. Выдающиеся люди страны/стран изучаемого языка, их вклад в науку и мировую культуру: государственные деятели, учёные.</w:t>
            </w:r>
          </w:p>
          <w:p w:rsidR="00EB0214" w:rsidRPr="00EB0214" w:rsidRDefault="00EB0214" w:rsidP="00EB0214">
            <w:pPr>
              <w:jc w:val="both"/>
              <w:rPr>
                <w:rFonts w:eastAsia="OfficinaSansBookC"/>
                <w:b/>
                <w:sz w:val="24"/>
                <w:szCs w:val="24"/>
              </w:rPr>
            </w:pPr>
            <w:r w:rsidRPr="00EB0214">
              <w:rPr>
                <w:sz w:val="24"/>
                <w:szCs w:val="24"/>
              </w:rPr>
              <w:t>4. Выдающиеся люди страны/стран изучаемого языка, их вклад в науку и мировую культуру: писатели, поэты, художники, композиторы, путешественники, спортсмены, актёры и другие.</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sz w:val="24"/>
                <w:szCs w:val="24"/>
              </w:rPr>
            </w:pPr>
            <w:r>
              <w:rPr>
                <w:rFonts w:eastAsia="OfficinaSansBookC"/>
                <w:sz w:val="24"/>
                <w:szCs w:val="24"/>
              </w:rPr>
              <w:lastRenderedPageBreak/>
              <w:t>1</w:t>
            </w: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lastRenderedPageBreak/>
              <w:t>1</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p>
          <w:p w:rsidR="00EB0214" w:rsidRPr="00EB0214" w:rsidRDefault="0093426A" w:rsidP="00EB0214">
            <w:pPr>
              <w:jc w:val="center"/>
              <w:rPr>
                <w:rFonts w:eastAsia="OfficinaSansBookC"/>
                <w:sz w:val="24"/>
                <w:szCs w:val="24"/>
              </w:rPr>
            </w:pPr>
            <w:r>
              <w:rPr>
                <w:rFonts w:eastAsia="OfficinaSansBookC"/>
                <w:sz w:val="24"/>
                <w:szCs w:val="24"/>
              </w:rPr>
              <w:t>1</w:t>
            </w:r>
          </w:p>
        </w:tc>
        <w:tc>
          <w:tcPr>
            <w:tcW w:w="818" w:type="pct"/>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tc>
      </w:tr>
      <w:tr w:rsidR="00EB0214" w:rsidRPr="00EB0214" w:rsidTr="00EB0214">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roofErr w:type="spellStart"/>
            <w:r w:rsidRPr="00EB0214">
              <w:rPr>
                <w:rFonts w:eastAsia="OfficinaSansBookC"/>
                <w:b/>
                <w:sz w:val="24"/>
                <w:szCs w:val="24"/>
              </w:rPr>
              <w:t>Профориентационное</w:t>
            </w:r>
            <w:proofErr w:type="spellEnd"/>
            <w:r w:rsidRPr="00EB0214">
              <w:rPr>
                <w:rFonts w:eastAsia="OfficinaSansBookC"/>
                <w:b/>
                <w:sz w:val="24"/>
                <w:szCs w:val="24"/>
              </w:rPr>
              <w:t xml:space="preserve"> содержание </w:t>
            </w:r>
          </w:p>
        </w:tc>
      </w:tr>
      <w:tr w:rsidR="00EB0214" w:rsidRPr="00EB0214" w:rsidTr="00EB0214">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EB0214">
              <w:rPr>
                <w:rFonts w:eastAsia="OfficinaSansBookC"/>
                <w:b/>
                <w:sz w:val="24"/>
                <w:szCs w:val="24"/>
              </w:rPr>
              <w:t>Раздел 2.</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both"/>
              <w:rPr>
                <w:rFonts w:eastAsia="OfficinaSansBookC"/>
                <w:b/>
                <w:sz w:val="24"/>
                <w:szCs w:val="24"/>
              </w:rPr>
            </w:pPr>
            <w:r w:rsidRPr="00EB0214">
              <w:rPr>
                <w:rFonts w:eastAsia="OfficinaSansBookC"/>
                <w:b/>
                <w:sz w:val="24"/>
                <w:szCs w:val="24"/>
              </w:rPr>
              <w:t>Иностранный язык для специальных целей</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93426A" w:rsidP="00EB0214">
            <w:pPr>
              <w:jc w:val="center"/>
              <w:rPr>
                <w:rFonts w:eastAsia="OfficinaSansBookC"/>
                <w:b/>
                <w:sz w:val="24"/>
                <w:szCs w:val="24"/>
              </w:rPr>
            </w:pPr>
            <w:r>
              <w:rPr>
                <w:rFonts w:eastAsia="OfficinaSansBookC"/>
                <w:b/>
                <w:sz w:val="24"/>
                <w:szCs w:val="24"/>
              </w:rPr>
              <w:t>20</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r>
      <w:tr w:rsidR="00EB0214" w:rsidRPr="00EB0214" w:rsidTr="00EB0214">
        <w:trPr>
          <w:trHeight w:val="120"/>
        </w:trPr>
        <w:tc>
          <w:tcPr>
            <w:tcW w:w="962" w:type="pct"/>
            <w:gridSpan w:val="2"/>
            <w:vMerge w:val="restart"/>
            <w:tcBorders>
              <w:top w:val="single" w:sz="4" w:space="0" w:color="000000"/>
              <w:left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EB0214">
              <w:rPr>
                <w:b/>
                <w:iCs/>
                <w:sz w:val="24"/>
                <w:szCs w:val="24"/>
              </w:rPr>
              <w:t>Тема  2.1Обучение в колледже</w:t>
            </w: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right w:val="single" w:sz="4" w:space="0" w:color="000000"/>
            </w:tcBorders>
          </w:tcPr>
          <w:p w:rsidR="00EB0214" w:rsidRPr="00EB0214" w:rsidRDefault="00EB0214" w:rsidP="00EB0214">
            <w:pPr>
              <w:suppressAutoHyphens/>
              <w:jc w:val="both"/>
              <w:rPr>
                <w:rFonts w:eastAsia="OfficinaSansBookC"/>
                <w:b/>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EB0214" w:rsidRPr="00EB0214" w:rsidRDefault="00DF444A" w:rsidP="00EB0214">
            <w:pPr>
              <w:jc w:val="center"/>
              <w:rPr>
                <w:rFonts w:eastAsia="OfficinaSansBookC"/>
                <w:b/>
                <w:sz w:val="24"/>
                <w:szCs w:val="24"/>
              </w:rPr>
            </w:pPr>
            <w:r>
              <w:rPr>
                <w:rFonts w:eastAsia="OfficinaSansBookC"/>
                <w:b/>
                <w:sz w:val="24"/>
                <w:szCs w:val="24"/>
              </w:rPr>
              <w:t>4</w:t>
            </w:r>
          </w:p>
        </w:tc>
        <w:tc>
          <w:tcPr>
            <w:tcW w:w="818" w:type="pct"/>
            <w:vMerge w:val="restart"/>
            <w:tcBorders>
              <w:top w:val="single" w:sz="4" w:space="0" w:color="000000"/>
              <w:left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ОК01, ОК02,</w:t>
            </w:r>
          </w:p>
          <w:p w:rsidR="00EB0214" w:rsidRPr="00EB0214" w:rsidRDefault="007A7690" w:rsidP="00EB0214">
            <w:pPr>
              <w:jc w:val="center"/>
              <w:rPr>
                <w:sz w:val="24"/>
                <w:szCs w:val="24"/>
                <w:lang w:eastAsia="ru-RU"/>
              </w:rPr>
            </w:pPr>
            <w:r>
              <w:rPr>
                <w:rFonts w:eastAsia="OfficinaSansBookC"/>
                <w:sz w:val="24"/>
                <w:szCs w:val="24"/>
              </w:rPr>
              <w:t>ОК04, ОК09, ПК</w:t>
            </w:r>
            <w:proofErr w:type="gramStart"/>
            <w:r w:rsidR="00EB0214" w:rsidRPr="00EB0214">
              <w:rPr>
                <w:rFonts w:eastAsia="OfficinaSansBookC"/>
                <w:sz w:val="24"/>
                <w:szCs w:val="24"/>
              </w:rPr>
              <w:t>1</w:t>
            </w:r>
            <w:proofErr w:type="gramEnd"/>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tc>
      </w:tr>
      <w:tr w:rsidR="00EB0214" w:rsidRPr="00EB0214" w:rsidTr="00EB0214">
        <w:trPr>
          <w:trHeight w:val="1245"/>
        </w:trPr>
        <w:tc>
          <w:tcPr>
            <w:tcW w:w="962" w:type="pct"/>
            <w:gridSpan w:val="2"/>
            <w:vMerge/>
            <w:tcBorders>
              <w:top w:val="single" w:sz="4" w:space="0" w:color="000000"/>
              <w:left w:val="single" w:sz="4" w:space="0" w:color="000000"/>
              <w:right w:val="single" w:sz="4" w:space="0" w:color="000000"/>
            </w:tcBorders>
          </w:tcPr>
          <w:p w:rsidR="00EB0214" w:rsidRPr="00EB0214" w:rsidRDefault="00EB0214" w:rsidP="00EB0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c>
        <w:tc>
          <w:tcPr>
            <w:tcW w:w="2866" w:type="pct"/>
            <w:gridSpan w:val="7"/>
            <w:tcBorders>
              <w:top w:val="single" w:sz="4" w:space="0" w:color="auto"/>
              <w:left w:val="single" w:sz="4" w:space="0" w:color="000000"/>
              <w:right w:val="single" w:sz="4" w:space="0" w:color="000000"/>
            </w:tcBorders>
          </w:tcPr>
          <w:p w:rsidR="00EB0214" w:rsidRPr="00EB0214" w:rsidRDefault="00EB0214" w:rsidP="00EB0214">
            <w:pPr>
              <w:suppressAutoHyphens/>
              <w:jc w:val="both"/>
              <w:rPr>
                <w:i/>
                <w:iCs/>
                <w:sz w:val="24"/>
                <w:szCs w:val="24"/>
              </w:rPr>
            </w:pPr>
            <w:r w:rsidRPr="00EB0214">
              <w:rPr>
                <w:i/>
                <w:iCs/>
                <w:sz w:val="24"/>
                <w:szCs w:val="24"/>
              </w:rPr>
              <w:t>Лексика:</w:t>
            </w:r>
          </w:p>
          <w:p w:rsidR="00EB0214" w:rsidRPr="00EB0214" w:rsidRDefault="00EB0214" w:rsidP="00EB0214">
            <w:pPr>
              <w:suppressAutoHyphens/>
              <w:jc w:val="both"/>
              <w:rPr>
                <w:iCs/>
                <w:sz w:val="24"/>
                <w:szCs w:val="24"/>
              </w:rPr>
            </w:pPr>
            <w:r w:rsidRPr="00EB0214">
              <w:rPr>
                <w:iCs/>
                <w:sz w:val="24"/>
                <w:szCs w:val="24"/>
              </w:rPr>
              <w:t>- профессионально ориентированная лексика;</w:t>
            </w:r>
          </w:p>
          <w:p w:rsidR="00EB0214" w:rsidRPr="00EB0214" w:rsidRDefault="00EB0214" w:rsidP="00EB0214">
            <w:pPr>
              <w:suppressAutoHyphens/>
              <w:jc w:val="both"/>
              <w:rPr>
                <w:iCs/>
                <w:sz w:val="24"/>
                <w:szCs w:val="24"/>
              </w:rPr>
            </w:pPr>
            <w:r w:rsidRPr="00EB0214">
              <w:rPr>
                <w:iCs/>
                <w:sz w:val="24"/>
                <w:szCs w:val="24"/>
              </w:rPr>
              <w:t>- лексика делового общения.</w:t>
            </w:r>
          </w:p>
          <w:p w:rsidR="00EB0214" w:rsidRPr="00EB0214" w:rsidRDefault="00EB0214" w:rsidP="00EB0214">
            <w:pPr>
              <w:suppressAutoHyphens/>
              <w:jc w:val="both"/>
              <w:rPr>
                <w:i/>
                <w:iCs/>
                <w:sz w:val="24"/>
                <w:szCs w:val="24"/>
              </w:rPr>
            </w:pPr>
            <w:r w:rsidRPr="00EB0214">
              <w:rPr>
                <w:i/>
                <w:iCs/>
                <w:sz w:val="24"/>
                <w:szCs w:val="24"/>
              </w:rPr>
              <w:t xml:space="preserve">Грамматика: </w:t>
            </w:r>
          </w:p>
          <w:p w:rsidR="00EB0214" w:rsidRPr="00EB0214" w:rsidRDefault="00EB0214" w:rsidP="00EB0214">
            <w:pPr>
              <w:jc w:val="both"/>
              <w:rPr>
                <w:i/>
                <w:iCs/>
                <w:sz w:val="24"/>
                <w:szCs w:val="24"/>
              </w:rPr>
            </w:pPr>
            <w:r w:rsidRPr="00EB0214">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b/>
                <w:sz w:val="24"/>
                <w:szCs w:val="24"/>
              </w:rPr>
            </w:pPr>
          </w:p>
        </w:tc>
        <w:tc>
          <w:tcPr>
            <w:tcW w:w="818" w:type="pct"/>
            <w:vMerge/>
            <w:tcBorders>
              <w:left w:val="single" w:sz="4" w:space="0" w:color="000000"/>
              <w:right w:val="single" w:sz="4" w:space="0" w:color="000000"/>
            </w:tcBorders>
          </w:tcPr>
          <w:p w:rsidR="00EB0214" w:rsidRPr="00EB0214" w:rsidRDefault="00EB0214" w:rsidP="00EB0214">
            <w:pPr>
              <w:jc w:val="center"/>
              <w:rPr>
                <w:sz w:val="24"/>
                <w:szCs w:val="24"/>
                <w:lang w:eastAsia="ru-RU"/>
              </w:rPr>
            </w:pPr>
          </w:p>
        </w:tc>
      </w:tr>
      <w:tr w:rsidR="00EB0214" w:rsidRPr="00EB0214" w:rsidTr="00EB0214">
        <w:trPr>
          <w:trHeight w:val="20"/>
        </w:trPr>
        <w:tc>
          <w:tcPr>
            <w:tcW w:w="962" w:type="pct"/>
            <w:gridSpan w:val="2"/>
            <w:vMerge/>
            <w:tcBorders>
              <w:left w:val="single" w:sz="4" w:space="0" w:color="000000"/>
              <w:right w:val="single" w:sz="4" w:space="0" w:color="000000"/>
            </w:tcBorders>
          </w:tcPr>
          <w:p w:rsidR="00EB0214" w:rsidRPr="00EB0214" w:rsidRDefault="00EB0214" w:rsidP="00EB0214">
            <w:pPr>
              <w:rPr>
                <w:b/>
                <w:i/>
                <w:iCs/>
                <w:color w:val="FF0000"/>
                <w:sz w:val="24"/>
                <w:szCs w:val="24"/>
              </w:rPr>
            </w:pPr>
          </w:p>
        </w:tc>
        <w:tc>
          <w:tcPr>
            <w:tcW w:w="2866" w:type="pct"/>
            <w:gridSpan w:val="7"/>
            <w:tcBorders>
              <w:left w:val="single" w:sz="4" w:space="0" w:color="000000"/>
              <w:right w:val="single" w:sz="4" w:space="0" w:color="000000"/>
            </w:tcBorders>
          </w:tcPr>
          <w:p w:rsidR="00EB0214" w:rsidRPr="00EB0214" w:rsidRDefault="00EB0214" w:rsidP="00EB0214">
            <w:pPr>
              <w:rPr>
                <w:b/>
                <w:bCs/>
                <w:sz w:val="24"/>
                <w:szCs w:val="24"/>
                <w:lang w:eastAsia="ru-RU"/>
              </w:rPr>
            </w:pPr>
            <w:r w:rsidRPr="00EB0214">
              <w:rPr>
                <w:b/>
                <w:bCs/>
                <w:sz w:val="24"/>
                <w:szCs w:val="24"/>
                <w:lang w:eastAsia="ru-RU"/>
              </w:rPr>
              <w:t>Практические  занятия</w:t>
            </w:r>
          </w:p>
        </w:tc>
        <w:tc>
          <w:tcPr>
            <w:tcW w:w="354" w:type="pct"/>
            <w:tcBorders>
              <w:top w:val="single" w:sz="4" w:space="0" w:color="000000"/>
              <w:left w:val="single" w:sz="4" w:space="0" w:color="000000"/>
              <w:bottom w:val="single" w:sz="4" w:space="0" w:color="auto"/>
              <w:right w:val="single" w:sz="4" w:space="0" w:color="000000"/>
            </w:tcBorders>
            <w:vAlign w:val="center"/>
          </w:tcPr>
          <w:p w:rsidR="00EB0214" w:rsidRPr="00EB0214" w:rsidRDefault="00DF444A" w:rsidP="00EB0214">
            <w:pPr>
              <w:jc w:val="center"/>
              <w:rPr>
                <w:b/>
                <w:bCs/>
                <w:sz w:val="24"/>
                <w:szCs w:val="24"/>
                <w:lang w:eastAsia="ru-RU"/>
              </w:rPr>
            </w:pPr>
            <w:r>
              <w:rPr>
                <w:b/>
                <w:bCs/>
                <w:sz w:val="24"/>
                <w:szCs w:val="24"/>
                <w:lang w:eastAsia="ru-RU"/>
              </w:rPr>
              <w:t>4</w:t>
            </w:r>
          </w:p>
        </w:tc>
        <w:tc>
          <w:tcPr>
            <w:tcW w:w="818" w:type="pct"/>
            <w:vMerge/>
            <w:tcBorders>
              <w:left w:val="single" w:sz="4" w:space="0" w:color="000000"/>
              <w:right w:val="single" w:sz="4" w:space="0" w:color="000000"/>
            </w:tcBorders>
          </w:tcPr>
          <w:p w:rsidR="00EB0214" w:rsidRPr="00EB0214" w:rsidRDefault="00EB0214" w:rsidP="00EB0214">
            <w:pPr>
              <w:jc w:val="center"/>
              <w:rPr>
                <w:sz w:val="24"/>
                <w:szCs w:val="24"/>
                <w:lang w:eastAsia="ru-RU"/>
              </w:rPr>
            </w:pPr>
          </w:p>
        </w:tc>
      </w:tr>
      <w:tr w:rsidR="00EB0214" w:rsidRPr="00EB0214" w:rsidTr="00EB0214">
        <w:trPr>
          <w:trHeight w:val="1114"/>
        </w:trPr>
        <w:tc>
          <w:tcPr>
            <w:tcW w:w="962" w:type="pct"/>
            <w:gridSpan w:val="2"/>
            <w:vMerge/>
            <w:tcBorders>
              <w:left w:val="single" w:sz="4" w:space="0" w:color="000000"/>
              <w:right w:val="single" w:sz="4" w:space="0" w:color="000000"/>
            </w:tcBorders>
          </w:tcPr>
          <w:p w:rsidR="00EB0214" w:rsidRPr="00EB0214" w:rsidRDefault="00EB0214" w:rsidP="00EB0214">
            <w:pPr>
              <w:rPr>
                <w:rFonts w:eastAsia="OfficinaSansBookC"/>
                <w:b/>
                <w:sz w:val="24"/>
                <w:szCs w:val="24"/>
              </w:rPr>
            </w:pPr>
          </w:p>
        </w:tc>
        <w:tc>
          <w:tcPr>
            <w:tcW w:w="273" w:type="pct"/>
            <w:gridSpan w:val="3"/>
            <w:tcBorders>
              <w:left w:val="single" w:sz="4" w:space="0" w:color="000000"/>
              <w:right w:val="single" w:sz="4" w:space="0" w:color="000000"/>
            </w:tcBorders>
          </w:tcPr>
          <w:p w:rsidR="00EB0214" w:rsidRPr="00EB0214" w:rsidRDefault="00173492" w:rsidP="00EB0214">
            <w:pPr>
              <w:rPr>
                <w:bCs/>
                <w:sz w:val="24"/>
                <w:szCs w:val="24"/>
                <w:lang w:eastAsia="ru-RU"/>
              </w:rPr>
            </w:pPr>
            <w:r>
              <w:rPr>
                <w:bCs/>
                <w:sz w:val="24"/>
                <w:szCs w:val="24"/>
                <w:lang w:eastAsia="ru-RU"/>
              </w:rPr>
              <w:t>51</w:t>
            </w:r>
          </w:p>
          <w:p w:rsidR="00EB0214" w:rsidRPr="00EB0214" w:rsidRDefault="00173492" w:rsidP="00EB0214">
            <w:pPr>
              <w:rPr>
                <w:bCs/>
                <w:sz w:val="24"/>
                <w:szCs w:val="24"/>
                <w:lang w:eastAsia="ru-RU"/>
              </w:rPr>
            </w:pPr>
            <w:r>
              <w:rPr>
                <w:bCs/>
                <w:sz w:val="24"/>
                <w:szCs w:val="24"/>
                <w:lang w:eastAsia="ru-RU"/>
              </w:rPr>
              <w:t>52</w:t>
            </w:r>
          </w:p>
          <w:p w:rsidR="00EB0214" w:rsidRPr="00EB0214" w:rsidRDefault="00173492" w:rsidP="00EB0214">
            <w:pPr>
              <w:rPr>
                <w:bCs/>
                <w:sz w:val="24"/>
                <w:szCs w:val="24"/>
                <w:lang w:eastAsia="ru-RU"/>
              </w:rPr>
            </w:pPr>
            <w:r>
              <w:rPr>
                <w:bCs/>
                <w:sz w:val="24"/>
                <w:szCs w:val="24"/>
                <w:lang w:eastAsia="ru-RU"/>
              </w:rPr>
              <w:t>53</w:t>
            </w:r>
          </w:p>
          <w:p w:rsidR="00EB0214" w:rsidRPr="00EB0214" w:rsidRDefault="00173492" w:rsidP="00EB0214">
            <w:pPr>
              <w:rPr>
                <w:bCs/>
                <w:sz w:val="24"/>
                <w:szCs w:val="24"/>
                <w:lang w:eastAsia="ru-RU"/>
              </w:rPr>
            </w:pPr>
            <w:r>
              <w:rPr>
                <w:bCs/>
                <w:sz w:val="24"/>
                <w:szCs w:val="24"/>
                <w:lang w:eastAsia="ru-RU"/>
              </w:rPr>
              <w:t>54</w:t>
            </w:r>
          </w:p>
        </w:tc>
        <w:tc>
          <w:tcPr>
            <w:tcW w:w="2593" w:type="pct"/>
            <w:gridSpan w:val="4"/>
            <w:tcBorders>
              <w:top w:val="single" w:sz="4" w:space="0" w:color="000000"/>
              <w:left w:val="single" w:sz="4" w:space="0" w:color="000000"/>
              <w:right w:val="single" w:sz="4" w:space="0" w:color="000000"/>
            </w:tcBorders>
          </w:tcPr>
          <w:p w:rsidR="00EB0214" w:rsidRPr="00EB0214" w:rsidRDefault="00EB0214" w:rsidP="00EB0214">
            <w:pPr>
              <w:rPr>
                <w:bCs/>
                <w:sz w:val="24"/>
                <w:szCs w:val="24"/>
                <w:lang w:eastAsia="ru-RU"/>
              </w:rPr>
            </w:pPr>
            <w:r w:rsidRPr="00EB0214">
              <w:rPr>
                <w:bCs/>
                <w:sz w:val="24"/>
                <w:szCs w:val="24"/>
                <w:lang w:eastAsia="ru-RU"/>
              </w:rPr>
              <w:t>1. Система среднего профессионального образования в России.</w:t>
            </w:r>
          </w:p>
          <w:p w:rsidR="00EB0214" w:rsidRPr="00EB0214" w:rsidRDefault="00EB0214" w:rsidP="00EB0214">
            <w:pPr>
              <w:rPr>
                <w:iCs/>
                <w:sz w:val="24"/>
                <w:szCs w:val="24"/>
              </w:rPr>
            </w:pPr>
            <w:r w:rsidRPr="00EB0214">
              <w:rPr>
                <w:bCs/>
                <w:sz w:val="24"/>
                <w:szCs w:val="24"/>
                <w:lang w:eastAsia="ru-RU"/>
              </w:rPr>
              <w:t xml:space="preserve">2. </w:t>
            </w:r>
            <w:r w:rsidRPr="00EB0214">
              <w:rPr>
                <w:iCs/>
                <w:sz w:val="24"/>
                <w:szCs w:val="24"/>
              </w:rPr>
              <w:t xml:space="preserve">Современный колледж. </w:t>
            </w:r>
          </w:p>
          <w:p w:rsidR="00EB0214" w:rsidRPr="00EB0214" w:rsidRDefault="00EB0214" w:rsidP="00EB0214">
            <w:pPr>
              <w:rPr>
                <w:iCs/>
                <w:sz w:val="24"/>
                <w:szCs w:val="24"/>
              </w:rPr>
            </w:pPr>
            <w:r w:rsidRPr="00EB0214">
              <w:rPr>
                <w:sz w:val="24"/>
                <w:szCs w:val="24"/>
                <w:lang w:eastAsia="ru-RU"/>
              </w:rPr>
              <w:t xml:space="preserve">3. </w:t>
            </w:r>
            <w:r w:rsidRPr="00EB0214">
              <w:rPr>
                <w:iCs/>
                <w:sz w:val="24"/>
                <w:szCs w:val="24"/>
              </w:rPr>
              <w:t>Особенности подготовки по профессии/специальности.</w:t>
            </w:r>
          </w:p>
          <w:p w:rsidR="00EB0214" w:rsidRPr="00EB0214" w:rsidRDefault="00EB0214" w:rsidP="00EB0214">
            <w:pPr>
              <w:rPr>
                <w:bCs/>
                <w:sz w:val="24"/>
                <w:szCs w:val="24"/>
                <w:lang w:eastAsia="ru-RU"/>
              </w:rPr>
            </w:pPr>
            <w:r w:rsidRPr="00EB0214">
              <w:rPr>
                <w:iCs/>
                <w:sz w:val="24"/>
                <w:szCs w:val="24"/>
              </w:rPr>
              <w:t xml:space="preserve">4. </w:t>
            </w:r>
            <w:r w:rsidRPr="00EB0214">
              <w:rPr>
                <w:bCs/>
                <w:sz w:val="24"/>
                <w:szCs w:val="24"/>
                <w:lang w:eastAsia="ru-RU"/>
              </w:rPr>
              <w:t>Значение английского языка в профессиональном обучении.</w:t>
            </w:r>
          </w:p>
        </w:tc>
        <w:tc>
          <w:tcPr>
            <w:tcW w:w="354" w:type="pct"/>
            <w:tcBorders>
              <w:top w:val="single" w:sz="4" w:space="0" w:color="000000"/>
              <w:left w:val="single" w:sz="4" w:space="0" w:color="000000"/>
              <w:right w:val="single" w:sz="4" w:space="0" w:color="000000"/>
            </w:tcBorders>
            <w:vAlign w:val="center"/>
          </w:tcPr>
          <w:p w:rsidR="00EB0214" w:rsidRPr="00EB0214" w:rsidRDefault="00DF444A" w:rsidP="00EB0214">
            <w:pPr>
              <w:jc w:val="center"/>
              <w:rPr>
                <w:bCs/>
                <w:sz w:val="24"/>
                <w:szCs w:val="24"/>
                <w:lang w:eastAsia="ru-RU"/>
              </w:rPr>
            </w:pPr>
            <w:r>
              <w:rPr>
                <w:bCs/>
                <w:sz w:val="24"/>
                <w:szCs w:val="24"/>
                <w:lang w:eastAsia="ru-RU"/>
              </w:rPr>
              <w:t>1</w:t>
            </w:r>
          </w:p>
          <w:p w:rsidR="00EB0214" w:rsidRPr="00EB0214" w:rsidRDefault="00DF444A" w:rsidP="00EB0214">
            <w:pPr>
              <w:jc w:val="center"/>
              <w:rPr>
                <w:bCs/>
                <w:sz w:val="24"/>
                <w:szCs w:val="24"/>
                <w:lang w:eastAsia="ru-RU"/>
              </w:rPr>
            </w:pPr>
            <w:r>
              <w:rPr>
                <w:bCs/>
                <w:sz w:val="24"/>
                <w:szCs w:val="24"/>
                <w:lang w:eastAsia="ru-RU"/>
              </w:rPr>
              <w:t>1</w:t>
            </w:r>
          </w:p>
          <w:p w:rsidR="00EB0214" w:rsidRPr="00EB0214" w:rsidRDefault="00DF444A" w:rsidP="00EB0214">
            <w:pPr>
              <w:jc w:val="center"/>
              <w:rPr>
                <w:bCs/>
                <w:sz w:val="24"/>
                <w:szCs w:val="24"/>
                <w:lang w:eastAsia="ru-RU"/>
              </w:rPr>
            </w:pPr>
            <w:r>
              <w:rPr>
                <w:bCs/>
                <w:sz w:val="24"/>
                <w:szCs w:val="24"/>
                <w:lang w:eastAsia="ru-RU"/>
              </w:rPr>
              <w:t>1</w:t>
            </w:r>
          </w:p>
          <w:p w:rsidR="00EB0214" w:rsidRPr="00EB0214" w:rsidRDefault="00DF444A" w:rsidP="00EB0214">
            <w:pPr>
              <w:jc w:val="center"/>
              <w:rPr>
                <w:bCs/>
                <w:sz w:val="24"/>
                <w:szCs w:val="24"/>
                <w:lang w:eastAsia="ru-RU"/>
              </w:rPr>
            </w:pPr>
            <w:r>
              <w:rPr>
                <w:bCs/>
                <w:sz w:val="24"/>
                <w:szCs w:val="24"/>
                <w:lang w:eastAsia="ru-RU"/>
              </w:rPr>
              <w:t>1</w:t>
            </w:r>
          </w:p>
        </w:tc>
        <w:tc>
          <w:tcPr>
            <w:tcW w:w="818" w:type="pct"/>
            <w:vMerge/>
            <w:tcBorders>
              <w:left w:val="single" w:sz="4" w:space="0" w:color="000000"/>
              <w:bottom w:val="single" w:sz="4" w:space="0" w:color="auto"/>
              <w:right w:val="single" w:sz="4" w:space="0" w:color="000000"/>
            </w:tcBorders>
          </w:tcPr>
          <w:p w:rsidR="00EB0214" w:rsidRPr="00EB0214" w:rsidRDefault="00EB0214" w:rsidP="00EB0214">
            <w:pPr>
              <w:jc w:val="center"/>
              <w:rPr>
                <w:rFonts w:eastAsia="OfficinaSansBookC"/>
                <w:sz w:val="24"/>
                <w:szCs w:val="24"/>
              </w:rPr>
            </w:pPr>
          </w:p>
        </w:tc>
      </w:tr>
      <w:tr w:rsidR="00EB0214" w:rsidRPr="00EB0214" w:rsidTr="00EB0214">
        <w:trPr>
          <w:trHeight w:val="1402"/>
        </w:trPr>
        <w:tc>
          <w:tcPr>
            <w:tcW w:w="962" w:type="pct"/>
            <w:gridSpan w:val="2"/>
            <w:vMerge w:val="restart"/>
            <w:tcBorders>
              <w:top w:val="single" w:sz="4" w:space="0" w:color="auto"/>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 xml:space="preserve">Тема 2.2 </w:t>
            </w:r>
          </w:p>
          <w:p w:rsidR="00EB0214" w:rsidRPr="00EB0214" w:rsidRDefault="00EB0214" w:rsidP="00EB0214">
            <w:pPr>
              <w:rPr>
                <w:rFonts w:eastAsia="OfficinaSansBookC"/>
                <w:b/>
                <w:sz w:val="24"/>
                <w:szCs w:val="24"/>
              </w:rPr>
            </w:pPr>
            <w:r w:rsidRPr="00EB0214">
              <w:rPr>
                <w:rFonts w:eastAsia="OfficinaSansBookC"/>
                <w:b/>
                <w:sz w:val="24"/>
                <w:szCs w:val="24"/>
              </w:rPr>
              <w:t xml:space="preserve">Современный мир профессий. Проблемы выбора профессии. </w:t>
            </w:r>
          </w:p>
          <w:p w:rsidR="00EB0214" w:rsidRPr="00EB0214" w:rsidRDefault="00EB0214" w:rsidP="00EB0214">
            <w:pPr>
              <w:rPr>
                <w:rFonts w:eastAsia="OfficinaSansBookC"/>
                <w:b/>
                <w:sz w:val="24"/>
                <w:szCs w:val="24"/>
              </w:rPr>
            </w:pPr>
            <w:r w:rsidRPr="00EB0214">
              <w:rPr>
                <w:rFonts w:eastAsia="OfficinaSansBookC"/>
                <w:b/>
                <w:sz w:val="24"/>
                <w:szCs w:val="24"/>
              </w:rPr>
              <w:t>Роль иностранного языка в вашей профессии</w:t>
            </w:r>
          </w:p>
        </w:tc>
        <w:tc>
          <w:tcPr>
            <w:tcW w:w="2866" w:type="pct"/>
            <w:gridSpan w:val="7"/>
            <w:tcBorders>
              <w:top w:val="single" w:sz="4" w:space="0" w:color="000000"/>
              <w:left w:val="single" w:sz="4" w:space="0" w:color="000000"/>
              <w:bottom w:val="single" w:sz="4" w:space="0" w:color="auto"/>
              <w:right w:val="single" w:sz="4" w:space="0" w:color="000000"/>
            </w:tcBorders>
          </w:tcPr>
          <w:p w:rsidR="00EB0214" w:rsidRPr="00EB0214" w:rsidRDefault="00EB0214" w:rsidP="00EB0214">
            <w:pPr>
              <w:rPr>
                <w:rFonts w:eastAsia="OfficinaSansBookC"/>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EB0214" w:rsidRPr="00EB0214" w:rsidRDefault="00DF444A" w:rsidP="00EB0214">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auto"/>
              <w:left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ОК01, ОК02,</w:t>
            </w:r>
          </w:p>
          <w:p w:rsidR="00EB0214" w:rsidRPr="00EB0214" w:rsidRDefault="007A7690" w:rsidP="00EB0214">
            <w:pPr>
              <w:jc w:val="center"/>
              <w:rPr>
                <w:rFonts w:eastAsia="OfficinaSansBookC"/>
                <w:sz w:val="24"/>
                <w:szCs w:val="24"/>
              </w:rPr>
            </w:pPr>
            <w:r>
              <w:rPr>
                <w:rFonts w:eastAsia="OfficinaSansBookC"/>
                <w:sz w:val="24"/>
                <w:szCs w:val="24"/>
              </w:rPr>
              <w:t>ОК04, ОК09, ПК</w:t>
            </w:r>
            <w:proofErr w:type="gramStart"/>
            <w:r w:rsidR="00EB0214" w:rsidRPr="00EB0214">
              <w:rPr>
                <w:rFonts w:eastAsia="OfficinaSansBookC"/>
                <w:sz w:val="24"/>
                <w:szCs w:val="24"/>
              </w:rPr>
              <w:t>1</w:t>
            </w:r>
            <w:proofErr w:type="gramEnd"/>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tc>
      </w:tr>
      <w:tr w:rsidR="00EB0214" w:rsidRPr="00EB0214" w:rsidTr="00EB0214">
        <w:trPr>
          <w:trHeight w:val="2184"/>
        </w:trPr>
        <w:tc>
          <w:tcPr>
            <w:tcW w:w="962" w:type="pct"/>
            <w:gridSpan w:val="2"/>
            <w:vMerge/>
            <w:tcBorders>
              <w:top w:val="single" w:sz="4" w:space="0" w:color="auto"/>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rsidR="00EB0214" w:rsidRPr="00EB0214" w:rsidRDefault="00EB0214" w:rsidP="00EB0214">
            <w:pPr>
              <w:suppressAutoHyphens/>
              <w:jc w:val="both"/>
              <w:rPr>
                <w:i/>
                <w:iCs/>
                <w:sz w:val="24"/>
                <w:szCs w:val="24"/>
              </w:rPr>
            </w:pPr>
            <w:r w:rsidRPr="00EB0214">
              <w:rPr>
                <w:i/>
                <w:iCs/>
                <w:sz w:val="24"/>
                <w:szCs w:val="24"/>
              </w:rPr>
              <w:t>Лексика:</w:t>
            </w:r>
          </w:p>
          <w:p w:rsidR="00EB0214" w:rsidRPr="00EB0214" w:rsidRDefault="00EB0214" w:rsidP="00EB0214">
            <w:pPr>
              <w:suppressAutoHyphens/>
              <w:jc w:val="both"/>
              <w:rPr>
                <w:iCs/>
                <w:sz w:val="24"/>
                <w:szCs w:val="24"/>
              </w:rPr>
            </w:pPr>
            <w:r w:rsidRPr="00EB0214">
              <w:rPr>
                <w:iCs/>
                <w:sz w:val="24"/>
                <w:szCs w:val="24"/>
              </w:rPr>
              <w:t>- профессионально ориентированная лексика;</w:t>
            </w:r>
          </w:p>
          <w:p w:rsidR="00EB0214" w:rsidRPr="00EB0214" w:rsidRDefault="00EB0214" w:rsidP="00EB0214">
            <w:pPr>
              <w:suppressAutoHyphens/>
              <w:jc w:val="both"/>
              <w:rPr>
                <w:iCs/>
                <w:sz w:val="24"/>
                <w:szCs w:val="24"/>
              </w:rPr>
            </w:pPr>
            <w:r w:rsidRPr="00EB0214">
              <w:rPr>
                <w:iCs/>
                <w:sz w:val="24"/>
                <w:szCs w:val="24"/>
              </w:rPr>
              <w:t>- лексика делового общения.</w:t>
            </w:r>
          </w:p>
          <w:p w:rsidR="00EB0214" w:rsidRPr="00EB0214" w:rsidRDefault="00EB0214" w:rsidP="00EB0214">
            <w:pPr>
              <w:suppressAutoHyphens/>
              <w:jc w:val="both"/>
              <w:rPr>
                <w:i/>
                <w:iCs/>
                <w:sz w:val="24"/>
                <w:szCs w:val="24"/>
              </w:rPr>
            </w:pPr>
            <w:r w:rsidRPr="00EB0214">
              <w:rPr>
                <w:i/>
                <w:iCs/>
                <w:sz w:val="24"/>
                <w:szCs w:val="24"/>
              </w:rPr>
              <w:t xml:space="preserve">Грамматика: </w:t>
            </w:r>
          </w:p>
          <w:p w:rsidR="00EB0214" w:rsidRPr="00EB0214" w:rsidRDefault="00EB0214" w:rsidP="00EB0214">
            <w:pPr>
              <w:rPr>
                <w:i/>
                <w:iCs/>
                <w:sz w:val="24"/>
                <w:szCs w:val="24"/>
              </w:rPr>
            </w:pPr>
            <w:r w:rsidRPr="00EB0214">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auto"/>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jc w:val="center"/>
              <w:rPr>
                <w:rFonts w:eastAsia="OfficinaSansBookC"/>
                <w:sz w:val="24"/>
                <w:szCs w:val="24"/>
              </w:rPr>
            </w:pPr>
          </w:p>
        </w:tc>
      </w:tr>
      <w:tr w:rsidR="00EB0214" w:rsidRPr="00EB0214" w:rsidTr="00EB0214">
        <w:trPr>
          <w:trHeight w:val="285"/>
        </w:trPr>
        <w:tc>
          <w:tcPr>
            <w:tcW w:w="962" w:type="pct"/>
            <w:gridSpan w:val="2"/>
            <w:vMerge/>
            <w:tcBorders>
              <w:top w:val="single" w:sz="4" w:space="0" w:color="auto"/>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rsidR="00EB0214" w:rsidRPr="00EB0214" w:rsidRDefault="00EB0214" w:rsidP="00EB0214">
            <w:pPr>
              <w:rPr>
                <w:b/>
                <w:iCs/>
                <w:sz w:val="24"/>
                <w:szCs w:val="24"/>
              </w:rPr>
            </w:pPr>
            <w:r w:rsidRPr="00EB0214">
              <w:rPr>
                <w:b/>
                <w:bCs/>
                <w:sz w:val="24"/>
                <w:szCs w:val="24"/>
                <w:lang w:eastAsia="ru-RU"/>
              </w:rPr>
              <w:t>Практические  занятия</w:t>
            </w:r>
          </w:p>
        </w:tc>
        <w:tc>
          <w:tcPr>
            <w:tcW w:w="354" w:type="pct"/>
            <w:tcBorders>
              <w:top w:val="single" w:sz="4" w:space="0" w:color="auto"/>
              <w:left w:val="single" w:sz="4" w:space="0" w:color="000000"/>
              <w:bottom w:val="single" w:sz="4" w:space="0" w:color="auto"/>
              <w:right w:val="single" w:sz="4" w:space="0" w:color="000000"/>
            </w:tcBorders>
          </w:tcPr>
          <w:p w:rsidR="00EB0214" w:rsidRPr="00EB0214" w:rsidRDefault="00DF444A" w:rsidP="00EB0214">
            <w:pPr>
              <w:jc w:val="center"/>
              <w:rPr>
                <w:rFonts w:eastAsia="OfficinaSansBookC"/>
                <w:b/>
                <w:sz w:val="24"/>
                <w:szCs w:val="24"/>
              </w:rPr>
            </w:pPr>
            <w:r>
              <w:rPr>
                <w:rFonts w:eastAsia="OfficinaSansBookC"/>
                <w:b/>
                <w:sz w:val="24"/>
                <w:szCs w:val="24"/>
              </w:rPr>
              <w:t>6</w:t>
            </w: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1112"/>
        </w:trPr>
        <w:tc>
          <w:tcPr>
            <w:tcW w:w="962" w:type="pct"/>
            <w:gridSpan w:val="2"/>
            <w:vMerge/>
            <w:tcBorders>
              <w:top w:val="single" w:sz="4" w:space="0" w:color="auto"/>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c>
          <w:tcPr>
            <w:tcW w:w="273" w:type="pct"/>
            <w:gridSpan w:val="3"/>
            <w:tcBorders>
              <w:top w:val="single" w:sz="4" w:space="0" w:color="auto"/>
              <w:left w:val="single" w:sz="4" w:space="0" w:color="000000"/>
              <w:bottom w:val="single" w:sz="4" w:space="0" w:color="000000"/>
              <w:right w:val="single" w:sz="4" w:space="0" w:color="000000"/>
            </w:tcBorders>
          </w:tcPr>
          <w:p w:rsidR="00EB0214" w:rsidRPr="00EB0214" w:rsidRDefault="00173492" w:rsidP="00EB0214">
            <w:pPr>
              <w:rPr>
                <w:rFonts w:eastAsia="OfficinaSansBookC"/>
                <w:sz w:val="24"/>
                <w:szCs w:val="24"/>
              </w:rPr>
            </w:pPr>
            <w:r>
              <w:rPr>
                <w:rFonts w:eastAsia="OfficinaSansBookC"/>
                <w:sz w:val="24"/>
                <w:szCs w:val="24"/>
              </w:rPr>
              <w:t>55-56</w:t>
            </w:r>
          </w:p>
          <w:p w:rsidR="00EB0214" w:rsidRPr="00EB0214" w:rsidRDefault="00173492" w:rsidP="00EB0214">
            <w:pPr>
              <w:rPr>
                <w:rFonts w:eastAsia="OfficinaSansBookC"/>
                <w:sz w:val="24"/>
                <w:szCs w:val="24"/>
              </w:rPr>
            </w:pPr>
            <w:r>
              <w:rPr>
                <w:rFonts w:eastAsia="OfficinaSansBookC"/>
                <w:sz w:val="24"/>
                <w:szCs w:val="24"/>
              </w:rPr>
              <w:t>57-58</w:t>
            </w:r>
          </w:p>
          <w:p w:rsidR="00EB0214" w:rsidRPr="00EB0214" w:rsidRDefault="00173492" w:rsidP="00EB0214">
            <w:pPr>
              <w:rPr>
                <w:rFonts w:eastAsia="OfficinaSansBookC"/>
                <w:sz w:val="24"/>
                <w:szCs w:val="24"/>
              </w:rPr>
            </w:pPr>
            <w:r>
              <w:rPr>
                <w:rFonts w:eastAsia="OfficinaSansBookC"/>
                <w:sz w:val="24"/>
                <w:szCs w:val="24"/>
              </w:rPr>
              <w:t>59-60</w:t>
            </w:r>
          </w:p>
          <w:p w:rsidR="00EB0214" w:rsidRPr="00EB0214" w:rsidRDefault="00EB0214" w:rsidP="00EB0214">
            <w:pPr>
              <w:rPr>
                <w:rFonts w:eastAsia="OfficinaSansBookC"/>
                <w:sz w:val="24"/>
                <w:szCs w:val="24"/>
              </w:rPr>
            </w:pPr>
          </w:p>
          <w:p w:rsidR="00EB0214" w:rsidRPr="00EB0214" w:rsidRDefault="00EB0214" w:rsidP="00EB0214">
            <w:pPr>
              <w:rPr>
                <w:rFonts w:eastAsia="OfficinaSansBookC"/>
                <w:sz w:val="24"/>
                <w:szCs w:val="24"/>
              </w:rPr>
            </w:pPr>
          </w:p>
        </w:tc>
        <w:tc>
          <w:tcPr>
            <w:tcW w:w="2593" w:type="pct"/>
            <w:gridSpan w:val="4"/>
            <w:tcBorders>
              <w:top w:val="single" w:sz="4" w:space="0" w:color="auto"/>
              <w:left w:val="single" w:sz="4" w:space="0" w:color="000000"/>
              <w:bottom w:val="single" w:sz="4" w:space="0" w:color="000000"/>
              <w:right w:val="single" w:sz="4" w:space="0" w:color="000000"/>
            </w:tcBorders>
          </w:tcPr>
          <w:p w:rsidR="00DF444A" w:rsidRPr="00DF444A" w:rsidRDefault="00EB0214" w:rsidP="00DF444A">
            <w:pPr>
              <w:rPr>
                <w:rFonts w:eastAsia="OfficinaSansBookC"/>
                <w:sz w:val="24"/>
                <w:szCs w:val="24"/>
              </w:rPr>
            </w:pPr>
            <w:r w:rsidRPr="00EB0214">
              <w:rPr>
                <w:rFonts w:eastAsia="OfficinaSansBookC"/>
                <w:sz w:val="24"/>
                <w:szCs w:val="24"/>
              </w:rPr>
              <w:t>1</w:t>
            </w:r>
            <w:r w:rsidR="00DF444A">
              <w:t xml:space="preserve"> </w:t>
            </w:r>
            <w:r w:rsidR="00DF444A" w:rsidRPr="00DF444A">
              <w:rPr>
                <w:rFonts w:eastAsia="OfficinaSansBookC"/>
                <w:sz w:val="24"/>
                <w:szCs w:val="24"/>
              </w:rPr>
              <w:t xml:space="preserve">Основные понятия вашей профессии. </w:t>
            </w:r>
          </w:p>
          <w:p w:rsidR="00DF444A" w:rsidRPr="00DF444A" w:rsidRDefault="00DF444A" w:rsidP="00DF444A">
            <w:pPr>
              <w:rPr>
                <w:rFonts w:eastAsia="OfficinaSansBookC"/>
                <w:sz w:val="24"/>
                <w:szCs w:val="24"/>
              </w:rPr>
            </w:pPr>
            <w:r w:rsidRPr="00DF444A">
              <w:rPr>
                <w:rFonts w:eastAsia="OfficinaSansBookC"/>
                <w:sz w:val="24"/>
                <w:szCs w:val="24"/>
              </w:rPr>
              <w:t>2. Особенности подготовки  по профессии/специальности.</w:t>
            </w:r>
          </w:p>
          <w:p w:rsidR="00DF444A" w:rsidRPr="00EB0214" w:rsidRDefault="00DF444A" w:rsidP="00DF444A">
            <w:pPr>
              <w:rPr>
                <w:iCs/>
                <w:sz w:val="24"/>
                <w:szCs w:val="24"/>
              </w:rPr>
            </w:pPr>
            <w:r>
              <w:rPr>
                <w:rFonts w:eastAsia="OfficinaSansBookC"/>
                <w:sz w:val="24"/>
                <w:szCs w:val="24"/>
              </w:rPr>
              <w:t>3.</w:t>
            </w:r>
            <w:r w:rsidRPr="00DF444A">
              <w:rPr>
                <w:rFonts w:eastAsia="OfficinaSansBookC"/>
                <w:sz w:val="24"/>
                <w:szCs w:val="24"/>
              </w:rPr>
              <w:t>Специфика работы и основные принципы деятельности по профессии/специальности</w:t>
            </w:r>
          </w:p>
          <w:p w:rsidR="00EB0214" w:rsidRPr="00EB0214" w:rsidRDefault="00EB0214" w:rsidP="00EB0214">
            <w:pPr>
              <w:rPr>
                <w:iCs/>
                <w:sz w:val="24"/>
                <w:szCs w:val="24"/>
              </w:rPr>
            </w:pPr>
          </w:p>
        </w:tc>
        <w:tc>
          <w:tcPr>
            <w:tcW w:w="354" w:type="pct"/>
            <w:tcBorders>
              <w:top w:val="single" w:sz="4" w:space="0" w:color="auto"/>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p>
        </w:tc>
        <w:tc>
          <w:tcPr>
            <w:tcW w:w="818" w:type="pct"/>
            <w:vMerge/>
            <w:tcBorders>
              <w:left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306"/>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EB0214" w:rsidRPr="00EB0214" w:rsidRDefault="00DF444A" w:rsidP="00EB0214">
            <w:pPr>
              <w:rPr>
                <w:rFonts w:eastAsia="OfficinaSansBookC"/>
                <w:b/>
                <w:sz w:val="24"/>
                <w:szCs w:val="24"/>
              </w:rPr>
            </w:pPr>
            <w:r>
              <w:rPr>
                <w:b/>
                <w:iCs/>
                <w:sz w:val="24"/>
                <w:szCs w:val="24"/>
              </w:rPr>
              <w:t>Тема  2.3 Социальная работа</w:t>
            </w: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F73F89" w:rsidP="00EB0214">
            <w:pPr>
              <w:jc w:val="center"/>
              <w:rPr>
                <w:rFonts w:eastAsia="OfficinaSansBookC"/>
                <w:b/>
                <w:sz w:val="24"/>
                <w:szCs w:val="24"/>
              </w:rPr>
            </w:pPr>
            <w:r>
              <w:rPr>
                <w:rFonts w:eastAsia="OfficinaSansBookC"/>
                <w:b/>
                <w:sz w:val="24"/>
                <w:szCs w:val="24"/>
              </w:rPr>
              <w:t>10</w:t>
            </w:r>
          </w:p>
        </w:tc>
        <w:tc>
          <w:tcPr>
            <w:tcW w:w="818" w:type="pct"/>
            <w:vMerge w:val="restar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p>
          <w:p w:rsidR="00EB0214" w:rsidRPr="00EB0214" w:rsidRDefault="00EB0214" w:rsidP="00EB0214">
            <w:pPr>
              <w:jc w:val="center"/>
              <w:rPr>
                <w:rFonts w:eastAsia="OfficinaSansBookC"/>
                <w:sz w:val="24"/>
                <w:szCs w:val="24"/>
              </w:rPr>
            </w:pPr>
            <w:r w:rsidRPr="00EB0214">
              <w:rPr>
                <w:rFonts w:eastAsia="OfficinaSansBookC"/>
                <w:sz w:val="24"/>
                <w:szCs w:val="24"/>
              </w:rPr>
              <w:t>ОК01, ОК02,</w:t>
            </w:r>
          </w:p>
          <w:p w:rsidR="00EB0214" w:rsidRPr="00EB0214" w:rsidRDefault="007A7690" w:rsidP="00EB0214">
            <w:pPr>
              <w:jc w:val="center"/>
              <w:rPr>
                <w:rFonts w:eastAsia="OfficinaSansBookC"/>
                <w:b/>
                <w:sz w:val="24"/>
                <w:szCs w:val="24"/>
              </w:rPr>
            </w:pPr>
            <w:r>
              <w:rPr>
                <w:rFonts w:eastAsia="OfficinaSansBookC"/>
                <w:sz w:val="24"/>
                <w:szCs w:val="24"/>
              </w:rPr>
              <w:t>ОК04, ОК09, ПК</w:t>
            </w:r>
            <w:proofErr w:type="gramStart"/>
            <w:r w:rsidR="00EB0214" w:rsidRPr="00EB0214">
              <w:rPr>
                <w:rFonts w:eastAsia="OfficinaSansBookC"/>
                <w:sz w:val="24"/>
                <w:szCs w:val="24"/>
              </w:rPr>
              <w:t>1</w:t>
            </w:r>
            <w:proofErr w:type="gramEnd"/>
          </w:p>
        </w:tc>
      </w:tr>
      <w:tr w:rsidR="00EB0214" w:rsidRPr="00EB0214" w:rsidTr="00EB0214">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3A5831" w:rsidRDefault="00EB0214" w:rsidP="00EB0214">
            <w:pPr>
              <w:suppressAutoHyphens/>
              <w:jc w:val="both"/>
              <w:rPr>
                <w:i/>
                <w:iCs/>
                <w:sz w:val="24"/>
                <w:szCs w:val="24"/>
              </w:rPr>
            </w:pPr>
            <w:r w:rsidRPr="00EB0214">
              <w:rPr>
                <w:i/>
                <w:iCs/>
                <w:sz w:val="24"/>
                <w:szCs w:val="24"/>
              </w:rPr>
              <w:t>Лексика</w:t>
            </w:r>
            <w:r w:rsidRPr="003A5831">
              <w:rPr>
                <w:i/>
                <w:iCs/>
                <w:sz w:val="24"/>
                <w:szCs w:val="24"/>
              </w:rPr>
              <w:t>:</w:t>
            </w:r>
          </w:p>
          <w:p w:rsidR="00EB0214" w:rsidRPr="003A5831" w:rsidRDefault="00EB0214" w:rsidP="00EB0214">
            <w:pPr>
              <w:rPr>
                <w:sz w:val="24"/>
                <w:szCs w:val="24"/>
                <w:lang w:eastAsia="ru-RU"/>
              </w:rPr>
            </w:pPr>
            <w:r w:rsidRPr="003A5831">
              <w:rPr>
                <w:sz w:val="24"/>
                <w:szCs w:val="24"/>
                <w:lang w:eastAsia="ru-RU"/>
              </w:rPr>
              <w:t xml:space="preserve">- </w:t>
            </w:r>
            <w:r w:rsidR="00DF444A">
              <w:rPr>
                <w:sz w:val="24"/>
                <w:szCs w:val="24"/>
                <w:lang w:eastAsia="ru-RU"/>
              </w:rPr>
              <w:t>социальная работа</w:t>
            </w:r>
          </w:p>
          <w:p w:rsidR="00EB0214" w:rsidRPr="003A5831" w:rsidRDefault="00EB0214" w:rsidP="00EB0214">
            <w:pPr>
              <w:suppressAutoHyphens/>
              <w:jc w:val="both"/>
              <w:rPr>
                <w:i/>
                <w:iCs/>
                <w:sz w:val="24"/>
                <w:szCs w:val="24"/>
              </w:rPr>
            </w:pPr>
            <w:r w:rsidRPr="00EB0214">
              <w:rPr>
                <w:i/>
                <w:iCs/>
                <w:sz w:val="24"/>
                <w:szCs w:val="24"/>
              </w:rPr>
              <w:t>Грамматика</w:t>
            </w:r>
            <w:r w:rsidRPr="003A5831">
              <w:rPr>
                <w:i/>
                <w:iCs/>
                <w:sz w:val="24"/>
                <w:szCs w:val="24"/>
              </w:rPr>
              <w:t xml:space="preserve">: </w:t>
            </w:r>
          </w:p>
          <w:p w:rsidR="00EB0214" w:rsidRPr="00EB0214" w:rsidRDefault="00EB0214" w:rsidP="00EB0214">
            <w:pPr>
              <w:rPr>
                <w:rFonts w:eastAsia="OfficinaSansBookC"/>
                <w:sz w:val="24"/>
                <w:szCs w:val="24"/>
              </w:rPr>
            </w:pPr>
            <w:r w:rsidRPr="00EB0214">
              <w:rPr>
                <w:iCs/>
                <w:sz w:val="24"/>
                <w:szCs w:val="24"/>
              </w:rPr>
              <w:t>- грамматические структуры, типичные для научно-популярных текстов.</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sz w:val="24"/>
                <w:szCs w:val="24"/>
              </w:rPr>
            </w:pPr>
            <w:r w:rsidRPr="00EB0214">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F73F89" w:rsidP="00EB0214">
            <w:pPr>
              <w:jc w:val="center"/>
              <w:rPr>
                <w:rFonts w:eastAsia="OfficinaSansBookC"/>
                <w:b/>
                <w:sz w:val="24"/>
                <w:szCs w:val="24"/>
              </w:rPr>
            </w:pPr>
            <w:r>
              <w:rPr>
                <w:rFonts w:eastAsia="OfficinaSansBookC"/>
                <w:b/>
                <w:sz w:val="24"/>
                <w:szCs w:val="24"/>
              </w:rPr>
              <w:t>10</w:t>
            </w: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r>
      <w:tr w:rsidR="00EB0214" w:rsidRPr="00EB0214" w:rsidTr="00EB0214">
        <w:trPr>
          <w:trHeight w:val="551"/>
        </w:trPr>
        <w:tc>
          <w:tcPr>
            <w:tcW w:w="962" w:type="pct"/>
            <w:gridSpan w:val="2"/>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b/>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rsidR="00EB0214" w:rsidRPr="00EB0214" w:rsidRDefault="00173492" w:rsidP="00EB0214">
            <w:pPr>
              <w:rPr>
                <w:sz w:val="24"/>
                <w:szCs w:val="24"/>
                <w:lang w:eastAsia="ru-RU"/>
              </w:rPr>
            </w:pPr>
            <w:r>
              <w:rPr>
                <w:sz w:val="24"/>
                <w:szCs w:val="24"/>
                <w:lang w:eastAsia="ru-RU"/>
              </w:rPr>
              <w:t>61-62</w:t>
            </w:r>
          </w:p>
          <w:p w:rsidR="00EB0214" w:rsidRPr="00EB0214" w:rsidRDefault="00173492" w:rsidP="00EB0214">
            <w:pPr>
              <w:rPr>
                <w:sz w:val="24"/>
                <w:szCs w:val="24"/>
                <w:lang w:eastAsia="ru-RU"/>
              </w:rPr>
            </w:pPr>
            <w:r>
              <w:rPr>
                <w:sz w:val="24"/>
                <w:szCs w:val="24"/>
                <w:lang w:eastAsia="ru-RU"/>
              </w:rPr>
              <w:t>63</w:t>
            </w:r>
          </w:p>
          <w:p w:rsidR="00EB0214" w:rsidRDefault="00173492" w:rsidP="00EB0214">
            <w:pPr>
              <w:rPr>
                <w:sz w:val="24"/>
                <w:szCs w:val="24"/>
                <w:lang w:eastAsia="ru-RU"/>
              </w:rPr>
            </w:pPr>
            <w:r>
              <w:rPr>
                <w:sz w:val="24"/>
                <w:szCs w:val="24"/>
                <w:lang w:eastAsia="ru-RU"/>
              </w:rPr>
              <w:t>64-65</w:t>
            </w:r>
          </w:p>
          <w:p w:rsidR="00173492" w:rsidRPr="00EB0214" w:rsidRDefault="00173492" w:rsidP="00EB0214">
            <w:pPr>
              <w:rPr>
                <w:sz w:val="24"/>
                <w:szCs w:val="24"/>
                <w:lang w:eastAsia="ru-RU"/>
              </w:rPr>
            </w:pPr>
            <w:r>
              <w:rPr>
                <w:sz w:val="24"/>
                <w:szCs w:val="24"/>
                <w:lang w:eastAsia="ru-RU"/>
              </w:rPr>
              <w:t>66-67</w:t>
            </w:r>
          </w:p>
          <w:p w:rsidR="00EB0214" w:rsidRPr="00EB0214" w:rsidRDefault="00173492" w:rsidP="00EB0214">
            <w:pPr>
              <w:rPr>
                <w:sz w:val="24"/>
                <w:szCs w:val="24"/>
                <w:lang w:eastAsia="ru-RU"/>
              </w:rPr>
            </w:pPr>
            <w:r>
              <w:rPr>
                <w:sz w:val="24"/>
                <w:szCs w:val="24"/>
                <w:lang w:eastAsia="ru-RU"/>
              </w:rPr>
              <w:t>68</w:t>
            </w:r>
          </w:p>
          <w:p w:rsidR="00EB0214" w:rsidRPr="00EB0214" w:rsidRDefault="00EB0214" w:rsidP="00EB0214">
            <w:pPr>
              <w:rPr>
                <w:sz w:val="24"/>
                <w:szCs w:val="24"/>
                <w:lang w:eastAsia="ru-RU"/>
              </w:rPr>
            </w:pPr>
          </w:p>
          <w:p w:rsidR="00EB0214" w:rsidRPr="00EB0214" w:rsidRDefault="00173492" w:rsidP="00EB0214">
            <w:pPr>
              <w:rPr>
                <w:sz w:val="24"/>
                <w:szCs w:val="24"/>
                <w:lang w:eastAsia="ru-RU"/>
              </w:rPr>
            </w:pPr>
            <w:r>
              <w:rPr>
                <w:sz w:val="24"/>
                <w:szCs w:val="24"/>
                <w:lang w:eastAsia="ru-RU"/>
              </w:rPr>
              <w:t>69-70</w:t>
            </w:r>
          </w:p>
          <w:p w:rsidR="00EB0214" w:rsidRPr="00EB0214" w:rsidRDefault="00EB0214" w:rsidP="00EB0214">
            <w:pPr>
              <w:rPr>
                <w:sz w:val="24"/>
                <w:szCs w:val="24"/>
                <w:lang w:eastAsia="ru-RU"/>
              </w:rPr>
            </w:pPr>
          </w:p>
        </w:tc>
        <w:tc>
          <w:tcPr>
            <w:tcW w:w="2497" w:type="pct"/>
            <w:gridSpan w:val="3"/>
            <w:tcBorders>
              <w:top w:val="single" w:sz="4" w:space="0" w:color="000000"/>
              <w:left w:val="single" w:sz="4" w:space="0" w:color="000000"/>
              <w:bottom w:val="single" w:sz="4" w:space="0" w:color="000000"/>
              <w:right w:val="single" w:sz="4" w:space="0" w:color="000000"/>
            </w:tcBorders>
          </w:tcPr>
          <w:p w:rsidR="00EB0214" w:rsidRPr="00EB0214" w:rsidRDefault="00DF444A" w:rsidP="00EB0214">
            <w:pPr>
              <w:rPr>
                <w:sz w:val="24"/>
                <w:szCs w:val="24"/>
                <w:lang w:eastAsia="ru-RU"/>
              </w:rPr>
            </w:pPr>
            <w:r>
              <w:rPr>
                <w:sz w:val="24"/>
                <w:szCs w:val="24"/>
                <w:lang w:eastAsia="ru-RU"/>
              </w:rPr>
              <w:t>1.Социальная работа</w:t>
            </w:r>
          </w:p>
          <w:p w:rsidR="00EB0214" w:rsidRPr="00EB0214" w:rsidRDefault="00F73F89" w:rsidP="00EB0214">
            <w:pPr>
              <w:rPr>
                <w:iCs/>
                <w:sz w:val="24"/>
                <w:szCs w:val="24"/>
              </w:rPr>
            </w:pPr>
            <w:r>
              <w:rPr>
                <w:iCs/>
                <w:sz w:val="24"/>
                <w:szCs w:val="24"/>
              </w:rPr>
              <w:t>2. Развитие социальной работы</w:t>
            </w:r>
            <w:r w:rsidR="00EB0214" w:rsidRPr="00EB0214">
              <w:rPr>
                <w:iCs/>
                <w:sz w:val="24"/>
                <w:szCs w:val="24"/>
              </w:rPr>
              <w:t xml:space="preserve"> англоязычных </w:t>
            </w:r>
            <w:proofErr w:type="gramStart"/>
            <w:r w:rsidR="00EB0214" w:rsidRPr="00EB0214">
              <w:rPr>
                <w:iCs/>
                <w:sz w:val="24"/>
                <w:szCs w:val="24"/>
              </w:rPr>
              <w:t>странах</w:t>
            </w:r>
            <w:proofErr w:type="gramEnd"/>
            <w:r w:rsidR="00EB0214" w:rsidRPr="00EB0214">
              <w:rPr>
                <w:iCs/>
                <w:sz w:val="24"/>
                <w:szCs w:val="24"/>
              </w:rPr>
              <w:t>.</w:t>
            </w:r>
          </w:p>
          <w:p w:rsidR="00EB0214" w:rsidRPr="00EB0214" w:rsidRDefault="00F73F89" w:rsidP="00EB0214">
            <w:pPr>
              <w:rPr>
                <w:iCs/>
                <w:sz w:val="24"/>
                <w:szCs w:val="24"/>
              </w:rPr>
            </w:pPr>
            <w:r>
              <w:rPr>
                <w:iCs/>
                <w:sz w:val="24"/>
                <w:szCs w:val="24"/>
              </w:rPr>
              <w:t>3. Социальная работа</w:t>
            </w:r>
            <w:r w:rsidR="00EB0214" w:rsidRPr="00EB0214">
              <w:rPr>
                <w:iCs/>
                <w:sz w:val="24"/>
                <w:szCs w:val="24"/>
              </w:rPr>
              <w:t xml:space="preserve"> в России.</w:t>
            </w:r>
          </w:p>
          <w:p w:rsidR="00EB0214" w:rsidRPr="00EB0214" w:rsidRDefault="00F73F89" w:rsidP="00EB0214">
            <w:pPr>
              <w:rPr>
                <w:iCs/>
                <w:sz w:val="24"/>
                <w:szCs w:val="24"/>
              </w:rPr>
            </w:pPr>
            <w:r>
              <w:rPr>
                <w:iCs/>
                <w:sz w:val="24"/>
                <w:szCs w:val="24"/>
              </w:rPr>
              <w:t>4. Развитие социальной работы в России</w:t>
            </w:r>
            <w:r w:rsidR="00EB0214" w:rsidRPr="00EB0214">
              <w:rPr>
                <w:iCs/>
                <w:sz w:val="24"/>
                <w:szCs w:val="24"/>
              </w:rPr>
              <w:t>.</w:t>
            </w:r>
          </w:p>
          <w:p w:rsidR="00EB0214" w:rsidRDefault="00EB0214" w:rsidP="00EB0214">
            <w:pPr>
              <w:rPr>
                <w:iCs/>
                <w:sz w:val="24"/>
                <w:szCs w:val="24"/>
              </w:rPr>
            </w:pPr>
            <w:r w:rsidRPr="00EB0214">
              <w:rPr>
                <w:iCs/>
                <w:sz w:val="24"/>
                <w:szCs w:val="24"/>
              </w:rPr>
              <w:t>5. Известные личности, внесшие вклад в р</w:t>
            </w:r>
            <w:r w:rsidR="00F73F89">
              <w:rPr>
                <w:iCs/>
                <w:sz w:val="24"/>
                <w:szCs w:val="24"/>
              </w:rPr>
              <w:t>азвитие социальной работы</w:t>
            </w:r>
            <w:r w:rsidRPr="00EB0214">
              <w:rPr>
                <w:iCs/>
                <w:sz w:val="24"/>
                <w:szCs w:val="24"/>
              </w:rPr>
              <w:t>.</w:t>
            </w:r>
          </w:p>
          <w:p w:rsidR="00F73F89" w:rsidRPr="00EB0214" w:rsidRDefault="00F73F89" w:rsidP="00EB0214">
            <w:pPr>
              <w:rPr>
                <w:sz w:val="24"/>
                <w:szCs w:val="24"/>
                <w:lang w:eastAsia="ru-RU"/>
              </w:rPr>
            </w:pPr>
            <w:r>
              <w:rPr>
                <w:iCs/>
                <w:sz w:val="24"/>
                <w:szCs w:val="24"/>
              </w:rPr>
              <w:t>6. Специалисты в сфере социальной работы.</w:t>
            </w:r>
          </w:p>
          <w:p w:rsidR="00EB0214" w:rsidRPr="00EB0214" w:rsidRDefault="00EB0214" w:rsidP="00EB0214">
            <w:pPr>
              <w:rPr>
                <w:sz w:val="24"/>
                <w:szCs w:val="24"/>
                <w:lang w:eastAsia="ru-RU"/>
              </w:rPr>
            </w:pPr>
          </w:p>
        </w:tc>
        <w:tc>
          <w:tcPr>
            <w:tcW w:w="354"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F73F89"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F73F89" w:rsidP="00EB0214">
            <w:pPr>
              <w:jc w:val="center"/>
              <w:rPr>
                <w:rFonts w:eastAsia="OfficinaSansBookC"/>
                <w:sz w:val="24"/>
                <w:szCs w:val="24"/>
              </w:rPr>
            </w:pPr>
            <w:r>
              <w:rPr>
                <w:rFonts w:eastAsia="OfficinaSansBookC"/>
                <w:sz w:val="24"/>
                <w:szCs w:val="24"/>
              </w:rPr>
              <w:t>1</w:t>
            </w:r>
          </w:p>
          <w:p w:rsidR="00EB0214" w:rsidRPr="00EB0214" w:rsidRDefault="00EB0214" w:rsidP="00EB0214">
            <w:pPr>
              <w:jc w:val="center"/>
              <w:rPr>
                <w:rFonts w:eastAsia="OfficinaSansBookC"/>
                <w:sz w:val="24"/>
                <w:szCs w:val="24"/>
              </w:rPr>
            </w:pPr>
          </w:p>
          <w:p w:rsidR="00EB0214" w:rsidRPr="00EB0214" w:rsidRDefault="00EB0214" w:rsidP="00EB0214">
            <w:pPr>
              <w:jc w:val="center"/>
              <w:rPr>
                <w:rFonts w:eastAsia="OfficinaSansBookC"/>
                <w:sz w:val="24"/>
                <w:szCs w:val="24"/>
              </w:rPr>
            </w:pPr>
            <w:r w:rsidRPr="00EB0214">
              <w:rPr>
                <w:rFonts w:eastAsia="OfficinaSansBookC"/>
                <w:sz w:val="24"/>
                <w:szCs w:val="24"/>
              </w:rPr>
              <w:t>2</w:t>
            </w:r>
          </w:p>
          <w:p w:rsidR="00EB0214" w:rsidRPr="00EB0214" w:rsidRDefault="00EB0214" w:rsidP="00EB0214">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pBdr>
                <w:top w:val="nil"/>
                <w:left w:val="nil"/>
                <w:bottom w:val="nil"/>
                <w:right w:val="nil"/>
                <w:between w:val="nil"/>
              </w:pBdr>
              <w:rPr>
                <w:rFonts w:eastAsia="OfficinaSansBookC"/>
                <w:sz w:val="24"/>
                <w:szCs w:val="24"/>
              </w:rPr>
            </w:pPr>
          </w:p>
        </w:tc>
      </w:tr>
      <w:tr w:rsidR="00EB0214" w:rsidRPr="00EB0214" w:rsidTr="00EB0214">
        <w:tc>
          <w:tcPr>
            <w:tcW w:w="962" w:type="pct"/>
            <w:gridSpan w:val="2"/>
            <w:vMerge w:val="restart"/>
            <w:tcBorders>
              <w:top w:val="single" w:sz="4" w:space="0" w:color="000000"/>
              <w:left w:val="single" w:sz="4" w:space="0" w:color="000000"/>
              <w:right w:val="single" w:sz="4" w:space="0" w:color="000000"/>
            </w:tcBorders>
          </w:tcPr>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П</w:t>
            </w:r>
            <w:r w:rsidR="00F73F89">
              <w:rPr>
                <w:rFonts w:eastAsia="OfficinaSansBookC"/>
                <w:b/>
                <w:sz w:val="24"/>
                <w:szCs w:val="24"/>
              </w:rPr>
              <w:t>ромежуточная аттестация (дифференцированный зачет</w:t>
            </w:r>
            <w:r w:rsidRPr="00EB0214">
              <w:rPr>
                <w:rFonts w:eastAsia="OfficinaSansBookC"/>
                <w:b/>
                <w:sz w:val="24"/>
                <w:szCs w:val="24"/>
              </w:rPr>
              <w:t>)</w:t>
            </w:r>
          </w:p>
        </w:tc>
        <w:tc>
          <w:tcPr>
            <w:tcW w:w="354" w:type="pct"/>
            <w:tcBorders>
              <w:top w:val="single" w:sz="4" w:space="0" w:color="000000"/>
              <w:left w:val="single" w:sz="4" w:space="0" w:color="000000"/>
              <w:bottom w:val="single" w:sz="4" w:space="0" w:color="000000"/>
              <w:right w:val="single" w:sz="4" w:space="0" w:color="000000"/>
            </w:tcBorders>
            <w:vAlign w:val="center"/>
          </w:tcPr>
          <w:p w:rsidR="00EB0214" w:rsidRPr="00EB0214" w:rsidRDefault="00F73F89" w:rsidP="00EB0214">
            <w:pPr>
              <w:jc w:val="center"/>
              <w:rPr>
                <w:rFonts w:eastAsia="OfficinaSansBookC"/>
                <w:b/>
                <w:sz w:val="24"/>
                <w:szCs w:val="24"/>
              </w:rPr>
            </w:pPr>
            <w:r>
              <w:rPr>
                <w:rFonts w:eastAsia="OfficinaSansBookC"/>
                <w:b/>
                <w:sz w:val="24"/>
                <w:szCs w:val="24"/>
              </w:rPr>
              <w:t>2</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r>
      <w:tr w:rsidR="00EB0214" w:rsidRPr="00EB0214" w:rsidTr="00EB0214">
        <w:trPr>
          <w:trHeight w:val="20"/>
        </w:trPr>
        <w:tc>
          <w:tcPr>
            <w:tcW w:w="962" w:type="pct"/>
            <w:gridSpan w:val="2"/>
            <w:vMerge/>
            <w:tcBorders>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r w:rsidRPr="00EB0214">
              <w:rPr>
                <w:rFonts w:eastAsia="OfficinaSansBookC"/>
                <w:b/>
                <w:sz w:val="24"/>
                <w:szCs w:val="24"/>
              </w:rPr>
              <w:t>Всего:</w:t>
            </w:r>
          </w:p>
        </w:tc>
        <w:tc>
          <w:tcPr>
            <w:tcW w:w="354" w:type="pct"/>
            <w:tcBorders>
              <w:top w:val="single" w:sz="4" w:space="0" w:color="000000"/>
              <w:left w:val="single" w:sz="4" w:space="0" w:color="000000"/>
              <w:bottom w:val="single" w:sz="4" w:space="0" w:color="000000"/>
              <w:right w:val="single" w:sz="4" w:space="0" w:color="000000"/>
            </w:tcBorders>
            <w:vAlign w:val="center"/>
          </w:tcPr>
          <w:p w:rsidR="00EB0214" w:rsidRPr="00EB0214" w:rsidRDefault="00F73F89" w:rsidP="00EB0214">
            <w:pPr>
              <w:jc w:val="center"/>
              <w:rPr>
                <w:rFonts w:eastAsia="OfficinaSansBookC"/>
                <w:b/>
                <w:sz w:val="24"/>
                <w:szCs w:val="24"/>
              </w:rPr>
            </w:pPr>
            <w:r>
              <w:rPr>
                <w:rFonts w:eastAsia="OfficinaSansBookC"/>
                <w:b/>
                <w:sz w:val="24"/>
                <w:szCs w:val="24"/>
              </w:rPr>
              <w:t>72</w:t>
            </w:r>
          </w:p>
        </w:tc>
        <w:tc>
          <w:tcPr>
            <w:tcW w:w="818" w:type="pct"/>
            <w:tcBorders>
              <w:top w:val="single" w:sz="4" w:space="0" w:color="000000"/>
              <w:left w:val="single" w:sz="4" w:space="0" w:color="000000"/>
              <w:bottom w:val="single" w:sz="4" w:space="0" w:color="000000"/>
              <w:right w:val="single" w:sz="4" w:space="0" w:color="000000"/>
            </w:tcBorders>
          </w:tcPr>
          <w:p w:rsidR="00EB0214" w:rsidRPr="00EB0214" w:rsidRDefault="00EB0214" w:rsidP="00EB0214">
            <w:pPr>
              <w:rPr>
                <w:rFonts w:eastAsia="OfficinaSansBookC"/>
                <w:b/>
                <w:sz w:val="24"/>
                <w:szCs w:val="24"/>
              </w:rPr>
            </w:pPr>
          </w:p>
        </w:tc>
      </w:tr>
    </w:tbl>
    <w:p w:rsidR="00EB0214" w:rsidRPr="00EB0214" w:rsidRDefault="00EB0214" w:rsidP="00EB0214">
      <w:pPr>
        <w:widowControl/>
        <w:autoSpaceDE/>
        <w:autoSpaceDN/>
        <w:rPr>
          <w:rFonts w:eastAsiaTheme="minorHAnsi"/>
          <w:b/>
          <w:sz w:val="28"/>
          <w:szCs w:val="28"/>
        </w:rPr>
      </w:pPr>
    </w:p>
    <w:p w:rsidR="00EB0214" w:rsidRPr="00EB0214" w:rsidRDefault="00EB0214" w:rsidP="00EB0214">
      <w:pPr>
        <w:widowControl/>
        <w:autoSpaceDE/>
        <w:autoSpaceDN/>
        <w:rPr>
          <w:rFonts w:eastAsiaTheme="minorHAnsi"/>
          <w:sz w:val="28"/>
          <w:szCs w:val="28"/>
        </w:rPr>
      </w:pPr>
    </w:p>
    <w:p w:rsidR="00EB0214" w:rsidRPr="00EB0214" w:rsidRDefault="00EB0214" w:rsidP="00EB0214">
      <w:pPr>
        <w:widowControl/>
        <w:autoSpaceDE/>
        <w:autoSpaceDN/>
        <w:rPr>
          <w:rFonts w:eastAsiaTheme="minorHAnsi"/>
          <w:sz w:val="28"/>
          <w:szCs w:val="28"/>
        </w:rPr>
      </w:pPr>
    </w:p>
    <w:p w:rsidR="00EB0214" w:rsidRPr="00EB0214" w:rsidRDefault="00EB0214" w:rsidP="00EB0214">
      <w:pPr>
        <w:widowControl/>
        <w:autoSpaceDE/>
        <w:autoSpaceDN/>
        <w:rPr>
          <w:rFonts w:eastAsiaTheme="minorHAnsi"/>
          <w:sz w:val="28"/>
          <w:szCs w:val="28"/>
        </w:rPr>
        <w:sectPr w:rsidR="00EB0214" w:rsidRPr="00EB0214" w:rsidSect="00683603">
          <w:pgSz w:w="16838" w:h="11906" w:orient="landscape"/>
          <w:pgMar w:top="1418" w:right="1134" w:bottom="567" w:left="1134" w:header="709" w:footer="709" w:gutter="0"/>
          <w:cols w:space="708"/>
          <w:docGrid w:linePitch="360"/>
        </w:sectPr>
      </w:pPr>
    </w:p>
    <w:p w:rsidR="00885672" w:rsidRDefault="00885672" w:rsidP="00885672">
      <w:pPr>
        <w:contextualSpacing/>
        <w:jc w:val="center"/>
        <w:rPr>
          <w:b/>
          <w:bCs/>
          <w:sz w:val="28"/>
          <w:szCs w:val="28"/>
        </w:rPr>
      </w:pPr>
      <w:bookmarkStart w:id="1" w:name="bookmark35"/>
      <w:bookmarkStart w:id="2" w:name="bookmark34"/>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885672" w:rsidRPr="003E4002" w:rsidRDefault="00885672" w:rsidP="00885672">
      <w:pPr>
        <w:pStyle w:val="a6"/>
        <w:jc w:val="center"/>
        <w:rPr>
          <w:rFonts w:ascii="Times New Roman" w:hAnsi="Times New Roman" w:cs="Times New Roman"/>
          <w:sz w:val="28"/>
          <w:szCs w:val="28"/>
        </w:rPr>
      </w:pPr>
    </w:p>
    <w:p w:rsidR="00885672" w:rsidRPr="003E4002" w:rsidRDefault="00885672" w:rsidP="0088567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885672" w:rsidRDefault="00885672" w:rsidP="00885672">
      <w:pPr>
        <w:pStyle w:val="a6"/>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r w:rsidR="00B66620">
        <w:rPr>
          <w:rFonts w:ascii="Times New Roman" w:hAnsi="Times New Roman" w:cs="Times New Roman"/>
          <w:sz w:val="28"/>
          <w:szCs w:val="28"/>
        </w:rPr>
        <w:t>Занятия проводятся в кабинете №63.</w:t>
      </w:r>
    </w:p>
    <w:p w:rsidR="00885672" w:rsidRPr="00B66947" w:rsidRDefault="00885672" w:rsidP="0088567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885672" w:rsidRPr="00B66947" w:rsidRDefault="00885672" w:rsidP="0088567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885672" w:rsidRPr="00B66947" w:rsidRDefault="00885672" w:rsidP="00885672">
      <w:pPr>
        <w:pStyle w:val="Default"/>
        <w:numPr>
          <w:ilvl w:val="0"/>
          <w:numId w:val="1"/>
        </w:numPr>
        <w:ind w:left="426"/>
        <w:jc w:val="both"/>
        <w:rPr>
          <w:color w:val="auto"/>
          <w:sz w:val="28"/>
          <w:szCs w:val="28"/>
        </w:rPr>
      </w:pPr>
      <w:r w:rsidRPr="00B66947">
        <w:rPr>
          <w:color w:val="auto"/>
          <w:sz w:val="28"/>
          <w:szCs w:val="28"/>
        </w:rPr>
        <w:t>учебная доска</w:t>
      </w:r>
      <w:r w:rsidR="00B66620">
        <w:rPr>
          <w:color w:val="auto"/>
          <w:sz w:val="28"/>
          <w:szCs w:val="28"/>
        </w:rPr>
        <w:t xml:space="preserve"> магнитно-меловая</w:t>
      </w:r>
      <w:r w:rsidRPr="00B66947">
        <w:rPr>
          <w:color w:val="auto"/>
          <w:sz w:val="28"/>
          <w:szCs w:val="28"/>
        </w:rPr>
        <w:t>;</w:t>
      </w:r>
    </w:p>
    <w:p w:rsidR="00885672" w:rsidRPr="00E37105" w:rsidRDefault="00885672" w:rsidP="00885672">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885672" w:rsidRDefault="00B66620" w:rsidP="00B66620">
      <w:pPr>
        <w:pStyle w:val="Default"/>
        <w:jc w:val="both"/>
        <w:rPr>
          <w:i/>
          <w:color w:val="FF0000"/>
          <w:sz w:val="28"/>
          <w:szCs w:val="28"/>
        </w:rPr>
      </w:pPr>
      <w:r>
        <w:rPr>
          <w:bCs/>
          <w:color w:val="auto"/>
          <w:sz w:val="28"/>
          <w:szCs w:val="28"/>
        </w:rPr>
        <w:t xml:space="preserve"> </w:t>
      </w:r>
      <w:r w:rsidR="007F7DAB">
        <w:rPr>
          <w:bCs/>
          <w:color w:val="auto"/>
          <w:sz w:val="28"/>
          <w:szCs w:val="28"/>
        </w:rPr>
        <w:t xml:space="preserve"> </w:t>
      </w:r>
      <w:r w:rsidR="007F7DAB" w:rsidRPr="007F7DAB">
        <w:rPr>
          <w:b/>
          <w:bCs/>
          <w:color w:val="auto"/>
          <w:sz w:val="28"/>
          <w:szCs w:val="28"/>
        </w:rPr>
        <w:t>-</w:t>
      </w:r>
      <w:r w:rsidR="007F7DAB">
        <w:rPr>
          <w:bCs/>
          <w:color w:val="auto"/>
          <w:sz w:val="28"/>
          <w:szCs w:val="28"/>
        </w:rPr>
        <w:t xml:space="preserve"> </w:t>
      </w:r>
      <w:r>
        <w:rPr>
          <w:bCs/>
          <w:color w:val="auto"/>
          <w:sz w:val="28"/>
          <w:szCs w:val="28"/>
        </w:rPr>
        <w:t xml:space="preserve"> </w:t>
      </w:r>
      <w:r w:rsidR="00885672">
        <w:rPr>
          <w:sz w:val="28"/>
          <w:szCs w:val="28"/>
        </w:rPr>
        <w:t>шкафы</w:t>
      </w:r>
      <w:r w:rsidR="00885672" w:rsidRPr="002E795A">
        <w:rPr>
          <w:sz w:val="28"/>
          <w:szCs w:val="28"/>
        </w:rPr>
        <w:t xml:space="preserve"> для хранения раздаточного дидактического материала и др.</w:t>
      </w:r>
    </w:p>
    <w:p w:rsidR="00885672" w:rsidRPr="00E37105" w:rsidRDefault="00885672" w:rsidP="00885672">
      <w:pPr>
        <w:pStyle w:val="Default"/>
        <w:jc w:val="both"/>
        <w:rPr>
          <w:i/>
          <w:color w:val="FF0000"/>
          <w:sz w:val="28"/>
          <w:szCs w:val="28"/>
        </w:rPr>
      </w:pPr>
      <w:r>
        <w:rPr>
          <w:i/>
          <w:color w:val="FF0000"/>
          <w:sz w:val="28"/>
          <w:szCs w:val="28"/>
        </w:rPr>
        <w:t xml:space="preserve"> -  </w:t>
      </w:r>
      <w:r>
        <w:rPr>
          <w:color w:val="auto"/>
          <w:sz w:val="28"/>
          <w:szCs w:val="28"/>
        </w:rPr>
        <w:t>инструкции по технике безопасности.</w:t>
      </w:r>
    </w:p>
    <w:p w:rsidR="00885672" w:rsidRPr="00B66947" w:rsidRDefault="00885672" w:rsidP="0088567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885672" w:rsidRPr="00B66947" w:rsidRDefault="00885672" w:rsidP="00885672">
      <w:pPr>
        <w:pStyle w:val="Default"/>
        <w:numPr>
          <w:ilvl w:val="0"/>
          <w:numId w:val="2"/>
        </w:numPr>
        <w:ind w:left="426"/>
        <w:jc w:val="both"/>
        <w:rPr>
          <w:color w:val="auto"/>
          <w:sz w:val="28"/>
          <w:szCs w:val="28"/>
        </w:rPr>
      </w:pPr>
      <w:r>
        <w:rPr>
          <w:color w:val="auto"/>
          <w:sz w:val="28"/>
          <w:szCs w:val="28"/>
        </w:rPr>
        <w:t>ноутбук</w:t>
      </w:r>
      <w:r w:rsidR="00B66620">
        <w:rPr>
          <w:color w:val="auto"/>
          <w:sz w:val="28"/>
          <w:szCs w:val="28"/>
        </w:rPr>
        <w:t xml:space="preserve"> </w:t>
      </w:r>
      <w:r w:rsidR="00B66620">
        <w:rPr>
          <w:color w:val="auto"/>
          <w:sz w:val="28"/>
          <w:szCs w:val="28"/>
          <w:lang w:val="en-BZ"/>
        </w:rPr>
        <w:t>Lenovo</w:t>
      </w:r>
      <w:r w:rsidRPr="00B66947">
        <w:rPr>
          <w:color w:val="auto"/>
          <w:sz w:val="28"/>
          <w:szCs w:val="28"/>
        </w:rPr>
        <w:t>;</w:t>
      </w:r>
    </w:p>
    <w:p w:rsidR="00885672" w:rsidRPr="00B66947" w:rsidRDefault="00B66620" w:rsidP="00885672">
      <w:pPr>
        <w:pStyle w:val="Default"/>
        <w:jc w:val="both"/>
        <w:rPr>
          <w:color w:val="auto"/>
          <w:sz w:val="28"/>
          <w:szCs w:val="28"/>
        </w:rPr>
      </w:pPr>
      <w:r>
        <w:rPr>
          <w:color w:val="auto"/>
          <w:sz w:val="28"/>
          <w:szCs w:val="28"/>
        </w:rPr>
        <w:t xml:space="preserve"> -   интерактивная панель</w:t>
      </w:r>
      <w:r w:rsidR="00885672" w:rsidRPr="00B66947">
        <w:rPr>
          <w:color w:val="auto"/>
          <w:sz w:val="28"/>
          <w:szCs w:val="28"/>
        </w:rPr>
        <w:t>.</w:t>
      </w:r>
    </w:p>
    <w:p w:rsidR="00885672" w:rsidRPr="00B66947" w:rsidRDefault="00885672" w:rsidP="00885672">
      <w:pPr>
        <w:pStyle w:val="Default"/>
        <w:ind w:left="567"/>
        <w:jc w:val="both"/>
        <w:rPr>
          <w:b/>
          <w:bCs/>
          <w:color w:val="auto"/>
          <w:sz w:val="28"/>
          <w:szCs w:val="28"/>
        </w:rPr>
      </w:pPr>
      <w:r w:rsidRPr="00B66947">
        <w:rPr>
          <w:b/>
          <w:color w:val="auto"/>
          <w:sz w:val="28"/>
          <w:szCs w:val="28"/>
        </w:rPr>
        <w:t>Информационные средства обучения:</w:t>
      </w:r>
    </w:p>
    <w:p w:rsidR="00885672" w:rsidRDefault="00885672" w:rsidP="00885672">
      <w:pPr>
        <w:pStyle w:val="Default"/>
        <w:numPr>
          <w:ilvl w:val="0"/>
          <w:numId w:val="1"/>
        </w:numPr>
        <w:ind w:left="426"/>
        <w:jc w:val="both"/>
        <w:rPr>
          <w:bCs/>
          <w:color w:val="auto"/>
          <w:sz w:val="28"/>
          <w:szCs w:val="28"/>
        </w:rPr>
      </w:pPr>
      <w:r>
        <w:rPr>
          <w:bCs/>
          <w:color w:val="auto"/>
          <w:sz w:val="28"/>
          <w:szCs w:val="28"/>
        </w:rPr>
        <w:t>презентации по темам курса иностранного языка</w:t>
      </w:r>
      <w:r w:rsidRPr="00B66947">
        <w:rPr>
          <w:bCs/>
          <w:color w:val="auto"/>
          <w:sz w:val="28"/>
          <w:szCs w:val="28"/>
        </w:rPr>
        <w:t>.</w:t>
      </w:r>
    </w:p>
    <w:p w:rsidR="007F7DAB" w:rsidRPr="00B66947" w:rsidRDefault="007F7DAB" w:rsidP="00885672">
      <w:pPr>
        <w:pStyle w:val="Default"/>
        <w:numPr>
          <w:ilvl w:val="0"/>
          <w:numId w:val="1"/>
        </w:numPr>
        <w:ind w:left="426"/>
        <w:jc w:val="both"/>
        <w:rPr>
          <w:bCs/>
          <w:color w:val="auto"/>
          <w:sz w:val="28"/>
          <w:szCs w:val="28"/>
        </w:rPr>
      </w:pPr>
      <w:r>
        <w:rPr>
          <w:bCs/>
          <w:color w:val="auto"/>
          <w:sz w:val="28"/>
          <w:szCs w:val="28"/>
        </w:rPr>
        <w:t>раздаточные дидактические материалы.</w:t>
      </w:r>
    </w:p>
    <w:p w:rsidR="00885672" w:rsidRDefault="00885672" w:rsidP="00885672">
      <w:pPr>
        <w:tabs>
          <w:tab w:val="left" w:pos="1995"/>
        </w:tabs>
      </w:pPr>
    </w:p>
    <w:p w:rsidR="00885672" w:rsidRPr="003E4002" w:rsidRDefault="00885672" w:rsidP="0088567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885672" w:rsidRDefault="00885672" w:rsidP="00885672">
      <w:pPr>
        <w:pStyle w:val="a6"/>
        <w:jc w:val="both"/>
        <w:rPr>
          <w:rFonts w:ascii="Times New Roman" w:hAnsi="Times New Roman" w:cs="Times New Roman"/>
          <w:sz w:val="28"/>
          <w:szCs w:val="28"/>
        </w:rPr>
      </w:pPr>
      <w:r w:rsidRPr="00FD3AD2">
        <w:rPr>
          <w:rFonts w:ascii="Times New Roman" w:hAnsi="Times New Roman" w:cs="Times New Roman"/>
          <w:sz w:val="28"/>
          <w:szCs w:val="28"/>
        </w:rPr>
        <w:t>3.2.1. Основные печатные издания</w:t>
      </w:r>
    </w:p>
    <w:p w:rsidR="00885672" w:rsidRPr="00FD3AD2" w:rsidRDefault="00885672" w:rsidP="00885672">
      <w:pPr>
        <w:pStyle w:val="a6"/>
        <w:jc w:val="both"/>
        <w:rPr>
          <w:rFonts w:ascii="Times New Roman" w:hAnsi="Times New Roman" w:cs="Times New Roman"/>
          <w:sz w:val="28"/>
          <w:szCs w:val="28"/>
        </w:rPr>
      </w:pPr>
      <w:r w:rsidRPr="0081681E">
        <w:rPr>
          <w:rFonts w:ascii="Times New Roman" w:hAnsi="Times New Roman" w:cs="Times New Roman"/>
          <w:sz w:val="28"/>
          <w:szCs w:val="28"/>
        </w:rPr>
        <w:t>Афанасьева О.В., Дули Д., Михеева И.В.</w:t>
      </w:r>
      <w:r w:rsidRPr="0081681E">
        <w:t xml:space="preserve"> </w:t>
      </w:r>
      <w:r w:rsidRPr="0081681E">
        <w:rPr>
          <w:rFonts w:ascii="Times New Roman" w:hAnsi="Times New Roman" w:cs="Times New Roman"/>
          <w:sz w:val="28"/>
          <w:szCs w:val="28"/>
        </w:rPr>
        <w:t>Английский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Pr>
          <w:rFonts w:ascii="Times New Roman" w:hAnsi="Times New Roman" w:cs="Times New Roman"/>
          <w:sz w:val="28"/>
          <w:szCs w:val="28"/>
        </w:rPr>
        <w:t>;</w:t>
      </w:r>
      <w:r w:rsidR="007F7DAB">
        <w:rPr>
          <w:rFonts w:ascii="Times New Roman" w:hAnsi="Times New Roman" w:cs="Times New Roman"/>
          <w:sz w:val="28"/>
          <w:szCs w:val="28"/>
        </w:rPr>
        <w:t xml:space="preserve"> 2019</w:t>
      </w:r>
    </w:p>
    <w:p w:rsidR="00885672" w:rsidRDefault="00885672" w:rsidP="00885672">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Pr>
          <w:rFonts w:ascii="Times New Roman" w:eastAsia="Franklin Gothic Book" w:hAnsi="Times New Roman" w:cs="Times New Roman"/>
          <w:sz w:val="28"/>
          <w:szCs w:val="28"/>
        </w:rPr>
        <w:t>,</w:t>
      </w:r>
      <w:r w:rsidRPr="0081681E">
        <w:rPr>
          <w:rFonts w:ascii="Times New Roman" w:hAnsi="Times New Roman" w:cs="Times New Roman"/>
          <w:sz w:val="28"/>
          <w:szCs w:val="28"/>
        </w:rPr>
        <w:t xml:space="preserve"> Дули Д., Михеева И.В.</w:t>
      </w:r>
      <w:r w:rsidRPr="0081681E">
        <w:t xml:space="preserve"> </w:t>
      </w:r>
      <w:r w:rsidRPr="00FD3AD2">
        <w:rPr>
          <w:rFonts w:ascii="Times New Roman" w:eastAsia="Franklin Gothic Book" w:hAnsi="Times New Roman" w:cs="Times New Roman"/>
          <w:sz w:val="28"/>
          <w:szCs w:val="28"/>
        </w:rPr>
        <w:t xml:space="preserve"> </w:t>
      </w:r>
      <w:r w:rsidRPr="0081681E">
        <w:rPr>
          <w:rFonts w:ascii="Times New Roman" w:eastAsia="Franklin Gothic Book" w:hAnsi="Times New Roman" w:cs="Times New Roman"/>
          <w:sz w:val="28"/>
          <w:szCs w:val="28"/>
        </w:rPr>
        <w:t>Английский язык. 11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Pr>
          <w:rFonts w:ascii="Times New Roman" w:hAnsi="Times New Roman" w:cs="Times New Roman"/>
          <w:sz w:val="28"/>
          <w:szCs w:val="28"/>
        </w:rPr>
        <w:t>;</w:t>
      </w:r>
      <w:r w:rsidR="007F7DAB">
        <w:rPr>
          <w:rFonts w:ascii="Times New Roman" w:hAnsi="Times New Roman" w:cs="Times New Roman"/>
          <w:sz w:val="28"/>
          <w:szCs w:val="28"/>
        </w:rPr>
        <w:t xml:space="preserve"> 2019</w:t>
      </w:r>
    </w:p>
    <w:p w:rsidR="00885672" w:rsidRPr="00FD3AD2" w:rsidRDefault="00885672" w:rsidP="00885672">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rsidR="00885672" w:rsidRPr="00FD3AD2" w:rsidRDefault="00885672" w:rsidP="0088567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ABBYY </w:t>
      </w:r>
      <w:proofErr w:type="spellStart"/>
      <w:r w:rsidRPr="00FD3AD2">
        <w:rPr>
          <w:rFonts w:ascii="Times New Roman" w:hAnsi="Times New Roman" w:cs="Times New Roman"/>
          <w:bCs/>
          <w:sz w:val="28"/>
          <w:szCs w:val="28"/>
          <w:lang w:eastAsia="ru-RU"/>
        </w:rPr>
        <w:t>Lingvo</w:t>
      </w:r>
      <w:proofErr w:type="spellEnd"/>
      <w:r w:rsidRPr="00FD3AD2">
        <w:rPr>
          <w:rFonts w:ascii="Times New Roman" w:hAnsi="Times New Roman" w:cs="Times New Roman"/>
          <w:bCs/>
          <w:sz w:val="28"/>
          <w:szCs w:val="28"/>
          <w:lang w:eastAsia="ru-RU"/>
        </w:rPr>
        <w:t>. - URL:http://www.abbyy</w:t>
      </w:r>
      <w:r>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rsidR="00885672" w:rsidRPr="00FD3AD2" w:rsidRDefault="00885672" w:rsidP="0088567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w:t>
      </w:r>
      <w:proofErr w:type="spellStart"/>
      <w:r w:rsidRPr="00FD3AD2">
        <w:rPr>
          <w:rFonts w:ascii="Times New Roman" w:hAnsi="Times New Roman" w:cs="Times New Roman"/>
          <w:bCs/>
          <w:sz w:val="28"/>
          <w:szCs w:val="28"/>
          <w:lang w:eastAsia="ru-RU"/>
        </w:rPr>
        <w:t>Мультитран</w:t>
      </w:r>
      <w:proofErr w:type="spellEnd"/>
      <w:r w:rsidRPr="00FD3AD2">
        <w:rPr>
          <w:rFonts w:ascii="Times New Roman" w:hAnsi="Times New Roman" w:cs="Times New Roman"/>
          <w:bCs/>
          <w:sz w:val="28"/>
          <w:szCs w:val="28"/>
          <w:lang w:eastAsia="ru-RU"/>
        </w:rPr>
        <w:t>». - URL:http://www.mul</w:t>
      </w:r>
      <w:r>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rsidR="00885672" w:rsidRDefault="00885672" w:rsidP="00885672">
      <w:pPr>
        <w:pStyle w:val="a6"/>
        <w:jc w:val="both"/>
        <w:rPr>
          <w:rFonts w:ascii="Times New Roman" w:hAnsi="Times New Roman" w:cs="Times New Roman"/>
          <w:b/>
          <w:sz w:val="28"/>
          <w:szCs w:val="28"/>
        </w:rPr>
      </w:pPr>
    </w:p>
    <w:p w:rsidR="00885672" w:rsidRDefault="00885672" w:rsidP="00885672">
      <w:pPr>
        <w:pStyle w:val="a6"/>
        <w:jc w:val="both"/>
        <w:rPr>
          <w:rFonts w:ascii="Times New Roman" w:hAnsi="Times New Roman" w:cs="Times New Roman"/>
          <w:b/>
          <w:sz w:val="28"/>
          <w:szCs w:val="28"/>
        </w:rPr>
      </w:pPr>
    </w:p>
    <w:p w:rsidR="00885672" w:rsidRDefault="00885672" w:rsidP="00885672">
      <w:pPr>
        <w:pStyle w:val="a6"/>
        <w:jc w:val="both"/>
        <w:rPr>
          <w:rFonts w:ascii="Times New Roman" w:hAnsi="Times New Roman" w:cs="Times New Roman"/>
          <w:b/>
          <w:sz w:val="28"/>
          <w:szCs w:val="28"/>
        </w:rPr>
      </w:pPr>
    </w:p>
    <w:p w:rsidR="00885672" w:rsidRPr="00B66947" w:rsidRDefault="00885672" w:rsidP="00885672">
      <w:pPr>
        <w:pStyle w:val="a6"/>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rsidR="00885672" w:rsidRDefault="00885672" w:rsidP="008856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885672" w:rsidRDefault="00885672" w:rsidP="00B66620">
      <w:pPr>
        <w:widowControl/>
        <w:autoSpaceDE/>
        <w:ind w:firstLine="567"/>
        <w:jc w:val="both"/>
        <w:rPr>
          <w:sz w:val="28"/>
          <w:szCs w:val="28"/>
        </w:rPr>
      </w:pPr>
      <w:r>
        <w:rPr>
          <w:sz w:val="28"/>
          <w:szCs w:val="28"/>
          <w:lang w:eastAsia="ru-RU"/>
        </w:rPr>
        <w:t xml:space="preserve">Допустимо применение дистанционных образовательных технологий. </w:t>
      </w:r>
    </w:p>
    <w:p w:rsidR="00885672" w:rsidRDefault="00885672" w:rsidP="00885672">
      <w:pPr>
        <w:ind w:firstLine="567"/>
        <w:jc w:val="both"/>
        <w:rPr>
          <w:sz w:val="28"/>
          <w:szCs w:val="28"/>
        </w:rPr>
      </w:pPr>
    </w:p>
    <w:p w:rsidR="007F7DAB" w:rsidRDefault="007F7DAB" w:rsidP="007F7DAB">
      <w:pPr>
        <w:pStyle w:val="a6"/>
        <w:rPr>
          <w:rFonts w:ascii="Times New Roman" w:eastAsia="Times New Roman" w:hAnsi="Times New Roman" w:cs="Times New Roman"/>
          <w:sz w:val="28"/>
          <w:szCs w:val="28"/>
        </w:rPr>
      </w:pPr>
    </w:p>
    <w:p w:rsidR="00885672" w:rsidRDefault="00885672" w:rsidP="007F7DAB">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rsidR="00885672" w:rsidRDefault="00885672" w:rsidP="007F7DAB">
      <w:pPr>
        <w:pStyle w:val="a6"/>
        <w:jc w:val="center"/>
        <w:rPr>
          <w:rFonts w:ascii="Times New Roman" w:hAnsi="Times New Roman" w:cs="Times New Roman"/>
          <w:sz w:val="24"/>
          <w:szCs w:val="24"/>
        </w:rPr>
      </w:pPr>
    </w:p>
    <w:p w:rsidR="00885672" w:rsidRPr="00B66947" w:rsidRDefault="00885672" w:rsidP="00885672">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885672" w:rsidRPr="00B66947" w:rsidRDefault="00885672" w:rsidP="00885672">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885672" w:rsidRDefault="00885672" w:rsidP="00885672">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885672" w:rsidRPr="00AF7DB9" w:rsidRDefault="00885672" w:rsidP="00885672">
      <w:pPr>
        <w:pStyle w:val="a6"/>
        <w:ind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62"/>
        <w:gridCol w:w="2376"/>
        <w:gridCol w:w="2885"/>
      </w:tblGrid>
      <w:tr w:rsidR="00AF7DB9" w:rsidRPr="00AF7DB9" w:rsidTr="005C7CEE">
        <w:trPr>
          <w:trHeight w:hRule="exact" w:val="557"/>
          <w:jc w:val="center"/>
        </w:trPr>
        <w:tc>
          <w:tcPr>
            <w:tcW w:w="4262" w:type="dxa"/>
            <w:tcBorders>
              <w:top w:val="single" w:sz="4" w:space="0" w:color="auto"/>
              <w:left w:val="single" w:sz="4" w:space="0" w:color="auto"/>
            </w:tcBorders>
            <w:shd w:val="clear" w:color="auto" w:fill="auto"/>
            <w:vAlign w:val="bottom"/>
          </w:tcPr>
          <w:p w:rsidR="00AF7DB9" w:rsidRPr="00AF7DB9" w:rsidRDefault="00AF7DB9" w:rsidP="005D4832">
            <w:pPr>
              <w:autoSpaceDE/>
              <w:autoSpaceDN/>
              <w:jc w:val="both"/>
              <w:rPr>
                <w:rFonts w:eastAsia="Tahoma"/>
                <w:color w:val="000000"/>
                <w:sz w:val="24"/>
                <w:szCs w:val="24"/>
                <w:lang w:eastAsia="ru-RU" w:bidi="ru-RU"/>
              </w:rPr>
            </w:pPr>
            <w:r w:rsidRPr="00AF7DB9">
              <w:rPr>
                <w:rFonts w:eastAsia="Tahoma"/>
                <w:b/>
                <w:bCs/>
                <w:color w:val="000000"/>
                <w:sz w:val="24"/>
                <w:szCs w:val="24"/>
                <w:lang w:eastAsia="ru-RU" w:bidi="ru-RU"/>
              </w:rPr>
              <w:t>Код и наименование формируемых компетенций</w:t>
            </w:r>
          </w:p>
        </w:tc>
        <w:tc>
          <w:tcPr>
            <w:tcW w:w="2376" w:type="dxa"/>
            <w:tcBorders>
              <w:top w:val="single" w:sz="4" w:space="0" w:color="auto"/>
              <w:lef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r w:rsidRPr="00AF7DB9">
              <w:rPr>
                <w:rFonts w:eastAsia="Tahoma"/>
                <w:b/>
                <w:bCs/>
                <w:color w:val="000000"/>
                <w:sz w:val="24"/>
                <w:szCs w:val="24"/>
                <w:lang w:eastAsia="ru-RU" w:bidi="ru-RU"/>
              </w:rPr>
              <w:t>Раздел/Тема</w:t>
            </w:r>
          </w:p>
        </w:tc>
        <w:tc>
          <w:tcPr>
            <w:tcW w:w="2885" w:type="dxa"/>
            <w:tcBorders>
              <w:top w:val="single" w:sz="4" w:space="0" w:color="auto"/>
              <w:left w:val="single" w:sz="4" w:space="0" w:color="auto"/>
              <w:right w:val="single" w:sz="4" w:space="0" w:color="auto"/>
            </w:tcBorders>
            <w:shd w:val="clear" w:color="auto" w:fill="auto"/>
            <w:vAlign w:val="bottom"/>
          </w:tcPr>
          <w:p w:rsidR="00AF7DB9" w:rsidRPr="00AF7DB9" w:rsidRDefault="00AF7DB9" w:rsidP="005D4832">
            <w:pPr>
              <w:autoSpaceDE/>
              <w:autoSpaceDN/>
              <w:jc w:val="both"/>
              <w:rPr>
                <w:rFonts w:eastAsia="Tahoma"/>
                <w:color w:val="000000"/>
                <w:sz w:val="24"/>
                <w:szCs w:val="24"/>
                <w:lang w:eastAsia="ru-RU" w:bidi="ru-RU"/>
              </w:rPr>
            </w:pPr>
            <w:r w:rsidRPr="00AF7DB9">
              <w:rPr>
                <w:rFonts w:eastAsia="Arial"/>
                <w:b/>
                <w:bCs/>
                <w:color w:val="000000"/>
                <w:sz w:val="24"/>
                <w:szCs w:val="24"/>
                <w:lang w:eastAsia="ru-RU" w:bidi="ru-RU"/>
              </w:rPr>
              <w:t>Тип оценочных мероприятий</w:t>
            </w:r>
          </w:p>
        </w:tc>
      </w:tr>
      <w:tr w:rsidR="00AF7DB9" w:rsidRPr="00AF7DB9" w:rsidTr="005D4832">
        <w:trPr>
          <w:trHeight w:hRule="exact" w:val="3419"/>
          <w:jc w:val="center"/>
        </w:trPr>
        <w:tc>
          <w:tcPr>
            <w:tcW w:w="4262" w:type="dxa"/>
            <w:tcBorders>
              <w:top w:val="single" w:sz="4" w:space="0" w:color="auto"/>
              <w:left w:val="single" w:sz="4" w:space="0" w:color="auto"/>
            </w:tcBorders>
            <w:shd w:val="clear" w:color="auto" w:fill="auto"/>
            <w:vAlign w:val="bottom"/>
          </w:tcPr>
          <w:p w:rsidR="00AF7DB9" w:rsidRPr="00AF7DB9" w:rsidRDefault="00AF7DB9" w:rsidP="00520938">
            <w:pPr>
              <w:autoSpaceDE/>
              <w:autoSpaceDN/>
              <w:ind w:left="160" w:right="146"/>
              <w:jc w:val="both"/>
              <w:rPr>
                <w:rFonts w:eastAsia="Tahoma"/>
                <w:color w:val="000000"/>
                <w:sz w:val="24"/>
                <w:szCs w:val="24"/>
                <w:lang w:eastAsia="ru-RU" w:bidi="ru-RU"/>
              </w:rPr>
            </w:pPr>
            <w:proofErr w:type="gramStart"/>
            <w:r w:rsidRPr="00AF7DB9">
              <w:rPr>
                <w:rFonts w:eastAsia="Tahoma"/>
                <w:color w:val="000000"/>
                <w:sz w:val="24"/>
                <w:szCs w:val="24"/>
                <w:lang w:eastAsia="ru-RU" w:bidi="ru-RU"/>
              </w:rPr>
              <w:t>ОК</w:t>
            </w:r>
            <w:proofErr w:type="gramEnd"/>
            <w:r w:rsidRPr="00AF7DB9">
              <w:rPr>
                <w:rFonts w:eastAsia="Tahoma"/>
                <w:color w:val="000000"/>
                <w:sz w:val="24"/>
                <w:szCs w:val="24"/>
                <w:lang w:eastAsia="ru-RU" w:bidi="ru-RU"/>
              </w:rPr>
              <w:t xml:space="preserve"> 01. Выбирать способы решения задач профессиональной деятельности применительно к различным контекстам</w:t>
            </w:r>
          </w:p>
          <w:p w:rsidR="00AF7DB9" w:rsidRPr="00AF7DB9" w:rsidRDefault="00AF7DB9" w:rsidP="00520938">
            <w:pPr>
              <w:autoSpaceDE/>
              <w:autoSpaceDN/>
              <w:ind w:left="160" w:right="146"/>
              <w:jc w:val="both"/>
              <w:rPr>
                <w:rFonts w:eastAsia="Tahoma"/>
                <w:color w:val="000000"/>
                <w:sz w:val="24"/>
                <w:szCs w:val="24"/>
                <w:lang w:eastAsia="ru-RU" w:bidi="ru-RU"/>
              </w:rPr>
            </w:pPr>
            <w:proofErr w:type="gramStart"/>
            <w:r w:rsidRPr="00AF7DB9">
              <w:rPr>
                <w:rFonts w:eastAsia="Tahoma"/>
                <w:color w:val="000000"/>
                <w:sz w:val="24"/>
                <w:szCs w:val="24"/>
                <w:lang w:eastAsia="ru-RU" w:bidi="ru-RU"/>
              </w:rPr>
              <w:t>ОК</w:t>
            </w:r>
            <w:proofErr w:type="gramEnd"/>
            <w:r w:rsidRPr="00AF7DB9">
              <w:rPr>
                <w:rFonts w:eastAsia="Tahoma"/>
                <w:color w:val="000000"/>
                <w:sz w:val="24"/>
                <w:szCs w:val="24"/>
                <w:lang w:eastAsia="ru-RU" w:bidi="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F7DB9" w:rsidRPr="00AF7DB9" w:rsidRDefault="00AF7DB9" w:rsidP="00520938">
            <w:pPr>
              <w:autoSpaceDE/>
              <w:autoSpaceDN/>
              <w:ind w:left="160" w:right="146"/>
              <w:jc w:val="both"/>
              <w:rPr>
                <w:rFonts w:eastAsia="Tahoma"/>
                <w:color w:val="000000"/>
                <w:sz w:val="24"/>
                <w:szCs w:val="24"/>
                <w:lang w:eastAsia="ru-RU" w:bidi="ru-RU"/>
              </w:rPr>
            </w:pPr>
            <w:proofErr w:type="gramStart"/>
            <w:r w:rsidRPr="00AF7DB9">
              <w:rPr>
                <w:rFonts w:eastAsia="Tahoma"/>
                <w:color w:val="000000"/>
                <w:sz w:val="24"/>
                <w:szCs w:val="24"/>
                <w:lang w:eastAsia="ru-RU" w:bidi="ru-RU"/>
              </w:rPr>
              <w:t>ОК</w:t>
            </w:r>
            <w:proofErr w:type="gramEnd"/>
            <w:r w:rsidRPr="00AF7DB9">
              <w:rPr>
                <w:rFonts w:eastAsia="Tahoma"/>
                <w:color w:val="000000"/>
                <w:sz w:val="24"/>
                <w:szCs w:val="24"/>
                <w:lang w:eastAsia="ru-RU" w:bidi="ru-RU"/>
              </w:rPr>
              <w:t xml:space="preserve"> 04. Эффективно взаимодействовать и работать в коллективе и команде</w:t>
            </w:r>
          </w:p>
        </w:tc>
        <w:tc>
          <w:tcPr>
            <w:tcW w:w="2376" w:type="dxa"/>
            <w:tcBorders>
              <w:top w:val="single" w:sz="4" w:space="0" w:color="auto"/>
              <w:lef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proofErr w:type="gramStart"/>
            <w:r w:rsidRPr="00AF7DB9">
              <w:rPr>
                <w:rFonts w:eastAsia="Tahoma"/>
                <w:b/>
                <w:bCs/>
                <w:color w:val="000000"/>
                <w:sz w:val="24"/>
                <w:szCs w:val="24"/>
                <w:lang w:eastAsia="ru-RU" w:bidi="ru-RU"/>
              </w:rPr>
              <w:t>Р</w:t>
            </w:r>
            <w:proofErr w:type="gramEnd"/>
            <w:r w:rsidRPr="00AF7DB9">
              <w:rPr>
                <w:rFonts w:eastAsia="Tahoma"/>
                <w:b/>
                <w:bCs/>
                <w:color w:val="000000"/>
                <w:sz w:val="24"/>
                <w:szCs w:val="24"/>
                <w:lang w:eastAsia="ru-RU" w:bidi="ru-RU"/>
              </w:rPr>
              <w:t xml:space="preserve"> 1 Тема 1.1,1.2, </w:t>
            </w:r>
            <w:r w:rsidRPr="00AF7DB9">
              <w:rPr>
                <w:rFonts w:eastAsia="Tahoma"/>
                <w:color w:val="000000"/>
                <w:sz w:val="24"/>
                <w:szCs w:val="24"/>
                <w:lang w:eastAsia="ru-RU" w:bidi="ru-RU"/>
              </w:rPr>
              <w:t>1.3, 1.4, 1.5, 1.6, 1.7, 1.8</w:t>
            </w:r>
          </w:p>
        </w:tc>
        <w:tc>
          <w:tcPr>
            <w:tcW w:w="2885" w:type="dxa"/>
            <w:tcBorders>
              <w:top w:val="single" w:sz="4" w:space="0" w:color="auto"/>
              <w:left w:val="single" w:sz="4" w:space="0" w:color="auto"/>
              <w:righ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r w:rsidRPr="00AF7DB9">
              <w:rPr>
                <w:rFonts w:eastAsia="Tahoma"/>
                <w:color w:val="000000"/>
                <w:sz w:val="24"/>
                <w:szCs w:val="24"/>
                <w:lang w:eastAsia="ru-RU" w:bidi="ru-RU"/>
              </w:rPr>
              <w:t>Заполнение формы - резюме, Письма</w:t>
            </w:r>
          </w:p>
          <w:p w:rsidR="00AF7DB9" w:rsidRPr="00AF7DB9" w:rsidRDefault="00AF7DB9" w:rsidP="005D4832">
            <w:pPr>
              <w:autoSpaceDE/>
              <w:autoSpaceDN/>
              <w:ind w:firstLine="160"/>
              <w:jc w:val="both"/>
              <w:rPr>
                <w:rFonts w:eastAsia="Tahoma"/>
                <w:color w:val="000000"/>
                <w:sz w:val="24"/>
                <w:szCs w:val="24"/>
                <w:lang w:eastAsia="ru-RU" w:bidi="ru-RU"/>
              </w:rPr>
            </w:pPr>
            <w:r w:rsidRPr="00AF7DB9">
              <w:rPr>
                <w:rFonts w:eastAsia="Tahoma"/>
                <w:color w:val="000000"/>
                <w:sz w:val="24"/>
                <w:szCs w:val="24"/>
                <w:lang w:eastAsia="ru-RU" w:bidi="ru-RU"/>
              </w:rPr>
              <w:t>Презентация,</w:t>
            </w:r>
          </w:p>
          <w:p w:rsidR="00AF7DB9" w:rsidRPr="00AF7DB9" w:rsidRDefault="00AF7DB9" w:rsidP="005D4832">
            <w:pPr>
              <w:autoSpaceDE/>
              <w:autoSpaceDN/>
              <w:ind w:firstLine="160"/>
              <w:jc w:val="both"/>
              <w:rPr>
                <w:rFonts w:eastAsia="Tahoma"/>
                <w:color w:val="000000"/>
                <w:sz w:val="24"/>
                <w:szCs w:val="24"/>
                <w:lang w:eastAsia="ru-RU" w:bidi="ru-RU"/>
              </w:rPr>
            </w:pPr>
            <w:r w:rsidRPr="00AF7DB9">
              <w:rPr>
                <w:rFonts w:eastAsia="Tahoma"/>
                <w:color w:val="000000"/>
                <w:sz w:val="24"/>
                <w:szCs w:val="24"/>
                <w:lang w:eastAsia="ru-RU" w:bidi="ru-RU"/>
              </w:rPr>
              <w:t>Постер, Ролевые игры Заметки Тесты</w:t>
            </w:r>
          </w:p>
          <w:p w:rsidR="00AF7DB9" w:rsidRPr="00AF7DB9" w:rsidRDefault="00AF7DB9" w:rsidP="005D4832">
            <w:pPr>
              <w:autoSpaceDE/>
              <w:autoSpaceDN/>
              <w:jc w:val="both"/>
              <w:rPr>
                <w:rFonts w:eastAsia="Tahoma"/>
                <w:color w:val="000000"/>
                <w:sz w:val="24"/>
                <w:szCs w:val="24"/>
                <w:lang w:eastAsia="ru-RU" w:bidi="ru-RU"/>
              </w:rPr>
            </w:pPr>
            <w:r w:rsidRPr="00AF7DB9">
              <w:rPr>
                <w:rFonts w:eastAsia="Tahoma"/>
                <w:color w:val="000000"/>
                <w:sz w:val="24"/>
                <w:szCs w:val="24"/>
                <w:lang w:eastAsia="ru-RU" w:bidi="ru-RU"/>
              </w:rPr>
              <w:t>Устный опрос.</w:t>
            </w:r>
          </w:p>
          <w:p w:rsidR="00AF7DB9" w:rsidRPr="00AF7DB9" w:rsidRDefault="00AF7DB9" w:rsidP="005D4832">
            <w:pPr>
              <w:autoSpaceDE/>
              <w:autoSpaceDN/>
              <w:ind w:firstLine="160"/>
              <w:jc w:val="both"/>
              <w:rPr>
                <w:rFonts w:eastAsia="Tahoma"/>
                <w:color w:val="000000"/>
                <w:sz w:val="24"/>
                <w:szCs w:val="24"/>
                <w:lang w:eastAsia="ru-RU" w:bidi="ru-RU"/>
              </w:rPr>
            </w:pPr>
            <w:r w:rsidRPr="00AF7DB9">
              <w:rPr>
                <w:rFonts w:eastAsia="Tahoma"/>
                <w:color w:val="000000"/>
                <w:sz w:val="24"/>
                <w:szCs w:val="24"/>
                <w:lang w:eastAsia="ru-RU" w:bidi="ru-RU"/>
              </w:rPr>
              <w:t>Выполнение заданий дифференцированного зачета</w:t>
            </w:r>
          </w:p>
        </w:tc>
      </w:tr>
      <w:tr w:rsidR="00AF7DB9" w:rsidRPr="00AF7DB9" w:rsidTr="00520938">
        <w:trPr>
          <w:trHeight w:hRule="exact" w:val="4672"/>
          <w:jc w:val="center"/>
        </w:trPr>
        <w:tc>
          <w:tcPr>
            <w:tcW w:w="4262" w:type="dxa"/>
            <w:tcBorders>
              <w:top w:val="single" w:sz="4" w:space="0" w:color="auto"/>
              <w:left w:val="single" w:sz="4" w:space="0" w:color="auto"/>
            </w:tcBorders>
            <w:shd w:val="clear" w:color="auto" w:fill="auto"/>
          </w:tcPr>
          <w:p w:rsidR="00AF7DB9" w:rsidRPr="00AF7DB9" w:rsidRDefault="00AF7DB9" w:rsidP="00520938">
            <w:pPr>
              <w:autoSpaceDE/>
              <w:autoSpaceDN/>
              <w:ind w:left="160" w:right="146"/>
              <w:jc w:val="both"/>
              <w:rPr>
                <w:rFonts w:eastAsia="Tahoma"/>
                <w:color w:val="000000"/>
                <w:sz w:val="24"/>
                <w:szCs w:val="24"/>
                <w:lang w:eastAsia="ru-RU" w:bidi="ru-RU"/>
              </w:rPr>
            </w:pPr>
            <w:proofErr w:type="gramStart"/>
            <w:r w:rsidRPr="00AF7DB9">
              <w:rPr>
                <w:rFonts w:eastAsia="Tahoma"/>
                <w:color w:val="000000"/>
                <w:sz w:val="24"/>
                <w:szCs w:val="24"/>
                <w:lang w:eastAsia="ru-RU" w:bidi="ru-RU"/>
              </w:rPr>
              <w:lastRenderedPageBreak/>
              <w:t>ОК</w:t>
            </w:r>
            <w:proofErr w:type="gramEnd"/>
            <w:r w:rsidRPr="00AF7DB9">
              <w:rPr>
                <w:rFonts w:eastAsia="Tahoma"/>
                <w:color w:val="000000"/>
                <w:sz w:val="24"/>
                <w:szCs w:val="24"/>
                <w:lang w:eastAsia="ru-RU" w:bidi="ru-RU"/>
              </w:rPr>
              <w:t xml:space="preserve"> 01. Выбирать способы решения задач профессиональной деятельности применительно к различным контекстам</w:t>
            </w:r>
          </w:p>
          <w:p w:rsidR="00AF7DB9" w:rsidRPr="00AF7DB9" w:rsidRDefault="00AF7DB9" w:rsidP="00520938">
            <w:pPr>
              <w:autoSpaceDE/>
              <w:autoSpaceDN/>
              <w:ind w:left="160" w:right="146"/>
              <w:jc w:val="both"/>
              <w:rPr>
                <w:rFonts w:eastAsia="Tahoma"/>
                <w:color w:val="000000"/>
                <w:sz w:val="24"/>
                <w:szCs w:val="24"/>
                <w:lang w:eastAsia="ru-RU" w:bidi="ru-RU"/>
              </w:rPr>
            </w:pPr>
            <w:proofErr w:type="gramStart"/>
            <w:r w:rsidRPr="00AF7DB9">
              <w:rPr>
                <w:rFonts w:eastAsia="Tahoma"/>
                <w:color w:val="000000"/>
                <w:sz w:val="24"/>
                <w:szCs w:val="24"/>
                <w:lang w:eastAsia="ru-RU" w:bidi="ru-RU"/>
              </w:rPr>
              <w:t>ОК</w:t>
            </w:r>
            <w:proofErr w:type="gramEnd"/>
            <w:r w:rsidRPr="00AF7DB9">
              <w:rPr>
                <w:rFonts w:eastAsia="Tahoma"/>
                <w:color w:val="000000"/>
                <w:sz w:val="24"/>
                <w:szCs w:val="24"/>
                <w:lang w:eastAsia="ru-RU" w:bidi="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F7DB9" w:rsidRPr="00AF7DB9" w:rsidRDefault="00AF7DB9" w:rsidP="00520938">
            <w:pPr>
              <w:autoSpaceDE/>
              <w:autoSpaceDN/>
              <w:ind w:left="160" w:right="146"/>
              <w:jc w:val="both"/>
              <w:rPr>
                <w:rFonts w:eastAsia="Tahoma"/>
                <w:color w:val="000000"/>
                <w:sz w:val="24"/>
                <w:szCs w:val="24"/>
                <w:lang w:eastAsia="ru-RU" w:bidi="ru-RU"/>
              </w:rPr>
            </w:pPr>
            <w:proofErr w:type="gramStart"/>
            <w:r w:rsidRPr="00AF7DB9">
              <w:rPr>
                <w:rFonts w:eastAsia="Tahoma"/>
                <w:color w:val="000000"/>
                <w:sz w:val="24"/>
                <w:szCs w:val="24"/>
                <w:lang w:eastAsia="ru-RU" w:bidi="ru-RU"/>
              </w:rPr>
              <w:t>ОК</w:t>
            </w:r>
            <w:proofErr w:type="gramEnd"/>
            <w:r w:rsidRPr="00AF7DB9">
              <w:rPr>
                <w:rFonts w:eastAsia="Tahoma"/>
                <w:color w:val="000000"/>
                <w:sz w:val="24"/>
                <w:szCs w:val="24"/>
                <w:lang w:eastAsia="ru-RU" w:bidi="ru-RU"/>
              </w:rPr>
              <w:t xml:space="preserve"> 04. Эффективно взаимодействовать и работать в коллективе и команде </w:t>
            </w:r>
            <w:proofErr w:type="gramStart"/>
            <w:r w:rsidRPr="00AF7DB9">
              <w:rPr>
                <w:rFonts w:eastAsia="Tahoma"/>
                <w:color w:val="000000"/>
                <w:sz w:val="24"/>
                <w:szCs w:val="24"/>
                <w:lang w:eastAsia="ru-RU" w:bidi="ru-RU"/>
              </w:rPr>
              <w:t>ОК</w:t>
            </w:r>
            <w:proofErr w:type="gramEnd"/>
            <w:r w:rsidRPr="00AF7DB9">
              <w:rPr>
                <w:rFonts w:eastAsia="Tahoma"/>
                <w:color w:val="000000"/>
                <w:sz w:val="24"/>
                <w:szCs w:val="24"/>
                <w:lang w:eastAsia="ru-RU" w:bidi="ru-RU"/>
              </w:rPr>
              <w:t xml:space="preserve"> 09. Пользоваться профессиональной документацией на государственном и иностранном языках</w:t>
            </w:r>
          </w:p>
        </w:tc>
        <w:tc>
          <w:tcPr>
            <w:tcW w:w="2376" w:type="dxa"/>
            <w:tcBorders>
              <w:top w:val="single" w:sz="4" w:space="0" w:color="auto"/>
              <w:lef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proofErr w:type="gramStart"/>
            <w:r w:rsidRPr="00AF7DB9">
              <w:rPr>
                <w:rFonts w:eastAsia="Tahoma"/>
                <w:b/>
                <w:bCs/>
                <w:color w:val="000000"/>
                <w:sz w:val="24"/>
                <w:szCs w:val="24"/>
                <w:lang w:eastAsia="ru-RU" w:bidi="ru-RU"/>
              </w:rPr>
              <w:t>Р</w:t>
            </w:r>
            <w:proofErr w:type="gramEnd"/>
            <w:r w:rsidRPr="00AF7DB9">
              <w:rPr>
                <w:rFonts w:eastAsia="Tahoma"/>
                <w:b/>
                <w:bCs/>
                <w:color w:val="000000"/>
                <w:sz w:val="24"/>
                <w:szCs w:val="24"/>
                <w:lang w:eastAsia="ru-RU" w:bidi="ru-RU"/>
              </w:rPr>
              <w:t xml:space="preserve"> 2 Тема 2.1, 2.2, 2.3, 2.4 - п-о/с</w:t>
            </w:r>
            <w:r w:rsidRPr="00AF7DB9">
              <w:rPr>
                <w:rFonts w:eastAsia="Tahoma"/>
                <w:b/>
                <w:bCs/>
                <w:color w:val="000000"/>
                <w:sz w:val="24"/>
                <w:szCs w:val="24"/>
                <w:vertAlign w:val="superscript"/>
                <w:lang w:eastAsia="ru-RU" w:bidi="ru-RU"/>
              </w:rPr>
              <w:footnoteReference w:id="2"/>
            </w:r>
          </w:p>
        </w:tc>
        <w:tc>
          <w:tcPr>
            <w:tcW w:w="2885" w:type="dxa"/>
            <w:tcBorders>
              <w:top w:val="single" w:sz="4" w:space="0" w:color="auto"/>
              <w:left w:val="single" w:sz="4" w:space="0" w:color="auto"/>
              <w:right w:val="single" w:sz="4" w:space="0" w:color="auto"/>
            </w:tcBorders>
            <w:shd w:val="clear" w:color="auto" w:fill="auto"/>
          </w:tcPr>
          <w:p w:rsidR="00AF7DB9" w:rsidRPr="00AF7DB9" w:rsidRDefault="00AF7DB9" w:rsidP="005D4832">
            <w:pPr>
              <w:autoSpaceDE/>
              <w:autoSpaceDN/>
              <w:jc w:val="both"/>
              <w:rPr>
                <w:rFonts w:eastAsia="Tahoma"/>
                <w:color w:val="000000"/>
                <w:sz w:val="24"/>
                <w:szCs w:val="24"/>
                <w:lang w:eastAsia="ru-RU" w:bidi="ru-RU"/>
              </w:rPr>
            </w:pPr>
            <w:r w:rsidRPr="00AF7DB9">
              <w:rPr>
                <w:rFonts w:eastAsia="Tahoma"/>
                <w:color w:val="000000"/>
                <w:sz w:val="24"/>
                <w:szCs w:val="24"/>
                <w:lang w:eastAsia="ru-RU" w:bidi="ru-RU"/>
              </w:rPr>
              <w:t>Тесты Проект. Ролевые игры К</w:t>
            </w:r>
            <w:r w:rsidR="0005518C">
              <w:rPr>
                <w:rFonts w:eastAsia="Tahoma"/>
                <w:color w:val="000000"/>
                <w:sz w:val="24"/>
                <w:szCs w:val="24"/>
                <w:lang w:eastAsia="ru-RU" w:bidi="ru-RU"/>
              </w:rPr>
              <w:t xml:space="preserve">руглый </w:t>
            </w:r>
            <w:proofErr w:type="gramStart"/>
            <w:r w:rsidR="0005518C">
              <w:rPr>
                <w:rFonts w:eastAsia="Tahoma"/>
                <w:color w:val="000000"/>
                <w:sz w:val="24"/>
                <w:szCs w:val="24"/>
                <w:lang w:eastAsia="ru-RU" w:bidi="ru-RU"/>
              </w:rPr>
              <w:t>стол-дебаты</w:t>
            </w:r>
            <w:proofErr w:type="gramEnd"/>
            <w:r w:rsidR="0005518C">
              <w:rPr>
                <w:rFonts w:eastAsia="Tahoma"/>
                <w:color w:val="000000"/>
                <w:sz w:val="24"/>
                <w:szCs w:val="24"/>
                <w:lang w:eastAsia="ru-RU" w:bidi="ru-RU"/>
              </w:rPr>
              <w:t xml:space="preserve"> </w:t>
            </w:r>
            <w:r w:rsidRPr="00AF7DB9">
              <w:rPr>
                <w:rFonts w:eastAsia="Tahoma"/>
                <w:color w:val="000000"/>
                <w:sz w:val="24"/>
                <w:szCs w:val="24"/>
                <w:lang w:eastAsia="ru-RU" w:bidi="ru-RU"/>
              </w:rPr>
              <w:t xml:space="preserve">Доклад с презентацией </w:t>
            </w:r>
          </w:p>
          <w:p w:rsidR="00AF7DB9" w:rsidRPr="00AF7DB9" w:rsidRDefault="00AF7DB9" w:rsidP="005D4832">
            <w:pPr>
              <w:autoSpaceDE/>
              <w:autoSpaceDN/>
              <w:jc w:val="both"/>
              <w:rPr>
                <w:rFonts w:eastAsia="Tahoma"/>
                <w:color w:val="000000"/>
                <w:sz w:val="24"/>
                <w:szCs w:val="24"/>
                <w:lang w:eastAsia="ru-RU" w:bidi="ru-RU"/>
              </w:rPr>
            </w:pPr>
            <w:r w:rsidRPr="00AF7DB9">
              <w:rPr>
                <w:rFonts w:eastAsia="Tahoma"/>
                <w:color w:val="000000"/>
                <w:sz w:val="24"/>
                <w:szCs w:val="24"/>
                <w:lang w:eastAsia="ru-RU" w:bidi="ru-RU"/>
              </w:rPr>
              <w:t>Выполнение заданий дифференцированного зачета</w:t>
            </w:r>
          </w:p>
        </w:tc>
      </w:tr>
      <w:tr w:rsidR="00AF7DB9" w:rsidRPr="00AF7DB9" w:rsidTr="00D36BFC">
        <w:trPr>
          <w:trHeight w:hRule="exact" w:val="3401"/>
          <w:jc w:val="center"/>
        </w:trPr>
        <w:tc>
          <w:tcPr>
            <w:tcW w:w="4262" w:type="dxa"/>
            <w:tcBorders>
              <w:top w:val="single" w:sz="4" w:space="0" w:color="auto"/>
              <w:left w:val="single" w:sz="4" w:space="0" w:color="auto"/>
              <w:bottom w:val="single" w:sz="4" w:space="0" w:color="auto"/>
            </w:tcBorders>
            <w:shd w:val="clear" w:color="auto" w:fill="auto"/>
          </w:tcPr>
          <w:p w:rsidR="00AF7DB9" w:rsidRPr="005C7CEE" w:rsidRDefault="005C7CEE" w:rsidP="00520938">
            <w:pPr>
              <w:autoSpaceDE/>
              <w:autoSpaceDN/>
              <w:ind w:right="146" w:firstLine="160"/>
              <w:jc w:val="both"/>
              <w:rPr>
                <w:rFonts w:eastAsia="Tahoma"/>
                <w:color w:val="000000"/>
                <w:sz w:val="24"/>
                <w:szCs w:val="24"/>
                <w:lang w:eastAsia="ru-RU" w:bidi="ru-RU"/>
              </w:rPr>
            </w:pPr>
            <w:r w:rsidRPr="005C7CEE">
              <w:rPr>
                <w:rFonts w:eastAsia="Tahoma"/>
                <w:color w:val="000000"/>
                <w:sz w:val="24"/>
                <w:szCs w:val="24"/>
                <w:lang w:eastAsia="ru-RU" w:bidi="ru-RU"/>
              </w:rPr>
              <w:t>ПК1</w:t>
            </w:r>
            <w:proofErr w:type="gramStart"/>
            <w:r w:rsidR="00D36BFC" w:rsidRPr="00D36BFC">
              <w:rPr>
                <w:rFonts w:eastAsia="Tahoma"/>
                <w:color w:val="000000"/>
                <w:sz w:val="24"/>
                <w:szCs w:val="24"/>
                <w:lang w:eastAsia="ru-RU" w:bidi="ru-RU"/>
              </w:rPr>
              <w:t xml:space="preserve"> В</w:t>
            </w:r>
            <w:proofErr w:type="gramEnd"/>
            <w:r w:rsidR="00D36BFC" w:rsidRPr="00D36BFC">
              <w:rPr>
                <w:rFonts w:eastAsia="Tahoma"/>
                <w:color w:val="000000"/>
                <w:sz w:val="24"/>
                <w:szCs w:val="24"/>
                <w:lang w:eastAsia="ru-RU" w:bidi="ru-RU"/>
              </w:rPr>
              <w:t>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обусловливающие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tc>
        <w:tc>
          <w:tcPr>
            <w:tcW w:w="2376" w:type="dxa"/>
            <w:tcBorders>
              <w:top w:val="single" w:sz="4" w:space="0" w:color="auto"/>
              <w:left w:val="single" w:sz="4" w:space="0" w:color="auto"/>
              <w:bottom w:val="single" w:sz="4" w:space="0" w:color="auto"/>
            </w:tcBorders>
            <w:shd w:val="clear" w:color="auto" w:fill="auto"/>
          </w:tcPr>
          <w:p w:rsidR="00AF7DB9" w:rsidRPr="00AF7DB9" w:rsidRDefault="00D36BFC" w:rsidP="005D4832">
            <w:pPr>
              <w:autoSpaceDE/>
              <w:autoSpaceDN/>
              <w:jc w:val="both"/>
              <w:rPr>
                <w:rFonts w:ascii="Microsoft Sans Serif" w:eastAsia="Microsoft Sans Serif" w:hAnsi="Microsoft Sans Serif" w:cs="Microsoft Sans Serif"/>
                <w:color w:val="000000"/>
                <w:sz w:val="10"/>
                <w:szCs w:val="10"/>
                <w:lang w:eastAsia="ru-RU" w:bidi="ru-RU"/>
              </w:rPr>
            </w:pPr>
            <w:proofErr w:type="gramStart"/>
            <w:r w:rsidRPr="00AF7DB9">
              <w:rPr>
                <w:rFonts w:eastAsia="Tahoma"/>
                <w:b/>
                <w:bCs/>
                <w:color w:val="000000"/>
                <w:sz w:val="24"/>
                <w:szCs w:val="24"/>
                <w:lang w:eastAsia="ru-RU" w:bidi="ru-RU"/>
              </w:rPr>
              <w:t>Р</w:t>
            </w:r>
            <w:proofErr w:type="gramEnd"/>
            <w:r w:rsidRPr="00AF7DB9">
              <w:rPr>
                <w:rFonts w:eastAsia="Tahoma"/>
                <w:b/>
                <w:bCs/>
                <w:color w:val="000000"/>
                <w:sz w:val="24"/>
                <w:szCs w:val="24"/>
                <w:lang w:eastAsia="ru-RU" w:bidi="ru-RU"/>
              </w:rPr>
              <w:t xml:space="preserve"> 2 Тема 2.1, 2.2, 2.3, 2.4 -</w:t>
            </w:r>
          </w:p>
        </w:tc>
        <w:tc>
          <w:tcPr>
            <w:tcW w:w="2885" w:type="dxa"/>
            <w:tcBorders>
              <w:top w:val="single" w:sz="4" w:space="0" w:color="auto"/>
              <w:left w:val="single" w:sz="4" w:space="0" w:color="auto"/>
              <w:bottom w:val="single" w:sz="4" w:space="0" w:color="auto"/>
              <w:right w:val="single" w:sz="4" w:space="0" w:color="auto"/>
            </w:tcBorders>
            <w:shd w:val="clear" w:color="auto" w:fill="auto"/>
          </w:tcPr>
          <w:p w:rsidR="0005518C" w:rsidRDefault="00D36BFC" w:rsidP="0005518C">
            <w:pPr>
              <w:autoSpaceDE/>
              <w:autoSpaceDN/>
              <w:jc w:val="both"/>
              <w:rPr>
                <w:rFonts w:eastAsia="Tahoma"/>
                <w:color w:val="000000"/>
                <w:sz w:val="24"/>
                <w:szCs w:val="24"/>
                <w:lang w:eastAsia="ru-RU" w:bidi="ru-RU"/>
              </w:rPr>
            </w:pPr>
            <w:r w:rsidRPr="00AF7DB9">
              <w:rPr>
                <w:rFonts w:eastAsia="Tahoma"/>
                <w:color w:val="000000"/>
                <w:sz w:val="24"/>
                <w:szCs w:val="24"/>
                <w:lang w:eastAsia="ru-RU" w:bidi="ru-RU"/>
              </w:rPr>
              <w:t xml:space="preserve">Тесты Проект. </w:t>
            </w:r>
            <w:r>
              <w:rPr>
                <w:rFonts w:eastAsia="Tahoma"/>
                <w:color w:val="000000"/>
                <w:sz w:val="24"/>
                <w:szCs w:val="24"/>
                <w:lang w:eastAsia="ru-RU" w:bidi="ru-RU"/>
              </w:rPr>
              <w:t>Ролевые игры</w:t>
            </w:r>
            <w:r w:rsidR="0005518C">
              <w:rPr>
                <w:rFonts w:eastAsia="Tahoma"/>
                <w:color w:val="000000"/>
                <w:sz w:val="24"/>
                <w:szCs w:val="24"/>
                <w:lang w:eastAsia="ru-RU" w:bidi="ru-RU"/>
              </w:rPr>
              <w:t xml:space="preserve"> </w:t>
            </w:r>
            <w:r w:rsidRPr="00AF7DB9">
              <w:rPr>
                <w:rFonts w:eastAsia="Tahoma"/>
                <w:color w:val="000000"/>
                <w:sz w:val="24"/>
                <w:szCs w:val="24"/>
                <w:lang w:eastAsia="ru-RU" w:bidi="ru-RU"/>
              </w:rPr>
              <w:t xml:space="preserve">Доклад с презентацией </w:t>
            </w:r>
          </w:p>
          <w:p w:rsidR="00AF7DB9" w:rsidRPr="00AF7DB9" w:rsidRDefault="00D36BFC" w:rsidP="0005518C">
            <w:pPr>
              <w:autoSpaceDE/>
              <w:autoSpaceDN/>
              <w:jc w:val="both"/>
              <w:rPr>
                <w:rFonts w:ascii="Microsoft Sans Serif" w:eastAsia="Microsoft Sans Serif" w:hAnsi="Microsoft Sans Serif" w:cs="Microsoft Sans Serif"/>
                <w:color w:val="000000"/>
                <w:sz w:val="10"/>
                <w:szCs w:val="10"/>
                <w:lang w:eastAsia="ru-RU" w:bidi="ru-RU"/>
              </w:rPr>
            </w:pPr>
            <w:r w:rsidRPr="00AF7DB9">
              <w:rPr>
                <w:rFonts w:eastAsia="Tahoma"/>
                <w:color w:val="000000"/>
                <w:sz w:val="24"/>
                <w:szCs w:val="24"/>
                <w:lang w:eastAsia="ru-RU" w:bidi="ru-RU"/>
              </w:rPr>
              <w:t>Выполнение заданий дифференцированного зачета</w:t>
            </w:r>
          </w:p>
        </w:tc>
      </w:tr>
    </w:tbl>
    <w:p w:rsidR="00AF7DB9" w:rsidRPr="00AF7DB9" w:rsidRDefault="00AF7DB9" w:rsidP="00AF7DB9">
      <w:pPr>
        <w:autoSpaceDE/>
        <w:autoSpaceDN/>
        <w:rPr>
          <w:rFonts w:ascii="Microsoft Sans Serif" w:eastAsia="Microsoft Sans Serif" w:hAnsi="Microsoft Sans Serif" w:cs="Microsoft Sans Serif"/>
          <w:color w:val="000000"/>
          <w:sz w:val="24"/>
          <w:szCs w:val="24"/>
          <w:lang w:eastAsia="ru-RU" w:bidi="ru-RU"/>
        </w:rPr>
        <w:sectPr w:rsidR="00AF7DB9" w:rsidRPr="00AF7DB9" w:rsidSect="00AF7DB9">
          <w:footerReference w:type="default" r:id="rId9"/>
          <w:footnotePr>
            <w:numStart w:val="3"/>
          </w:footnotePr>
          <w:pgSz w:w="11900" w:h="16840"/>
          <w:pgMar w:top="1287" w:right="717" w:bottom="1370" w:left="1650" w:header="859" w:footer="3" w:gutter="0"/>
          <w:cols w:space="720"/>
          <w:noEndnote/>
          <w:docGrid w:linePitch="360"/>
        </w:sectPr>
      </w:pPr>
    </w:p>
    <w:bookmarkEnd w:id="1"/>
    <w:bookmarkEnd w:id="2"/>
    <w:p w:rsidR="00103CCC" w:rsidRPr="00B66947" w:rsidRDefault="00103CCC" w:rsidP="00432CE0">
      <w:pPr>
        <w:autoSpaceDE/>
        <w:autoSpaceDN/>
        <w:spacing w:line="230" w:lineRule="auto"/>
        <w:rPr>
          <w:b/>
          <w:sz w:val="28"/>
          <w:szCs w:val="28"/>
        </w:rPr>
      </w:pPr>
    </w:p>
    <w:sectPr w:rsidR="00103CCC" w:rsidRPr="00B66947" w:rsidSect="00432CE0">
      <w:footerReference w:type="default" r:id="rId10"/>
      <w:pgSz w:w="11906" w:h="16838"/>
      <w:pgMar w:top="1134" w:right="1418"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214" w:rsidRDefault="00EB0214" w:rsidP="00A3234E">
      <w:r>
        <w:separator/>
      </w:r>
    </w:p>
  </w:endnote>
  <w:endnote w:type="continuationSeparator" w:id="0">
    <w:p w:rsidR="00EB0214" w:rsidRDefault="00EB021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mbria"/>
    <w:charset w:val="00"/>
    <w:family w:val="auto"/>
    <w:pitch w:val="default"/>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214" w:rsidRDefault="00EB0214">
    <w:pPr>
      <w:spacing w:line="1" w:lineRule="exact"/>
    </w:pPr>
    <w:r>
      <w:rPr>
        <w:noProof/>
        <w:lang w:eastAsia="ru-RU"/>
      </w:rPr>
      <mc:AlternateContent>
        <mc:Choice Requires="wps">
          <w:drawing>
            <wp:anchor distT="0" distB="0" distL="0" distR="0" simplePos="0" relativeHeight="251672064" behindDoc="1" locked="0" layoutInCell="1" allowOverlap="1" wp14:anchorId="2CCF16D4" wp14:editId="1FAB8C26">
              <wp:simplePos x="0" y="0"/>
              <wp:positionH relativeFrom="page">
                <wp:posOffset>6903085</wp:posOffset>
              </wp:positionH>
              <wp:positionV relativeFrom="page">
                <wp:posOffset>10010140</wp:posOffset>
              </wp:positionV>
              <wp:extent cx="128270" cy="91440"/>
              <wp:effectExtent l="0" t="0" r="0" b="0"/>
              <wp:wrapNone/>
              <wp:docPr id="4" name="Shape 9"/>
              <wp:cNvGraphicFramePr/>
              <a:graphic xmlns:a="http://schemas.openxmlformats.org/drawingml/2006/main">
                <a:graphicData uri="http://schemas.microsoft.com/office/word/2010/wordprocessingShape">
                  <wps:wsp>
                    <wps:cNvSpPr txBox="1"/>
                    <wps:spPr>
                      <a:xfrm>
                        <a:off x="0" y="0"/>
                        <a:ext cx="128270" cy="91440"/>
                      </a:xfrm>
                      <a:prstGeom prst="rect">
                        <a:avLst/>
                      </a:prstGeom>
                      <a:noFill/>
                    </wps:spPr>
                    <wps:txbx>
                      <w:txbxContent>
                        <w:p w:rsidR="00EB0214" w:rsidRDefault="00EB0214">
                          <w:pPr>
                            <w:pStyle w:val="26"/>
                            <w:rPr>
                              <w:sz w:val="17"/>
                              <w:szCs w:val="17"/>
                            </w:rPr>
                          </w:pPr>
                          <w:r>
                            <w:fldChar w:fldCharType="begin"/>
                          </w:r>
                          <w:r>
                            <w:instrText xml:space="preserve"> PAGE \* MERGEFORMAT </w:instrText>
                          </w:r>
                          <w:r>
                            <w:fldChar w:fldCharType="separate"/>
                          </w:r>
                          <w:r w:rsidR="003B72F0" w:rsidRPr="003B72F0">
                            <w:rPr>
                              <w:rStyle w:val="25"/>
                              <w:rFonts w:ascii="Tahoma" w:eastAsia="Tahoma" w:hAnsi="Tahoma" w:cs="Tahoma"/>
                              <w:noProof/>
                              <w:sz w:val="17"/>
                              <w:szCs w:val="17"/>
                            </w:rPr>
                            <w:t>25</w:t>
                          </w:r>
                          <w:r>
                            <w:rPr>
                              <w:rStyle w:val="25"/>
                              <w:rFonts w:ascii="Tahoma" w:eastAsia="Tahoma" w:hAnsi="Tahoma" w:cs="Tahoma"/>
                              <w:sz w:val="17"/>
                              <w:szCs w:val="17"/>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9" o:spid="_x0000_s1026" type="#_x0000_t202" style="position:absolute;margin-left:543.55pt;margin-top:788.2pt;width:10.1pt;height:7.2pt;z-index:-2516444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" filled="f" stroked="f">
              <v:textbox style="mso-fit-shape-to-text:t" inset="0,0,0,0">
                <w:txbxContent>
                  <w:p w:rsidR="00EB0214" w:rsidRDefault="00EB0214">
                    <w:pPr>
                      <w:pStyle w:val="26"/>
                      <w:rPr>
                        <w:sz w:val="17"/>
                        <w:szCs w:val="17"/>
                      </w:rPr>
                    </w:pPr>
                    <w:r>
                      <w:fldChar w:fldCharType="begin"/>
                    </w:r>
                    <w:r>
                      <w:instrText xml:space="preserve"> PAGE \* MERGEFORMAT </w:instrText>
                    </w:r>
                    <w:r>
                      <w:fldChar w:fldCharType="separate"/>
                    </w:r>
                    <w:r w:rsidR="003B72F0" w:rsidRPr="003B72F0">
                      <w:rPr>
                        <w:rStyle w:val="25"/>
                        <w:rFonts w:ascii="Tahoma" w:eastAsia="Tahoma" w:hAnsi="Tahoma" w:cs="Tahoma"/>
                        <w:noProof/>
                        <w:sz w:val="17"/>
                        <w:szCs w:val="17"/>
                      </w:rPr>
                      <w:t>25</w:t>
                    </w:r>
                    <w:r>
                      <w:rPr>
                        <w:rStyle w:val="25"/>
                        <w:rFonts w:ascii="Tahoma" w:eastAsia="Tahoma" w:hAnsi="Tahoma" w:cs="Tahoma"/>
                        <w:sz w:val="17"/>
                        <w:szCs w:val="17"/>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214" w:rsidRDefault="00EB0214">
    <w:pPr>
      <w:spacing w:line="1" w:lineRule="exact"/>
    </w:pPr>
    <w:r>
      <w:rPr>
        <w:noProof/>
        <w:lang w:eastAsia="ru-RU"/>
      </w:rPr>
      <mc:AlternateContent>
        <mc:Choice Requires="wps">
          <w:drawing>
            <wp:anchor distT="0" distB="0" distL="0" distR="0" simplePos="0" relativeHeight="251656192" behindDoc="1" locked="0" layoutInCell="1" allowOverlap="1" wp14:anchorId="341986A9" wp14:editId="524FDF34">
              <wp:simplePos x="0" y="0"/>
              <wp:positionH relativeFrom="page">
                <wp:posOffset>6884035</wp:posOffset>
              </wp:positionH>
              <wp:positionV relativeFrom="page">
                <wp:posOffset>10024745</wp:posOffset>
              </wp:positionV>
              <wp:extent cx="128270" cy="91440"/>
              <wp:effectExtent l="0" t="0" r="0" b="0"/>
              <wp:wrapNone/>
              <wp:docPr id="9" name="Shape 9"/>
              <wp:cNvGraphicFramePr/>
              <a:graphic xmlns:a="http://schemas.openxmlformats.org/drawingml/2006/main">
                <a:graphicData uri="http://schemas.microsoft.com/office/word/2010/wordprocessingShape">
                  <wps:wsp>
                    <wps:cNvSpPr txBox="1"/>
                    <wps:spPr>
                      <a:xfrm>
                        <a:off x="0" y="0"/>
                        <a:ext cx="128270" cy="91440"/>
                      </a:xfrm>
                      <a:prstGeom prst="rect">
                        <a:avLst/>
                      </a:prstGeom>
                      <a:noFill/>
                    </wps:spPr>
                    <wps:txbx>
                      <w:txbxContent>
                        <w:p w:rsidR="00EB0214" w:rsidRDefault="00EB0214">
                          <w:r>
                            <w:rPr>
                              <w:sz w:val="20"/>
                              <w:szCs w:val="20"/>
                            </w:rPr>
                            <w:fldChar w:fldCharType="begin"/>
                          </w:r>
                          <w:r>
                            <w:instrText xml:space="preserve"> PAGE \* MERGEFORMAT </w:instrText>
                          </w:r>
                          <w:r>
                            <w:rPr>
                              <w:sz w:val="20"/>
                              <w:szCs w:val="20"/>
                            </w:rPr>
                            <w:fldChar w:fldCharType="separate"/>
                          </w:r>
                          <w:r w:rsidR="003B72F0" w:rsidRPr="003B72F0">
                            <w:rPr>
                              <w:rFonts w:ascii="Calibri" w:eastAsia="Calibri" w:hAnsi="Calibri" w:cs="Calibri"/>
                              <w:noProof/>
                            </w:rPr>
                            <w:t>26</w:t>
                          </w:r>
                          <w:r>
                            <w:rPr>
                              <w:rFonts w:ascii="Calibri" w:eastAsia="Calibri" w:hAnsi="Calibri" w:cs="Calibri"/>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542.05pt;margin-top:789.35pt;width:10.1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" filled="f" stroked="f">
              <v:textbox style="mso-fit-shape-to-text:t" inset="0,0,0,0">
                <w:txbxContent>
                  <w:p w:rsidR="00EB0214" w:rsidRDefault="00EB0214">
                    <w:r>
                      <w:rPr>
                        <w:sz w:val="20"/>
                        <w:szCs w:val="20"/>
                      </w:rPr>
                      <w:fldChar w:fldCharType="begin"/>
                    </w:r>
                    <w:r>
                      <w:instrText xml:space="preserve"> PAGE \* MERGEFORMAT </w:instrText>
                    </w:r>
                    <w:r>
                      <w:rPr>
                        <w:sz w:val="20"/>
                        <w:szCs w:val="20"/>
                      </w:rPr>
                      <w:fldChar w:fldCharType="separate"/>
                    </w:r>
                    <w:r w:rsidR="003B72F0" w:rsidRPr="003B72F0">
                      <w:rPr>
                        <w:rFonts w:ascii="Calibri" w:eastAsia="Calibri" w:hAnsi="Calibri" w:cs="Calibri"/>
                        <w:noProof/>
                      </w:rPr>
                      <w:t>26</w:t>
                    </w:r>
                    <w:r>
                      <w:rPr>
                        <w:rFonts w:ascii="Calibri" w:eastAsia="Calibri" w:hAnsi="Calibri" w:cs="Calibr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214" w:rsidRDefault="00EB0214" w:rsidP="00A3234E">
      <w:r>
        <w:separator/>
      </w:r>
    </w:p>
  </w:footnote>
  <w:footnote w:type="continuationSeparator" w:id="0">
    <w:p w:rsidR="00EB0214" w:rsidRDefault="00EB0214" w:rsidP="00A3234E">
      <w:r>
        <w:continuationSeparator/>
      </w:r>
    </w:p>
  </w:footnote>
  <w:footnote w:id="1">
    <w:p w:rsidR="00EB0214" w:rsidRPr="00B633DE" w:rsidRDefault="00EB0214" w:rsidP="00045CA6">
      <w:pPr>
        <w:pStyle w:val="affd"/>
        <w:spacing w:line="310" w:lineRule="auto"/>
        <w:ind w:firstLine="720"/>
        <w:rPr>
          <w:rStyle w:val="affc"/>
          <w:rFonts w:ascii="Times New Roman" w:eastAsia="Tahoma" w:hAnsi="Times New Roman" w:cs="Times New Roman"/>
          <w:i/>
          <w:iCs/>
          <w:sz w:val="20"/>
          <w:szCs w:val="20"/>
        </w:rPr>
      </w:pPr>
      <w:r w:rsidRPr="00B633DE">
        <w:rPr>
          <w:rStyle w:val="affc"/>
          <w:rFonts w:ascii="Times New Roman" w:eastAsia="Tahoma" w:hAnsi="Times New Roman" w:cs="Times New Roman"/>
          <w:i/>
          <w:iCs/>
          <w:sz w:val="20"/>
          <w:szCs w:val="20"/>
        </w:rPr>
        <w:footnoteRef/>
      </w:r>
      <w:r w:rsidRPr="00B633DE">
        <w:rPr>
          <w:rStyle w:val="affc"/>
          <w:rFonts w:ascii="Times New Roman" w:eastAsia="Tahoma" w:hAnsi="Times New Roman" w:cs="Times New Roman"/>
          <w:i/>
          <w:iCs/>
          <w:sz w:val="20"/>
          <w:szCs w:val="20"/>
        </w:rPr>
        <w:t xml:space="preserve"> Если предусмотрен </w:t>
      </w:r>
      <w:proofErr w:type="gramStart"/>
      <w:r w:rsidRPr="00B633DE">
        <w:rPr>
          <w:rStyle w:val="affc"/>
          <w:rFonts w:ascii="Times New Roman" w:eastAsia="Tahoma" w:hAnsi="Times New Roman" w:cs="Times New Roman"/>
          <w:i/>
          <w:iCs/>
          <w:sz w:val="20"/>
          <w:szCs w:val="20"/>
        </w:rPr>
        <w:t>индивидуальный проект</w:t>
      </w:r>
      <w:proofErr w:type="gramEnd"/>
      <w:r w:rsidRPr="00B633DE">
        <w:rPr>
          <w:rStyle w:val="affc"/>
          <w:rFonts w:ascii="Times New Roman" w:eastAsia="Tahoma" w:hAnsi="Times New Roman" w:cs="Times New Roman"/>
          <w:i/>
          <w:iCs/>
          <w:sz w:val="20"/>
          <w:szCs w:val="20"/>
        </w:rPr>
        <w:t xml:space="preserve"> по дисциплине, программа по его реализации разрабатывается отдельно</w:t>
      </w:r>
    </w:p>
    <w:p w:rsidR="00EB0214" w:rsidRDefault="00EB0214" w:rsidP="00045CA6">
      <w:pPr>
        <w:pStyle w:val="affd"/>
        <w:spacing w:line="310" w:lineRule="auto"/>
        <w:ind w:firstLine="720"/>
      </w:pPr>
    </w:p>
    <w:p w:rsidR="00EB0214" w:rsidRDefault="00EB0214" w:rsidP="00045CA6">
      <w:pPr>
        <w:pStyle w:val="affd"/>
        <w:spacing w:line="310" w:lineRule="auto"/>
        <w:ind w:firstLine="720"/>
      </w:pPr>
    </w:p>
    <w:p w:rsidR="00EB0214" w:rsidRDefault="00EB0214" w:rsidP="00045CA6">
      <w:pPr>
        <w:pStyle w:val="affd"/>
        <w:spacing w:line="310" w:lineRule="auto"/>
        <w:ind w:firstLine="720"/>
      </w:pPr>
    </w:p>
    <w:p w:rsidR="00EB0214" w:rsidRDefault="00EB0214" w:rsidP="00045CA6">
      <w:pPr>
        <w:pStyle w:val="affd"/>
        <w:spacing w:line="310" w:lineRule="auto"/>
        <w:ind w:firstLine="720"/>
      </w:pPr>
    </w:p>
    <w:p w:rsidR="00EB0214" w:rsidRDefault="00EB0214" w:rsidP="00045CA6">
      <w:pPr>
        <w:pStyle w:val="affd"/>
        <w:spacing w:line="310" w:lineRule="auto"/>
        <w:ind w:firstLine="720"/>
      </w:pPr>
    </w:p>
    <w:p w:rsidR="00EB0214" w:rsidRDefault="00EB0214" w:rsidP="00045CA6">
      <w:pPr>
        <w:pStyle w:val="affd"/>
        <w:spacing w:line="310" w:lineRule="auto"/>
        <w:ind w:firstLine="720"/>
      </w:pPr>
    </w:p>
    <w:p w:rsidR="00EB0214" w:rsidRDefault="00EB0214" w:rsidP="00045CA6">
      <w:pPr>
        <w:pStyle w:val="affd"/>
        <w:spacing w:line="310" w:lineRule="auto"/>
        <w:ind w:firstLine="720"/>
      </w:pPr>
    </w:p>
    <w:p w:rsidR="00EB0214" w:rsidRDefault="00EB0214" w:rsidP="00045CA6">
      <w:pPr>
        <w:pStyle w:val="affd"/>
        <w:spacing w:line="310" w:lineRule="auto"/>
        <w:ind w:firstLine="720"/>
      </w:pPr>
    </w:p>
    <w:p w:rsidR="00EB0214" w:rsidRDefault="00EB0214" w:rsidP="00045CA6">
      <w:pPr>
        <w:pStyle w:val="affd"/>
        <w:spacing w:line="310" w:lineRule="auto"/>
        <w:ind w:firstLine="720"/>
      </w:pPr>
    </w:p>
  </w:footnote>
  <w:footnote w:id="2">
    <w:p w:rsidR="00EB0214" w:rsidRDefault="00EB0214" w:rsidP="00AF7DB9">
      <w:pPr>
        <w:pStyle w:val="affd"/>
      </w:pPr>
      <w:r>
        <w:rPr>
          <w:rStyle w:val="affc"/>
          <w:vertAlign w:val="superscript"/>
        </w:rPr>
        <w:footnoteRef/>
      </w:r>
      <w:r>
        <w:rPr>
          <w:rStyle w:val="affc"/>
        </w:rPr>
        <w:t xml:space="preserve"> Профессионально-ориентированное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7865"/>
    <w:multiLevelType w:val="multilevel"/>
    <w:tmpl w:val="0346DF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457EB1"/>
    <w:multiLevelType w:val="multilevel"/>
    <w:tmpl w:val="2482D55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677B5"/>
    <w:multiLevelType w:val="multilevel"/>
    <w:tmpl w:val="69763E4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5C3BDE"/>
    <w:multiLevelType w:val="multilevel"/>
    <w:tmpl w:val="C1B253E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6717E"/>
    <w:multiLevelType w:val="multilevel"/>
    <w:tmpl w:val="8218652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101631"/>
    <w:multiLevelType w:val="multilevel"/>
    <w:tmpl w:val="02D2A20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8D0781"/>
    <w:multiLevelType w:val="multilevel"/>
    <w:tmpl w:val="1014456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AA6334"/>
    <w:multiLevelType w:val="multilevel"/>
    <w:tmpl w:val="03D0842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7E33CE"/>
    <w:multiLevelType w:val="multilevel"/>
    <w:tmpl w:val="48FC539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871E0F"/>
    <w:multiLevelType w:val="multilevel"/>
    <w:tmpl w:val="B5ACFED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53258E"/>
    <w:multiLevelType w:val="multilevel"/>
    <w:tmpl w:val="CA84DE6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2763C7"/>
    <w:multiLevelType w:val="multilevel"/>
    <w:tmpl w:val="05B0AF3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700073"/>
    <w:multiLevelType w:val="multilevel"/>
    <w:tmpl w:val="DF68295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F736BE"/>
    <w:multiLevelType w:val="multilevel"/>
    <w:tmpl w:val="CD7496B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F63D37"/>
    <w:multiLevelType w:val="multilevel"/>
    <w:tmpl w:val="5920774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3E57C6"/>
    <w:multiLevelType w:val="multilevel"/>
    <w:tmpl w:val="3196B33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695B1B38"/>
    <w:multiLevelType w:val="multilevel"/>
    <w:tmpl w:val="E6D4D5D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20"/>
  </w:num>
  <w:num w:numId="4">
    <w:abstractNumId w:val="6"/>
  </w:num>
  <w:num w:numId="5">
    <w:abstractNumId w:val="12"/>
  </w:num>
  <w:num w:numId="6">
    <w:abstractNumId w:val="0"/>
  </w:num>
  <w:num w:numId="7">
    <w:abstractNumId w:val="14"/>
  </w:num>
  <w:num w:numId="8">
    <w:abstractNumId w:val="3"/>
  </w:num>
  <w:num w:numId="9">
    <w:abstractNumId w:val="18"/>
  </w:num>
  <w:num w:numId="10">
    <w:abstractNumId w:val="5"/>
  </w:num>
  <w:num w:numId="11">
    <w:abstractNumId w:val="2"/>
  </w:num>
  <w:num w:numId="12">
    <w:abstractNumId w:val="11"/>
  </w:num>
  <w:num w:numId="13">
    <w:abstractNumId w:val="15"/>
  </w:num>
  <w:num w:numId="14">
    <w:abstractNumId w:val="17"/>
  </w:num>
  <w:num w:numId="15">
    <w:abstractNumId w:val="13"/>
  </w:num>
  <w:num w:numId="16">
    <w:abstractNumId w:val="10"/>
  </w:num>
  <w:num w:numId="17">
    <w:abstractNumId w:val="1"/>
  </w:num>
  <w:num w:numId="18">
    <w:abstractNumId w:val="16"/>
  </w:num>
  <w:num w:numId="19">
    <w:abstractNumId w:val="4"/>
  </w:num>
  <w:num w:numId="20">
    <w:abstractNumId w:val="19"/>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CA6"/>
    <w:rsid w:val="0005518C"/>
    <w:rsid w:val="000572C5"/>
    <w:rsid w:val="00060226"/>
    <w:rsid w:val="00074113"/>
    <w:rsid w:val="0007558E"/>
    <w:rsid w:val="0008194B"/>
    <w:rsid w:val="0009264C"/>
    <w:rsid w:val="00092B68"/>
    <w:rsid w:val="000A41AC"/>
    <w:rsid w:val="000A430F"/>
    <w:rsid w:val="000A4669"/>
    <w:rsid w:val="000B3D90"/>
    <w:rsid w:val="000C067E"/>
    <w:rsid w:val="000E25C6"/>
    <w:rsid w:val="000E6D06"/>
    <w:rsid w:val="000E76D7"/>
    <w:rsid w:val="000F2003"/>
    <w:rsid w:val="000F580A"/>
    <w:rsid w:val="00103CCC"/>
    <w:rsid w:val="001048D7"/>
    <w:rsid w:val="00104F19"/>
    <w:rsid w:val="001050CA"/>
    <w:rsid w:val="001059E0"/>
    <w:rsid w:val="00110F59"/>
    <w:rsid w:val="001279B6"/>
    <w:rsid w:val="00127AEF"/>
    <w:rsid w:val="00144450"/>
    <w:rsid w:val="00144FC6"/>
    <w:rsid w:val="00145AAF"/>
    <w:rsid w:val="00145AE4"/>
    <w:rsid w:val="00161236"/>
    <w:rsid w:val="00173492"/>
    <w:rsid w:val="00180A54"/>
    <w:rsid w:val="00183351"/>
    <w:rsid w:val="0019795F"/>
    <w:rsid w:val="001B334E"/>
    <w:rsid w:val="001B5608"/>
    <w:rsid w:val="001D0939"/>
    <w:rsid w:val="001D698C"/>
    <w:rsid w:val="001E5F52"/>
    <w:rsid w:val="00213969"/>
    <w:rsid w:val="00216FB2"/>
    <w:rsid w:val="0022433F"/>
    <w:rsid w:val="002410AE"/>
    <w:rsid w:val="002434F2"/>
    <w:rsid w:val="00266AA5"/>
    <w:rsid w:val="00271849"/>
    <w:rsid w:val="00296418"/>
    <w:rsid w:val="00296752"/>
    <w:rsid w:val="002D5A85"/>
    <w:rsid w:val="002D681E"/>
    <w:rsid w:val="0030446A"/>
    <w:rsid w:val="00324DD9"/>
    <w:rsid w:val="00327B6E"/>
    <w:rsid w:val="00327CAA"/>
    <w:rsid w:val="0035075A"/>
    <w:rsid w:val="00352215"/>
    <w:rsid w:val="003558C6"/>
    <w:rsid w:val="0036410F"/>
    <w:rsid w:val="003642D6"/>
    <w:rsid w:val="00370BC0"/>
    <w:rsid w:val="00374B34"/>
    <w:rsid w:val="0037728B"/>
    <w:rsid w:val="00383F84"/>
    <w:rsid w:val="00384835"/>
    <w:rsid w:val="00385635"/>
    <w:rsid w:val="00386D80"/>
    <w:rsid w:val="003A14D6"/>
    <w:rsid w:val="003A5831"/>
    <w:rsid w:val="003A5BB8"/>
    <w:rsid w:val="003B192B"/>
    <w:rsid w:val="003B6D3A"/>
    <w:rsid w:val="003B72F0"/>
    <w:rsid w:val="003B7859"/>
    <w:rsid w:val="003C215E"/>
    <w:rsid w:val="003C5672"/>
    <w:rsid w:val="003D0D1E"/>
    <w:rsid w:val="003E4002"/>
    <w:rsid w:val="00401D7D"/>
    <w:rsid w:val="004152DC"/>
    <w:rsid w:val="004222B6"/>
    <w:rsid w:val="00426AE0"/>
    <w:rsid w:val="00432CE0"/>
    <w:rsid w:val="00436546"/>
    <w:rsid w:val="004426D9"/>
    <w:rsid w:val="00444C79"/>
    <w:rsid w:val="00446423"/>
    <w:rsid w:val="00450D28"/>
    <w:rsid w:val="004639DE"/>
    <w:rsid w:val="00464356"/>
    <w:rsid w:val="004763EA"/>
    <w:rsid w:val="00492963"/>
    <w:rsid w:val="00497BD2"/>
    <w:rsid w:val="004A0D99"/>
    <w:rsid w:val="004C597A"/>
    <w:rsid w:val="004C6FBB"/>
    <w:rsid w:val="004D24A9"/>
    <w:rsid w:val="004D2792"/>
    <w:rsid w:val="004D3952"/>
    <w:rsid w:val="004D6C05"/>
    <w:rsid w:val="004D7656"/>
    <w:rsid w:val="004F0B25"/>
    <w:rsid w:val="004F4833"/>
    <w:rsid w:val="00500267"/>
    <w:rsid w:val="005064C9"/>
    <w:rsid w:val="00520794"/>
    <w:rsid w:val="00520938"/>
    <w:rsid w:val="00527818"/>
    <w:rsid w:val="0053398E"/>
    <w:rsid w:val="0053662C"/>
    <w:rsid w:val="0054321C"/>
    <w:rsid w:val="005469B5"/>
    <w:rsid w:val="00550D73"/>
    <w:rsid w:val="005538CF"/>
    <w:rsid w:val="00561767"/>
    <w:rsid w:val="00565B55"/>
    <w:rsid w:val="00567E74"/>
    <w:rsid w:val="0058246E"/>
    <w:rsid w:val="0058541E"/>
    <w:rsid w:val="00597EC0"/>
    <w:rsid w:val="005A287A"/>
    <w:rsid w:val="005A2AB6"/>
    <w:rsid w:val="005A5CE4"/>
    <w:rsid w:val="005A65E9"/>
    <w:rsid w:val="005C5DA2"/>
    <w:rsid w:val="005C7CEE"/>
    <w:rsid w:val="005D4832"/>
    <w:rsid w:val="005E142F"/>
    <w:rsid w:val="005F107D"/>
    <w:rsid w:val="005F6862"/>
    <w:rsid w:val="00611F59"/>
    <w:rsid w:val="006324E1"/>
    <w:rsid w:val="00663847"/>
    <w:rsid w:val="00664E4B"/>
    <w:rsid w:val="00683603"/>
    <w:rsid w:val="00691C76"/>
    <w:rsid w:val="006A5651"/>
    <w:rsid w:val="006A6A3C"/>
    <w:rsid w:val="006B5967"/>
    <w:rsid w:val="006C0B16"/>
    <w:rsid w:val="006C4AF8"/>
    <w:rsid w:val="006C4E76"/>
    <w:rsid w:val="006E39D2"/>
    <w:rsid w:val="006E4A2B"/>
    <w:rsid w:val="006E5AE8"/>
    <w:rsid w:val="006E74D4"/>
    <w:rsid w:val="006F3A0F"/>
    <w:rsid w:val="006F50F0"/>
    <w:rsid w:val="006F6869"/>
    <w:rsid w:val="0070406B"/>
    <w:rsid w:val="00716E1A"/>
    <w:rsid w:val="007216AF"/>
    <w:rsid w:val="00722A54"/>
    <w:rsid w:val="007259B1"/>
    <w:rsid w:val="00732AEC"/>
    <w:rsid w:val="00735EBA"/>
    <w:rsid w:val="007411C4"/>
    <w:rsid w:val="00743E2F"/>
    <w:rsid w:val="007531BA"/>
    <w:rsid w:val="00757983"/>
    <w:rsid w:val="0076380B"/>
    <w:rsid w:val="00771EC9"/>
    <w:rsid w:val="00772F0C"/>
    <w:rsid w:val="0078574A"/>
    <w:rsid w:val="00787323"/>
    <w:rsid w:val="00790778"/>
    <w:rsid w:val="007921A3"/>
    <w:rsid w:val="00795FC2"/>
    <w:rsid w:val="007A339A"/>
    <w:rsid w:val="007A4CB2"/>
    <w:rsid w:val="007A7690"/>
    <w:rsid w:val="007B3E82"/>
    <w:rsid w:val="007B642A"/>
    <w:rsid w:val="007B708D"/>
    <w:rsid w:val="007D02FD"/>
    <w:rsid w:val="007D0D62"/>
    <w:rsid w:val="007E1E41"/>
    <w:rsid w:val="007E63E7"/>
    <w:rsid w:val="007F2BC6"/>
    <w:rsid w:val="007F7DAB"/>
    <w:rsid w:val="00800ED1"/>
    <w:rsid w:val="0081226F"/>
    <w:rsid w:val="008366CC"/>
    <w:rsid w:val="008430B2"/>
    <w:rsid w:val="008520BA"/>
    <w:rsid w:val="00867118"/>
    <w:rsid w:val="0087273A"/>
    <w:rsid w:val="00874910"/>
    <w:rsid w:val="00883C3D"/>
    <w:rsid w:val="00885672"/>
    <w:rsid w:val="00887B9F"/>
    <w:rsid w:val="008A5D1C"/>
    <w:rsid w:val="008B5C05"/>
    <w:rsid w:val="008D25ED"/>
    <w:rsid w:val="008D5F76"/>
    <w:rsid w:val="008E0FBB"/>
    <w:rsid w:val="008E12CF"/>
    <w:rsid w:val="008E695E"/>
    <w:rsid w:val="008E7F9D"/>
    <w:rsid w:val="008F0DC7"/>
    <w:rsid w:val="008F3B9B"/>
    <w:rsid w:val="008F5887"/>
    <w:rsid w:val="008F6DE7"/>
    <w:rsid w:val="0091798F"/>
    <w:rsid w:val="0093426A"/>
    <w:rsid w:val="00937386"/>
    <w:rsid w:val="00951E59"/>
    <w:rsid w:val="00956386"/>
    <w:rsid w:val="009614D1"/>
    <w:rsid w:val="00961CCE"/>
    <w:rsid w:val="00976AFD"/>
    <w:rsid w:val="009938D2"/>
    <w:rsid w:val="009A4F8A"/>
    <w:rsid w:val="009B7A89"/>
    <w:rsid w:val="009C6B2C"/>
    <w:rsid w:val="009C7187"/>
    <w:rsid w:val="009C7465"/>
    <w:rsid w:val="009D363F"/>
    <w:rsid w:val="009D447E"/>
    <w:rsid w:val="009D664B"/>
    <w:rsid w:val="009E3BF3"/>
    <w:rsid w:val="009F2458"/>
    <w:rsid w:val="009F3A2A"/>
    <w:rsid w:val="00A12FD1"/>
    <w:rsid w:val="00A31322"/>
    <w:rsid w:val="00A3234E"/>
    <w:rsid w:val="00A32D1E"/>
    <w:rsid w:val="00A36CAE"/>
    <w:rsid w:val="00A45EE8"/>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AF7DB9"/>
    <w:rsid w:val="00B07669"/>
    <w:rsid w:val="00B1416B"/>
    <w:rsid w:val="00B14AA7"/>
    <w:rsid w:val="00B25DE1"/>
    <w:rsid w:val="00B2620F"/>
    <w:rsid w:val="00B32ED7"/>
    <w:rsid w:val="00B35D11"/>
    <w:rsid w:val="00B37B1A"/>
    <w:rsid w:val="00B633DE"/>
    <w:rsid w:val="00B65571"/>
    <w:rsid w:val="00B66620"/>
    <w:rsid w:val="00B66947"/>
    <w:rsid w:val="00B7310C"/>
    <w:rsid w:val="00B80737"/>
    <w:rsid w:val="00B831A4"/>
    <w:rsid w:val="00B856DF"/>
    <w:rsid w:val="00BB138A"/>
    <w:rsid w:val="00BB7DED"/>
    <w:rsid w:val="00BC2EFF"/>
    <w:rsid w:val="00BD791A"/>
    <w:rsid w:val="00BF17BD"/>
    <w:rsid w:val="00BF41BC"/>
    <w:rsid w:val="00BF5D14"/>
    <w:rsid w:val="00BF681A"/>
    <w:rsid w:val="00C06560"/>
    <w:rsid w:val="00C23EF9"/>
    <w:rsid w:val="00C27FEC"/>
    <w:rsid w:val="00C40B81"/>
    <w:rsid w:val="00C51F7D"/>
    <w:rsid w:val="00C520B2"/>
    <w:rsid w:val="00C5327B"/>
    <w:rsid w:val="00C6179E"/>
    <w:rsid w:val="00C6352A"/>
    <w:rsid w:val="00C7718F"/>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0755F"/>
    <w:rsid w:val="00D20C5A"/>
    <w:rsid w:val="00D26867"/>
    <w:rsid w:val="00D36BFC"/>
    <w:rsid w:val="00D465DD"/>
    <w:rsid w:val="00D53132"/>
    <w:rsid w:val="00D57ACB"/>
    <w:rsid w:val="00D75DD3"/>
    <w:rsid w:val="00D76A4B"/>
    <w:rsid w:val="00D90B6E"/>
    <w:rsid w:val="00D90BED"/>
    <w:rsid w:val="00DA2DD0"/>
    <w:rsid w:val="00DC05DA"/>
    <w:rsid w:val="00DC6052"/>
    <w:rsid w:val="00DD2E15"/>
    <w:rsid w:val="00DE299D"/>
    <w:rsid w:val="00DE721A"/>
    <w:rsid w:val="00DF2386"/>
    <w:rsid w:val="00DF444A"/>
    <w:rsid w:val="00DF5C5D"/>
    <w:rsid w:val="00E03F0D"/>
    <w:rsid w:val="00E06472"/>
    <w:rsid w:val="00E1775B"/>
    <w:rsid w:val="00E2148A"/>
    <w:rsid w:val="00E37105"/>
    <w:rsid w:val="00E37EA1"/>
    <w:rsid w:val="00E443B1"/>
    <w:rsid w:val="00E63863"/>
    <w:rsid w:val="00E656F8"/>
    <w:rsid w:val="00E67A96"/>
    <w:rsid w:val="00E9025A"/>
    <w:rsid w:val="00E92865"/>
    <w:rsid w:val="00E9452D"/>
    <w:rsid w:val="00EB0214"/>
    <w:rsid w:val="00EC4E9C"/>
    <w:rsid w:val="00EC5A26"/>
    <w:rsid w:val="00ED1FB0"/>
    <w:rsid w:val="00ED3255"/>
    <w:rsid w:val="00EE5808"/>
    <w:rsid w:val="00EF3B42"/>
    <w:rsid w:val="00F0030A"/>
    <w:rsid w:val="00F06184"/>
    <w:rsid w:val="00F23557"/>
    <w:rsid w:val="00F2604E"/>
    <w:rsid w:val="00F322A4"/>
    <w:rsid w:val="00F332E4"/>
    <w:rsid w:val="00F56768"/>
    <w:rsid w:val="00F71C48"/>
    <w:rsid w:val="00F73F89"/>
    <w:rsid w:val="00F80C7B"/>
    <w:rsid w:val="00F85207"/>
    <w:rsid w:val="00F960B0"/>
    <w:rsid w:val="00FA0268"/>
    <w:rsid w:val="00FA4789"/>
    <w:rsid w:val="00FA5E12"/>
    <w:rsid w:val="00FB3822"/>
    <w:rsid w:val="00FC35A2"/>
    <w:rsid w:val="00FD41F1"/>
    <w:rsid w:val="00FE08F6"/>
    <w:rsid w:val="00FE0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BC2EFF"/>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BC2EFF"/>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BC2EFF"/>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BC2EFF"/>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BC2EFF"/>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BC2EFF"/>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BC2EFF"/>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BC2EFF"/>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сновной текст_"/>
    <w:basedOn w:val="a0"/>
    <w:link w:val="14"/>
    <w:rsid w:val="00B35D11"/>
    <w:rPr>
      <w:rFonts w:ascii="Tahoma" w:eastAsia="Tahoma" w:hAnsi="Tahoma" w:cs="Tahoma"/>
    </w:rPr>
  </w:style>
  <w:style w:type="character" w:customStyle="1" w:styleId="21">
    <w:name w:val="Заголовок №2_"/>
    <w:basedOn w:val="a0"/>
    <w:link w:val="22"/>
    <w:rsid w:val="00B35D11"/>
    <w:rPr>
      <w:rFonts w:ascii="Tahoma" w:eastAsia="Tahoma" w:hAnsi="Tahoma" w:cs="Tahoma"/>
      <w:b/>
      <w:bCs/>
    </w:rPr>
  </w:style>
  <w:style w:type="paragraph" w:customStyle="1" w:styleId="14">
    <w:name w:val="Основной текст1"/>
    <w:basedOn w:val="a"/>
    <w:link w:val="afb"/>
    <w:rsid w:val="00B35D11"/>
    <w:pPr>
      <w:autoSpaceDE/>
      <w:autoSpaceDN/>
      <w:spacing w:line="302" w:lineRule="auto"/>
    </w:pPr>
    <w:rPr>
      <w:rFonts w:ascii="Tahoma" w:eastAsia="Tahoma" w:hAnsi="Tahoma" w:cs="Tahoma"/>
    </w:rPr>
  </w:style>
  <w:style w:type="paragraph" w:customStyle="1" w:styleId="22">
    <w:name w:val="Заголовок №2"/>
    <w:basedOn w:val="a"/>
    <w:link w:val="21"/>
    <w:rsid w:val="00B35D11"/>
    <w:pPr>
      <w:autoSpaceDE/>
      <w:autoSpaceDN/>
      <w:spacing w:after="60" w:line="262" w:lineRule="auto"/>
      <w:outlineLvl w:val="1"/>
    </w:pPr>
    <w:rPr>
      <w:rFonts w:ascii="Tahoma" w:eastAsia="Tahoma" w:hAnsi="Tahoma" w:cs="Tahoma"/>
      <w:b/>
      <w:bCs/>
    </w:rPr>
  </w:style>
  <w:style w:type="character" w:customStyle="1" w:styleId="afc">
    <w:name w:val="Другое_"/>
    <w:basedOn w:val="a0"/>
    <w:link w:val="afd"/>
    <w:rsid w:val="00611F59"/>
    <w:rPr>
      <w:rFonts w:ascii="Tahoma" w:eastAsia="Tahoma" w:hAnsi="Tahoma" w:cs="Tahoma"/>
      <w:sz w:val="20"/>
      <w:szCs w:val="20"/>
    </w:rPr>
  </w:style>
  <w:style w:type="character" w:customStyle="1" w:styleId="afe">
    <w:name w:val="Подпись к таблице_"/>
    <w:basedOn w:val="a0"/>
    <w:link w:val="aff"/>
    <w:rsid w:val="00611F59"/>
    <w:rPr>
      <w:rFonts w:ascii="Calibri" w:eastAsia="Calibri" w:hAnsi="Calibri" w:cs="Calibri"/>
      <w:sz w:val="20"/>
      <w:szCs w:val="20"/>
    </w:rPr>
  </w:style>
  <w:style w:type="paragraph" w:customStyle="1" w:styleId="afd">
    <w:name w:val="Другое"/>
    <w:basedOn w:val="a"/>
    <w:link w:val="afc"/>
    <w:rsid w:val="00611F59"/>
    <w:pPr>
      <w:autoSpaceDE/>
      <w:autoSpaceDN/>
      <w:spacing w:line="271" w:lineRule="auto"/>
    </w:pPr>
    <w:rPr>
      <w:rFonts w:ascii="Tahoma" w:eastAsia="Tahoma" w:hAnsi="Tahoma" w:cs="Tahoma"/>
      <w:sz w:val="20"/>
      <w:szCs w:val="20"/>
    </w:rPr>
  </w:style>
  <w:style w:type="paragraph" w:customStyle="1" w:styleId="aff">
    <w:name w:val="Подпись к таблице"/>
    <w:basedOn w:val="a"/>
    <w:link w:val="afe"/>
    <w:rsid w:val="00611F59"/>
    <w:pPr>
      <w:autoSpaceDE/>
      <w:autoSpaceDN/>
    </w:pPr>
    <w:rPr>
      <w:rFonts w:ascii="Calibri" w:eastAsia="Calibri" w:hAnsi="Calibri" w:cs="Calibri"/>
      <w:sz w:val="20"/>
      <w:szCs w:val="20"/>
    </w:rPr>
  </w:style>
  <w:style w:type="character" w:customStyle="1" w:styleId="20">
    <w:name w:val="Заголовок 2 Знак"/>
    <w:basedOn w:val="a0"/>
    <w:link w:val="2"/>
    <w:uiPriority w:val="9"/>
    <w:semiHidden/>
    <w:rsid w:val="00BC2EFF"/>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BC2EFF"/>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BC2EFF"/>
    <w:rPr>
      <w:rFonts w:eastAsiaTheme="minorEastAsia"/>
      <w:i/>
      <w:iCs/>
    </w:rPr>
  </w:style>
  <w:style w:type="character" w:customStyle="1" w:styleId="50">
    <w:name w:val="Заголовок 5 Знак"/>
    <w:basedOn w:val="a0"/>
    <w:link w:val="5"/>
    <w:uiPriority w:val="9"/>
    <w:semiHidden/>
    <w:rsid w:val="00BC2EFF"/>
    <w:rPr>
      <w:rFonts w:eastAsiaTheme="minorEastAsia"/>
      <w:color w:val="C77C0E" w:themeColor="accent1" w:themeShade="BF"/>
    </w:rPr>
  </w:style>
  <w:style w:type="character" w:customStyle="1" w:styleId="60">
    <w:name w:val="Заголовок 6 Знак"/>
    <w:basedOn w:val="a0"/>
    <w:link w:val="6"/>
    <w:uiPriority w:val="9"/>
    <w:semiHidden/>
    <w:rsid w:val="00BC2EFF"/>
    <w:rPr>
      <w:rFonts w:eastAsiaTheme="minorEastAsia"/>
      <w:color w:val="855309" w:themeColor="accent1" w:themeShade="80"/>
    </w:rPr>
  </w:style>
  <w:style w:type="character" w:customStyle="1" w:styleId="70">
    <w:name w:val="Заголовок 7 Знак"/>
    <w:basedOn w:val="a0"/>
    <w:link w:val="7"/>
    <w:uiPriority w:val="9"/>
    <w:semiHidden/>
    <w:rsid w:val="00BC2EFF"/>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BC2EFF"/>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BC2EFF"/>
    <w:rPr>
      <w:rFonts w:asciiTheme="majorHAnsi" w:eastAsiaTheme="majorEastAsia" w:hAnsiTheme="majorHAnsi" w:cstheme="majorBidi"/>
      <w:i/>
      <w:iCs/>
      <w:color w:val="262626" w:themeColor="text1" w:themeTint="D9"/>
      <w:sz w:val="21"/>
      <w:szCs w:val="21"/>
    </w:rPr>
  </w:style>
  <w:style w:type="character" w:styleId="aff0">
    <w:name w:val="footnote reference"/>
    <w:uiPriority w:val="99"/>
    <w:rsid w:val="00BC2EFF"/>
    <w:rPr>
      <w:rFonts w:cs="Times New Roman"/>
      <w:vertAlign w:val="superscript"/>
    </w:rPr>
  </w:style>
  <w:style w:type="character" w:styleId="aff1">
    <w:name w:val="Emphasis"/>
    <w:uiPriority w:val="20"/>
    <w:qFormat/>
    <w:rsid w:val="00BC2EFF"/>
    <w:rPr>
      <w:rFonts w:cs="Times New Roman"/>
      <w:i/>
    </w:rPr>
  </w:style>
  <w:style w:type="character" w:customStyle="1" w:styleId="fontstyle01">
    <w:name w:val="fontstyle01"/>
    <w:basedOn w:val="a0"/>
    <w:qFormat/>
    <w:rsid w:val="00BC2EFF"/>
    <w:rPr>
      <w:rFonts w:ascii="Times New Roman" w:hAnsi="Times New Roman" w:cs="Times New Roman" w:hint="default"/>
      <w:b w:val="0"/>
      <w:bCs w:val="0"/>
      <w:i w:val="0"/>
      <w:iCs w:val="0"/>
      <w:color w:val="000000"/>
      <w:sz w:val="28"/>
      <w:szCs w:val="28"/>
    </w:rPr>
  </w:style>
  <w:style w:type="numbering" w:customStyle="1" w:styleId="15">
    <w:name w:val="Нет списка1"/>
    <w:next w:val="a2"/>
    <w:uiPriority w:val="99"/>
    <w:semiHidden/>
    <w:unhideWhenUsed/>
    <w:rsid w:val="00BC2EFF"/>
  </w:style>
  <w:style w:type="paragraph" w:styleId="aff2">
    <w:name w:val="TOC Heading"/>
    <w:basedOn w:val="1"/>
    <w:next w:val="a"/>
    <w:uiPriority w:val="39"/>
    <w:unhideWhenUsed/>
    <w:qFormat/>
    <w:rsid w:val="00BC2EFF"/>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f3">
    <w:name w:val="caption"/>
    <w:basedOn w:val="a"/>
    <w:next w:val="a"/>
    <w:uiPriority w:val="35"/>
    <w:semiHidden/>
    <w:unhideWhenUsed/>
    <w:qFormat/>
    <w:rsid w:val="00BC2EFF"/>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4">
    <w:name w:val="Subtitle"/>
    <w:basedOn w:val="a"/>
    <w:next w:val="a"/>
    <w:link w:val="aff5"/>
    <w:uiPriority w:val="11"/>
    <w:qFormat/>
    <w:rsid w:val="00BC2EFF"/>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5">
    <w:name w:val="Подзаголовок Знак"/>
    <w:basedOn w:val="a0"/>
    <w:link w:val="aff4"/>
    <w:uiPriority w:val="11"/>
    <w:rsid w:val="00BC2EFF"/>
    <w:rPr>
      <w:rFonts w:eastAsiaTheme="minorEastAsia"/>
      <w:color w:val="5A5A5A" w:themeColor="text1" w:themeTint="A5"/>
      <w:spacing w:val="15"/>
    </w:rPr>
  </w:style>
  <w:style w:type="paragraph" w:styleId="23">
    <w:name w:val="Quote"/>
    <w:basedOn w:val="a"/>
    <w:next w:val="a"/>
    <w:link w:val="24"/>
    <w:uiPriority w:val="29"/>
    <w:qFormat/>
    <w:rsid w:val="00BC2EFF"/>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4">
    <w:name w:val="Цитата 2 Знак"/>
    <w:basedOn w:val="a0"/>
    <w:link w:val="23"/>
    <w:uiPriority w:val="29"/>
    <w:rsid w:val="00BC2EFF"/>
    <w:rPr>
      <w:rFonts w:eastAsiaTheme="minorEastAsia"/>
      <w:i/>
      <w:iCs/>
      <w:color w:val="404040" w:themeColor="text1" w:themeTint="BF"/>
    </w:rPr>
  </w:style>
  <w:style w:type="paragraph" w:styleId="aff6">
    <w:name w:val="Intense Quote"/>
    <w:basedOn w:val="a"/>
    <w:next w:val="a"/>
    <w:link w:val="aff7"/>
    <w:uiPriority w:val="30"/>
    <w:qFormat/>
    <w:rsid w:val="00BC2EFF"/>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7">
    <w:name w:val="Выделенная цитата Знак"/>
    <w:basedOn w:val="a0"/>
    <w:link w:val="aff6"/>
    <w:uiPriority w:val="30"/>
    <w:rsid w:val="00BC2EFF"/>
    <w:rPr>
      <w:rFonts w:eastAsiaTheme="minorEastAsia"/>
      <w:i/>
      <w:iCs/>
      <w:color w:val="F0A22E" w:themeColor="accent1"/>
    </w:rPr>
  </w:style>
  <w:style w:type="character" w:styleId="aff8">
    <w:name w:val="Subtle Emphasis"/>
    <w:basedOn w:val="a0"/>
    <w:uiPriority w:val="19"/>
    <w:qFormat/>
    <w:rsid w:val="00BC2EFF"/>
    <w:rPr>
      <w:i/>
      <w:iCs/>
      <w:color w:val="404040" w:themeColor="text1" w:themeTint="BF"/>
    </w:rPr>
  </w:style>
  <w:style w:type="character" w:styleId="aff9">
    <w:name w:val="Intense Emphasis"/>
    <w:basedOn w:val="a0"/>
    <w:uiPriority w:val="21"/>
    <w:qFormat/>
    <w:rsid w:val="00BC2EFF"/>
    <w:rPr>
      <w:i/>
      <w:iCs/>
      <w:color w:val="F0A22E" w:themeColor="accent1"/>
    </w:rPr>
  </w:style>
  <w:style w:type="character" w:styleId="affa">
    <w:name w:val="Subtle Reference"/>
    <w:basedOn w:val="a0"/>
    <w:uiPriority w:val="31"/>
    <w:qFormat/>
    <w:rsid w:val="00BC2EFF"/>
    <w:rPr>
      <w:smallCaps/>
      <w:color w:val="404040" w:themeColor="text1" w:themeTint="BF"/>
    </w:rPr>
  </w:style>
  <w:style w:type="character" w:styleId="affb">
    <w:name w:val="Book Title"/>
    <w:basedOn w:val="a0"/>
    <w:uiPriority w:val="33"/>
    <w:qFormat/>
    <w:rsid w:val="00BC2EFF"/>
    <w:rPr>
      <w:b/>
      <w:bCs/>
      <w:i/>
      <w:iCs/>
      <w:spacing w:val="5"/>
    </w:rPr>
  </w:style>
  <w:style w:type="character" w:customStyle="1" w:styleId="page-link">
    <w:name w:val="page-link"/>
    <w:basedOn w:val="a0"/>
    <w:rsid w:val="00BC2EFF"/>
  </w:style>
  <w:style w:type="table" w:customStyle="1" w:styleId="16">
    <w:name w:val="Сетка таблицы1"/>
    <w:basedOn w:val="a1"/>
    <w:next w:val="a9"/>
    <w:uiPriority w:val="59"/>
    <w:rsid w:val="00BC2E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7">
    <w:name w:val="toc 1"/>
    <w:basedOn w:val="a"/>
    <w:next w:val="a"/>
    <w:autoRedefine/>
    <w:uiPriority w:val="39"/>
    <w:unhideWhenUsed/>
    <w:rsid w:val="00BC2EFF"/>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BC2E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BC2EFF"/>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BC2E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rsid w:val="00BC2EFF"/>
    <w:rPr>
      <w:rFonts w:ascii="Times New Roman" w:hAnsi="Times New Roman" w:cs="Times New Roman" w:hint="default"/>
      <w:sz w:val="20"/>
      <w:szCs w:val="20"/>
    </w:rPr>
  </w:style>
  <w:style w:type="paragraph" w:customStyle="1" w:styleId="Style47">
    <w:name w:val="Style47"/>
    <w:basedOn w:val="a"/>
    <w:uiPriority w:val="99"/>
    <w:rsid w:val="00BC2EFF"/>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BC2EF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affc">
    <w:name w:val="Сноска_"/>
    <w:basedOn w:val="a0"/>
    <w:link w:val="affd"/>
    <w:rsid w:val="00C520B2"/>
    <w:rPr>
      <w:rFonts w:ascii="Calibri" w:eastAsia="Calibri" w:hAnsi="Calibri" w:cs="Calibri"/>
    </w:rPr>
  </w:style>
  <w:style w:type="character" w:customStyle="1" w:styleId="25">
    <w:name w:val="Колонтитул (2)_"/>
    <w:basedOn w:val="a0"/>
    <w:link w:val="26"/>
    <w:rsid w:val="00C520B2"/>
    <w:rPr>
      <w:rFonts w:ascii="Times New Roman" w:eastAsia="Times New Roman" w:hAnsi="Times New Roman" w:cs="Times New Roman"/>
      <w:sz w:val="20"/>
      <w:szCs w:val="20"/>
    </w:rPr>
  </w:style>
  <w:style w:type="paragraph" w:customStyle="1" w:styleId="affd">
    <w:name w:val="Сноска"/>
    <w:basedOn w:val="a"/>
    <w:link w:val="affc"/>
    <w:rsid w:val="00C520B2"/>
    <w:pPr>
      <w:autoSpaceDE/>
      <w:autoSpaceDN/>
    </w:pPr>
    <w:rPr>
      <w:rFonts w:ascii="Calibri" w:eastAsia="Calibri" w:hAnsi="Calibri" w:cs="Calibri"/>
    </w:rPr>
  </w:style>
  <w:style w:type="paragraph" w:customStyle="1" w:styleId="26">
    <w:name w:val="Колонтитул (2)"/>
    <w:basedOn w:val="a"/>
    <w:link w:val="25"/>
    <w:rsid w:val="00C520B2"/>
    <w:pPr>
      <w:autoSpaceDE/>
      <w:autoSpaceDN/>
    </w:pPr>
    <w:rPr>
      <w:sz w:val="20"/>
      <w:szCs w:val="20"/>
    </w:rPr>
  </w:style>
  <w:style w:type="paragraph" w:customStyle="1" w:styleId="dt-p">
    <w:name w:val="dt-p"/>
    <w:basedOn w:val="a"/>
    <w:rsid w:val="00EB0214"/>
    <w:pPr>
      <w:widowControl/>
      <w:autoSpaceDE/>
      <w:autoSpaceDN/>
      <w:spacing w:before="100" w:beforeAutospacing="1" w:after="100" w:afterAutospacing="1"/>
    </w:pPr>
    <w:rPr>
      <w:sz w:val="24"/>
      <w:szCs w:val="24"/>
      <w:lang w:eastAsia="ru-RU"/>
    </w:rPr>
  </w:style>
  <w:style w:type="paragraph" w:styleId="affe">
    <w:name w:val="Balloon Text"/>
    <w:basedOn w:val="a"/>
    <w:link w:val="afff"/>
    <w:uiPriority w:val="99"/>
    <w:semiHidden/>
    <w:unhideWhenUsed/>
    <w:rsid w:val="00EB0214"/>
    <w:rPr>
      <w:rFonts w:ascii="Tahoma" w:hAnsi="Tahoma" w:cs="Tahoma"/>
      <w:sz w:val="16"/>
      <w:szCs w:val="16"/>
    </w:rPr>
  </w:style>
  <w:style w:type="character" w:customStyle="1" w:styleId="afff">
    <w:name w:val="Текст выноски Знак"/>
    <w:basedOn w:val="a0"/>
    <w:link w:val="affe"/>
    <w:uiPriority w:val="99"/>
    <w:semiHidden/>
    <w:rsid w:val="00EB0214"/>
    <w:rPr>
      <w:rFonts w:ascii="Tahoma" w:eastAsia="Times New Roman" w:hAnsi="Tahoma" w:cs="Tahoma"/>
      <w:sz w:val="16"/>
      <w:szCs w:val="16"/>
    </w:rPr>
  </w:style>
  <w:style w:type="character" w:customStyle="1" w:styleId="91">
    <w:name w:val="Основной текст (9)_"/>
    <w:basedOn w:val="a0"/>
    <w:link w:val="92"/>
    <w:rsid w:val="00EB0214"/>
    <w:rPr>
      <w:rFonts w:ascii="Times New Roman" w:eastAsia="Times New Roman" w:hAnsi="Times New Roman" w:cs="Times New Roman"/>
      <w:b/>
      <w:bCs/>
      <w:w w:val="70"/>
      <w:sz w:val="34"/>
      <w:szCs w:val="34"/>
      <w:shd w:val="clear" w:color="auto" w:fill="FFFFFF"/>
      <w:lang w:val="en-US" w:bidi="en-US"/>
    </w:rPr>
  </w:style>
  <w:style w:type="paragraph" w:customStyle="1" w:styleId="92">
    <w:name w:val="Основной текст (9)"/>
    <w:basedOn w:val="a"/>
    <w:link w:val="91"/>
    <w:rsid w:val="00EB0214"/>
    <w:pPr>
      <w:shd w:val="clear" w:color="auto" w:fill="FFFFFF"/>
      <w:autoSpaceDE/>
      <w:autoSpaceDN/>
      <w:spacing w:after="120" w:line="0" w:lineRule="atLeast"/>
    </w:pPr>
    <w:rPr>
      <w:b/>
      <w:bCs/>
      <w:w w:val="70"/>
      <w:sz w:val="34"/>
      <w:szCs w:val="3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BC2EFF"/>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BC2EFF"/>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BC2EFF"/>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BC2EFF"/>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BC2EFF"/>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BC2EFF"/>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BC2EFF"/>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BC2EFF"/>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сновной текст_"/>
    <w:basedOn w:val="a0"/>
    <w:link w:val="14"/>
    <w:rsid w:val="00B35D11"/>
    <w:rPr>
      <w:rFonts w:ascii="Tahoma" w:eastAsia="Tahoma" w:hAnsi="Tahoma" w:cs="Tahoma"/>
    </w:rPr>
  </w:style>
  <w:style w:type="character" w:customStyle="1" w:styleId="21">
    <w:name w:val="Заголовок №2_"/>
    <w:basedOn w:val="a0"/>
    <w:link w:val="22"/>
    <w:rsid w:val="00B35D11"/>
    <w:rPr>
      <w:rFonts w:ascii="Tahoma" w:eastAsia="Tahoma" w:hAnsi="Tahoma" w:cs="Tahoma"/>
      <w:b/>
      <w:bCs/>
    </w:rPr>
  </w:style>
  <w:style w:type="paragraph" w:customStyle="1" w:styleId="14">
    <w:name w:val="Основной текст1"/>
    <w:basedOn w:val="a"/>
    <w:link w:val="afb"/>
    <w:rsid w:val="00B35D11"/>
    <w:pPr>
      <w:autoSpaceDE/>
      <w:autoSpaceDN/>
      <w:spacing w:line="302" w:lineRule="auto"/>
    </w:pPr>
    <w:rPr>
      <w:rFonts w:ascii="Tahoma" w:eastAsia="Tahoma" w:hAnsi="Tahoma" w:cs="Tahoma"/>
    </w:rPr>
  </w:style>
  <w:style w:type="paragraph" w:customStyle="1" w:styleId="22">
    <w:name w:val="Заголовок №2"/>
    <w:basedOn w:val="a"/>
    <w:link w:val="21"/>
    <w:rsid w:val="00B35D11"/>
    <w:pPr>
      <w:autoSpaceDE/>
      <w:autoSpaceDN/>
      <w:spacing w:after="60" w:line="262" w:lineRule="auto"/>
      <w:outlineLvl w:val="1"/>
    </w:pPr>
    <w:rPr>
      <w:rFonts w:ascii="Tahoma" w:eastAsia="Tahoma" w:hAnsi="Tahoma" w:cs="Tahoma"/>
      <w:b/>
      <w:bCs/>
    </w:rPr>
  </w:style>
  <w:style w:type="character" w:customStyle="1" w:styleId="afc">
    <w:name w:val="Другое_"/>
    <w:basedOn w:val="a0"/>
    <w:link w:val="afd"/>
    <w:rsid w:val="00611F59"/>
    <w:rPr>
      <w:rFonts w:ascii="Tahoma" w:eastAsia="Tahoma" w:hAnsi="Tahoma" w:cs="Tahoma"/>
      <w:sz w:val="20"/>
      <w:szCs w:val="20"/>
    </w:rPr>
  </w:style>
  <w:style w:type="character" w:customStyle="1" w:styleId="afe">
    <w:name w:val="Подпись к таблице_"/>
    <w:basedOn w:val="a0"/>
    <w:link w:val="aff"/>
    <w:rsid w:val="00611F59"/>
    <w:rPr>
      <w:rFonts w:ascii="Calibri" w:eastAsia="Calibri" w:hAnsi="Calibri" w:cs="Calibri"/>
      <w:sz w:val="20"/>
      <w:szCs w:val="20"/>
    </w:rPr>
  </w:style>
  <w:style w:type="paragraph" w:customStyle="1" w:styleId="afd">
    <w:name w:val="Другое"/>
    <w:basedOn w:val="a"/>
    <w:link w:val="afc"/>
    <w:rsid w:val="00611F59"/>
    <w:pPr>
      <w:autoSpaceDE/>
      <w:autoSpaceDN/>
      <w:spacing w:line="271" w:lineRule="auto"/>
    </w:pPr>
    <w:rPr>
      <w:rFonts w:ascii="Tahoma" w:eastAsia="Tahoma" w:hAnsi="Tahoma" w:cs="Tahoma"/>
      <w:sz w:val="20"/>
      <w:szCs w:val="20"/>
    </w:rPr>
  </w:style>
  <w:style w:type="paragraph" w:customStyle="1" w:styleId="aff">
    <w:name w:val="Подпись к таблице"/>
    <w:basedOn w:val="a"/>
    <w:link w:val="afe"/>
    <w:rsid w:val="00611F59"/>
    <w:pPr>
      <w:autoSpaceDE/>
      <w:autoSpaceDN/>
    </w:pPr>
    <w:rPr>
      <w:rFonts w:ascii="Calibri" w:eastAsia="Calibri" w:hAnsi="Calibri" w:cs="Calibri"/>
      <w:sz w:val="20"/>
      <w:szCs w:val="20"/>
    </w:rPr>
  </w:style>
  <w:style w:type="character" w:customStyle="1" w:styleId="20">
    <w:name w:val="Заголовок 2 Знак"/>
    <w:basedOn w:val="a0"/>
    <w:link w:val="2"/>
    <w:uiPriority w:val="9"/>
    <w:semiHidden/>
    <w:rsid w:val="00BC2EFF"/>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BC2EFF"/>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BC2EFF"/>
    <w:rPr>
      <w:rFonts w:eastAsiaTheme="minorEastAsia"/>
      <w:i/>
      <w:iCs/>
    </w:rPr>
  </w:style>
  <w:style w:type="character" w:customStyle="1" w:styleId="50">
    <w:name w:val="Заголовок 5 Знак"/>
    <w:basedOn w:val="a0"/>
    <w:link w:val="5"/>
    <w:uiPriority w:val="9"/>
    <w:semiHidden/>
    <w:rsid w:val="00BC2EFF"/>
    <w:rPr>
      <w:rFonts w:eastAsiaTheme="minorEastAsia"/>
      <w:color w:val="C77C0E" w:themeColor="accent1" w:themeShade="BF"/>
    </w:rPr>
  </w:style>
  <w:style w:type="character" w:customStyle="1" w:styleId="60">
    <w:name w:val="Заголовок 6 Знак"/>
    <w:basedOn w:val="a0"/>
    <w:link w:val="6"/>
    <w:uiPriority w:val="9"/>
    <w:semiHidden/>
    <w:rsid w:val="00BC2EFF"/>
    <w:rPr>
      <w:rFonts w:eastAsiaTheme="minorEastAsia"/>
      <w:color w:val="855309" w:themeColor="accent1" w:themeShade="80"/>
    </w:rPr>
  </w:style>
  <w:style w:type="character" w:customStyle="1" w:styleId="70">
    <w:name w:val="Заголовок 7 Знак"/>
    <w:basedOn w:val="a0"/>
    <w:link w:val="7"/>
    <w:uiPriority w:val="9"/>
    <w:semiHidden/>
    <w:rsid w:val="00BC2EFF"/>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BC2EFF"/>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BC2EFF"/>
    <w:rPr>
      <w:rFonts w:asciiTheme="majorHAnsi" w:eastAsiaTheme="majorEastAsia" w:hAnsiTheme="majorHAnsi" w:cstheme="majorBidi"/>
      <w:i/>
      <w:iCs/>
      <w:color w:val="262626" w:themeColor="text1" w:themeTint="D9"/>
      <w:sz w:val="21"/>
      <w:szCs w:val="21"/>
    </w:rPr>
  </w:style>
  <w:style w:type="character" w:styleId="aff0">
    <w:name w:val="footnote reference"/>
    <w:uiPriority w:val="99"/>
    <w:rsid w:val="00BC2EFF"/>
    <w:rPr>
      <w:rFonts w:cs="Times New Roman"/>
      <w:vertAlign w:val="superscript"/>
    </w:rPr>
  </w:style>
  <w:style w:type="character" w:styleId="aff1">
    <w:name w:val="Emphasis"/>
    <w:uiPriority w:val="20"/>
    <w:qFormat/>
    <w:rsid w:val="00BC2EFF"/>
    <w:rPr>
      <w:rFonts w:cs="Times New Roman"/>
      <w:i/>
    </w:rPr>
  </w:style>
  <w:style w:type="character" w:customStyle="1" w:styleId="fontstyle01">
    <w:name w:val="fontstyle01"/>
    <w:basedOn w:val="a0"/>
    <w:qFormat/>
    <w:rsid w:val="00BC2EFF"/>
    <w:rPr>
      <w:rFonts w:ascii="Times New Roman" w:hAnsi="Times New Roman" w:cs="Times New Roman" w:hint="default"/>
      <w:b w:val="0"/>
      <w:bCs w:val="0"/>
      <w:i w:val="0"/>
      <w:iCs w:val="0"/>
      <w:color w:val="000000"/>
      <w:sz w:val="28"/>
      <w:szCs w:val="28"/>
    </w:rPr>
  </w:style>
  <w:style w:type="numbering" w:customStyle="1" w:styleId="15">
    <w:name w:val="Нет списка1"/>
    <w:next w:val="a2"/>
    <w:uiPriority w:val="99"/>
    <w:semiHidden/>
    <w:unhideWhenUsed/>
    <w:rsid w:val="00BC2EFF"/>
  </w:style>
  <w:style w:type="paragraph" w:styleId="aff2">
    <w:name w:val="TOC Heading"/>
    <w:basedOn w:val="1"/>
    <w:next w:val="a"/>
    <w:uiPriority w:val="39"/>
    <w:unhideWhenUsed/>
    <w:qFormat/>
    <w:rsid w:val="00BC2EFF"/>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f3">
    <w:name w:val="caption"/>
    <w:basedOn w:val="a"/>
    <w:next w:val="a"/>
    <w:uiPriority w:val="35"/>
    <w:semiHidden/>
    <w:unhideWhenUsed/>
    <w:qFormat/>
    <w:rsid w:val="00BC2EFF"/>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4">
    <w:name w:val="Subtitle"/>
    <w:basedOn w:val="a"/>
    <w:next w:val="a"/>
    <w:link w:val="aff5"/>
    <w:uiPriority w:val="11"/>
    <w:qFormat/>
    <w:rsid w:val="00BC2EFF"/>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5">
    <w:name w:val="Подзаголовок Знак"/>
    <w:basedOn w:val="a0"/>
    <w:link w:val="aff4"/>
    <w:uiPriority w:val="11"/>
    <w:rsid w:val="00BC2EFF"/>
    <w:rPr>
      <w:rFonts w:eastAsiaTheme="minorEastAsia"/>
      <w:color w:val="5A5A5A" w:themeColor="text1" w:themeTint="A5"/>
      <w:spacing w:val="15"/>
    </w:rPr>
  </w:style>
  <w:style w:type="paragraph" w:styleId="23">
    <w:name w:val="Quote"/>
    <w:basedOn w:val="a"/>
    <w:next w:val="a"/>
    <w:link w:val="24"/>
    <w:uiPriority w:val="29"/>
    <w:qFormat/>
    <w:rsid w:val="00BC2EFF"/>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4">
    <w:name w:val="Цитата 2 Знак"/>
    <w:basedOn w:val="a0"/>
    <w:link w:val="23"/>
    <w:uiPriority w:val="29"/>
    <w:rsid w:val="00BC2EFF"/>
    <w:rPr>
      <w:rFonts w:eastAsiaTheme="minorEastAsia"/>
      <w:i/>
      <w:iCs/>
      <w:color w:val="404040" w:themeColor="text1" w:themeTint="BF"/>
    </w:rPr>
  </w:style>
  <w:style w:type="paragraph" w:styleId="aff6">
    <w:name w:val="Intense Quote"/>
    <w:basedOn w:val="a"/>
    <w:next w:val="a"/>
    <w:link w:val="aff7"/>
    <w:uiPriority w:val="30"/>
    <w:qFormat/>
    <w:rsid w:val="00BC2EFF"/>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7">
    <w:name w:val="Выделенная цитата Знак"/>
    <w:basedOn w:val="a0"/>
    <w:link w:val="aff6"/>
    <w:uiPriority w:val="30"/>
    <w:rsid w:val="00BC2EFF"/>
    <w:rPr>
      <w:rFonts w:eastAsiaTheme="minorEastAsia"/>
      <w:i/>
      <w:iCs/>
      <w:color w:val="F0A22E" w:themeColor="accent1"/>
    </w:rPr>
  </w:style>
  <w:style w:type="character" w:styleId="aff8">
    <w:name w:val="Subtle Emphasis"/>
    <w:basedOn w:val="a0"/>
    <w:uiPriority w:val="19"/>
    <w:qFormat/>
    <w:rsid w:val="00BC2EFF"/>
    <w:rPr>
      <w:i/>
      <w:iCs/>
      <w:color w:val="404040" w:themeColor="text1" w:themeTint="BF"/>
    </w:rPr>
  </w:style>
  <w:style w:type="character" w:styleId="aff9">
    <w:name w:val="Intense Emphasis"/>
    <w:basedOn w:val="a0"/>
    <w:uiPriority w:val="21"/>
    <w:qFormat/>
    <w:rsid w:val="00BC2EFF"/>
    <w:rPr>
      <w:i/>
      <w:iCs/>
      <w:color w:val="F0A22E" w:themeColor="accent1"/>
    </w:rPr>
  </w:style>
  <w:style w:type="character" w:styleId="affa">
    <w:name w:val="Subtle Reference"/>
    <w:basedOn w:val="a0"/>
    <w:uiPriority w:val="31"/>
    <w:qFormat/>
    <w:rsid w:val="00BC2EFF"/>
    <w:rPr>
      <w:smallCaps/>
      <w:color w:val="404040" w:themeColor="text1" w:themeTint="BF"/>
    </w:rPr>
  </w:style>
  <w:style w:type="character" w:styleId="affb">
    <w:name w:val="Book Title"/>
    <w:basedOn w:val="a0"/>
    <w:uiPriority w:val="33"/>
    <w:qFormat/>
    <w:rsid w:val="00BC2EFF"/>
    <w:rPr>
      <w:b/>
      <w:bCs/>
      <w:i/>
      <w:iCs/>
      <w:spacing w:val="5"/>
    </w:rPr>
  </w:style>
  <w:style w:type="character" w:customStyle="1" w:styleId="page-link">
    <w:name w:val="page-link"/>
    <w:basedOn w:val="a0"/>
    <w:rsid w:val="00BC2EFF"/>
  </w:style>
  <w:style w:type="table" w:customStyle="1" w:styleId="16">
    <w:name w:val="Сетка таблицы1"/>
    <w:basedOn w:val="a1"/>
    <w:next w:val="a9"/>
    <w:uiPriority w:val="59"/>
    <w:rsid w:val="00BC2E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7">
    <w:name w:val="toc 1"/>
    <w:basedOn w:val="a"/>
    <w:next w:val="a"/>
    <w:autoRedefine/>
    <w:uiPriority w:val="39"/>
    <w:unhideWhenUsed/>
    <w:rsid w:val="00BC2EFF"/>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BC2E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BC2EFF"/>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BC2E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rsid w:val="00BC2EFF"/>
    <w:rPr>
      <w:rFonts w:ascii="Times New Roman" w:hAnsi="Times New Roman" w:cs="Times New Roman" w:hint="default"/>
      <w:sz w:val="20"/>
      <w:szCs w:val="20"/>
    </w:rPr>
  </w:style>
  <w:style w:type="paragraph" w:customStyle="1" w:styleId="Style47">
    <w:name w:val="Style47"/>
    <w:basedOn w:val="a"/>
    <w:uiPriority w:val="99"/>
    <w:rsid w:val="00BC2EFF"/>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BC2EF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affc">
    <w:name w:val="Сноска_"/>
    <w:basedOn w:val="a0"/>
    <w:link w:val="affd"/>
    <w:rsid w:val="00C520B2"/>
    <w:rPr>
      <w:rFonts w:ascii="Calibri" w:eastAsia="Calibri" w:hAnsi="Calibri" w:cs="Calibri"/>
    </w:rPr>
  </w:style>
  <w:style w:type="character" w:customStyle="1" w:styleId="25">
    <w:name w:val="Колонтитул (2)_"/>
    <w:basedOn w:val="a0"/>
    <w:link w:val="26"/>
    <w:rsid w:val="00C520B2"/>
    <w:rPr>
      <w:rFonts w:ascii="Times New Roman" w:eastAsia="Times New Roman" w:hAnsi="Times New Roman" w:cs="Times New Roman"/>
      <w:sz w:val="20"/>
      <w:szCs w:val="20"/>
    </w:rPr>
  </w:style>
  <w:style w:type="paragraph" w:customStyle="1" w:styleId="affd">
    <w:name w:val="Сноска"/>
    <w:basedOn w:val="a"/>
    <w:link w:val="affc"/>
    <w:rsid w:val="00C520B2"/>
    <w:pPr>
      <w:autoSpaceDE/>
      <w:autoSpaceDN/>
    </w:pPr>
    <w:rPr>
      <w:rFonts w:ascii="Calibri" w:eastAsia="Calibri" w:hAnsi="Calibri" w:cs="Calibri"/>
    </w:rPr>
  </w:style>
  <w:style w:type="paragraph" w:customStyle="1" w:styleId="26">
    <w:name w:val="Колонтитул (2)"/>
    <w:basedOn w:val="a"/>
    <w:link w:val="25"/>
    <w:rsid w:val="00C520B2"/>
    <w:pPr>
      <w:autoSpaceDE/>
      <w:autoSpaceDN/>
    </w:pPr>
    <w:rPr>
      <w:sz w:val="20"/>
      <w:szCs w:val="20"/>
    </w:rPr>
  </w:style>
  <w:style w:type="paragraph" w:customStyle="1" w:styleId="dt-p">
    <w:name w:val="dt-p"/>
    <w:basedOn w:val="a"/>
    <w:rsid w:val="00EB0214"/>
    <w:pPr>
      <w:widowControl/>
      <w:autoSpaceDE/>
      <w:autoSpaceDN/>
      <w:spacing w:before="100" w:beforeAutospacing="1" w:after="100" w:afterAutospacing="1"/>
    </w:pPr>
    <w:rPr>
      <w:sz w:val="24"/>
      <w:szCs w:val="24"/>
      <w:lang w:eastAsia="ru-RU"/>
    </w:rPr>
  </w:style>
  <w:style w:type="paragraph" w:styleId="affe">
    <w:name w:val="Balloon Text"/>
    <w:basedOn w:val="a"/>
    <w:link w:val="afff"/>
    <w:uiPriority w:val="99"/>
    <w:semiHidden/>
    <w:unhideWhenUsed/>
    <w:rsid w:val="00EB0214"/>
    <w:rPr>
      <w:rFonts w:ascii="Tahoma" w:hAnsi="Tahoma" w:cs="Tahoma"/>
      <w:sz w:val="16"/>
      <w:szCs w:val="16"/>
    </w:rPr>
  </w:style>
  <w:style w:type="character" w:customStyle="1" w:styleId="afff">
    <w:name w:val="Текст выноски Знак"/>
    <w:basedOn w:val="a0"/>
    <w:link w:val="affe"/>
    <w:uiPriority w:val="99"/>
    <w:semiHidden/>
    <w:rsid w:val="00EB0214"/>
    <w:rPr>
      <w:rFonts w:ascii="Tahoma" w:eastAsia="Times New Roman" w:hAnsi="Tahoma" w:cs="Tahoma"/>
      <w:sz w:val="16"/>
      <w:szCs w:val="16"/>
    </w:rPr>
  </w:style>
  <w:style w:type="character" w:customStyle="1" w:styleId="91">
    <w:name w:val="Основной текст (9)_"/>
    <w:basedOn w:val="a0"/>
    <w:link w:val="92"/>
    <w:rsid w:val="00EB0214"/>
    <w:rPr>
      <w:rFonts w:ascii="Times New Roman" w:eastAsia="Times New Roman" w:hAnsi="Times New Roman" w:cs="Times New Roman"/>
      <w:b/>
      <w:bCs/>
      <w:w w:val="70"/>
      <w:sz w:val="34"/>
      <w:szCs w:val="34"/>
      <w:shd w:val="clear" w:color="auto" w:fill="FFFFFF"/>
      <w:lang w:val="en-US" w:bidi="en-US"/>
    </w:rPr>
  </w:style>
  <w:style w:type="paragraph" w:customStyle="1" w:styleId="92">
    <w:name w:val="Основной текст (9)"/>
    <w:basedOn w:val="a"/>
    <w:link w:val="91"/>
    <w:rsid w:val="00EB0214"/>
    <w:pPr>
      <w:shd w:val="clear" w:color="auto" w:fill="FFFFFF"/>
      <w:autoSpaceDE/>
      <w:autoSpaceDN/>
      <w:spacing w:after="120" w:line="0" w:lineRule="atLeast"/>
    </w:pPr>
    <w:rPr>
      <w:b/>
      <w:bCs/>
      <w:w w:val="70"/>
      <w:sz w:val="34"/>
      <w:szCs w:val="3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DB075-84AC-4C86-90E0-4E042FF47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26</Pages>
  <Words>6048</Words>
  <Characters>34479</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69</cp:revision>
  <dcterms:created xsi:type="dcterms:W3CDTF">2022-06-02T18:37:00Z</dcterms:created>
  <dcterms:modified xsi:type="dcterms:W3CDTF">2024-09-23T10:15:00Z</dcterms:modified>
</cp:coreProperties>
</file>