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2383FD6B" w14:textId="77777777" w:rsidR="00C969F8" w:rsidRPr="00EF7737" w:rsidRDefault="00C969F8" w:rsidP="00C969F8">
      <w:pPr>
        <w:pStyle w:val="aa"/>
        <w:tabs>
          <w:tab w:val="clear" w:pos="9355"/>
          <w:tab w:val="right" w:pos="10065"/>
        </w:tabs>
        <w:ind w:left="5387"/>
        <w:rPr>
          <w:sz w:val="28"/>
          <w:szCs w:val="28"/>
        </w:rPr>
      </w:pPr>
      <w:r w:rsidRPr="00EF7737">
        <w:rPr>
          <w:sz w:val="28"/>
          <w:szCs w:val="28"/>
        </w:rPr>
        <w:t>УТВЕРЖДЕНО</w:t>
      </w:r>
    </w:p>
    <w:p w14:paraId="199DAF51" w14:textId="77777777" w:rsidR="00C969F8" w:rsidRPr="00EF7737" w:rsidRDefault="00C969F8" w:rsidP="00C969F8">
      <w:pPr>
        <w:pStyle w:val="aa"/>
        <w:tabs>
          <w:tab w:val="clear" w:pos="9355"/>
          <w:tab w:val="right" w:pos="10065"/>
        </w:tabs>
        <w:ind w:left="5387"/>
        <w:rPr>
          <w:sz w:val="28"/>
          <w:szCs w:val="28"/>
        </w:rPr>
      </w:pPr>
      <w:r w:rsidRPr="00EF7737">
        <w:rPr>
          <w:sz w:val="28"/>
          <w:szCs w:val="28"/>
        </w:rPr>
        <w:t xml:space="preserve">приказом директора </w:t>
      </w:r>
    </w:p>
    <w:p w14:paraId="515B67CE" w14:textId="77777777" w:rsidR="00C969F8" w:rsidRPr="00EF7737" w:rsidRDefault="00C969F8" w:rsidP="00C969F8">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3AAA1836" w14:textId="77777777" w:rsidR="00C969F8" w:rsidRPr="00EF7737" w:rsidRDefault="00C969F8" w:rsidP="00C969F8">
      <w:pPr>
        <w:pStyle w:val="aa"/>
        <w:tabs>
          <w:tab w:val="clear" w:pos="9355"/>
          <w:tab w:val="right" w:pos="10065"/>
        </w:tabs>
        <w:ind w:left="5387"/>
        <w:rPr>
          <w:sz w:val="28"/>
          <w:szCs w:val="28"/>
        </w:rPr>
      </w:pPr>
      <w:r w:rsidRPr="00EF7737">
        <w:rPr>
          <w:sz w:val="28"/>
          <w:szCs w:val="28"/>
        </w:rPr>
        <w:t>колледж технологии и дизайна»</w:t>
      </w:r>
    </w:p>
    <w:p w14:paraId="7A410009" w14:textId="77777777" w:rsidR="00EF1622" w:rsidRDefault="00EF1622" w:rsidP="00EF1622">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2AAB4B50" w14:textId="77777777" w:rsidR="00EF1622" w:rsidRPr="00601E45" w:rsidRDefault="00EF1622" w:rsidP="00EF1622">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5822B8DE"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w:t>
      </w:r>
      <w:r w:rsidR="00CC7D41">
        <w:rPr>
          <w:rFonts w:ascii="Times New Roman" w:hAnsi="Times New Roman" w:cs="Times New Roman"/>
          <w:b/>
          <w:sz w:val="28"/>
          <w:szCs w:val="28"/>
        </w:rPr>
        <w:t>7</w:t>
      </w:r>
      <w:r w:rsidR="00CE4DB1">
        <w:rPr>
          <w:rFonts w:ascii="Times New Roman" w:hAnsi="Times New Roman" w:cs="Times New Roman"/>
          <w:b/>
          <w:sz w:val="28"/>
          <w:szCs w:val="28"/>
        </w:rPr>
        <w:t xml:space="preserve"> </w:t>
      </w:r>
      <w:r w:rsidR="00CC7D41">
        <w:rPr>
          <w:rFonts w:ascii="Times New Roman" w:hAnsi="Times New Roman" w:cs="Times New Roman"/>
          <w:b/>
          <w:sz w:val="28"/>
          <w:szCs w:val="28"/>
        </w:rPr>
        <w:t>ОРГАНИЗАЦИЯ</w:t>
      </w:r>
      <w:r w:rsidR="00CE4DB1">
        <w:rPr>
          <w:rFonts w:ascii="Times New Roman" w:hAnsi="Times New Roman" w:cs="Times New Roman"/>
          <w:b/>
          <w:sz w:val="28"/>
          <w:szCs w:val="28"/>
        </w:rPr>
        <w:t xml:space="preserve"> СОЦИАЛЬНОЙ РАБОТЫ</w:t>
      </w:r>
      <w:r w:rsidR="00CC7D41">
        <w:rPr>
          <w:rFonts w:ascii="Times New Roman" w:hAnsi="Times New Roman" w:cs="Times New Roman"/>
          <w:b/>
          <w:sz w:val="28"/>
          <w:szCs w:val="28"/>
        </w:rPr>
        <w:t xml:space="preserve"> В РОССИЙСКОЙ ФЕДЕРАЦИИ</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4E226F42"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CE4DB1">
        <w:rPr>
          <w:rFonts w:ascii="Times New Roman" w:hAnsi="Times New Roman" w:cs="Times New Roman"/>
          <w:sz w:val="28"/>
          <w:szCs w:val="28"/>
        </w:rPr>
        <w:t>39.02.01 Социальная работа</w:t>
      </w:r>
      <w:r>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A77827">
      <w:pPr>
        <w:pStyle w:val="a6"/>
        <w:jc w:val="center"/>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7049EC6B" w14:textId="77777777" w:rsidR="00B831A4" w:rsidRPr="00C51F7D" w:rsidRDefault="00B831A4" w:rsidP="00A77827">
      <w:pPr>
        <w:pStyle w:val="a6"/>
        <w:jc w:val="center"/>
        <w:rPr>
          <w:rFonts w:ascii="Times New Roman" w:hAnsi="Times New Roman" w:cs="Times New Roman"/>
          <w:sz w:val="28"/>
          <w:szCs w:val="28"/>
        </w:rPr>
      </w:pPr>
    </w:p>
    <w:p w14:paraId="5EFFB3B0" w14:textId="77777777" w:rsidR="00B831A4" w:rsidRPr="00C51F7D" w:rsidRDefault="00B831A4" w:rsidP="00A77827">
      <w:pPr>
        <w:pStyle w:val="a6"/>
        <w:jc w:val="center"/>
        <w:rPr>
          <w:rFonts w:ascii="Times New Roman" w:hAnsi="Times New Roman" w:cs="Times New Roman"/>
          <w:sz w:val="28"/>
          <w:szCs w:val="28"/>
        </w:rPr>
      </w:pPr>
    </w:p>
    <w:p w14:paraId="39853908" w14:textId="77777777" w:rsidR="00092B68" w:rsidRPr="00C51F7D" w:rsidRDefault="00092B68" w:rsidP="00A77827">
      <w:pPr>
        <w:pStyle w:val="a6"/>
        <w:jc w:val="center"/>
        <w:rPr>
          <w:rFonts w:ascii="Times New Roman" w:hAnsi="Times New Roman" w:cs="Times New Roman"/>
          <w:sz w:val="28"/>
          <w:szCs w:val="28"/>
        </w:rPr>
      </w:pPr>
    </w:p>
    <w:p w14:paraId="46E9A7D2" w14:textId="77777777" w:rsidR="00092B68" w:rsidRPr="00C51F7D" w:rsidRDefault="00092B68" w:rsidP="00A77827">
      <w:pPr>
        <w:pStyle w:val="a6"/>
        <w:jc w:val="center"/>
        <w:rPr>
          <w:rFonts w:ascii="Times New Roman" w:hAnsi="Times New Roman" w:cs="Times New Roman"/>
          <w:sz w:val="28"/>
          <w:szCs w:val="28"/>
        </w:rPr>
      </w:pPr>
    </w:p>
    <w:p w14:paraId="0CD7FACF" w14:textId="77777777" w:rsidR="00B831A4" w:rsidRPr="00C51F7D" w:rsidRDefault="00B831A4" w:rsidP="00A77827">
      <w:pPr>
        <w:pStyle w:val="a6"/>
        <w:jc w:val="center"/>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6D59F6EE"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C969F8">
        <w:rPr>
          <w:rFonts w:ascii="Times New Roman" w:hAnsi="Times New Roman" w:cs="Times New Roman"/>
          <w:sz w:val="28"/>
          <w:szCs w:val="28"/>
        </w:rPr>
        <w:t>4</w:t>
      </w:r>
    </w:p>
    <w:p w14:paraId="1C1C3EF6" w14:textId="7E255F58" w:rsidR="00644536" w:rsidRPr="00892F6E" w:rsidRDefault="00644536" w:rsidP="00644536">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CE4DB1" w:rsidRPr="00CE4DB1">
        <w:rPr>
          <w:sz w:val="28"/>
          <w:szCs w:val="28"/>
        </w:rPr>
        <w:t>ОП.0</w:t>
      </w:r>
      <w:r w:rsidR="00CC7D41">
        <w:rPr>
          <w:sz w:val="28"/>
          <w:szCs w:val="28"/>
        </w:rPr>
        <w:t>7</w:t>
      </w:r>
      <w:r w:rsidR="00CE4DB1" w:rsidRPr="00CE4DB1">
        <w:rPr>
          <w:sz w:val="28"/>
          <w:szCs w:val="28"/>
        </w:rPr>
        <w:t xml:space="preserve"> </w:t>
      </w:r>
      <w:r w:rsidR="00CC7D41">
        <w:rPr>
          <w:sz w:val="28"/>
          <w:szCs w:val="28"/>
        </w:rPr>
        <w:t>Организаци</w:t>
      </w:r>
      <w:r w:rsidR="00BE78B4">
        <w:rPr>
          <w:sz w:val="28"/>
          <w:szCs w:val="28"/>
        </w:rPr>
        <w:t>я</w:t>
      </w:r>
      <w:r w:rsidR="00CE4DB1" w:rsidRPr="00CE4DB1">
        <w:rPr>
          <w:sz w:val="28"/>
          <w:szCs w:val="28"/>
        </w:rPr>
        <w:t xml:space="preserve"> социальной работы</w:t>
      </w:r>
      <w:r w:rsidRPr="00CE4DB1">
        <w:rPr>
          <w:sz w:val="28"/>
          <w:szCs w:val="28"/>
        </w:rPr>
        <w:t xml:space="preserve"> </w:t>
      </w:r>
      <w:r w:rsidR="00CC7D41">
        <w:rPr>
          <w:sz w:val="28"/>
          <w:szCs w:val="28"/>
        </w:rPr>
        <w:t xml:space="preserve">в Российской Федерации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CE4DB1">
        <w:rPr>
          <w:sz w:val="28"/>
          <w:szCs w:val="28"/>
        </w:rPr>
        <w:t>по специальности</w:t>
      </w:r>
      <w:r w:rsidR="00CE4DB1" w:rsidRPr="00CE4DB1">
        <w:rPr>
          <w:sz w:val="28"/>
          <w:szCs w:val="28"/>
        </w:rPr>
        <w:t xml:space="preserve"> </w:t>
      </w:r>
      <w:r w:rsidR="00CE4DB1">
        <w:rPr>
          <w:sz w:val="28"/>
          <w:szCs w:val="28"/>
        </w:rPr>
        <w:t>39.02.01 Социальная работа</w:t>
      </w:r>
    </w:p>
    <w:p w14:paraId="02A82934" w14:textId="77777777" w:rsidR="00644536" w:rsidRDefault="00644536" w:rsidP="00296418">
      <w:pPr>
        <w:pStyle w:val="a6"/>
        <w:jc w:val="both"/>
        <w:rPr>
          <w:rFonts w:ascii="Times New Roman" w:hAnsi="Times New Roman" w:cs="Times New Roman"/>
          <w:sz w:val="28"/>
          <w:szCs w:val="28"/>
        </w:rPr>
      </w:pPr>
    </w:p>
    <w:p w14:paraId="08416E76"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77777777" w:rsidR="00296418" w:rsidRPr="00E63863" w:rsidRDefault="00CE4DB1"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Накрошаева</w:t>
      </w:r>
      <w:proofErr w:type="spellEnd"/>
      <w:r>
        <w:rPr>
          <w:rFonts w:ascii="Times New Roman" w:hAnsi="Times New Roman" w:cs="Times New Roman"/>
          <w:sz w:val="28"/>
          <w:szCs w:val="28"/>
        </w:rPr>
        <w:t xml:space="preserve"> Татьяна Николаевна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44A0E5B2" w14:textId="77777777" w:rsidR="00296418" w:rsidRPr="00E63863" w:rsidRDefault="00296418" w:rsidP="00296418">
      <w:pPr>
        <w:pStyle w:val="a6"/>
        <w:rPr>
          <w:rFonts w:ascii="Times New Roman" w:hAnsi="Times New Roman" w:cs="Times New Roman"/>
          <w:sz w:val="28"/>
          <w:szCs w:val="28"/>
        </w:rPr>
      </w:pPr>
    </w:p>
    <w:p w14:paraId="6B98C091" w14:textId="77777777" w:rsidR="00E63863" w:rsidRPr="00E63863" w:rsidRDefault="00E63863" w:rsidP="00296418">
      <w:pPr>
        <w:pStyle w:val="a6"/>
        <w:rPr>
          <w:rFonts w:ascii="Times New Roman" w:hAnsi="Times New Roman" w:cs="Times New Roman"/>
          <w:sz w:val="28"/>
          <w:szCs w:val="28"/>
        </w:rPr>
      </w:pPr>
    </w:p>
    <w:p w14:paraId="4CB1A926" w14:textId="77777777" w:rsidR="00EF1622" w:rsidRDefault="00296418" w:rsidP="00EF1622">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F1622" w:rsidRPr="00F0510C">
        <w:rPr>
          <w:rFonts w:ascii="Times New Roman" w:hAnsi="Times New Roman" w:cs="Times New Roman"/>
          <w:sz w:val="28"/>
          <w:szCs w:val="28"/>
        </w:rPr>
        <w:t>п</w:t>
      </w:r>
      <w:r w:rsidR="00EF1622" w:rsidRPr="00F0510C">
        <w:rPr>
          <w:rFonts w:ascii="Times New Roman" w:eastAsia="Calibri" w:hAnsi="Times New Roman" w:cs="Times New Roman"/>
          <w:sz w:val="28"/>
          <w:szCs w:val="28"/>
        </w:rPr>
        <w:t xml:space="preserve">ротокол № 11 от </w:t>
      </w:r>
      <w:r w:rsidR="00EF1622">
        <w:rPr>
          <w:rFonts w:ascii="Times New Roman" w:eastAsia="Calibri" w:hAnsi="Times New Roman" w:cs="Times New Roman"/>
          <w:sz w:val="28"/>
          <w:szCs w:val="28"/>
        </w:rPr>
        <w:t>28</w:t>
      </w:r>
      <w:r w:rsidR="00EF1622" w:rsidRPr="00F0510C">
        <w:rPr>
          <w:rFonts w:ascii="Times New Roman" w:eastAsia="Calibri" w:hAnsi="Times New Roman" w:cs="Times New Roman"/>
          <w:sz w:val="28"/>
          <w:szCs w:val="28"/>
        </w:rPr>
        <w:t>.0</w:t>
      </w:r>
      <w:r w:rsidR="00EF1622">
        <w:rPr>
          <w:rFonts w:ascii="Times New Roman" w:eastAsia="Calibri" w:hAnsi="Times New Roman" w:cs="Times New Roman"/>
          <w:sz w:val="28"/>
          <w:szCs w:val="28"/>
        </w:rPr>
        <w:t>5</w:t>
      </w:r>
      <w:r w:rsidR="00EF1622" w:rsidRPr="00F0510C">
        <w:rPr>
          <w:rFonts w:ascii="Times New Roman" w:eastAsia="Calibri" w:hAnsi="Times New Roman" w:cs="Times New Roman"/>
          <w:sz w:val="28"/>
          <w:szCs w:val="28"/>
        </w:rPr>
        <w:t>.202</w:t>
      </w:r>
      <w:r w:rsidR="00EF1622">
        <w:rPr>
          <w:rFonts w:ascii="Times New Roman" w:eastAsia="Calibri" w:hAnsi="Times New Roman" w:cs="Times New Roman"/>
          <w:sz w:val="28"/>
          <w:szCs w:val="28"/>
        </w:rPr>
        <w:t>4</w:t>
      </w:r>
      <w:r w:rsidR="00EF1622" w:rsidRPr="00F0510C">
        <w:rPr>
          <w:rFonts w:ascii="Times New Roman" w:eastAsia="Calibri" w:hAnsi="Times New Roman" w:cs="Times New Roman"/>
          <w:sz w:val="28"/>
          <w:szCs w:val="28"/>
        </w:rPr>
        <w:t xml:space="preserve"> г.</w:t>
      </w:r>
      <w:r w:rsidR="00EF1622">
        <w:rPr>
          <w:rFonts w:ascii="Times New Roman" w:eastAsia="Calibri" w:hAnsi="Times New Roman" w:cs="Times New Roman"/>
          <w:sz w:val="28"/>
          <w:szCs w:val="28"/>
        </w:rPr>
        <w:t>, протокол №1</w:t>
      </w:r>
    </w:p>
    <w:p w14:paraId="1DBDEB02" w14:textId="56B2EF72" w:rsidR="00296418" w:rsidRPr="00E63863" w:rsidRDefault="00EF1622" w:rsidP="00EF1622">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bookmarkStart w:id="0" w:name="_GoBack"/>
      <w:bookmarkEnd w:id="0"/>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76D968D" w14:textId="77777777" w:rsidR="00A60A9E" w:rsidRPr="00144FC6" w:rsidRDefault="00A60A9E" w:rsidP="00144FC6">
            <w:pPr>
              <w:pStyle w:val="a6"/>
              <w:jc w:val="center"/>
              <w:rPr>
                <w:rFonts w:ascii="Times New Roman" w:hAnsi="Times New Roman" w:cs="Times New Roman"/>
                <w:b/>
                <w:sz w:val="28"/>
                <w:szCs w:val="28"/>
              </w:rPr>
            </w:pPr>
          </w:p>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CC7D41" w:rsidRDefault="00A60A9E" w:rsidP="00144FC6">
            <w:pPr>
              <w:pStyle w:val="a6"/>
              <w:jc w:val="center"/>
              <w:rPr>
                <w:rFonts w:ascii="Times New Roman" w:hAnsi="Times New Roman" w:cs="Times New Roman"/>
                <w:bCs/>
                <w:sz w:val="28"/>
                <w:szCs w:val="28"/>
                <w:highlight w:val="yellow"/>
              </w:rPr>
            </w:pPr>
            <w:r w:rsidRPr="00CC7D41">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354E03B5" w:rsidR="005F6862" w:rsidRPr="009473B1" w:rsidRDefault="00A251A9" w:rsidP="00144FC6">
            <w:pPr>
              <w:pStyle w:val="a6"/>
              <w:jc w:val="center"/>
              <w:rPr>
                <w:rFonts w:ascii="Times New Roman" w:hAnsi="Times New Roman" w:cs="Times New Roman"/>
                <w:bCs/>
                <w:sz w:val="28"/>
                <w:szCs w:val="28"/>
                <w:highlight w:val="yellow"/>
              </w:rPr>
            </w:pPr>
            <w:r w:rsidRPr="00BC6A2A">
              <w:rPr>
                <w:rFonts w:ascii="Times New Roman" w:hAnsi="Times New Roman" w:cs="Times New Roman"/>
                <w:bCs/>
                <w:sz w:val="28"/>
                <w:szCs w:val="28"/>
              </w:rPr>
              <w:t>7</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62F307EC" w:rsidR="00144FC6" w:rsidRPr="009473B1" w:rsidRDefault="00DD7BDB" w:rsidP="00144FC6">
            <w:pPr>
              <w:pStyle w:val="a6"/>
              <w:jc w:val="center"/>
              <w:rPr>
                <w:rFonts w:ascii="Times New Roman" w:hAnsi="Times New Roman" w:cs="Times New Roman"/>
                <w:bCs/>
                <w:sz w:val="28"/>
                <w:szCs w:val="28"/>
                <w:highlight w:val="yellow"/>
              </w:rPr>
            </w:pPr>
            <w:r w:rsidRPr="00F460CE">
              <w:rPr>
                <w:rFonts w:ascii="Times New Roman" w:hAnsi="Times New Roman" w:cs="Times New Roman"/>
                <w:bCs/>
                <w:sz w:val="28"/>
                <w:szCs w:val="28"/>
              </w:rPr>
              <w:t>1</w:t>
            </w:r>
            <w:r w:rsidR="00CB18F5" w:rsidRPr="00F460CE">
              <w:rPr>
                <w:rFonts w:ascii="Times New Roman" w:hAnsi="Times New Roman" w:cs="Times New Roman"/>
                <w:bCs/>
                <w:sz w:val="28"/>
                <w:szCs w:val="28"/>
              </w:rPr>
              <w:t>2</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5F7EE9FB" w:rsidR="00144FC6" w:rsidRPr="009473B1" w:rsidRDefault="00CB18F5" w:rsidP="00144FC6">
            <w:pPr>
              <w:pStyle w:val="a6"/>
              <w:jc w:val="center"/>
              <w:rPr>
                <w:rFonts w:ascii="Times New Roman" w:hAnsi="Times New Roman" w:cs="Times New Roman"/>
                <w:bCs/>
                <w:sz w:val="28"/>
                <w:szCs w:val="28"/>
                <w:highlight w:val="yellow"/>
              </w:rPr>
            </w:pPr>
            <w:r w:rsidRPr="00F460CE">
              <w:rPr>
                <w:rFonts w:ascii="Times New Roman" w:hAnsi="Times New Roman" w:cs="Times New Roman"/>
                <w:bCs/>
                <w:sz w:val="28"/>
                <w:szCs w:val="28"/>
              </w:rPr>
              <w:t>14</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42D2DC41"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5B2CB924"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CE4DB1" w:rsidRPr="00CE4DB1">
        <w:rPr>
          <w:rFonts w:ascii="Times New Roman" w:hAnsi="Times New Roman" w:cs="Times New Roman"/>
          <w:sz w:val="28"/>
          <w:szCs w:val="28"/>
        </w:rPr>
        <w:t>ОП.0</w:t>
      </w:r>
      <w:r w:rsidR="00CC7D41">
        <w:rPr>
          <w:rFonts w:ascii="Times New Roman" w:hAnsi="Times New Roman" w:cs="Times New Roman"/>
          <w:sz w:val="28"/>
          <w:szCs w:val="28"/>
        </w:rPr>
        <w:t>7</w:t>
      </w:r>
      <w:r w:rsidR="00CE4DB1" w:rsidRPr="00CE4DB1">
        <w:rPr>
          <w:rFonts w:ascii="Times New Roman" w:hAnsi="Times New Roman" w:cs="Times New Roman"/>
          <w:sz w:val="28"/>
          <w:szCs w:val="28"/>
        </w:rPr>
        <w:t xml:space="preserve"> </w:t>
      </w:r>
      <w:r w:rsidR="00CC7D41">
        <w:rPr>
          <w:rFonts w:ascii="Times New Roman" w:hAnsi="Times New Roman" w:cs="Times New Roman"/>
          <w:sz w:val="28"/>
          <w:szCs w:val="28"/>
        </w:rPr>
        <w:t>Организация</w:t>
      </w:r>
      <w:r w:rsidR="00CE4DB1" w:rsidRPr="00CE4DB1">
        <w:rPr>
          <w:rFonts w:ascii="Times New Roman" w:hAnsi="Times New Roman" w:cs="Times New Roman"/>
          <w:sz w:val="28"/>
          <w:szCs w:val="28"/>
        </w:rPr>
        <w:t xml:space="preserve"> социальной работы</w:t>
      </w:r>
      <w:r w:rsidR="00A51A4A" w:rsidRPr="00A51A4A">
        <w:rPr>
          <w:rFonts w:ascii="Times New Roman" w:hAnsi="Times New Roman" w:cs="Times New Roman"/>
          <w:sz w:val="28"/>
          <w:szCs w:val="28"/>
        </w:rPr>
        <w:t xml:space="preserve"> </w:t>
      </w:r>
      <w:r w:rsidR="00CC7D41">
        <w:rPr>
          <w:rFonts w:ascii="Times New Roman" w:hAnsi="Times New Roman" w:cs="Times New Roman"/>
          <w:sz w:val="28"/>
          <w:szCs w:val="28"/>
        </w:rPr>
        <w:t xml:space="preserve">в </w:t>
      </w:r>
      <w:r w:rsidR="00F460CE">
        <w:rPr>
          <w:rFonts w:ascii="Times New Roman" w:hAnsi="Times New Roman" w:cs="Times New Roman"/>
          <w:sz w:val="28"/>
          <w:szCs w:val="28"/>
        </w:rPr>
        <w:t>Р</w:t>
      </w:r>
      <w:r w:rsidR="00CC7D41">
        <w:rPr>
          <w:rFonts w:ascii="Times New Roman" w:hAnsi="Times New Roman" w:cs="Times New Roman"/>
          <w:sz w:val="28"/>
          <w:szCs w:val="28"/>
        </w:rPr>
        <w:t xml:space="preserve">оссийской Федерации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CE4DB1" w:rsidRPr="00CE4DB1">
        <w:rPr>
          <w:rFonts w:ascii="Times New Roman" w:hAnsi="Times New Roman" w:cs="Times New Roman"/>
          <w:sz w:val="28"/>
          <w:szCs w:val="28"/>
        </w:rPr>
        <w:t>39.02.01 Социальная работа</w:t>
      </w:r>
      <w:r w:rsidR="00A51A4A" w:rsidRPr="00CE4DB1">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5F0157E0" w14:textId="20D41682"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proofErr w:type="gramStart"/>
      <w:r w:rsidR="00676060" w:rsidRPr="00A251A9">
        <w:rPr>
          <w:rFonts w:ascii="Times New Roman" w:hAnsi="Times New Roman" w:cs="Times New Roman"/>
          <w:sz w:val="28"/>
          <w:szCs w:val="28"/>
        </w:rPr>
        <w:t>ОК</w:t>
      </w:r>
      <w:proofErr w:type="gramEnd"/>
      <w:r w:rsidR="00676060" w:rsidRPr="00A251A9">
        <w:rPr>
          <w:rFonts w:ascii="Times New Roman" w:hAnsi="Times New Roman" w:cs="Times New Roman"/>
          <w:sz w:val="28"/>
          <w:szCs w:val="28"/>
        </w:rPr>
        <w:t xml:space="preserve"> 01, </w:t>
      </w:r>
      <w:r w:rsidR="00A251A9" w:rsidRPr="00A251A9">
        <w:rPr>
          <w:rFonts w:ascii="Times New Roman" w:hAnsi="Times New Roman" w:cs="Times New Roman"/>
          <w:sz w:val="28"/>
          <w:szCs w:val="28"/>
        </w:rPr>
        <w:t xml:space="preserve">ОК 02, </w:t>
      </w:r>
      <w:r w:rsidR="00676060" w:rsidRPr="00A251A9">
        <w:rPr>
          <w:rFonts w:ascii="Times New Roman" w:hAnsi="Times New Roman" w:cs="Times New Roman"/>
          <w:sz w:val="28"/>
          <w:szCs w:val="28"/>
        </w:rPr>
        <w:t>ОК 04, ОК 09</w:t>
      </w:r>
      <w:r w:rsidR="00A251A9" w:rsidRPr="00A251A9">
        <w:rPr>
          <w:rFonts w:ascii="Times New Roman" w:hAnsi="Times New Roman" w:cs="Times New Roman"/>
          <w:sz w:val="28"/>
          <w:szCs w:val="28"/>
        </w:rPr>
        <w:t>, ПК 2, ПК 3, ПК 4, ПК 6, ПК 7.</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01B37F15"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CE4DB1" w:rsidRPr="00CE4DB1">
        <w:rPr>
          <w:rFonts w:ascii="Times New Roman" w:hAnsi="Times New Roman" w:cs="Times New Roman"/>
          <w:sz w:val="28"/>
          <w:szCs w:val="28"/>
        </w:rPr>
        <w:t>ОП.0</w:t>
      </w:r>
      <w:r w:rsidR="00CC7D41">
        <w:rPr>
          <w:rFonts w:ascii="Times New Roman" w:hAnsi="Times New Roman" w:cs="Times New Roman"/>
          <w:sz w:val="28"/>
          <w:szCs w:val="28"/>
        </w:rPr>
        <w:t>7</w:t>
      </w:r>
      <w:r w:rsidR="00CE4DB1" w:rsidRPr="00CE4DB1">
        <w:rPr>
          <w:rFonts w:ascii="Times New Roman" w:hAnsi="Times New Roman" w:cs="Times New Roman"/>
          <w:sz w:val="28"/>
          <w:szCs w:val="28"/>
        </w:rPr>
        <w:t xml:space="preserve"> </w:t>
      </w:r>
      <w:r w:rsidR="00CC7D41">
        <w:rPr>
          <w:rFonts w:ascii="Times New Roman" w:hAnsi="Times New Roman" w:cs="Times New Roman"/>
          <w:sz w:val="28"/>
          <w:szCs w:val="28"/>
        </w:rPr>
        <w:t>Организация</w:t>
      </w:r>
      <w:r w:rsidR="00CE4DB1" w:rsidRPr="00CE4DB1">
        <w:rPr>
          <w:rFonts w:ascii="Times New Roman" w:hAnsi="Times New Roman" w:cs="Times New Roman"/>
          <w:sz w:val="28"/>
          <w:szCs w:val="28"/>
        </w:rPr>
        <w:t xml:space="preserve"> социальной работы</w:t>
      </w:r>
      <w:r w:rsidR="00CE4DB1">
        <w:rPr>
          <w:rFonts w:ascii="Times New Roman" w:hAnsi="Times New Roman" w:cs="Times New Roman"/>
          <w:sz w:val="28"/>
          <w:szCs w:val="28"/>
        </w:rPr>
        <w:t xml:space="preserve"> </w:t>
      </w:r>
      <w:r w:rsidR="00CC7D41">
        <w:rPr>
          <w:rFonts w:ascii="Times New Roman" w:hAnsi="Times New Roman" w:cs="Times New Roman"/>
          <w:sz w:val="28"/>
          <w:szCs w:val="28"/>
        </w:rPr>
        <w:t xml:space="preserve">в Российской Федерации </w:t>
      </w:r>
      <w:r w:rsidR="00CE4DB1">
        <w:rPr>
          <w:rFonts w:ascii="Times New Roman" w:hAnsi="Times New Roman" w:cs="Times New Roman"/>
          <w:sz w:val="28"/>
          <w:szCs w:val="28"/>
        </w:rPr>
        <w:t>является освое</w:t>
      </w:r>
      <w:r w:rsidR="00CE4DB1" w:rsidRPr="00CC7D41">
        <w:rPr>
          <w:rFonts w:ascii="Times New Roman" w:hAnsi="Times New Roman" w:cs="Times New Roman"/>
          <w:sz w:val="28"/>
          <w:szCs w:val="28"/>
        </w:rPr>
        <w:t xml:space="preserve">ние умений и знаний </w:t>
      </w:r>
      <w:r w:rsidR="00CC7D41" w:rsidRPr="00CC7D41">
        <w:rPr>
          <w:rFonts w:ascii="Times New Roman" w:hAnsi="Times New Roman" w:cs="Times New Roman"/>
          <w:sz w:val="28"/>
          <w:szCs w:val="28"/>
        </w:rPr>
        <w:t>по организации социальной работы в Российской Федерации</w:t>
      </w:r>
      <w:r w:rsidR="00423C93" w:rsidRPr="00CC7D41">
        <w:rPr>
          <w:rFonts w:ascii="Times New Roman" w:hAnsi="Times New Roman" w:cs="Times New Roman"/>
          <w:sz w:val="28"/>
          <w:szCs w:val="28"/>
        </w:rPr>
        <w:t>.</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78154E0E" w14:textId="77777777"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Style w:val="a9"/>
        <w:tblW w:w="10084" w:type="dxa"/>
        <w:tblLook w:val="04A0" w:firstRow="1" w:lastRow="0" w:firstColumn="1" w:lastColumn="0" w:noHBand="0" w:noVBand="1"/>
      </w:tblPr>
      <w:tblGrid>
        <w:gridCol w:w="3936"/>
        <w:gridCol w:w="2976"/>
        <w:gridCol w:w="3172"/>
      </w:tblGrid>
      <w:tr w:rsidR="00382D42" w:rsidRPr="007411C4" w14:paraId="362CEEE1" w14:textId="77777777" w:rsidTr="00D1768B">
        <w:trPr>
          <w:trHeight w:val="274"/>
        </w:trPr>
        <w:tc>
          <w:tcPr>
            <w:tcW w:w="3936" w:type="dxa"/>
            <w:vAlign w:val="center"/>
          </w:tcPr>
          <w:p w14:paraId="5F10C44A" w14:textId="77777777" w:rsidR="00382D42" w:rsidRPr="004005D1" w:rsidRDefault="00382D42" w:rsidP="00445D85">
            <w:pPr>
              <w:pStyle w:val="a6"/>
              <w:jc w:val="center"/>
              <w:rPr>
                <w:rFonts w:ascii="Times New Roman" w:hAnsi="Times New Roman" w:cs="Times New Roman"/>
                <w:b/>
                <w:bCs/>
                <w:sz w:val="24"/>
                <w:szCs w:val="24"/>
              </w:rPr>
            </w:pPr>
            <w:bookmarkStart w:id="1" w:name="_Hlk138634635"/>
            <w:r w:rsidRPr="004005D1">
              <w:rPr>
                <w:rFonts w:ascii="Times New Roman" w:hAnsi="Times New Roman" w:cs="Times New Roman"/>
                <w:b/>
                <w:bCs/>
                <w:sz w:val="24"/>
                <w:szCs w:val="24"/>
              </w:rPr>
              <w:t>Код и наименование формируемых компетенций</w:t>
            </w:r>
          </w:p>
        </w:tc>
        <w:tc>
          <w:tcPr>
            <w:tcW w:w="2976" w:type="dxa"/>
            <w:vAlign w:val="center"/>
          </w:tcPr>
          <w:p w14:paraId="2147446B"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3172" w:type="dxa"/>
            <w:vAlign w:val="center"/>
          </w:tcPr>
          <w:p w14:paraId="4618882D"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9473B1" w:rsidRPr="007411C4" w14:paraId="43557EA3" w14:textId="77777777" w:rsidTr="004005D1">
        <w:trPr>
          <w:trHeight w:val="74"/>
        </w:trPr>
        <w:tc>
          <w:tcPr>
            <w:tcW w:w="3936" w:type="dxa"/>
            <w:vAlign w:val="center"/>
          </w:tcPr>
          <w:p w14:paraId="7A7D6E72" w14:textId="686F7D3B" w:rsidR="009473B1" w:rsidRPr="009473B1" w:rsidRDefault="009473B1" w:rsidP="009473B1">
            <w:pPr>
              <w:shd w:val="clear" w:color="auto" w:fill="FFFFFF"/>
              <w:suppressAutoHyphens/>
              <w:rPr>
                <w:sz w:val="24"/>
                <w:szCs w:val="24"/>
              </w:rPr>
            </w:pPr>
            <w:proofErr w:type="gramStart"/>
            <w:r w:rsidRPr="0044093A">
              <w:rPr>
                <w:sz w:val="24"/>
                <w:szCs w:val="24"/>
              </w:rPr>
              <w:t>ОК</w:t>
            </w:r>
            <w:proofErr w:type="gramEnd"/>
            <w:r w:rsidRPr="0044093A">
              <w:rPr>
                <w:sz w:val="24"/>
                <w:szCs w:val="24"/>
              </w:rPr>
              <w:t xml:space="preserve"> 01. Выбирать способы решения задач профессиональной деятельности применительно к различным контекстам</w:t>
            </w:r>
          </w:p>
        </w:tc>
        <w:tc>
          <w:tcPr>
            <w:tcW w:w="2976" w:type="dxa"/>
            <w:vAlign w:val="center"/>
          </w:tcPr>
          <w:p w14:paraId="4FB3446A" w14:textId="77777777" w:rsidR="009473B1" w:rsidRDefault="009473B1" w:rsidP="009473B1">
            <w:pPr>
              <w:suppressAutoHyphens/>
              <w:contextualSpacing/>
              <w:rPr>
                <w:sz w:val="24"/>
                <w:szCs w:val="24"/>
              </w:rPr>
            </w:pPr>
            <w:r>
              <w:rPr>
                <w:sz w:val="24"/>
                <w:szCs w:val="24"/>
              </w:rPr>
              <w:t>Определять права граждан на получение пенсии.</w:t>
            </w:r>
          </w:p>
          <w:p w14:paraId="760AA88B" w14:textId="7B81FACF" w:rsidR="009473B1" w:rsidRDefault="009473B1" w:rsidP="009473B1">
            <w:pPr>
              <w:suppressAutoHyphens/>
              <w:contextualSpacing/>
              <w:rPr>
                <w:bCs/>
                <w:sz w:val="24"/>
                <w:szCs w:val="24"/>
              </w:rPr>
            </w:pPr>
            <w:r>
              <w:rPr>
                <w:sz w:val="24"/>
                <w:szCs w:val="24"/>
              </w:rPr>
              <w:t>Определять права граждан на получение</w:t>
            </w:r>
            <w:r>
              <w:rPr>
                <w:bCs/>
                <w:sz w:val="24"/>
                <w:szCs w:val="24"/>
              </w:rPr>
              <w:t xml:space="preserve">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36DCC517" w14:textId="4E94E212" w:rsidR="009473B1" w:rsidRDefault="009473B1" w:rsidP="009473B1">
            <w:pPr>
              <w:suppressAutoHyphens/>
              <w:contextualSpacing/>
              <w:rPr>
                <w:bCs/>
                <w:sz w:val="24"/>
                <w:szCs w:val="24"/>
              </w:rPr>
            </w:pPr>
            <w:r w:rsidRPr="00B34BA7">
              <w:rPr>
                <w:sz w:val="24"/>
                <w:szCs w:val="24"/>
              </w:rPr>
              <w:t xml:space="preserve">Определять </w:t>
            </w:r>
            <w:r>
              <w:rPr>
                <w:sz w:val="24"/>
                <w:szCs w:val="24"/>
              </w:rPr>
              <w:t>права граждан на получение</w:t>
            </w:r>
            <w:r>
              <w:rPr>
                <w:bCs/>
                <w:sz w:val="24"/>
                <w:szCs w:val="24"/>
              </w:rPr>
              <w:t xml:space="preserve"> социальной помощи</w:t>
            </w:r>
          </w:p>
          <w:p w14:paraId="39030014" w14:textId="40B1AE8C" w:rsidR="003D645D" w:rsidRPr="009473B1" w:rsidRDefault="003D645D" w:rsidP="003D645D">
            <w:pPr>
              <w:suppressAutoHyphens/>
              <w:contextualSpacing/>
              <w:jc w:val="both"/>
              <w:rPr>
                <w:bCs/>
                <w:sz w:val="24"/>
                <w:szCs w:val="24"/>
              </w:rPr>
            </w:pPr>
            <w:r>
              <w:rPr>
                <w:sz w:val="24"/>
                <w:szCs w:val="24"/>
              </w:rPr>
              <w:t>Определять права граждан на получение</w:t>
            </w:r>
            <w:r>
              <w:rPr>
                <w:bCs/>
                <w:sz w:val="24"/>
                <w:szCs w:val="24"/>
              </w:rPr>
              <w:t xml:space="preserve"> социального обслуживания</w:t>
            </w:r>
          </w:p>
        </w:tc>
        <w:tc>
          <w:tcPr>
            <w:tcW w:w="3172" w:type="dxa"/>
            <w:vAlign w:val="center"/>
          </w:tcPr>
          <w:p w14:paraId="172B2784" w14:textId="18A42BE7" w:rsidR="00555A12" w:rsidRDefault="00555A12" w:rsidP="00555A12">
            <w:pPr>
              <w:rPr>
                <w:sz w:val="24"/>
                <w:szCs w:val="24"/>
              </w:rPr>
            </w:pPr>
            <w:r w:rsidRPr="00CC7D41">
              <w:rPr>
                <w:sz w:val="24"/>
                <w:szCs w:val="24"/>
              </w:rPr>
              <w:t>Характеристика социальной работы как вида профессиональной деятельности</w:t>
            </w:r>
            <w:r>
              <w:rPr>
                <w:sz w:val="24"/>
                <w:szCs w:val="24"/>
              </w:rPr>
              <w:t>. Уровни социальной работы</w:t>
            </w:r>
          </w:p>
          <w:p w14:paraId="0420EFE1" w14:textId="2416C584" w:rsidR="00555A12" w:rsidRDefault="00555A12" w:rsidP="00555A12">
            <w:pPr>
              <w:rPr>
                <w:bCs/>
                <w:sz w:val="24"/>
                <w:szCs w:val="24"/>
              </w:rPr>
            </w:pPr>
            <w:r w:rsidRPr="009B261F">
              <w:rPr>
                <w:bCs/>
                <w:sz w:val="24"/>
                <w:szCs w:val="24"/>
              </w:rPr>
              <w:t>Организационно-правовые формы</w:t>
            </w:r>
            <w:r>
              <w:rPr>
                <w:bCs/>
                <w:sz w:val="24"/>
                <w:szCs w:val="24"/>
              </w:rPr>
              <w:t xml:space="preserve"> </w:t>
            </w:r>
            <w:r w:rsidRPr="009B261F">
              <w:rPr>
                <w:bCs/>
                <w:sz w:val="24"/>
                <w:szCs w:val="24"/>
              </w:rPr>
              <w:t>социальной защиты населения</w:t>
            </w:r>
          </w:p>
          <w:p w14:paraId="3B626C55" w14:textId="46C8E570" w:rsidR="00555A12" w:rsidRDefault="00555A12" w:rsidP="00555A12">
            <w:pPr>
              <w:rPr>
                <w:bCs/>
                <w:sz w:val="24"/>
                <w:szCs w:val="24"/>
              </w:rPr>
            </w:pPr>
            <w:r w:rsidRPr="009B261F">
              <w:rPr>
                <w:bCs/>
                <w:sz w:val="24"/>
                <w:szCs w:val="24"/>
              </w:rPr>
              <w:t>Сущность</w:t>
            </w:r>
            <w:r>
              <w:rPr>
                <w:bCs/>
                <w:sz w:val="24"/>
                <w:szCs w:val="24"/>
              </w:rPr>
              <w:t xml:space="preserve">, правовые основы </w:t>
            </w:r>
            <w:r w:rsidRPr="009B261F">
              <w:rPr>
                <w:bCs/>
                <w:sz w:val="24"/>
                <w:szCs w:val="24"/>
              </w:rPr>
              <w:t>и содержание социального страхования</w:t>
            </w:r>
          </w:p>
          <w:p w14:paraId="27429B27" w14:textId="46ABC59D" w:rsidR="00555A12" w:rsidRDefault="00555A12" w:rsidP="00555A12">
            <w:pPr>
              <w:rPr>
                <w:bCs/>
                <w:sz w:val="24"/>
                <w:szCs w:val="24"/>
              </w:rPr>
            </w:pPr>
            <w:r w:rsidRPr="009B261F">
              <w:rPr>
                <w:bCs/>
                <w:sz w:val="24"/>
                <w:szCs w:val="24"/>
              </w:rPr>
              <w:t>Сущность</w:t>
            </w:r>
            <w:r>
              <w:rPr>
                <w:bCs/>
                <w:sz w:val="24"/>
                <w:szCs w:val="24"/>
              </w:rPr>
              <w:t>, правовые основы</w:t>
            </w:r>
            <w:r w:rsidRPr="009B261F">
              <w:rPr>
                <w:bCs/>
                <w:sz w:val="24"/>
                <w:szCs w:val="24"/>
              </w:rPr>
              <w:t xml:space="preserve"> системы пенсионного обеспечения</w:t>
            </w:r>
            <w:r>
              <w:rPr>
                <w:bCs/>
                <w:sz w:val="24"/>
                <w:szCs w:val="24"/>
              </w:rPr>
              <w:t xml:space="preserve"> </w:t>
            </w:r>
            <w:r w:rsidRPr="009B261F">
              <w:rPr>
                <w:bCs/>
                <w:sz w:val="24"/>
                <w:szCs w:val="24"/>
              </w:rPr>
              <w:t>в Российской Федерации</w:t>
            </w:r>
          </w:p>
          <w:p w14:paraId="53B32FE5" w14:textId="0750ED49" w:rsidR="009473B1" w:rsidRDefault="00555A12" w:rsidP="00555A12">
            <w:pPr>
              <w:rPr>
                <w:bCs/>
                <w:sz w:val="24"/>
                <w:szCs w:val="24"/>
              </w:rPr>
            </w:pPr>
            <w:r w:rsidRPr="00BA670B">
              <w:rPr>
                <w:bCs/>
                <w:sz w:val="24"/>
                <w:szCs w:val="24"/>
              </w:rPr>
              <w:t>Виды пенсионного обеспечения в РФ</w:t>
            </w:r>
          </w:p>
          <w:p w14:paraId="593C27FB" w14:textId="77777777" w:rsidR="00555A12" w:rsidRDefault="00555A12" w:rsidP="00555A12">
            <w:pPr>
              <w:suppressAutoHyphens/>
              <w:contextualSpacing/>
              <w:jc w:val="both"/>
              <w:rPr>
                <w:bCs/>
                <w:sz w:val="24"/>
                <w:szCs w:val="24"/>
              </w:rPr>
            </w:pPr>
            <w:r>
              <w:rPr>
                <w:bCs/>
                <w:sz w:val="24"/>
                <w:szCs w:val="24"/>
              </w:rPr>
              <w:t>Понятие, правовые основы и виды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r>
              <w:rPr>
                <w:bCs/>
                <w:sz w:val="24"/>
                <w:szCs w:val="24"/>
              </w:rPr>
              <w:t>.</w:t>
            </w:r>
          </w:p>
          <w:p w14:paraId="4326D210" w14:textId="5FF2F940" w:rsidR="00555A12" w:rsidRPr="00555A12" w:rsidRDefault="00555A12" w:rsidP="00555A12">
            <w:pPr>
              <w:rPr>
                <w:bCs/>
                <w:sz w:val="24"/>
                <w:szCs w:val="24"/>
              </w:rPr>
            </w:pPr>
            <w:r>
              <w:rPr>
                <w:bCs/>
                <w:sz w:val="24"/>
                <w:szCs w:val="24"/>
              </w:rPr>
              <w:t>Понятие, правовые основы и виды социальной помощи</w:t>
            </w:r>
          </w:p>
        </w:tc>
      </w:tr>
      <w:tr w:rsidR="009473B1" w:rsidRPr="007411C4" w14:paraId="7459C021" w14:textId="77777777" w:rsidTr="004005D1">
        <w:trPr>
          <w:trHeight w:val="74"/>
        </w:trPr>
        <w:tc>
          <w:tcPr>
            <w:tcW w:w="3936" w:type="dxa"/>
            <w:vAlign w:val="center"/>
          </w:tcPr>
          <w:p w14:paraId="603A8C3D" w14:textId="197204C2" w:rsidR="009473B1" w:rsidRPr="0044093A" w:rsidRDefault="009473B1" w:rsidP="009473B1">
            <w:pPr>
              <w:shd w:val="clear" w:color="auto" w:fill="FFFFFF"/>
              <w:suppressAutoHyphens/>
              <w:rPr>
                <w:sz w:val="24"/>
                <w:szCs w:val="24"/>
              </w:rPr>
            </w:pPr>
            <w:proofErr w:type="gramStart"/>
            <w:r w:rsidRPr="009473B1">
              <w:rPr>
                <w:sz w:val="24"/>
                <w:szCs w:val="24"/>
              </w:rPr>
              <w:t>ОК</w:t>
            </w:r>
            <w:proofErr w:type="gramEnd"/>
            <w:r w:rsidRPr="009473B1">
              <w:rPr>
                <w:sz w:val="24"/>
                <w:szCs w:val="24"/>
              </w:rPr>
              <w:t xml:space="preserve"> 02. Использовать современные средства поиска, анализа и </w:t>
            </w:r>
            <w:r w:rsidRPr="009473B1">
              <w:rPr>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2976" w:type="dxa"/>
            <w:vAlign w:val="center"/>
          </w:tcPr>
          <w:p w14:paraId="04F4F6E0" w14:textId="77777777" w:rsidR="009473B1" w:rsidRDefault="003D645D" w:rsidP="00BC6A2A">
            <w:pPr>
              <w:pStyle w:val="a6"/>
              <w:rPr>
                <w:rFonts w:ascii="Times New Roman" w:hAnsi="Times New Roman" w:cs="Times New Roman"/>
                <w:bCs/>
                <w:sz w:val="24"/>
                <w:szCs w:val="24"/>
              </w:rPr>
            </w:pPr>
            <w:r w:rsidRPr="003D645D">
              <w:rPr>
                <w:rFonts w:ascii="Times New Roman" w:hAnsi="Times New Roman" w:cs="Times New Roman"/>
                <w:sz w:val="24"/>
                <w:szCs w:val="24"/>
              </w:rPr>
              <w:lastRenderedPageBreak/>
              <w:t xml:space="preserve">Использовать возможности </w:t>
            </w:r>
            <w:r w:rsidRPr="003D645D">
              <w:rPr>
                <w:rFonts w:ascii="Times New Roman" w:hAnsi="Times New Roman" w:cs="Times New Roman"/>
                <w:bCs/>
                <w:sz w:val="24"/>
                <w:szCs w:val="24"/>
              </w:rPr>
              <w:t xml:space="preserve">Единой </w:t>
            </w:r>
            <w:r w:rsidRPr="003D645D">
              <w:rPr>
                <w:rFonts w:ascii="Times New Roman" w:hAnsi="Times New Roman" w:cs="Times New Roman"/>
                <w:bCs/>
                <w:sz w:val="24"/>
                <w:szCs w:val="24"/>
              </w:rPr>
              <w:lastRenderedPageBreak/>
              <w:t>государственной информационной системы социального обеспечения</w:t>
            </w:r>
          </w:p>
          <w:p w14:paraId="44AF9FA1" w14:textId="77777777" w:rsidR="003D645D" w:rsidRDefault="003D645D" w:rsidP="00BC6A2A">
            <w:pPr>
              <w:suppressAutoHyphens/>
              <w:contextualSpacing/>
              <w:rPr>
                <w:sz w:val="24"/>
                <w:szCs w:val="24"/>
              </w:rPr>
            </w:pPr>
            <w:r>
              <w:rPr>
                <w:sz w:val="24"/>
                <w:szCs w:val="24"/>
              </w:rPr>
              <w:t>Использовать возможности портала государственных и муниципальных услуг при оказании помощи гражданину</w:t>
            </w:r>
          </w:p>
          <w:p w14:paraId="4122E996" w14:textId="2BC892BE" w:rsidR="003D645D" w:rsidRPr="003D645D" w:rsidRDefault="003D645D" w:rsidP="00BC6A2A">
            <w:pPr>
              <w:suppressAutoHyphens/>
              <w:contextualSpacing/>
              <w:rPr>
                <w:bCs/>
                <w:sz w:val="24"/>
                <w:szCs w:val="24"/>
              </w:rPr>
            </w:pPr>
            <w:r>
              <w:rPr>
                <w:sz w:val="24"/>
                <w:szCs w:val="24"/>
              </w:rPr>
              <w:t xml:space="preserve">Использовать возможности </w:t>
            </w:r>
            <w:r>
              <w:rPr>
                <w:bCs/>
                <w:sz w:val="24"/>
                <w:szCs w:val="24"/>
              </w:rPr>
              <w:t>электронных ресурсов социального Фонда российской Федерации</w:t>
            </w:r>
          </w:p>
        </w:tc>
        <w:tc>
          <w:tcPr>
            <w:tcW w:w="3172" w:type="dxa"/>
            <w:vAlign w:val="center"/>
          </w:tcPr>
          <w:p w14:paraId="5618D55A" w14:textId="6838A3DB" w:rsidR="00555A12" w:rsidRDefault="00555A12" w:rsidP="00555A12">
            <w:pPr>
              <w:rPr>
                <w:sz w:val="24"/>
                <w:szCs w:val="24"/>
              </w:rPr>
            </w:pPr>
            <w:r w:rsidRPr="00C71EF1">
              <w:rPr>
                <w:sz w:val="24"/>
                <w:szCs w:val="24"/>
              </w:rPr>
              <w:lastRenderedPageBreak/>
              <w:t xml:space="preserve">Алгоритм </w:t>
            </w:r>
            <w:r>
              <w:rPr>
                <w:sz w:val="24"/>
                <w:szCs w:val="24"/>
              </w:rPr>
              <w:t xml:space="preserve">и особенности </w:t>
            </w:r>
            <w:r w:rsidRPr="00C71EF1">
              <w:rPr>
                <w:sz w:val="24"/>
                <w:szCs w:val="24"/>
              </w:rPr>
              <w:t>предоставления социально</w:t>
            </w:r>
            <w:r>
              <w:rPr>
                <w:sz w:val="24"/>
                <w:szCs w:val="24"/>
              </w:rPr>
              <w:t>й</w:t>
            </w:r>
            <w:r w:rsidRPr="00C71EF1">
              <w:rPr>
                <w:sz w:val="24"/>
                <w:szCs w:val="24"/>
              </w:rPr>
              <w:t xml:space="preserve"> </w:t>
            </w:r>
            <w:r>
              <w:rPr>
                <w:sz w:val="24"/>
                <w:szCs w:val="24"/>
              </w:rPr>
              <w:lastRenderedPageBreak/>
              <w:t>помощи</w:t>
            </w:r>
          </w:p>
          <w:p w14:paraId="7367E8C5" w14:textId="5FA56C4D" w:rsidR="009473B1" w:rsidRPr="009473B1" w:rsidRDefault="00555A12" w:rsidP="00555A12">
            <w:pPr>
              <w:pStyle w:val="a6"/>
              <w:jc w:val="both"/>
              <w:rPr>
                <w:rFonts w:ascii="Times New Roman" w:hAnsi="Times New Roman" w:cs="Times New Roman"/>
                <w:sz w:val="24"/>
                <w:szCs w:val="24"/>
              </w:rPr>
            </w:pPr>
            <w:r w:rsidRPr="00555A12">
              <w:rPr>
                <w:rFonts w:ascii="Times New Roman" w:hAnsi="Times New Roman" w:cs="Times New Roman"/>
                <w:sz w:val="24"/>
                <w:szCs w:val="24"/>
              </w:rPr>
              <w:t>Алгоритм и особенности предоставления социального обслуживания</w:t>
            </w:r>
          </w:p>
        </w:tc>
      </w:tr>
      <w:tr w:rsidR="009473B1" w:rsidRPr="007411C4" w14:paraId="58CACFAC" w14:textId="77777777" w:rsidTr="004005D1">
        <w:trPr>
          <w:trHeight w:val="74"/>
        </w:trPr>
        <w:tc>
          <w:tcPr>
            <w:tcW w:w="3936" w:type="dxa"/>
            <w:vAlign w:val="center"/>
          </w:tcPr>
          <w:p w14:paraId="5160A53E" w14:textId="44DE0E82" w:rsidR="009473B1" w:rsidRPr="0044093A" w:rsidRDefault="009473B1" w:rsidP="009473B1">
            <w:pPr>
              <w:shd w:val="clear" w:color="auto" w:fill="FFFFFF"/>
              <w:suppressAutoHyphens/>
              <w:rPr>
                <w:sz w:val="24"/>
                <w:szCs w:val="24"/>
              </w:rPr>
            </w:pPr>
            <w:proofErr w:type="gramStart"/>
            <w:r w:rsidRPr="0044093A">
              <w:rPr>
                <w:sz w:val="24"/>
                <w:szCs w:val="24"/>
              </w:rPr>
              <w:lastRenderedPageBreak/>
              <w:t>ОК</w:t>
            </w:r>
            <w:proofErr w:type="gramEnd"/>
            <w:r w:rsidRPr="0044093A">
              <w:rPr>
                <w:sz w:val="24"/>
                <w:szCs w:val="24"/>
              </w:rPr>
              <w:t xml:space="preserve"> 04. Эффективно взаимодействовать и работать в коллективе и команде</w:t>
            </w:r>
          </w:p>
        </w:tc>
        <w:tc>
          <w:tcPr>
            <w:tcW w:w="2976" w:type="dxa"/>
            <w:vAlign w:val="center"/>
          </w:tcPr>
          <w:p w14:paraId="03B01584" w14:textId="1BFC9878" w:rsidR="009473B1" w:rsidRPr="009473B1" w:rsidRDefault="003D645D" w:rsidP="003D645D">
            <w:pPr>
              <w:suppressAutoHyphens/>
              <w:contextualSpacing/>
              <w:jc w:val="both"/>
              <w:rPr>
                <w:sz w:val="24"/>
                <w:szCs w:val="24"/>
              </w:rPr>
            </w:pPr>
            <w:r>
              <w:rPr>
                <w:sz w:val="24"/>
                <w:szCs w:val="24"/>
              </w:rPr>
              <w:t>Организовать межведомственное взаимодействие с учетом составления карт и схем</w:t>
            </w:r>
          </w:p>
        </w:tc>
        <w:tc>
          <w:tcPr>
            <w:tcW w:w="3172" w:type="dxa"/>
            <w:vAlign w:val="center"/>
          </w:tcPr>
          <w:p w14:paraId="15362234" w14:textId="3BDE7118" w:rsidR="009473B1" w:rsidRPr="00555A12" w:rsidRDefault="00555A12" w:rsidP="00555A12">
            <w:pPr>
              <w:rPr>
                <w:bCs/>
                <w:sz w:val="24"/>
                <w:szCs w:val="24"/>
              </w:rPr>
            </w:pPr>
            <w:r>
              <w:rPr>
                <w:bCs/>
                <w:sz w:val="24"/>
                <w:szCs w:val="24"/>
              </w:rPr>
              <w:t>Понятие, права и обязанности поставщиков социальных услуг и получателей социальных услуг</w:t>
            </w:r>
          </w:p>
        </w:tc>
      </w:tr>
      <w:tr w:rsidR="009473B1" w:rsidRPr="007411C4" w14:paraId="03F569BB" w14:textId="77777777" w:rsidTr="004005D1">
        <w:trPr>
          <w:trHeight w:val="74"/>
        </w:trPr>
        <w:tc>
          <w:tcPr>
            <w:tcW w:w="3936" w:type="dxa"/>
            <w:vAlign w:val="center"/>
          </w:tcPr>
          <w:p w14:paraId="462AFE1B" w14:textId="2AAD963C" w:rsidR="009473B1" w:rsidRPr="0044093A" w:rsidRDefault="009473B1" w:rsidP="009473B1">
            <w:pPr>
              <w:pStyle w:val="afa"/>
            </w:pPr>
            <w:proofErr w:type="gramStart"/>
            <w:r w:rsidRPr="0044093A">
              <w:t>ОК</w:t>
            </w:r>
            <w:proofErr w:type="gramEnd"/>
            <w:r w:rsidRPr="0044093A">
              <w:t xml:space="preserve"> 09. Пользоваться профессиональной документацией на государственном и иностранном языках</w:t>
            </w:r>
          </w:p>
        </w:tc>
        <w:tc>
          <w:tcPr>
            <w:tcW w:w="2976" w:type="dxa"/>
            <w:vAlign w:val="center"/>
          </w:tcPr>
          <w:p w14:paraId="57819F9E" w14:textId="0EDCFAF9" w:rsidR="009473B1" w:rsidRDefault="009473B1" w:rsidP="009473B1">
            <w:pPr>
              <w:suppressAutoHyphens/>
              <w:contextualSpacing/>
              <w:jc w:val="both"/>
              <w:rPr>
                <w:sz w:val="24"/>
                <w:szCs w:val="24"/>
              </w:rPr>
            </w:pPr>
            <w:r>
              <w:rPr>
                <w:sz w:val="24"/>
                <w:szCs w:val="24"/>
              </w:rPr>
              <w:t>Оформлять заявление на предоставление социального обслуживания гражданину</w:t>
            </w:r>
          </w:p>
          <w:p w14:paraId="22D55F85" w14:textId="443054C1" w:rsidR="003D645D" w:rsidRDefault="003D645D" w:rsidP="003D645D">
            <w:pPr>
              <w:suppressAutoHyphens/>
              <w:contextualSpacing/>
              <w:jc w:val="both"/>
              <w:rPr>
                <w:sz w:val="24"/>
                <w:szCs w:val="24"/>
              </w:rPr>
            </w:pPr>
            <w:r>
              <w:rPr>
                <w:sz w:val="24"/>
                <w:szCs w:val="24"/>
              </w:rPr>
              <w:t>Оформлять заключение и приказ о принятии на социальное обслуживание гражданина</w:t>
            </w:r>
          </w:p>
          <w:p w14:paraId="6EBE331A" w14:textId="7DAF2BCD" w:rsidR="003D645D" w:rsidRDefault="003D645D" w:rsidP="003D645D">
            <w:pPr>
              <w:suppressAutoHyphens/>
              <w:contextualSpacing/>
              <w:jc w:val="both"/>
              <w:rPr>
                <w:sz w:val="24"/>
                <w:szCs w:val="24"/>
              </w:rPr>
            </w:pPr>
            <w:r>
              <w:rPr>
                <w:sz w:val="24"/>
                <w:szCs w:val="24"/>
              </w:rPr>
              <w:t>Оформлять индивидуальную программу предоставления социальных услуг</w:t>
            </w:r>
          </w:p>
          <w:p w14:paraId="7A631A43" w14:textId="42A98DBC" w:rsidR="003D645D" w:rsidRPr="009473B1" w:rsidRDefault="003D645D" w:rsidP="009473B1">
            <w:pPr>
              <w:suppressAutoHyphens/>
              <w:contextualSpacing/>
              <w:jc w:val="both"/>
              <w:rPr>
                <w:sz w:val="24"/>
                <w:szCs w:val="24"/>
              </w:rPr>
            </w:pPr>
            <w:r>
              <w:rPr>
                <w:sz w:val="24"/>
                <w:szCs w:val="24"/>
              </w:rPr>
              <w:t>Оформлять договор на предоставление социального обслуживания</w:t>
            </w:r>
          </w:p>
        </w:tc>
        <w:tc>
          <w:tcPr>
            <w:tcW w:w="3172" w:type="dxa"/>
            <w:vAlign w:val="center"/>
          </w:tcPr>
          <w:p w14:paraId="4E9CC908" w14:textId="070A940D" w:rsidR="00555A12" w:rsidRDefault="00555A12" w:rsidP="00555A12">
            <w:pPr>
              <w:rPr>
                <w:sz w:val="24"/>
                <w:szCs w:val="24"/>
              </w:rPr>
            </w:pPr>
            <w:r w:rsidRPr="00C71EF1">
              <w:rPr>
                <w:sz w:val="24"/>
                <w:szCs w:val="24"/>
              </w:rPr>
              <w:t xml:space="preserve">Алгоритм </w:t>
            </w:r>
            <w:r>
              <w:rPr>
                <w:sz w:val="24"/>
                <w:szCs w:val="24"/>
              </w:rPr>
              <w:t xml:space="preserve">и особенности </w:t>
            </w:r>
            <w:r w:rsidRPr="00C71EF1">
              <w:rPr>
                <w:sz w:val="24"/>
                <w:szCs w:val="24"/>
              </w:rPr>
              <w:t>предоставления социально</w:t>
            </w:r>
            <w:r>
              <w:rPr>
                <w:sz w:val="24"/>
                <w:szCs w:val="24"/>
              </w:rPr>
              <w:t>й</w:t>
            </w:r>
            <w:r w:rsidRPr="00C71EF1">
              <w:rPr>
                <w:sz w:val="24"/>
                <w:szCs w:val="24"/>
              </w:rPr>
              <w:t xml:space="preserve"> </w:t>
            </w:r>
            <w:r>
              <w:rPr>
                <w:sz w:val="24"/>
                <w:szCs w:val="24"/>
              </w:rPr>
              <w:t>помощи</w:t>
            </w:r>
          </w:p>
          <w:p w14:paraId="46F36EFB" w14:textId="5716215B" w:rsidR="009473B1" w:rsidRPr="009473B1" w:rsidRDefault="00555A12" w:rsidP="00555A12">
            <w:pPr>
              <w:pStyle w:val="a6"/>
              <w:rPr>
                <w:rFonts w:ascii="Times New Roman" w:hAnsi="Times New Roman" w:cs="Times New Roman"/>
                <w:sz w:val="24"/>
                <w:szCs w:val="24"/>
              </w:rPr>
            </w:pPr>
            <w:r w:rsidRPr="00555A12">
              <w:rPr>
                <w:rFonts w:ascii="Times New Roman" w:hAnsi="Times New Roman" w:cs="Times New Roman"/>
                <w:sz w:val="24"/>
                <w:szCs w:val="24"/>
              </w:rPr>
              <w:t>Алгоритм и особенности предоставления социального обслуживания</w:t>
            </w:r>
          </w:p>
        </w:tc>
      </w:tr>
      <w:tr w:rsidR="009473B1" w:rsidRPr="007411C4" w14:paraId="61531D1C" w14:textId="77777777" w:rsidTr="004005D1">
        <w:trPr>
          <w:trHeight w:val="74"/>
        </w:trPr>
        <w:tc>
          <w:tcPr>
            <w:tcW w:w="3936" w:type="dxa"/>
            <w:vAlign w:val="center"/>
          </w:tcPr>
          <w:p w14:paraId="7955B07F" w14:textId="2F06238E" w:rsidR="009473B1" w:rsidRPr="0044093A" w:rsidRDefault="009473B1" w:rsidP="009473B1">
            <w:pPr>
              <w:pStyle w:val="afa"/>
              <w:rPr>
                <w:rFonts w:ascii="Times New Roman" w:hAnsi="Times New Roman" w:cs="Times New Roman"/>
              </w:rPr>
            </w:pPr>
            <w:r w:rsidRPr="0044093A">
              <w:rPr>
                <w:rFonts w:ascii="Times New Roman" w:hAnsi="Times New Roman" w:cs="Times New Roman"/>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976" w:type="dxa"/>
            <w:vAlign w:val="center"/>
          </w:tcPr>
          <w:p w14:paraId="31F4CF52" w14:textId="1420A012" w:rsidR="003D645D" w:rsidRDefault="003D645D" w:rsidP="003D645D">
            <w:pPr>
              <w:suppressAutoHyphens/>
              <w:contextualSpacing/>
              <w:jc w:val="both"/>
              <w:rPr>
                <w:sz w:val="24"/>
                <w:szCs w:val="24"/>
              </w:rPr>
            </w:pPr>
            <w:r>
              <w:rPr>
                <w:sz w:val="24"/>
                <w:szCs w:val="24"/>
              </w:rPr>
              <w:t>Организовать межведомственное взаимодействие с учетом составления карт и схем</w:t>
            </w:r>
          </w:p>
          <w:p w14:paraId="6760ECA6" w14:textId="77777777" w:rsidR="009473B1" w:rsidRPr="009473B1" w:rsidRDefault="009473B1" w:rsidP="007411C4">
            <w:pPr>
              <w:pStyle w:val="a6"/>
              <w:jc w:val="center"/>
              <w:rPr>
                <w:rFonts w:ascii="Times New Roman" w:hAnsi="Times New Roman" w:cs="Times New Roman"/>
                <w:sz w:val="24"/>
                <w:szCs w:val="24"/>
              </w:rPr>
            </w:pPr>
          </w:p>
        </w:tc>
        <w:tc>
          <w:tcPr>
            <w:tcW w:w="3172" w:type="dxa"/>
            <w:vAlign w:val="center"/>
          </w:tcPr>
          <w:p w14:paraId="7DFA2EBC" w14:textId="5C5F8249" w:rsidR="00555A12" w:rsidRDefault="00555A12" w:rsidP="00555A12">
            <w:pPr>
              <w:rPr>
                <w:bCs/>
                <w:sz w:val="24"/>
                <w:szCs w:val="24"/>
              </w:rPr>
            </w:pPr>
            <w:r>
              <w:rPr>
                <w:bCs/>
                <w:sz w:val="24"/>
                <w:szCs w:val="24"/>
              </w:rPr>
              <w:t>Система социальной защиты населения: понятие, структура, особенности</w:t>
            </w:r>
          </w:p>
          <w:p w14:paraId="0937FE30" w14:textId="02FA6E20" w:rsidR="00BC6A2A" w:rsidRDefault="00BC6A2A" w:rsidP="00555A12">
            <w:pPr>
              <w:rPr>
                <w:bCs/>
                <w:sz w:val="24"/>
                <w:szCs w:val="24"/>
              </w:rPr>
            </w:pPr>
            <w:r w:rsidRPr="006D3D0C">
              <w:rPr>
                <w:bCs/>
                <w:sz w:val="24"/>
                <w:szCs w:val="24"/>
              </w:rPr>
              <w:t>Социальное обслуживание: понятие, формы, правовые основы</w:t>
            </w:r>
          </w:p>
          <w:p w14:paraId="0C638788" w14:textId="77777777" w:rsidR="009473B1" w:rsidRPr="009473B1" w:rsidRDefault="009473B1" w:rsidP="007411C4">
            <w:pPr>
              <w:pStyle w:val="a6"/>
              <w:jc w:val="center"/>
              <w:rPr>
                <w:rFonts w:ascii="Times New Roman" w:hAnsi="Times New Roman" w:cs="Times New Roman"/>
                <w:sz w:val="24"/>
                <w:szCs w:val="24"/>
              </w:rPr>
            </w:pPr>
          </w:p>
        </w:tc>
      </w:tr>
      <w:tr w:rsidR="009473B1" w:rsidRPr="007411C4" w14:paraId="54FC1446" w14:textId="77777777" w:rsidTr="004005D1">
        <w:trPr>
          <w:trHeight w:val="74"/>
        </w:trPr>
        <w:tc>
          <w:tcPr>
            <w:tcW w:w="3936" w:type="dxa"/>
            <w:vAlign w:val="center"/>
          </w:tcPr>
          <w:p w14:paraId="345D4B0A" w14:textId="7B51E447" w:rsidR="009473B1" w:rsidRPr="0044093A" w:rsidRDefault="009473B1" w:rsidP="009473B1">
            <w:pPr>
              <w:pStyle w:val="afa"/>
              <w:rPr>
                <w:rFonts w:ascii="Times New Roman" w:hAnsi="Times New Roman" w:cs="Times New Roman"/>
              </w:rPr>
            </w:pPr>
            <w:r w:rsidRPr="0044093A">
              <w:rPr>
                <w:rFonts w:ascii="Times New Roman" w:hAnsi="Times New Roman" w:cs="Times New Roman"/>
              </w:rPr>
              <w:t xml:space="preserve">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w:t>
            </w:r>
            <w:r w:rsidRPr="0044093A">
              <w:rPr>
                <w:rFonts w:ascii="Times New Roman" w:hAnsi="Times New Roman" w:cs="Times New Roman"/>
              </w:rPr>
              <w:lastRenderedPageBreak/>
              <w:t>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2976" w:type="dxa"/>
            <w:vAlign w:val="center"/>
          </w:tcPr>
          <w:p w14:paraId="3C10C8F8" w14:textId="77777777" w:rsidR="003D645D" w:rsidRPr="003D645D" w:rsidRDefault="003D645D" w:rsidP="003D645D">
            <w:pPr>
              <w:suppressAutoHyphens/>
              <w:contextualSpacing/>
              <w:rPr>
                <w:bCs/>
                <w:sz w:val="24"/>
                <w:szCs w:val="24"/>
              </w:rPr>
            </w:pPr>
            <w:r w:rsidRPr="003D645D">
              <w:rPr>
                <w:sz w:val="24"/>
                <w:szCs w:val="24"/>
              </w:rPr>
              <w:lastRenderedPageBreak/>
              <w:t>Определять права граждан на получение</w:t>
            </w:r>
            <w:r w:rsidRPr="003D645D">
              <w:rPr>
                <w:bCs/>
                <w:sz w:val="24"/>
                <w:szCs w:val="24"/>
              </w:rPr>
              <w:t xml:space="preserve"> социальных выплат и мер поддержки граждан</w:t>
            </w:r>
          </w:p>
          <w:p w14:paraId="6AFAA377" w14:textId="77777777" w:rsidR="003D645D" w:rsidRPr="003D645D" w:rsidRDefault="003D645D" w:rsidP="003D645D">
            <w:pPr>
              <w:suppressAutoHyphens/>
              <w:contextualSpacing/>
              <w:rPr>
                <w:bCs/>
                <w:sz w:val="24"/>
                <w:szCs w:val="24"/>
              </w:rPr>
            </w:pPr>
            <w:r w:rsidRPr="003D645D">
              <w:rPr>
                <w:sz w:val="24"/>
                <w:szCs w:val="24"/>
              </w:rPr>
              <w:t>Определять права граждан на получение</w:t>
            </w:r>
            <w:r w:rsidRPr="003D645D">
              <w:rPr>
                <w:bCs/>
                <w:sz w:val="24"/>
                <w:szCs w:val="24"/>
              </w:rPr>
              <w:t xml:space="preserve"> социальной </w:t>
            </w:r>
            <w:r w:rsidRPr="003D645D">
              <w:rPr>
                <w:bCs/>
                <w:sz w:val="24"/>
                <w:szCs w:val="24"/>
              </w:rPr>
              <w:lastRenderedPageBreak/>
              <w:t>помощи</w:t>
            </w:r>
          </w:p>
          <w:p w14:paraId="7A14886F" w14:textId="2C5DF01D" w:rsidR="009473B1" w:rsidRPr="009473B1" w:rsidRDefault="003D645D" w:rsidP="003D645D">
            <w:pPr>
              <w:pStyle w:val="a6"/>
              <w:rPr>
                <w:rFonts w:ascii="Times New Roman" w:hAnsi="Times New Roman" w:cs="Times New Roman"/>
                <w:sz w:val="24"/>
                <w:szCs w:val="24"/>
              </w:rPr>
            </w:pPr>
            <w:r w:rsidRPr="003D645D">
              <w:rPr>
                <w:rFonts w:ascii="Times New Roman" w:hAnsi="Times New Roman" w:cs="Times New Roman"/>
                <w:sz w:val="24"/>
                <w:szCs w:val="24"/>
              </w:rPr>
              <w:t>Определять права граждан на получение</w:t>
            </w:r>
            <w:r w:rsidRPr="003D645D">
              <w:rPr>
                <w:rFonts w:ascii="Times New Roman" w:hAnsi="Times New Roman" w:cs="Times New Roman"/>
                <w:bCs/>
                <w:sz w:val="24"/>
                <w:szCs w:val="24"/>
              </w:rPr>
              <w:t xml:space="preserve"> социального обслуживания</w:t>
            </w:r>
          </w:p>
        </w:tc>
        <w:tc>
          <w:tcPr>
            <w:tcW w:w="3172" w:type="dxa"/>
            <w:vAlign w:val="center"/>
          </w:tcPr>
          <w:p w14:paraId="4028588C" w14:textId="605A4AF4" w:rsidR="00555A12" w:rsidRDefault="00555A12" w:rsidP="00555A12">
            <w:pPr>
              <w:rPr>
                <w:sz w:val="24"/>
                <w:szCs w:val="24"/>
              </w:rPr>
            </w:pPr>
            <w:r w:rsidRPr="00C71EF1">
              <w:rPr>
                <w:sz w:val="24"/>
                <w:szCs w:val="24"/>
              </w:rPr>
              <w:lastRenderedPageBreak/>
              <w:t xml:space="preserve">Алгоритм </w:t>
            </w:r>
            <w:r>
              <w:rPr>
                <w:sz w:val="24"/>
                <w:szCs w:val="24"/>
              </w:rPr>
              <w:t xml:space="preserve">и особенности </w:t>
            </w:r>
            <w:r w:rsidRPr="00C71EF1">
              <w:rPr>
                <w:sz w:val="24"/>
                <w:szCs w:val="24"/>
              </w:rPr>
              <w:t>предоставления социально</w:t>
            </w:r>
            <w:r>
              <w:rPr>
                <w:sz w:val="24"/>
                <w:szCs w:val="24"/>
              </w:rPr>
              <w:t>й</w:t>
            </w:r>
            <w:r w:rsidRPr="00C71EF1">
              <w:rPr>
                <w:sz w:val="24"/>
                <w:szCs w:val="24"/>
              </w:rPr>
              <w:t xml:space="preserve"> </w:t>
            </w:r>
            <w:r>
              <w:rPr>
                <w:sz w:val="24"/>
                <w:szCs w:val="24"/>
              </w:rPr>
              <w:t>помощи</w:t>
            </w:r>
          </w:p>
          <w:p w14:paraId="3643AFB8" w14:textId="77777777" w:rsidR="009473B1" w:rsidRDefault="00555A12" w:rsidP="00555A12">
            <w:pPr>
              <w:pStyle w:val="a6"/>
              <w:jc w:val="both"/>
              <w:rPr>
                <w:rFonts w:ascii="Times New Roman" w:hAnsi="Times New Roman" w:cs="Times New Roman"/>
                <w:sz w:val="24"/>
                <w:szCs w:val="24"/>
              </w:rPr>
            </w:pPr>
            <w:r w:rsidRPr="00555A12">
              <w:rPr>
                <w:rFonts w:ascii="Times New Roman" w:hAnsi="Times New Roman" w:cs="Times New Roman"/>
                <w:sz w:val="24"/>
                <w:szCs w:val="24"/>
              </w:rPr>
              <w:t>Алгоритм и особенности предоставления социального обслуживания.</w:t>
            </w:r>
          </w:p>
          <w:p w14:paraId="00C3074F" w14:textId="24AB72A8" w:rsidR="00555A12" w:rsidRPr="009473B1" w:rsidRDefault="00555A12" w:rsidP="00555A12">
            <w:pPr>
              <w:pStyle w:val="a6"/>
              <w:jc w:val="both"/>
              <w:rPr>
                <w:rFonts w:ascii="Times New Roman" w:hAnsi="Times New Roman" w:cs="Times New Roman"/>
                <w:sz w:val="24"/>
                <w:szCs w:val="24"/>
              </w:rPr>
            </w:pPr>
            <w:r w:rsidRPr="00555A12">
              <w:rPr>
                <w:rFonts w:ascii="Times New Roman" w:hAnsi="Times New Roman" w:cs="Times New Roman"/>
                <w:sz w:val="24"/>
                <w:szCs w:val="24"/>
              </w:rPr>
              <w:lastRenderedPageBreak/>
              <w:t>Виды социальных услуг</w:t>
            </w:r>
          </w:p>
        </w:tc>
      </w:tr>
      <w:tr w:rsidR="009473B1" w:rsidRPr="007411C4" w14:paraId="3FD411B1" w14:textId="77777777" w:rsidTr="004005D1">
        <w:trPr>
          <w:trHeight w:val="74"/>
        </w:trPr>
        <w:tc>
          <w:tcPr>
            <w:tcW w:w="3936" w:type="dxa"/>
            <w:vAlign w:val="center"/>
          </w:tcPr>
          <w:p w14:paraId="3B6989AD" w14:textId="7A0BE2FA" w:rsidR="009473B1" w:rsidRPr="0044093A" w:rsidRDefault="009473B1" w:rsidP="009473B1">
            <w:pPr>
              <w:pStyle w:val="afa"/>
              <w:rPr>
                <w:rFonts w:ascii="Times New Roman" w:hAnsi="Times New Roman" w:cs="Times New Roman"/>
              </w:rPr>
            </w:pPr>
            <w:r w:rsidRPr="0044093A">
              <w:rPr>
                <w:rFonts w:ascii="Times New Roman" w:hAnsi="Times New Roman" w:cs="Times New Roman"/>
              </w:rPr>
              <w:lastRenderedPageBreak/>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2976" w:type="dxa"/>
            <w:vAlign w:val="center"/>
          </w:tcPr>
          <w:p w14:paraId="5AD37761" w14:textId="17C24D6A" w:rsidR="003D645D" w:rsidRPr="009473B1" w:rsidRDefault="003D645D" w:rsidP="003D645D">
            <w:pPr>
              <w:suppressAutoHyphens/>
              <w:contextualSpacing/>
              <w:rPr>
                <w:sz w:val="24"/>
                <w:szCs w:val="24"/>
              </w:rPr>
            </w:pPr>
            <w:r>
              <w:rPr>
                <w:sz w:val="24"/>
                <w:szCs w:val="24"/>
              </w:rPr>
              <w:t>Содействовать в оказании помощи гражданину, оказавшемуся в трудной жизненной ситуации, различными организациями и учреждениями</w:t>
            </w:r>
          </w:p>
        </w:tc>
        <w:tc>
          <w:tcPr>
            <w:tcW w:w="3172" w:type="dxa"/>
            <w:vAlign w:val="center"/>
          </w:tcPr>
          <w:p w14:paraId="65845055" w14:textId="295B0A6B" w:rsidR="009473B1" w:rsidRDefault="00555A12" w:rsidP="00555A12">
            <w:pPr>
              <w:rPr>
                <w:sz w:val="24"/>
                <w:szCs w:val="24"/>
              </w:rPr>
            </w:pPr>
            <w:r>
              <w:rPr>
                <w:sz w:val="24"/>
                <w:szCs w:val="24"/>
              </w:rPr>
              <w:t>Виды д</w:t>
            </w:r>
            <w:r w:rsidRPr="00CC7D41">
              <w:rPr>
                <w:sz w:val="24"/>
                <w:szCs w:val="24"/>
              </w:rPr>
              <w:t>еятельност</w:t>
            </w:r>
            <w:r>
              <w:rPr>
                <w:sz w:val="24"/>
                <w:szCs w:val="24"/>
              </w:rPr>
              <w:t>и</w:t>
            </w:r>
            <w:r w:rsidRPr="00CC7D41">
              <w:rPr>
                <w:sz w:val="24"/>
                <w:szCs w:val="24"/>
              </w:rPr>
              <w:t xml:space="preserve"> специалиста по социальной работе в государственных </w:t>
            </w:r>
            <w:r>
              <w:rPr>
                <w:sz w:val="24"/>
                <w:szCs w:val="24"/>
              </w:rPr>
              <w:t xml:space="preserve">и негосударственных </w:t>
            </w:r>
            <w:r w:rsidRPr="00CC7D41">
              <w:rPr>
                <w:sz w:val="24"/>
                <w:szCs w:val="24"/>
              </w:rPr>
              <w:t>организациях социального обслуживания населения</w:t>
            </w:r>
            <w:r>
              <w:rPr>
                <w:sz w:val="24"/>
                <w:szCs w:val="24"/>
              </w:rPr>
              <w:t xml:space="preserve">, </w:t>
            </w:r>
            <w:r w:rsidRPr="00CC7D41">
              <w:rPr>
                <w:sz w:val="24"/>
                <w:szCs w:val="24"/>
              </w:rPr>
              <w:t xml:space="preserve">в </w:t>
            </w:r>
            <w:r>
              <w:rPr>
                <w:sz w:val="24"/>
                <w:szCs w:val="24"/>
              </w:rPr>
              <w:t>иных организациях и учреждениях</w:t>
            </w:r>
          </w:p>
          <w:p w14:paraId="7D97B3A7" w14:textId="3D38066B" w:rsidR="00555A12" w:rsidRPr="009473B1" w:rsidRDefault="00555A12" w:rsidP="00555A12">
            <w:pPr>
              <w:rPr>
                <w:sz w:val="24"/>
                <w:szCs w:val="24"/>
              </w:rPr>
            </w:pPr>
            <w:r>
              <w:rPr>
                <w:sz w:val="24"/>
                <w:szCs w:val="24"/>
              </w:rPr>
              <w:t>Социальное сопровождение</w:t>
            </w:r>
          </w:p>
        </w:tc>
      </w:tr>
      <w:tr w:rsidR="009473B1" w:rsidRPr="007411C4" w14:paraId="5CE808CA" w14:textId="77777777" w:rsidTr="004005D1">
        <w:trPr>
          <w:trHeight w:val="74"/>
        </w:trPr>
        <w:tc>
          <w:tcPr>
            <w:tcW w:w="3936" w:type="dxa"/>
            <w:vAlign w:val="center"/>
          </w:tcPr>
          <w:p w14:paraId="539D7413" w14:textId="2E970013" w:rsidR="009473B1" w:rsidRPr="0044093A" w:rsidRDefault="009473B1" w:rsidP="009473B1">
            <w:pPr>
              <w:pStyle w:val="afa"/>
              <w:rPr>
                <w:rFonts w:ascii="Times New Roman" w:hAnsi="Times New Roman" w:cs="Times New Roman"/>
              </w:rPr>
            </w:pPr>
            <w:r w:rsidRPr="0044093A">
              <w:rPr>
                <w:rFonts w:ascii="Times New Roman" w:hAnsi="Times New Roman" w:cs="Times New Roman"/>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976" w:type="dxa"/>
            <w:vAlign w:val="center"/>
          </w:tcPr>
          <w:p w14:paraId="0A9390CC" w14:textId="77777777" w:rsidR="003D645D" w:rsidRDefault="003D645D" w:rsidP="00BC6A2A">
            <w:pPr>
              <w:suppressAutoHyphens/>
              <w:contextualSpacing/>
              <w:rPr>
                <w:sz w:val="24"/>
                <w:szCs w:val="24"/>
              </w:rPr>
            </w:pPr>
            <w:r>
              <w:rPr>
                <w:sz w:val="24"/>
                <w:szCs w:val="24"/>
              </w:rPr>
              <w:t>Оформлять заявление на предоставление социального обслуживания гражданину</w:t>
            </w:r>
          </w:p>
          <w:p w14:paraId="5A2698F5" w14:textId="77777777" w:rsidR="003D645D" w:rsidRDefault="003D645D" w:rsidP="00BC6A2A">
            <w:pPr>
              <w:suppressAutoHyphens/>
              <w:contextualSpacing/>
              <w:rPr>
                <w:sz w:val="24"/>
                <w:szCs w:val="24"/>
              </w:rPr>
            </w:pPr>
            <w:r>
              <w:rPr>
                <w:sz w:val="24"/>
                <w:szCs w:val="24"/>
              </w:rPr>
              <w:t>Оформлять заключение и приказ о принятии на социальное обслуживание гражданина</w:t>
            </w:r>
          </w:p>
          <w:p w14:paraId="15C6C759" w14:textId="77777777" w:rsidR="003D645D" w:rsidRDefault="003D645D" w:rsidP="003D645D">
            <w:pPr>
              <w:suppressAutoHyphens/>
              <w:contextualSpacing/>
              <w:jc w:val="both"/>
              <w:rPr>
                <w:sz w:val="24"/>
                <w:szCs w:val="24"/>
              </w:rPr>
            </w:pPr>
            <w:r>
              <w:rPr>
                <w:sz w:val="24"/>
                <w:szCs w:val="24"/>
              </w:rPr>
              <w:t>Оформлять индивидуальную программу предоставления социальных услуг</w:t>
            </w:r>
          </w:p>
          <w:p w14:paraId="5A7ADE75" w14:textId="05DA5ABB" w:rsidR="009473B1" w:rsidRPr="003D645D" w:rsidRDefault="003D645D" w:rsidP="003D645D">
            <w:pPr>
              <w:pStyle w:val="a6"/>
              <w:jc w:val="both"/>
              <w:rPr>
                <w:rFonts w:ascii="Times New Roman" w:hAnsi="Times New Roman" w:cs="Times New Roman"/>
                <w:sz w:val="24"/>
                <w:szCs w:val="24"/>
              </w:rPr>
            </w:pPr>
            <w:r w:rsidRPr="003D645D">
              <w:rPr>
                <w:rFonts w:ascii="Times New Roman" w:hAnsi="Times New Roman" w:cs="Times New Roman"/>
                <w:sz w:val="24"/>
                <w:szCs w:val="24"/>
              </w:rPr>
              <w:t>Оформлять договор на предоставление социального обслуживания</w:t>
            </w:r>
          </w:p>
        </w:tc>
        <w:tc>
          <w:tcPr>
            <w:tcW w:w="3172" w:type="dxa"/>
            <w:vAlign w:val="center"/>
          </w:tcPr>
          <w:p w14:paraId="1BDD83FC" w14:textId="11F9F4FB" w:rsidR="00555A12" w:rsidRDefault="00555A12" w:rsidP="00555A12">
            <w:pPr>
              <w:rPr>
                <w:sz w:val="24"/>
                <w:szCs w:val="24"/>
              </w:rPr>
            </w:pPr>
            <w:r w:rsidRPr="00C71EF1">
              <w:rPr>
                <w:sz w:val="24"/>
                <w:szCs w:val="24"/>
              </w:rPr>
              <w:t xml:space="preserve">Алгоритм </w:t>
            </w:r>
            <w:r>
              <w:rPr>
                <w:sz w:val="24"/>
                <w:szCs w:val="24"/>
              </w:rPr>
              <w:t xml:space="preserve">и особенности </w:t>
            </w:r>
            <w:r w:rsidRPr="00C71EF1">
              <w:rPr>
                <w:sz w:val="24"/>
                <w:szCs w:val="24"/>
              </w:rPr>
              <w:t>предоставления социально</w:t>
            </w:r>
            <w:r>
              <w:rPr>
                <w:sz w:val="24"/>
                <w:szCs w:val="24"/>
              </w:rPr>
              <w:t>й</w:t>
            </w:r>
            <w:r w:rsidRPr="00C71EF1">
              <w:rPr>
                <w:sz w:val="24"/>
                <w:szCs w:val="24"/>
              </w:rPr>
              <w:t xml:space="preserve"> </w:t>
            </w:r>
            <w:r>
              <w:rPr>
                <w:sz w:val="24"/>
                <w:szCs w:val="24"/>
              </w:rPr>
              <w:t>помощи</w:t>
            </w:r>
          </w:p>
          <w:p w14:paraId="36B51B60" w14:textId="3ACAD27E" w:rsidR="00555A12" w:rsidRPr="009473B1" w:rsidRDefault="00555A12" w:rsidP="00555A12">
            <w:pPr>
              <w:pStyle w:val="a6"/>
              <w:rPr>
                <w:rFonts w:ascii="Times New Roman" w:hAnsi="Times New Roman" w:cs="Times New Roman"/>
                <w:sz w:val="24"/>
                <w:szCs w:val="24"/>
              </w:rPr>
            </w:pPr>
            <w:r w:rsidRPr="00555A12">
              <w:rPr>
                <w:rFonts w:ascii="Times New Roman" w:hAnsi="Times New Roman" w:cs="Times New Roman"/>
                <w:sz w:val="24"/>
                <w:szCs w:val="24"/>
              </w:rPr>
              <w:t>Алгоритм и особенности предоставления социального обслуживания</w:t>
            </w:r>
          </w:p>
        </w:tc>
      </w:tr>
      <w:tr w:rsidR="004005D1" w:rsidRPr="007411C4" w14:paraId="18C0ED19" w14:textId="77777777" w:rsidTr="004005D1">
        <w:trPr>
          <w:trHeight w:val="273"/>
        </w:trPr>
        <w:tc>
          <w:tcPr>
            <w:tcW w:w="3936" w:type="dxa"/>
          </w:tcPr>
          <w:p w14:paraId="25597AA1" w14:textId="1C7AB8D3" w:rsidR="004005D1" w:rsidRPr="00CC7D41" w:rsidRDefault="0044093A" w:rsidP="009473B1">
            <w:pPr>
              <w:shd w:val="clear" w:color="auto" w:fill="FFFFFF"/>
              <w:suppressAutoHyphens/>
              <w:rPr>
                <w:sz w:val="24"/>
                <w:szCs w:val="24"/>
                <w:highlight w:val="yellow"/>
              </w:rPr>
            </w:pPr>
            <w:r w:rsidRPr="0044093A">
              <w:rPr>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976" w:type="dxa"/>
          </w:tcPr>
          <w:p w14:paraId="5B4D484C" w14:textId="447FE21E" w:rsidR="009473B1" w:rsidRDefault="009473B1" w:rsidP="009473B1">
            <w:pPr>
              <w:suppressAutoHyphens/>
              <w:contextualSpacing/>
              <w:jc w:val="both"/>
              <w:rPr>
                <w:sz w:val="24"/>
                <w:szCs w:val="24"/>
              </w:rPr>
            </w:pPr>
            <w:r>
              <w:rPr>
                <w:sz w:val="24"/>
                <w:szCs w:val="24"/>
              </w:rPr>
              <w:t>Рассчитывать среднедушевой доход гражданина</w:t>
            </w:r>
          </w:p>
          <w:p w14:paraId="0E38B51B" w14:textId="77777777" w:rsidR="009473B1" w:rsidRDefault="009473B1" w:rsidP="004005D1">
            <w:pPr>
              <w:suppressAutoHyphens/>
              <w:contextualSpacing/>
              <w:jc w:val="both"/>
              <w:rPr>
                <w:sz w:val="24"/>
                <w:szCs w:val="24"/>
              </w:rPr>
            </w:pPr>
          </w:p>
          <w:p w14:paraId="7EF36A98" w14:textId="77777777" w:rsidR="009473B1" w:rsidRDefault="009473B1" w:rsidP="004005D1">
            <w:pPr>
              <w:suppressAutoHyphens/>
              <w:contextualSpacing/>
              <w:jc w:val="both"/>
              <w:rPr>
                <w:sz w:val="24"/>
                <w:szCs w:val="24"/>
              </w:rPr>
            </w:pPr>
          </w:p>
          <w:p w14:paraId="3643D806" w14:textId="13D5E581" w:rsidR="00A251A9" w:rsidRPr="00CC7D41" w:rsidRDefault="00A251A9" w:rsidP="003D645D">
            <w:pPr>
              <w:suppressAutoHyphens/>
              <w:contextualSpacing/>
              <w:jc w:val="both"/>
              <w:rPr>
                <w:sz w:val="24"/>
                <w:szCs w:val="24"/>
                <w:highlight w:val="yellow"/>
              </w:rPr>
            </w:pPr>
          </w:p>
        </w:tc>
        <w:tc>
          <w:tcPr>
            <w:tcW w:w="3172" w:type="dxa"/>
          </w:tcPr>
          <w:p w14:paraId="75D6ED86" w14:textId="0ABAC957" w:rsidR="005B4852" w:rsidRDefault="005B4852" w:rsidP="004005D1">
            <w:pPr>
              <w:rPr>
                <w:bCs/>
                <w:sz w:val="24"/>
                <w:szCs w:val="24"/>
              </w:rPr>
            </w:pPr>
            <w:r w:rsidRPr="009B261F">
              <w:rPr>
                <w:bCs/>
                <w:sz w:val="24"/>
                <w:szCs w:val="24"/>
              </w:rPr>
              <w:t>Виды социальных рисков, принципы</w:t>
            </w:r>
            <w:r>
              <w:rPr>
                <w:bCs/>
                <w:sz w:val="24"/>
                <w:szCs w:val="24"/>
              </w:rPr>
              <w:t xml:space="preserve"> </w:t>
            </w:r>
            <w:r w:rsidRPr="009B261F">
              <w:rPr>
                <w:bCs/>
                <w:sz w:val="24"/>
                <w:szCs w:val="24"/>
              </w:rPr>
              <w:t>и функции социального страхования</w:t>
            </w:r>
          </w:p>
          <w:p w14:paraId="6F9B1FAD" w14:textId="429289BC" w:rsidR="005B4852" w:rsidRDefault="005B4852" w:rsidP="004005D1">
            <w:pPr>
              <w:rPr>
                <w:bCs/>
                <w:sz w:val="24"/>
                <w:szCs w:val="24"/>
              </w:rPr>
            </w:pPr>
            <w:r w:rsidRPr="009B261F">
              <w:rPr>
                <w:bCs/>
                <w:sz w:val="24"/>
                <w:szCs w:val="24"/>
              </w:rPr>
              <w:t>Виды социального страхования</w:t>
            </w:r>
          </w:p>
          <w:p w14:paraId="091453C8" w14:textId="79A824A3" w:rsidR="005B4852" w:rsidRDefault="005B4852" w:rsidP="004005D1">
            <w:pPr>
              <w:rPr>
                <w:bCs/>
                <w:sz w:val="24"/>
                <w:szCs w:val="24"/>
              </w:rPr>
            </w:pPr>
            <w:r>
              <w:rPr>
                <w:bCs/>
                <w:sz w:val="24"/>
                <w:szCs w:val="24"/>
              </w:rPr>
              <w:t>Условия и м</w:t>
            </w:r>
            <w:r w:rsidRPr="00BA670B">
              <w:rPr>
                <w:bCs/>
                <w:sz w:val="24"/>
                <w:szCs w:val="24"/>
              </w:rPr>
              <w:t>еханизм назначения и расчета пенсии</w:t>
            </w:r>
          </w:p>
          <w:p w14:paraId="77A92735" w14:textId="07699C91" w:rsidR="005B4852" w:rsidRDefault="00B34BA7" w:rsidP="004005D1">
            <w:pPr>
              <w:rPr>
                <w:bCs/>
                <w:sz w:val="24"/>
                <w:szCs w:val="24"/>
              </w:rPr>
            </w:pPr>
            <w:r>
              <w:rPr>
                <w:bCs/>
                <w:sz w:val="24"/>
                <w:szCs w:val="24"/>
              </w:rPr>
              <w:t>Условия и механизм назначения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38686A40" w14:textId="791A778F" w:rsidR="00B34BA7" w:rsidRPr="00555A12" w:rsidRDefault="00B34BA7" w:rsidP="004005D1">
            <w:pPr>
              <w:rPr>
                <w:bCs/>
                <w:sz w:val="24"/>
                <w:szCs w:val="24"/>
              </w:rPr>
            </w:pPr>
            <w:r>
              <w:rPr>
                <w:bCs/>
                <w:sz w:val="24"/>
                <w:szCs w:val="24"/>
              </w:rPr>
              <w:t>Условия и механизм назначения социальной помощи</w:t>
            </w:r>
          </w:p>
        </w:tc>
      </w:tr>
      <w:bookmarkEnd w:id="1"/>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086A5160" w:rsidR="00E9025A" w:rsidRDefault="00CC7D41" w:rsidP="00E9025A">
            <w:pPr>
              <w:pStyle w:val="a6"/>
              <w:jc w:val="center"/>
              <w:rPr>
                <w:rFonts w:ascii="Times New Roman" w:hAnsi="Times New Roman" w:cs="Times New Roman"/>
                <w:sz w:val="28"/>
                <w:szCs w:val="28"/>
              </w:rPr>
            </w:pPr>
            <w:r>
              <w:rPr>
                <w:rFonts w:ascii="Times New Roman" w:hAnsi="Times New Roman" w:cs="Times New Roman"/>
                <w:sz w:val="28"/>
                <w:szCs w:val="28"/>
              </w:rPr>
              <w:t>80</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14:paraId="7DDB16DF" w14:textId="153F2791" w:rsidR="008376D4" w:rsidRDefault="00CC7D41"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379B2439" w:rsidR="00E9025A" w:rsidRDefault="00FF5124" w:rsidP="00E9025A">
            <w:pPr>
              <w:pStyle w:val="a6"/>
              <w:jc w:val="center"/>
              <w:rPr>
                <w:rFonts w:ascii="Times New Roman" w:hAnsi="Times New Roman" w:cs="Times New Roman"/>
                <w:sz w:val="28"/>
                <w:szCs w:val="28"/>
              </w:rPr>
            </w:pPr>
            <w:r>
              <w:rPr>
                <w:rFonts w:ascii="Times New Roman" w:hAnsi="Times New Roman" w:cs="Times New Roman"/>
                <w:sz w:val="28"/>
                <w:szCs w:val="28"/>
              </w:rPr>
              <w:t>3</w:t>
            </w:r>
            <w:r w:rsidR="00CC7D41">
              <w:rPr>
                <w:rFonts w:ascii="Times New Roman" w:hAnsi="Times New Roman" w:cs="Times New Roman"/>
                <w:sz w:val="28"/>
                <w:szCs w:val="28"/>
              </w:rPr>
              <w:t>2</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303FE869" w:rsidR="00E9025A" w:rsidRDefault="00CC7D41"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E9025A" w14:paraId="1857712A" w14:textId="77777777" w:rsidTr="00E9025A">
        <w:tc>
          <w:tcPr>
            <w:tcW w:w="7621" w:type="dxa"/>
          </w:tcPr>
          <w:p w14:paraId="77104C86" w14:textId="25361A55"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CB1C92">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58761442" w:rsidR="00E9025A" w:rsidRDefault="00CC7D41"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14:paraId="1EB01276" w14:textId="77777777" w:rsidTr="00E9025A">
        <w:tc>
          <w:tcPr>
            <w:tcW w:w="7621" w:type="dxa"/>
          </w:tcPr>
          <w:p w14:paraId="296C1688" w14:textId="528D7745"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CC7D41">
              <w:rPr>
                <w:rFonts w:ascii="Times New Roman" w:hAnsi="Times New Roman" w:cs="Times New Roman"/>
                <w:sz w:val="28"/>
                <w:szCs w:val="28"/>
              </w:rPr>
              <w:t>дифференцированный зачет</w:t>
            </w:r>
            <w:r>
              <w:rPr>
                <w:rFonts w:ascii="Times New Roman" w:hAnsi="Times New Roman" w:cs="Times New Roman"/>
                <w:sz w:val="28"/>
                <w:szCs w:val="28"/>
              </w:rPr>
              <w:t>)</w:t>
            </w:r>
          </w:p>
        </w:tc>
        <w:tc>
          <w:tcPr>
            <w:tcW w:w="2516" w:type="dxa"/>
          </w:tcPr>
          <w:p w14:paraId="32A929A9" w14:textId="7127983D" w:rsidR="00E9025A" w:rsidRDefault="00CC7D41"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CC7D41" w14:paraId="0F47574E" w14:textId="77777777" w:rsidTr="002B3CE8">
        <w:tc>
          <w:tcPr>
            <w:tcW w:w="2784" w:type="dxa"/>
            <w:vAlign w:val="center"/>
          </w:tcPr>
          <w:p w14:paraId="06A6558A" w14:textId="77777777" w:rsidR="00683603" w:rsidRPr="00CC7D41" w:rsidRDefault="00683603" w:rsidP="00683603">
            <w:pPr>
              <w:pStyle w:val="a6"/>
              <w:jc w:val="center"/>
              <w:rPr>
                <w:rFonts w:ascii="Times New Roman" w:hAnsi="Times New Roman" w:cs="Times New Roman"/>
                <w:b/>
                <w:bCs/>
                <w:sz w:val="24"/>
                <w:szCs w:val="24"/>
              </w:rPr>
            </w:pPr>
            <w:bookmarkStart w:id="2" w:name="_Hlk138632781"/>
            <w:r w:rsidRPr="00CC7D41">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CC7D41" w:rsidRDefault="008376D4" w:rsidP="008376D4">
            <w:pPr>
              <w:pStyle w:val="a6"/>
              <w:jc w:val="center"/>
              <w:rPr>
                <w:rFonts w:ascii="Times New Roman" w:hAnsi="Times New Roman" w:cs="Times New Roman"/>
                <w:b/>
                <w:bCs/>
                <w:sz w:val="24"/>
                <w:szCs w:val="24"/>
              </w:rPr>
            </w:pPr>
            <w:r w:rsidRPr="00CC7D41">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CC7D41" w:rsidRDefault="00683603" w:rsidP="00683603">
            <w:pPr>
              <w:pStyle w:val="a6"/>
              <w:jc w:val="center"/>
              <w:rPr>
                <w:rFonts w:ascii="Times New Roman" w:hAnsi="Times New Roman" w:cs="Times New Roman"/>
                <w:b/>
                <w:bCs/>
                <w:sz w:val="24"/>
                <w:szCs w:val="24"/>
              </w:rPr>
            </w:pPr>
            <w:r w:rsidRPr="00CC7D41">
              <w:rPr>
                <w:rFonts w:ascii="Times New Roman" w:hAnsi="Times New Roman" w:cs="Times New Roman"/>
                <w:b/>
                <w:bCs/>
                <w:sz w:val="24"/>
                <w:szCs w:val="24"/>
              </w:rPr>
              <w:t>Объем часов</w:t>
            </w:r>
            <w:r w:rsidR="008376D4" w:rsidRPr="00CC7D41">
              <w:rPr>
                <w:rFonts w:ascii="Times New Roman" w:hAnsi="Times New Roman" w:cs="Times New Roman"/>
                <w:b/>
                <w:bCs/>
                <w:sz w:val="24"/>
                <w:szCs w:val="24"/>
              </w:rPr>
              <w:t xml:space="preserve"> академических (в </w:t>
            </w:r>
            <w:proofErr w:type="spellStart"/>
            <w:r w:rsidR="008376D4" w:rsidRPr="00CC7D41">
              <w:rPr>
                <w:rFonts w:ascii="Times New Roman" w:hAnsi="Times New Roman" w:cs="Times New Roman"/>
                <w:b/>
                <w:bCs/>
                <w:sz w:val="24"/>
                <w:szCs w:val="24"/>
              </w:rPr>
              <w:t>т.ч</w:t>
            </w:r>
            <w:proofErr w:type="spellEnd"/>
            <w:r w:rsidR="008376D4" w:rsidRPr="00CC7D41">
              <w:rPr>
                <w:rFonts w:ascii="Times New Roman" w:hAnsi="Times New Roman" w:cs="Times New Roman"/>
                <w:b/>
                <w:bCs/>
                <w:sz w:val="24"/>
                <w:szCs w:val="24"/>
              </w:rPr>
              <w:t>. в форме практической подготовки)</w:t>
            </w:r>
          </w:p>
        </w:tc>
        <w:tc>
          <w:tcPr>
            <w:tcW w:w="2743" w:type="dxa"/>
            <w:vAlign w:val="center"/>
          </w:tcPr>
          <w:p w14:paraId="10CFCF10" w14:textId="77777777" w:rsidR="00683603" w:rsidRPr="00CC7D41" w:rsidRDefault="00683603" w:rsidP="00683603">
            <w:pPr>
              <w:pStyle w:val="a6"/>
              <w:jc w:val="center"/>
              <w:rPr>
                <w:rFonts w:ascii="Times New Roman" w:hAnsi="Times New Roman" w:cs="Times New Roman"/>
                <w:b/>
                <w:bCs/>
                <w:sz w:val="24"/>
                <w:szCs w:val="24"/>
              </w:rPr>
            </w:pPr>
            <w:r w:rsidRPr="00CC7D41">
              <w:rPr>
                <w:rFonts w:ascii="Times New Roman" w:hAnsi="Times New Roman" w:cs="Times New Roman"/>
                <w:b/>
                <w:bCs/>
                <w:sz w:val="24"/>
                <w:szCs w:val="24"/>
              </w:rPr>
              <w:t>Формируемые общие и профессиональные компетенции</w:t>
            </w:r>
          </w:p>
        </w:tc>
      </w:tr>
      <w:tr w:rsidR="00683603" w:rsidRPr="00CC7D41" w14:paraId="2B52233F" w14:textId="77777777" w:rsidTr="00E860F3">
        <w:trPr>
          <w:trHeight w:val="509"/>
        </w:trPr>
        <w:tc>
          <w:tcPr>
            <w:tcW w:w="10381" w:type="dxa"/>
            <w:gridSpan w:val="2"/>
          </w:tcPr>
          <w:p w14:paraId="367EE55E" w14:textId="77777777" w:rsidR="00E860F3" w:rsidRDefault="00E860F3" w:rsidP="00E860F3">
            <w:pPr>
              <w:pStyle w:val="a6"/>
              <w:jc w:val="center"/>
              <w:rPr>
                <w:rFonts w:ascii="Times New Roman" w:hAnsi="Times New Roman" w:cs="Times New Roman"/>
                <w:b/>
                <w:sz w:val="24"/>
                <w:szCs w:val="24"/>
              </w:rPr>
            </w:pPr>
          </w:p>
          <w:p w14:paraId="283990C2" w14:textId="437339D8" w:rsidR="00932A6B" w:rsidRDefault="00683603" w:rsidP="00E860F3">
            <w:pPr>
              <w:pStyle w:val="a6"/>
              <w:jc w:val="center"/>
              <w:rPr>
                <w:rFonts w:ascii="Times New Roman" w:hAnsi="Times New Roman" w:cs="Times New Roman"/>
                <w:b/>
                <w:bCs/>
                <w:sz w:val="24"/>
                <w:szCs w:val="24"/>
              </w:rPr>
            </w:pPr>
            <w:r w:rsidRPr="00CC7D41">
              <w:rPr>
                <w:rFonts w:ascii="Times New Roman" w:hAnsi="Times New Roman" w:cs="Times New Roman"/>
                <w:b/>
                <w:sz w:val="24"/>
                <w:szCs w:val="24"/>
              </w:rPr>
              <w:t>Раздел 1</w:t>
            </w:r>
            <w:r w:rsidR="00CC7D41" w:rsidRPr="00CC7D41">
              <w:rPr>
                <w:rFonts w:ascii="Times New Roman" w:hAnsi="Times New Roman" w:cs="Times New Roman"/>
                <w:b/>
                <w:sz w:val="24"/>
                <w:szCs w:val="24"/>
              </w:rPr>
              <w:t>.</w:t>
            </w:r>
            <w:r w:rsidR="0036410F" w:rsidRPr="00CC7D41">
              <w:rPr>
                <w:rFonts w:ascii="Times New Roman" w:hAnsi="Times New Roman" w:cs="Times New Roman"/>
                <w:color w:val="FF0000"/>
                <w:sz w:val="24"/>
                <w:szCs w:val="24"/>
              </w:rPr>
              <w:t xml:space="preserve"> </w:t>
            </w:r>
            <w:r w:rsidR="00CC7D41" w:rsidRPr="00CC7D41">
              <w:rPr>
                <w:rFonts w:ascii="Times New Roman" w:hAnsi="Times New Roman" w:cs="Times New Roman"/>
                <w:b/>
                <w:bCs/>
                <w:sz w:val="24"/>
                <w:szCs w:val="24"/>
              </w:rPr>
              <w:t>Общая характеристика социальной работы как вида профессиональной деятельности</w:t>
            </w:r>
          </w:p>
          <w:p w14:paraId="27C6E2E8" w14:textId="67BFA260" w:rsidR="00E860F3" w:rsidRPr="00CC181D" w:rsidRDefault="00E860F3" w:rsidP="00E860F3">
            <w:pPr>
              <w:pStyle w:val="a6"/>
              <w:jc w:val="center"/>
              <w:rPr>
                <w:rFonts w:ascii="Times New Roman" w:hAnsi="Times New Roman" w:cs="Times New Roman"/>
                <w:b/>
                <w:bCs/>
                <w:sz w:val="24"/>
                <w:szCs w:val="24"/>
              </w:rPr>
            </w:pPr>
          </w:p>
        </w:tc>
        <w:tc>
          <w:tcPr>
            <w:tcW w:w="2010" w:type="dxa"/>
          </w:tcPr>
          <w:p w14:paraId="44795A7E" w14:textId="77777777" w:rsidR="00E860F3" w:rsidRDefault="00E860F3" w:rsidP="002B3CE8">
            <w:pPr>
              <w:pStyle w:val="a6"/>
              <w:jc w:val="center"/>
              <w:rPr>
                <w:rFonts w:ascii="Times New Roman" w:hAnsi="Times New Roman" w:cs="Times New Roman"/>
                <w:b/>
                <w:sz w:val="24"/>
                <w:szCs w:val="24"/>
              </w:rPr>
            </w:pPr>
          </w:p>
          <w:p w14:paraId="35D7085B" w14:textId="3D320F15" w:rsidR="00683603" w:rsidRPr="005B4852" w:rsidRDefault="00CC181D" w:rsidP="002B3CE8">
            <w:pPr>
              <w:pStyle w:val="a6"/>
              <w:jc w:val="center"/>
              <w:rPr>
                <w:rFonts w:ascii="Times New Roman" w:hAnsi="Times New Roman" w:cs="Times New Roman"/>
                <w:b/>
                <w:sz w:val="24"/>
                <w:szCs w:val="24"/>
                <w:lang w:val="en-US"/>
              </w:rPr>
            </w:pPr>
            <w:r w:rsidRPr="005B4852">
              <w:rPr>
                <w:rFonts w:ascii="Times New Roman" w:hAnsi="Times New Roman" w:cs="Times New Roman"/>
                <w:b/>
                <w:sz w:val="24"/>
                <w:szCs w:val="24"/>
              </w:rPr>
              <w:t>4</w:t>
            </w:r>
          </w:p>
        </w:tc>
        <w:tc>
          <w:tcPr>
            <w:tcW w:w="2743" w:type="dxa"/>
          </w:tcPr>
          <w:p w14:paraId="2A35A815" w14:textId="77777777" w:rsidR="00E860F3" w:rsidRDefault="00E860F3" w:rsidP="00B53764">
            <w:pPr>
              <w:pStyle w:val="a6"/>
              <w:ind w:right="-113"/>
              <w:jc w:val="both"/>
              <w:rPr>
                <w:rFonts w:ascii="Times New Roman" w:hAnsi="Times New Roman" w:cs="Times New Roman"/>
                <w:sz w:val="24"/>
                <w:szCs w:val="24"/>
              </w:rPr>
            </w:pPr>
          </w:p>
          <w:p w14:paraId="3454912C" w14:textId="7E9160A5" w:rsidR="009C043A" w:rsidRPr="005B4852" w:rsidRDefault="00932A6B" w:rsidP="00B53764">
            <w:pPr>
              <w:pStyle w:val="a6"/>
              <w:ind w:right="-113"/>
              <w:jc w:val="both"/>
              <w:rPr>
                <w:rFonts w:ascii="Times New Roman" w:hAnsi="Times New Roman" w:cs="Times New Roman"/>
                <w:sz w:val="24"/>
                <w:szCs w:val="24"/>
              </w:rPr>
            </w:pPr>
            <w:r w:rsidRPr="00932A6B">
              <w:rPr>
                <w:rFonts w:ascii="Times New Roman" w:hAnsi="Times New Roman" w:cs="Times New Roman"/>
                <w:sz w:val="24"/>
                <w:szCs w:val="24"/>
              </w:rPr>
              <w:t>ПК 4, ОК 01</w:t>
            </w:r>
          </w:p>
        </w:tc>
      </w:tr>
      <w:tr w:rsidR="00B01A66" w:rsidRPr="00CC7D41" w14:paraId="28BD3C43" w14:textId="77777777" w:rsidTr="002B3CE8">
        <w:tc>
          <w:tcPr>
            <w:tcW w:w="2784" w:type="dxa"/>
            <w:vMerge w:val="restart"/>
          </w:tcPr>
          <w:p w14:paraId="091EEEB3" w14:textId="274D4C95" w:rsidR="00B01A66" w:rsidRPr="00CC7D41" w:rsidRDefault="00B01A66" w:rsidP="0036410F">
            <w:pPr>
              <w:pStyle w:val="a6"/>
              <w:rPr>
                <w:rFonts w:ascii="Times New Roman" w:hAnsi="Times New Roman" w:cs="Times New Roman"/>
                <w:sz w:val="24"/>
                <w:szCs w:val="24"/>
                <w:highlight w:val="yellow"/>
              </w:rPr>
            </w:pPr>
            <w:r w:rsidRPr="00CC7D41">
              <w:rPr>
                <w:rFonts w:ascii="Times New Roman" w:hAnsi="Times New Roman" w:cs="Times New Roman"/>
                <w:sz w:val="24"/>
                <w:szCs w:val="24"/>
              </w:rPr>
              <w:t xml:space="preserve">Тема 1.1 </w:t>
            </w:r>
            <w:r w:rsidR="00CC7D41" w:rsidRPr="00CC7D41">
              <w:rPr>
                <w:rFonts w:ascii="Times New Roman" w:hAnsi="Times New Roman" w:cs="Times New Roman"/>
                <w:sz w:val="24"/>
                <w:szCs w:val="24"/>
              </w:rPr>
              <w:t>Социальная работа как вид профессиональной деятельности</w:t>
            </w:r>
          </w:p>
        </w:tc>
        <w:tc>
          <w:tcPr>
            <w:tcW w:w="7597" w:type="dxa"/>
          </w:tcPr>
          <w:p w14:paraId="02B7EF18" w14:textId="77777777" w:rsidR="00B01A66" w:rsidRPr="00CC7D41" w:rsidRDefault="00B01A66" w:rsidP="007411C4">
            <w:pPr>
              <w:pStyle w:val="a6"/>
              <w:rPr>
                <w:rFonts w:ascii="Times New Roman" w:hAnsi="Times New Roman" w:cs="Times New Roman"/>
                <w:b/>
                <w:sz w:val="24"/>
                <w:szCs w:val="24"/>
              </w:rPr>
            </w:pPr>
            <w:r w:rsidRPr="00CC7D41">
              <w:rPr>
                <w:rFonts w:ascii="Times New Roman" w:hAnsi="Times New Roman" w:cs="Times New Roman"/>
                <w:b/>
                <w:sz w:val="24"/>
                <w:szCs w:val="24"/>
              </w:rPr>
              <w:t>Содержание учебного материала</w:t>
            </w:r>
          </w:p>
        </w:tc>
        <w:tc>
          <w:tcPr>
            <w:tcW w:w="2010" w:type="dxa"/>
          </w:tcPr>
          <w:p w14:paraId="655C29AF" w14:textId="0A2D2EF2" w:rsidR="00B01A66" w:rsidRPr="00CC7D41" w:rsidRDefault="00CC181D" w:rsidP="00683603">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4</w:t>
            </w:r>
          </w:p>
        </w:tc>
        <w:tc>
          <w:tcPr>
            <w:tcW w:w="2743" w:type="dxa"/>
            <w:vMerge w:val="restart"/>
          </w:tcPr>
          <w:p w14:paraId="7D00F4D3" w14:textId="3B5B17A5" w:rsidR="00B01A66" w:rsidRPr="00CC7D41" w:rsidRDefault="005B4852" w:rsidP="00B53764">
            <w:pPr>
              <w:pStyle w:val="a6"/>
              <w:ind w:right="-113"/>
              <w:jc w:val="both"/>
              <w:rPr>
                <w:rFonts w:ascii="Times New Roman" w:hAnsi="Times New Roman" w:cs="Times New Roman"/>
                <w:sz w:val="24"/>
                <w:szCs w:val="24"/>
                <w:highlight w:val="yellow"/>
              </w:rPr>
            </w:pPr>
            <w:r w:rsidRPr="00932A6B">
              <w:rPr>
                <w:rFonts w:ascii="Times New Roman" w:hAnsi="Times New Roman" w:cs="Times New Roman"/>
                <w:sz w:val="24"/>
                <w:szCs w:val="24"/>
              </w:rPr>
              <w:t>ПК 4, ОК 01</w:t>
            </w:r>
          </w:p>
        </w:tc>
      </w:tr>
      <w:tr w:rsidR="00B01A66" w:rsidRPr="00CC7D41" w14:paraId="1D8C5923" w14:textId="77777777" w:rsidTr="002B3CE8">
        <w:tc>
          <w:tcPr>
            <w:tcW w:w="2784" w:type="dxa"/>
            <w:vMerge/>
          </w:tcPr>
          <w:p w14:paraId="7EBDA8AF" w14:textId="77777777" w:rsidR="00B01A66" w:rsidRPr="00CC7D41" w:rsidRDefault="00B01A66" w:rsidP="007411C4">
            <w:pPr>
              <w:pStyle w:val="a6"/>
              <w:rPr>
                <w:rFonts w:ascii="Times New Roman" w:hAnsi="Times New Roman" w:cs="Times New Roman"/>
                <w:sz w:val="24"/>
                <w:szCs w:val="24"/>
                <w:highlight w:val="yellow"/>
              </w:rPr>
            </w:pPr>
          </w:p>
        </w:tc>
        <w:tc>
          <w:tcPr>
            <w:tcW w:w="7597" w:type="dxa"/>
          </w:tcPr>
          <w:p w14:paraId="4CFD3351" w14:textId="537A7D2B" w:rsidR="00B01A66" w:rsidRPr="00CC7D41" w:rsidRDefault="00B01A66" w:rsidP="009C043A">
            <w:pPr>
              <w:pStyle w:val="a6"/>
              <w:jc w:val="both"/>
              <w:rPr>
                <w:rFonts w:ascii="Times New Roman" w:hAnsi="Times New Roman" w:cs="Times New Roman"/>
                <w:sz w:val="24"/>
                <w:szCs w:val="24"/>
                <w:highlight w:val="yellow"/>
              </w:rPr>
            </w:pPr>
            <w:r w:rsidRPr="00CC7D41">
              <w:rPr>
                <w:rFonts w:ascii="Times New Roman" w:hAnsi="Times New Roman" w:cs="Times New Roman"/>
                <w:sz w:val="24"/>
                <w:szCs w:val="24"/>
              </w:rPr>
              <w:t xml:space="preserve">1. </w:t>
            </w:r>
            <w:r w:rsidR="00CC7D41" w:rsidRPr="00CC7D41">
              <w:rPr>
                <w:rFonts w:ascii="Times New Roman" w:hAnsi="Times New Roman" w:cs="Times New Roman"/>
                <w:sz w:val="24"/>
                <w:szCs w:val="24"/>
              </w:rPr>
              <w:t>Характеристика социальной работы как вида профессиональной деятельности</w:t>
            </w:r>
            <w:r w:rsidR="006D3D0C">
              <w:rPr>
                <w:rFonts w:ascii="Times New Roman" w:hAnsi="Times New Roman" w:cs="Times New Roman"/>
                <w:sz w:val="24"/>
                <w:szCs w:val="24"/>
              </w:rPr>
              <w:t>.</w:t>
            </w:r>
            <w:r w:rsidR="00C71EF1">
              <w:rPr>
                <w:rFonts w:ascii="Times New Roman" w:hAnsi="Times New Roman" w:cs="Times New Roman"/>
                <w:sz w:val="24"/>
                <w:szCs w:val="24"/>
              </w:rPr>
              <w:t xml:space="preserve"> Уровни социальной работы.</w:t>
            </w:r>
          </w:p>
        </w:tc>
        <w:tc>
          <w:tcPr>
            <w:tcW w:w="2010" w:type="dxa"/>
          </w:tcPr>
          <w:p w14:paraId="28A67A14" w14:textId="03EC3608" w:rsidR="00B01A66" w:rsidRPr="00CC7D41" w:rsidRDefault="00CC7D41" w:rsidP="00683603">
            <w:pPr>
              <w:pStyle w:val="a6"/>
              <w:jc w:val="center"/>
              <w:rPr>
                <w:rFonts w:ascii="Times New Roman" w:hAnsi="Times New Roman" w:cs="Times New Roman"/>
                <w:sz w:val="24"/>
                <w:szCs w:val="24"/>
                <w:highlight w:val="yellow"/>
              </w:rPr>
            </w:pPr>
            <w:r w:rsidRPr="00CC7D41">
              <w:rPr>
                <w:rFonts w:ascii="Times New Roman" w:hAnsi="Times New Roman" w:cs="Times New Roman"/>
                <w:sz w:val="24"/>
                <w:szCs w:val="24"/>
              </w:rPr>
              <w:t>1</w:t>
            </w:r>
          </w:p>
        </w:tc>
        <w:tc>
          <w:tcPr>
            <w:tcW w:w="2743" w:type="dxa"/>
            <w:vMerge/>
          </w:tcPr>
          <w:p w14:paraId="15A607F7" w14:textId="77777777" w:rsidR="00B01A66" w:rsidRPr="00CC7D41" w:rsidRDefault="00B01A66" w:rsidP="00683603">
            <w:pPr>
              <w:pStyle w:val="a6"/>
              <w:ind w:right="-113"/>
              <w:rPr>
                <w:rFonts w:ascii="Times New Roman" w:hAnsi="Times New Roman" w:cs="Times New Roman"/>
                <w:sz w:val="24"/>
                <w:szCs w:val="24"/>
                <w:highlight w:val="yellow"/>
              </w:rPr>
            </w:pPr>
          </w:p>
        </w:tc>
      </w:tr>
      <w:tr w:rsidR="00B01A66" w:rsidRPr="00CC7D41" w14:paraId="38162585" w14:textId="77777777" w:rsidTr="002B3CE8">
        <w:tc>
          <w:tcPr>
            <w:tcW w:w="2784" w:type="dxa"/>
            <w:vMerge/>
          </w:tcPr>
          <w:p w14:paraId="2C44555B" w14:textId="77777777" w:rsidR="00B01A66" w:rsidRPr="00CC7D41" w:rsidRDefault="00B01A66" w:rsidP="007411C4">
            <w:pPr>
              <w:pStyle w:val="a6"/>
              <w:rPr>
                <w:rFonts w:ascii="Times New Roman" w:hAnsi="Times New Roman" w:cs="Times New Roman"/>
                <w:sz w:val="24"/>
                <w:szCs w:val="24"/>
                <w:highlight w:val="yellow"/>
              </w:rPr>
            </w:pPr>
          </w:p>
        </w:tc>
        <w:tc>
          <w:tcPr>
            <w:tcW w:w="7597" w:type="dxa"/>
          </w:tcPr>
          <w:p w14:paraId="548B3C07" w14:textId="1816EA1B" w:rsidR="00B01A66" w:rsidRPr="00CC7D41" w:rsidRDefault="00B01A66" w:rsidP="009C043A">
            <w:pPr>
              <w:pStyle w:val="a6"/>
              <w:jc w:val="both"/>
              <w:rPr>
                <w:rFonts w:ascii="Times New Roman" w:hAnsi="Times New Roman" w:cs="Times New Roman"/>
                <w:sz w:val="24"/>
                <w:szCs w:val="24"/>
              </w:rPr>
            </w:pPr>
            <w:r w:rsidRPr="00CC7D41">
              <w:rPr>
                <w:rFonts w:ascii="Times New Roman" w:hAnsi="Times New Roman" w:cs="Times New Roman"/>
                <w:sz w:val="24"/>
                <w:szCs w:val="24"/>
              </w:rPr>
              <w:t xml:space="preserve">2. </w:t>
            </w:r>
            <w:r w:rsidR="006D3D0C">
              <w:rPr>
                <w:rFonts w:ascii="Times New Roman" w:hAnsi="Times New Roman" w:cs="Times New Roman"/>
                <w:sz w:val="24"/>
                <w:szCs w:val="24"/>
              </w:rPr>
              <w:t>Виды д</w:t>
            </w:r>
            <w:r w:rsidR="006D3D0C" w:rsidRPr="00CC7D41">
              <w:rPr>
                <w:rFonts w:ascii="Times New Roman" w:hAnsi="Times New Roman" w:cs="Times New Roman"/>
                <w:sz w:val="24"/>
                <w:szCs w:val="24"/>
              </w:rPr>
              <w:t>еятельност</w:t>
            </w:r>
            <w:r w:rsidR="006D3D0C">
              <w:rPr>
                <w:rFonts w:ascii="Times New Roman" w:hAnsi="Times New Roman" w:cs="Times New Roman"/>
                <w:sz w:val="24"/>
                <w:szCs w:val="24"/>
              </w:rPr>
              <w:t>и</w:t>
            </w:r>
            <w:r w:rsidR="00CC7D41" w:rsidRPr="00CC7D41">
              <w:rPr>
                <w:rFonts w:ascii="Times New Roman" w:hAnsi="Times New Roman" w:cs="Times New Roman"/>
                <w:sz w:val="24"/>
                <w:szCs w:val="24"/>
              </w:rPr>
              <w:t xml:space="preserve"> специалиста в государственных организациях социального обслуживания населения</w:t>
            </w:r>
            <w:r w:rsidR="006D3D0C">
              <w:rPr>
                <w:rFonts w:ascii="Times New Roman" w:hAnsi="Times New Roman" w:cs="Times New Roman"/>
                <w:sz w:val="24"/>
                <w:szCs w:val="24"/>
              </w:rPr>
              <w:t>.</w:t>
            </w:r>
          </w:p>
        </w:tc>
        <w:tc>
          <w:tcPr>
            <w:tcW w:w="2010" w:type="dxa"/>
          </w:tcPr>
          <w:p w14:paraId="7C8ACCAE" w14:textId="581F3662" w:rsidR="00B01A66" w:rsidRPr="00CC7D41" w:rsidRDefault="006D3D0C" w:rsidP="00683603">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73DB1DE1" w14:textId="77777777" w:rsidR="00B01A66" w:rsidRPr="00CC7D41" w:rsidRDefault="00B01A66" w:rsidP="00683603">
            <w:pPr>
              <w:pStyle w:val="a6"/>
              <w:ind w:right="-113"/>
              <w:rPr>
                <w:rFonts w:ascii="Times New Roman" w:hAnsi="Times New Roman" w:cs="Times New Roman"/>
                <w:sz w:val="24"/>
                <w:szCs w:val="24"/>
                <w:highlight w:val="yellow"/>
              </w:rPr>
            </w:pPr>
          </w:p>
        </w:tc>
      </w:tr>
      <w:tr w:rsidR="00CC7D41" w:rsidRPr="00CC7D41" w14:paraId="2B7D02E2" w14:textId="77777777" w:rsidTr="002B3CE8">
        <w:tc>
          <w:tcPr>
            <w:tcW w:w="2784" w:type="dxa"/>
            <w:vMerge/>
          </w:tcPr>
          <w:p w14:paraId="30A44E26" w14:textId="77777777" w:rsidR="00CC7D41" w:rsidRPr="00CC7D41" w:rsidRDefault="00CC7D41" w:rsidP="007411C4">
            <w:pPr>
              <w:pStyle w:val="a6"/>
              <w:rPr>
                <w:rFonts w:ascii="Times New Roman" w:hAnsi="Times New Roman" w:cs="Times New Roman"/>
                <w:sz w:val="24"/>
                <w:szCs w:val="24"/>
                <w:highlight w:val="yellow"/>
              </w:rPr>
            </w:pPr>
          </w:p>
        </w:tc>
        <w:tc>
          <w:tcPr>
            <w:tcW w:w="7597" w:type="dxa"/>
          </w:tcPr>
          <w:p w14:paraId="2A56D86E" w14:textId="7340CD75" w:rsidR="00CC7D41" w:rsidRPr="00CC7D41" w:rsidRDefault="00CC7D41" w:rsidP="009C043A">
            <w:pPr>
              <w:pStyle w:val="a6"/>
              <w:jc w:val="both"/>
              <w:rPr>
                <w:rFonts w:ascii="Times New Roman" w:hAnsi="Times New Roman" w:cs="Times New Roman"/>
                <w:sz w:val="24"/>
                <w:szCs w:val="24"/>
              </w:rPr>
            </w:pPr>
            <w:r w:rsidRPr="00CC7D41">
              <w:rPr>
                <w:rFonts w:ascii="Times New Roman" w:hAnsi="Times New Roman" w:cs="Times New Roman"/>
                <w:sz w:val="24"/>
                <w:szCs w:val="24"/>
              </w:rPr>
              <w:t xml:space="preserve">3. </w:t>
            </w:r>
            <w:r w:rsidR="006D3D0C">
              <w:rPr>
                <w:rFonts w:ascii="Times New Roman" w:hAnsi="Times New Roman" w:cs="Times New Roman"/>
                <w:sz w:val="24"/>
                <w:szCs w:val="24"/>
              </w:rPr>
              <w:t>Виды д</w:t>
            </w:r>
            <w:r w:rsidRPr="00CC7D41">
              <w:rPr>
                <w:rFonts w:ascii="Times New Roman" w:hAnsi="Times New Roman" w:cs="Times New Roman"/>
                <w:sz w:val="24"/>
                <w:szCs w:val="24"/>
              </w:rPr>
              <w:t>еятельност</w:t>
            </w:r>
            <w:r w:rsidR="006D3D0C">
              <w:rPr>
                <w:rFonts w:ascii="Times New Roman" w:hAnsi="Times New Roman" w:cs="Times New Roman"/>
                <w:sz w:val="24"/>
                <w:szCs w:val="24"/>
              </w:rPr>
              <w:t>и</w:t>
            </w:r>
            <w:r w:rsidRPr="00CC7D41">
              <w:rPr>
                <w:rFonts w:ascii="Times New Roman" w:hAnsi="Times New Roman" w:cs="Times New Roman"/>
                <w:sz w:val="24"/>
                <w:szCs w:val="24"/>
              </w:rPr>
              <w:t xml:space="preserve"> специалиста в негосударственных организациях социального обслуживания населения</w:t>
            </w:r>
            <w:r w:rsidR="006D3D0C">
              <w:rPr>
                <w:rFonts w:ascii="Times New Roman" w:hAnsi="Times New Roman" w:cs="Times New Roman"/>
                <w:sz w:val="24"/>
                <w:szCs w:val="24"/>
              </w:rPr>
              <w:t>.</w:t>
            </w:r>
          </w:p>
        </w:tc>
        <w:tc>
          <w:tcPr>
            <w:tcW w:w="2010" w:type="dxa"/>
          </w:tcPr>
          <w:p w14:paraId="60B9B885" w14:textId="133524CC" w:rsidR="00CC7D41" w:rsidRDefault="006D3D0C"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FE8A7DF" w14:textId="77777777" w:rsidR="00CC7D41" w:rsidRPr="00CC7D41" w:rsidRDefault="00CC7D41" w:rsidP="00683603">
            <w:pPr>
              <w:pStyle w:val="a6"/>
              <w:ind w:right="-113"/>
              <w:rPr>
                <w:rFonts w:ascii="Times New Roman" w:hAnsi="Times New Roman" w:cs="Times New Roman"/>
                <w:sz w:val="24"/>
                <w:szCs w:val="24"/>
                <w:highlight w:val="yellow"/>
              </w:rPr>
            </w:pPr>
          </w:p>
        </w:tc>
      </w:tr>
      <w:tr w:rsidR="00CC7D41" w:rsidRPr="00CC7D41" w14:paraId="022BD52D" w14:textId="77777777" w:rsidTr="002B3CE8">
        <w:tc>
          <w:tcPr>
            <w:tcW w:w="2784" w:type="dxa"/>
            <w:vMerge/>
          </w:tcPr>
          <w:p w14:paraId="2C0B7435" w14:textId="77777777" w:rsidR="00CC7D41" w:rsidRPr="00CC7D41" w:rsidRDefault="00CC7D41" w:rsidP="007411C4">
            <w:pPr>
              <w:pStyle w:val="a6"/>
              <w:rPr>
                <w:rFonts w:ascii="Times New Roman" w:hAnsi="Times New Roman" w:cs="Times New Roman"/>
                <w:sz w:val="24"/>
                <w:szCs w:val="24"/>
                <w:highlight w:val="yellow"/>
              </w:rPr>
            </w:pPr>
          </w:p>
        </w:tc>
        <w:tc>
          <w:tcPr>
            <w:tcW w:w="7597" w:type="dxa"/>
          </w:tcPr>
          <w:p w14:paraId="4E75D6BE" w14:textId="31A20F4A" w:rsidR="00CC7D41" w:rsidRPr="00CC7D41" w:rsidRDefault="00CC7D41" w:rsidP="009C043A">
            <w:pPr>
              <w:pStyle w:val="a6"/>
              <w:jc w:val="both"/>
              <w:rPr>
                <w:rFonts w:ascii="Times New Roman" w:hAnsi="Times New Roman" w:cs="Times New Roman"/>
                <w:sz w:val="24"/>
                <w:szCs w:val="24"/>
              </w:rPr>
            </w:pPr>
            <w:r>
              <w:rPr>
                <w:rFonts w:ascii="Times New Roman" w:hAnsi="Times New Roman" w:cs="Times New Roman"/>
                <w:sz w:val="24"/>
                <w:szCs w:val="24"/>
              </w:rPr>
              <w:t xml:space="preserve">4. </w:t>
            </w:r>
            <w:r w:rsidR="006D3D0C">
              <w:rPr>
                <w:rFonts w:ascii="Times New Roman" w:hAnsi="Times New Roman" w:cs="Times New Roman"/>
                <w:sz w:val="24"/>
                <w:szCs w:val="24"/>
              </w:rPr>
              <w:t>Виды д</w:t>
            </w:r>
            <w:r w:rsidR="006D3D0C" w:rsidRPr="00CC7D41">
              <w:rPr>
                <w:rFonts w:ascii="Times New Roman" w:hAnsi="Times New Roman" w:cs="Times New Roman"/>
                <w:sz w:val="24"/>
                <w:szCs w:val="24"/>
              </w:rPr>
              <w:t>еятельност</w:t>
            </w:r>
            <w:r w:rsidR="006D3D0C">
              <w:rPr>
                <w:rFonts w:ascii="Times New Roman" w:hAnsi="Times New Roman" w:cs="Times New Roman"/>
                <w:sz w:val="24"/>
                <w:szCs w:val="24"/>
              </w:rPr>
              <w:t>и</w:t>
            </w:r>
            <w:r w:rsidRPr="00CC7D41">
              <w:rPr>
                <w:rFonts w:ascii="Times New Roman" w:hAnsi="Times New Roman" w:cs="Times New Roman"/>
                <w:sz w:val="24"/>
                <w:szCs w:val="24"/>
              </w:rPr>
              <w:t xml:space="preserve"> специалиста по социальной работе в </w:t>
            </w:r>
            <w:r w:rsidR="006D3D0C">
              <w:rPr>
                <w:rFonts w:ascii="Times New Roman" w:hAnsi="Times New Roman" w:cs="Times New Roman"/>
                <w:sz w:val="24"/>
                <w:szCs w:val="24"/>
              </w:rPr>
              <w:t>иных организациях и учреждениях.</w:t>
            </w:r>
          </w:p>
        </w:tc>
        <w:tc>
          <w:tcPr>
            <w:tcW w:w="2010" w:type="dxa"/>
          </w:tcPr>
          <w:p w14:paraId="19BC076D" w14:textId="162995D8" w:rsidR="00CC7D41" w:rsidRDefault="006D3D0C"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D759040" w14:textId="77777777" w:rsidR="00CC7D41" w:rsidRPr="00CC7D41" w:rsidRDefault="00CC7D41" w:rsidP="00683603">
            <w:pPr>
              <w:pStyle w:val="a6"/>
              <w:ind w:right="-113"/>
              <w:rPr>
                <w:rFonts w:ascii="Times New Roman" w:hAnsi="Times New Roman" w:cs="Times New Roman"/>
                <w:sz w:val="24"/>
                <w:szCs w:val="24"/>
                <w:highlight w:val="yellow"/>
              </w:rPr>
            </w:pPr>
          </w:p>
        </w:tc>
      </w:tr>
      <w:tr w:rsidR="00E50CA5" w:rsidRPr="00CC7D41" w14:paraId="33AE25F7" w14:textId="77777777" w:rsidTr="00973AA0">
        <w:tc>
          <w:tcPr>
            <w:tcW w:w="10381" w:type="dxa"/>
            <w:gridSpan w:val="2"/>
          </w:tcPr>
          <w:p w14:paraId="3D6AD07F" w14:textId="77777777" w:rsidR="00E50CA5" w:rsidRPr="00CC7D41" w:rsidRDefault="00E50CA5" w:rsidP="007D0712">
            <w:pPr>
              <w:pStyle w:val="a6"/>
              <w:rPr>
                <w:rFonts w:ascii="Times New Roman" w:hAnsi="Times New Roman" w:cs="Times New Roman"/>
                <w:b/>
                <w:sz w:val="24"/>
                <w:szCs w:val="24"/>
                <w:highlight w:val="yellow"/>
              </w:rPr>
            </w:pPr>
          </w:p>
          <w:p w14:paraId="7AC1460D" w14:textId="2F6D1C8A" w:rsidR="00E50CA5" w:rsidRPr="006D3D0C" w:rsidRDefault="00E50CA5" w:rsidP="007D0712">
            <w:pPr>
              <w:pStyle w:val="a6"/>
              <w:jc w:val="center"/>
              <w:rPr>
                <w:rFonts w:ascii="Times New Roman" w:hAnsi="Times New Roman" w:cs="Times New Roman"/>
                <w:b/>
                <w:sz w:val="24"/>
                <w:szCs w:val="24"/>
              </w:rPr>
            </w:pPr>
            <w:r w:rsidRPr="006D3D0C">
              <w:rPr>
                <w:rFonts w:ascii="Times New Roman" w:hAnsi="Times New Roman" w:cs="Times New Roman"/>
                <w:b/>
                <w:sz w:val="24"/>
                <w:szCs w:val="24"/>
              </w:rPr>
              <w:t xml:space="preserve">Раздел 2. </w:t>
            </w:r>
            <w:r w:rsidR="006D3D0C" w:rsidRPr="006D3D0C">
              <w:rPr>
                <w:rFonts w:ascii="Times New Roman" w:hAnsi="Times New Roman" w:cs="Times New Roman"/>
                <w:b/>
                <w:sz w:val="24"/>
                <w:szCs w:val="24"/>
              </w:rPr>
              <w:t>О</w:t>
            </w:r>
            <w:r w:rsidR="00C71EF1">
              <w:rPr>
                <w:rFonts w:ascii="Times New Roman" w:hAnsi="Times New Roman" w:cs="Times New Roman"/>
                <w:b/>
                <w:sz w:val="24"/>
                <w:szCs w:val="24"/>
              </w:rPr>
              <w:t xml:space="preserve">рганизация </w:t>
            </w:r>
            <w:r w:rsidR="006D3D0C" w:rsidRPr="006D3D0C">
              <w:rPr>
                <w:rFonts w:ascii="Times New Roman" w:hAnsi="Times New Roman" w:cs="Times New Roman"/>
                <w:b/>
                <w:sz w:val="24"/>
                <w:szCs w:val="24"/>
              </w:rPr>
              <w:t>социальной защиты населения</w:t>
            </w:r>
          </w:p>
          <w:p w14:paraId="63A94D5E" w14:textId="77777777" w:rsidR="00E50CA5" w:rsidRPr="00CC7D41" w:rsidRDefault="00E50CA5" w:rsidP="007D0712">
            <w:pPr>
              <w:pStyle w:val="a6"/>
              <w:rPr>
                <w:rFonts w:ascii="Times New Roman" w:hAnsi="Times New Roman" w:cs="Times New Roman"/>
                <w:b/>
                <w:sz w:val="24"/>
                <w:szCs w:val="24"/>
                <w:highlight w:val="yellow"/>
              </w:rPr>
            </w:pPr>
          </w:p>
        </w:tc>
        <w:tc>
          <w:tcPr>
            <w:tcW w:w="2010" w:type="dxa"/>
          </w:tcPr>
          <w:p w14:paraId="141110EC" w14:textId="77777777" w:rsidR="00E50CA5" w:rsidRPr="00CC7D41" w:rsidRDefault="00E50CA5" w:rsidP="00683603">
            <w:pPr>
              <w:pStyle w:val="a6"/>
              <w:jc w:val="center"/>
              <w:rPr>
                <w:rFonts w:ascii="Times New Roman" w:hAnsi="Times New Roman" w:cs="Times New Roman"/>
                <w:b/>
                <w:bCs/>
                <w:sz w:val="24"/>
                <w:szCs w:val="24"/>
                <w:highlight w:val="yellow"/>
              </w:rPr>
            </w:pPr>
          </w:p>
          <w:p w14:paraId="1B4B573E" w14:textId="0A813FED" w:rsidR="00E50CA5" w:rsidRPr="00CC7D41" w:rsidRDefault="00CC181D" w:rsidP="00683603">
            <w:pPr>
              <w:pStyle w:val="a6"/>
              <w:jc w:val="center"/>
              <w:rPr>
                <w:rFonts w:ascii="Times New Roman" w:hAnsi="Times New Roman" w:cs="Times New Roman"/>
                <w:b/>
                <w:bCs/>
                <w:sz w:val="24"/>
                <w:szCs w:val="24"/>
                <w:highlight w:val="yellow"/>
              </w:rPr>
            </w:pPr>
            <w:r>
              <w:rPr>
                <w:rFonts w:ascii="Times New Roman" w:hAnsi="Times New Roman" w:cs="Times New Roman"/>
                <w:b/>
                <w:bCs/>
                <w:sz w:val="24"/>
                <w:szCs w:val="24"/>
              </w:rPr>
              <w:t>6</w:t>
            </w:r>
            <w:r w:rsidR="00896E47">
              <w:rPr>
                <w:rFonts w:ascii="Times New Roman" w:hAnsi="Times New Roman" w:cs="Times New Roman"/>
                <w:b/>
                <w:bCs/>
                <w:sz w:val="24"/>
                <w:szCs w:val="24"/>
              </w:rPr>
              <w:t>2</w:t>
            </w:r>
          </w:p>
        </w:tc>
        <w:tc>
          <w:tcPr>
            <w:tcW w:w="2743" w:type="dxa"/>
          </w:tcPr>
          <w:p w14:paraId="587C4D4B" w14:textId="5D4B7FC8" w:rsidR="00E50CA5" w:rsidRPr="00932A6B" w:rsidRDefault="005B4852" w:rsidP="005724CE">
            <w:pPr>
              <w:pStyle w:val="a6"/>
              <w:ind w:right="-113"/>
              <w:jc w:val="both"/>
              <w:rPr>
                <w:rFonts w:ascii="Times New Roman" w:hAnsi="Times New Roman" w:cs="Times New Roman"/>
                <w:sz w:val="24"/>
                <w:szCs w:val="24"/>
                <w:highlight w:val="yellow"/>
              </w:rPr>
            </w:pPr>
            <w:r w:rsidRPr="00932A6B">
              <w:rPr>
                <w:rFonts w:ascii="Times New Roman" w:hAnsi="Times New Roman" w:cs="Times New Roman"/>
                <w:sz w:val="24"/>
                <w:szCs w:val="24"/>
              </w:rPr>
              <w:t>ПК 2</w:t>
            </w:r>
            <w:r w:rsidRPr="00E860F3">
              <w:rPr>
                <w:rFonts w:ascii="Times New Roman" w:hAnsi="Times New Roman" w:cs="Times New Roman"/>
                <w:sz w:val="24"/>
                <w:szCs w:val="24"/>
              </w:rPr>
              <w:t xml:space="preserve">, ПК 3, </w:t>
            </w:r>
            <w:r w:rsidRPr="00F460CE">
              <w:rPr>
                <w:rFonts w:ascii="Times New Roman" w:hAnsi="Times New Roman" w:cs="Times New Roman"/>
                <w:sz w:val="24"/>
                <w:szCs w:val="24"/>
              </w:rPr>
              <w:t>ПК 4, ПК</w:t>
            </w:r>
            <w:r w:rsidRPr="00E860F3">
              <w:rPr>
                <w:rFonts w:ascii="Times New Roman" w:hAnsi="Times New Roman" w:cs="Times New Roman"/>
                <w:sz w:val="24"/>
                <w:szCs w:val="24"/>
              </w:rPr>
              <w:t xml:space="preserve"> 6,</w:t>
            </w:r>
            <w:r w:rsidRPr="00932A6B">
              <w:rPr>
                <w:rFonts w:ascii="Times New Roman" w:hAnsi="Times New Roman" w:cs="Times New Roman"/>
                <w:sz w:val="24"/>
                <w:szCs w:val="24"/>
                <w:highlight w:val="yellow"/>
              </w:rPr>
              <w:t xml:space="preserve"> </w:t>
            </w:r>
            <w:r w:rsidRPr="00932A6B">
              <w:rPr>
                <w:rFonts w:ascii="Times New Roman" w:hAnsi="Times New Roman" w:cs="Times New Roman"/>
                <w:sz w:val="24"/>
                <w:szCs w:val="24"/>
              </w:rPr>
              <w:t xml:space="preserve">ПК 7, ОК 01, </w:t>
            </w:r>
            <w:r w:rsidRPr="00F460CE">
              <w:rPr>
                <w:rFonts w:ascii="Times New Roman" w:hAnsi="Times New Roman" w:cs="Times New Roman"/>
                <w:sz w:val="24"/>
                <w:szCs w:val="24"/>
              </w:rPr>
              <w:t>ОК 04</w:t>
            </w:r>
            <w:r w:rsidR="00F460CE">
              <w:rPr>
                <w:rFonts w:ascii="Times New Roman" w:hAnsi="Times New Roman" w:cs="Times New Roman"/>
                <w:sz w:val="24"/>
                <w:szCs w:val="24"/>
              </w:rPr>
              <w:t>, ОК 09</w:t>
            </w:r>
          </w:p>
        </w:tc>
      </w:tr>
      <w:tr w:rsidR="005B4852" w:rsidRPr="00CC7D41" w14:paraId="113C18F6" w14:textId="77777777" w:rsidTr="002B3CE8">
        <w:tc>
          <w:tcPr>
            <w:tcW w:w="2784" w:type="dxa"/>
            <w:vMerge w:val="restart"/>
          </w:tcPr>
          <w:p w14:paraId="649CBE01" w14:textId="39A6864B" w:rsidR="005B4852" w:rsidRDefault="005B4852" w:rsidP="006D3D0C">
            <w:pPr>
              <w:pStyle w:val="a6"/>
              <w:rPr>
                <w:rFonts w:ascii="Times New Roman" w:hAnsi="Times New Roman" w:cs="Times New Roman"/>
                <w:sz w:val="24"/>
                <w:szCs w:val="24"/>
              </w:rPr>
            </w:pPr>
            <w:r>
              <w:rPr>
                <w:rFonts w:ascii="Times New Roman" w:hAnsi="Times New Roman" w:cs="Times New Roman"/>
                <w:sz w:val="24"/>
                <w:szCs w:val="24"/>
              </w:rPr>
              <w:t>Тема 2.1. Основы социальной защиты населения</w:t>
            </w:r>
          </w:p>
        </w:tc>
        <w:tc>
          <w:tcPr>
            <w:tcW w:w="7597" w:type="dxa"/>
          </w:tcPr>
          <w:p w14:paraId="6C322332" w14:textId="21C33678" w:rsidR="005B4852" w:rsidRDefault="005B4852" w:rsidP="009B261F">
            <w:pPr>
              <w:pStyle w:val="a6"/>
              <w:jc w:val="both"/>
              <w:rPr>
                <w:rFonts w:ascii="Times New Roman" w:hAnsi="Times New Roman" w:cs="Times New Roman"/>
                <w:bCs/>
                <w:sz w:val="24"/>
                <w:szCs w:val="24"/>
              </w:rPr>
            </w:pPr>
            <w:r w:rsidRPr="00CC7D41">
              <w:rPr>
                <w:rFonts w:ascii="Times New Roman" w:hAnsi="Times New Roman" w:cs="Times New Roman"/>
                <w:b/>
                <w:sz w:val="24"/>
                <w:szCs w:val="24"/>
              </w:rPr>
              <w:t>Содержание учебного материала</w:t>
            </w:r>
          </w:p>
        </w:tc>
        <w:tc>
          <w:tcPr>
            <w:tcW w:w="2010" w:type="dxa"/>
          </w:tcPr>
          <w:p w14:paraId="5A7D3883" w14:textId="0540709D" w:rsidR="005B4852" w:rsidRPr="00CC181D" w:rsidRDefault="005B4852" w:rsidP="00683603">
            <w:pPr>
              <w:pStyle w:val="a6"/>
              <w:jc w:val="center"/>
              <w:rPr>
                <w:rFonts w:ascii="Times New Roman" w:hAnsi="Times New Roman" w:cs="Times New Roman"/>
                <w:b/>
                <w:bCs/>
                <w:sz w:val="24"/>
                <w:szCs w:val="24"/>
              </w:rPr>
            </w:pPr>
            <w:r w:rsidRPr="00CC181D">
              <w:rPr>
                <w:rFonts w:ascii="Times New Roman" w:hAnsi="Times New Roman" w:cs="Times New Roman"/>
                <w:b/>
                <w:bCs/>
                <w:sz w:val="24"/>
                <w:szCs w:val="24"/>
              </w:rPr>
              <w:t>2</w:t>
            </w:r>
          </w:p>
        </w:tc>
        <w:tc>
          <w:tcPr>
            <w:tcW w:w="2743" w:type="dxa"/>
            <w:vMerge w:val="restart"/>
          </w:tcPr>
          <w:p w14:paraId="10EDE377" w14:textId="6D094AC8" w:rsidR="005B4852" w:rsidRPr="00932A6B" w:rsidRDefault="005B4852" w:rsidP="00683603">
            <w:pPr>
              <w:pStyle w:val="a6"/>
              <w:ind w:right="-113"/>
              <w:rPr>
                <w:rFonts w:ascii="Times New Roman" w:hAnsi="Times New Roman" w:cs="Times New Roman"/>
                <w:sz w:val="24"/>
                <w:szCs w:val="24"/>
                <w:highlight w:val="yellow"/>
              </w:rPr>
            </w:pPr>
            <w:r w:rsidRPr="00932A6B">
              <w:rPr>
                <w:rFonts w:ascii="Times New Roman" w:hAnsi="Times New Roman" w:cs="Times New Roman"/>
                <w:sz w:val="24"/>
                <w:szCs w:val="24"/>
              </w:rPr>
              <w:t>ПК 2, ОК 01</w:t>
            </w:r>
          </w:p>
        </w:tc>
      </w:tr>
      <w:tr w:rsidR="005B4852" w:rsidRPr="00CC7D41" w14:paraId="57AED84A" w14:textId="77777777" w:rsidTr="002B3CE8">
        <w:tc>
          <w:tcPr>
            <w:tcW w:w="2784" w:type="dxa"/>
            <w:vMerge/>
          </w:tcPr>
          <w:p w14:paraId="0EA575CB" w14:textId="5AA9A833" w:rsidR="005B4852" w:rsidRPr="006D3D0C" w:rsidRDefault="005B4852" w:rsidP="006D3D0C">
            <w:pPr>
              <w:pStyle w:val="a6"/>
              <w:rPr>
                <w:rFonts w:ascii="Times New Roman" w:hAnsi="Times New Roman" w:cs="Times New Roman"/>
                <w:sz w:val="24"/>
                <w:szCs w:val="24"/>
              </w:rPr>
            </w:pPr>
          </w:p>
        </w:tc>
        <w:tc>
          <w:tcPr>
            <w:tcW w:w="7597" w:type="dxa"/>
          </w:tcPr>
          <w:p w14:paraId="7CA49BB9" w14:textId="7387E03C" w:rsidR="005B4852" w:rsidRPr="009B261F" w:rsidRDefault="00604BBE" w:rsidP="009B261F">
            <w:pPr>
              <w:pStyle w:val="a6"/>
              <w:jc w:val="both"/>
              <w:rPr>
                <w:rFonts w:ascii="Times New Roman" w:hAnsi="Times New Roman" w:cs="Times New Roman"/>
                <w:bCs/>
                <w:sz w:val="24"/>
                <w:szCs w:val="24"/>
              </w:rPr>
            </w:pPr>
            <w:r>
              <w:rPr>
                <w:rFonts w:ascii="Times New Roman" w:hAnsi="Times New Roman" w:cs="Times New Roman"/>
                <w:bCs/>
                <w:sz w:val="24"/>
                <w:szCs w:val="24"/>
              </w:rPr>
              <w:t>5</w:t>
            </w:r>
            <w:r w:rsidR="005B4852">
              <w:rPr>
                <w:rFonts w:ascii="Times New Roman" w:hAnsi="Times New Roman" w:cs="Times New Roman"/>
                <w:bCs/>
                <w:sz w:val="24"/>
                <w:szCs w:val="24"/>
              </w:rPr>
              <w:t>. Система социальной защиты населения: понятие, структура, особенности.</w:t>
            </w:r>
          </w:p>
        </w:tc>
        <w:tc>
          <w:tcPr>
            <w:tcW w:w="2010" w:type="dxa"/>
          </w:tcPr>
          <w:p w14:paraId="51F70423" w14:textId="66C60B19" w:rsidR="005B4852" w:rsidRPr="009B261F" w:rsidRDefault="005B4852" w:rsidP="00683603">
            <w:pPr>
              <w:pStyle w:val="a6"/>
              <w:jc w:val="center"/>
              <w:rPr>
                <w:rFonts w:ascii="Times New Roman" w:hAnsi="Times New Roman" w:cs="Times New Roman"/>
                <w:sz w:val="24"/>
                <w:szCs w:val="24"/>
                <w:highlight w:val="yellow"/>
              </w:rPr>
            </w:pPr>
            <w:r w:rsidRPr="009B261F">
              <w:rPr>
                <w:rFonts w:ascii="Times New Roman" w:hAnsi="Times New Roman" w:cs="Times New Roman"/>
                <w:sz w:val="24"/>
                <w:szCs w:val="24"/>
              </w:rPr>
              <w:t>1</w:t>
            </w:r>
          </w:p>
        </w:tc>
        <w:tc>
          <w:tcPr>
            <w:tcW w:w="2743" w:type="dxa"/>
            <w:vMerge/>
          </w:tcPr>
          <w:p w14:paraId="0C669D57"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2C442559" w14:textId="77777777" w:rsidTr="002B3CE8">
        <w:tc>
          <w:tcPr>
            <w:tcW w:w="2784" w:type="dxa"/>
            <w:vMerge/>
          </w:tcPr>
          <w:p w14:paraId="01C63F62" w14:textId="77777777" w:rsidR="005B4852" w:rsidRPr="009B261F" w:rsidRDefault="005B4852" w:rsidP="006D3D0C">
            <w:pPr>
              <w:pStyle w:val="a6"/>
              <w:rPr>
                <w:rFonts w:ascii="Times New Roman" w:hAnsi="Times New Roman" w:cs="Times New Roman"/>
                <w:bCs/>
                <w:sz w:val="24"/>
                <w:szCs w:val="24"/>
              </w:rPr>
            </w:pPr>
          </w:p>
        </w:tc>
        <w:tc>
          <w:tcPr>
            <w:tcW w:w="7597" w:type="dxa"/>
          </w:tcPr>
          <w:p w14:paraId="2D7A4D1F" w14:textId="58E7591D" w:rsidR="005B4852" w:rsidRPr="009B261F" w:rsidRDefault="00604BBE" w:rsidP="009B261F">
            <w:pPr>
              <w:pStyle w:val="a6"/>
              <w:rPr>
                <w:rFonts w:ascii="Times New Roman" w:hAnsi="Times New Roman" w:cs="Times New Roman"/>
                <w:bCs/>
                <w:sz w:val="24"/>
                <w:szCs w:val="24"/>
              </w:rPr>
            </w:pPr>
            <w:r>
              <w:rPr>
                <w:rFonts w:ascii="Times New Roman" w:hAnsi="Times New Roman" w:cs="Times New Roman"/>
                <w:bCs/>
                <w:sz w:val="24"/>
                <w:szCs w:val="24"/>
              </w:rPr>
              <w:t>6</w:t>
            </w:r>
            <w:r w:rsidR="005B4852" w:rsidRPr="009B261F">
              <w:rPr>
                <w:rFonts w:ascii="Times New Roman" w:hAnsi="Times New Roman" w:cs="Times New Roman"/>
                <w:bCs/>
                <w:sz w:val="24"/>
                <w:szCs w:val="24"/>
              </w:rPr>
              <w:t>. Организационно-правовые формы</w:t>
            </w:r>
            <w:r w:rsidR="005B4852">
              <w:rPr>
                <w:rFonts w:ascii="Times New Roman" w:hAnsi="Times New Roman" w:cs="Times New Roman"/>
                <w:bCs/>
                <w:sz w:val="24"/>
                <w:szCs w:val="24"/>
              </w:rPr>
              <w:t xml:space="preserve"> </w:t>
            </w:r>
            <w:r w:rsidR="005B4852" w:rsidRPr="009B261F">
              <w:rPr>
                <w:rFonts w:ascii="Times New Roman" w:hAnsi="Times New Roman" w:cs="Times New Roman"/>
                <w:bCs/>
                <w:sz w:val="24"/>
                <w:szCs w:val="24"/>
              </w:rPr>
              <w:t>социальной защиты населения</w:t>
            </w:r>
            <w:r w:rsidR="005B4852">
              <w:rPr>
                <w:rFonts w:ascii="Times New Roman" w:hAnsi="Times New Roman" w:cs="Times New Roman"/>
                <w:bCs/>
                <w:sz w:val="24"/>
                <w:szCs w:val="24"/>
              </w:rPr>
              <w:t>.</w:t>
            </w:r>
          </w:p>
        </w:tc>
        <w:tc>
          <w:tcPr>
            <w:tcW w:w="2010" w:type="dxa"/>
          </w:tcPr>
          <w:p w14:paraId="47ED72C8" w14:textId="7E0CF018" w:rsidR="005B4852" w:rsidRPr="009B261F" w:rsidRDefault="005B4852" w:rsidP="00683603">
            <w:pPr>
              <w:pStyle w:val="a6"/>
              <w:jc w:val="center"/>
              <w:rPr>
                <w:rFonts w:ascii="Times New Roman" w:hAnsi="Times New Roman" w:cs="Times New Roman"/>
                <w:sz w:val="24"/>
                <w:szCs w:val="24"/>
                <w:highlight w:val="yellow"/>
              </w:rPr>
            </w:pPr>
            <w:r w:rsidRPr="009B261F">
              <w:rPr>
                <w:rFonts w:ascii="Times New Roman" w:hAnsi="Times New Roman" w:cs="Times New Roman"/>
                <w:sz w:val="24"/>
                <w:szCs w:val="24"/>
              </w:rPr>
              <w:t>1</w:t>
            </w:r>
          </w:p>
        </w:tc>
        <w:tc>
          <w:tcPr>
            <w:tcW w:w="2743" w:type="dxa"/>
            <w:vMerge/>
          </w:tcPr>
          <w:p w14:paraId="7B594F4D"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70056FF4" w14:textId="77777777" w:rsidTr="002B3CE8">
        <w:tc>
          <w:tcPr>
            <w:tcW w:w="2784" w:type="dxa"/>
            <w:vMerge w:val="restart"/>
          </w:tcPr>
          <w:p w14:paraId="65749AE7" w14:textId="77777777" w:rsidR="005B4852" w:rsidRPr="009B261F" w:rsidRDefault="005B4852" w:rsidP="009B261F">
            <w:pPr>
              <w:pStyle w:val="a6"/>
              <w:rPr>
                <w:rFonts w:ascii="Times New Roman" w:hAnsi="Times New Roman" w:cs="Times New Roman"/>
                <w:sz w:val="24"/>
                <w:szCs w:val="24"/>
              </w:rPr>
            </w:pPr>
            <w:r>
              <w:rPr>
                <w:rFonts w:ascii="Times New Roman" w:hAnsi="Times New Roman" w:cs="Times New Roman"/>
                <w:sz w:val="24"/>
                <w:szCs w:val="24"/>
              </w:rPr>
              <w:t xml:space="preserve">Тема 2.2. </w:t>
            </w:r>
            <w:r w:rsidRPr="009B261F">
              <w:rPr>
                <w:rFonts w:ascii="Times New Roman" w:hAnsi="Times New Roman" w:cs="Times New Roman"/>
                <w:sz w:val="24"/>
                <w:szCs w:val="24"/>
              </w:rPr>
              <w:t>Социальное страхование в системе</w:t>
            </w:r>
          </w:p>
          <w:p w14:paraId="5603C758" w14:textId="456785A1" w:rsidR="005B4852" w:rsidRDefault="005B4852" w:rsidP="009B261F">
            <w:pPr>
              <w:pStyle w:val="a6"/>
              <w:rPr>
                <w:rFonts w:ascii="Times New Roman" w:hAnsi="Times New Roman" w:cs="Times New Roman"/>
                <w:sz w:val="24"/>
                <w:szCs w:val="24"/>
              </w:rPr>
            </w:pPr>
            <w:r w:rsidRPr="009B261F">
              <w:rPr>
                <w:rFonts w:ascii="Times New Roman" w:hAnsi="Times New Roman" w:cs="Times New Roman"/>
                <w:sz w:val="24"/>
                <w:szCs w:val="24"/>
              </w:rPr>
              <w:t>социальной защиты населения</w:t>
            </w:r>
          </w:p>
        </w:tc>
        <w:tc>
          <w:tcPr>
            <w:tcW w:w="7597" w:type="dxa"/>
          </w:tcPr>
          <w:p w14:paraId="6A036823" w14:textId="2612DBF7" w:rsidR="005B4852" w:rsidRPr="009B261F" w:rsidRDefault="005B4852" w:rsidP="009B261F">
            <w:pPr>
              <w:pStyle w:val="a6"/>
              <w:jc w:val="both"/>
              <w:rPr>
                <w:rFonts w:ascii="Times New Roman" w:hAnsi="Times New Roman" w:cs="Times New Roman"/>
                <w:bCs/>
                <w:sz w:val="24"/>
                <w:szCs w:val="24"/>
              </w:rPr>
            </w:pPr>
            <w:r w:rsidRPr="00CC7D41">
              <w:rPr>
                <w:rFonts w:ascii="Times New Roman" w:hAnsi="Times New Roman" w:cs="Times New Roman"/>
                <w:b/>
                <w:sz w:val="24"/>
                <w:szCs w:val="24"/>
              </w:rPr>
              <w:t>Содержание учебного материала</w:t>
            </w:r>
          </w:p>
        </w:tc>
        <w:tc>
          <w:tcPr>
            <w:tcW w:w="2010" w:type="dxa"/>
          </w:tcPr>
          <w:p w14:paraId="1FBEF982" w14:textId="142CF813" w:rsidR="005B4852" w:rsidRPr="00CC181D" w:rsidRDefault="005B4852" w:rsidP="00683603">
            <w:pPr>
              <w:pStyle w:val="a6"/>
              <w:jc w:val="center"/>
              <w:rPr>
                <w:rFonts w:ascii="Times New Roman" w:hAnsi="Times New Roman" w:cs="Times New Roman"/>
                <w:b/>
                <w:bCs/>
                <w:sz w:val="24"/>
                <w:szCs w:val="24"/>
              </w:rPr>
            </w:pPr>
            <w:r w:rsidRPr="00CC181D">
              <w:rPr>
                <w:rFonts w:ascii="Times New Roman" w:hAnsi="Times New Roman" w:cs="Times New Roman"/>
                <w:b/>
                <w:bCs/>
                <w:sz w:val="24"/>
                <w:szCs w:val="24"/>
              </w:rPr>
              <w:t>3</w:t>
            </w:r>
          </w:p>
        </w:tc>
        <w:tc>
          <w:tcPr>
            <w:tcW w:w="2743" w:type="dxa"/>
            <w:vMerge w:val="restart"/>
          </w:tcPr>
          <w:p w14:paraId="7C76AE30" w14:textId="4C5094A3" w:rsidR="005B4852" w:rsidRPr="00932A6B" w:rsidRDefault="005B4852" w:rsidP="00683603">
            <w:pPr>
              <w:pStyle w:val="a6"/>
              <w:ind w:right="-113"/>
              <w:rPr>
                <w:rFonts w:ascii="Times New Roman" w:hAnsi="Times New Roman" w:cs="Times New Roman"/>
                <w:sz w:val="24"/>
                <w:szCs w:val="24"/>
                <w:highlight w:val="yellow"/>
              </w:rPr>
            </w:pPr>
            <w:r w:rsidRPr="00932A6B">
              <w:rPr>
                <w:rFonts w:ascii="Times New Roman" w:hAnsi="Times New Roman" w:cs="Times New Roman"/>
                <w:sz w:val="24"/>
                <w:szCs w:val="24"/>
              </w:rPr>
              <w:t>ПК 7, ОК 01</w:t>
            </w:r>
          </w:p>
        </w:tc>
      </w:tr>
      <w:tr w:rsidR="005B4852" w:rsidRPr="00CC7D41" w14:paraId="4918461B" w14:textId="77777777" w:rsidTr="002B3CE8">
        <w:tc>
          <w:tcPr>
            <w:tcW w:w="2784" w:type="dxa"/>
            <w:vMerge/>
          </w:tcPr>
          <w:p w14:paraId="6B327932" w14:textId="71806376" w:rsidR="005B4852" w:rsidRPr="006D3D0C" w:rsidRDefault="005B4852" w:rsidP="009B261F">
            <w:pPr>
              <w:pStyle w:val="a6"/>
              <w:rPr>
                <w:rFonts w:ascii="Times New Roman" w:hAnsi="Times New Roman" w:cs="Times New Roman"/>
                <w:sz w:val="24"/>
                <w:szCs w:val="24"/>
              </w:rPr>
            </w:pPr>
          </w:p>
        </w:tc>
        <w:tc>
          <w:tcPr>
            <w:tcW w:w="7597" w:type="dxa"/>
          </w:tcPr>
          <w:p w14:paraId="0A606D60" w14:textId="7E76A72C" w:rsidR="005B4852" w:rsidRPr="009B261F" w:rsidRDefault="00604BBE" w:rsidP="009B261F">
            <w:pPr>
              <w:pStyle w:val="a6"/>
              <w:jc w:val="both"/>
              <w:rPr>
                <w:rFonts w:ascii="Times New Roman" w:hAnsi="Times New Roman" w:cs="Times New Roman"/>
                <w:bCs/>
                <w:sz w:val="24"/>
                <w:szCs w:val="24"/>
              </w:rPr>
            </w:pPr>
            <w:r>
              <w:rPr>
                <w:rFonts w:ascii="Times New Roman" w:hAnsi="Times New Roman" w:cs="Times New Roman"/>
                <w:bCs/>
                <w:sz w:val="24"/>
                <w:szCs w:val="24"/>
              </w:rPr>
              <w:t>7</w:t>
            </w:r>
            <w:r w:rsidR="005B4852" w:rsidRPr="009B261F">
              <w:rPr>
                <w:rFonts w:ascii="Times New Roman" w:hAnsi="Times New Roman" w:cs="Times New Roman"/>
                <w:bCs/>
                <w:sz w:val="24"/>
                <w:szCs w:val="24"/>
              </w:rPr>
              <w:t>. Сущность</w:t>
            </w:r>
            <w:r w:rsidR="005B4852">
              <w:rPr>
                <w:rFonts w:ascii="Times New Roman" w:hAnsi="Times New Roman" w:cs="Times New Roman"/>
                <w:bCs/>
                <w:sz w:val="24"/>
                <w:szCs w:val="24"/>
              </w:rPr>
              <w:t xml:space="preserve">, правовые основы </w:t>
            </w:r>
            <w:r w:rsidR="005B4852" w:rsidRPr="009B261F">
              <w:rPr>
                <w:rFonts w:ascii="Times New Roman" w:hAnsi="Times New Roman" w:cs="Times New Roman"/>
                <w:bCs/>
                <w:sz w:val="24"/>
                <w:szCs w:val="24"/>
              </w:rPr>
              <w:t>и содержание социального страхования.</w:t>
            </w:r>
          </w:p>
        </w:tc>
        <w:tc>
          <w:tcPr>
            <w:tcW w:w="2010" w:type="dxa"/>
          </w:tcPr>
          <w:p w14:paraId="3050B93E" w14:textId="57E40646" w:rsidR="005B4852" w:rsidRPr="009B261F" w:rsidRDefault="005B4852" w:rsidP="00683603">
            <w:pPr>
              <w:pStyle w:val="a6"/>
              <w:jc w:val="center"/>
              <w:rPr>
                <w:rFonts w:ascii="Times New Roman" w:hAnsi="Times New Roman" w:cs="Times New Roman"/>
                <w:sz w:val="24"/>
                <w:szCs w:val="24"/>
              </w:rPr>
            </w:pPr>
            <w:r w:rsidRPr="009B261F">
              <w:rPr>
                <w:rFonts w:ascii="Times New Roman" w:hAnsi="Times New Roman" w:cs="Times New Roman"/>
                <w:sz w:val="24"/>
                <w:szCs w:val="24"/>
              </w:rPr>
              <w:t>1</w:t>
            </w:r>
          </w:p>
        </w:tc>
        <w:tc>
          <w:tcPr>
            <w:tcW w:w="2743" w:type="dxa"/>
            <w:vMerge/>
          </w:tcPr>
          <w:p w14:paraId="23DF504C"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5F02A691" w14:textId="77777777" w:rsidTr="002B3CE8">
        <w:tc>
          <w:tcPr>
            <w:tcW w:w="2784" w:type="dxa"/>
            <w:vMerge/>
          </w:tcPr>
          <w:p w14:paraId="59D6682F" w14:textId="77777777" w:rsidR="005B4852" w:rsidRPr="006D3D0C" w:rsidRDefault="005B4852" w:rsidP="006D3D0C">
            <w:pPr>
              <w:pStyle w:val="a6"/>
              <w:rPr>
                <w:rFonts w:ascii="Times New Roman" w:hAnsi="Times New Roman" w:cs="Times New Roman"/>
                <w:sz w:val="24"/>
                <w:szCs w:val="24"/>
              </w:rPr>
            </w:pPr>
          </w:p>
        </w:tc>
        <w:tc>
          <w:tcPr>
            <w:tcW w:w="7597" w:type="dxa"/>
          </w:tcPr>
          <w:p w14:paraId="1167C27F" w14:textId="591664A9" w:rsidR="005B4852" w:rsidRPr="009B261F" w:rsidRDefault="00604BBE" w:rsidP="009B261F">
            <w:pPr>
              <w:pStyle w:val="a6"/>
              <w:jc w:val="both"/>
              <w:rPr>
                <w:rFonts w:ascii="Times New Roman" w:hAnsi="Times New Roman" w:cs="Times New Roman"/>
                <w:bCs/>
                <w:sz w:val="24"/>
                <w:szCs w:val="24"/>
              </w:rPr>
            </w:pPr>
            <w:r>
              <w:rPr>
                <w:rFonts w:ascii="Times New Roman" w:hAnsi="Times New Roman" w:cs="Times New Roman"/>
                <w:bCs/>
                <w:sz w:val="24"/>
                <w:szCs w:val="24"/>
              </w:rPr>
              <w:t>8</w:t>
            </w:r>
            <w:r w:rsidR="005B4852" w:rsidRPr="009B261F">
              <w:rPr>
                <w:rFonts w:ascii="Times New Roman" w:hAnsi="Times New Roman" w:cs="Times New Roman"/>
                <w:bCs/>
                <w:sz w:val="24"/>
                <w:szCs w:val="24"/>
              </w:rPr>
              <w:t>. Виды социальных рисков, принципы</w:t>
            </w:r>
            <w:r w:rsidR="005B4852">
              <w:rPr>
                <w:rFonts w:ascii="Times New Roman" w:hAnsi="Times New Roman" w:cs="Times New Roman"/>
                <w:bCs/>
                <w:sz w:val="24"/>
                <w:szCs w:val="24"/>
              </w:rPr>
              <w:t xml:space="preserve"> </w:t>
            </w:r>
            <w:r w:rsidR="005B4852" w:rsidRPr="009B261F">
              <w:rPr>
                <w:rFonts w:ascii="Times New Roman" w:hAnsi="Times New Roman" w:cs="Times New Roman"/>
                <w:bCs/>
                <w:sz w:val="24"/>
                <w:szCs w:val="24"/>
              </w:rPr>
              <w:t>и функции социального страхования</w:t>
            </w:r>
            <w:r w:rsidR="005B4852">
              <w:rPr>
                <w:rFonts w:ascii="Times New Roman" w:hAnsi="Times New Roman" w:cs="Times New Roman"/>
                <w:bCs/>
                <w:sz w:val="24"/>
                <w:szCs w:val="24"/>
              </w:rPr>
              <w:t>.</w:t>
            </w:r>
          </w:p>
        </w:tc>
        <w:tc>
          <w:tcPr>
            <w:tcW w:w="2010" w:type="dxa"/>
          </w:tcPr>
          <w:p w14:paraId="549D396F" w14:textId="188345D8" w:rsidR="005B4852" w:rsidRPr="009B261F" w:rsidRDefault="005B4852" w:rsidP="00683603">
            <w:pPr>
              <w:pStyle w:val="a6"/>
              <w:jc w:val="center"/>
              <w:rPr>
                <w:rFonts w:ascii="Times New Roman" w:hAnsi="Times New Roman" w:cs="Times New Roman"/>
                <w:sz w:val="24"/>
                <w:szCs w:val="24"/>
              </w:rPr>
            </w:pPr>
            <w:r w:rsidRPr="009B261F">
              <w:rPr>
                <w:rFonts w:ascii="Times New Roman" w:hAnsi="Times New Roman" w:cs="Times New Roman"/>
                <w:sz w:val="24"/>
                <w:szCs w:val="24"/>
              </w:rPr>
              <w:t>1</w:t>
            </w:r>
          </w:p>
        </w:tc>
        <w:tc>
          <w:tcPr>
            <w:tcW w:w="2743" w:type="dxa"/>
            <w:vMerge/>
          </w:tcPr>
          <w:p w14:paraId="2EB1331D"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5D4314AD" w14:textId="77777777" w:rsidTr="002B3CE8">
        <w:tc>
          <w:tcPr>
            <w:tcW w:w="2784" w:type="dxa"/>
            <w:vMerge/>
          </w:tcPr>
          <w:p w14:paraId="360084D4" w14:textId="77777777" w:rsidR="005B4852" w:rsidRPr="006D3D0C" w:rsidRDefault="005B4852" w:rsidP="006D3D0C">
            <w:pPr>
              <w:pStyle w:val="a6"/>
              <w:rPr>
                <w:rFonts w:ascii="Times New Roman" w:hAnsi="Times New Roman" w:cs="Times New Roman"/>
                <w:sz w:val="24"/>
                <w:szCs w:val="24"/>
              </w:rPr>
            </w:pPr>
          </w:p>
        </w:tc>
        <w:tc>
          <w:tcPr>
            <w:tcW w:w="7597" w:type="dxa"/>
          </w:tcPr>
          <w:p w14:paraId="4CF48811" w14:textId="3B69312E" w:rsidR="005B4852" w:rsidRPr="009B261F" w:rsidRDefault="00604BBE" w:rsidP="007D0712">
            <w:pPr>
              <w:pStyle w:val="a6"/>
              <w:rPr>
                <w:rFonts w:ascii="Times New Roman" w:hAnsi="Times New Roman" w:cs="Times New Roman"/>
                <w:bCs/>
                <w:sz w:val="24"/>
                <w:szCs w:val="24"/>
              </w:rPr>
            </w:pPr>
            <w:r>
              <w:rPr>
                <w:rFonts w:ascii="Times New Roman" w:hAnsi="Times New Roman" w:cs="Times New Roman"/>
                <w:bCs/>
                <w:sz w:val="24"/>
                <w:szCs w:val="24"/>
              </w:rPr>
              <w:t>9</w:t>
            </w:r>
            <w:r w:rsidR="005B4852" w:rsidRPr="009B261F">
              <w:rPr>
                <w:rFonts w:ascii="Times New Roman" w:hAnsi="Times New Roman" w:cs="Times New Roman"/>
                <w:bCs/>
                <w:sz w:val="24"/>
                <w:szCs w:val="24"/>
              </w:rPr>
              <w:t>. Виды социального страхования</w:t>
            </w:r>
            <w:r w:rsidR="005B4852">
              <w:rPr>
                <w:rFonts w:ascii="Times New Roman" w:hAnsi="Times New Roman" w:cs="Times New Roman"/>
                <w:bCs/>
                <w:sz w:val="24"/>
                <w:szCs w:val="24"/>
              </w:rPr>
              <w:t>.</w:t>
            </w:r>
          </w:p>
        </w:tc>
        <w:tc>
          <w:tcPr>
            <w:tcW w:w="2010" w:type="dxa"/>
          </w:tcPr>
          <w:p w14:paraId="5C14BFDA" w14:textId="3AB16A09" w:rsidR="005B4852" w:rsidRPr="009B261F" w:rsidRDefault="005B4852" w:rsidP="00683603">
            <w:pPr>
              <w:pStyle w:val="a6"/>
              <w:jc w:val="center"/>
              <w:rPr>
                <w:rFonts w:ascii="Times New Roman" w:hAnsi="Times New Roman" w:cs="Times New Roman"/>
                <w:sz w:val="24"/>
                <w:szCs w:val="24"/>
              </w:rPr>
            </w:pPr>
            <w:r w:rsidRPr="009B261F">
              <w:rPr>
                <w:rFonts w:ascii="Times New Roman" w:hAnsi="Times New Roman" w:cs="Times New Roman"/>
                <w:sz w:val="24"/>
                <w:szCs w:val="24"/>
              </w:rPr>
              <w:t>1</w:t>
            </w:r>
          </w:p>
        </w:tc>
        <w:tc>
          <w:tcPr>
            <w:tcW w:w="2743" w:type="dxa"/>
            <w:vMerge/>
          </w:tcPr>
          <w:p w14:paraId="2310F992"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176EE87C" w14:textId="77777777" w:rsidTr="002B3CE8">
        <w:tc>
          <w:tcPr>
            <w:tcW w:w="2784" w:type="dxa"/>
            <w:vMerge w:val="restart"/>
          </w:tcPr>
          <w:p w14:paraId="7EBFE439" w14:textId="77777777" w:rsidR="005B4852" w:rsidRPr="009B261F" w:rsidRDefault="005B4852" w:rsidP="009B261F">
            <w:pPr>
              <w:pStyle w:val="a6"/>
              <w:rPr>
                <w:rFonts w:ascii="Times New Roman" w:hAnsi="Times New Roman" w:cs="Times New Roman"/>
                <w:sz w:val="24"/>
                <w:szCs w:val="24"/>
              </w:rPr>
            </w:pPr>
            <w:r>
              <w:rPr>
                <w:rFonts w:ascii="Times New Roman" w:hAnsi="Times New Roman" w:cs="Times New Roman"/>
                <w:sz w:val="24"/>
                <w:szCs w:val="24"/>
              </w:rPr>
              <w:t xml:space="preserve">Тема 2.3. </w:t>
            </w:r>
            <w:r w:rsidRPr="009B261F">
              <w:rPr>
                <w:rFonts w:ascii="Times New Roman" w:hAnsi="Times New Roman" w:cs="Times New Roman"/>
                <w:sz w:val="24"/>
                <w:szCs w:val="24"/>
              </w:rPr>
              <w:t xml:space="preserve">Пенсионное </w:t>
            </w:r>
            <w:r w:rsidRPr="009B261F">
              <w:rPr>
                <w:rFonts w:ascii="Times New Roman" w:hAnsi="Times New Roman" w:cs="Times New Roman"/>
                <w:sz w:val="24"/>
                <w:szCs w:val="24"/>
              </w:rPr>
              <w:lastRenderedPageBreak/>
              <w:t>обеспечение</w:t>
            </w:r>
          </w:p>
          <w:p w14:paraId="22A34955" w14:textId="77777777" w:rsidR="005B4852" w:rsidRPr="009B261F" w:rsidRDefault="005B4852" w:rsidP="009B261F">
            <w:pPr>
              <w:pStyle w:val="a6"/>
              <w:rPr>
                <w:rFonts w:ascii="Times New Roman" w:hAnsi="Times New Roman" w:cs="Times New Roman"/>
                <w:sz w:val="24"/>
                <w:szCs w:val="24"/>
              </w:rPr>
            </w:pPr>
            <w:r w:rsidRPr="009B261F">
              <w:rPr>
                <w:rFonts w:ascii="Times New Roman" w:hAnsi="Times New Roman" w:cs="Times New Roman"/>
                <w:sz w:val="24"/>
                <w:szCs w:val="24"/>
              </w:rPr>
              <w:t>как организационно-правовая форма</w:t>
            </w:r>
          </w:p>
          <w:p w14:paraId="63211C5F" w14:textId="6D4107A2" w:rsidR="005B4852" w:rsidRPr="006D3D0C" w:rsidRDefault="005B4852" w:rsidP="009B261F">
            <w:pPr>
              <w:pStyle w:val="a6"/>
              <w:rPr>
                <w:rFonts w:ascii="Times New Roman" w:hAnsi="Times New Roman" w:cs="Times New Roman"/>
                <w:sz w:val="24"/>
                <w:szCs w:val="24"/>
              </w:rPr>
            </w:pPr>
            <w:r w:rsidRPr="009B261F">
              <w:rPr>
                <w:rFonts w:ascii="Times New Roman" w:hAnsi="Times New Roman" w:cs="Times New Roman"/>
                <w:sz w:val="24"/>
                <w:szCs w:val="24"/>
              </w:rPr>
              <w:t>социальной защиты населения</w:t>
            </w:r>
          </w:p>
        </w:tc>
        <w:tc>
          <w:tcPr>
            <w:tcW w:w="7597" w:type="dxa"/>
          </w:tcPr>
          <w:p w14:paraId="084A663F" w14:textId="1D2AAF86" w:rsidR="005B4852" w:rsidRPr="006D3D0C" w:rsidRDefault="005B4852" w:rsidP="007D0712">
            <w:pPr>
              <w:pStyle w:val="a6"/>
              <w:rPr>
                <w:rFonts w:ascii="Times New Roman" w:hAnsi="Times New Roman" w:cs="Times New Roman"/>
                <w:b/>
                <w:sz w:val="24"/>
                <w:szCs w:val="24"/>
              </w:rPr>
            </w:pPr>
            <w:r w:rsidRPr="00CC7D41">
              <w:rPr>
                <w:rFonts w:ascii="Times New Roman" w:hAnsi="Times New Roman" w:cs="Times New Roman"/>
                <w:b/>
                <w:sz w:val="24"/>
                <w:szCs w:val="24"/>
              </w:rPr>
              <w:lastRenderedPageBreak/>
              <w:t>Содержание учебного материала</w:t>
            </w:r>
          </w:p>
        </w:tc>
        <w:tc>
          <w:tcPr>
            <w:tcW w:w="2010" w:type="dxa"/>
          </w:tcPr>
          <w:p w14:paraId="29412A6C" w14:textId="1531DCDD" w:rsidR="005B4852" w:rsidRPr="00CC7D41" w:rsidRDefault="005B4852" w:rsidP="00683603">
            <w:pPr>
              <w:pStyle w:val="a6"/>
              <w:jc w:val="center"/>
              <w:rPr>
                <w:rFonts w:ascii="Times New Roman" w:hAnsi="Times New Roman" w:cs="Times New Roman"/>
                <w:b/>
                <w:bCs/>
                <w:sz w:val="24"/>
                <w:szCs w:val="24"/>
                <w:highlight w:val="yellow"/>
              </w:rPr>
            </w:pPr>
            <w:r>
              <w:rPr>
                <w:rFonts w:ascii="Times New Roman" w:hAnsi="Times New Roman" w:cs="Times New Roman"/>
                <w:b/>
                <w:bCs/>
                <w:sz w:val="24"/>
                <w:szCs w:val="24"/>
              </w:rPr>
              <w:t>5</w:t>
            </w:r>
          </w:p>
        </w:tc>
        <w:tc>
          <w:tcPr>
            <w:tcW w:w="2743" w:type="dxa"/>
            <w:vMerge w:val="restart"/>
          </w:tcPr>
          <w:p w14:paraId="4405392A" w14:textId="514917E8" w:rsidR="005B4852" w:rsidRPr="00932A6B" w:rsidRDefault="005B4852" w:rsidP="00683603">
            <w:pPr>
              <w:pStyle w:val="a6"/>
              <w:ind w:right="-113"/>
              <w:rPr>
                <w:rFonts w:ascii="Times New Roman" w:hAnsi="Times New Roman" w:cs="Times New Roman"/>
                <w:sz w:val="24"/>
                <w:szCs w:val="24"/>
                <w:highlight w:val="yellow"/>
              </w:rPr>
            </w:pPr>
            <w:r w:rsidRPr="005A4130">
              <w:rPr>
                <w:rFonts w:ascii="Times New Roman" w:hAnsi="Times New Roman" w:cs="Times New Roman"/>
                <w:sz w:val="24"/>
                <w:szCs w:val="24"/>
              </w:rPr>
              <w:t>ПК 7, ОК 01</w:t>
            </w:r>
          </w:p>
        </w:tc>
      </w:tr>
      <w:tr w:rsidR="005B4852" w:rsidRPr="00CC7D41" w14:paraId="120EE7AF" w14:textId="77777777" w:rsidTr="002B3CE8">
        <w:tc>
          <w:tcPr>
            <w:tcW w:w="2784" w:type="dxa"/>
            <w:vMerge/>
          </w:tcPr>
          <w:p w14:paraId="3BA7A49E" w14:textId="77777777" w:rsidR="005B4852" w:rsidRPr="009B261F" w:rsidRDefault="005B4852" w:rsidP="009B261F">
            <w:pPr>
              <w:pStyle w:val="a6"/>
              <w:rPr>
                <w:rFonts w:ascii="Times New Roman" w:hAnsi="Times New Roman" w:cs="Times New Roman"/>
                <w:bCs/>
                <w:sz w:val="24"/>
                <w:szCs w:val="24"/>
              </w:rPr>
            </w:pPr>
          </w:p>
        </w:tc>
        <w:tc>
          <w:tcPr>
            <w:tcW w:w="7597" w:type="dxa"/>
          </w:tcPr>
          <w:p w14:paraId="296307FC" w14:textId="02E9C1DE" w:rsidR="005B4852" w:rsidRPr="009B261F" w:rsidRDefault="005B4852" w:rsidP="009B261F">
            <w:pPr>
              <w:pStyle w:val="a6"/>
              <w:jc w:val="both"/>
              <w:rPr>
                <w:rFonts w:ascii="Times New Roman" w:hAnsi="Times New Roman" w:cs="Times New Roman"/>
                <w:bCs/>
                <w:sz w:val="24"/>
                <w:szCs w:val="24"/>
              </w:rPr>
            </w:pPr>
            <w:r w:rsidRPr="009B261F">
              <w:rPr>
                <w:rFonts w:ascii="Times New Roman" w:hAnsi="Times New Roman" w:cs="Times New Roman"/>
                <w:bCs/>
                <w:sz w:val="24"/>
                <w:szCs w:val="24"/>
              </w:rPr>
              <w:t>1</w:t>
            </w:r>
            <w:r w:rsidR="00604BBE">
              <w:rPr>
                <w:rFonts w:ascii="Times New Roman" w:hAnsi="Times New Roman" w:cs="Times New Roman"/>
                <w:bCs/>
                <w:sz w:val="24"/>
                <w:szCs w:val="24"/>
              </w:rPr>
              <w:t>0</w:t>
            </w:r>
            <w:r w:rsidRPr="009B261F">
              <w:rPr>
                <w:rFonts w:ascii="Times New Roman" w:hAnsi="Times New Roman" w:cs="Times New Roman"/>
                <w:bCs/>
                <w:sz w:val="24"/>
                <w:szCs w:val="24"/>
              </w:rPr>
              <w:t xml:space="preserve">. </w:t>
            </w:r>
            <w:bookmarkStart w:id="3" w:name="_Hlk142423214"/>
            <w:r w:rsidRPr="009B261F">
              <w:rPr>
                <w:rFonts w:ascii="Times New Roman" w:hAnsi="Times New Roman" w:cs="Times New Roman"/>
                <w:bCs/>
                <w:sz w:val="24"/>
                <w:szCs w:val="24"/>
              </w:rPr>
              <w:t>Сущность</w:t>
            </w:r>
            <w:r>
              <w:rPr>
                <w:rFonts w:ascii="Times New Roman" w:hAnsi="Times New Roman" w:cs="Times New Roman"/>
                <w:bCs/>
                <w:sz w:val="24"/>
                <w:szCs w:val="24"/>
              </w:rPr>
              <w:t>, правовые основы</w:t>
            </w:r>
            <w:r w:rsidRPr="009B261F">
              <w:rPr>
                <w:rFonts w:ascii="Times New Roman" w:hAnsi="Times New Roman" w:cs="Times New Roman"/>
                <w:bCs/>
                <w:sz w:val="24"/>
                <w:szCs w:val="24"/>
              </w:rPr>
              <w:t xml:space="preserve"> системы пенсионного обеспечения</w:t>
            </w:r>
            <w:r>
              <w:rPr>
                <w:rFonts w:ascii="Times New Roman" w:hAnsi="Times New Roman" w:cs="Times New Roman"/>
                <w:bCs/>
                <w:sz w:val="24"/>
                <w:szCs w:val="24"/>
              </w:rPr>
              <w:t xml:space="preserve"> </w:t>
            </w:r>
            <w:r w:rsidRPr="009B261F">
              <w:rPr>
                <w:rFonts w:ascii="Times New Roman" w:hAnsi="Times New Roman" w:cs="Times New Roman"/>
                <w:bCs/>
                <w:sz w:val="24"/>
                <w:szCs w:val="24"/>
              </w:rPr>
              <w:t>в Российской Федерации</w:t>
            </w:r>
            <w:r w:rsidR="0048335F">
              <w:rPr>
                <w:rFonts w:ascii="Times New Roman" w:hAnsi="Times New Roman" w:cs="Times New Roman"/>
                <w:bCs/>
                <w:sz w:val="24"/>
                <w:szCs w:val="24"/>
              </w:rPr>
              <w:t>.</w:t>
            </w:r>
            <w:bookmarkEnd w:id="3"/>
          </w:p>
        </w:tc>
        <w:tc>
          <w:tcPr>
            <w:tcW w:w="2010" w:type="dxa"/>
          </w:tcPr>
          <w:p w14:paraId="57360611" w14:textId="0616776A" w:rsidR="005B4852" w:rsidRPr="009B261F" w:rsidRDefault="005B4852" w:rsidP="00683603">
            <w:pPr>
              <w:pStyle w:val="a6"/>
              <w:jc w:val="center"/>
              <w:rPr>
                <w:rFonts w:ascii="Times New Roman" w:hAnsi="Times New Roman" w:cs="Times New Roman"/>
                <w:bCs/>
                <w:sz w:val="24"/>
                <w:szCs w:val="24"/>
                <w:highlight w:val="yellow"/>
              </w:rPr>
            </w:pPr>
            <w:r w:rsidRPr="009B261F">
              <w:rPr>
                <w:rFonts w:ascii="Times New Roman" w:hAnsi="Times New Roman" w:cs="Times New Roman"/>
                <w:bCs/>
                <w:sz w:val="24"/>
                <w:szCs w:val="24"/>
              </w:rPr>
              <w:t>1</w:t>
            </w:r>
          </w:p>
        </w:tc>
        <w:tc>
          <w:tcPr>
            <w:tcW w:w="2743" w:type="dxa"/>
            <w:vMerge/>
          </w:tcPr>
          <w:p w14:paraId="4E93AADE" w14:textId="77777777" w:rsidR="005B4852" w:rsidRPr="00CC7D41" w:rsidRDefault="005B4852" w:rsidP="00683603">
            <w:pPr>
              <w:pStyle w:val="a6"/>
              <w:ind w:right="-113"/>
              <w:rPr>
                <w:rFonts w:ascii="Times New Roman" w:hAnsi="Times New Roman" w:cs="Times New Roman"/>
                <w:sz w:val="24"/>
                <w:szCs w:val="24"/>
                <w:highlight w:val="yellow"/>
              </w:rPr>
            </w:pPr>
          </w:p>
        </w:tc>
      </w:tr>
      <w:tr w:rsidR="005B4852" w:rsidRPr="00CC7D41" w14:paraId="64E52D8B" w14:textId="77777777" w:rsidTr="002B3CE8">
        <w:tc>
          <w:tcPr>
            <w:tcW w:w="2784" w:type="dxa"/>
            <w:vMerge/>
          </w:tcPr>
          <w:p w14:paraId="2467B8D0" w14:textId="77777777" w:rsidR="005B4852" w:rsidRPr="009B261F" w:rsidRDefault="005B4852" w:rsidP="009B261F">
            <w:pPr>
              <w:pStyle w:val="a6"/>
              <w:rPr>
                <w:rFonts w:ascii="Times New Roman" w:hAnsi="Times New Roman" w:cs="Times New Roman"/>
                <w:bCs/>
                <w:sz w:val="24"/>
                <w:szCs w:val="24"/>
              </w:rPr>
            </w:pPr>
          </w:p>
        </w:tc>
        <w:tc>
          <w:tcPr>
            <w:tcW w:w="7597" w:type="dxa"/>
          </w:tcPr>
          <w:p w14:paraId="3A29D41C" w14:textId="086CCED0" w:rsidR="005B4852" w:rsidRPr="009B261F" w:rsidRDefault="00604BBE" w:rsidP="007D0712">
            <w:pPr>
              <w:pStyle w:val="a6"/>
              <w:rPr>
                <w:rFonts w:ascii="Times New Roman" w:hAnsi="Times New Roman" w:cs="Times New Roman"/>
                <w:bCs/>
                <w:sz w:val="24"/>
                <w:szCs w:val="24"/>
              </w:rPr>
            </w:pPr>
            <w:r>
              <w:rPr>
                <w:rFonts w:ascii="Times New Roman" w:hAnsi="Times New Roman" w:cs="Times New Roman"/>
                <w:bCs/>
                <w:sz w:val="24"/>
                <w:szCs w:val="24"/>
              </w:rPr>
              <w:t>11</w:t>
            </w:r>
            <w:r w:rsidR="005B4852">
              <w:rPr>
                <w:rFonts w:ascii="Times New Roman" w:hAnsi="Times New Roman" w:cs="Times New Roman"/>
                <w:bCs/>
                <w:sz w:val="24"/>
                <w:szCs w:val="24"/>
              </w:rPr>
              <w:t xml:space="preserve">. </w:t>
            </w:r>
            <w:bookmarkStart w:id="4" w:name="_Hlk142423221"/>
            <w:r w:rsidR="005B4852" w:rsidRPr="00BA670B">
              <w:rPr>
                <w:rFonts w:ascii="Times New Roman" w:hAnsi="Times New Roman" w:cs="Times New Roman"/>
                <w:bCs/>
                <w:sz w:val="24"/>
                <w:szCs w:val="24"/>
              </w:rPr>
              <w:t>Виды пенсионного обеспечения в РФ</w:t>
            </w:r>
            <w:r w:rsidR="005B4852">
              <w:rPr>
                <w:rFonts w:ascii="Times New Roman" w:hAnsi="Times New Roman" w:cs="Times New Roman"/>
                <w:bCs/>
                <w:sz w:val="24"/>
                <w:szCs w:val="24"/>
              </w:rPr>
              <w:t>.</w:t>
            </w:r>
            <w:bookmarkEnd w:id="4"/>
          </w:p>
        </w:tc>
        <w:tc>
          <w:tcPr>
            <w:tcW w:w="2010" w:type="dxa"/>
          </w:tcPr>
          <w:p w14:paraId="71BB1A20" w14:textId="40B366AC" w:rsidR="005B4852" w:rsidRPr="009B261F" w:rsidRDefault="005B4852" w:rsidP="00683603">
            <w:pPr>
              <w:pStyle w:val="a6"/>
              <w:jc w:val="center"/>
              <w:rPr>
                <w:rFonts w:ascii="Times New Roman" w:hAnsi="Times New Roman" w:cs="Times New Roman"/>
                <w:bCs/>
                <w:sz w:val="24"/>
                <w:szCs w:val="24"/>
                <w:highlight w:val="yellow"/>
              </w:rPr>
            </w:pPr>
            <w:r>
              <w:rPr>
                <w:rFonts w:ascii="Times New Roman" w:hAnsi="Times New Roman" w:cs="Times New Roman"/>
                <w:bCs/>
                <w:sz w:val="24"/>
                <w:szCs w:val="24"/>
              </w:rPr>
              <w:t>1</w:t>
            </w:r>
          </w:p>
        </w:tc>
        <w:tc>
          <w:tcPr>
            <w:tcW w:w="2743" w:type="dxa"/>
            <w:vMerge/>
          </w:tcPr>
          <w:p w14:paraId="31E6234E" w14:textId="77777777" w:rsidR="005B4852" w:rsidRPr="00CC7D41" w:rsidRDefault="005B4852" w:rsidP="00683603">
            <w:pPr>
              <w:pStyle w:val="a6"/>
              <w:ind w:right="-113"/>
              <w:rPr>
                <w:rFonts w:ascii="Times New Roman" w:hAnsi="Times New Roman" w:cs="Times New Roman"/>
                <w:sz w:val="24"/>
                <w:szCs w:val="24"/>
                <w:highlight w:val="yellow"/>
              </w:rPr>
            </w:pPr>
          </w:p>
        </w:tc>
      </w:tr>
      <w:tr w:rsidR="005B4852" w:rsidRPr="00CC7D41" w14:paraId="4ACD6DC8" w14:textId="77777777" w:rsidTr="002B3CE8">
        <w:tc>
          <w:tcPr>
            <w:tcW w:w="2784" w:type="dxa"/>
            <w:vMerge/>
          </w:tcPr>
          <w:p w14:paraId="253A87C4" w14:textId="77777777" w:rsidR="005B4852" w:rsidRPr="009B261F" w:rsidRDefault="005B4852" w:rsidP="009B261F">
            <w:pPr>
              <w:pStyle w:val="a6"/>
              <w:rPr>
                <w:rFonts w:ascii="Times New Roman" w:hAnsi="Times New Roman" w:cs="Times New Roman"/>
                <w:bCs/>
                <w:sz w:val="24"/>
                <w:szCs w:val="24"/>
              </w:rPr>
            </w:pPr>
          </w:p>
        </w:tc>
        <w:tc>
          <w:tcPr>
            <w:tcW w:w="7597" w:type="dxa"/>
          </w:tcPr>
          <w:p w14:paraId="51772A72" w14:textId="60F41280" w:rsidR="005B4852" w:rsidRPr="009B261F" w:rsidRDefault="00604BBE" w:rsidP="007D0712">
            <w:pPr>
              <w:pStyle w:val="a6"/>
              <w:rPr>
                <w:rFonts w:ascii="Times New Roman" w:hAnsi="Times New Roman" w:cs="Times New Roman"/>
                <w:bCs/>
                <w:sz w:val="24"/>
                <w:szCs w:val="24"/>
              </w:rPr>
            </w:pPr>
            <w:r>
              <w:rPr>
                <w:rFonts w:ascii="Times New Roman" w:hAnsi="Times New Roman" w:cs="Times New Roman"/>
                <w:bCs/>
                <w:sz w:val="24"/>
                <w:szCs w:val="24"/>
              </w:rPr>
              <w:t>12</w:t>
            </w:r>
            <w:r w:rsidR="005B4852">
              <w:rPr>
                <w:rFonts w:ascii="Times New Roman" w:hAnsi="Times New Roman" w:cs="Times New Roman"/>
                <w:bCs/>
                <w:sz w:val="24"/>
                <w:szCs w:val="24"/>
              </w:rPr>
              <w:t xml:space="preserve">. </w:t>
            </w:r>
            <w:bookmarkStart w:id="5" w:name="_Hlk142423229"/>
            <w:r w:rsidR="005B4852">
              <w:rPr>
                <w:rFonts w:ascii="Times New Roman" w:hAnsi="Times New Roman" w:cs="Times New Roman"/>
                <w:bCs/>
                <w:sz w:val="24"/>
                <w:szCs w:val="24"/>
              </w:rPr>
              <w:t>Условия и м</w:t>
            </w:r>
            <w:r w:rsidR="005B4852" w:rsidRPr="00BA670B">
              <w:rPr>
                <w:rFonts w:ascii="Times New Roman" w:hAnsi="Times New Roman" w:cs="Times New Roman"/>
                <w:bCs/>
                <w:sz w:val="24"/>
                <w:szCs w:val="24"/>
              </w:rPr>
              <w:t>еханизм назначения и расчета пенсии.</w:t>
            </w:r>
            <w:bookmarkEnd w:id="5"/>
          </w:p>
        </w:tc>
        <w:tc>
          <w:tcPr>
            <w:tcW w:w="2010" w:type="dxa"/>
          </w:tcPr>
          <w:p w14:paraId="63A42BDB" w14:textId="6F5D4C34" w:rsidR="005B4852" w:rsidRPr="009B261F" w:rsidRDefault="005B4852" w:rsidP="00683603">
            <w:pPr>
              <w:pStyle w:val="a6"/>
              <w:jc w:val="center"/>
              <w:rPr>
                <w:rFonts w:ascii="Times New Roman" w:hAnsi="Times New Roman" w:cs="Times New Roman"/>
                <w:bCs/>
                <w:sz w:val="24"/>
                <w:szCs w:val="24"/>
                <w:highlight w:val="yellow"/>
              </w:rPr>
            </w:pPr>
            <w:r w:rsidRPr="00BA670B">
              <w:rPr>
                <w:rFonts w:ascii="Times New Roman" w:hAnsi="Times New Roman" w:cs="Times New Roman"/>
                <w:bCs/>
                <w:sz w:val="24"/>
                <w:szCs w:val="24"/>
              </w:rPr>
              <w:t>1</w:t>
            </w:r>
          </w:p>
        </w:tc>
        <w:tc>
          <w:tcPr>
            <w:tcW w:w="2743" w:type="dxa"/>
            <w:vMerge/>
          </w:tcPr>
          <w:p w14:paraId="2C336599" w14:textId="77777777" w:rsidR="005B4852" w:rsidRPr="00CC7D41" w:rsidRDefault="005B4852" w:rsidP="00683603">
            <w:pPr>
              <w:pStyle w:val="a6"/>
              <w:ind w:right="-113"/>
              <w:rPr>
                <w:rFonts w:ascii="Times New Roman" w:hAnsi="Times New Roman" w:cs="Times New Roman"/>
                <w:sz w:val="24"/>
                <w:szCs w:val="24"/>
                <w:highlight w:val="yellow"/>
              </w:rPr>
            </w:pPr>
          </w:p>
        </w:tc>
      </w:tr>
      <w:tr w:rsidR="005B4852" w:rsidRPr="00CC7D41" w14:paraId="59AAD5E7" w14:textId="77777777" w:rsidTr="002B3CE8">
        <w:tc>
          <w:tcPr>
            <w:tcW w:w="2784" w:type="dxa"/>
            <w:vMerge/>
          </w:tcPr>
          <w:p w14:paraId="1EB2A447" w14:textId="77777777" w:rsidR="005B4852" w:rsidRPr="009B261F" w:rsidRDefault="005B4852" w:rsidP="009B261F">
            <w:pPr>
              <w:pStyle w:val="a6"/>
              <w:rPr>
                <w:rFonts w:ascii="Times New Roman" w:hAnsi="Times New Roman" w:cs="Times New Roman"/>
                <w:bCs/>
                <w:sz w:val="24"/>
                <w:szCs w:val="24"/>
              </w:rPr>
            </w:pPr>
          </w:p>
        </w:tc>
        <w:tc>
          <w:tcPr>
            <w:tcW w:w="7597" w:type="dxa"/>
          </w:tcPr>
          <w:p w14:paraId="797EB043" w14:textId="77777777" w:rsidR="005B4852" w:rsidRPr="00C71EF1" w:rsidRDefault="005B4852" w:rsidP="00BA670B">
            <w:pPr>
              <w:pStyle w:val="a6"/>
              <w:jc w:val="both"/>
              <w:rPr>
                <w:rFonts w:ascii="Times New Roman" w:hAnsi="Times New Roman"/>
                <w:b/>
                <w:bCs/>
                <w:sz w:val="24"/>
                <w:szCs w:val="24"/>
              </w:rPr>
            </w:pPr>
            <w:r w:rsidRPr="00C71EF1">
              <w:rPr>
                <w:rFonts w:ascii="Times New Roman" w:hAnsi="Times New Roman"/>
                <w:b/>
                <w:bCs/>
                <w:sz w:val="24"/>
                <w:szCs w:val="24"/>
              </w:rPr>
              <w:t>Практические занятия</w:t>
            </w:r>
          </w:p>
          <w:p w14:paraId="4654F4DC" w14:textId="79F80076" w:rsidR="005B4852" w:rsidRPr="009B261F" w:rsidRDefault="00604BBE" w:rsidP="00BA670B">
            <w:pPr>
              <w:pStyle w:val="a6"/>
              <w:jc w:val="both"/>
              <w:rPr>
                <w:rFonts w:ascii="Times New Roman" w:hAnsi="Times New Roman" w:cs="Times New Roman"/>
                <w:bCs/>
                <w:sz w:val="24"/>
                <w:szCs w:val="24"/>
              </w:rPr>
            </w:pPr>
            <w:r>
              <w:rPr>
                <w:rFonts w:ascii="Times New Roman" w:hAnsi="Times New Roman"/>
                <w:sz w:val="24"/>
                <w:szCs w:val="24"/>
              </w:rPr>
              <w:t xml:space="preserve">13-14. </w:t>
            </w:r>
            <w:r w:rsidR="005B4852" w:rsidRPr="00C71EF1">
              <w:rPr>
                <w:rFonts w:ascii="Times New Roman" w:hAnsi="Times New Roman"/>
                <w:sz w:val="24"/>
                <w:szCs w:val="24"/>
              </w:rPr>
              <w:t>Практическое занятие № 1.</w:t>
            </w:r>
            <w:r w:rsidR="005B4852">
              <w:rPr>
                <w:rFonts w:ascii="Times New Roman" w:hAnsi="Times New Roman"/>
                <w:sz w:val="24"/>
                <w:szCs w:val="24"/>
              </w:rPr>
              <w:t xml:space="preserve"> Решение ситуационных задач</w:t>
            </w:r>
            <w:r w:rsidR="00B34BA7">
              <w:rPr>
                <w:rFonts w:ascii="Times New Roman" w:hAnsi="Times New Roman"/>
                <w:sz w:val="24"/>
                <w:szCs w:val="24"/>
              </w:rPr>
              <w:t>: определение права граждан на получение пенсии.</w:t>
            </w:r>
          </w:p>
        </w:tc>
        <w:tc>
          <w:tcPr>
            <w:tcW w:w="2010" w:type="dxa"/>
          </w:tcPr>
          <w:p w14:paraId="0B57017F" w14:textId="77777777" w:rsidR="005B4852" w:rsidRDefault="005B4852" w:rsidP="00683603">
            <w:pPr>
              <w:pStyle w:val="a6"/>
              <w:jc w:val="center"/>
              <w:rPr>
                <w:rFonts w:ascii="Times New Roman" w:hAnsi="Times New Roman" w:cs="Times New Roman"/>
                <w:bCs/>
                <w:sz w:val="24"/>
                <w:szCs w:val="24"/>
              </w:rPr>
            </w:pPr>
          </w:p>
          <w:p w14:paraId="4442772F" w14:textId="2985C157" w:rsidR="005B4852" w:rsidRPr="009B261F" w:rsidRDefault="005B4852" w:rsidP="00683603">
            <w:pPr>
              <w:pStyle w:val="a6"/>
              <w:jc w:val="center"/>
              <w:rPr>
                <w:rFonts w:ascii="Times New Roman" w:hAnsi="Times New Roman" w:cs="Times New Roman"/>
                <w:bCs/>
                <w:sz w:val="24"/>
                <w:szCs w:val="24"/>
                <w:highlight w:val="yellow"/>
              </w:rPr>
            </w:pPr>
            <w:r w:rsidRPr="00BA670B">
              <w:rPr>
                <w:rFonts w:ascii="Times New Roman" w:hAnsi="Times New Roman" w:cs="Times New Roman"/>
                <w:bCs/>
                <w:sz w:val="24"/>
                <w:szCs w:val="24"/>
              </w:rPr>
              <w:t>2</w:t>
            </w:r>
          </w:p>
        </w:tc>
        <w:tc>
          <w:tcPr>
            <w:tcW w:w="2743" w:type="dxa"/>
            <w:vMerge/>
          </w:tcPr>
          <w:p w14:paraId="44E3290E" w14:textId="77777777" w:rsidR="005B4852" w:rsidRPr="00CC7D41" w:rsidRDefault="005B4852" w:rsidP="00683603">
            <w:pPr>
              <w:pStyle w:val="a6"/>
              <w:ind w:right="-113"/>
              <w:rPr>
                <w:rFonts w:ascii="Times New Roman" w:hAnsi="Times New Roman" w:cs="Times New Roman"/>
                <w:sz w:val="24"/>
                <w:szCs w:val="24"/>
                <w:highlight w:val="yellow"/>
              </w:rPr>
            </w:pPr>
          </w:p>
        </w:tc>
      </w:tr>
      <w:tr w:rsidR="005B4852" w:rsidRPr="00CC7D41" w14:paraId="02658281" w14:textId="77777777" w:rsidTr="002B3CE8">
        <w:tc>
          <w:tcPr>
            <w:tcW w:w="2784" w:type="dxa"/>
            <w:vMerge w:val="restart"/>
          </w:tcPr>
          <w:p w14:paraId="7A4CABD1" w14:textId="1CE32946" w:rsidR="005B4852" w:rsidRPr="00BA670B" w:rsidRDefault="005B4852" w:rsidP="009B261F">
            <w:pPr>
              <w:pStyle w:val="a6"/>
              <w:rPr>
                <w:rFonts w:ascii="Times New Roman" w:hAnsi="Times New Roman" w:cs="Times New Roman"/>
                <w:sz w:val="24"/>
                <w:szCs w:val="24"/>
              </w:rPr>
            </w:pPr>
            <w:r>
              <w:rPr>
                <w:rFonts w:ascii="Times New Roman" w:hAnsi="Times New Roman" w:cs="Times New Roman"/>
                <w:sz w:val="24"/>
                <w:szCs w:val="24"/>
              </w:rPr>
              <w:t xml:space="preserve">Тема 2.4. </w:t>
            </w:r>
            <w:r w:rsidRPr="00BA670B">
              <w:rPr>
                <w:rFonts w:ascii="Times New Roman" w:hAnsi="Times New Roman" w:cs="Times New Roman"/>
                <w:sz w:val="24"/>
                <w:szCs w:val="24"/>
              </w:rPr>
              <w:t>Социальные выплаты и меры поддержки граждан</w:t>
            </w:r>
          </w:p>
        </w:tc>
        <w:tc>
          <w:tcPr>
            <w:tcW w:w="7597" w:type="dxa"/>
          </w:tcPr>
          <w:p w14:paraId="6A687326" w14:textId="7A9723F6" w:rsidR="005B4852" w:rsidRPr="009B261F" w:rsidRDefault="005B4852" w:rsidP="007D0712">
            <w:pPr>
              <w:pStyle w:val="a6"/>
              <w:rPr>
                <w:rFonts w:ascii="Times New Roman" w:hAnsi="Times New Roman" w:cs="Times New Roman"/>
                <w:bCs/>
                <w:sz w:val="24"/>
                <w:szCs w:val="24"/>
              </w:rPr>
            </w:pPr>
            <w:r w:rsidRPr="00CC7D41">
              <w:rPr>
                <w:rFonts w:ascii="Times New Roman" w:hAnsi="Times New Roman" w:cs="Times New Roman"/>
                <w:b/>
                <w:sz w:val="24"/>
                <w:szCs w:val="24"/>
              </w:rPr>
              <w:t>Содержание учебного материала</w:t>
            </w:r>
          </w:p>
        </w:tc>
        <w:tc>
          <w:tcPr>
            <w:tcW w:w="2010" w:type="dxa"/>
          </w:tcPr>
          <w:p w14:paraId="44166D51" w14:textId="627B3AFE" w:rsidR="005B4852" w:rsidRPr="00CC181D" w:rsidRDefault="005B4852" w:rsidP="00683603">
            <w:pPr>
              <w:pStyle w:val="a6"/>
              <w:jc w:val="center"/>
              <w:rPr>
                <w:rFonts w:ascii="Times New Roman" w:hAnsi="Times New Roman" w:cs="Times New Roman"/>
                <w:b/>
                <w:sz w:val="24"/>
                <w:szCs w:val="24"/>
                <w:highlight w:val="yellow"/>
              </w:rPr>
            </w:pPr>
            <w:r w:rsidRPr="00CC181D">
              <w:rPr>
                <w:rFonts w:ascii="Times New Roman" w:hAnsi="Times New Roman" w:cs="Times New Roman"/>
                <w:b/>
                <w:sz w:val="24"/>
                <w:szCs w:val="24"/>
              </w:rPr>
              <w:t>9</w:t>
            </w:r>
          </w:p>
        </w:tc>
        <w:tc>
          <w:tcPr>
            <w:tcW w:w="2743" w:type="dxa"/>
            <w:vMerge w:val="restart"/>
          </w:tcPr>
          <w:p w14:paraId="2B6CA793" w14:textId="0F5B7BDB" w:rsidR="005B4852" w:rsidRPr="00932A6B" w:rsidRDefault="005B4852" w:rsidP="00683603">
            <w:pPr>
              <w:pStyle w:val="a6"/>
              <w:ind w:right="-113"/>
              <w:rPr>
                <w:rFonts w:ascii="Times New Roman" w:hAnsi="Times New Roman" w:cs="Times New Roman"/>
                <w:sz w:val="24"/>
                <w:szCs w:val="24"/>
                <w:highlight w:val="yellow"/>
              </w:rPr>
            </w:pPr>
            <w:r w:rsidRPr="005A4130">
              <w:rPr>
                <w:rFonts w:ascii="Times New Roman" w:hAnsi="Times New Roman" w:cs="Times New Roman"/>
                <w:sz w:val="24"/>
                <w:szCs w:val="24"/>
              </w:rPr>
              <w:t>ПК 7, ОК 01</w:t>
            </w:r>
          </w:p>
        </w:tc>
      </w:tr>
      <w:tr w:rsidR="005B4852" w:rsidRPr="00CC7D41" w14:paraId="0EDBA09A" w14:textId="77777777" w:rsidTr="002B3CE8">
        <w:tc>
          <w:tcPr>
            <w:tcW w:w="2784" w:type="dxa"/>
            <w:vMerge/>
          </w:tcPr>
          <w:p w14:paraId="721AFEFB" w14:textId="54099AB9" w:rsidR="005B4852" w:rsidRPr="00BA670B" w:rsidRDefault="005B4852" w:rsidP="009B261F">
            <w:pPr>
              <w:pStyle w:val="a6"/>
              <w:rPr>
                <w:rFonts w:ascii="Times New Roman" w:hAnsi="Times New Roman" w:cs="Times New Roman"/>
                <w:bCs/>
                <w:sz w:val="24"/>
                <w:szCs w:val="24"/>
              </w:rPr>
            </w:pPr>
          </w:p>
        </w:tc>
        <w:tc>
          <w:tcPr>
            <w:tcW w:w="7597" w:type="dxa"/>
          </w:tcPr>
          <w:p w14:paraId="10B4D275" w14:textId="273DBF97" w:rsidR="005B4852" w:rsidRPr="00BA670B" w:rsidRDefault="005B4852" w:rsidP="00D41048">
            <w:pPr>
              <w:pStyle w:val="a6"/>
              <w:jc w:val="both"/>
              <w:rPr>
                <w:rFonts w:ascii="Times New Roman" w:hAnsi="Times New Roman" w:cs="Times New Roman"/>
                <w:bCs/>
                <w:sz w:val="24"/>
                <w:szCs w:val="24"/>
              </w:rPr>
            </w:pPr>
            <w:r w:rsidRPr="00BA670B">
              <w:rPr>
                <w:rFonts w:ascii="Times New Roman" w:hAnsi="Times New Roman" w:cs="Times New Roman"/>
                <w:bCs/>
                <w:sz w:val="24"/>
                <w:szCs w:val="24"/>
              </w:rPr>
              <w:t>1</w:t>
            </w:r>
            <w:r w:rsidR="00604BBE">
              <w:rPr>
                <w:rFonts w:ascii="Times New Roman" w:hAnsi="Times New Roman" w:cs="Times New Roman"/>
                <w:bCs/>
                <w:sz w:val="24"/>
                <w:szCs w:val="24"/>
              </w:rPr>
              <w:t>5-16</w:t>
            </w:r>
            <w:r w:rsidRPr="00BA670B">
              <w:rPr>
                <w:rFonts w:ascii="Times New Roman" w:hAnsi="Times New Roman" w:cs="Times New Roman"/>
                <w:bCs/>
                <w:sz w:val="24"/>
                <w:szCs w:val="24"/>
              </w:rPr>
              <w:t xml:space="preserve">. </w:t>
            </w:r>
            <w:bookmarkStart w:id="6" w:name="_Hlk142423406"/>
            <w:r>
              <w:rPr>
                <w:rFonts w:ascii="Times New Roman" w:hAnsi="Times New Roman" w:cs="Times New Roman"/>
                <w:bCs/>
                <w:sz w:val="24"/>
                <w:szCs w:val="24"/>
              </w:rPr>
              <w:t>Понятие, правовые основы и виды с</w:t>
            </w:r>
            <w:r w:rsidRPr="00BA670B">
              <w:rPr>
                <w:rFonts w:ascii="Times New Roman" w:hAnsi="Times New Roman" w:cs="Times New Roman"/>
                <w:bCs/>
                <w:sz w:val="24"/>
                <w:szCs w:val="24"/>
              </w:rPr>
              <w:t>оциальны</w:t>
            </w:r>
            <w:r>
              <w:rPr>
                <w:rFonts w:ascii="Times New Roman" w:hAnsi="Times New Roman" w:cs="Times New Roman"/>
                <w:bCs/>
                <w:sz w:val="24"/>
                <w:szCs w:val="24"/>
              </w:rPr>
              <w:t>х</w:t>
            </w:r>
            <w:r w:rsidRPr="00BA670B">
              <w:rPr>
                <w:rFonts w:ascii="Times New Roman" w:hAnsi="Times New Roman" w:cs="Times New Roman"/>
                <w:bCs/>
                <w:sz w:val="24"/>
                <w:szCs w:val="24"/>
              </w:rPr>
              <w:t xml:space="preserve"> выплат и мер поддержки граждан</w:t>
            </w:r>
            <w:r>
              <w:rPr>
                <w:rFonts w:ascii="Times New Roman" w:hAnsi="Times New Roman" w:cs="Times New Roman"/>
                <w:bCs/>
                <w:sz w:val="24"/>
                <w:szCs w:val="24"/>
              </w:rPr>
              <w:t>.</w:t>
            </w:r>
            <w:bookmarkEnd w:id="6"/>
          </w:p>
        </w:tc>
        <w:tc>
          <w:tcPr>
            <w:tcW w:w="2010" w:type="dxa"/>
          </w:tcPr>
          <w:p w14:paraId="03FA7BF1" w14:textId="5A51A157" w:rsidR="005B4852" w:rsidRPr="00BA670B" w:rsidRDefault="005B4852" w:rsidP="00683603">
            <w:pPr>
              <w:pStyle w:val="a6"/>
              <w:jc w:val="center"/>
              <w:rPr>
                <w:rFonts w:ascii="Times New Roman" w:hAnsi="Times New Roman" w:cs="Times New Roman"/>
                <w:bCs/>
                <w:sz w:val="24"/>
                <w:szCs w:val="24"/>
                <w:highlight w:val="yellow"/>
              </w:rPr>
            </w:pPr>
            <w:r>
              <w:rPr>
                <w:rFonts w:ascii="Times New Roman" w:hAnsi="Times New Roman" w:cs="Times New Roman"/>
                <w:bCs/>
                <w:sz w:val="24"/>
                <w:szCs w:val="24"/>
              </w:rPr>
              <w:t>2</w:t>
            </w:r>
          </w:p>
        </w:tc>
        <w:tc>
          <w:tcPr>
            <w:tcW w:w="2743" w:type="dxa"/>
            <w:vMerge/>
          </w:tcPr>
          <w:p w14:paraId="3B719130"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1D981502" w14:textId="77777777" w:rsidTr="002B3CE8">
        <w:tc>
          <w:tcPr>
            <w:tcW w:w="2784" w:type="dxa"/>
            <w:vMerge/>
          </w:tcPr>
          <w:p w14:paraId="4BF9C385" w14:textId="77777777" w:rsidR="005B4852" w:rsidRPr="00BA670B" w:rsidRDefault="005B4852" w:rsidP="006D3D0C">
            <w:pPr>
              <w:pStyle w:val="a6"/>
              <w:rPr>
                <w:rFonts w:ascii="Times New Roman" w:hAnsi="Times New Roman" w:cs="Times New Roman"/>
                <w:bCs/>
                <w:sz w:val="24"/>
                <w:szCs w:val="24"/>
              </w:rPr>
            </w:pPr>
          </w:p>
        </w:tc>
        <w:tc>
          <w:tcPr>
            <w:tcW w:w="7597" w:type="dxa"/>
          </w:tcPr>
          <w:p w14:paraId="47CEB004" w14:textId="0798684D" w:rsidR="005B4852" w:rsidRPr="00BA670B" w:rsidRDefault="00604BBE" w:rsidP="00BA670B">
            <w:pPr>
              <w:pStyle w:val="a6"/>
              <w:jc w:val="both"/>
              <w:rPr>
                <w:rFonts w:ascii="Times New Roman" w:hAnsi="Times New Roman" w:cs="Times New Roman"/>
                <w:bCs/>
                <w:sz w:val="24"/>
                <w:szCs w:val="24"/>
              </w:rPr>
            </w:pPr>
            <w:r>
              <w:rPr>
                <w:rFonts w:ascii="Times New Roman" w:hAnsi="Times New Roman" w:cs="Times New Roman"/>
                <w:bCs/>
                <w:sz w:val="24"/>
                <w:szCs w:val="24"/>
              </w:rPr>
              <w:t>17-19</w:t>
            </w:r>
            <w:r w:rsidR="005B4852">
              <w:rPr>
                <w:rFonts w:ascii="Times New Roman" w:hAnsi="Times New Roman" w:cs="Times New Roman"/>
                <w:bCs/>
                <w:sz w:val="24"/>
                <w:szCs w:val="24"/>
              </w:rPr>
              <w:t xml:space="preserve">. </w:t>
            </w:r>
            <w:bookmarkStart w:id="7" w:name="_Hlk142423415"/>
            <w:r w:rsidR="005B4852">
              <w:rPr>
                <w:rFonts w:ascii="Times New Roman" w:hAnsi="Times New Roman" w:cs="Times New Roman"/>
                <w:bCs/>
                <w:sz w:val="24"/>
                <w:szCs w:val="24"/>
              </w:rPr>
              <w:t>Условия и механизм назначения с</w:t>
            </w:r>
            <w:r w:rsidR="005B4852" w:rsidRPr="00BA670B">
              <w:rPr>
                <w:rFonts w:ascii="Times New Roman" w:hAnsi="Times New Roman" w:cs="Times New Roman"/>
                <w:bCs/>
                <w:sz w:val="24"/>
                <w:szCs w:val="24"/>
              </w:rPr>
              <w:t>оциальны</w:t>
            </w:r>
            <w:r w:rsidR="005B4852">
              <w:rPr>
                <w:rFonts w:ascii="Times New Roman" w:hAnsi="Times New Roman" w:cs="Times New Roman"/>
                <w:bCs/>
                <w:sz w:val="24"/>
                <w:szCs w:val="24"/>
              </w:rPr>
              <w:t>х</w:t>
            </w:r>
            <w:r w:rsidR="005B4852" w:rsidRPr="00BA670B">
              <w:rPr>
                <w:rFonts w:ascii="Times New Roman" w:hAnsi="Times New Roman" w:cs="Times New Roman"/>
                <w:bCs/>
                <w:sz w:val="24"/>
                <w:szCs w:val="24"/>
              </w:rPr>
              <w:t xml:space="preserve"> выплат и мер поддержки граждан</w:t>
            </w:r>
            <w:r w:rsidR="005B4852">
              <w:rPr>
                <w:rFonts w:ascii="Times New Roman" w:hAnsi="Times New Roman" w:cs="Times New Roman"/>
                <w:bCs/>
                <w:sz w:val="24"/>
                <w:szCs w:val="24"/>
              </w:rPr>
              <w:t>.</w:t>
            </w:r>
            <w:bookmarkEnd w:id="7"/>
          </w:p>
        </w:tc>
        <w:tc>
          <w:tcPr>
            <w:tcW w:w="2010" w:type="dxa"/>
          </w:tcPr>
          <w:p w14:paraId="5F43561A" w14:textId="4AE577D7" w:rsidR="005B4852" w:rsidRPr="00BA670B" w:rsidRDefault="005B4852" w:rsidP="00683603">
            <w:pPr>
              <w:pStyle w:val="a6"/>
              <w:jc w:val="center"/>
              <w:rPr>
                <w:rFonts w:ascii="Times New Roman" w:hAnsi="Times New Roman" w:cs="Times New Roman"/>
                <w:bCs/>
                <w:sz w:val="24"/>
                <w:szCs w:val="24"/>
                <w:highlight w:val="yellow"/>
              </w:rPr>
            </w:pPr>
            <w:r w:rsidRPr="00BA670B">
              <w:rPr>
                <w:rFonts w:ascii="Times New Roman" w:hAnsi="Times New Roman" w:cs="Times New Roman"/>
                <w:bCs/>
                <w:sz w:val="24"/>
                <w:szCs w:val="24"/>
              </w:rPr>
              <w:t>3</w:t>
            </w:r>
          </w:p>
        </w:tc>
        <w:tc>
          <w:tcPr>
            <w:tcW w:w="2743" w:type="dxa"/>
            <w:vMerge/>
          </w:tcPr>
          <w:p w14:paraId="354B1CAE"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63B17BCE" w14:textId="77777777" w:rsidTr="002B3CE8">
        <w:tc>
          <w:tcPr>
            <w:tcW w:w="2784" w:type="dxa"/>
            <w:vMerge/>
          </w:tcPr>
          <w:p w14:paraId="24AC21C5" w14:textId="77777777" w:rsidR="005B4852" w:rsidRPr="00BA670B" w:rsidRDefault="005B4852" w:rsidP="006D3D0C">
            <w:pPr>
              <w:pStyle w:val="a6"/>
              <w:rPr>
                <w:rFonts w:ascii="Times New Roman" w:hAnsi="Times New Roman" w:cs="Times New Roman"/>
                <w:bCs/>
                <w:sz w:val="24"/>
                <w:szCs w:val="24"/>
              </w:rPr>
            </w:pPr>
          </w:p>
        </w:tc>
        <w:tc>
          <w:tcPr>
            <w:tcW w:w="7597" w:type="dxa"/>
          </w:tcPr>
          <w:p w14:paraId="549C1B2F" w14:textId="77777777" w:rsidR="005B4852" w:rsidRPr="00C71EF1" w:rsidRDefault="005B4852" w:rsidP="00BA670B">
            <w:pPr>
              <w:pStyle w:val="a6"/>
              <w:jc w:val="both"/>
              <w:rPr>
                <w:rFonts w:ascii="Times New Roman" w:hAnsi="Times New Roman"/>
                <w:b/>
                <w:bCs/>
                <w:sz w:val="24"/>
                <w:szCs w:val="24"/>
              </w:rPr>
            </w:pPr>
            <w:r w:rsidRPr="00C71EF1">
              <w:rPr>
                <w:rFonts w:ascii="Times New Roman" w:hAnsi="Times New Roman"/>
                <w:b/>
                <w:bCs/>
                <w:sz w:val="24"/>
                <w:szCs w:val="24"/>
              </w:rPr>
              <w:t>Практические занятия</w:t>
            </w:r>
          </w:p>
          <w:p w14:paraId="7A984B78" w14:textId="0B1EF96C" w:rsidR="005B4852" w:rsidRPr="00BA670B" w:rsidRDefault="00604BBE" w:rsidP="00B34BA7">
            <w:pPr>
              <w:pStyle w:val="a6"/>
              <w:jc w:val="both"/>
              <w:rPr>
                <w:rFonts w:ascii="Times New Roman" w:hAnsi="Times New Roman" w:cs="Times New Roman"/>
                <w:bCs/>
                <w:sz w:val="24"/>
                <w:szCs w:val="24"/>
              </w:rPr>
            </w:pPr>
            <w:r>
              <w:rPr>
                <w:rFonts w:ascii="Times New Roman" w:hAnsi="Times New Roman"/>
                <w:sz w:val="24"/>
                <w:szCs w:val="24"/>
              </w:rPr>
              <w:t xml:space="preserve">20-23. </w:t>
            </w:r>
            <w:r w:rsidR="005B4852" w:rsidRPr="00C71EF1">
              <w:rPr>
                <w:rFonts w:ascii="Times New Roman" w:hAnsi="Times New Roman"/>
                <w:sz w:val="24"/>
                <w:szCs w:val="24"/>
              </w:rPr>
              <w:t xml:space="preserve">Практическое занятие № </w:t>
            </w:r>
            <w:r w:rsidR="005B4852">
              <w:rPr>
                <w:rFonts w:ascii="Times New Roman" w:hAnsi="Times New Roman"/>
                <w:sz w:val="24"/>
                <w:szCs w:val="24"/>
              </w:rPr>
              <w:t>2</w:t>
            </w:r>
            <w:r w:rsidR="005B4852" w:rsidRPr="00C71EF1">
              <w:rPr>
                <w:rFonts w:ascii="Times New Roman" w:hAnsi="Times New Roman"/>
                <w:sz w:val="24"/>
                <w:szCs w:val="24"/>
              </w:rPr>
              <w:t>.</w:t>
            </w:r>
            <w:r w:rsidR="005B4852">
              <w:rPr>
                <w:rFonts w:ascii="Times New Roman" w:hAnsi="Times New Roman"/>
                <w:sz w:val="24"/>
                <w:szCs w:val="24"/>
              </w:rPr>
              <w:t xml:space="preserve"> Решение ситуационных задач</w:t>
            </w:r>
            <w:r w:rsidR="00B34BA7">
              <w:rPr>
                <w:rFonts w:ascii="Times New Roman" w:hAnsi="Times New Roman"/>
                <w:sz w:val="24"/>
                <w:szCs w:val="24"/>
              </w:rPr>
              <w:t xml:space="preserve">: определение права граждан на получение </w:t>
            </w:r>
            <w:r w:rsidR="00B34BA7">
              <w:rPr>
                <w:rFonts w:ascii="Times New Roman" w:hAnsi="Times New Roman" w:cs="Times New Roman"/>
                <w:bCs/>
                <w:sz w:val="24"/>
                <w:szCs w:val="24"/>
              </w:rPr>
              <w:t>с</w:t>
            </w:r>
            <w:r w:rsidR="00B34BA7" w:rsidRPr="00BA670B">
              <w:rPr>
                <w:rFonts w:ascii="Times New Roman" w:hAnsi="Times New Roman" w:cs="Times New Roman"/>
                <w:bCs/>
                <w:sz w:val="24"/>
                <w:szCs w:val="24"/>
              </w:rPr>
              <w:t>оциальны</w:t>
            </w:r>
            <w:r w:rsidR="00B34BA7">
              <w:rPr>
                <w:rFonts w:ascii="Times New Roman" w:hAnsi="Times New Roman" w:cs="Times New Roman"/>
                <w:bCs/>
                <w:sz w:val="24"/>
                <w:szCs w:val="24"/>
              </w:rPr>
              <w:t>х</w:t>
            </w:r>
            <w:r w:rsidR="00B34BA7" w:rsidRPr="00BA670B">
              <w:rPr>
                <w:rFonts w:ascii="Times New Roman" w:hAnsi="Times New Roman" w:cs="Times New Roman"/>
                <w:bCs/>
                <w:sz w:val="24"/>
                <w:szCs w:val="24"/>
              </w:rPr>
              <w:t xml:space="preserve"> выплат и мер поддержки граждан</w:t>
            </w:r>
            <w:r w:rsidR="00B34BA7">
              <w:rPr>
                <w:rFonts w:ascii="Times New Roman" w:hAnsi="Times New Roman" w:cs="Times New Roman"/>
                <w:bCs/>
                <w:sz w:val="24"/>
                <w:szCs w:val="24"/>
              </w:rPr>
              <w:t>.</w:t>
            </w:r>
          </w:p>
        </w:tc>
        <w:tc>
          <w:tcPr>
            <w:tcW w:w="2010" w:type="dxa"/>
          </w:tcPr>
          <w:p w14:paraId="4A6C19AB" w14:textId="77777777" w:rsidR="005B4852" w:rsidRDefault="005B4852" w:rsidP="00683603">
            <w:pPr>
              <w:pStyle w:val="a6"/>
              <w:jc w:val="center"/>
              <w:rPr>
                <w:rFonts w:ascii="Times New Roman" w:hAnsi="Times New Roman" w:cs="Times New Roman"/>
                <w:bCs/>
                <w:sz w:val="24"/>
                <w:szCs w:val="24"/>
                <w:highlight w:val="yellow"/>
              </w:rPr>
            </w:pPr>
          </w:p>
          <w:p w14:paraId="3F9430AE" w14:textId="5CD94ACE" w:rsidR="005B4852" w:rsidRPr="00BA670B" w:rsidRDefault="005B4852" w:rsidP="00683603">
            <w:pPr>
              <w:pStyle w:val="a6"/>
              <w:jc w:val="center"/>
              <w:rPr>
                <w:rFonts w:ascii="Times New Roman" w:hAnsi="Times New Roman" w:cs="Times New Roman"/>
                <w:bCs/>
                <w:sz w:val="24"/>
                <w:szCs w:val="24"/>
                <w:highlight w:val="yellow"/>
              </w:rPr>
            </w:pPr>
            <w:r w:rsidRPr="00D41048">
              <w:rPr>
                <w:rFonts w:ascii="Times New Roman" w:hAnsi="Times New Roman" w:cs="Times New Roman"/>
                <w:bCs/>
                <w:sz w:val="24"/>
                <w:szCs w:val="24"/>
              </w:rPr>
              <w:t>4</w:t>
            </w:r>
          </w:p>
        </w:tc>
        <w:tc>
          <w:tcPr>
            <w:tcW w:w="2743" w:type="dxa"/>
            <w:vMerge/>
          </w:tcPr>
          <w:p w14:paraId="331C673E"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48C52D24" w14:textId="77777777" w:rsidTr="002B3CE8">
        <w:tc>
          <w:tcPr>
            <w:tcW w:w="2784" w:type="dxa"/>
            <w:vMerge w:val="restart"/>
          </w:tcPr>
          <w:p w14:paraId="2E7B06E3" w14:textId="6ACC9ADA" w:rsidR="005B4852" w:rsidRPr="00D41048" w:rsidRDefault="005B4852" w:rsidP="006D3D0C">
            <w:pPr>
              <w:pStyle w:val="a6"/>
              <w:rPr>
                <w:rFonts w:ascii="Times New Roman" w:hAnsi="Times New Roman" w:cs="Times New Roman"/>
                <w:bCs/>
                <w:sz w:val="24"/>
                <w:szCs w:val="24"/>
              </w:rPr>
            </w:pPr>
            <w:r w:rsidRPr="00D41048">
              <w:rPr>
                <w:rFonts w:ascii="Times New Roman" w:hAnsi="Times New Roman" w:cs="Times New Roman"/>
                <w:bCs/>
                <w:sz w:val="24"/>
                <w:szCs w:val="24"/>
              </w:rPr>
              <w:t>Тема 2.5 Социальная помощь</w:t>
            </w:r>
          </w:p>
        </w:tc>
        <w:tc>
          <w:tcPr>
            <w:tcW w:w="7597" w:type="dxa"/>
          </w:tcPr>
          <w:p w14:paraId="40C401F7" w14:textId="3022292D" w:rsidR="005B4852" w:rsidRPr="00D41048" w:rsidRDefault="005B4852" w:rsidP="00BA670B">
            <w:pPr>
              <w:pStyle w:val="a6"/>
              <w:jc w:val="both"/>
              <w:rPr>
                <w:rFonts w:ascii="Times New Roman" w:hAnsi="Times New Roman"/>
                <w:b/>
                <w:sz w:val="24"/>
                <w:szCs w:val="24"/>
              </w:rPr>
            </w:pPr>
            <w:r w:rsidRPr="00D41048">
              <w:rPr>
                <w:rFonts w:ascii="Times New Roman" w:hAnsi="Times New Roman" w:cs="Times New Roman"/>
                <w:b/>
                <w:sz w:val="24"/>
                <w:szCs w:val="24"/>
              </w:rPr>
              <w:t>Содержание учебного материала</w:t>
            </w:r>
          </w:p>
        </w:tc>
        <w:tc>
          <w:tcPr>
            <w:tcW w:w="2010" w:type="dxa"/>
          </w:tcPr>
          <w:p w14:paraId="3A8C2FDB" w14:textId="22624238" w:rsidR="005B4852" w:rsidRPr="00CC181D" w:rsidRDefault="005B4852" w:rsidP="00683603">
            <w:pPr>
              <w:pStyle w:val="a6"/>
              <w:jc w:val="center"/>
              <w:rPr>
                <w:rFonts w:ascii="Times New Roman" w:hAnsi="Times New Roman" w:cs="Times New Roman"/>
                <w:b/>
                <w:sz w:val="24"/>
                <w:szCs w:val="24"/>
                <w:highlight w:val="yellow"/>
              </w:rPr>
            </w:pPr>
            <w:r w:rsidRPr="00CC181D">
              <w:rPr>
                <w:rFonts w:ascii="Times New Roman" w:hAnsi="Times New Roman" w:cs="Times New Roman"/>
                <w:b/>
                <w:sz w:val="24"/>
                <w:szCs w:val="24"/>
              </w:rPr>
              <w:t>12</w:t>
            </w:r>
          </w:p>
        </w:tc>
        <w:tc>
          <w:tcPr>
            <w:tcW w:w="2743" w:type="dxa"/>
            <w:vMerge w:val="restart"/>
          </w:tcPr>
          <w:p w14:paraId="2F14B735" w14:textId="1185FB06" w:rsidR="005B4852" w:rsidRPr="00932A6B" w:rsidRDefault="005B4852" w:rsidP="00683603">
            <w:pPr>
              <w:pStyle w:val="a6"/>
              <w:ind w:right="-113"/>
              <w:rPr>
                <w:rFonts w:ascii="Times New Roman" w:hAnsi="Times New Roman" w:cs="Times New Roman"/>
                <w:sz w:val="24"/>
                <w:szCs w:val="24"/>
                <w:highlight w:val="yellow"/>
              </w:rPr>
            </w:pPr>
            <w:r w:rsidRPr="00E860F3">
              <w:rPr>
                <w:rFonts w:ascii="Times New Roman" w:hAnsi="Times New Roman" w:cs="Times New Roman"/>
                <w:sz w:val="24"/>
                <w:szCs w:val="24"/>
              </w:rPr>
              <w:t xml:space="preserve">ПК 3, ПК 6, ПК 7, ОК 01 </w:t>
            </w:r>
          </w:p>
        </w:tc>
      </w:tr>
      <w:tr w:rsidR="005B4852" w:rsidRPr="00CC7D41" w14:paraId="4A499AFF" w14:textId="77777777" w:rsidTr="002B3CE8">
        <w:tc>
          <w:tcPr>
            <w:tcW w:w="2784" w:type="dxa"/>
            <w:vMerge/>
          </w:tcPr>
          <w:p w14:paraId="6C33F760" w14:textId="77777777" w:rsidR="005B4852" w:rsidRPr="00D41048" w:rsidRDefault="005B4852" w:rsidP="006D3D0C">
            <w:pPr>
              <w:pStyle w:val="a6"/>
              <w:rPr>
                <w:rFonts w:ascii="Times New Roman" w:hAnsi="Times New Roman" w:cs="Times New Roman"/>
                <w:bCs/>
                <w:sz w:val="24"/>
                <w:szCs w:val="24"/>
              </w:rPr>
            </w:pPr>
          </w:p>
        </w:tc>
        <w:tc>
          <w:tcPr>
            <w:tcW w:w="7597" w:type="dxa"/>
          </w:tcPr>
          <w:p w14:paraId="20A6061A" w14:textId="0C4D93C2" w:rsidR="005B4852" w:rsidRPr="00D41048" w:rsidRDefault="00604BBE" w:rsidP="00BA670B">
            <w:pPr>
              <w:pStyle w:val="a6"/>
              <w:jc w:val="both"/>
              <w:rPr>
                <w:rFonts w:ascii="Times New Roman" w:hAnsi="Times New Roman"/>
                <w:bCs/>
                <w:sz w:val="24"/>
                <w:szCs w:val="24"/>
              </w:rPr>
            </w:pPr>
            <w:r>
              <w:rPr>
                <w:rFonts w:ascii="Times New Roman" w:hAnsi="Times New Roman"/>
                <w:bCs/>
                <w:sz w:val="24"/>
                <w:szCs w:val="24"/>
              </w:rPr>
              <w:t>24-25</w:t>
            </w:r>
            <w:r w:rsidR="005B4852" w:rsidRPr="00D41048">
              <w:rPr>
                <w:rFonts w:ascii="Times New Roman" w:hAnsi="Times New Roman"/>
                <w:bCs/>
                <w:sz w:val="24"/>
                <w:szCs w:val="24"/>
              </w:rPr>
              <w:t xml:space="preserve">. </w:t>
            </w:r>
            <w:bookmarkStart w:id="8" w:name="_Hlk142423473"/>
            <w:r w:rsidR="005B4852">
              <w:rPr>
                <w:rFonts w:ascii="Times New Roman" w:hAnsi="Times New Roman"/>
                <w:bCs/>
                <w:sz w:val="24"/>
                <w:szCs w:val="24"/>
              </w:rPr>
              <w:t>Понятие, правовые основы и виды социальной помощи</w:t>
            </w:r>
            <w:r w:rsidR="00B34BA7">
              <w:rPr>
                <w:rFonts w:ascii="Times New Roman" w:hAnsi="Times New Roman"/>
                <w:bCs/>
                <w:sz w:val="24"/>
                <w:szCs w:val="24"/>
              </w:rPr>
              <w:t>.</w:t>
            </w:r>
            <w:bookmarkEnd w:id="8"/>
          </w:p>
        </w:tc>
        <w:tc>
          <w:tcPr>
            <w:tcW w:w="2010" w:type="dxa"/>
          </w:tcPr>
          <w:p w14:paraId="1C44E066" w14:textId="0F7D9A5C" w:rsidR="005B4852" w:rsidRPr="00D41048" w:rsidRDefault="005B4852" w:rsidP="00683603">
            <w:pPr>
              <w:pStyle w:val="a6"/>
              <w:jc w:val="center"/>
              <w:rPr>
                <w:rFonts w:ascii="Times New Roman" w:hAnsi="Times New Roman" w:cs="Times New Roman"/>
                <w:bCs/>
                <w:sz w:val="24"/>
                <w:szCs w:val="24"/>
                <w:highlight w:val="yellow"/>
              </w:rPr>
            </w:pPr>
            <w:r w:rsidRPr="00D41048">
              <w:rPr>
                <w:rFonts w:ascii="Times New Roman" w:hAnsi="Times New Roman" w:cs="Times New Roman"/>
                <w:bCs/>
                <w:sz w:val="24"/>
                <w:szCs w:val="24"/>
              </w:rPr>
              <w:t>2</w:t>
            </w:r>
          </w:p>
        </w:tc>
        <w:tc>
          <w:tcPr>
            <w:tcW w:w="2743" w:type="dxa"/>
            <w:vMerge/>
          </w:tcPr>
          <w:p w14:paraId="19617170"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121D5756" w14:textId="77777777" w:rsidTr="002B3CE8">
        <w:tc>
          <w:tcPr>
            <w:tcW w:w="2784" w:type="dxa"/>
            <w:vMerge/>
          </w:tcPr>
          <w:p w14:paraId="57C8FC9F" w14:textId="77777777" w:rsidR="005B4852" w:rsidRPr="00D41048" w:rsidRDefault="005B4852" w:rsidP="006D3D0C">
            <w:pPr>
              <w:pStyle w:val="a6"/>
              <w:rPr>
                <w:rFonts w:ascii="Times New Roman" w:hAnsi="Times New Roman" w:cs="Times New Roman"/>
                <w:bCs/>
                <w:sz w:val="24"/>
                <w:szCs w:val="24"/>
              </w:rPr>
            </w:pPr>
          </w:p>
        </w:tc>
        <w:tc>
          <w:tcPr>
            <w:tcW w:w="7597" w:type="dxa"/>
          </w:tcPr>
          <w:p w14:paraId="5490321B" w14:textId="52BC9643" w:rsidR="005B4852" w:rsidRPr="00D41048" w:rsidRDefault="005B4852" w:rsidP="00BA670B">
            <w:pPr>
              <w:pStyle w:val="a6"/>
              <w:jc w:val="both"/>
              <w:rPr>
                <w:rFonts w:ascii="Times New Roman" w:hAnsi="Times New Roman"/>
                <w:bCs/>
                <w:sz w:val="24"/>
                <w:szCs w:val="24"/>
              </w:rPr>
            </w:pPr>
            <w:r>
              <w:rPr>
                <w:rFonts w:ascii="Times New Roman" w:hAnsi="Times New Roman"/>
                <w:bCs/>
                <w:sz w:val="24"/>
                <w:szCs w:val="24"/>
              </w:rPr>
              <w:t>2</w:t>
            </w:r>
            <w:r w:rsidR="00604BBE">
              <w:rPr>
                <w:rFonts w:ascii="Times New Roman" w:hAnsi="Times New Roman"/>
                <w:bCs/>
                <w:sz w:val="24"/>
                <w:szCs w:val="24"/>
              </w:rPr>
              <w:t>6-27</w:t>
            </w:r>
            <w:r>
              <w:rPr>
                <w:rFonts w:ascii="Times New Roman" w:hAnsi="Times New Roman"/>
                <w:bCs/>
                <w:sz w:val="24"/>
                <w:szCs w:val="24"/>
              </w:rPr>
              <w:t xml:space="preserve">. </w:t>
            </w:r>
            <w:bookmarkStart w:id="9" w:name="_Hlk142423483"/>
            <w:r>
              <w:rPr>
                <w:rFonts w:ascii="Times New Roman" w:hAnsi="Times New Roman" w:cs="Times New Roman"/>
                <w:bCs/>
                <w:sz w:val="24"/>
                <w:szCs w:val="24"/>
              </w:rPr>
              <w:t>Условия и механизм назначения социальной помощи.</w:t>
            </w:r>
            <w:bookmarkEnd w:id="9"/>
          </w:p>
        </w:tc>
        <w:tc>
          <w:tcPr>
            <w:tcW w:w="2010" w:type="dxa"/>
          </w:tcPr>
          <w:p w14:paraId="3ADF278D" w14:textId="51F566AB" w:rsidR="005B4852" w:rsidRPr="00D41048" w:rsidRDefault="005B4852" w:rsidP="00683603">
            <w:pPr>
              <w:pStyle w:val="a6"/>
              <w:jc w:val="center"/>
              <w:rPr>
                <w:rFonts w:ascii="Times New Roman" w:hAnsi="Times New Roman" w:cs="Times New Roman"/>
                <w:bCs/>
                <w:sz w:val="24"/>
                <w:szCs w:val="24"/>
                <w:highlight w:val="yellow"/>
              </w:rPr>
            </w:pPr>
            <w:r w:rsidRPr="00D41048">
              <w:rPr>
                <w:rFonts w:ascii="Times New Roman" w:hAnsi="Times New Roman" w:cs="Times New Roman"/>
                <w:bCs/>
                <w:sz w:val="24"/>
                <w:szCs w:val="24"/>
              </w:rPr>
              <w:t>2</w:t>
            </w:r>
          </w:p>
        </w:tc>
        <w:tc>
          <w:tcPr>
            <w:tcW w:w="2743" w:type="dxa"/>
            <w:vMerge/>
          </w:tcPr>
          <w:p w14:paraId="1DFD1BB9" w14:textId="77777777" w:rsidR="005B4852" w:rsidRPr="00932A6B" w:rsidRDefault="005B4852" w:rsidP="00683603">
            <w:pPr>
              <w:pStyle w:val="a6"/>
              <w:ind w:right="-113"/>
              <w:rPr>
                <w:rFonts w:ascii="Times New Roman" w:hAnsi="Times New Roman" w:cs="Times New Roman"/>
                <w:sz w:val="24"/>
                <w:szCs w:val="24"/>
                <w:highlight w:val="yellow"/>
              </w:rPr>
            </w:pPr>
          </w:p>
        </w:tc>
      </w:tr>
      <w:tr w:rsidR="005B4852" w:rsidRPr="00CC7D41" w14:paraId="4DFDD6CB" w14:textId="77777777" w:rsidTr="002B3CE8">
        <w:tc>
          <w:tcPr>
            <w:tcW w:w="2784" w:type="dxa"/>
            <w:vMerge/>
          </w:tcPr>
          <w:p w14:paraId="75992A7D" w14:textId="77777777" w:rsidR="005B4852" w:rsidRPr="00D41048" w:rsidRDefault="005B4852" w:rsidP="00D41048">
            <w:pPr>
              <w:pStyle w:val="a6"/>
              <w:rPr>
                <w:rFonts w:ascii="Times New Roman" w:hAnsi="Times New Roman" w:cs="Times New Roman"/>
                <w:bCs/>
                <w:sz w:val="24"/>
                <w:szCs w:val="24"/>
              </w:rPr>
            </w:pPr>
          </w:p>
        </w:tc>
        <w:tc>
          <w:tcPr>
            <w:tcW w:w="7597" w:type="dxa"/>
          </w:tcPr>
          <w:p w14:paraId="10000569" w14:textId="1E75C82C" w:rsidR="005B4852" w:rsidRPr="00D41048" w:rsidRDefault="00604BBE" w:rsidP="00D41048">
            <w:pPr>
              <w:pStyle w:val="a6"/>
              <w:jc w:val="both"/>
              <w:rPr>
                <w:rFonts w:ascii="Times New Roman" w:hAnsi="Times New Roman"/>
                <w:bCs/>
                <w:sz w:val="24"/>
                <w:szCs w:val="24"/>
              </w:rPr>
            </w:pPr>
            <w:r>
              <w:rPr>
                <w:rFonts w:ascii="Times New Roman" w:hAnsi="Times New Roman"/>
                <w:sz w:val="24"/>
                <w:szCs w:val="24"/>
              </w:rPr>
              <w:t>28-29</w:t>
            </w:r>
            <w:r w:rsidR="005B4852" w:rsidRPr="00C71EF1">
              <w:rPr>
                <w:rFonts w:ascii="Times New Roman" w:hAnsi="Times New Roman"/>
                <w:sz w:val="24"/>
                <w:szCs w:val="24"/>
              </w:rPr>
              <w:t>.</w:t>
            </w:r>
            <w:r w:rsidR="005B4852">
              <w:rPr>
                <w:rFonts w:ascii="Times New Roman" w:hAnsi="Times New Roman"/>
                <w:sz w:val="24"/>
                <w:szCs w:val="24"/>
              </w:rPr>
              <w:t xml:space="preserve"> </w:t>
            </w:r>
            <w:bookmarkStart w:id="10" w:name="_Hlk142423490"/>
            <w:r w:rsidR="005B4852" w:rsidRPr="00C71EF1">
              <w:rPr>
                <w:rFonts w:ascii="Times New Roman" w:hAnsi="Times New Roman"/>
                <w:sz w:val="24"/>
                <w:szCs w:val="24"/>
              </w:rPr>
              <w:t xml:space="preserve">Алгоритм </w:t>
            </w:r>
            <w:r w:rsidR="005B4852">
              <w:rPr>
                <w:rFonts w:ascii="Times New Roman" w:hAnsi="Times New Roman"/>
                <w:sz w:val="24"/>
                <w:szCs w:val="24"/>
              </w:rPr>
              <w:t xml:space="preserve">и особенности </w:t>
            </w:r>
            <w:r w:rsidR="005B4852" w:rsidRPr="00C71EF1">
              <w:rPr>
                <w:rFonts w:ascii="Times New Roman" w:hAnsi="Times New Roman"/>
                <w:sz w:val="24"/>
                <w:szCs w:val="24"/>
              </w:rPr>
              <w:t>предоставления социально</w:t>
            </w:r>
            <w:r w:rsidR="005B4852">
              <w:rPr>
                <w:rFonts w:ascii="Times New Roman" w:hAnsi="Times New Roman"/>
                <w:sz w:val="24"/>
                <w:szCs w:val="24"/>
              </w:rPr>
              <w:t>й</w:t>
            </w:r>
            <w:r w:rsidR="005B4852" w:rsidRPr="00C71EF1">
              <w:rPr>
                <w:rFonts w:ascii="Times New Roman" w:hAnsi="Times New Roman"/>
                <w:sz w:val="24"/>
                <w:szCs w:val="24"/>
              </w:rPr>
              <w:t xml:space="preserve"> </w:t>
            </w:r>
            <w:r w:rsidR="005B4852">
              <w:rPr>
                <w:rFonts w:ascii="Times New Roman" w:hAnsi="Times New Roman"/>
                <w:sz w:val="24"/>
                <w:szCs w:val="24"/>
              </w:rPr>
              <w:t>помощи</w:t>
            </w:r>
            <w:r w:rsidR="005B4852" w:rsidRPr="00C71EF1">
              <w:rPr>
                <w:rFonts w:ascii="Times New Roman" w:hAnsi="Times New Roman"/>
                <w:sz w:val="24"/>
                <w:szCs w:val="24"/>
              </w:rPr>
              <w:t>.</w:t>
            </w:r>
            <w:bookmarkEnd w:id="10"/>
          </w:p>
        </w:tc>
        <w:tc>
          <w:tcPr>
            <w:tcW w:w="2010" w:type="dxa"/>
          </w:tcPr>
          <w:p w14:paraId="6BDC3454" w14:textId="63F7EDB8" w:rsidR="005B4852" w:rsidRPr="00D41048" w:rsidRDefault="005B4852" w:rsidP="00D41048">
            <w:pPr>
              <w:pStyle w:val="a6"/>
              <w:jc w:val="center"/>
              <w:rPr>
                <w:rFonts w:ascii="Times New Roman" w:hAnsi="Times New Roman" w:cs="Times New Roman"/>
                <w:bCs/>
                <w:sz w:val="24"/>
                <w:szCs w:val="24"/>
                <w:highlight w:val="yellow"/>
              </w:rPr>
            </w:pPr>
            <w:r w:rsidRPr="00D41048">
              <w:rPr>
                <w:rFonts w:ascii="Times New Roman" w:hAnsi="Times New Roman" w:cs="Times New Roman"/>
                <w:bCs/>
                <w:sz w:val="24"/>
                <w:szCs w:val="24"/>
              </w:rPr>
              <w:t>2</w:t>
            </w:r>
          </w:p>
        </w:tc>
        <w:tc>
          <w:tcPr>
            <w:tcW w:w="2743" w:type="dxa"/>
            <w:vMerge/>
          </w:tcPr>
          <w:p w14:paraId="79D07AA4" w14:textId="77777777" w:rsidR="005B4852" w:rsidRPr="00932A6B" w:rsidRDefault="005B4852" w:rsidP="00D41048">
            <w:pPr>
              <w:pStyle w:val="a6"/>
              <w:ind w:right="-113"/>
              <w:rPr>
                <w:rFonts w:ascii="Times New Roman" w:hAnsi="Times New Roman" w:cs="Times New Roman"/>
                <w:sz w:val="24"/>
                <w:szCs w:val="24"/>
                <w:highlight w:val="yellow"/>
              </w:rPr>
            </w:pPr>
          </w:p>
        </w:tc>
      </w:tr>
      <w:tr w:rsidR="005B4852" w:rsidRPr="00CC7D41" w14:paraId="6F38CE3A" w14:textId="77777777" w:rsidTr="002B3CE8">
        <w:tc>
          <w:tcPr>
            <w:tcW w:w="2784" w:type="dxa"/>
            <w:vMerge/>
          </w:tcPr>
          <w:p w14:paraId="2AC55153" w14:textId="77777777" w:rsidR="005B4852" w:rsidRPr="00D41048" w:rsidRDefault="005B4852" w:rsidP="00D41048">
            <w:pPr>
              <w:pStyle w:val="a6"/>
              <w:rPr>
                <w:rFonts w:ascii="Times New Roman" w:hAnsi="Times New Roman" w:cs="Times New Roman"/>
                <w:bCs/>
                <w:sz w:val="24"/>
                <w:szCs w:val="24"/>
              </w:rPr>
            </w:pPr>
          </w:p>
        </w:tc>
        <w:tc>
          <w:tcPr>
            <w:tcW w:w="7597" w:type="dxa"/>
          </w:tcPr>
          <w:p w14:paraId="0AFDF3C4" w14:textId="77777777" w:rsidR="005B4852" w:rsidRPr="00C71EF1" w:rsidRDefault="005B4852" w:rsidP="00D41048">
            <w:pPr>
              <w:pStyle w:val="a6"/>
              <w:jc w:val="both"/>
              <w:rPr>
                <w:rFonts w:ascii="Times New Roman" w:hAnsi="Times New Roman"/>
                <w:b/>
                <w:bCs/>
                <w:sz w:val="24"/>
                <w:szCs w:val="24"/>
              </w:rPr>
            </w:pPr>
            <w:r w:rsidRPr="00C71EF1">
              <w:rPr>
                <w:rFonts w:ascii="Times New Roman" w:hAnsi="Times New Roman"/>
                <w:b/>
                <w:bCs/>
                <w:sz w:val="24"/>
                <w:szCs w:val="24"/>
              </w:rPr>
              <w:t>Практические занятия</w:t>
            </w:r>
          </w:p>
          <w:p w14:paraId="6ECDB6EA" w14:textId="70CF83ED" w:rsidR="005B4852" w:rsidRPr="00D41048" w:rsidRDefault="00604BBE" w:rsidP="00D41048">
            <w:pPr>
              <w:pStyle w:val="a6"/>
              <w:jc w:val="both"/>
              <w:rPr>
                <w:rFonts w:ascii="Times New Roman" w:hAnsi="Times New Roman"/>
                <w:bCs/>
                <w:sz w:val="24"/>
                <w:szCs w:val="24"/>
              </w:rPr>
            </w:pPr>
            <w:r>
              <w:rPr>
                <w:rFonts w:ascii="Times New Roman" w:hAnsi="Times New Roman"/>
                <w:sz w:val="24"/>
                <w:szCs w:val="24"/>
              </w:rPr>
              <w:t xml:space="preserve">30-33. </w:t>
            </w:r>
            <w:r w:rsidR="005B4852" w:rsidRPr="00C71EF1">
              <w:rPr>
                <w:rFonts w:ascii="Times New Roman" w:hAnsi="Times New Roman"/>
                <w:sz w:val="24"/>
                <w:szCs w:val="24"/>
              </w:rPr>
              <w:t xml:space="preserve">Практическое занятие № </w:t>
            </w:r>
            <w:r w:rsidR="005B4852">
              <w:rPr>
                <w:rFonts w:ascii="Times New Roman" w:hAnsi="Times New Roman"/>
                <w:sz w:val="24"/>
                <w:szCs w:val="24"/>
              </w:rPr>
              <w:t>3</w:t>
            </w:r>
            <w:r w:rsidR="005B4852" w:rsidRPr="00C71EF1">
              <w:rPr>
                <w:rFonts w:ascii="Times New Roman" w:hAnsi="Times New Roman"/>
                <w:sz w:val="24"/>
                <w:szCs w:val="24"/>
              </w:rPr>
              <w:t>.</w:t>
            </w:r>
            <w:r w:rsidR="005B4852">
              <w:rPr>
                <w:rFonts w:ascii="Times New Roman" w:hAnsi="Times New Roman"/>
                <w:sz w:val="24"/>
                <w:szCs w:val="24"/>
              </w:rPr>
              <w:t xml:space="preserve"> Решение ситуационных задач</w:t>
            </w:r>
            <w:r w:rsidR="00B34BA7">
              <w:rPr>
                <w:rFonts w:ascii="Times New Roman" w:hAnsi="Times New Roman"/>
                <w:sz w:val="24"/>
                <w:szCs w:val="24"/>
              </w:rPr>
              <w:t xml:space="preserve">: определение права граждан на получение </w:t>
            </w:r>
            <w:r w:rsidR="00B34BA7">
              <w:rPr>
                <w:rFonts w:ascii="Times New Roman" w:hAnsi="Times New Roman" w:cs="Times New Roman"/>
                <w:bCs/>
                <w:sz w:val="24"/>
                <w:szCs w:val="24"/>
              </w:rPr>
              <w:t>с</w:t>
            </w:r>
            <w:r w:rsidR="00B34BA7" w:rsidRPr="00BA670B">
              <w:rPr>
                <w:rFonts w:ascii="Times New Roman" w:hAnsi="Times New Roman" w:cs="Times New Roman"/>
                <w:bCs/>
                <w:sz w:val="24"/>
                <w:szCs w:val="24"/>
              </w:rPr>
              <w:t>оциальн</w:t>
            </w:r>
            <w:r w:rsidR="00B34BA7">
              <w:rPr>
                <w:rFonts w:ascii="Times New Roman" w:hAnsi="Times New Roman" w:cs="Times New Roman"/>
                <w:bCs/>
                <w:sz w:val="24"/>
                <w:szCs w:val="24"/>
              </w:rPr>
              <w:t>ой помощи.</w:t>
            </w:r>
          </w:p>
        </w:tc>
        <w:tc>
          <w:tcPr>
            <w:tcW w:w="2010" w:type="dxa"/>
          </w:tcPr>
          <w:p w14:paraId="54050C13" w14:textId="77777777" w:rsidR="005B4852" w:rsidRDefault="005B4852" w:rsidP="00D41048">
            <w:pPr>
              <w:pStyle w:val="a6"/>
              <w:jc w:val="center"/>
              <w:rPr>
                <w:rFonts w:ascii="Times New Roman" w:hAnsi="Times New Roman" w:cs="Times New Roman"/>
                <w:bCs/>
                <w:sz w:val="24"/>
                <w:szCs w:val="24"/>
                <w:highlight w:val="yellow"/>
              </w:rPr>
            </w:pPr>
          </w:p>
          <w:p w14:paraId="64EF2013" w14:textId="60AD2332" w:rsidR="005B4852" w:rsidRPr="00D41048" w:rsidRDefault="005B4852" w:rsidP="00D41048">
            <w:pPr>
              <w:pStyle w:val="a6"/>
              <w:jc w:val="center"/>
              <w:rPr>
                <w:rFonts w:ascii="Times New Roman" w:hAnsi="Times New Roman" w:cs="Times New Roman"/>
                <w:bCs/>
                <w:sz w:val="24"/>
                <w:szCs w:val="24"/>
                <w:highlight w:val="yellow"/>
              </w:rPr>
            </w:pPr>
            <w:r w:rsidRPr="00D41048">
              <w:rPr>
                <w:rFonts w:ascii="Times New Roman" w:hAnsi="Times New Roman" w:cs="Times New Roman"/>
                <w:bCs/>
                <w:sz w:val="24"/>
                <w:szCs w:val="24"/>
              </w:rPr>
              <w:t>4</w:t>
            </w:r>
          </w:p>
        </w:tc>
        <w:tc>
          <w:tcPr>
            <w:tcW w:w="2743" w:type="dxa"/>
            <w:vMerge/>
          </w:tcPr>
          <w:p w14:paraId="44AE567D" w14:textId="77777777" w:rsidR="005B4852" w:rsidRPr="00932A6B" w:rsidRDefault="005B4852" w:rsidP="00D41048">
            <w:pPr>
              <w:pStyle w:val="a6"/>
              <w:ind w:right="-113"/>
              <w:rPr>
                <w:rFonts w:ascii="Times New Roman" w:hAnsi="Times New Roman" w:cs="Times New Roman"/>
                <w:sz w:val="24"/>
                <w:szCs w:val="24"/>
                <w:highlight w:val="yellow"/>
              </w:rPr>
            </w:pPr>
          </w:p>
        </w:tc>
      </w:tr>
      <w:tr w:rsidR="005B4852" w:rsidRPr="00CC7D41" w14:paraId="61A96426" w14:textId="77777777" w:rsidTr="002B3CE8">
        <w:tc>
          <w:tcPr>
            <w:tcW w:w="2784" w:type="dxa"/>
            <w:vMerge/>
          </w:tcPr>
          <w:p w14:paraId="6469BE9D" w14:textId="77777777" w:rsidR="005B4852" w:rsidRPr="00D41048" w:rsidRDefault="005B4852" w:rsidP="00D41048">
            <w:pPr>
              <w:pStyle w:val="a6"/>
              <w:rPr>
                <w:rFonts w:ascii="Times New Roman" w:hAnsi="Times New Roman" w:cs="Times New Roman"/>
                <w:bCs/>
                <w:sz w:val="24"/>
                <w:szCs w:val="24"/>
              </w:rPr>
            </w:pPr>
          </w:p>
        </w:tc>
        <w:tc>
          <w:tcPr>
            <w:tcW w:w="7597" w:type="dxa"/>
          </w:tcPr>
          <w:p w14:paraId="47C286B8" w14:textId="1BB2B17F" w:rsidR="005B4852" w:rsidRPr="00D41048" w:rsidRDefault="005B4852" w:rsidP="00D41048">
            <w:pPr>
              <w:pStyle w:val="a6"/>
              <w:jc w:val="both"/>
              <w:rPr>
                <w:rFonts w:ascii="Times New Roman" w:hAnsi="Times New Roman"/>
                <w:bCs/>
                <w:sz w:val="24"/>
                <w:szCs w:val="24"/>
              </w:rPr>
            </w:pPr>
            <w:r>
              <w:rPr>
                <w:rFonts w:ascii="Times New Roman" w:hAnsi="Times New Roman"/>
                <w:b/>
                <w:bCs/>
                <w:sz w:val="24"/>
                <w:szCs w:val="24"/>
              </w:rPr>
              <w:t xml:space="preserve">Самостоятельная работа № 1. </w:t>
            </w:r>
            <w:r>
              <w:rPr>
                <w:rFonts w:ascii="Times New Roman" w:hAnsi="Times New Roman"/>
                <w:sz w:val="24"/>
                <w:szCs w:val="24"/>
              </w:rPr>
              <w:t>Решение ситуационных задач по оформлению социальной помощи.</w:t>
            </w:r>
          </w:p>
        </w:tc>
        <w:tc>
          <w:tcPr>
            <w:tcW w:w="2010" w:type="dxa"/>
          </w:tcPr>
          <w:p w14:paraId="0CB71A16" w14:textId="5FD63CF1" w:rsidR="005B4852" w:rsidRPr="00D41048" w:rsidRDefault="005B4852" w:rsidP="00D41048">
            <w:pPr>
              <w:pStyle w:val="a6"/>
              <w:jc w:val="center"/>
              <w:rPr>
                <w:rFonts w:ascii="Times New Roman" w:hAnsi="Times New Roman" w:cs="Times New Roman"/>
                <w:bCs/>
                <w:sz w:val="24"/>
                <w:szCs w:val="24"/>
                <w:highlight w:val="yellow"/>
              </w:rPr>
            </w:pPr>
            <w:r>
              <w:rPr>
                <w:rFonts w:ascii="Times New Roman" w:hAnsi="Times New Roman" w:cs="Times New Roman"/>
                <w:bCs/>
                <w:sz w:val="24"/>
                <w:szCs w:val="24"/>
              </w:rPr>
              <w:t>2</w:t>
            </w:r>
          </w:p>
        </w:tc>
        <w:tc>
          <w:tcPr>
            <w:tcW w:w="2743" w:type="dxa"/>
            <w:vMerge/>
          </w:tcPr>
          <w:p w14:paraId="67707E47" w14:textId="77777777" w:rsidR="005B4852" w:rsidRPr="00932A6B" w:rsidRDefault="005B4852" w:rsidP="00D41048">
            <w:pPr>
              <w:pStyle w:val="a6"/>
              <w:ind w:right="-113"/>
              <w:rPr>
                <w:rFonts w:ascii="Times New Roman" w:hAnsi="Times New Roman" w:cs="Times New Roman"/>
                <w:sz w:val="24"/>
                <w:szCs w:val="24"/>
                <w:highlight w:val="yellow"/>
              </w:rPr>
            </w:pPr>
          </w:p>
        </w:tc>
      </w:tr>
      <w:tr w:rsidR="005B4852" w:rsidRPr="00CC7D41" w14:paraId="6BFDA77E" w14:textId="77777777" w:rsidTr="002B3CE8">
        <w:tc>
          <w:tcPr>
            <w:tcW w:w="2784" w:type="dxa"/>
            <w:vMerge w:val="restart"/>
          </w:tcPr>
          <w:p w14:paraId="221A3439" w14:textId="595C9FAE" w:rsidR="005B4852" w:rsidRPr="00CC7D41" w:rsidRDefault="005B4852" w:rsidP="00D41048">
            <w:pPr>
              <w:pStyle w:val="a6"/>
              <w:rPr>
                <w:rFonts w:ascii="Times New Roman" w:hAnsi="Times New Roman" w:cs="Times New Roman"/>
                <w:sz w:val="24"/>
                <w:szCs w:val="24"/>
                <w:highlight w:val="yellow"/>
              </w:rPr>
            </w:pPr>
            <w:r w:rsidRPr="006D3D0C">
              <w:rPr>
                <w:rFonts w:ascii="Times New Roman" w:hAnsi="Times New Roman" w:cs="Times New Roman"/>
                <w:sz w:val="24"/>
                <w:szCs w:val="24"/>
              </w:rPr>
              <w:t>Тема 2.</w:t>
            </w:r>
            <w:r>
              <w:rPr>
                <w:rFonts w:ascii="Times New Roman" w:hAnsi="Times New Roman" w:cs="Times New Roman"/>
                <w:sz w:val="24"/>
                <w:szCs w:val="24"/>
              </w:rPr>
              <w:t>6</w:t>
            </w:r>
            <w:r w:rsidRPr="006D3D0C">
              <w:rPr>
                <w:rFonts w:ascii="Times New Roman" w:hAnsi="Times New Roman" w:cs="Times New Roman"/>
                <w:sz w:val="24"/>
                <w:szCs w:val="24"/>
              </w:rPr>
              <w:t>. Социальное обслуживание населения</w:t>
            </w:r>
          </w:p>
        </w:tc>
        <w:tc>
          <w:tcPr>
            <w:tcW w:w="7597" w:type="dxa"/>
          </w:tcPr>
          <w:p w14:paraId="6252373C" w14:textId="77777777" w:rsidR="005B4852" w:rsidRPr="00CC7D41" w:rsidRDefault="005B4852" w:rsidP="00D41048">
            <w:pPr>
              <w:pStyle w:val="a6"/>
              <w:rPr>
                <w:rFonts w:ascii="Times New Roman" w:hAnsi="Times New Roman" w:cs="Times New Roman"/>
                <w:b/>
                <w:sz w:val="24"/>
                <w:szCs w:val="24"/>
                <w:highlight w:val="yellow"/>
              </w:rPr>
            </w:pPr>
            <w:r w:rsidRPr="006D3D0C">
              <w:rPr>
                <w:rFonts w:ascii="Times New Roman" w:hAnsi="Times New Roman" w:cs="Times New Roman"/>
                <w:b/>
                <w:sz w:val="24"/>
                <w:szCs w:val="24"/>
              </w:rPr>
              <w:t>Содержание учебного материала</w:t>
            </w:r>
          </w:p>
        </w:tc>
        <w:tc>
          <w:tcPr>
            <w:tcW w:w="2010" w:type="dxa"/>
          </w:tcPr>
          <w:p w14:paraId="071DF269" w14:textId="1DBD15F9" w:rsidR="005B4852" w:rsidRPr="00CC7D41" w:rsidRDefault="005B4852" w:rsidP="00D41048">
            <w:pPr>
              <w:pStyle w:val="a6"/>
              <w:jc w:val="center"/>
              <w:rPr>
                <w:rFonts w:ascii="Times New Roman" w:hAnsi="Times New Roman" w:cs="Times New Roman"/>
                <w:b/>
                <w:bCs/>
                <w:sz w:val="24"/>
                <w:szCs w:val="24"/>
                <w:highlight w:val="yellow"/>
              </w:rPr>
            </w:pPr>
            <w:r>
              <w:rPr>
                <w:rFonts w:ascii="Times New Roman" w:hAnsi="Times New Roman" w:cs="Times New Roman"/>
                <w:b/>
                <w:bCs/>
                <w:sz w:val="24"/>
                <w:szCs w:val="24"/>
              </w:rPr>
              <w:t>31</w:t>
            </w:r>
          </w:p>
        </w:tc>
        <w:tc>
          <w:tcPr>
            <w:tcW w:w="2743" w:type="dxa"/>
            <w:vMerge w:val="restart"/>
          </w:tcPr>
          <w:p w14:paraId="22E9520E" w14:textId="68DA669B" w:rsidR="005B4852" w:rsidRPr="00932A6B" w:rsidRDefault="005B4852" w:rsidP="00D41048">
            <w:pPr>
              <w:pStyle w:val="a6"/>
              <w:ind w:right="-113"/>
              <w:rPr>
                <w:rFonts w:ascii="Times New Roman" w:hAnsi="Times New Roman" w:cs="Times New Roman"/>
                <w:sz w:val="24"/>
                <w:szCs w:val="24"/>
                <w:highlight w:val="yellow"/>
              </w:rPr>
            </w:pPr>
            <w:r w:rsidRPr="00D1768B">
              <w:rPr>
                <w:rFonts w:ascii="Times New Roman" w:hAnsi="Times New Roman" w:cs="Times New Roman"/>
                <w:sz w:val="24"/>
                <w:szCs w:val="24"/>
              </w:rPr>
              <w:t xml:space="preserve">ПК 2, </w:t>
            </w:r>
            <w:r w:rsidRPr="00F460CE">
              <w:rPr>
                <w:rFonts w:ascii="Times New Roman" w:hAnsi="Times New Roman" w:cs="Times New Roman"/>
                <w:sz w:val="24"/>
                <w:szCs w:val="24"/>
              </w:rPr>
              <w:t>ПК 3, ПК 4, ОК 04</w:t>
            </w:r>
            <w:r w:rsidR="00F460CE">
              <w:rPr>
                <w:rFonts w:ascii="Times New Roman" w:hAnsi="Times New Roman" w:cs="Times New Roman"/>
                <w:sz w:val="24"/>
                <w:szCs w:val="24"/>
              </w:rPr>
              <w:t>, ОК 09</w:t>
            </w:r>
            <w:r w:rsidRPr="00F460CE">
              <w:rPr>
                <w:rFonts w:ascii="Times New Roman" w:hAnsi="Times New Roman" w:cs="Times New Roman"/>
                <w:sz w:val="24"/>
                <w:szCs w:val="24"/>
              </w:rPr>
              <w:t xml:space="preserve"> </w:t>
            </w:r>
          </w:p>
        </w:tc>
      </w:tr>
      <w:tr w:rsidR="005B4852" w:rsidRPr="00CC7D41" w14:paraId="501F9310" w14:textId="77777777" w:rsidTr="002B3CE8">
        <w:tc>
          <w:tcPr>
            <w:tcW w:w="2784" w:type="dxa"/>
            <w:vMerge/>
          </w:tcPr>
          <w:p w14:paraId="7D0F86C1"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57B18F3A" w14:textId="041B0199" w:rsidR="005B4852" w:rsidRPr="006D3D0C" w:rsidRDefault="00604BBE" w:rsidP="00D41048">
            <w:pPr>
              <w:pStyle w:val="a6"/>
              <w:jc w:val="both"/>
              <w:rPr>
                <w:rFonts w:ascii="Times New Roman" w:hAnsi="Times New Roman" w:cs="Times New Roman"/>
                <w:bCs/>
                <w:sz w:val="24"/>
                <w:szCs w:val="24"/>
              </w:rPr>
            </w:pPr>
            <w:r>
              <w:rPr>
                <w:rFonts w:ascii="Times New Roman" w:hAnsi="Times New Roman" w:cs="Times New Roman"/>
                <w:bCs/>
                <w:sz w:val="24"/>
                <w:szCs w:val="24"/>
              </w:rPr>
              <w:t>34-35</w:t>
            </w:r>
            <w:r w:rsidR="005B4852" w:rsidRPr="006D3D0C">
              <w:rPr>
                <w:rFonts w:ascii="Times New Roman" w:hAnsi="Times New Roman" w:cs="Times New Roman"/>
                <w:bCs/>
                <w:sz w:val="24"/>
                <w:szCs w:val="24"/>
              </w:rPr>
              <w:t xml:space="preserve">. </w:t>
            </w:r>
            <w:bookmarkStart w:id="11" w:name="_Hlk142423595"/>
            <w:r w:rsidR="005B4852" w:rsidRPr="006D3D0C">
              <w:rPr>
                <w:rFonts w:ascii="Times New Roman" w:hAnsi="Times New Roman" w:cs="Times New Roman"/>
                <w:bCs/>
                <w:sz w:val="24"/>
                <w:szCs w:val="24"/>
              </w:rPr>
              <w:t>Социальное обслуживание: понятие, формы, правовые основы.</w:t>
            </w:r>
            <w:bookmarkEnd w:id="11"/>
          </w:p>
        </w:tc>
        <w:tc>
          <w:tcPr>
            <w:tcW w:w="2010" w:type="dxa"/>
          </w:tcPr>
          <w:p w14:paraId="51D07A50" w14:textId="0011FAE3" w:rsidR="005B4852" w:rsidRPr="006D3D0C" w:rsidRDefault="005B4852" w:rsidP="00D41048">
            <w:pPr>
              <w:pStyle w:val="a6"/>
              <w:jc w:val="center"/>
              <w:rPr>
                <w:rFonts w:ascii="Times New Roman" w:hAnsi="Times New Roman" w:cs="Times New Roman"/>
                <w:sz w:val="24"/>
                <w:szCs w:val="24"/>
              </w:rPr>
            </w:pPr>
            <w:r w:rsidRPr="006D3D0C">
              <w:rPr>
                <w:rFonts w:ascii="Times New Roman" w:hAnsi="Times New Roman" w:cs="Times New Roman"/>
                <w:sz w:val="24"/>
                <w:szCs w:val="24"/>
              </w:rPr>
              <w:t>2</w:t>
            </w:r>
          </w:p>
        </w:tc>
        <w:tc>
          <w:tcPr>
            <w:tcW w:w="2743" w:type="dxa"/>
            <w:vMerge/>
          </w:tcPr>
          <w:p w14:paraId="45F12B86"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70150163" w14:textId="77777777" w:rsidTr="002B3CE8">
        <w:tc>
          <w:tcPr>
            <w:tcW w:w="2784" w:type="dxa"/>
            <w:vMerge/>
          </w:tcPr>
          <w:p w14:paraId="104EB947"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37269842" w14:textId="4C7D9ACB" w:rsidR="005B4852" w:rsidRPr="006D3D0C" w:rsidRDefault="00604BBE" w:rsidP="00D41048">
            <w:pPr>
              <w:pStyle w:val="a6"/>
              <w:jc w:val="both"/>
              <w:rPr>
                <w:rFonts w:ascii="Times New Roman" w:hAnsi="Times New Roman" w:cs="Times New Roman"/>
                <w:bCs/>
                <w:sz w:val="24"/>
                <w:szCs w:val="24"/>
              </w:rPr>
            </w:pPr>
            <w:r>
              <w:rPr>
                <w:rFonts w:ascii="Times New Roman" w:hAnsi="Times New Roman" w:cs="Times New Roman"/>
                <w:bCs/>
                <w:sz w:val="24"/>
                <w:szCs w:val="24"/>
              </w:rPr>
              <w:t>36</w:t>
            </w:r>
            <w:r w:rsidR="005B4852">
              <w:rPr>
                <w:rFonts w:ascii="Times New Roman" w:hAnsi="Times New Roman" w:cs="Times New Roman"/>
                <w:bCs/>
                <w:sz w:val="24"/>
                <w:szCs w:val="24"/>
              </w:rPr>
              <w:t xml:space="preserve">. </w:t>
            </w:r>
            <w:bookmarkStart w:id="12" w:name="_Hlk142423604"/>
            <w:r w:rsidR="005B4852">
              <w:rPr>
                <w:rFonts w:ascii="Times New Roman" w:hAnsi="Times New Roman" w:cs="Times New Roman"/>
                <w:bCs/>
                <w:sz w:val="24"/>
                <w:szCs w:val="24"/>
              </w:rPr>
              <w:t>Понятие, права и обязанности поставщиков социальных услуг и получателей социальных услуг.</w:t>
            </w:r>
            <w:bookmarkEnd w:id="12"/>
          </w:p>
        </w:tc>
        <w:tc>
          <w:tcPr>
            <w:tcW w:w="2010" w:type="dxa"/>
          </w:tcPr>
          <w:p w14:paraId="5EABF00B" w14:textId="190D8DA2" w:rsidR="005B4852" w:rsidRPr="006D3D0C" w:rsidRDefault="005B4852" w:rsidP="00D41048">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0524CE8F"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1974FC36" w14:textId="77777777" w:rsidTr="002B3CE8">
        <w:tc>
          <w:tcPr>
            <w:tcW w:w="2784" w:type="dxa"/>
            <w:vMerge/>
          </w:tcPr>
          <w:p w14:paraId="6659AF6B"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19AB7736" w14:textId="68BAE97B" w:rsidR="005B4852" w:rsidRPr="006D3D0C" w:rsidRDefault="00604BBE" w:rsidP="00D41048">
            <w:pPr>
              <w:pStyle w:val="a6"/>
              <w:jc w:val="both"/>
              <w:rPr>
                <w:rFonts w:ascii="Times New Roman" w:hAnsi="Times New Roman" w:cs="Times New Roman"/>
                <w:bCs/>
                <w:sz w:val="24"/>
                <w:szCs w:val="24"/>
              </w:rPr>
            </w:pPr>
            <w:r>
              <w:rPr>
                <w:rFonts w:ascii="Times New Roman" w:hAnsi="Times New Roman" w:cs="Times New Roman"/>
                <w:bCs/>
                <w:sz w:val="24"/>
                <w:szCs w:val="24"/>
              </w:rPr>
              <w:t>37-38</w:t>
            </w:r>
            <w:r w:rsidR="005B4852" w:rsidRPr="006D3D0C">
              <w:rPr>
                <w:rFonts w:ascii="Times New Roman" w:hAnsi="Times New Roman" w:cs="Times New Roman"/>
                <w:bCs/>
                <w:sz w:val="24"/>
                <w:szCs w:val="24"/>
              </w:rPr>
              <w:t xml:space="preserve">. </w:t>
            </w:r>
            <w:bookmarkStart w:id="13" w:name="_Hlk142423643"/>
            <w:r w:rsidR="005B4852" w:rsidRPr="006D3D0C">
              <w:rPr>
                <w:rFonts w:ascii="Times New Roman" w:hAnsi="Times New Roman"/>
                <w:sz w:val="24"/>
                <w:szCs w:val="24"/>
              </w:rPr>
              <w:t>Виды социальных услуг</w:t>
            </w:r>
            <w:r w:rsidR="005B4852">
              <w:rPr>
                <w:rFonts w:ascii="Times New Roman" w:hAnsi="Times New Roman"/>
                <w:sz w:val="24"/>
                <w:szCs w:val="24"/>
              </w:rPr>
              <w:t>. Социальное сопровождение.</w:t>
            </w:r>
            <w:bookmarkEnd w:id="13"/>
          </w:p>
        </w:tc>
        <w:tc>
          <w:tcPr>
            <w:tcW w:w="2010" w:type="dxa"/>
          </w:tcPr>
          <w:p w14:paraId="62091633" w14:textId="26C51203" w:rsidR="005B4852" w:rsidRPr="006D3D0C" w:rsidRDefault="005B4852" w:rsidP="00D41048">
            <w:pPr>
              <w:pStyle w:val="a6"/>
              <w:jc w:val="center"/>
              <w:rPr>
                <w:rFonts w:ascii="Times New Roman" w:hAnsi="Times New Roman" w:cs="Times New Roman"/>
                <w:sz w:val="24"/>
                <w:szCs w:val="24"/>
              </w:rPr>
            </w:pPr>
            <w:r w:rsidRPr="006D3D0C">
              <w:rPr>
                <w:rFonts w:ascii="Times New Roman" w:hAnsi="Times New Roman" w:cs="Times New Roman"/>
                <w:sz w:val="24"/>
                <w:szCs w:val="24"/>
              </w:rPr>
              <w:t>2</w:t>
            </w:r>
          </w:p>
        </w:tc>
        <w:tc>
          <w:tcPr>
            <w:tcW w:w="2743" w:type="dxa"/>
            <w:vMerge/>
          </w:tcPr>
          <w:p w14:paraId="11A59C97"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6E29030E" w14:textId="77777777" w:rsidTr="002B3CE8">
        <w:tc>
          <w:tcPr>
            <w:tcW w:w="2784" w:type="dxa"/>
            <w:vMerge/>
          </w:tcPr>
          <w:p w14:paraId="65A4EE7B"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035DCFD6" w14:textId="7C1D828B" w:rsidR="005B4852" w:rsidRPr="00C71EF1" w:rsidRDefault="005B4852" w:rsidP="00D41048">
            <w:pPr>
              <w:pStyle w:val="a6"/>
              <w:jc w:val="both"/>
              <w:rPr>
                <w:rFonts w:ascii="Times New Roman" w:hAnsi="Times New Roman" w:cs="Times New Roman"/>
                <w:bCs/>
                <w:sz w:val="24"/>
                <w:szCs w:val="24"/>
              </w:rPr>
            </w:pPr>
            <w:r w:rsidRPr="00C71EF1">
              <w:rPr>
                <w:rFonts w:ascii="Times New Roman" w:hAnsi="Times New Roman"/>
                <w:sz w:val="24"/>
                <w:szCs w:val="24"/>
              </w:rPr>
              <w:t>3</w:t>
            </w:r>
            <w:r w:rsidR="00604BBE">
              <w:rPr>
                <w:rFonts w:ascii="Times New Roman" w:hAnsi="Times New Roman"/>
                <w:sz w:val="24"/>
                <w:szCs w:val="24"/>
              </w:rPr>
              <w:t>9-42</w:t>
            </w:r>
            <w:r w:rsidRPr="00C71EF1">
              <w:rPr>
                <w:rFonts w:ascii="Times New Roman" w:hAnsi="Times New Roman"/>
                <w:sz w:val="24"/>
                <w:szCs w:val="24"/>
              </w:rPr>
              <w:t>.</w:t>
            </w:r>
            <w:r w:rsidR="00604BBE">
              <w:rPr>
                <w:rFonts w:ascii="Times New Roman" w:hAnsi="Times New Roman"/>
                <w:sz w:val="24"/>
                <w:szCs w:val="24"/>
              </w:rPr>
              <w:t xml:space="preserve"> </w:t>
            </w:r>
            <w:bookmarkStart w:id="14" w:name="_Hlk142423651"/>
            <w:r w:rsidRPr="00C71EF1">
              <w:rPr>
                <w:rFonts w:ascii="Times New Roman" w:hAnsi="Times New Roman"/>
                <w:sz w:val="24"/>
                <w:szCs w:val="24"/>
              </w:rPr>
              <w:t xml:space="preserve">Алгоритм </w:t>
            </w:r>
            <w:r>
              <w:rPr>
                <w:rFonts w:ascii="Times New Roman" w:hAnsi="Times New Roman"/>
                <w:sz w:val="24"/>
                <w:szCs w:val="24"/>
              </w:rPr>
              <w:t xml:space="preserve">и особенности </w:t>
            </w:r>
            <w:r w:rsidRPr="00C71EF1">
              <w:rPr>
                <w:rFonts w:ascii="Times New Roman" w:hAnsi="Times New Roman"/>
                <w:sz w:val="24"/>
                <w:szCs w:val="24"/>
              </w:rPr>
              <w:t>предоставления социального обслуживания.</w:t>
            </w:r>
            <w:bookmarkEnd w:id="14"/>
          </w:p>
        </w:tc>
        <w:tc>
          <w:tcPr>
            <w:tcW w:w="2010" w:type="dxa"/>
          </w:tcPr>
          <w:p w14:paraId="40FAEE7A" w14:textId="7F3BC4DA" w:rsidR="005B4852" w:rsidRPr="00C71EF1" w:rsidRDefault="005B4852" w:rsidP="00D41048">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759B9ED3"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7426C8B7" w14:textId="77777777" w:rsidTr="002B3CE8">
        <w:tc>
          <w:tcPr>
            <w:tcW w:w="2784" w:type="dxa"/>
            <w:vMerge/>
          </w:tcPr>
          <w:p w14:paraId="4AC75E00"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4C891694" w14:textId="77777777" w:rsidR="005B4852" w:rsidRPr="00C71EF1" w:rsidRDefault="005B4852" w:rsidP="00D41048">
            <w:pPr>
              <w:pStyle w:val="a6"/>
              <w:jc w:val="both"/>
              <w:rPr>
                <w:rFonts w:ascii="Times New Roman" w:hAnsi="Times New Roman"/>
                <w:b/>
                <w:bCs/>
                <w:sz w:val="24"/>
                <w:szCs w:val="24"/>
              </w:rPr>
            </w:pPr>
            <w:r w:rsidRPr="00C71EF1">
              <w:rPr>
                <w:rFonts w:ascii="Times New Roman" w:hAnsi="Times New Roman"/>
                <w:b/>
                <w:bCs/>
                <w:sz w:val="24"/>
                <w:szCs w:val="24"/>
              </w:rPr>
              <w:t>Практические занятия</w:t>
            </w:r>
          </w:p>
          <w:p w14:paraId="5D6E0DD9" w14:textId="54B80698" w:rsidR="005B4852" w:rsidRPr="00CC7D41" w:rsidRDefault="00604BBE" w:rsidP="00D41048">
            <w:pPr>
              <w:pStyle w:val="a6"/>
              <w:jc w:val="both"/>
              <w:rPr>
                <w:rFonts w:ascii="Times New Roman" w:hAnsi="Times New Roman"/>
                <w:sz w:val="24"/>
                <w:szCs w:val="24"/>
                <w:highlight w:val="yellow"/>
              </w:rPr>
            </w:pPr>
            <w:r>
              <w:rPr>
                <w:rFonts w:ascii="Times New Roman" w:hAnsi="Times New Roman"/>
                <w:sz w:val="24"/>
                <w:szCs w:val="24"/>
              </w:rPr>
              <w:lastRenderedPageBreak/>
              <w:t xml:space="preserve">43-44. </w:t>
            </w:r>
            <w:r w:rsidR="005B4852" w:rsidRPr="00C71EF1">
              <w:rPr>
                <w:rFonts w:ascii="Times New Roman" w:hAnsi="Times New Roman"/>
                <w:sz w:val="24"/>
                <w:szCs w:val="24"/>
              </w:rPr>
              <w:t xml:space="preserve">Практическое занятие № </w:t>
            </w:r>
            <w:r w:rsidR="005B4852">
              <w:rPr>
                <w:rFonts w:ascii="Times New Roman" w:hAnsi="Times New Roman"/>
                <w:sz w:val="24"/>
                <w:szCs w:val="24"/>
              </w:rPr>
              <w:t>4</w:t>
            </w:r>
            <w:r w:rsidR="005B4852" w:rsidRPr="00C71EF1">
              <w:rPr>
                <w:rFonts w:ascii="Times New Roman" w:hAnsi="Times New Roman"/>
                <w:sz w:val="24"/>
                <w:szCs w:val="24"/>
              </w:rPr>
              <w:t>.</w:t>
            </w:r>
            <w:r w:rsidR="005B4852">
              <w:rPr>
                <w:rFonts w:ascii="Times New Roman" w:hAnsi="Times New Roman"/>
                <w:sz w:val="24"/>
                <w:szCs w:val="24"/>
              </w:rPr>
              <w:t xml:space="preserve"> Оформление заявления на предоставление социального обслуживания гражданину. Расчет среднедушевого дохода гражданина.</w:t>
            </w:r>
          </w:p>
        </w:tc>
        <w:tc>
          <w:tcPr>
            <w:tcW w:w="2010" w:type="dxa"/>
          </w:tcPr>
          <w:p w14:paraId="4E0DE1D4" w14:textId="77777777" w:rsidR="005B4852" w:rsidRDefault="005B4852" w:rsidP="00D41048">
            <w:pPr>
              <w:pStyle w:val="a6"/>
              <w:jc w:val="center"/>
              <w:rPr>
                <w:rFonts w:ascii="Times New Roman" w:hAnsi="Times New Roman" w:cs="Times New Roman"/>
                <w:sz w:val="24"/>
                <w:szCs w:val="24"/>
                <w:highlight w:val="yellow"/>
              </w:rPr>
            </w:pPr>
          </w:p>
          <w:p w14:paraId="62163497" w14:textId="50D073F2" w:rsidR="005B4852" w:rsidRPr="00CC7D41" w:rsidRDefault="005B4852" w:rsidP="00D41048">
            <w:pPr>
              <w:pStyle w:val="a6"/>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2</w:t>
            </w:r>
          </w:p>
        </w:tc>
        <w:tc>
          <w:tcPr>
            <w:tcW w:w="2743" w:type="dxa"/>
            <w:vMerge/>
          </w:tcPr>
          <w:p w14:paraId="08EC813D"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76D4CB9E" w14:textId="77777777" w:rsidTr="002B3CE8">
        <w:tc>
          <w:tcPr>
            <w:tcW w:w="2784" w:type="dxa"/>
            <w:vMerge/>
          </w:tcPr>
          <w:p w14:paraId="58A1C0DF"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50711975" w14:textId="186AAEB1" w:rsidR="005B4852" w:rsidRPr="00C71EF1" w:rsidRDefault="00604BBE" w:rsidP="00D41048">
            <w:pPr>
              <w:pStyle w:val="a6"/>
              <w:jc w:val="both"/>
              <w:rPr>
                <w:rFonts w:ascii="Times New Roman" w:hAnsi="Times New Roman"/>
                <w:b/>
                <w:bCs/>
                <w:sz w:val="24"/>
                <w:szCs w:val="24"/>
              </w:rPr>
            </w:pPr>
            <w:r>
              <w:rPr>
                <w:rFonts w:ascii="Times New Roman" w:hAnsi="Times New Roman"/>
                <w:sz w:val="24"/>
                <w:szCs w:val="24"/>
              </w:rPr>
              <w:t xml:space="preserve">45. </w:t>
            </w:r>
            <w:r w:rsidR="005B4852" w:rsidRPr="00C71EF1">
              <w:rPr>
                <w:rFonts w:ascii="Times New Roman" w:hAnsi="Times New Roman"/>
                <w:sz w:val="24"/>
                <w:szCs w:val="24"/>
              </w:rPr>
              <w:t xml:space="preserve">Практическое занятие № </w:t>
            </w:r>
            <w:r w:rsidR="005B4852">
              <w:rPr>
                <w:rFonts w:ascii="Times New Roman" w:hAnsi="Times New Roman"/>
                <w:sz w:val="24"/>
                <w:szCs w:val="24"/>
              </w:rPr>
              <w:t>5</w:t>
            </w:r>
            <w:r w:rsidR="005B4852" w:rsidRPr="00C71EF1">
              <w:rPr>
                <w:rFonts w:ascii="Times New Roman" w:hAnsi="Times New Roman"/>
                <w:sz w:val="24"/>
                <w:szCs w:val="24"/>
              </w:rPr>
              <w:t>.</w:t>
            </w:r>
            <w:r w:rsidR="005B4852">
              <w:rPr>
                <w:rFonts w:ascii="Times New Roman" w:hAnsi="Times New Roman"/>
                <w:sz w:val="24"/>
                <w:szCs w:val="24"/>
              </w:rPr>
              <w:t xml:space="preserve"> Оформление заключения и приказа о принятии на социальное обслуживание гражданина.</w:t>
            </w:r>
          </w:p>
        </w:tc>
        <w:tc>
          <w:tcPr>
            <w:tcW w:w="2010" w:type="dxa"/>
          </w:tcPr>
          <w:p w14:paraId="1DEA6D4E" w14:textId="59EE7E70" w:rsidR="005B4852" w:rsidRDefault="005B4852" w:rsidP="00D41048">
            <w:pPr>
              <w:pStyle w:val="a6"/>
              <w:jc w:val="center"/>
              <w:rPr>
                <w:rFonts w:ascii="Times New Roman" w:hAnsi="Times New Roman" w:cs="Times New Roman"/>
                <w:sz w:val="24"/>
                <w:szCs w:val="24"/>
                <w:highlight w:val="yellow"/>
              </w:rPr>
            </w:pPr>
            <w:r w:rsidRPr="00CC3CC7">
              <w:rPr>
                <w:rFonts w:ascii="Times New Roman" w:hAnsi="Times New Roman" w:cs="Times New Roman"/>
                <w:sz w:val="24"/>
                <w:szCs w:val="24"/>
              </w:rPr>
              <w:t>1</w:t>
            </w:r>
          </w:p>
        </w:tc>
        <w:tc>
          <w:tcPr>
            <w:tcW w:w="2743" w:type="dxa"/>
            <w:vMerge/>
          </w:tcPr>
          <w:p w14:paraId="45700DF8"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5AB74367" w14:textId="77777777" w:rsidTr="002B3CE8">
        <w:tc>
          <w:tcPr>
            <w:tcW w:w="2784" w:type="dxa"/>
            <w:vMerge/>
          </w:tcPr>
          <w:p w14:paraId="4B997886"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59B18C23" w14:textId="15811BFC" w:rsidR="005B4852" w:rsidRPr="00C71EF1" w:rsidRDefault="00604BBE" w:rsidP="00D41048">
            <w:pPr>
              <w:pStyle w:val="a6"/>
              <w:jc w:val="both"/>
              <w:rPr>
                <w:rFonts w:ascii="Times New Roman" w:hAnsi="Times New Roman"/>
                <w:sz w:val="24"/>
                <w:szCs w:val="24"/>
              </w:rPr>
            </w:pPr>
            <w:r>
              <w:rPr>
                <w:rFonts w:ascii="Times New Roman" w:hAnsi="Times New Roman"/>
                <w:sz w:val="24"/>
                <w:szCs w:val="24"/>
              </w:rPr>
              <w:t xml:space="preserve">46-51. </w:t>
            </w:r>
            <w:r w:rsidR="005B4852" w:rsidRPr="00C71EF1">
              <w:rPr>
                <w:rFonts w:ascii="Times New Roman" w:hAnsi="Times New Roman"/>
                <w:sz w:val="24"/>
                <w:szCs w:val="24"/>
              </w:rPr>
              <w:t xml:space="preserve">Практическое занятие № </w:t>
            </w:r>
            <w:r w:rsidR="005B4852">
              <w:rPr>
                <w:rFonts w:ascii="Times New Roman" w:hAnsi="Times New Roman"/>
                <w:sz w:val="24"/>
                <w:szCs w:val="24"/>
              </w:rPr>
              <w:t>6</w:t>
            </w:r>
            <w:r w:rsidR="005B4852" w:rsidRPr="00C71EF1">
              <w:rPr>
                <w:rFonts w:ascii="Times New Roman" w:hAnsi="Times New Roman"/>
                <w:sz w:val="24"/>
                <w:szCs w:val="24"/>
              </w:rPr>
              <w:t>.</w:t>
            </w:r>
            <w:r w:rsidR="005B4852">
              <w:rPr>
                <w:rFonts w:ascii="Times New Roman" w:hAnsi="Times New Roman"/>
                <w:sz w:val="24"/>
                <w:szCs w:val="24"/>
              </w:rPr>
              <w:t xml:space="preserve"> Оформление индивидуальной программы предоставления социальных услуг</w:t>
            </w:r>
            <w:r w:rsidR="00B34BA7">
              <w:rPr>
                <w:rFonts w:ascii="Times New Roman" w:hAnsi="Times New Roman"/>
                <w:sz w:val="24"/>
                <w:szCs w:val="24"/>
              </w:rPr>
              <w:t>.</w:t>
            </w:r>
          </w:p>
        </w:tc>
        <w:tc>
          <w:tcPr>
            <w:tcW w:w="2010" w:type="dxa"/>
          </w:tcPr>
          <w:p w14:paraId="0B5A044B" w14:textId="3CAA30BE" w:rsidR="005B4852" w:rsidRPr="00CC3CC7" w:rsidRDefault="005B4852" w:rsidP="00D41048">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14:paraId="1763621A"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2A73DCBB" w14:textId="77777777" w:rsidTr="002B3CE8">
        <w:tc>
          <w:tcPr>
            <w:tcW w:w="2784" w:type="dxa"/>
            <w:vMerge/>
          </w:tcPr>
          <w:p w14:paraId="3AC3D86A"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065223DE" w14:textId="5D9905BC" w:rsidR="005B4852" w:rsidRPr="00C71EF1" w:rsidRDefault="00604BBE" w:rsidP="00D41048">
            <w:pPr>
              <w:pStyle w:val="a6"/>
              <w:jc w:val="both"/>
              <w:rPr>
                <w:rFonts w:ascii="Times New Roman" w:hAnsi="Times New Roman"/>
                <w:sz w:val="24"/>
                <w:szCs w:val="24"/>
              </w:rPr>
            </w:pPr>
            <w:r>
              <w:rPr>
                <w:rFonts w:ascii="Times New Roman" w:hAnsi="Times New Roman"/>
                <w:sz w:val="24"/>
                <w:szCs w:val="24"/>
              </w:rPr>
              <w:t xml:space="preserve">52. </w:t>
            </w:r>
            <w:r w:rsidR="005B4852" w:rsidRPr="00C71EF1">
              <w:rPr>
                <w:rFonts w:ascii="Times New Roman" w:hAnsi="Times New Roman"/>
                <w:sz w:val="24"/>
                <w:szCs w:val="24"/>
              </w:rPr>
              <w:t xml:space="preserve">Практическое занятие № </w:t>
            </w:r>
            <w:r w:rsidR="005B4852">
              <w:rPr>
                <w:rFonts w:ascii="Times New Roman" w:hAnsi="Times New Roman"/>
                <w:sz w:val="24"/>
                <w:szCs w:val="24"/>
              </w:rPr>
              <w:t>7</w:t>
            </w:r>
            <w:r w:rsidR="005B4852" w:rsidRPr="00C71EF1">
              <w:rPr>
                <w:rFonts w:ascii="Times New Roman" w:hAnsi="Times New Roman"/>
                <w:sz w:val="24"/>
                <w:szCs w:val="24"/>
              </w:rPr>
              <w:t>.</w:t>
            </w:r>
            <w:r w:rsidR="005B4852">
              <w:rPr>
                <w:rFonts w:ascii="Times New Roman" w:hAnsi="Times New Roman"/>
                <w:sz w:val="24"/>
                <w:szCs w:val="24"/>
              </w:rPr>
              <w:t xml:space="preserve"> Оформление договора на предоставление социального обслуживания.</w:t>
            </w:r>
          </w:p>
        </w:tc>
        <w:tc>
          <w:tcPr>
            <w:tcW w:w="2010" w:type="dxa"/>
          </w:tcPr>
          <w:p w14:paraId="1836A875" w14:textId="6CCA52F4" w:rsidR="005B4852" w:rsidRDefault="005B4852" w:rsidP="00D41048">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03E95BD0"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5F932298" w14:textId="77777777" w:rsidTr="002B3CE8">
        <w:tc>
          <w:tcPr>
            <w:tcW w:w="2784" w:type="dxa"/>
            <w:vMerge/>
          </w:tcPr>
          <w:p w14:paraId="34724856"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1F4DC996" w14:textId="57105101" w:rsidR="005B4852" w:rsidRPr="00C71EF1" w:rsidRDefault="00604BBE" w:rsidP="00D41048">
            <w:pPr>
              <w:pStyle w:val="a6"/>
              <w:jc w:val="both"/>
              <w:rPr>
                <w:rFonts w:ascii="Times New Roman" w:hAnsi="Times New Roman"/>
                <w:sz w:val="24"/>
                <w:szCs w:val="24"/>
              </w:rPr>
            </w:pPr>
            <w:r>
              <w:rPr>
                <w:rFonts w:ascii="Times New Roman" w:hAnsi="Times New Roman"/>
                <w:sz w:val="24"/>
                <w:szCs w:val="24"/>
              </w:rPr>
              <w:t xml:space="preserve">53-60. </w:t>
            </w:r>
            <w:r w:rsidR="005B4852" w:rsidRPr="00C71EF1">
              <w:rPr>
                <w:rFonts w:ascii="Times New Roman" w:hAnsi="Times New Roman"/>
                <w:sz w:val="24"/>
                <w:szCs w:val="24"/>
              </w:rPr>
              <w:t xml:space="preserve">Практическое занятие № </w:t>
            </w:r>
            <w:r w:rsidR="005B4852">
              <w:rPr>
                <w:rFonts w:ascii="Times New Roman" w:hAnsi="Times New Roman"/>
                <w:sz w:val="24"/>
                <w:szCs w:val="24"/>
              </w:rPr>
              <w:t>8</w:t>
            </w:r>
            <w:r w:rsidR="005B4852" w:rsidRPr="00C71EF1">
              <w:rPr>
                <w:rFonts w:ascii="Times New Roman" w:hAnsi="Times New Roman"/>
                <w:sz w:val="24"/>
                <w:szCs w:val="24"/>
              </w:rPr>
              <w:t>.</w:t>
            </w:r>
            <w:r w:rsidR="005B4852">
              <w:rPr>
                <w:rFonts w:ascii="Times New Roman" w:hAnsi="Times New Roman"/>
                <w:sz w:val="24"/>
                <w:szCs w:val="24"/>
              </w:rPr>
              <w:t xml:space="preserve"> Решение ситуационных задач</w:t>
            </w:r>
            <w:r w:rsidR="00B34BA7">
              <w:rPr>
                <w:rFonts w:ascii="Times New Roman" w:hAnsi="Times New Roman"/>
                <w:sz w:val="24"/>
                <w:szCs w:val="24"/>
              </w:rPr>
              <w:t xml:space="preserve">: определение права граждан на получение </w:t>
            </w:r>
            <w:r w:rsidR="00B34BA7">
              <w:rPr>
                <w:rFonts w:ascii="Times New Roman" w:hAnsi="Times New Roman" w:cs="Times New Roman"/>
                <w:bCs/>
                <w:sz w:val="24"/>
                <w:szCs w:val="24"/>
              </w:rPr>
              <w:t>социального обслуживания.</w:t>
            </w:r>
          </w:p>
        </w:tc>
        <w:tc>
          <w:tcPr>
            <w:tcW w:w="2010" w:type="dxa"/>
          </w:tcPr>
          <w:p w14:paraId="063B37C4" w14:textId="640557BB" w:rsidR="005B4852" w:rsidRDefault="005B4852" w:rsidP="00D41048">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2743" w:type="dxa"/>
            <w:vMerge/>
          </w:tcPr>
          <w:p w14:paraId="28D71D7E" w14:textId="77777777" w:rsidR="005B4852" w:rsidRPr="00CC7D41" w:rsidRDefault="005B4852" w:rsidP="00D41048">
            <w:pPr>
              <w:pStyle w:val="a6"/>
              <w:ind w:right="-113"/>
              <w:rPr>
                <w:rFonts w:ascii="Times New Roman" w:hAnsi="Times New Roman" w:cs="Times New Roman"/>
                <w:sz w:val="24"/>
                <w:szCs w:val="24"/>
                <w:highlight w:val="yellow"/>
              </w:rPr>
            </w:pPr>
          </w:p>
        </w:tc>
      </w:tr>
      <w:tr w:rsidR="005B4852" w:rsidRPr="00CC7D41" w14:paraId="5D390DBC" w14:textId="77777777" w:rsidTr="002B3CE8">
        <w:tc>
          <w:tcPr>
            <w:tcW w:w="2784" w:type="dxa"/>
            <w:vMerge/>
          </w:tcPr>
          <w:p w14:paraId="68CE1815" w14:textId="77777777" w:rsidR="005B4852" w:rsidRPr="00CC7D41" w:rsidRDefault="005B4852" w:rsidP="00D41048">
            <w:pPr>
              <w:pStyle w:val="a6"/>
              <w:rPr>
                <w:rFonts w:ascii="Times New Roman" w:hAnsi="Times New Roman" w:cs="Times New Roman"/>
                <w:sz w:val="24"/>
                <w:szCs w:val="24"/>
                <w:highlight w:val="yellow"/>
              </w:rPr>
            </w:pPr>
          </w:p>
        </w:tc>
        <w:tc>
          <w:tcPr>
            <w:tcW w:w="7597" w:type="dxa"/>
          </w:tcPr>
          <w:p w14:paraId="457EC21C" w14:textId="7D30BB68" w:rsidR="005B4852" w:rsidRPr="00723B1B" w:rsidRDefault="005B4852" w:rsidP="00D41048">
            <w:pPr>
              <w:pStyle w:val="a6"/>
              <w:jc w:val="both"/>
              <w:rPr>
                <w:rFonts w:ascii="Times New Roman" w:hAnsi="Times New Roman"/>
                <w:sz w:val="24"/>
                <w:szCs w:val="24"/>
              </w:rPr>
            </w:pPr>
            <w:r w:rsidRPr="00723B1B">
              <w:rPr>
                <w:rFonts w:ascii="Times New Roman" w:hAnsi="Times New Roman" w:cs="Times New Roman"/>
                <w:b/>
                <w:sz w:val="24"/>
                <w:szCs w:val="24"/>
              </w:rPr>
              <w:t xml:space="preserve">Самостоятельная работа № 2. </w:t>
            </w:r>
            <w:r w:rsidRPr="00723B1B">
              <w:rPr>
                <w:rFonts w:ascii="Times New Roman" w:hAnsi="Times New Roman"/>
                <w:sz w:val="24"/>
                <w:szCs w:val="24"/>
              </w:rPr>
              <w:t>Решение ситуационных задач по предоставлению социального обслуживания.</w:t>
            </w:r>
          </w:p>
        </w:tc>
        <w:tc>
          <w:tcPr>
            <w:tcW w:w="2010" w:type="dxa"/>
          </w:tcPr>
          <w:p w14:paraId="2AE975E7" w14:textId="273B5E77" w:rsidR="005B4852" w:rsidRPr="00723B1B" w:rsidRDefault="005B4852" w:rsidP="00D41048">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595CEE91" w14:textId="77777777" w:rsidR="005B4852" w:rsidRPr="00CC7D41" w:rsidRDefault="005B4852" w:rsidP="00D41048">
            <w:pPr>
              <w:pStyle w:val="a6"/>
              <w:ind w:right="-113"/>
              <w:rPr>
                <w:rFonts w:ascii="Times New Roman" w:hAnsi="Times New Roman" w:cs="Times New Roman"/>
                <w:sz w:val="24"/>
                <w:szCs w:val="24"/>
                <w:highlight w:val="yellow"/>
              </w:rPr>
            </w:pPr>
          </w:p>
        </w:tc>
      </w:tr>
      <w:tr w:rsidR="00D41048" w:rsidRPr="00CC7D41" w14:paraId="74C764DB" w14:textId="77777777" w:rsidTr="0024125B">
        <w:tc>
          <w:tcPr>
            <w:tcW w:w="10381" w:type="dxa"/>
            <w:gridSpan w:val="2"/>
          </w:tcPr>
          <w:p w14:paraId="5C33955B" w14:textId="77777777" w:rsidR="00D41048" w:rsidRPr="00723B1B" w:rsidRDefault="00D41048" w:rsidP="00D41048">
            <w:pPr>
              <w:pStyle w:val="a6"/>
              <w:rPr>
                <w:rFonts w:ascii="Times New Roman" w:hAnsi="Times New Roman" w:cs="Times New Roman"/>
                <w:b/>
                <w:sz w:val="24"/>
                <w:szCs w:val="24"/>
              </w:rPr>
            </w:pPr>
          </w:p>
          <w:p w14:paraId="41F5A52A" w14:textId="238ED44B" w:rsidR="00D41048" w:rsidRPr="00723B1B" w:rsidRDefault="00D41048" w:rsidP="00D41048">
            <w:pPr>
              <w:pStyle w:val="a6"/>
              <w:jc w:val="center"/>
              <w:rPr>
                <w:rFonts w:ascii="Times New Roman" w:hAnsi="Times New Roman" w:cs="Times New Roman"/>
                <w:b/>
                <w:sz w:val="24"/>
                <w:szCs w:val="24"/>
              </w:rPr>
            </w:pPr>
            <w:r w:rsidRPr="00723B1B">
              <w:rPr>
                <w:rFonts w:ascii="Times New Roman" w:hAnsi="Times New Roman" w:cs="Times New Roman"/>
                <w:b/>
                <w:sz w:val="24"/>
                <w:szCs w:val="24"/>
              </w:rPr>
              <w:t xml:space="preserve">Раздел 3. </w:t>
            </w:r>
            <w:r w:rsidR="00723B1B">
              <w:rPr>
                <w:rFonts w:ascii="Times New Roman" w:hAnsi="Times New Roman" w:cs="Times New Roman"/>
                <w:b/>
                <w:sz w:val="24"/>
                <w:szCs w:val="24"/>
              </w:rPr>
              <w:t>Организация межведомственного взаимодействия в социальной работе</w:t>
            </w:r>
          </w:p>
          <w:p w14:paraId="07CE25B0" w14:textId="77777777" w:rsidR="00D41048" w:rsidRPr="00CC7D41" w:rsidRDefault="00D41048" w:rsidP="00D41048">
            <w:pPr>
              <w:pStyle w:val="a6"/>
              <w:rPr>
                <w:rFonts w:ascii="Times New Roman" w:hAnsi="Times New Roman" w:cs="Times New Roman"/>
                <w:b/>
                <w:sz w:val="24"/>
                <w:szCs w:val="24"/>
                <w:highlight w:val="yellow"/>
              </w:rPr>
            </w:pPr>
          </w:p>
        </w:tc>
        <w:tc>
          <w:tcPr>
            <w:tcW w:w="2010" w:type="dxa"/>
          </w:tcPr>
          <w:p w14:paraId="0A8873DC" w14:textId="77777777" w:rsidR="00D41048" w:rsidRPr="00723B1B" w:rsidRDefault="00D41048" w:rsidP="00D41048">
            <w:pPr>
              <w:pStyle w:val="a6"/>
              <w:jc w:val="center"/>
              <w:rPr>
                <w:rFonts w:ascii="Times New Roman" w:hAnsi="Times New Roman" w:cs="Times New Roman"/>
                <w:sz w:val="24"/>
                <w:szCs w:val="24"/>
              </w:rPr>
            </w:pPr>
          </w:p>
          <w:p w14:paraId="2FD164C3" w14:textId="293211D0" w:rsidR="00D41048" w:rsidRPr="00723B1B" w:rsidRDefault="00D41048" w:rsidP="00D41048">
            <w:pPr>
              <w:pStyle w:val="a6"/>
              <w:jc w:val="center"/>
              <w:rPr>
                <w:rFonts w:ascii="Times New Roman" w:hAnsi="Times New Roman" w:cs="Times New Roman"/>
                <w:b/>
                <w:bCs/>
                <w:sz w:val="24"/>
                <w:szCs w:val="24"/>
              </w:rPr>
            </w:pPr>
            <w:r w:rsidRPr="00723B1B">
              <w:rPr>
                <w:rFonts w:ascii="Times New Roman" w:hAnsi="Times New Roman" w:cs="Times New Roman"/>
                <w:b/>
                <w:bCs/>
                <w:sz w:val="24"/>
                <w:szCs w:val="24"/>
              </w:rPr>
              <w:t>1</w:t>
            </w:r>
            <w:r w:rsidR="00CC181D">
              <w:rPr>
                <w:rFonts w:ascii="Times New Roman" w:hAnsi="Times New Roman" w:cs="Times New Roman"/>
                <w:b/>
                <w:bCs/>
                <w:sz w:val="24"/>
                <w:szCs w:val="24"/>
              </w:rPr>
              <w:t>2</w:t>
            </w:r>
          </w:p>
        </w:tc>
        <w:tc>
          <w:tcPr>
            <w:tcW w:w="2743" w:type="dxa"/>
          </w:tcPr>
          <w:p w14:paraId="0F135C44" w14:textId="3AD947EF" w:rsidR="00D41048" w:rsidRPr="00932A6B" w:rsidRDefault="005B4852" w:rsidP="00D41048">
            <w:pPr>
              <w:pStyle w:val="a6"/>
              <w:ind w:right="-113"/>
              <w:jc w:val="both"/>
              <w:rPr>
                <w:rFonts w:ascii="Times New Roman" w:hAnsi="Times New Roman" w:cs="Times New Roman"/>
                <w:sz w:val="24"/>
                <w:szCs w:val="24"/>
                <w:highlight w:val="yellow"/>
              </w:rPr>
            </w:pPr>
            <w:r w:rsidRPr="00F460CE">
              <w:rPr>
                <w:rFonts w:ascii="Times New Roman" w:hAnsi="Times New Roman" w:cs="Times New Roman"/>
                <w:sz w:val="24"/>
                <w:szCs w:val="24"/>
              </w:rPr>
              <w:t>ПК 2, ПК 4, ОК 02</w:t>
            </w:r>
          </w:p>
        </w:tc>
      </w:tr>
      <w:tr w:rsidR="00D41048" w:rsidRPr="00CC7D41" w14:paraId="13F6161C" w14:textId="77777777" w:rsidTr="002B3CE8">
        <w:tc>
          <w:tcPr>
            <w:tcW w:w="2784" w:type="dxa"/>
            <w:vMerge w:val="restart"/>
          </w:tcPr>
          <w:p w14:paraId="207522B1" w14:textId="77777777" w:rsidR="00D41048" w:rsidRPr="00723B1B" w:rsidRDefault="00D41048" w:rsidP="00D41048">
            <w:pPr>
              <w:pStyle w:val="a6"/>
              <w:rPr>
                <w:rFonts w:ascii="Times New Roman" w:hAnsi="Times New Roman" w:cs="Times New Roman"/>
                <w:sz w:val="24"/>
                <w:szCs w:val="24"/>
              </w:rPr>
            </w:pPr>
            <w:r w:rsidRPr="00723B1B">
              <w:rPr>
                <w:rFonts w:ascii="Times New Roman" w:hAnsi="Times New Roman" w:cs="Times New Roman"/>
                <w:sz w:val="24"/>
                <w:szCs w:val="24"/>
              </w:rPr>
              <w:t>Тема 3.1.</w:t>
            </w:r>
          </w:p>
          <w:p w14:paraId="48C0A0F7" w14:textId="17473D97" w:rsidR="00D41048" w:rsidRPr="00CC7D41" w:rsidRDefault="00723B1B" w:rsidP="00D41048">
            <w:pPr>
              <w:pStyle w:val="a6"/>
              <w:rPr>
                <w:rFonts w:ascii="Times New Roman" w:hAnsi="Times New Roman" w:cs="Times New Roman"/>
                <w:sz w:val="24"/>
                <w:szCs w:val="24"/>
                <w:highlight w:val="yellow"/>
              </w:rPr>
            </w:pPr>
            <w:r>
              <w:rPr>
                <w:rFonts w:ascii="Times New Roman" w:hAnsi="Times New Roman" w:cs="Times New Roman"/>
                <w:sz w:val="24"/>
                <w:szCs w:val="24"/>
              </w:rPr>
              <w:t>М</w:t>
            </w:r>
            <w:r w:rsidRPr="00723B1B">
              <w:rPr>
                <w:rFonts w:ascii="Times New Roman" w:hAnsi="Times New Roman" w:cs="Times New Roman"/>
                <w:sz w:val="24"/>
                <w:szCs w:val="24"/>
              </w:rPr>
              <w:t>ежведомственно</w:t>
            </w:r>
            <w:r>
              <w:rPr>
                <w:rFonts w:ascii="Times New Roman" w:hAnsi="Times New Roman" w:cs="Times New Roman"/>
                <w:sz w:val="24"/>
                <w:szCs w:val="24"/>
              </w:rPr>
              <w:t>е</w:t>
            </w:r>
            <w:r w:rsidRPr="00723B1B">
              <w:rPr>
                <w:rFonts w:ascii="Times New Roman" w:hAnsi="Times New Roman" w:cs="Times New Roman"/>
                <w:sz w:val="24"/>
                <w:szCs w:val="24"/>
              </w:rPr>
              <w:t xml:space="preserve"> взаимодействи</w:t>
            </w:r>
            <w:r>
              <w:rPr>
                <w:rFonts w:ascii="Times New Roman" w:hAnsi="Times New Roman" w:cs="Times New Roman"/>
                <w:sz w:val="24"/>
                <w:szCs w:val="24"/>
              </w:rPr>
              <w:t>е</w:t>
            </w:r>
            <w:r w:rsidRPr="00723B1B">
              <w:rPr>
                <w:rFonts w:ascii="Times New Roman" w:hAnsi="Times New Roman" w:cs="Times New Roman"/>
                <w:sz w:val="24"/>
                <w:szCs w:val="24"/>
              </w:rPr>
              <w:t xml:space="preserve"> в социальной работе</w:t>
            </w:r>
          </w:p>
        </w:tc>
        <w:tc>
          <w:tcPr>
            <w:tcW w:w="7597" w:type="dxa"/>
          </w:tcPr>
          <w:p w14:paraId="20EBF435" w14:textId="77777777" w:rsidR="00D41048" w:rsidRPr="00CC7D41" w:rsidRDefault="00D41048" w:rsidP="00D41048">
            <w:pPr>
              <w:pStyle w:val="a6"/>
              <w:rPr>
                <w:rFonts w:ascii="Times New Roman" w:hAnsi="Times New Roman" w:cs="Times New Roman"/>
                <w:b/>
                <w:sz w:val="24"/>
                <w:szCs w:val="24"/>
                <w:highlight w:val="yellow"/>
              </w:rPr>
            </w:pPr>
            <w:r w:rsidRPr="00723B1B">
              <w:rPr>
                <w:rFonts w:ascii="Times New Roman" w:hAnsi="Times New Roman" w:cs="Times New Roman"/>
                <w:b/>
                <w:sz w:val="24"/>
                <w:szCs w:val="24"/>
              </w:rPr>
              <w:t>Содержание учебного материала</w:t>
            </w:r>
          </w:p>
        </w:tc>
        <w:tc>
          <w:tcPr>
            <w:tcW w:w="2010" w:type="dxa"/>
          </w:tcPr>
          <w:p w14:paraId="17044BE1" w14:textId="662C8542" w:rsidR="00D41048" w:rsidRPr="00723B1B" w:rsidRDefault="00CC181D" w:rsidP="00D41048">
            <w:pPr>
              <w:pStyle w:val="a6"/>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2743" w:type="dxa"/>
            <w:vMerge w:val="restart"/>
          </w:tcPr>
          <w:p w14:paraId="1ADFBA2D" w14:textId="1733368B" w:rsidR="00D41048" w:rsidRPr="00932A6B" w:rsidRDefault="005B4852" w:rsidP="00D41048">
            <w:pPr>
              <w:pStyle w:val="a6"/>
              <w:ind w:right="-113"/>
              <w:jc w:val="both"/>
              <w:rPr>
                <w:rFonts w:ascii="Times New Roman" w:hAnsi="Times New Roman" w:cs="Times New Roman"/>
                <w:sz w:val="24"/>
                <w:szCs w:val="24"/>
                <w:highlight w:val="yellow"/>
              </w:rPr>
            </w:pPr>
            <w:bookmarkStart w:id="15" w:name="_Hlk142509363"/>
            <w:r w:rsidRPr="00F460CE">
              <w:rPr>
                <w:rFonts w:ascii="Times New Roman" w:hAnsi="Times New Roman" w:cs="Times New Roman"/>
                <w:sz w:val="24"/>
                <w:szCs w:val="24"/>
              </w:rPr>
              <w:t>ПК 2,</w:t>
            </w:r>
            <w:r w:rsidR="00F460CE">
              <w:rPr>
                <w:rFonts w:ascii="Times New Roman" w:hAnsi="Times New Roman" w:cs="Times New Roman"/>
                <w:sz w:val="24"/>
                <w:szCs w:val="24"/>
              </w:rPr>
              <w:t xml:space="preserve"> </w:t>
            </w:r>
            <w:r w:rsidRPr="00F460CE">
              <w:rPr>
                <w:rFonts w:ascii="Times New Roman" w:hAnsi="Times New Roman" w:cs="Times New Roman"/>
                <w:sz w:val="24"/>
                <w:szCs w:val="24"/>
              </w:rPr>
              <w:t>ПК 4</w:t>
            </w:r>
            <w:bookmarkEnd w:id="15"/>
          </w:p>
        </w:tc>
      </w:tr>
      <w:tr w:rsidR="00D41048" w:rsidRPr="00CC7D41" w14:paraId="30CE3884" w14:textId="77777777" w:rsidTr="002B3CE8">
        <w:tc>
          <w:tcPr>
            <w:tcW w:w="2784" w:type="dxa"/>
            <w:vMerge/>
          </w:tcPr>
          <w:p w14:paraId="62BAE7C4" w14:textId="77777777" w:rsidR="00D41048" w:rsidRPr="00CC7D41" w:rsidRDefault="00D41048" w:rsidP="00D41048">
            <w:pPr>
              <w:pStyle w:val="a6"/>
              <w:rPr>
                <w:rFonts w:ascii="Times New Roman" w:hAnsi="Times New Roman" w:cs="Times New Roman"/>
                <w:sz w:val="24"/>
                <w:szCs w:val="24"/>
                <w:highlight w:val="yellow"/>
              </w:rPr>
            </w:pPr>
          </w:p>
        </w:tc>
        <w:tc>
          <w:tcPr>
            <w:tcW w:w="7597" w:type="dxa"/>
          </w:tcPr>
          <w:p w14:paraId="021ACAD2" w14:textId="77777777" w:rsidR="00723B1B" w:rsidRPr="00C71EF1" w:rsidRDefault="00723B1B" w:rsidP="00723B1B">
            <w:pPr>
              <w:pStyle w:val="a6"/>
              <w:jc w:val="both"/>
              <w:rPr>
                <w:rFonts w:ascii="Times New Roman" w:hAnsi="Times New Roman"/>
                <w:b/>
                <w:bCs/>
                <w:sz w:val="24"/>
                <w:szCs w:val="24"/>
              </w:rPr>
            </w:pPr>
            <w:r w:rsidRPr="00C71EF1">
              <w:rPr>
                <w:rFonts w:ascii="Times New Roman" w:hAnsi="Times New Roman"/>
                <w:b/>
                <w:bCs/>
                <w:sz w:val="24"/>
                <w:szCs w:val="24"/>
              </w:rPr>
              <w:t>Практические занятия</w:t>
            </w:r>
          </w:p>
          <w:p w14:paraId="375A41DD" w14:textId="59F3E499" w:rsidR="00D41048" w:rsidRPr="00CC7D41" w:rsidRDefault="00604BBE" w:rsidP="00723B1B">
            <w:pPr>
              <w:pStyle w:val="a6"/>
              <w:jc w:val="both"/>
              <w:rPr>
                <w:rFonts w:ascii="Times New Roman" w:hAnsi="Times New Roman" w:cs="Times New Roman"/>
                <w:bCs/>
                <w:sz w:val="24"/>
                <w:szCs w:val="24"/>
                <w:highlight w:val="yellow"/>
              </w:rPr>
            </w:pPr>
            <w:r>
              <w:rPr>
                <w:rFonts w:ascii="Times New Roman" w:hAnsi="Times New Roman"/>
                <w:sz w:val="24"/>
                <w:szCs w:val="24"/>
              </w:rPr>
              <w:t xml:space="preserve">61-62. </w:t>
            </w:r>
            <w:r w:rsidR="00723B1B" w:rsidRPr="00C71EF1">
              <w:rPr>
                <w:rFonts w:ascii="Times New Roman" w:hAnsi="Times New Roman"/>
                <w:sz w:val="24"/>
                <w:szCs w:val="24"/>
              </w:rPr>
              <w:t xml:space="preserve">Практическое занятие № </w:t>
            </w:r>
            <w:r w:rsidR="00723B1B">
              <w:rPr>
                <w:rFonts w:ascii="Times New Roman" w:hAnsi="Times New Roman"/>
                <w:sz w:val="24"/>
                <w:szCs w:val="24"/>
              </w:rPr>
              <w:t>9</w:t>
            </w:r>
            <w:r w:rsidR="00723B1B" w:rsidRPr="00C71EF1">
              <w:rPr>
                <w:rFonts w:ascii="Times New Roman" w:hAnsi="Times New Roman"/>
                <w:sz w:val="24"/>
                <w:szCs w:val="24"/>
              </w:rPr>
              <w:t>.</w:t>
            </w:r>
            <w:r w:rsidR="00723B1B">
              <w:rPr>
                <w:rFonts w:ascii="Times New Roman" w:hAnsi="Times New Roman"/>
                <w:sz w:val="24"/>
                <w:szCs w:val="24"/>
              </w:rPr>
              <w:t xml:space="preserve"> </w:t>
            </w:r>
            <w:r w:rsidR="00A251A9">
              <w:rPr>
                <w:rFonts w:ascii="Times New Roman" w:hAnsi="Times New Roman"/>
                <w:sz w:val="24"/>
                <w:szCs w:val="24"/>
              </w:rPr>
              <w:t>Содействие в о</w:t>
            </w:r>
            <w:r w:rsidR="00723B1B">
              <w:rPr>
                <w:rFonts w:ascii="Times New Roman" w:hAnsi="Times New Roman"/>
                <w:sz w:val="24"/>
                <w:szCs w:val="24"/>
              </w:rPr>
              <w:t>казани</w:t>
            </w:r>
            <w:r w:rsidR="00A251A9">
              <w:rPr>
                <w:rFonts w:ascii="Times New Roman" w:hAnsi="Times New Roman"/>
                <w:sz w:val="24"/>
                <w:szCs w:val="24"/>
              </w:rPr>
              <w:t>и</w:t>
            </w:r>
            <w:r w:rsidR="00723B1B">
              <w:rPr>
                <w:rFonts w:ascii="Times New Roman" w:hAnsi="Times New Roman"/>
                <w:sz w:val="24"/>
                <w:szCs w:val="24"/>
              </w:rPr>
              <w:t xml:space="preserve"> помощи</w:t>
            </w:r>
            <w:r w:rsidR="00A251A9">
              <w:rPr>
                <w:rFonts w:ascii="Times New Roman" w:hAnsi="Times New Roman"/>
                <w:sz w:val="24"/>
                <w:szCs w:val="24"/>
              </w:rPr>
              <w:t xml:space="preserve"> гражданину, оказавшемуся</w:t>
            </w:r>
            <w:r w:rsidR="00723B1B">
              <w:rPr>
                <w:rFonts w:ascii="Times New Roman" w:hAnsi="Times New Roman"/>
                <w:sz w:val="24"/>
                <w:szCs w:val="24"/>
              </w:rPr>
              <w:t xml:space="preserve"> в трудной жизненной ситуации</w:t>
            </w:r>
            <w:r w:rsidR="00A251A9">
              <w:rPr>
                <w:rFonts w:ascii="Times New Roman" w:hAnsi="Times New Roman"/>
                <w:sz w:val="24"/>
                <w:szCs w:val="24"/>
              </w:rPr>
              <w:t>,</w:t>
            </w:r>
            <w:r w:rsidR="00723B1B">
              <w:rPr>
                <w:rFonts w:ascii="Times New Roman" w:hAnsi="Times New Roman"/>
                <w:sz w:val="24"/>
                <w:szCs w:val="24"/>
              </w:rPr>
              <w:t xml:space="preserve"> различными организациями и учреждениями</w:t>
            </w:r>
            <w:r w:rsidR="005B4852">
              <w:rPr>
                <w:rFonts w:ascii="Times New Roman" w:hAnsi="Times New Roman"/>
                <w:sz w:val="24"/>
                <w:szCs w:val="24"/>
              </w:rPr>
              <w:t>.</w:t>
            </w:r>
          </w:p>
        </w:tc>
        <w:tc>
          <w:tcPr>
            <w:tcW w:w="2010" w:type="dxa"/>
          </w:tcPr>
          <w:p w14:paraId="31E8339F" w14:textId="77777777" w:rsidR="00723B1B" w:rsidRPr="00723B1B" w:rsidRDefault="00723B1B" w:rsidP="00D41048">
            <w:pPr>
              <w:pStyle w:val="a6"/>
              <w:jc w:val="center"/>
              <w:rPr>
                <w:rFonts w:ascii="Times New Roman" w:hAnsi="Times New Roman" w:cs="Times New Roman"/>
                <w:sz w:val="24"/>
                <w:szCs w:val="24"/>
              </w:rPr>
            </w:pPr>
          </w:p>
          <w:p w14:paraId="1C9D9833" w14:textId="6F72959A" w:rsidR="00D41048" w:rsidRPr="00723B1B" w:rsidRDefault="00723B1B" w:rsidP="00D41048">
            <w:pPr>
              <w:pStyle w:val="a6"/>
              <w:jc w:val="center"/>
              <w:rPr>
                <w:rFonts w:ascii="Times New Roman" w:hAnsi="Times New Roman" w:cs="Times New Roman"/>
                <w:sz w:val="24"/>
                <w:szCs w:val="24"/>
              </w:rPr>
            </w:pPr>
            <w:r w:rsidRPr="00723B1B">
              <w:rPr>
                <w:rFonts w:ascii="Times New Roman" w:hAnsi="Times New Roman" w:cs="Times New Roman"/>
                <w:sz w:val="24"/>
                <w:szCs w:val="24"/>
              </w:rPr>
              <w:t>2</w:t>
            </w:r>
          </w:p>
        </w:tc>
        <w:tc>
          <w:tcPr>
            <w:tcW w:w="2743" w:type="dxa"/>
            <w:vMerge/>
          </w:tcPr>
          <w:p w14:paraId="64E498FE" w14:textId="77777777" w:rsidR="00D41048" w:rsidRPr="00932A6B" w:rsidRDefault="00D41048" w:rsidP="00D41048">
            <w:pPr>
              <w:pStyle w:val="a6"/>
              <w:ind w:right="-113"/>
              <w:rPr>
                <w:rFonts w:ascii="Times New Roman" w:hAnsi="Times New Roman" w:cs="Times New Roman"/>
                <w:sz w:val="24"/>
                <w:szCs w:val="24"/>
                <w:highlight w:val="yellow"/>
              </w:rPr>
            </w:pPr>
          </w:p>
        </w:tc>
      </w:tr>
      <w:tr w:rsidR="00D41048" w:rsidRPr="00CC7D41" w14:paraId="66F4FD3F" w14:textId="77777777" w:rsidTr="002B3CE8">
        <w:tc>
          <w:tcPr>
            <w:tcW w:w="2784" w:type="dxa"/>
            <w:vMerge/>
          </w:tcPr>
          <w:p w14:paraId="4E0B146A" w14:textId="77777777" w:rsidR="00D41048" w:rsidRPr="00CC7D41" w:rsidRDefault="00D41048" w:rsidP="00D41048">
            <w:pPr>
              <w:pStyle w:val="a6"/>
              <w:rPr>
                <w:rFonts w:ascii="Times New Roman" w:hAnsi="Times New Roman" w:cs="Times New Roman"/>
                <w:sz w:val="24"/>
                <w:szCs w:val="24"/>
                <w:highlight w:val="yellow"/>
              </w:rPr>
            </w:pPr>
          </w:p>
        </w:tc>
        <w:tc>
          <w:tcPr>
            <w:tcW w:w="7597" w:type="dxa"/>
          </w:tcPr>
          <w:p w14:paraId="1A1B0346" w14:textId="4FA78754" w:rsidR="00D41048" w:rsidRPr="00CC7D41" w:rsidRDefault="00604BBE" w:rsidP="00D41048">
            <w:pPr>
              <w:pStyle w:val="a6"/>
              <w:jc w:val="both"/>
              <w:rPr>
                <w:rFonts w:ascii="Times New Roman" w:hAnsi="Times New Roman"/>
                <w:bCs/>
                <w:sz w:val="24"/>
                <w:szCs w:val="24"/>
                <w:highlight w:val="yellow"/>
              </w:rPr>
            </w:pPr>
            <w:r>
              <w:rPr>
                <w:rFonts w:ascii="Times New Roman" w:hAnsi="Times New Roman"/>
                <w:sz w:val="24"/>
                <w:szCs w:val="24"/>
              </w:rPr>
              <w:t xml:space="preserve">63 – 66. </w:t>
            </w:r>
            <w:r w:rsidR="00723B1B" w:rsidRPr="00C71EF1">
              <w:rPr>
                <w:rFonts w:ascii="Times New Roman" w:hAnsi="Times New Roman"/>
                <w:sz w:val="24"/>
                <w:szCs w:val="24"/>
              </w:rPr>
              <w:t xml:space="preserve">Практическое занятие № </w:t>
            </w:r>
            <w:r w:rsidR="00723B1B">
              <w:rPr>
                <w:rFonts w:ascii="Times New Roman" w:hAnsi="Times New Roman"/>
                <w:sz w:val="24"/>
                <w:szCs w:val="24"/>
              </w:rPr>
              <w:t>10</w:t>
            </w:r>
            <w:r w:rsidR="00723B1B" w:rsidRPr="00C71EF1">
              <w:rPr>
                <w:rFonts w:ascii="Times New Roman" w:hAnsi="Times New Roman"/>
                <w:sz w:val="24"/>
                <w:szCs w:val="24"/>
              </w:rPr>
              <w:t>.</w:t>
            </w:r>
            <w:r w:rsidR="00723B1B">
              <w:rPr>
                <w:rFonts w:ascii="Times New Roman" w:hAnsi="Times New Roman"/>
                <w:sz w:val="24"/>
                <w:szCs w:val="24"/>
              </w:rPr>
              <w:t xml:space="preserve"> </w:t>
            </w:r>
            <w:r w:rsidR="006177DF">
              <w:rPr>
                <w:rFonts w:ascii="Times New Roman" w:hAnsi="Times New Roman"/>
                <w:sz w:val="24"/>
                <w:szCs w:val="24"/>
              </w:rPr>
              <w:t>Организация межведомственного взаимодействия: составление карты и схемы.</w:t>
            </w:r>
          </w:p>
        </w:tc>
        <w:tc>
          <w:tcPr>
            <w:tcW w:w="2010" w:type="dxa"/>
          </w:tcPr>
          <w:p w14:paraId="195942F6" w14:textId="7FD3D45D" w:rsidR="00D41048" w:rsidRPr="00CC7D41" w:rsidRDefault="006177DF" w:rsidP="00D41048">
            <w:pPr>
              <w:pStyle w:val="a6"/>
              <w:jc w:val="center"/>
              <w:rPr>
                <w:rFonts w:ascii="Times New Roman" w:hAnsi="Times New Roman" w:cs="Times New Roman"/>
                <w:sz w:val="24"/>
                <w:szCs w:val="24"/>
                <w:highlight w:val="yellow"/>
              </w:rPr>
            </w:pPr>
            <w:r>
              <w:rPr>
                <w:rFonts w:ascii="Times New Roman" w:hAnsi="Times New Roman" w:cs="Times New Roman"/>
                <w:sz w:val="24"/>
                <w:szCs w:val="24"/>
              </w:rPr>
              <w:t>4</w:t>
            </w:r>
          </w:p>
        </w:tc>
        <w:tc>
          <w:tcPr>
            <w:tcW w:w="2743" w:type="dxa"/>
            <w:vMerge/>
          </w:tcPr>
          <w:p w14:paraId="106AA97E" w14:textId="77777777" w:rsidR="00D41048" w:rsidRPr="00932A6B" w:rsidRDefault="00D41048" w:rsidP="00D41048">
            <w:pPr>
              <w:pStyle w:val="a6"/>
              <w:ind w:right="-113"/>
              <w:rPr>
                <w:rFonts w:ascii="Times New Roman" w:hAnsi="Times New Roman" w:cs="Times New Roman"/>
                <w:sz w:val="24"/>
                <w:szCs w:val="24"/>
                <w:highlight w:val="yellow"/>
              </w:rPr>
            </w:pPr>
          </w:p>
        </w:tc>
      </w:tr>
      <w:tr w:rsidR="00D41048" w:rsidRPr="00CC7D41" w14:paraId="5E365070" w14:textId="77777777" w:rsidTr="002B3CE8">
        <w:tc>
          <w:tcPr>
            <w:tcW w:w="2784" w:type="dxa"/>
            <w:vMerge w:val="restart"/>
          </w:tcPr>
          <w:p w14:paraId="600C1637" w14:textId="77777777" w:rsidR="00D41048" w:rsidRPr="006177DF" w:rsidRDefault="00D41048" w:rsidP="00D41048">
            <w:pPr>
              <w:pStyle w:val="a6"/>
              <w:rPr>
                <w:rFonts w:ascii="Times New Roman" w:hAnsi="Times New Roman" w:cs="Times New Roman"/>
                <w:sz w:val="24"/>
                <w:szCs w:val="24"/>
              </w:rPr>
            </w:pPr>
            <w:r w:rsidRPr="006177DF">
              <w:rPr>
                <w:rFonts w:ascii="Times New Roman" w:hAnsi="Times New Roman" w:cs="Times New Roman"/>
                <w:sz w:val="24"/>
                <w:szCs w:val="24"/>
              </w:rPr>
              <w:t>Тема 3.2.</w:t>
            </w:r>
          </w:p>
          <w:p w14:paraId="4ABD1DFD" w14:textId="4E77E08F" w:rsidR="00D41048" w:rsidRPr="00CC7D41" w:rsidRDefault="006177DF" w:rsidP="00D41048">
            <w:pPr>
              <w:pStyle w:val="a6"/>
              <w:rPr>
                <w:rFonts w:ascii="Times New Roman" w:hAnsi="Times New Roman" w:cs="Times New Roman"/>
                <w:sz w:val="24"/>
                <w:szCs w:val="24"/>
                <w:highlight w:val="yellow"/>
              </w:rPr>
            </w:pPr>
            <w:r w:rsidRPr="006177DF">
              <w:rPr>
                <w:rFonts w:ascii="Times New Roman" w:hAnsi="Times New Roman" w:cs="Times New Roman"/>
                <w:sz w:val="24"/>
                <w:szCs w:val="24"/>
              </w:rPr>
              <w:t>Электронные сервисы в социальной работе</w:t>
            </w:r>
          </w:p>
        </w:tc>
        <w:tc>
          <w:tcPr>
            <w:tcW w:w="7597" w:type="dxa"/>
          </w:tcPr>
          <w:p w14:paraId="54343CDD" w14:textId="77777777" w:rsidR="00D41048" w:rsidRPr="00CC7D41" w:rsidRDefault="00D41048" w:rsidP="00D41048">
            <w:pPr>
              <w:pStyle w:val="a6"/>
              <w:rPr>
                <w:rFonts w:ascii="Times New Roman" w:hAnsi="Times New Roman" w:cs="Times New Roman"/>
                <w:b/>
                <w:sz w:val="24"/>
                <w:szCs w:val="24"/>
                <w:highlight w:val="yellow"/>
              </w:rPr>
            </w:pPr>
            <w:r w:rsidRPr="006177DF">
              <w:rPr>
                <w:rFonts w:ascii="Times New Roman" w:hAnsi="Times New Roman" w:cs="Times New Roman"/>
                <w:b/>
                <w:sz w:val="24"/>
                <w:szCs w:val="24"/>
              </w:rPr>
              <w:t>Содержание учебного материала</w:t>
            </w:r>
          </w:p>
        </w:tc>
        <w:tc>
          <w:tcPr>
            <w:tcW w:w="2010" w:type="dxa"/>
          </w:tcPr>
          <w:p w14:paraId="730FCED6" w14:textId="28680E25" w:rsidR="00D41048" w:rsidRPr="00CC7D41" w:rsidRDefault="00CC181D" w:rsidP="00D41048">
            <w:pPr>
              <w:pStyle w:val="a6"/>
              <w:jc w:val="center"/>
              <w:rPr>
                <w:rFonts w:ascii="Times New Roman" w:hAnsi="Times New Roman" w:cs="Times New Roman"/>
                <w:b/>
                <w:bCs/>
                <w:sz w:val="24"/>
                <w:szCs w:val="24"/>
                <w:highlight w:val="yellow"/>
              </w:rPr>
            </w:pPr>
            <w:r>
              <w:rPr>
                <w:rFonts w:ascii="Times New Roman" w:hAnsi="Times New Roman" w:cs="Times New Roman"/>
                <w:b/>
                <w:bCs/>
                <w:sz w:val="24"/>
                <w:szCs w:val="24"/>
              </w:rPr>
              <w:t>6</w:t>
            </w:r>
          </w:p>
        </w:tc>
        <w:tc>
          <w:tcPr>
            <w:tcW w:w="2743" w:type="dxa"/>
            <w:vMerge w:val="restart"/>
          </w:tcPr>
          <w:p w14:paraId="407EDECE" w14:textId="545424DF" w:rsidR="00D41048" w:rsidRPr="00932A6B" w:rsidRDefault="005B4852" w:rsidP="00D41048">
            <w:pPr>
              <w:pStyle w:val="a6"/>
              <w:ind w:right="-113"/>
              <w:jc w:val="both"/>
              <w:rPr>
                <w:rFonts w:ascii="Times New Roman" w:hAnsi="Times New Roman" w:cs="Times New Roman"/>
                <w:sz w:val="24"/>
                <w:szCs w:val="24"/>
                <w:highlight w:val="yellow"/>
              </w:rPr>
            </w:pPr>
            <w:bookmarkStart w:id="16" w:name="_Hlk142509713"/>
            <w:r w:rsidRPr="00F460CE">
              <w:rPr>
                <w:rFonts w:ascii="Times New Roman" w:hAnsi="Times New Roman" w:cs="Times New Roman"/>
                <w:sz w:val="24"/>
                <w:szCs w:val="24"/>
              </w:rPr>
              <w:t>ОК 02</w:t>
            </w:r>
            <w:bookmarkEnd w:id="16"/>
          </w:p>
        </w:tc>
      </w:tr>
      <w:tr w:rsidR="00D41048" w:rsidRPr="00CC7D41" w14:paraId="0DE8FEF2" w14:textId="77777777" w:rsidTr="002B3CE8">
        <w:tc>
          <w:tcPr>
            <w:tcW w:w="2784" w:type="dxa"/>
            <w:vMerge/>
          </w:tcPr>
          <w:p w14:paraId="64B8BD17" w14:textId="77777777" w:rsidR="00D41048" w:rsidRPr="00CC7D41" w:rsidRDefault="00D41048" w:rsidP="00D41048">
            <w:pPr>
              <w:pStyle w:val="a6"/>
              <w:rPr>
                <w:rFonts w:ascii="Times New Roman" w:hAnsi="Times New Roman" w:cs="Times New Roman"/>
                <w:sz w:val="24"/>
                <w:szCs w:val="24"/>
                <w:highlight w:val="yellow"/>
              </w:rPr>
            </w:pPr>
          </w:p>
        </w:tc>
        <w:tc>
          <w:tcPr>
            <w:tcW w:w="7597" w:type="dxa"/>
          </w:tcPr>
          <w:p w14:paraId="41047886" w14:textId="77777777" w:rsidR="006177DF" w:rsidRPr="006177DF" w:rsidRDefault="006177DF" w:rsidP="006177DF">
            <w:pPr>
              <w:pStyle w:val="a6"/>
              <w:rPr>
                <w:rFonts w:ascii="Times New Roman" w:hAnsi="Times New Roman" w:cs="Times New Roman"/>
                <w:b/>
                <w:sz w:val="24"/>
                <w:szCs w:val="24"/>
              </w:rPr>
            </w:pPr>
            <w:r w:rsidRPr="006177DF">
              <w:rPr>
                <w:rFonts w:ascii="Times New Roman" w:hAnsi="Times New Roman" w:cs="Times New Roman"/>
                <w:b/>
                <w:sz w:val="24"/>
                <w:szCs w:val="24"/>
              </w:rPr>
              <w:t>Практические занятия</w:t>
            </w:r>
          </w:p>
          <w:p w14:paraId="1E3B047B" w14:textId="49D88FB5" w:rsidR="00D41048" w:rsidRPr="00CC7D41" w:rsidRDefault="00604BBE" w:rsidP="00D41048">
            <w:pPr>
              <w:pStyle w:val="a6"/>
              <w:jc w:val="both"/>
              <w:rPr>
                <w:rFonts w:ascii="Times New Roman" w:hAnsi="Times New Roman" w:cs="Times New Roman"/>
                <w:bCs/>
                <w:sz w:val="24"/>
                <w:szCs w:val="24"/>
                <w:highlight w:val="yellow"/>
              </w:rPr>
            </w:pPr>
            <w:r>
              <w:rPr>
                <w:rFonts w:ascii="Times New Roman" w:hAnsi="Times New Roman"/>
                <w:sz w:val="24"/>
                <w:szCs w:val="24"/>
              </w:rPr>
              <w:t xml:space="preserve">67 – 70. </w:t>
            </w:r>
            <w:r w:rsidR="006177DF" w:rsidRPr="00C71EF1">
              <w:rPr>
                <w:rFonts w:ascii="Times New Roman" w:hAnsi="Times New Roman"/>
                <w:sz w:val="24"/>
                <w:szCs w:val="24"/>
              </w:rPr>
              <w:t xml:space="preserve">Практическое занятие № </w:t>
            </w:r>
            <w:r w:rsidR="006177DF">
              <w:rPr>
                <w:rFonts w:ascii="Times New Roman" w:hAnsi="Times New Roman"/>
                <w:sz w:val="24"/>
                <w:szCs w:val="24"/>
              </w:rPr>
              <w:t>11</w:t>
            </w:r>
            <w:r w:rsidR="006177DF" w:rsidRPr="00C71EF1">
              <w:rPr>
                <w:rFonts w:ascii="Times New Roman" w:hAnsi="Times New Roman"/>
                <w:sz w:val="24"/>
                <w:szCs w:val="24"/>
              </w:rPr>
              <w:t>.</w:t>
            </w:r>
            <w:r w:rsidR="006177DF">
              <w:rPr>
                <w:rFonts w:ascii="Times New Roman" w:hAnsi="Times New Roman"/>
                <w:sz w:val="24"/>
                <w:szCs w:val="24"/>
              </w:rPr>
              <w:t xml:space="preserve"> Изучение особенностей портала государственных и муниципальных услуг.</w:t>
            </w:r>
          </w:p>
        </w:tc>
        <w:tc>
          <w:tcPr>
            <w:tcW w:w="2010" w:type="dxa"/>
          </w:tcPr>
          <w:p w14:paraId="0C2481A1" w14:textId="77777777" w:rsidR="00D41048" w:rsidRDefault="00D41048" w:rsidP="00D41048">
            <w:pPr>
              <w:pStyle w:val="a6"/>
              <w:jc w:val="center"/>
              <w:rPr>
                <w:rFonts w:ascii="Times New Roman" w:hAnsi="Times New Roman" w:cs="Times New Roman"/>
                <w:sz w:val="24"/>
                <w:szCs w:val="24"/>
                <w:highlight w:val="yellow"/>
              </w:rPr>
            </w:pPr>
          </w:p>
          <w:p w14:paraId="5927B674" w14:textId="6F8DAE90" w:rsidR="006177DF" w:rsidRPr="00CC7D41" w:rsidRDefault="006177DF" w:rsidP="00D41048">
            <w:pPr>
              <w:pStyle w:val="a6"/>
              <w:jc w:val="center"/>
              <w:rPr>
                <w:rFonts w:ascii="Times New Roman" w:hAnsi="Times New Roman" w:cs="Times New Roman"/>
                <w:sz w:val="24"/>
                <w:szCs w:val="24"/>
                <w:highlight w:val="yellow"/>
              </w:rPr>
            </w:pPr>
            <w:r w:rsidRPr="006177DF">
              <w:rPr>
                <w:rFonts w:ascii="Times New Roman" w:hAnsi="Times New Roman" w:cs="Times New Roman"/>
                <w:sz w:val="24"/>
                <w:szCs w:val="24"/>
              </w:rPr>
              <w:t>4</w:t>
            </w:r>
          </w:p>
        </w:tc>
        <w:tc>
          <w:tcPr>
            <w:tcW w:w="2743" w:type="dxa"/>
            <w:vMerge/>
          </w:tcPr>
          <w:p w14:paraId="638F5CD3" w14:textId="77777777" w:rsidR="00D41048" w:rsidRPr="00CC7D41" w:rsidRDefault="00D41048" w:rsidP="00D41048">
            <w:pPr>
              <w:pStyle w:val="a6"/>
              <w:ind w:right="-113"/>
              <w:rPr>
                <w:rFonts w:ascii="Times New Roman" w:hAnsi="Times New Roman" w:cs="Times New Roman"/>
                <w:sz w:val="24"/>
                <w:szCs w:val="24"/>
                <w:highlight w:val="yellow"/>
              </w:rPr>
            </w:pPr>
          </w:p>
        </w:tc>
      </w:tr>
      <w:tr w:rsidR="00D41048" w:rsidRPr="00CC7D41" w14:paraId="3E1D3FAD" w14:textId="77777777" w:rsidTr="002B3CE8">
        <w:tc>
          <w:tcPr>
            <w:tcW w:w="2784" w:type="dxa"/>
            <w:vMerge/>
          </w:tcPr>
          <w:p w14:paraId="164AAF27" w14:textId="77777777" w:rsidR="00D41048" w:rsidRPr="00CC7D41" w:rsidRDefault="00D41048" w:rsidP="00D41048">
            <w:pPr>
              <w:pStyle w:val="a6"/>
              <w:rPr>
                <w:rFonts w:ascii="Times New Roman" w:hAnsi="Times New Roman" w:cs="Times New Roman"/>
                <w:sz w:val="24"/>
                <w:szCs w:val="24"/>
                <w:highlight w:val="yellow"/>
              </w:rPr>
            </w:pPr>
          </w:p>
        </w:tc>
        <w:tc>
          <w:tcPr>
            <w:tcW w:w="7597" w:type="dxa"/>
          </w:tcPr>
          <w:p w14:paraId="667A1030" w14:textId="17A9F082" w:rsidR="00D41048" w:rsidRPr="006177DF" w:rsidRDefault="00604BBE" w:rsidP="00D41048">
            <w:pPr>
              <w:pStyle w:val="a6"/>
              <w:jc w:val="both"/>
              <w:rPr>
                <w:rFonts w:ascii="Times New Roman" w:hAnsi="Times New Roman" w:cs="Times New Roman"/>
                <w:bCs/>
                <w:sz w:val="24"/>
                <w:szCs w:val="24"/>
                <w:highlight w:val="yellow"/>
              </w:rPr>
            </w:pPr>
            <w:r>
              <w:rPr>
                <w:rFonts w:ascii="Times New Roman" w:hAnsi="Times New Roman" w:cs="Times New Roman"/>
                <w:bCs/>
                <w:sz w:val="24"/>
                <w:szCs w:val="24"/>
              </w:rPr>
              <w:t xml:space="preserve">71. </w:t>
            </w:r>
            <w:r w:rsidR="006177DF" w:rsidRPr="006177DF">
              <w:rPr>
                <w:rFonts w:ascii="Times New Roman" w:hAnsi="Times New Roman" w:cs="Times New Roman"/>
                <w:bCs/>
                <w:sz w:val="24"/>
                <w:szCs w:val="24"/>
              </w:rPr>
              <w:t xml:space="preserve">Практическое занятие № 12. Изучение особенностей </w:t>
            </w:r>
            <w:r w:rsidR="006177DF">
              <w:rPr>
                <w:rFonts w:ascii="Times New Roman" w:hAnsi="Times New Roman" w:cs="Times New Roman"/>
                <w:bCs/>
                <w:sz w:val="24"/>
                <w:szCs w:val="24"/>
              </w:rPr>
              <w:t>электронных ресурсов социального Фонда российской Федерации</w:t>
            </w:r>
            <w:r w:rsidR="006177DF" w:rsidRPr="006177DF">
              <w:rPr>
                <w:rFonts w:ascii="Times New Roman" w:hAnsi="Times New Roman" w:cs="Times New Roman"/>
                <w:bCs/>
                <w:sz w:val="24"/>
                <w:szCs w:val="24"/>
              </w:rPr>
              <w:t>.</w:t>
            </w:r>
          </w:p>
        </w:tc>
        <w:tc>
          <w:tcPr>
            <w:tcW w:w="2010" w:type="dxa"/>
          </w:tcPr>
          <w:p w14:paraId="734B2F0D" w14:textId="45EBF185" w:rsidR="00D41048" w:rsidRPr="00CC7D41" w:rsidRDefault="00896E47" w:rsidP="00D41048">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2658F78A" w14:textId="77777777" w:rsidR="00D41048" w:rsidRPr="00CC7D41" w:rsidRDefault="00D41048" w:rsidP="00D41048">
            <w:pPr>
              <w:pStyle w:val="a6"/>
              <w:ind w:right="-113"/>
              <w:rPr>
                <w:rFonts w:ascii="Times New Roman" w:hAnsi="Times New Roman" w:cs="Times New Roman"/>
                <w:sz w:val="24"/>
                <w:szCs w:val="24"/>
                <w:highlight w:val="yellow"/>
              </w:rPr>
            </w:pPr>
          </w:p>
        </w:tc>
      </w:tr>
      <w:tr w:rsidR="00D41048" w:rsidRPr="00CC7D41" w14:paraId="11397DB3" w14:textId="77777777" w:rsidTr="002B3CE8">
        <w:tc>
          <w:tcPr>
            <w:tcW w:w="2784" w:type="dxa"/>
            <w:vMerge/>
          </w:tcPr>
          <w:p w14:paraId="0F232A6A" w14:textId="77777777" w:rsidR="00D41048" w:rsidRPr="00CC7D41" w:rsidRDefault="00D41048" w:rsidP="00D41048">
            <w:pPr>
              <w:pStyle w:val="a6"/>
              <w:rPr>
                <w:rFonts w:ascii="Times New Roman" w:hAnsi="Times New Roman" w:cs="Times New Roman"/>
                <w:sz w:val="24"/>
                <w:szCs w:val="24"/>
                <w:highlight w:val="yellow"/>
              </w:rPr>
            </w:pPr>
          </w:p>
        </w:tc>
        <w:tc>
          <w:tcPr>
            <w:tcW w:w="7597" w:type="dxa"/>
          </w:tcPr>
          <w:p w14:paraId="531EE791" w14:textId="4CAB6EF5" w:rsidR="00D41048" w:rsidRPr="00CC7D41" w:rsidRDefault="00604BBE" w:rsidP="00D41048">
            <w:pPr>
              <w:pStyle w:val="a6"/>
              <w:jc w:val="both"/>
              <w:rPr>
                <w:rFonts w:ascii="Times New Roman" w:hAnsi="Times New Roman" w:cs="Times New Roman"/>
                <w:b/>
                <w:sz w:val="24"/>
                <w:szCs w:val="24"/>
                <w:highlight w:val="yellow"/>
              </w:rPr>
            </w:pPr>
            <w:r>
              <w:rPr>
                <w:rFonts w:ascii="Times New Roman" w:hAnsi="Times New Roman" w:cs="Times New Roman"/>
                <w:bCs/>
                <w:sz w:val="24"/>
                <w:szCs w:val="24"/>
              </w:rPr>
              <w:t xml:space="preserve">72. </w:t>
            </w:r>
            <w:r w:rsidR="006177DF" w:rsidRPr="006177DF">
              <w:rPr>
                <w:rFonts w:ascii="Times New Roman" w:hAnsi="Times New Roman" w:cs="Times New Roman"/>
                <w:bCs/>
                <w:sz w:val="24"/>
                <w:szCs w:val="24"/>
              </w:rPr>
              <w:t>Практическое занятие № 1</w:t>
            </w:r>
            <w:r w:rsidR="006177DF">
              <w:rPr>
                <w:rFonts w:ascii="Times New Roman" w:hAnsi="Times New Roman" w:cs="Times New Roman"/>
                <w:bCs/>
                <w:sz w:val="24"/>
                <w:szCs w:val="24"/>
              </w:rPr>
              <w:t>3</w:t>
            </w:r>
            <w:r w:rsidR="006177DF" w:rsidRPr="006177DF">
              <w:rPr>
                <w:rFonts w:ascii="Times New Roman" w:hAnsi="Times New Roman" w:cs="Times New Roman"/>
                <w:bCs/>
                <w:sz w:val="24"/>
                <w:szCs w:val="24"/>
              </w:rPr>
              <w:t xml:space="preserve">. Изучение особенностей </w:t>
            </w:r>
            <w:r w:rsidR="006177DF">
              <w:rPr>
                <w:rFonts w:ascii="Times New Roman" w:hAnsi="Times New Roman" w:cs="Times New Roman"/>
                <w:bCs/>
                <w:sz w:val="24"/>
                <w:szCs w:val="24"/>
              </w:rPr>
              <w:t xml:space="preserve">Единой </w:t>
            </w:r>
            <w:r w:rsidR="006177DF" w:rsidRPr="006177DF">
              <w:rPr>
                <w:rFonts w:ascii="Times New Roman" w:hAnsi="Times New Roman" w:cs="Times New Roman"/>
                <w:bCs/>
                <w:sz w:val="24"/>
                <w:szCs w:val="24"/>
              </w:rPr>
              <w:t>государственн</w:t>
            </w:r>
            <w:r w:rsidR="006177DF">
              <w:rPr>
                <w:rFonts w:ascii="Times New Roman" w:hAnsi="Times New Roman" w:cs="Times New Roman"/>
                <w:bCs/>
                <w:sz w:val="24"/>
                <w:szCs w:val="24"/>
              </w:rPr>
              <w:t>ой</w:t>
            </w:r>
            <w:r w:rsidR="006177DF" w:rsidRPr="006177DF">
              <w:rPr>
                <w:rFonts w:ascii="Times New Roman" w:hAnsi="Times New Roman" w:cs="Times New Roman"/>
                <w:bCs/>
                <w:sz w:val="24"/>
                <w:szCs w:val="24"/>
              </w:rPr>
              <w:t xml:space="preserve"> информационн</w:t>
            </w:r>
            <w:r w:rsidR="006177DF">
              <w:rPr>
                <w:rFonts w:ascii="Times New Roman" w:hAnsi="Times New Roman" w:cs="Times New Roman"/>
                <w:bCs/>
                <w:sz w:val="24"/>
                <w:szCs w:val="24"/>
              </w:rPr>
              <w:t>ой</w:t>
            </w:r>
            <w:r w:rsidR="006177DF" w:rsidRPr="006177DF">
              <w:rPr>
                <w:rFonts w:ascii="Times New Roman" w:hAnsi="Times New Roman" w:cs="Times New Roman"/>
                <w:bCs/>
                <w:sz w:val="24"/>
                <w:szCs w:val="24"/>
              </w:rPr>
              <w:t xml:space="preserve"> систем</w:t>
            </w:r>
            <w:r w:rsidR="006177DF">
              <w:rPr>
                <w:rFonts w:ascii="Times New Roman" w:hAnsi="Times New Roman" w:cs="Times New Roman"/>
                <w:bCs/>
                <w:sz w:val="24"/>
                <w:szCs w:val="24"/>
              </w:rPr>
              <w:t>ы</w:t>
            </w:r>
            <w:r w:rsidR="006177DF" w:rsidRPr="006177DF">
              <w:rPr>
                <w:rFonts w:ascii="Times New Roman" w:hAnsi="Times New Roman" w:cs="Times New Roman"/>
                <w:bCs/>
                <w:sz w:val="24"/>
                <w:szCs w:val="24"/>
              </w:rPr>
              <w:t xml:space="preserve"> социального обеспечения.</w:t>
            </w:r>
          </w:p>
        </w:tc>
        <w:tc>
          <w:tcPr>
            <w:tcW w:w="2010" w:type="dxa"/>
          </w:tcPr>
          <w:p w14:paraId="63A69551" w14:textId="6F2725A2" w:rsidR="00D41048" w:rsidRPr="00CC7D41" w:rsidRDefault="00896E47" w:rsidP="00D41048">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08BB36FF" w14:textId="77777777" w:rsidR="00D41048" w:rsidRPr="00CC7D41" w:rsidRDefault="00D41048" w:rsidP="00D41048">
            <w:pPr>
              <w:pStyle w:val="a6"/>
              <w:ind w:right="-113"/>
              <w:rPr>
                <w:rFonts w:ascii="Times New Roman" w:hAnsi="Times New Roman" w:cs="Times New Roman"/>
                <w:sz w:val="24"/>
                <w:szCs w:val="24"/>
                <w:highlight w:val="yellow"/>
              </w:rPr>
            </w:pPr>
          </w:p>
        </w:tc>
      </w:tr>
      <w:tr w:rsidR="00CC181D" w:rsidRPr="00CC7D41" w14:paraId="6466A4FE" w14:textId="77777777" w:rsidTr="002B3CE8">
        <w:tc>
          <w:tcPr>
            <w:tcW w:w="2784" w:type="dxa"/>
          </w:tcPr>
          <w:p w14:paraId="1370D5EB" w14:textId="77777777" w:rsidR="00CC181D" w:rsidRPr="00CC7D41" w:rsidRDefault="00CC181D" w:rsidP="00D41048">
            <w:pPr>
              <w:pStyle w:val="a6"/>
              <w:rPr>
                <w:rFonts w:ascii="Times New Roman" w:hAnsi="Times New Roman" w:cs="Times New Roman"/>
                <w:b/>
                <w:sz w:val="24"/>
                <w:szCs w:val="24"/>
                <w:highlight w:val="yellow"/>
              </w:rPr>
            </w:pPr>
          </w:p>
        </w:tc>
        <w:tc>
          <w:tcPr>
            <w:tcW w:w="7597" w:type="dxa"/>
          </w:tcPr>
          <w:p w14:paraId="6ACB65C5" w14:textId="139E754F" w:rsidR="00CC181D" w:rsidRPr="00604BBE" w:rsidRDefault="00604BBE" w:rsidP="00D41048">
            <w:pPr>
              <w:pStyle w:val="a6"/>
              <w:rPr>
                <w:rFonts w:ascii="Times New Roman" w:hAnsi="Times New Roman" w:cs="Times New Roman"/>
                <w:bCs/>
                <w:sz w:val="24"/>
                <w:szCs w:val="24"/>
              </w:rPr>
            </w:pPr>
            <w:r w:rsidRPr="00604BBE">
              <w:rPr>
                <w:rFonts w:ascii="Times New Roman" w:hAnsi="Times New Roman" w:cs="Times New Roman"/>
                <w:bCs/>
                <w:sz w:val="24"/>
                <w:szCs w:val="24"/>
              </w:rPr>
              <w:t>73-74.</w:t>
            </w:r>
            <w:r w:rsidR="00A71BE0">
              <w:rPr>
                <w:rFonts w:ascii="Times New Roman" w:hAnsi="Times New Roman" w:cs="Times New Roman"/>
                <w:bCs/>
                <w:sz w:val="24"/>
                <w:szCs w:val="24"/>
              </w:rPr>
              <w:t xml:space="preserve"> </w:t>
            </w:r>
            <w:r w:rsidR="00CC181D" w:rsidRPr="00604BBE">
              <w:rPr>
                <w:rFonts w:ascii="Times New Roman" w:hAnsi="Times New Roman" w:cs="Times New Roman"/>
                <w:bCs/>
                <w:sz w:val="24"/>
                <w:szCs w:val="24"/>
              </w:rPr>
              <w:t>Дифференцированный зачет</w:t>
            </w:r>
            <w:r>
              <w:rPr>
                <w:rFonts w:ascii="Times New Roman" w:hAnsi="Times New Roman" w:cs="Times New Roman"/>
                <w:bCs/>
                <w:sz w:val="24"/>
                <w:szCs w:val="24"/>
              </w:rPr>
              <w:t>.</w:t>
            </w:r>
          </w:p>
        </w:tc>
        <w:tc>
          <w:tcPr>
            <w:tcW w:w="2010" w:type="dxa"/>
          </w:tcPr>
          <w:p w14:paraId="180C28C3" w14:textId="4EF5207C" w:rsidR="00CC181D" w:rsidRPr="00CC181D" w:rsidRDefault="00CC181D" w:rsidP="00D41048">
            <w:pPr>
              <w:pStyle w:val="a6"/>
              <w:jc w:val="center"/>
              <w:rPr>
                <w:rFonts w:ascii="Times New Roman" w:hAnsi="Times New Roman" w:cs="Times New Roman"/>
                <w:bCs/>
                <w:sz w:val="24"/>
                <w:szCs w:val="24"/>
              </w:rPr>
            </w:pPr>
            <w:r w:rsidRPr="00CC181D">
              <w:rPr>
                <w:rFonts w:ascii="Times New Roman" w:hAnsi="Times New Roman" w:cs="Times New Roman"/>
                <w:bCs/>
                <w:sz w:val="24"/>
                <w:szCs w:val="24"/>
              </w:rPr>
              <w:t>2</w:t>
            </w:r>
          </w:p>
        </w:tc>
        <w:tc>
          <w:tcPr>
            <w:tcW w:w="2743" w:type="dxa"/>
          </w:tcPr>
          <w:p w14:paraId="25846D6D" w14:textId="77777777" w:rsidR="00CC181D" w:rsidRPr="00CC7D41" w:rsidRDefault="00CC181D" w:rsidP="00D41048">
            <w:pPr>
              <w:pStyle w:val="a6"/>
              <w:ind w:right="-113"/>
              <w:rPr>
                <w:rFonts w:ascii="Times New Roman" w:hAnsi="Times New Roman" w:cs="Times New Roman"/>
                <w:b/>
                <w:sz w:val="24"/>
                <w:szCs w:val="24"/>
                <w:highlight w:val="yellow"/>
              </w:rPr>
            </w:pPr>
          </w:p>
        </w:tc>
      </w:tr>
      <w:tr w:rsidR="00D41048" w:rsidRPr="00CC7D41" w14:paraId="30728B7D" w14:textId="77777777" w:rsidTr="002B3CE8">
        <w:tc>
          <w:tcPr>
            <w:tcW w:w="2784" w:type="dxa"/>
          </w:tcPr>
          <w:p w14:paraId="2617E2D0" w14:textId="77777777" w:rsidR="00D41048" w:rsidRPr="00CC7D41" w:rsidRDefault="00D41048" w:rsidP="00D41048">
            <w:pPr>
              <w:pStyle w:val="a6"/>
              <w:rPr>
                <w:rFonts w:ascii="Times New Roman" w:hAnsi="Times New Roman" w:cs="Times New Roman"/>
                <w:b/>
                <w:sz w:val="24"/>
                <w:szCs w:val="24"/>
                <w:highlight w:val="yellow"/>
              </w:rPr>
            </w:pPr>
          </w:p>
        </w:tc>
        <w:tc>
          <w:tcPr>
            <w:tcW w:w="7597" w:type="dxa"/>
          </w:tcPr>
          <w:p w14:paraId="7D651D9A" w14:textId="77777777" w:rsidR="00D41048" w:rsidRPr="00CC181D" w:rsidRDefault="00D41048" w:rsidP="00D41048">
            <w:pPr>
              <w:pStyle w:val="a6"/>
              <w:rPr>
                <w:rFonts w:ascii="Times New Roman" w:hAnsi="Times New Roman" w:cs="Times New Roman"/>
                <w:b/>
                <w:sz w:val="24"/>
                <w:szCs w:val="24"/>
              </w:rPr>
            </w:pPr>
            <w:r w:rsidRPr="00CC181D">
              <w:rPr>
                <w:rFonts w:ascii="Times New Roman" w:hAnsi="Times New Roman" w:cs="Times New Roman"/>
                <w:b/>
                <w:sz w:val="24"/>
                <w:szCs w:val="24"/>
              </w:rPr>
              <w:t>ВСЕГО ЧАСОВ</w:t>
            </w:r>
          </w:p>
        </w:tc>
        <w:tc>
          <w:tcPr>
            <w:tcW w:w="2010" w:type="dxa"/>
          </w:tcPr>
          <w:p w14:paraId="2B2D8732" w14:textId="016A1086" w:rsidR="00D41048" w:rsidRPr="00CC181D" w:rsidRDefault="00D41048" w:rsidP="00D41048">
            <w:pPr>
              <w:pStyle w:val="a6"/>
              <w:jc w:val="center"/>
              <w:rPr>
                <w:rFonts w:ascii="Times New Roman" w:hAnsi="Times New Roman" w:cs="Times New Roman"/>
                <w:b/>
                <w:sz w:val="24"/>
                <w:szCs w:val="24"/>
              </w:rPr>
            </w:pPr>
            <w:r w:rsidRPr="00CC181D">
              <w:rPr>
                <w:rFonts w:ascii="Times New Roman" w:hAnsi="Times New Roman" w:cs="Times New Roman"/>
                <w:b/>
                <w:sz w:val="24"/>
                <w:szCs w:val="24"/>
              </w:rPr>
              <w:t>8</w:t>
            </w:r>
            <w:r w:rsidR="00CC181D" w:rsidRPr="00CC181D">
              <w:rPr>
                <w:rFonts w:ascii="Times New Roman" w:hAnsi="Times New Roman" w:cs="Times New Roman"/>
                <w:b/>
                <w:sz w:val="24"/>
                <w:szCs w:val="24"/>
              </w:rPr>
              <w:t>0</w:t>
            </w:r>
          </w:p>
        </w:tc>
        <w:tc>
          <w:tcPr>
            <w:tcW w:w="2743" w:type="dxa"/>
          </w:tcPr>
          <w:p w14:paraId="0CA85286" w14:textId="77777777" w:rsidR="00D41048" w:rsidRPr="00CC7D41" w:rsidRDefault="00D41048" w:rsidP="00D41048">
            <w:pPr>
              <w:pStyle w:val="a6"/>
              <w:ind w:right="-113"/>
              <w:rPr>
                <w:rFonts w:ascii="Times New Roman" w:hAnsi="Times New Roman" w:cs="Times New Roman"/>
                <w:b/>
                <w:sz w:val="24"/>
                <w:szCs w:val="24"/>
                <w:highlight w:val="yellow"/>
              </w:rPr>
            </w:pPr>
          </w:p>
        </w:tc>
      </w:tr>
      <w:tr w:rsidR="00D41048" w:rsidRPr="00CC7D41" w14:paraId="709E4A2A" w14:textId="77777777" w:rsidTr="002B3CE8">
        <w:tc>
          <w:tcPr>
            <w:tcW w:w="2784" w:type="dxa"/>
          </w:tcPr>
          <w:p w14:paraId="355E05B7" w14:textId="77777777" w:rsidR="00D41048" w:rsidRPr="00CC7D41" w:rsidRDefault="00D41048" w:rsidP="00D41048">
            <w:pPr>
              <w:pStyle w:val="a6"/>
              <w:rPr>
                <w:rFonts w:ascii="Times New Roman" w:hAnsi="Times New Roman" w:cs="Times New Roman"/>
                <w:b/>
                <w:sz w:val="24"/>
                <w:szCs w:val="24"/>
                <w:highlight w:val="yellow"/>
              </w:rPr>
            </w:pPr>
          </w:p>
        </w:tc>
        <w:tc>
          <w:tcPr>
            <w:tcW w:w="7597" w:type="dxa"/>
          </w:tcPr>
          <w:p w14:paraId="730E0602" w14:textId="77777777" w:rsidR="00D41048" w:rsidRPr="00CC181D" w:rsidRDefault="00D41048" w:rsidP="00D41048">
            <w:pPr>
              <w:pStyle w:val="a6"/>
              <w:rPr>
                <w:rFonts w:ascii="Times New Roman" w:hAnsi="Times New Roman" w:cs="Times New Roman"/>
                <w:b/>
                <w:sz w:val="24"/>
                <w:szCs w:val="24"/>
              </w:rPr>
            </w:pPr>
            <w:r w:rsidRPr="00CC181D">
              <w:rPr>
                <w:rFonts w:ascii="Times New Roman" w:hAnsi="Times New Roman" w:cs="Times New Roman"/>
                <w:b/>
                <w:sz w:val="24"/>
                <w:szCs w:val="24"/>
              </w:rPr>
              <w:t>в том числе:</w:t>
            </w:r>
          </w:p>
          <w:p w14:paraId="7C097455" w14:textId="77777777" w:rsidR="00D41048" w:rsidRPr="00CC181D" w:rsidRDefault="00D41048" w:rsidP="00D41048">
            <w:pPr>
              <w:pStyle w:val="a6"/>
              <w:rPr>
                <w:rFonts w:ascii="Times New Roman" w:hAnsi="Times New Roman" w:cs="Times New Roman"/>
                <w:b/>
                <w:sz w:val="24"/>
                <w:szCs w:val="24"/>
              </w:rPr>
            </w:pPr>
            <w:r w:rsidRPr="00CC181D">
              <w:rPr>
                <w:rFonts w:ascii="Times New Roman" w:hAnsi="Times New Roman" w:cs="Times New Roman"/>
                <w:b/>
                <w:sz w:val="24"/>
                <w:szCs w:val="24"/>
              </w:rPr>
              <w:t>теоретическое обучение</w:t>
            </w:r>
          </w:p>
        </w:tc>
        <w:tc>
          <w:tcPr>
            <w:tcW w:w="2010" w:type="dxa"/>
          </w:tcPr>
          <w:p w14:paraId="73550166" w14:textId="77777777" w:rsidR="00AF2428" w:rsidRDefault="00AF2428" w:rsidP="00D41048">
            <w:pPr>
              <w:pStyle w:val="a6"/>
              <w:jc w:val="center"/>
              <w:rPr>
                <w:rFonts w:ascii="Times New Roman" w:hAnsi="Times New Roman" w:cs="Times New Roman"/>
                <w:b/>
                <w:sz w:val="24"/>
                <w:szCs w:val="24"/>
              </w:rPr>
            </w:pPr>
          </w:p>
          <w:p w14:paraId="11C0D997" w14:textId="5A546935" w:rsidR="00D41048" w:rsidRPr="00CC181D" w:rsidRDefault="00D41048" w:rsidP="00D41048">
            <w:pPr>
              <w:pStyle w:val="a6"/>
              <w:jc w:val="center"/>
              <w:rPr>
                <w:rFonts w:ascii="Times New Roman" w:hAnsi="Times New Roman" w:cs="Times New Roman"/>
                <w:b/>
                <w:sz w:val="24"/>
                <w:szCs w:val="24"/>
              </w:rPr>
            </w:pPr>
            <w:r w:rsidRPr="00CC181D">
              <w:rPr>
                <w:rFonts w:ascii="Times New Roman" w:hAnsi="Times New Roman" w:cs="Times New Roman"/>
                <w:b/>
                <w:sz w:val="24"/>
                <w:szCs w:val="24"/>
              </w:rPr>
              <w:t>3</w:t>
            </w:r>
            <w:r w:rsidR="00CC181D" w:rsidRPr="00CC181D">
              <w:rPr>
                <w:rFonts w:ascii="Times New Roman" w:hAnsi="Times New Roman" w:cs="Times New Roman"/>
                <w:b/>
                <w:sz w:val="24"/>
                <w:szCs w:val="24"/>
              </w:rPr>
              <w:t>2</w:t>
            </w:r>
          </w:p>
        </w:tc>
        <w:tc>
          <w:tcPr>
            <w:tcW w:w="2743" w:type="dxa"/>
          </w:tcPr>
          <w:p w14:paraId="2E68414F" w14:textId="77777777" w:rsidR="00D41048" w:rsidRPr="00CC7D41" w:rsidRDefault="00D41048" w:rsidP="00D41048">
            <w:pPr>
              <w:pStyle w:val="a6"/>
              <w:ind w:right="-113"/>
              <w:rPr>
                <w:rFonts w:ascii="Times New Roman" w:hAnsi="Times New Roman" w:cs="Times New Roman"/>
                <w:b/>
                <w:sz w:val="24"/>
                <w:szCs w:val="24"/>
                <w:highlight w:val="yellow"/>
              </w:rPr>
            </w:pPr>
          </w:p>
        </w:tc>
      </w:tr>
      <w:tr w:rsidR="00D41048" w:rsidRPr="00CC7D41" w14:paraId="67F9A32D" w14:textId="77777777" w:rsidTr="002B3CE8">
        <w:tc>
          <w:tcPr>
            <w:tcW w:w="2784" w:type="dxa"/>
          </w:tcPr>
          <w:p w14:paraId="03901EA1" w14:textId="77777777" w:rsidR="00D41048" w:rsidRPr="00CC7D41" w:rsidRDefault="00D41048" w:rsidP="00D41048">
            <w:pPr>
              <w:pStyle w:val="a6"/>
              <w:rPr>
                <w:rFonts w:ascii="Times New Roman" w:hAnsi="Times New Roman" w:cs="Times New Roman"/>
                <w:b/>
                <w:sz w:val="24"/>
                <w:szCs w:val="24"/>
                <w:highlight w:val="yellow"/>
              </w:rPr>
            </w:pPr>
          </w:p>
        </w:tc>
        <w:tc>
          <w:tcPr>
            <w:tcW w:w="7597" w:type="dxa"/>
          </w:tcPr>
          <w:p w14:paraId="4AF3B338" w14:textId="77777777" w:rsidR="00D41048" w:rsidRPr="00CC181D" w:rsidRDefault="00D41048" w:rsidP="00D41048">
            <w:pPr>
              <w:pStyle w:val="a6"/>
              <w:rPr>
                <w:rFonts w:ascii="Times New Roman" w:hAnsi="Times New Roman" w:cs="Times New Roman"/>
                <w:b/>
                <w:sz w:val="24"/>
                <w:szCs w:val="24"/>
              </w:rPr>
            </w:pPr>
            <w:r w:rsidRPr="00CC181D">
              <w:rPr>
                <w:rFonts w:ascii="Times New Roman" w:hAnsi="Times New Roman" w:cs="Times New Roman"/>
                <w:b/>
                <w:sz w:val="24"/>
                <w:szCs w:val="24"/>
              </w:rPr>
              <w:t>практических занятий</w:t>
            </w:r>
          </w:p>
        </w:tc>
        <w:tc>
          <w:tcPr>
            <w:tcW w:w="2010" w:type="dxa"/>
          </w:tcPr>
          <w:p w14:paraId="022F560C" w14:textId="28094B27" w:rsidR="00D41048" w:rsidRPr="00CC181D" w:rsidRDefault="00CC181D" w:rsidP="00D41048">
            <w:pPr>
              <w:pStyle w:val="a6"/>
              <w:jc w:val="center"/>
              <w:rPr>
                <w:rFonts w:ascii="Times New Roman" w:hAnsi="Times New Roman" w:cs="Times New Roman"/>
                <w:b/>
                <w:sz w:val="24"/>
                <w:szCs w:val="24"/>
              </w:rPr>
            </w:pPr>
            <w:r w:rsidRPr="00CC181D">
              <w:rPr>
                <w:rFonts w:ascii="Times New Roman" w:hAnsi="Times New Roman" w:cs="Times New Roman"/>
                <w:b/>
                <w:sz w:val="24"/>
                <w:szCs w:val="24"/>
              </w:rPr>
              <w:t>40</w:t>
            </w:r>
          </w:p>
        </w:tc>
        <w:tc>
          <w:tcPr>
            <w:tcW w:w="2743" w:type="dxa"/>
          </w:tcPr>
          <w:p w14:paraId="6D04B0A5" w14:textId="77777777" w:rsidR="00D41048" w:rsidRPr="00CC7D41" w:rsidRDefault="00D41048" w:rsidP="00D41048">
            <w:pPr>
              <w:pStyle w:val="a6"/>
              <w:ind w:right="-113"/>
              <w:rPr>
                <w:rFonts w:ascii="Times New Roman" w:hAnsi="Times New Roman" w:cs="Times New Roman"/>
                <w:b/>
                <w:sz w:val="24"/>
                <w:szCs w:val="24"/>
                <w:highlight w:val="yellow"/>
              </w:rPr>
            </w:pPr>
          </w:p>
        </w:tc>
      </w:tr>
      <w:tr w:rsidR="00D41048" w:rsidRPr="00CC7D41" w14:paraId="2EF4749D" w14:textId="77777777" w:rsidTr="002B3CE8">
        <w:tc>
          <w:tcPr>
            <w:tcW w:w="2784" w:type="dxa"/>
          </w:tcPr>
          <w:p w14:paraId="6EF5E237" w14:textId="77777777" w:rsidR="00D41048" w:rsidRPr="00CC7D41" w:rsidRDefault="00D41048" w:rsidP="00D41048">
            <w:pPr>
              <w:pStyle w:val="a6"/>
              <w:rPr>
                <w:rFonts w:ascii="Times New Roman" w:hAnsi="Times New Roman" w:cs="Times New Roman"/>
                <w:b/>
                <w:sz w:val="24"/>
                <w:szCs w:val="24"/>
                <w:highlight w:val="yellow"/>
              </w:rPr>
            </w:pPr>
          </w:p>
        </w:tc>
        <w:tc>
          <w:tcPr>
            <w:tcW w:w="7597" w:type="dxa"/>
          </w:tcPr>
          <w:p w14:paraId="69F45542" w14:textId="77777777" w:rsidR="00D41048" w:rsidRPr="00CC181D" w:rsidRDefault="00D41048" w:rsidP="00D41048">
            <w:pPr>
              <w:pStyle w:val="a6"/>
              <w:rPr>
                <w:rFonts w:ascii="Times New Roman" w:hAnsi="Times New Roman" w:cs="Times New Roman"/>
                <w:b/>
                <w:sz w:val="24"/>
                <w:szCs w:val="24"/>
              </w:rPr>
            </w:pPr>
            <w:r w:rsidRPr="00CC181D">
              <w:rPr>
                <w:rFonts w:ascii="Times New Roman" w:hAnsi="Times New Roman" w:cs="Times New Roman"/>
                <w:b/>
                <w:sz w:val="24"/>
                <w:szCs w:val="24"/>
              </w:rPr>
              <w:t>самостоятельная работа</w:t>
            </w:r>
          </w:p>
        </w:tc>
        <w:tc>
          <w:tcPr>
            <w:tcW w:w="2010" w:type="dxa"/>
          </w:tcPr>
          <w:p w14:paraId="5D77B9CA" w14:textId="1BD63663" w:rsidR="00D41048" w:rsidRPr="00CC181D" w:rsidRDefault="00CC181D" w:rsidP="00D41048">
            <w:pPr>
              <w:pStyle w:val="a6"/>
              <w:jc w:val="center"/>
              <w:rPr>
                <w:rFonts w:ascii="Times New Roman" w:hAnsi="Times New Roman" w:cs="Times New Roman"/>
                <w:b/>
                <w:sz w:val="24"/>
                <w:szCs w:val="24"/>
              </w:rPr>
            </w:pPr>
            <w:r w:rsidRPr="00CC181D">
              <w:rPr>
                <w:rFonts w:ascii="Times New Roman" w:hAnsi="Times New Roman" w:cs="Times New Roman"/>
                <w:b/>
                <w:sz w:val="24"/>
                <w:szCs w:val="24"/>
              </w:rPr>
              <w:t>6</w:t>
            </w:r>
          </w:p>
        </w:tc>
        <w:tc>
          <w:tcPr>
            <w:tcW w:w="2743" w:type="dxa"/>
          </w:tcPr>
          <w:p w14:paraId="551F5B0A" w14:textId="77777777" w:rsidR="00D41048" w:rsidRPr="00CC7D41" w:rsidRDefault="00D41048" w:rsidP="00D41048">
            <w:pPr>
              <w:pStyle w:val="a6"/>
              <w:ind w:right="-113"/>
              <w:rPr>
                <w:rFonts w:ascii="Times New Roman" w:hAnsi="Times New Roman" w:cs="Times New Roman"/>
                <w:b/>
                <w:sz w:val="24"/>
                <w:szCs w:val="24"/>
                <w:highlight w:val="yellow"/>
              </w:rPr>
            </w:pPr>
          </w:p>
        </w:tc>
      </w:tr>
      <w:tr w:rsidR="00D41048" w:rsidRPr="005C7186" w14:paraId="2CB96947" w14:textId="77777777" w:rsidTr="002B3CE8">
        <w:tc>
          <w:tcPr>
            <w:tcW w:w="2784" w:type="dxa"/>
          </w:tcPr>
          <w:p w14:paraId="6FDE7549" w14:textId="77777777" w:rsidR="00D41048" w:rsidRPr="00CC7D41" w:rsidRDefault="00D41048" w:rsidP="00D41048">
            <w:pPr>
              <w:pStyle w:val="a6"/>
              <w:rPr>
                <w:rFonts w:ascii="Times New Roman" w:hAnsi="Times New Roman" w:cs="Times New Roman"/>
                <w:b/>
                <w:sz w:val="24"/>
                <w:szCs w:val="24"/>
                <w:highlight w:val="yellow"/>
              </w:rPr>
            </w:pPr>
          </w:p>
        </w:tc>
        <w:tc>
          <w:tcPr>
            <w:tcW w:w="7597" w:type="dxa"/>
          </w:tcPr>
          <w:p w14:paraId="44465B3E" w14:textId="77777777" w:rsidR="00D41048" w:rsidRPr="00CC181D" w:rsidRDefault="00D41048" w:rsidP="00D41048">
            <w:pPr>
              <w:pStyle w:val="a6"/>
              <w:rPr>
                <w:rFonts w:ascii="Times New Roman" w:hAnsi="Times New Roman" w:cs="Times New Roman"/>
                <w:b/>
                <w:sz w:val="24"/>
                <w:szCs w:val="24"/>
              </w:rPr>
            </w:pPr>
            <w:r w:rsidRPr="00CC181D">
              <w:rPr>
                <w:rFonts w:ascii="Times New Roman" w:hAnsi="Times New Roman" w:cs="Times New Roman"/>
                <w:b/>
                <w:sz w:val="24"/>
                <w:szCs w:val="24"/>
              </w:rPr>
              <w:t>промежуточная аттестация</w:t>
            </w:r>
          </w:p>
        </w:tc>
        <w:tc>
          <w:tcPr>
            <w:tcW w:w="2010" w:type="dxa"/>
          </w:tcPr>
          <w:p w14:paraId="5A273EC0" w14:textId="793FF266" w:rsidR="00D41048" w:rsidRPr="00CC181D" w:rsidRDefault="00CC181D" w:rsidP="00D41048">
            <w:pPr>
              <w:pStyle w:val="a6"/>
              <w:jc w:val="center"/>
              <w:rPr>
                <w:rFonts w:ascii="Times New Roman" w:hAnsi="Times New Roman" w:cs="Times New Roman"/>
                <w:b/>
                <w:sz w:val="24"/>
                <w:szCs w:val="24"/>
              </w:rPr>
            </w:pPr>
            <w:r w:rsidRPr="00CC181D">
              <w:rPr>
                <w:rFonts w:ascii="Times New Roman" w:hAnsi="Times New Roman" w:cs="Times New Roman"/>
                <w:b/>
                <w:sz w:val="24"/>
                <w:szCs w:val="24"/>
              </w:rPr>
              <w:t>2</w:t>
            </w:r>
          </w:p>
        </w:tc>
        <w:tc>
          <w:tcPr>
            <w:tcW w:w="2743" w:type="dxa"/>
          </w:tcPr>
          <w:p w14:paraId="2E9F34CD" w14:textId="77777777" w:rsidR="00D41048" w:rsidRPr="00CC7D41" w:rsidRDefault="00D41048" w:rsidP="00D41048">
            <w:pPr>
              <w:pStyle w:val="a6"/>
              <w:ind w:right="-113"/>
              <w:rPr>
                <w:rFonts w:ascii="Times New Roman" w:hAnsi="Times New Roman" w:cs="Times New Roman"/>
                <w:b/>
                <w:sz w:val="24"/>
                <w:szCs w:val="24"/>
                <w:highlight w:val="yellow"/>
              </w:rPr>
            </w:pPr>
          </w:p>
        </w:tc>
      </w:tr>
      <w:bookmarkEnd w:id="2"/>
    </w:tbl>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3DDD6DE7"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F460CE">
        <w:rPr>
          <w:rFonts w:ascii="Times New Roman" w:hAnsi="Times New Roman" w:cs="Times New Roman"/>
          <w:sz w:val="28"/>
          <w:szCs w:val="28"/>
        </w:rPr>
        <w:t xml:space="preserve"> </w:t>
      </w:r>
      <w:r w:rsidR="00AF2428">
        <w:rPr>
          <w:rFonts w:ascii="Times New Roman" w:hAnsi="Times New Roman" w:cs="Times New Roman"/>
          <w:sz w:val="28"/>
          <w:szCs w:val="28"/>
        </w:rPr>
        <w:t>теории и методики</w:t>
      </w:r>
      <w:r w:rsidR="00F460CE">
        <w:rPr>
          <w:rFonts w:ascii="Times New Roman" w:hAnsi="Times New Roman" w:cs="Times New Roman"/>
          <w:sz w:val="28"/>
          <w:szCs w:val="28"/>
        </w:rPr>
        <w:t xml:space="preserve"> социальной работы (№ 39)</w:t>
      </w:r>
      <w:r w:rsidR="002E58F7">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proofErr w:type="spellStart"/>
      <w:r>
        <w:rPr>
          <w:color w:val="auto"/>
          <w:sz w:val="28"/>
          <w:szCs w:val="28"/>
        </w:rPr>
        <w:t>мультимедиа</w:t>
      </w:r>
      <w:r w:rsidR="003E4002" w:rsidRPr="00B66947">
        <w:rPr>
          <w:color w:val="auto"/>
          <w:sz w:val="28"/>
          <w:szCs w:val="28"/>
        </w:rPr>
        <w:t>проектор</w:t>
      </w:r>
      <w:proofErr w:type="spellEnd"/>
      <w:r w:rsidR="003E4002" w:rsidRPr="00B66947">
        <w:rPr>
          <w:color w:val="auto"/>
          <w:sz w:val="28"/>
          <w:szCs w:val="28"/>
        </w:rPr>
        <w:t>;</w:t>
      </w:r>
    </w:p>
    <w:p w14:paraId="38A5C581" w14:textId="1BB55ED3" w:rsidR="00FA3A22"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44093A">
        <w:rPr>
          <w:color w:val="auto"/>
          <w:sz w:val="28"/>
          <w:szCs w:val="28"/>
        </w:rPr>
        <w:t>;</w:t>
      </w:r>
    </w:p>
    <w:p w14:paraId="58805785" w14:textId="34CF4779" w:rsidR="0044093A" w:rsidRPr="00B66947" w:rsidRDefault="0044093A" w:rsidP="00D01373">
      <w:pPr>
        <w:pStyle w:val="Default"/>
        <w:numPr>
          <w:ilvl w:val="0"/>
          <w:numId w:val="4"/>
        </w:numPr>
        <w:ind w:left="426"/>
        <w:jc w:val="both"/>
        <w:rPr>
          <w:color w:val="auto"/>
          <w:sz w:val="28"/>
          <w:szCs w:val="28"/>
        </w:rPr>
      </w:pPr>
      <w:r w:rsidRPr="0044093A">
        <w:rPr>
          <w:color w:val="auto"/>
          <w:sz w:val="28"/>
          <w:szCs w:val="28"/>
        </w:rPr>
        <w:t>лицензионное программное обеспечение, в том числе информационные справочно-правовые системы «</w:t>
      </w:r>
      <w:proofErr w:type="spellStart"/>
      <w:r w:rsidRPr="0044093A">
        <w:rPr>
          <w:color w:val="auto"/>
          <w:sz w:val="28"/>
          <w:szCs w:val="28"/>
        </w:rPr>
        <w:t>КонсультантПлюс</w:t>
      </w:r>
      <w:proofErr w:type="spellEnd"/>
      <w:r w:rsidRPr="0044093A">
        <w:rPr>
          <w:color w:val="auto"/>
          <w:sz w:val="28"/>
          <w:szCs w:val="28"/>
        </w:rPr>
        <w:t>» и (или) «Гарант».</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0D31FF22" w14:textId="77777777" w:rsidR="00E23D2E" w:rsidRDefault="00E23D2E"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77777777" w:rsidR="003E4002" w:rsidRDefault="003E4002" w:rsidP="005C7186">
      <w:pPr>
        <w:pStyle w:val="a6"/>
        <w:ind w:firstLine="709"/>
        <w:rPr>
          <w:rFonts w:ascii="Times New Roman" w:hAnsi="Times New Roman" w:cs="Times New Roman"/>
          <w:sz w:val="28"/>
          <w:szCs w:val="28"/>
        </w:rPr>
      </w:pPr>
      <w:bookmarkStart w:id="17" w:name="_Hlk142509986"/>
      <w:r>
        <w:rPr>
          <w:rFonts w:ascii="Times New Roman" w:hAnsi="Times New Roman" w:cs="Times New Roman"/>
          <w:sz w:val="28"/>
          <w:szCs w:val="28"/>
        </w:rPr>
        <w:t>3.2.1. Основные печатные и электронные издания</w:t>
      </w:r>
    </w:p>
    <w:p w14:paraId="73A137B6" w14:textId="3E7AD5CF" w:rsidR="00A251A9" w:rsidRPr="00A251A9" w:rsidRDefault="00A251A9" w:rsidP="00A251A9">
      <w:pPr>
        <w:widowControl/>
        <w:numPr>
          <w:ilvl w:val="0"/>
          <w:numId w:val="19"/>
        </w:numPr>
        <w:tabs>
          <w:tab w:val="left" w:pos="284"/>
          <w:tab w:val="left" w:pos="567"/>
          <w:tab w:val="left" w:pos="1134"/>
        </w:tabs>
        <w:autoSpaceDE/>
        <w:autoSpaceDN/>
        <w:ind w:left="0" w:firstLine="709"/>
        <w:jc w:val="both"/>
        <w:rPr>
          <w:sz w:val="28"/>
          <w:szCs w:val="28"/>
          <w:shd w:val="clear" w:color="auto" w:fill="FFFFFF"/>
        </w:rPr>
      </w:pPr>
      <w:proofErr w:type="spellStart"/>
      <w:r w:rsidRPr="00A251A9">
        <w:rPr>
          <w:iCs/>
          <w:sz w:val="28"/>
          <w:szCs w:val="28"/>
        </w:rPr>
        <w:t>Бегидова</w:t>
      </w:r>
      <w:proofErr w:type="spellEnd"/>
      <w:r w:rsidRPr="00A251A9">
        <w:rPr>
          <w:iCs/>
          <w:sz w:val="28"/>
          <w:szCs w:val="28"/>
        </w:rPr>
        <w:t>, Т.П.</w:t>
      </w:r>
      <w:r w:rsidRPr="00A251A9">
        <w:rPr>
          <w:sz w:val="28"/>
          <w:szCs w:val="28"/>
        </w:rPr>
        <w:t xml:space="preserve"> Социально-правовые и законодательные основы социальной работы с инвалидами: учебное пособие для среднего профессионального образования/ Т.П. </w:t>
      </w:r>
      <w:proofErr w:type="spellStart"/>
      <w:r w:rsidRPr="00A251A9">
        <w:rPr>
          <w:sz w:val="28"/>
          <w:szCs w:val="28"/>
        </w:rPr>
        <w:t>Бегидова</w:t>
      </w:r>
      <w:proofErr w:type="spellEnd"/>
      <w:r w:rsidRPr="00A251A9">
        <w:rPr>
          <w:sz w:val="28"/>
          <w:szCs w:val="28"/>
        </w:rPr>
        <w:t xml:space="preserve">, М.В. </w:t>
      </w:r>
      <w:proofErr w:type="spellStart"/>
      <w:r w:rsidRPr="00A251A9">
        <w:rPr>
          <w:sz w:val="28"/>
          <w:szCs w:val="28"/>
        </w:rPr>
        <w:t>Бегидов</w:t>
      </w:r>
      <w:proofErr w:type="spellEnd"/>
      <w:r w:rsidRPr="00A251A9">
        <w:rPr>
          <w:sz w:val="28"/>
          <w:szCs w:val="28"/>
        </w:rPr>
        <w:t xml:space="preserve">. </w:t>
      </w:r>
      <w:r>
        <w:rPr>
          <w:sz w:val="28"/>
          <w:szCs w:val="28"/>
        </w:rPr>
        <w:t>-</w:t>
      </w:r>
      <w:r w:rsidRPr="00A251A9">
        <w:rPr>
          <w:sz w:val="28"/>
          <w:szCs w:val="28"/>
        </w:rPr>
        <w:t xml:space="preserve"> 2-е изд., </w:t>
      </w:r>
      <w:proofErr w:type="spellStart"/>
      <w:r w:rsidRPr="00A251A9">
        <w:rPr>
          <w:sz w:val="28"/>
          <w:szCs w:val="28"/>
        </w:rPr>
        <w:t>перераб</w:t>
      </w:r>
      <w:proofErr w:type="spellEnd"/>
      <w:r w:rsidRPr="00A251A9">
        <w:rPr>
          <w:sz w:val="28"/>
          <w:szCs w:val="28"/>
        </w:rPr>
        <w:t xml:space="preserve">. и доп. </w:t>
      </w:r>
      <w:r>
        <w:rPr>
          <w:sz w:val="28"/>
          <w:szCs w:val="28"/>
        </w:rPr>
        <w:t>–</w:t>
      </w:r>
      <w:r w:rsidRPr="00A251A9">
        <w:rPr>
          <w:sz w:val="28"/>
          <w:szCs w:val="28"/>
        </w:rPr>
        <w:t xml:space="preserve"> М</w:t>
      </w:r>
      <w:r>
        <w:rPr>
          <w:sz w:val="28"/>
          <w:szCs w:val="28"/>
        </w:rPr>
        <w:t>.</w:t>
      </w:r>
      <w:r w:rsidRPr="00A251A9">
        <w:rPr>
          <w:sz w:val="28"/>
          <w:szCs w:val="28"/>
        </w:rPr>
        <w:t xml:space="preserve">: Издательство </w:t>
      </w:r>
      <w:proofErr w:type="spellStart"/>
      <w:r w:rsidRPr="00A251A9">
        <w:rPr>
          <w:sz w:val="28"/>
          <w:szCs w:val="28"/>
        </w:rPr>
        <w:t>Юрайт</w:t>
      </w:r>
      <w:proofErr w:type="spellEnd"/>
      <w:r w:rsidRPr="00A251A9">
        <w:rPr>
          <w:sz w:val="28"/>
          <w:szCs w:val="28"/>
        </w:rPr>
        <w:t xml:space="preserve">, 2021. </w:t>
      </w:r>
      <w:r>
        <w:rPr>
          <w:sz w:val="28"/>
          <w:szCs w:val="28"/>
        </w:rPr>
        <w:t>-</w:t>
      </w:r>
      <w:r w:rsidRPr="00A251A9">
        <w:rPr>
          <w:sz w:val="28"/>
          <w:szCs w:val="28"/>
        </w:rPr>
        <w:t xml:space="preserve"> 98 с.</w:t>
      </w:r>
    </w:p>
    <w:p w14:paraId="48767954" w14:textId="09694284" w:rsidR="00A251A9" w:rsidRDefault="00A251A9" w:rsidP="00A251A9">
      <w:pPr>
        <w:widowControl/>
        <w:numPr>
          <w:ilvl w:val="0"/>
          <w:numId w:val="19"/>
        </w:numPr>
        <w:tabs>
          <w:tab w:val="left" w:pos="284"/>
          <w:tab w:val="left" w:pos="567"/>
          <w:tab w:val="left" w:pos="1134"/>
        </w:tabs>
        <w:autoSpaceDE/>
        <w:autoSpaceDN/>
        <w:ind w:left="0" w:firstLine="709"/>
        <w:jc w:val="both"/>
        <w:rPr>
          <w:sz w:val="28"/>
          <w:szCs w:val="28"/>
        </w:rPr>
      </w:pPr>
      <w:r w:rsidRPr="00A251A9">
        <w:rPr>
          <w:iCs/>
          <w:sz w:val="28"/>
          <w:szCs w:val="28"/>
        </w:rPr>
        <w:t>Воронцова, М.В.</w:t>
      </w:r>
      <w:r w:rsidRPr="00A251A9">
        <w:rPr>
          <w:sz w:val="28"/>
          <w:szCs w:val="28"/>
        </w:rPr>
        <w:t xml:space="preserve"> Социальная защита и социальное обслуживание населения: учебник для среднего профессионального образования / М. В. Воронцова, В. Е. Макаров; под редакцией М. В. Воронцовой. </w:t>
      </w:r>
      <w:r>
        <w:rPr>
          <w:sz w:val="28"/>
          <w:szCs w:val="28"/>
        </w:rPr>
        <w:t>–</w:t>
      </w:r>
      <w:r w:rsidRPr="00A251A9">
        <w:rPr>
          <w:sz w:val="28"/>
          <w:szCs w:val="28"/>
        </w:rPr>
        <w:t xml:space="preserve"> М</w:t>
      </w:r>
      <w:r>
        <w:rPr>
          <w:sz w:val="28"/>
          <w:szCs w:val="28"/>
        </w:rPr>
        <w:t>.</w:t>
      </w:r>
      <w:r w:rsidRPr="00A251A9">
        <w:rPr>
          <w:sz w:val="28"/>
          <w:szCs w:val="28"/>
        </w:rPr>
        <w:t xml:space="preserve">: Издательство </w:t>
      </w:r>
      <w:proofErr w:type="spellStart"/>
      <w:r w:rsidRPr="00A251A9">
        <w:rPr>
          <w:sz w:val="28"/>
          <w:szCs w:val="28"/>
        </w:rPr>
        <w:t>Юрайт</w:t>
      </w:r>
      <w:proofErr w:type="spellEnd"/>
      <w:r w:rsidRPr="00A251A9">
        <w:rPr>
          <w:sz w:val="28"/>
          <w:szCs w:val="28"/>
        </w:rPr>
        <w:t xml:space="preserve">, 2021. </w:t>
      </w:r>
      <w:r>
        <w:rPr>
          <w:sz w:val="28"/>
          <w:szCs w:val="28"/>
        </w:rPr>
        <w:t>-</w:t>
      </w:r>
      <w:r w:rsidRPr="00A251A9">
        <w:rPr>
          <w:sz w:val="28"/>
          <w:szCs w:val="28"/>
        </w:rPr>
        <w:t xml:space="preserve"> 330 с.</w:t>
      </w:r>
    </w:p>
    <w:p w14:paraId="329FEBE6" w14:textId="5A3C73E3" w:rsidR="00A251A9" w:rsidRPr="00A251A9" w:rsidRDefault="00A251A9" w:rsidP="00A251A9">
      <w:pPr>
        <w:pStyle w:val="af"/>
        <w:numPr>
          <w:ilvl w:val="0"/>
          <w:numId w:val="19"/>
        </w:numPr>
        <w:spacing w:before="0" w:after="0"/>
        <w:ind w:left="0" w:firstLine="709"/>
        <w:jc w:val="both"/>
        <w:rPr>
          <w:sz w:val="28"/>
          <w:szCs w:val="28"/>
        </w:rPr>
      </w:pPr>
      <w:r w:rsidRPr="00A251A9">
        <w:rPr>
          <w:sz w:val="28"/>
          <w:szCs w:val="28"/>
        </w:rPr>
        <w:t>Гончаренко</w:t>
      </w:r>
      <w:r w:rsidR="004735D7">
        <w:rPr>
          <w:sz w:val="28"/>
          <w:szCs w:val="28"/>
        </w:rPr>
        <w:t>,</w:t>
      </w:r>
      <w:r w:rsidRPr="00A251A9">
        <w:rPr>
          <w:sz w:val="28"/>
          <w:szCs w:val="28"/>
        </w:rPr>
        <w:t xml:space="preserve"> О.</w:t>
      </w:r>
      <w:r w:rsidR="004735D7">
        <w:rPr>
          <w:sz w:val="28"/>
          <w:szCs w:val="28"/>
        </w:rPr>
        <w:t xml:space="preserve"> </w:t>
      </w:r>
      <w:r w:rsidRPr="00A251A9">
        <w:rPr>
          <w:sz w:val="28"/>
          <w:szCs w:val="28"/>
        </w:rPr>
        <w:t xml:space="preserve">Н. Организация социальной работы в Российской Федерации: учебник для СПО / </w:t>
      </w:r>
      <w:r w:rsidR="004735D7">
        <w:rPr>
          <w:sz w:val="28"/>
          <w:szCs w:val="28"/>
        </w:rPr>
        <w:t xml:space="preserve">О.Н. </w:t>
      </w:r>
      <w:r w:rsidRPr="00A251A9">
        <w:rPr>
          <w:sz w:val="28"/>
          <w:szCs w:val="28"/>
        </w:rPr>
        <w:t xml:space="preserve">Гончаренко, </w:t>
      </w:r>
      <w:r w:rsidR="004735D7">
        <w:rPr>
          <w:sz w:val="28"/>
          <w:szCs w:val="28"/>
        </w:rPr>
        <w:t xml:space="preserve">С.Н. </w:t>
      </w:r>
      <w:proofErr w:type="spellStart"/>
      <w:r w:rsidRPr="00A251A9">
        <w:rPr>
          <w:sz w:val="28"/>
          <w:szCs w:val="28"/>
        </w:rPr>
        <w:t>Семенкова</w:t>
      </w:r>
      <w:proofErr w:type="spellEnd"/>
      <w:r w:rsidRPr="00A251A9">
        <w:rPr>
          <w:sz w:val="28"/>
          <w:szCs w:val="28"/>
        </w:rPr>
        <w:t xml:space="preserve">. </w:t>
      </w:r>
      <w:r w:rsidR="004735D7">
        <w:rPr>
          <w:sz w:val="28"/>
          <w:szCs w:val="28"/>
        </w:rPr>
        <w:t>-</w:t>
      </w:r>
      <w:r w:rsidRPr="00A251A9">
        <w:rPr>
          <w:sz w:val="28"/>
          <w:szCs w:val="28"/>
        </w:rPr>
        <w:t xml:space="preserve"> Саратов, Москва: Профобразование, Ай Пи Ар Медиа, 2020. </w:t>
      </w:r>
      <w:r w:rsidR="004735D7">
        <w:rPr>
          <w:sz w:val="28"/>
          <w:szCs w:val="28"/>
        </w:rPr>
        <w:t>-</w:t>
      </w:r>
      <w:r w:rsidRPr="00A251A9">
        <w:rPr>
          <w:sz w:val="28"/>
          <w:szCs w:val="28"/>
        </w:rPr>
        <w:t xml:space="preserve"> 212 c. </w:t>
      </w:r>
    </w:p>
    <w:p w14:paraId="3FB0F14F" w14:textId="26296D0A" w:rsidR="00A251A9" w:rsidRPr="00A251A9" w:rsidRDefault="00A251A9" w:rsidP="00A251A9">
      <w:pPr>
        <w:widowControl/>
        <w:numPr>
          <w:ilvl w:val="0"/>
          <w:numId w:val="19"/>
        </w:numPr>
        <w:tabs>
          <w:tab w:val="left" w:pos="851"/>
        </w:tabs>
        <w:autoSpaceDE/>
        <w:autoSpaceDN/>
        <w:ind w:left="0" w:firstLine="709"/>
        <w:jc w:val="both"/>
        <w:rPr>
          <w:color w:val="000000"/>
          <w:sz w:val="28"/>
          <w:szCs w:val="28"/>
          <w:shd w:val="clear" w:color="auto" w:fill="FFFFFF"/>
          <w:lang w:val="x-none" w:eastAsia="x-none"/>
        </w:rPr>
      </w:pPr>
      <w:r w:rsidRPr="00A251A9">
        <w:rPr>
          <w:iCs/>
          <w:color w:val="000000"/>
          <w:sz w:val="28"/>
          <w:szCs w:val="28"/>
          <w:shd w:val="clear" w:color="auto" w:fill="FFFFFF"/>
          <w:lang w:val="x-none" w:eastAsia="x-none"/>
        </w:rPr>
        <w:t xml:space="preserve">Приступа, Е.Н. </w:t>
      </w:r>
      <w:r w:rsidRPr="00A251A9">
        <w:rPr>
          <w:color w:val="000000"/>
          <w:sz w:val="28"/>
          <w:szCs w:val="28"/>
          <w:shd w:val="clear" w:color="auto" w:fill="FFFFFF"/>
          <w:lang w:val="x-none" w:eastAsia="x-none"/>
        </w:rPr>
        <w:t xml:space="preserve">Организация социальной работы в Российской Федерации: учебное пособие для среднего профессионального образования / Е. Н. Приступа. </w:t>
      </w:r>
      <w:r>
        <w:rPr>
          <w:color w:val="000000"/>
          <w:sz w:val="28"/>
          <w:szCs w:val="28"/>
          <w:shd w:val="clear" w:color="auto" w:fill="FFFFFF"/>
          <w:lang w:eastAsia="x-none"/>
        </w:rPr>
        <w:t>–</w:t>
      </w:r>
      <w:r w:rsidRPr="00A251A9">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A251A9">
        <w:rPr>
          <w:color w:val="000000"/>
          <w:sz w:val="28"/>
          <w:szCs w:val="28"/>
          <w:shd w:val="clear" w:color="auto" w:fill="FFFFFF"/>
          <w:lang w:val="x-none" w:eastAsia="x-none"/>
        </w:rPr>
        <w:t xml:space="preserve">: Издательство </w:t>
      </w:r>
      <w:proofErr w:type="spellStart"/>
      <w:r w:rsidRPr="00A251A9">
        <w:rPr>
          <w:color w:val="000000"/>
          <w:sz w:val="28"/>
          <w:szCs w:val="28"/>
          <w:shd w:val="clear" w:color="auto" w:fill="FFFFFF"/>
          <w:lang w:val="x-none" w:eastAsia="x-none"/>
        </w:rPr>
        <w:t>Юрайт</w:t>
      </w:r>
      <w:proofErr w:type="spellEnd"/>
      <w:r w:rsidRPr="00A251A9">
        <w:rPr>
          <w:color w:val="000000"/>
          <w:sz w:val="28"/>
          <w:szCs w:val="28"/>
          <w:shd w:val="clear" w:color="auto" w:fill="FFFFFF"/>
          <w:lang w:val="x-none" w:eastAsia="x-none"/>
        </w:rPr>
        <w:t xml:space="preserve">, 2021. </w:t>
      </w:r>
      <w:r>
        <w:rPr>
          <w:color w:val="000000"/>
          <w:sz w:val="28"/>
          <w:szCs w:val="28"/>
          <w:shd w:val="clear" w:color="auto" w:fill="FFFFFF"/>
          <w:lang w:eastAsia="x-none"/>
        </w:rPr>
        <w:t>-</w:t>
      </w:r>
      <w:r w:rsidRPr="00A251A9">
        <w:rPr>
          <w:color w:val="000000"/>
          <w:sz w:val="28"/>
          <w:szCs w:val="28"/>
          <w:shd w:val="clear" w:color="auto" w:fill="FFFFFF"/>
          <w:lang w:val="x-none" w:eastAsia="x-none"/>
        </w:rPr>
        <w:t xml:space="preserve"> 99 с.</w:t>
      </w:r>
    </w:p>
    <w:p w14:paraId="0226451C" w14:textId="13ED2E14" w:rsidR="00A251A9" w:rsidRPr="00A251A9" w:rsidRDefault="00A251A9" w:rsidP="00A251A9">
      <w:pPr>
        <w:widowControl/>
        <w:numPr>
          <w:ilvl w:val="0"/>
          <w:numId w:val="19"/>
        </w:numPr>
        <w:tabs>
          <w:tab w:val="left" w:pos="284"/>
          <w:tab w:val="left" w:pos="567"/>
          <w:tab w:val="left" w:pos="1134"/>
        </w:tabs>
        <w:autoSpaceDE/>
        <w:autoSpaceDN/>
        <w:ind w:left="0" w:firstLine="709"/>
        <w:jc w:val="both"/>
        <w:rPr>
          <w:sz w:val="28"/>
          <w:szCs w:val="28"/>
          <w:u w:val="single"/>
        </w:rPr>
      </w:pPr>
      <w:proofErr w:type="spellStart"/>
      <w:r w:rsidRPr="00A251A9">
        <w:rPr>
          <w:iCs/>
          <w:sz w:val="28"/>
          <w:szCs w:val="28"/>
        </w:rPr>
        <w:t>Роик</w:t>
      </w:r>
      <w:proofErr w:type="spellEnd"/>
      <w:r w:rsidRPr="00A251A9">
        <w:rPr>
          <w:iCs/>
          <w:sz w:val="28"/>
          <w:szCs w:val="28"/>
        </w:rPr>
        <w:t>, В. Д.</w:t>
      </w:r>
      <w:r w:rsidRPr="00A251A9">
        <w:rPr>
          <w:sz w:val="28"/>
          <w:szCs w:val="28"/>
        </w:rPr>
        <w:t xml:space="preserve"> Социальная защита отдельных категорий граждан. Качество жизни пожилого населения: учебное пособие для среднего профессионального образования / В. Д. </w:t>
      </w:r>
      <w:proofErr w:type="spellStart"/>
      <w:r w:rsidRPr="00A251A9">
        <w:rPr>
          <w:sz w:val="28"/>
          <w:szCs w:val="28"/>
        </w:rPr>
        <w:t>Роик</w:t>
      </w:r>
      <w:proofErr w:type="spellEnd"/>
      <w:r w:rsidRPr="00A251A9">
        <w:rPr>
          <w:sz w:val="28"/>
          <w:szCs w:val="28"/>
        </w:rPr>
        <w:t xml:space="preserve">. </w:t>
      </w:r>
      <w:r>
        <w:rPr>
          <w:sz w:val="28"/>
          <w:szCs w:val="28"/>
        </w:rPr>
        <w:t>–</w:t>
      </w:r>
      <w:r w:rsidRPr="00A251A9">
        <w:rPr>
          <w:sz w:val="28"/>
          <w:szCs w:val="28"/>
        </w:rPr>
        <w:t xml:space="preserve"> М</w:t>
      </w:r>
      <w:r>
        <w:rPr>
          <w:sz w:val="28"/>
          <w:szCs w:val="28"/>
        </w:rPr>
        <w:t>.</w:t>
      </w:r>
      <w:r w:rsidRPr="00A251A9">
        <w:rPr>
          <w:sz w:val="28"/>
          <w:szCs w:val="28"/>
        </w:rPr>
        <w:t xml:space="preserve">: Издательство </w:t>
      </w:r>
      <w:proofErr w:type="spellStart"/>
      <w:r w:rsidRPr="00A251A9">
        <w:rPr>
          <w:sz w:val="28"/>
          <w:szCs w:val="28"/>
        </w:rPr>
        <w:t>Юрайт</w:t>
      </w:r>
      <w:proofErr w:type="spellEnd"/>
      <w:r w:rsidRPr="00A251A9">
        <w:rPr>
          <w:sz w:val="28"/>
          <w:szCs w:val="28"/>
        </w:rPr>
        <w:t xml:space="preserve">, 2021. </w:t>
      </w:r>
      <w:r>
        <w:rPr>
          <w:sz w:val="28"/>
          <w:szCs w:val="28"/>
        </w:rPr>
        <w:t>-</w:t>
      </w:r>
      <w:r w:rsidRPr="00A251A9">
        <w:rPr>
          <w:sz w:val="28"/>
          <w:szCs w:val="28"/>
        </w:rPr>
        <w:t xml:space="preserve"> 400 с.</w:t>
      </w:r>
    </w:p>
    <w:p w14:paraId="43224F3E" w14:textId="7CB05497" w:rsidR="00A251A9" w:rsidRPr="00A251A9" w:rsidRDefault="00A251A9" w:rsidP="00A251A9">
      <w:pPr>
        <w:widowControl/>
        <w:numPr>
          <w:ilvl w:val="0"/>
          <w:numId w:val="19"/>
        </w:numPr>
        <w:tabs>
          <w:tab w:val="left" w:pos="284"/>
          <w:tab w:val="left" w:pos="567"/>
          <w:tab w:val="left" w:pos="851"/>
          <w:tab w:val="left" w:pos="1134"/>
        </w:tabs>
        <w:autoSpaceDE/>
        <w:autoSpaceDN/>
        <w:ind w:left="0" w:firstLine="709"/>
        <w:jc w:val="both"/>
        <w:rPr>
          <w:sz w:val="28"/>
          <w:szCs w:val="28"/>
        </w:rPr>
      </w:pPr>
      <w:r w:rsidRPr="00A251A9">
        <w:rPr>
          <w:sz w:val="28"/>
          <w:szCs w:val="28"/>
        </w:rPr>
        <w:lastRenderedPageBreak/>
        <w:t>Шимановская</w:t>
      </w:r>
      <w:r w:rsidR="00F460CE">
        <w:rPr>
          <w:sz w:val="28"/>
          <w:szCs w:val="28"/>
        </w:rPr>
        <w:t>,</w:t>
      </w:r>
      <w:r w:rsidRPr="00A251A9">
        <w:rPr>
          <w:sz w:val="28"/>
          <w:szCs w:val="28"/>
        </w:rPr>
        <w:t xml:space="preserve"> Я.В. Социальная работа. Подготовка к демонстрационному экзамену: </w:t>
      </w:r>
      <w:r>
        <w:rPr>
          <w:sz w:val="28"/>
          <w:szCs w:val="28"/>
        </w:rPr>
        <w:t>у</w:t>
      </w:r>
      <w:r w:rsidRPr="00A251A9">
        <w:rPr>
          <w:sz w:val="28"/>
          <w:szCs w:val="28"/>
        </w:rPr>
        <w:t>чебник</w:t>
      </w:r>
      <w:r>
        <w:rPr>
          <w:sz w:val="28"/>
          <w:szCs w:val="28"/>
        </w:rPr>
        <w:t xml:space="preserve"> </w:t>
      </w:r>
      <w:r w:rsidRPr="00A251A9">
        <w:rPr>
          <w:sz w:val="28"/>
          <w:szCs w:val="28"/>
        </w:rPr>
        <w:t>/</w:t>
      </w:r>
      <w:r>
        <w:rPr>
          <w:sz w:val="28"/>
          <w:szCs w:val="28"/>
        </w:rPr>
        <w:t xml:space="preserve"> Я.В. Шимановская</w:t>
      </w:r>
      <w:r w:rsidRPr="00A251A9">
        <w:rPr>
          <w:sz w:val="28"/>
          <w:szCs w:val="28"/>
        </w:rPr>
        <w:t>.</w:t>
      </w:r>
      <w:r>
        <w:rPr>
          <w:sz w:val="28"/>
          <w:szCs w:val="28"/>
        </w:rPr>
        <w:t xml:space="preserve"> - </w:t>
      </w:r>
      <w:r w:rsidRPr="00A251A9">
        <w:rPr>
          <w:sz w:val="28"/>
          <w:szCs w:val="28"/>
        </w:rPr>
        <w:t xml:space="preserve">М.: </w:t>
      </w:r>
      <w:proofErr w:type="spellStart"/>
      <w:r w:rsidRPr="00A251A9">
        <w:rPr>
          <w:sz w:val="28"/>
          <w:szCs w:val="28"/>
        </w:rPr>
        <w:t>КноРус</w:t>
      </w:r>
      <w:proofErr w:type="spellEnd"/>
      <w:r w:rsidRPr="00A251A9">
        <w:rPr>
          <w:sz w:val="28"/>
          <w:szCs w:val="28"/>
        </w:rPr>
        <w:t xml:space="preserve">, 2022. </w:t>
      </w:r>
      <w:r>
        <w:rPr>
          <w:sz w:val="28"/>
          <w:szCs w:val="28"/>
        </w:rPr>
        <w:t xml:space="preserve">- </w:t>
      </w:r>
      <w:r w:rsidRPr="00A251A9">
        <w:rPr>
          <w:sz w:val="28"/>
          <w:szCs w:val="28"/>
        </w:rPr>
        <w:t>128 с.</w:t>
      </w:r>
    </w:p>
    <w:p w14:paraId="1646CE13" w14:textId="26968B24" w:rsidR="00A251A9" w:rsidRPr="00A251A9" w:rsidRDefault="00A251A9" w:rsidP="00A251A9">
      <w:pPr>
        <w:widowControl/>
        <w:numPr>
          <w:ilvl w:val="0"/>
          <w:numId w:val="19"/>
        </w:numPr>
        <w:autoSpaceDE/>
        <w:autoSpaceDN/>
        <w:ind w:left="0" w:firstLine="709"/>
        <w:contextualSpacing/>
        <w:jc w:val="both"/>
        <w:rPr>
          <w:color w:val="000000"/>
          <w:sz w:val="28"/>
          <w:szCs w:val="28"/>
          <w:shd w:val="clear" w:color="auto" w:fill="FFFFFF"/>
          <w:lang w:val="x-none" w:eastAsia="x-none"/>
        </w:rPr>
      </w:pPr>
      <w:r w:rsidRPr="00A251A9">
        <w:rPr>
          <w:iCs/>
          <w:color w:val="000000"/>
          <w:sz w:val="28"/>
          <w:szCs w:val="28"/>
          <w:shd w:val="clear" w:color="auto" w:fill="FFFFFF"/>
          <w:lang w:val="x-none" w:eastAsia="x-none"/>
        </w:rPr>
        <w:t xml:space="preserve">Шульга, А. А. </w:t>
      </w:r>
      <w:r w:rsidRPr="00A251A9">
        <w:rPr>
          <w:color w:val="000000"/>
          <w:sz w:val="28"/>
          <w:szCs w:val="28"/>
          <w:shd w:val="clear" w:color="auto" w:fill="FFFFFF"/>
          <w:lang w:val="x-none" w:eastAsia="x-none"/>
        </w:rPr>
        <w:t xml:space="preserve">Социально-правовая и законодательная основы социальной работы с семьей и детьми: организация защиты детей: учебное пособие для среднего профессионального образования / А. А. Шульга. </w:t>
      </w:r>
      <w:r>
        <w:rPr>
          <w:color w:val="000000"/>
          <w:sz w:val="28"/>
          <w:szCs w:val="28"/>
          <w:shd w:val="clear" w:color="auto" w:fill="FFFFFF"/>
          <w:lang w:eastAsia="x-none"/>
        </w:rPr>
        <w:t>-</w:t>
      </w:r>
      <w:r w:rsidRPr="00A251A9">
        <w:rPr>
          <w:color w:val="000000"/>
          <w:sz w:val="28"/>
          <w:szCs w:val="28"/>
          <w:shd w:val="clear" w:color="auto" w:fill="FFFFFF"/>
          <w:lang w:val="x-none" w:eastAsia="x-none"/>
        </w:rPr>
        <w:t xml:space="preserve"> 2-е изд., </w:t>
      </w:r>
      <w:proofErr w:type="spellStart"/>
      <w:r w:rsidRPr="00A251A9">
        <w:rPr>
          <w:color w:val="000000"/>
          <w:sz w:val="28"/>
          <w:szCs w:val="28"/>
          <w:shd w:val="clear" w:color="auto" w:fill="FFFFFF"/>
          <w:lang w:val="x-none" w:eastAsia="x-none"/>
        </w:rPr>
        <w:t>перераб</w:t>
      </w:r>
      <w:proofErr w:type="spellEnd"/>
      <w:r w:rsidRPr="00A251A9">
        <w:rPr>
          <w:color w:val="000000"/>
          <w:sz w:val="28"/>
          <w:szCs w:val="28"/>
          <w:shd w:val="clear" w:color="auto" w:fill="FFFFFF"/>
          <w:lang w:val="x-none" w:eastAsia="x-none"/>
        </w:rPr>
        <w:t>. и доп.</w:t>
      </w:r>
      <w:r>
        <w:rPr>
          <w:color w:val="000000"/>
          <w:sz w:val="28"/>
          <w:szCs w:val="28"/>
          <w:shd w:val="clear" w:color="auto" w:fill="FFFFFF"/>
          <w:lang w:eastAsia="x-none"/>
        </w:rPr>
        <w:t>-</w:t>
      </w:r>
      <w:r w:rsidRPr="00A251A9">
        <w:rPr>
          <w:color w:val="000000"/>
          <w:sz w:val="28"/>
          <w:szCs w:val="28"/>
          <w:shd w:val="clear" w:color="auto" w:fill="FFFFFF"/>
          <w:lang w:val="x-none" w:eastAsia="x-none"/>
        </w:rPr>
        <w:t xml:space="preserve"> М</w:t>
      </w:r>
      <w:r>
        <w:rPr>
          <w:color w:val="000000"/>
          <w:sz w:val="28"/>
          <w:szCs w:val="28"/>
          <w:shd w:val="clear" w:color="auto" w:fill="FFFFFF"/>
          <w:lang w:eastAsia="x-none"/>
        </w:rPr>
        <w:t>.</w:t>
      </w:r>
      <w:r w:rsidRPr="00A251A9">
        <w:rPr>
          <w:color w:val="000000"/>
          <w:sz w:val="28"/>
          <w:szCs w:val="28"/>
          <w:shd w:val="clear" w:color="auto" w:fill="FFFFFF"/>
          <w:lang w:val="x-none" w:eastAsia="x-none"/>
        </w:rPr>
        <w:t xml:space="preserve">: Издательство </w:t>
      </w:r>
      <w:proofErr w:type="spellStart"/>
      <w:r w:rsidRPr="00A251A9">
        <w:rPr>
          <w:color w:val="000000"/>
          <w:sz w:val="28"/>
          <w:szCs w:val="28"/>
          <w:shd w:val="clear" w:color="auto" w:fill="FFFFFF"/>
          <w:lang w:val="x-none" w:eastAsia="x-none"/>
        </w:rPr>
        <w:t>Юрайт</w:t>
      </w:r>
      <w:proofErr w:type="spellEnd"/>
      <w:r w:rsidRPr="00A251A9">
        <w:rPr>
          <w:color w:val="000000"/>
          <w:sz w:val="28"/>
          <w:szCs w:val="28"/>
          <w:shd w:val="clear" w:color="auto" w:fill="FFFFFF"/>
          <w:lang w:val="x-none" w:eastAsia="x-none"/>
        </w:rPr>
        <w:t xml:space="preserve">, 2019. </w:t>
      </w:r>
      <w:r>
        <w:rPr>
          <w:color w:val="000000"/>
          <w:sz w:val="28"/>
          <w:szCs w:val="28"/>
          <w:shd w:val="clear" w:color="auto" w:fill="FFFFFF"/>
          <w:lang w:eastAsia="x-none"/>
        </w:rPr>
        <w:t>-</w:t>
      </w:r>
      <w:r w:rsidRPr="00A251A9">
        <w:rPr>
          <w:color w:val="000000"/>
          <w:sz w:val="28"/>
          <w:szCs w:val="28"/>
          <w:shd w:val="clear" w:color="auto" w:fill="FFFFFF"/>
          <w:lang w:val="x-none" w:eastAsia="x-none"/>
        </w:rPr>
        <w:t xml:space="preserve"> 192 с.</w:t>
      </w:r>
    </w:p>
    <w:p w14:paraId="6F10A7F9" w14:textId="77777777" w:rsidR="003E4002" w:rsidRPr="009A219D" w:rsidRDefault="003E4002" w:rsidP="003E4002">
      <w:pPr>
        <w:pStyle w:val="a6"/>
        <w:rPr>
          <w:rFonts w:ascii="Times New Roman" w:hAnsi="Times New Roman" w:cs="Times New Roman"/>
          <w:sz w:val="28"/>
          <w:szCs w:val="28"/>
        </w:rPr>
      </w:pPr>
    </w:p>
    <w:p w14:paraId="6D090061" w14:textId="77777777"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79FECD36" w14:textId="13AA19AC" w:rsidR="003E4002" w:rsidRPr="004735D7" w:rsidRDefault="004735D7" w:rsidP="004735D7">
      <w:pPr>
        <w:pStyle w:val="a6"/>
        <w:numPr>
          <w:ilvl w:val="0"/>
          <w:numId w:val="20"/>
        </w:numPr>
        <w:ind w:left="0" w:firstLine="709"/>
        <w:jc w:val="both"/>
        <w:rPr>
          <w:rFonts w:ascii="Times New Roman" w:hAnsi="Times New Roman" w:cs="Times New Roman"/>
          <w:sz w:val="28"/>
          <w:szCs w:val="28"/>
        </w:rPr>
      </w:pPr>
      <w:r w:rsidRPr="004735D7">
        <w:rPr>
          <w:rFonts w:ascii="Times New Roman" w:hAnsi="Times New Roman" w:cs="Times New Roman"/>
          <w:sz w:val="28"/>
          <w:szCs w:val="28"/>
        </w:rPr>
        <w:t>Гончаренко</w:t>
      </w:r>
      <w:r w:rsidR="00F460CE">
        <w:rPr>
          <w:rFonts w:ascii="Times New Roman" w:hAnsi="Times New Roman" w:cs="Times New Roman"/>
          <w:sz w:val="28"/>
          <w:szCs w:val="28"/>
        </w:rPr>
        <w:t>,</w:t>
      </w:r>
      <w:r w:rsidRPr="004735D7">
        <w:rPr>
          <w:rFonts w:ascii="Times New Roman" w:hAnsi="Times New Roman" w:cs="Times New Roman"/>
          <w:sz w:val="28"/>
          <w:szCs w:val="28"/>
        </w:rPr>
        <w:t xml:space="preserve"> О.Н. Социальная защита населения в условиях рынка: учебник / Гончаренко О.Н., </w:t>
      </w:r>
      <w:proofErr w:type="spellStart"/>
      <w:r w:rsidRPr="004735D7">
        <w:rPr>
          <w:rFonts w:ascii="Times New Roman" w:hAnsi="Times New Roman" w:cs="Times New Roman"/>
          <w:sz w:val="28"/>
          <w:szCs w:val="28"/>
        </w:rPr>
        <w:t>Семенкова</w:t>
      </w:r>
      <w:proofErr w:type="spellEnd"/>
      <w:r w:rsidRPr="004735D7">
        <w:rPr>
          <w:rFonts w:ascii="Times New Roman" w:hAnsi="Times New Roman" w:cs="Times New Roman"/>
          <w:sz w:val="28"/>
          <w:szCs w:val="28"/>
        </w:rPr>
        <w:t xml:space="preserve"> С.Н. </w:t>
      </w:r>
      <w:r>
        <w:rPr>
          <w:rFonts w:ascii="Times New Roman" w:hAnsi="Times New Roman" w:cs="Times New Roman"/>
          <w:sz w:val="28"/>
          <w:szCs w:val="28"/>
        </w:rPr>
        <w:t>–</w:t>
      </w:r>
      <w:r w:rsidRPr="004735D7">
        <w:rPr>
          <w:rFonts w:ascii="Times New Roman" w:hAnsi="Times New Roman" w:cs="Times New Roman"/>
          <w:sz w:val="28"/>
          <w:szCs w:val="28"/>
        </w:rPr>
        <w:t xml:space="preserve"> М</w:t>
      </w:r>
      <w:r>
        <w:rPr>
          <w:rFonts w:ascii="Times New Roman" w:hAnsi="Times New Roman" w:cs="Times New Roman"/>
          <w:sz w:val="28"/>
          <w:szCs w:val="28"/>
        </w:rPr>
        <w:t>.</w:t>
      </w:r>
      <w:r w:rsidRPr="004735D7">
        <w:rPr>
          <w:rFonts w:ascii="Times New Roman" w:hAnsi="Times New Roman" w:cs="Times New Roman"/>
          <w:sz w:val="28"/>
          <w:szCs w:val="28"/>
        </w:rPr>
        <w:t xml:space="preserve">: Ай Пи Ар Медиа, 2020. </w:t>
      </w:r>
      <w:r>
        <w:rPr>
          <w:rFonts w:ascii="Times New Roman" w:hAnsi="Times New Roman" w:cs="Times New Roman"/>
          <w:sz w:val="28"/>
          <w:szCs w:val="28"/>
        </w:rPr>
        <w:t>-</w:t>
      </w:r>
      <w:r w:rsidRPr="004735D7">
        <w:rPr>
          <w:rFonts w:ascii="Times New Roman" w:hAnsi="Times New Roman" w:cs="Times New Roman"/>
          <w:sz w:val="28"/>
          <w:szCs w:val="28"/>
        </w:rPr>
        <w:t xml:space="preserve"> 210 c. </w:t>
      </w:r>
      <w:r>
        <w:rPr>
          <w:rFonts w:ascii="Times New Roman" w:hAnsi="Times New Roman" w:cs="Times New Roman"/>
          <w:sz w:val="28"/>
          <w:szCs w:val="28"/>
        </w:rPr>
        <w:t>-</w:t>
      </w:r>
      <w:r w:rsidRPr="004735D7">
        <w:rPr>
          <w:rFonts w:ascii="Times New Roman" w:hAnsi="Times New Roman" w:cs="Times New Roman"/>
          <w:sz w:val="28"/>
          <w:szCs w:val="28"/>
        </w:rPr>
        <w:t xml:space="preserve"> ISBN 978-5-4497-0721-5. </w:t>
      </w:r>
      <w:r>
        <w:rPr>
          <w:rFonts w:ascii="Times New Roman" w:hAnsi="Times New Roman" w:cs="Times New Roman"/>
          <w:sz w:val="28"/>
          <w:szCs w:val="28"/>
        </w:rPr>
        <w:t>-</w:t>
      </w:r>
      <w:r w:rsidRPr="004735D7">
        <w:rPr>
          <w:rFonts w:ascii="Times New Roman" w:hAnsi="Times New Roman" w:cs="Times New Roman"/>
          <w:sz w:val="28"/>
          <w:szCs w:val="28"/>
        </w:rPr>
        <w:t xml:space="preserve"> Текст: электронный // IPR SMART: [сайт]. </w:t>
      </w:r>
      <w:r>
        <w:rPr>
          <w:rFonts w:ascii="Times New Roman" w:hAnsi="Times New Roman" w:cs="Times New Roman"/>
          <w:sz w:val="28"/>
          <w:szCs w:val="28"/>
        </w:rPr>
        <w:t>-</w:t>
      </w:r>
      <w:r w:rsidRPr="004735D7">
        <w:rPr>
          <w:rFonts w:ascii="Times New Roman" w:hAnsi="Times New Roman" w:cs="Times New Roman"/>
          <w:sz w:val="28"/>
          <w:szCs w:val="28"/>
        </w:rPr>
        <w:t xml:space="preserve"> URL: https://www.iprbookshop.ru/99094.html. </w:t>
      </w:r>
      <w:r>
        <w:rPr>
          <w:rFonts w:ascii="Times New Roman" w:hAnsi="Times New Roman" w:cs="Times New Roman"/>
          <w:sz w:val="28"/>
          <w:szCs w:val="28"/>
        </w:rPr>
        <w:t>-</w:t>
      </w:r>
      <w:r w:rsidRPr="004735D7">
        <w:rPr>
          <w:rFonts w:ascii="Times New Roman" w:hAnsi="Times New Roman" w:cs="Times New Roman"/>
          <w:sz w:val="28"/>
          <w:szCs w:val="28"/>
        </w:rPr>
        <w:t xml:space="preserve"> Режим доступа: для </w:t>
      </w:r>
      <w:proofErr w:type="spellStart"/>
      <w:r w:rsidRPr="004735D7">
        <w:rPr>
          <w:rFonts w:ascii="Times New Roman" w:hAnsi="Times New Roman" w:cs="Times New Roman"/>
          <w:sz w:val="28"/>
          <w:szCs w:val="28"/>
        </w:rPr>
        <w:t>авторизир</w:t>
      </w:r>
      <w:proofErr w:type="spellEnd"/>
      <w:r w:rsidRPr="004735D7">
        <w:rPr>
          <w:rFonts w:ascii="Times New Roman" w:hAnsi="Times New Roman" w:cs="Times New Roman"/>
          <w:sz w:val="28"/>
          <w:szCs w:val="28"/>
        </w:rPr>
        <w:t xml:space="preserve">. пользователей. - DOI: </w:t>
      </w:r>
      <w:hyperlink r:id="rId10" w:history="1">
        <w:r w:rsidRPr="004735D7">
          <w:rPr>
            <w:rStyle w:val="ae"/>
            <w:rFonts w:ascii="Times New Roman" w:hAnsi="Times New Roman"/>
            <w:color w:val="auto"/>
            <w:sz w:val="28"/>
            <w:szCs w:val="28"/>
            <w:u w:val="none"/>
          </w:rPr>
          <w:t>https://doi.org/10.23682/99094</w:t>
        </w:r>
      </w:hyperlink>
    </w:p>
    <w:p w14:paraId="504BBE87" w14:textId="6328A72B" w:rsidR="004735D7" w:rsidRPr="004735D7" w:rsidRDefault="004735D7" w:rsidP="004735D7">
      <w:pPr>
        <w:pStyle w:val="a6"/>
        <w:numPr>
          <w:ilvl w:val="0"/>
          <w:numId w:val="20"/>
        </w:numPr>
        <w:ind w:left="0" w:firstLine="709"/>
        <w:jc w:val="both"/>
        <w:rPr>
          <w:rFonts w:ascii="Times New Roman" w:hAnsi="Times New Roman" w:cs="Times New Roman"/>
          <w:sz w:val="28"/>
          <w:szCs w:val="28"/>
          <w:lang w:val="x-none"/>
        </w:rPr>
      </w:pPr>
      <w:r w:rsidRPr="004735D7">
        <w:rPr>
          <w:rFonts w:ascii="Times New Roman" w:hAnsi="Times New Roman" w:cs="Times New Roman"/>
          <w:sz w:val="28"/>
          <w:szCs w:val="28"/>
          <w:lang w:val="x-none"/>
        </w:rPr>
        <w:t>Единая государственная информационная система социального обеспечения (ЕГИССО). [Электронный ресурс]: Режим доступа: http://egisso.ru/</w:t>
      </w:r>
    </w:p>
    <w:p w14:paraId="04A84146" w14:textId="787445A2" w:rsidR="004735D7" w:rsidRPr="004735D7" w:rsidRDefault="004735D7" w:rsidP="004735D7">
      <w:pPr>
        <w:pStyle w:val="a6"/>
        <w:numPr>
          <w:ilvl w:val="0"/>
          <w:numId w:val="20"/>
        </w:numPr>
        <w:ind w:left="0" w:firstLine="709"/>
        <w:jc w:val="both"/>
        <w:rPr>
          <w:rFonts w:ascii="Times New Roman" w:hAnsi="Times New Roman" w:cs="Times New Roman"/>
          <w:sz w:val="28"/>
          <w:szCs w:val="28"/>
          <w:lang w:val="x-none"/>
        </w:rPr>
      </w:pPr>
      <w:r w:rsidRPr="004735D7">
        <w:rPr>
          <w:rFonts w:ascii="Times New Roman" w:hAnsi="Times New Roman" w:cs="Times New Roman"/>
          <w:sz w:val="28"/>
          <w:szCs w:val="28"/>
          <w:lang w:val="x-none"/>
        </w:rPr>
        <w:t>Единый портал государственных и муниципальных услуг (функций) «</w:t>
      </w:r>
      <w:proofErr w:type="spellStart"/>
      <w:r w:rsidRPr="004735D7">
        <w:rPr>
          <w:rFonts w:ascii="Times New Roman" w:hAnsi="Times New Roman" w:cs="Times New Roman"/>
          <w:sz w:val="28"/>
          <w:szCs w:val="28"/>
          <w:lang w:val="x-none"/>
        </w:rPr>
        <w:t>Госуслуги</w:t>
      </w:r>
      <w:proofErr w:type="spellEnd"/>
      <w:r w:rsidRPr="004735D7">
        <w:rPr>
          <w:rFonts w:ascii="Times New Roman" w:hAnsi="Times New Roman" w:cs="Times New Roman"/>
          <w:sz w:val="28"/>
          <w:szCs w:val="28"/>
          <w:lang w:val="x-none"/>
        </w:rPr>
        <w:t>» [Электронный ресурс]: Режим доступа: https://www.gosuslugi.ru/</w:t>
      </w:r>
    </w:p>
    <w:bookmarkEnd w:id="17"/>
    <w:p w14:paraId="70CD7945" w14:textId="77777777" w:rsidR="00937A5A" w:rsidRDefault="00937A5A" w:rsidP="003E4002">
      <w:pPr>
        <w:pStyle w:val="a6"/>
        <w:rPr>
          <w:rFonts w:ascii="Times New Roman" w:hAnsi="Times New Roman" w:cs="Times New Roman"/>
          <w:sz w:val="28"/>
          <w:szCs w:val="28"/>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77777777" w:rsidR="00937A5A" w:rsidRDefault="00937A5A"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45E505DC" w14:textId="77777777" w:rsidR="004735D7" w:rsidRDefault="004735D7" w:rsidP="003E4002">
      <w:pPr>
        <w:pStyle w:val="a6"/>
        <w:rPr>
          <w:rFonts w:ascii="Times New Roman" w:hAnsi="Times New Roman" w:cs="Times New Roman"/>
          <w:sz w:val="28"/>
          <w:szCs w:val="28"/>
        </w:rPr>
      </w:pPr>
    </w:p>
    <w:p w14:paraId="7A499E1C" w14:textId="77777777" w:rsidR="004735D7" w:rsidRDefault="004735D7" w:rsidP="003E4002">
      <w:pPr>
        <w:pStyle w:val="a6"/>
        <w:rPr>
          <w:rFonts w:ascii="Times New Roman" w:hAnsi="Times New Roman" w:cs="Times New Roman"/>
          <w:sz w:val="28"/>
          <w:szCs w:val="28"/>
        </w:rPr>
      </w:pPr>
    </w:p>
    <w:p w14:paraId="3A09115A" w14:textId="77777777" w:rsidR="004735D7" w:rsidRDefault="004735D7" w:rsidP="003E4002">
      <w:pPr>
        <w:pStyle w:val="a6"/>
        <w:rPr>
          <w:rFonts w:ascii="Times New Roman" w:hAnsi="Times New Roman" w:cs="Times New Roman"/>
          <w:sz w:val="28"/>
          <w:szCs w:val="28"/>
        </w:rPr>
      </w:pPr>
    </w:p>
    <w:p w14:paraId="4C4A85A6" w14:textId="77777777" w:rsidR="004735D7" w:rsidRDefault="004735D7" w:rsidP="003E4002">
      <w:pPr>
        <w:pStyle w:val="a6"/>
        <w:rPr>
          <w:rFonts w:ascii="Times New Roman" w:hAnsi="Times New Roman" w:cs="Times New Roman"/>
          <w:sz w:val="28"/>
          <w:szCs w:val="28"/>
        </w:rPr>
      </w:pPr>
    </w:p>
    <w:p w14:paraId="3A917406" w14:textId="77777777" w:rsidR="004735D7" w:rsidRDefault="004735D7" w:rsidP="003E4002">
      <w:pPr>
        <w:pStyle w:val="a6"/>
        <w:rPr>
          <w:rFonts w:ascii="Times New Roman" w:hAnsi="Times New Roman" w:cs="Times New Roman"/>
          <w:sz w:val="28"/>
          <w:szCs w:val="28"/>
        </w:rPr>
      </w:pPr>
    </w:p>
    <w:p w14:paraId="62987A2E" w14:textId="77777777" w:rsidR="004735D7" w:rsidRDefault="004735D7" w:rsidP="003E4002">
      <w:pPr>
        <w:pStyle w:val="a6"/>
        <w:rPr>
          <w:rFonts w:ascii="Times New Roman" w:hAnsi="Times New Roman" w:cs="Times New Roman"/>
          <w:sz w:val="28"/>
          <w:szCs w:val="28"/>
        </w:rPr>
      </w:pPr>
    </w:p>
    <w:p w14:paraId="625436FF" w14:textId="77777777" w:rsidR="004735D7" w:rsidRDefault="004735D7" w:rsidP="003E4002">
      <w:pPr>
        <w:pStyle w:val="a6"/>
        <w:rPr>
          <w:rFonts w:ascii="Times New Roman" w:hAnsi="Times New Roman" w:cs="Times New Roman"/>
          <w:sz w:val="28"/>
          <w:szCs w:val="28"/>
        </w:rPr>
      </w:pPr>
    </w:p>
    <w:p w14:paraId="3BA38902" w14:textId="77777777" w:rsidR="004735D7" w:rsidRDefault="004735D7" w:rsidP="003E4002">
      <w:pPr>
        <w:pStyle w:val="a6"/>
        <w:rPr>
          <w:rFonts w:ascii="Times New Roman" w:hAnsi="Times New Roman" w:cs="Times New Roman"/>
          <w:sz w:val="28"/>
          <w:szCs w:val="28"/>
        </w:rPr>
      </w:pPr>
    </w:p>
    <w:p w14:paraId="2A2CDEEF" w14:textId="77777777" w:rsidR="004735D7" w:rsidRDefault="004735D7"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7777777" w:rsidR="00937A5A" w:rsidRDefault="00937A5A"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63D651A2"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5551805" w14:textId="4D7CC574"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44093A">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14:paraId="4C873149" w14:textId="46AFDBAA"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w:t>
      </w:r>
      <w:r w:rsidR="0044093A">
        <w:rPr>
          <w:rFonts w:ascii="Times New Roman" w:hAnsi="Times New Roman" w:cs="Times New Roman"/>
          <w:sz w:val="28"/>
          <w:szCs w:val="28"/>
        </w:rPr>
        <w:t>,</w:t>
      </w:r>
      <w:r w:rsidRPr="00B66947">
        <w:rPr>
          <w:rFonts w:ascii="Times New Roman" w:hAnsi="Times New Roman" w:cs="Times New Roman"/>
          <w:sz w:val="28"/>
          <w:szCs w:val="28"/>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5C7186" w14:paraId="7EB610FA" w14:textId="77777777" w:rsidTr="0080695C">
        <w:tc>
          <w:tcPr>
            <w:tcW w:w="3936" w:type="dxa"/>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2822" w:type="dxa"/>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3379" w:type="dxa"/>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D15F97" w:rsidRPr="005C7186" w14:paraId="6901A840" w14:textId="77777777" w:rsidTr="0080695C">
        <w:tc>
          <w:tcPr>
            <w:tcW w:w="3936" w:type="dxa"/>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2822" w:type="dxa"/>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3379" w:type="dxa"/>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6F6232" w:rsidRPr="005C7186" w14:paraId="66AD47A1" w14:textId="77777777" w:rsidTr="0080695C">
        <w:tc>
          <w:tcPr>
            <w:tcW w:w="3936" w:type="dxa"/>
          </w:tcPr>
          <w:p w14:paraId="077A7B2D" w14:textId="5DC7781D" w:rsidR="004735D7" w:rsidRDefault="004735D7" w:rsidP="004735D7">
            <w:pPr>
              <w:rPr>
                <w:sz w:val="24"/>
                <w:szCs w:val="24"/>
              </w:rPr>
            </w:pPr>
            <w:r w:rsidRPr="00CC7D41">
              <w:rPr>
                <w:sz w:val="24"/>
                <w:szCs w:val="24"/>
              </w:rPr>
              <w:t>Характеристика социальной работы как вида профессиональной деятельности</w:t>
            </w:r>
            <w:r>
              <w:rPr>
                <w:sz w:val="24"/>
                <w:szCs w:val="24"/>
              </w:rPr>
              <w:t>. Уровни социальной работы</w:t>
            </w:r>
          </w:p>
          <w:p w14:paraId="3A177179" w14:textId="77777777" w:rsidR="004735D7" w:rsidRDefault="004735D7" w:rsidP="004735D7">
            <w:pPr>
              <w:rPr>
                <w:sz w:val="24"/>
                <w:szCs w:val="24"/>
              </w:rPr>
            </w:pPr>
          </w:p>
          <w:p w14:paraId="47D3F3AC" w14:textId="77777777" w:rsidR="004735D7" w:rsidRDefault="004735D7" w:rsidP="004735D7">
            <w:pPr>
              <w:rPr>
                <w:sz w:val="24"/>
                <w:szCs w:val="24"/>
              </w:rPr>
            </w:pPr>
          </w:p>
          <w:p w14:paraId="00D40FBE" w14:textId="4857C8CD" w:rsidR="004735D7" w:rsidRDefault="004735D7" w:rsidP="004735D7">
            <w:pPr>
              <w:rPr>
                <w:sz w:val="24"/>
                <w:szCs w:val="24"/>
              </w:rPr>
            </w:pPr>
            <w:r>
              <w:rPr>
                <w:sz w:val="24"/>
                <w:szCs w:val="24"/>
              </w:rPr>
              <w:t>Виды д</w:t>
            </w:r>
            <w:r w:rsidRPr="00CC7D41">
              <w:rPr>
                <w:sz w:val="24"/>
                <w:szCs w:val="24"/>
              </w:rPr>
              <w:t>еятельност</w:t>
            </w:r>
            <w:r>
              <w:rPr>
                <w:sz w:val="24"/>
                <w:szCs w:val="24"/>
              </w:rPr>
              <w:t>и</w:t>
            </w:r>
            <w:r w:rsidRPr="00CC7D41">
              <w:rPr>
                <w:sz w:val="24"/>
                <w:szCs w:val="24"/>
              </w:rPr>
              <w:t xml:space="preserve"> специалиста по социальной работе в государственных </w:t>
            </w:r>
            <w:r>
              <w:rPr>
                <w:sz w:val="24"/>
                <w:szCs w:val="24"/>
              </w:rPr>
              <w:t xml:space="preserve">и негосударственных </w:t>
            </w:r>
            <w:r w:rsidRPr="00CC7D41">
              <w:rPr>
                <w:sz w:val="24"/>
                <w:szCs w:val="24"/>
              </w:rPr>
              <w:t>организациях социального обслуживания населения</w:t>
            </w:r>
            <w:r>
              <w:rPr>
                <w:sz w:val="24"/>
                <w:szCs w:val="24"/>
              </w:rPr>
              <w:t xml:space="preserve">, </w:t>
            </w:r>
            <w:r w:rsidRPr="00CC7D41">
              <w:rPr>
                <w:sz w:val="24"/>
                <w:szCs w:val="24"/>
              </w:rPr>
              <w:t xml:space="preserve">в </w:t>
            </w:r>
            <w:r>
              <w:rPr>
                <w:sz w:val="24"/>
                <w:szCs w:val="24"/>
              </w:rPr>
              <w:t>иных организациях и учреждениях</w:t>
            </w:r>
          </w:p>
          <w:p w14:paraId="62F3E3B2" w14:textId="77777777" w:rsidR="004735D7" w:rsidRDefault="004735D7" w:rsidP="004735D7">
            <w:pPr>
              <w:rPr>
                <w:sz w:val="24"/>
                <w:szCs w:val="24"/>
              </w:rPr>
            </w:pPr>
          </w:p>
          <w:p w14:paraId="742C0741" w14:textId="77777777" w:rsidR="004735D7" w:rsidRDefault="004735D7" w:rsidP="004735D7">
            <w:pPr>
              <w:rPr>
                <w:sz w:val="24"/>
                <w:szCs w:val="24"/>
              </w:rPr>
            </w:pPr>
          </w:p>
          <w:p w14:paraId="43E0042C" w14:textId="77777777" w:rsidR="004735D7" w:rsidRDefault="004735D7" w:rsidP="004735D7">
            <w:pPr>
              <w:rPr>
                <w:sz w:val="24"/>
                <w:szCs w:val="24"/>
              </w:rPr>
            </w:pPr>
          </w:p>
          <w:p w14:paraId="7D808554" w14:textId="77777777" w:rsidR="004735D7" w:rsidRDefault="004735D7" w:rsidP="004735D7">
            <w:pPr>
              <w:rPr>
                <w:sz w:val="24"/>
                <w:szCs w:val="24"/>
              </w:rPr>
            </w:pPr>
          </w:p>
          <w:p w14:paraId="68A5DA95" w14:textId="77777777" w:rsidR="004735D7" w:rsidRDefault="004735D7" w:rsidP="004735D7">
            <w:pPr>
              <w:rPr>
                <w:sz w:val="24"/>
                <w:szCs w:val="24"/>
              </w:rPr>
            </w:pPr>
          </w:p>
          <w:p w14:paraId="76A86706" w14:textId="77777777" w:rsidR="004735D7" w:rsidRDefault="004735D7" w:rsidP="004735D7">
            <w:pPr>
              <w:rPr>
                <w:sz w:val="24"/>
                <w:szCs w:val="24"/>
              </w:rPr>
            </w:pPr>
          </w:p>
          <w:p w14:paraId="626CADCF" w14:textId="6ABF3943" w:rsidR="004735D7" w:rsidRDefault="004735D7" w:rsidP="004735D7">
            <w:pPr>
              <w:rPr>
                <w:bCs/>
                <w:sz w:val="24"/>
                <w:szCs w:val="24"/>
              </w:rPr>
            </w:pPr>
            <w:r>
              <w:rPr>
                <w:bCs/>
                <w:sz w:val="24"/>
                <w:szCs w:val="24"/>
              </w:rPr>
              <w:t>Система социальной защиты населения: понятие, структура, особенности</w:t>
            </w:r>
          </w:p>
          <w:p w14:paraId="399546AD" w14:textId="77777777" w:rsidR="004735D7" w:rsidRDefault="004735D7" w:rsidP="004735D7">
            <w:pPr>
              <w:rPr>
                <w:bCs/>
                <w:sz w:val="24"/>
                <w:szCs w:val="24"/>
              </w:rPr>
            </w:pPr>
          </w:p>
          <w:p w14:paraId="5E32993B" w14:textId="77777777" w:rsidR="004735D7" w:rsidRDefault="004735D7" w:rsidP="004735D7">
            <w:pPr>
              <w:rPr>
                <w:bCs/>
                <w:sz w:val="24"/>
                <w:szCs w:val="24"/>
              </w:rPr>
            </w:pPr>
          </w:p>
          <w:p w14:paraId="7E54CA78" w14:textId="4504A28B" w:rsidR="004735D7" w:rsidRDefault="004735D7" w:rsidP="004735D7">
            <w:pPr>
              <w:rPr>
                <w:bCs/>
                <w:sz w:val="24"/>
                <w:szCs w:val="24"/>
              </w:rPr>
            </w:pPr>
            <w:r w:rsidRPr="009B261F">
              <w:rPr>
                <w:bCs/>
                <w:sz w:val="24"/>
                <w:szCs w:val="24"/>
              </w:rPr>
              <w:t>Организационно-правовые формы</w:t>
            </w:r>
            <w:r>
              <w:rPr>
                <w:bCs/>
                <w:sz w:val="24"/>
                <w:szCs w:val="24"/>
              </w:rPr>
              <w:t xml:space="preserve"> </w:t>
            </w:r>
            <w:r w:rsidRPr="009B261F">
              <w:rPr>
                <w:bCs/>
                <w:sz w:val="24"/>
                <w:szCs w:val="24"/>
              </w:rPr>
              <w:t>социальной защиты населения</w:t>
            </w:r>
          </w:p>
          <w:p w14:paraId="2BBD9BE8" w14:textId="77777777" w:rsidR="004735D7" w:rsidRDefault="004735D7" w:rsidP="004735D7">
            <w:pPr>
              <w:rPr>
                <w:bCs/>
                <w:sz w:val="24"/>
                <w:szCs w:val="24"/>
              </w:rPr>
            </w:pPr>
          </w:p>
          <w:p w14:paraId="02C9AAD6" w14:textId="77777777" w:rsidR="004735D7" w:rsidRDefault="004735D7" w:rsidP="004735D7">
            <w:pPr>
              <w:rPr>
                <w:bCs/>
                <w:sz w:val="24"/>
                <w:szCs w:val="24"/>
              </w:rPr>
            </w:pPr>
          </w:p>
          <w:p w14:paraId="15E854F5" w14:textId="1C000874" w:rsidR="004735D7" w:rsidRDefault="004735D7" w:rsidP="004735D7">
            <w:pPr>
              <w:rPr>
                <w:bCs/>
                <w:sz w:val="24"/>
                <w:szCs w:val="24"/>
              </w:rPr>
            </w:pPr>
            <w:r w:rsidRPr="009B261F">
              <w:rPr>
                <w:bCs/>
                <w:sz w:val="24"/>
                <w:szCs w:val="24"/>
              </w:rPr>
              <w:lastRenderedPageBreak/>
              <w:t>Сущность</w:t>
            </w:r>
            <w:r>
              <w:rPr>
                <w:bCs/>
                <w:sz w:val="24"/>
                <w:szCs w:val="24"/>
              </w:rPr>
              <w:t xml:space="preserve">, правовые основы </w:t>
            </w:r>
            <w:r w:rsidRPr="009B261F">
              <w:rPr>
                <w:bCs/>
                <w:sz w:val="24"/>
                <w:szCs w:val="24"/>
              </w:rPr>
              <w:t>и содержание социального страхования</w:t>
            </w:r>
          </w:p>
          <w:p w14:paraId="0B0636F3" w14:textId="77777777" w:rsidR="004735D7" w:rsidRDefault="004735D7" w:rsidP="004735D7">
            <w:pPr>
              <w:rPr>
                <w:bCs/>
                <w:sz w:val="24"/>
                <w:szCs w:val="24"/>
              </w:rPr>
            </w:pPr>
          </w:p>
          <w:p w14:paraId="4E24ABC0" w14:textId="77777777" w:rsidR="004735D7" w:rsidRDefault="004735D7" w:rsidP="004735D7">
            <w:pPr>
              <w:rPr>
                <w:bCs/>
                <w:sz w:val="24"/>
                <w:szCs w:val="24"/>
              </w:rPr>
            </w:pPr>
          </w:p>
          <w:p w14:paraId="0D0FFC1F" w14:textId="7D63FE9F" w:rsidR="004735D7" w:rsidRDefault="004735D7" w:rsidP="004735D7">
            <w:pPr>
              <w:rPr>
                <w:bCs/>
                <w:sz w:val="24"/>
                <w:szCs w:val="24"/>
              </w:rPr>
            </w:pPr>
            <w:r w:rsidRPr="009B261F">
              <w:rPr>
                <w:bCs/>
                <w:sz w:val="24"/>
                <w:szCs w:val="24"/>
              </w:rPr>
              <w:t>Виды социальных рисков, принципы</w:t>
            </w:r>
            <w:r>
              <w:rPr>
                <w:bCs/>
                <w:sz w:val="24"/>
                <w:szCs w:val="24"/>
              </w:rPr>
              <w:t xml:space="preserve"> </w:t>
            </w:r>
            <w:r w:rsidRPr="009B261F">
              <w:rPr>
                <w:bCs/>
                <w:sz w:val="24"/>
                <w:szCs w:val="24"/>
              </w:rPr>
              <w:t>и функции социального страхования</w:t>
            </w:r>
          </w:p>
          <w:p w14:paraId="2DE68C2F" w14:textId="77777777" w:rsidR="004735D7" w:rsidRDefault="004735D7" w:rsidP="004735D7">
            <w:pPr>
              <w:rPr>
                <w:bCs/>
                <w:sz w:val="24"/>
                <w:szCs w:val="24"/>
              </w:rPr>
            </w:pPr>
          </w:p>
          <w:p w14:paraId="166B5C29" w14:textId="77777777" w:rsidR="004735D7" w:rsidRDefault="004735D7" w:rsidP="004735D7">
            <w:pPr>
              <w:rPr>
                <w:bCs/>
                <w:sz w:val="24"/>
                <w:szCs w:val="24"/>
              </w:rPr>
            </w:pPr>
          </w:p>
          <w:p w14:paraId="3F1823BA" w14:textId="77777777" w:rsidR="004735D7" w:rsidRDefault="004735D7" w:rsidP="004735D7">
            <w:pPr>
              <w:rPr>
                <w:bCs/>
                <w:sz w:val="24"/>
                <w:szCs w:val="24"/>
              </w:rPr>
            </w:pPr>
          </w:p>
          <w:p w14:paraId="3947DED2" w14:textId="002C2296" w:rsidR="004735D7" w:rsidRDefault="004735D7" w:rsidP="004735D7">
            <w:pPr>
              <w:rPr>
                <w:bCs/>
                <w:sz w:val="24"/>
                <w:szCs w:val="24"/>
              </w:rPr>
            </w:pPr>
            <w:r w:rsidRPr="009B261F">
              <w:rPr>
                <w:bCs/>
                <w:sz w:val="24"/>
                <w:szCs w:val="24"/>
              </w:rPr>
              <w:t>Виды социального страхования</w:t>
            </w:r>
          </w:p>
          <w:p w14:paraId="77707672" w14:textId="77777777" w:rsidR="004735D7" w:rsidRDefault="004735D7" w:rsidP="004735D7">
            <w:pPr>
              <w:rPr>
                <w:bCs/>
                <w:sz w:val="24"/>
                <w:szCs w:val="24"/>
              </w:rPr>
            </w:pPr>
          </w:p>
          <w:p w14:paraId="419868CE" w14:textId="77777777" w:rsidR="004735D7" w:rsidRDefault="004735D7" w:rsidP="004735D7">
            <w:pPr>
              <w:rPr>
                <w:bCs/>
                <w:sz w:val="24"/>
                <w:szCs w:val="24"/>
              </w:rPr>
            </w:pPr>
          </w:p>
          <w:p w14:paraId="148DE13D" w14:textId="77777777" w:rsidR="004735D7" w:rsidRDefault="004735D7" w:rsidP="004735D7">
            <w:pPr>
              <w:rPr>
                <w:bCs/>
                <w:sz w:val="24"/>
                <w:szCs w:val="24"/>
              </w:rPr>
            </w:pPr>
          </w:p>
          <w:p w14:paraId="153BE28D" w14:textId="43909BFA" w:rsidR="004735D7" w:rsidRDefault="004735D7" w:rsidP="004735D7">
            <w:pPr>
              <w:rPr>
                <w:bCs/>
                <w:sz w:val="24"/>
                <w:szCs w:val="24"/>
              </w:rPr>
            </w:pPr>
            <w:r w:rsidRPr="009B261F">
              <w:rPr>
                <w:bCs/>
                <w:sz w:val="24"/>
                <w:szCs w:val="24"/>
              </w:rPr>
              <w:t>Сущность</w:t>
            </w:r>
            <w:r>
              <w:rPr>
                <w:bCs/>
                <w:sz w:val="24"/>
                <w:szCs w:val="24"/>
              </w:rPr>
              <w:t>, правовые основы</w:t>
            </w:r>
            <w:r w:rsidRPr="009B261F">
              <w:rPr>
                <w:bCs/>
                <w:sz w:val="24"/>
                <w:szCs w:val="24"/>
              </w:rPr>
              <w:t xml:space="preserve"> системы пенсионного обеспечения</w:t>
            </w:r>
            <w:r>
              <w:rPr>
                <w:bCs/>
                <w:sz w:val="24"/>
                <w:szCs w:val="24"/>
              </w:rPr>
              <w:t xml:space="preserve"> </w:t>
            </w:r>
            <w:r w:rsidRPr="009B261F">
              <w:rPr>
                <w:bCs/>
                <w:sz w:val="24"/>
                <w:szCs w:val="24"/>
              </w:rPr>
              <w:t>в Российской Федерации</w:t>
            </w:r>
          </w:p>
          <w:p w14:paraId="079310A4" w14:textId="77777777" w:rsidR="004735D7" w:rsidRDefault="004735D7" w:rsidP="004735D7">
            <w:pPr>
              <w:rPr>
                <w:bCs/>
                <w:sz w:val="24"/>
                <w:szCs w:val="24"/>
              </w:rPr>
            </w:pPr>
          </w:p>
          <w:p w14:paraId="72F8A1F3" w14:textId="77777777" w:rsidR="004735D7" w:rsidRDefault="004735D7" w:rsidP="004735D7">
            <w:pPr>
              <w:rPr>
                <w:bCs/>
                <w:sz w:val="24"/>
                <w:szCs w:val="24"/>
              </w:rPr>
            </w:pPr>
          </w:p>
          <w:p w14:paraId="417852BF" w14:textId="77777777" w:rsidR="004735D7" w:rsidRDefault="004735D7" w:rsidP="004735D7">
            <w:pPr>
              <w:rPr>
                <w:bCs/>
                <w:sz w:val="24"/>
                <w:szCs w:val="24"/>
              </w:rPr>
            </w:pPr>
          </w:p>
          <w:p w14:paraId="356F00E8" w14:textId="1DBC9EEA" w:rsidR="004735D7" w:rsidRDefault="004735D7" w:rsidP="004735D7">
            <w:pPr>
              <w:rPr>
                <w:bCs/>
                <w:sz w:val="24"/>
                <w:szCs w:val="24"/>
              </w:rPr>
            </w:pPr>
            <w:r w:rsidRPr="00BA670B">
              <w:rPr>
                <w:bCs/>
                <w:sz w:val="24"/>
                <w:szCs w:val="24"/>
              </w:rPr>
              <w:t>Виды пенсионного обеспечения в РФ</w:t>
            </w:r>
          </w:p>
          <w:p w14:paraId="457569BC" w14:textId="77777777" w:rsidR="004735D7" w:rsidRDefault="004735D7" w:rsidP="004735D7">
            <w:pPr>
              <w:rPr>
                <w:bCs/>
                <w:sz w:val="24"/>
                <w:szCs w:val="24"/>
              </w:rPr>
            </w:pPr>
          </w:p>
          <w:p w14:paraId="1E0D7557" w14:textId="77777777" w:rsidR="004735D7" w:rsidRDefault="004735D7" w:rsidP="004735D7">
            <w:pPr>
              <w:rPr>
                <w:bCs/>
                <w:sz w:val="24"/>
                <w:szCs w:val="24"/>
              </w:rPr>
            </w:pPr>
          </w:p>
          <w:p w14:paraId="7E829B45" w14:textId="2AE83FE0" w:rsidR="004735D7" w:rsidRDefault="004735D7" w:rsidP="004735D7">
            <w:pPr>
              <w:rPr>
                <w:bCs/>
                <w:sz w:val="24"/>
                <w:szCs w:val="24"/>
              </w:rPr>
            </w:pPr>
            <w:r>
              <w:rPr>
                <w:bCs/>
                <w:sz w:val="24"/>
                <w:szCs w:val="24"/>
              </w:rPr>
              <w:t>Условия и м</w:t>
            </w:r>
            <w:r w:rsidRPr="00BA670B">
              <w:rPr>
                <w:bCs/>
                <w:sz w:val="24"/>
                <w:szCs w:val="24"/>
              </w:rPr>
              <w:t>еханизм назначения и расчета пенсии</w:t>
            </w:r>
          </w:p>
          <w:p w14:paraId="6A0992B5" w14:textId="77777777" w:rsidR="004735D7" w:rsidRDefault="004735D7" w:rsidP="004735D7">
            <w:pPr>
              <w:suppressAutoHyphens/>
              <w:contextualSpacing/>
              <w:jc w:val="both"/>
              <w:rPr>
                <w:bCs/>
                <w:sz w:val="24"/>
                <w:szCs w:val="24"/>
              </w:rPr>
            </w:pPr>
          </w:p>
          <w:p w14:paraId="2D5071D1" w14:textId="77777777" w:rsidR="004735D7" w:rsidRDefault="004735D7" w:rsidP="004735D7">
            <w:pPr>
              <w:suppressAutoHyphens/>
              <w:contextualSpacing/>
              <w:jc w:val="both"/>
              <w:rPr>
                <w:bCs/>
                <w:sz w:val="24"/>
                <w:szCs w:val="24"/>
              </w:rPr>
            </w:pPr>
          </w:p>
          <w:p w14:paraId="738BA1D8" w14:textId="041B4367" w:rsidR="004735D7" w:rsidRDefault="004735D7" w:rsidP="004735D7">
            <w:pPr>
              <w:suppressAutoHyphens/>
              <w:contextualSpacing/>
              <w:jc w:val="both"/>
              <w:rPr>
                <w:bCs/>
                <w:sz w:val="24"/>
                <w:szCs w:val="24"/>
              </w:rPr>
            </w:pPr>
            <w:r>
              <w:rPr>
                <w:bCs/>
                <w:sz w:val="24"/>
                <w:szCs w:val="24"/>
              </w:rPr>
              <w:t>Понятие, правовые основы и виды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5DE2C177" w14:textId="77777777" w:rsidR="004735D7" w:rsidRDefault="004735D7" w:rsidP="004735D7">
            <w:pPr>
              <w:rPr>
                <w:bCs/>
                <w:sz w:val="24"/>
                <w:szCs w:val="24"/>
              </w:rPr>
            </w:pPr>
          </w:p>
          <w:p w14:paraId="21441549" w14:textId="77777777" w:rsidR="004735D7" w:rsidRDefault="004735D7" w:rsidP="004735D7">
            <w:pPr>
              <w:rPr>
                <w:bCs/>
                <w:sz w:val="24"/>
                <w:szCs w:val="24"/>
              </w:rPr>
            </w:pPr>
          </w:p>
          <w:p w14:paraId="4ECCDE5E" w14:textId="24F56E35" w:rsidR="004735D7" w:rsidRDefault="004735D7" w:rsidP="004735D7">
            <w:pPr>
              <w:rPr>
                <w:bCs/>
                <w:sz w:val="24"/>
                <w:szCs w:val="24"/>
              </w:rPr>
            </w:pPr>
            <w:r>
              <w:rPr>
                <w:bCs/>
                <w:sz w:val="24"/>
                <w:szCs w:val="24"/>
              </w:rPr>
              <w:t>Условия и механизм назначения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441528B7" w14:textId="77777777" w:rsidR="004735D7" w:rsidRDefault="004735D7" w:rsidP="004735D7">
            <w:pPr>
              <w:rPr>
                <w:bCs/>
                <w:sz w:val="24"/>
                <w:szCs w:val="24"/>
              </w:rPr>
            </w:pPr>
          </w:p>
          <w:p w14:paraId="6070AF5F" w14:textId="77777777" w:rsidR="004735D7" w:rsidRDefault="004735D7" w:rsidP="004735D7">
            <w:pPr>
              <w:rPr>
                <w:bCs/>
                <w:sz w:val="24"/>
                <w:szCs w:val="24"/>
              </w:rPr>
            </w:pPr>
          </w:p>
          <w:p w14:paraId="247BA294" w14:textId="0771A585" w:rsidR="004735D7" w:rsidRDefault="004735D7" w:rsidP="004735D7">
            <w:pPr>
              <w:rPr>
                <w:bCs/>
                <w:sz w:val="24"/>
                <w:szCs w:val="24"/>
              </w:rPr>
            </w:pPr>
            <w:r>
              <w:rPr>
                <w:bCs/>
                <w:sz w:val="24"/>
                <w:szCs w:val="24"/>
              </w:rPr>
              <w:t>Понятие, правовые основы и виды социальной помощи</w:t>
            </w:r>
          </w:p>
          <w:p w14:paraId="1E21E9A4" w14:textId="77777777" w:rsidR="004735D7" w:rsidRDefault="004735D7" w:rsidP="004735D7">
            <w:pPr>
              <w:rPr>
                <w:bCs/>
                <w:sz w:val="24"/>
                <w:szCs w:val="24"/>
              </w:rPr>
            </w:pPr>
          </w:p>
          <w:p w14:paraId="0A8BF275" w14:textId="77777777" w:rsidR="004735D7" w:rsidRDefault="004735D7" w:rsidP="004735D7">
            <w:pPr>
              <w:rPr>
                <w:bCs/>
                <w:sz w:val="24"/>
                <w:szCs w:val="24"/>
              </w:rPr>
            </w:pPr>
          </w:p>
          <w:p w14:paraId="3618C6DB" w14:textId="2DE797F7" w:rsidR="004735D7" w:rsidRDefault="004735D7" w:rsidP="004735D7">
            <w:pPr>
              <w:rPr>
                <w:bCs/>
                <w:sz w:val="24"/>
                <w:szCs w:val="24"/>
              </w:rPr>
            </w:pPr>
            <w:r>
              <w:rPr>
                <w:bCs/>
                <w:sz w:val="24"/>
                <w:szCs w:val="24"/>
              </w:rPr>
              <w:t>Условия и механизм назначения социальной помощи</w:t>
            </w:r>
          </w:p>
          <w:p w14:paraId="762D269D" w14:textId="77777777" w:rsidR="004735D7" w:rsidRDefault="004735D7" w:rsidP="004735D7">
            <w:pPr>
              <w:rPr>
                <w:sz w:val="24"/>
                <w:szCs w:val="24"/>
              </w:rPr>
            </w:pPr>
          </w:p>
          <w:p w14:paraId="57A747CA" w14:textId="77777777" w:rsidR="004735D7" w:rsidRDefault="004735D7" w:rsidP="004735D7">
            <w:pPr>
              <w:rPr>
                <w:sz w:val="24"/>
                <w:szCs w:val="24"/>
              </w:rPr>
            </w:pPr>
          </w:p>
          <w:p w14:paraId="6F919726" w14:textId="0B444F8F" w:rsidR="004735D7" w:rsidRDefault="004735D7" w:rsidP="004735D7">
            <w:pPr>
              <w:rPr>
                <w:sz w:val="24"/>
                <w:szCs w:val="24"/>
              </w:rPr>
            </w:pPr>
            <w:r w:rsidRPr="00C71EF1">
              <w:rPr>
                <w:sz w:val="24"/>
                <w:szCs w:val="24"/>
              </w:rPr>
              <w:t xml:space="preserve">Алгоритм </w:t>
            </w:r>
            <w:r>
              <w:rPr>
                <w:sz w:val="24"/>
                <w:szCs w:val="24"/>
              </w:rPr>
              <w:t xml:space="preserve">и особенности </w:t>
            </w:r>
            <w:r w:rsidRPr="00C71EF1">
              <w:rPr>
                <w:sz w:val="24"/>
                <w:szCs w:val="24"/>
              </w:rPr>
              <w:t>предоставления социально</w:t>
            </w:r>
            <w:r>
              <w:rPr>
                <w:sz w:val="24"/>
                <w:szCs w:val="24"/>
              </w:rPr>
              <w:t>й</w:t>
            </w:r>
            <w:r w:rsidRPr="00C71EF1">
              <w:rPr>
                <w:sz w:val="24"/>
                <w:szCs w:val="24"/>
              </w:rPr>
              <w:t xml:space="preserve"> </w:t>
            </w:r>
            <w:r>
              <w:rPr>
                <w:sz w:val="24"/>
                <w:szCs w:val="24"/>
              </w:rPr>
              <w:t>помощи</w:t>
            </w:r>
          </w:p>
          <w:p w14:paraId="408A6803" w14:textId="77777777" w:rsidR="004735D7" w:rsidRDefault="004735D7" w:rsidP="004735D7">
            <w:pPr>
              <w:rPr>
                <w:bCs/>
                <w:sz w:val="24"/>
                <w:szCs w:val="24"/>
              </w:rPr>
            </w:pPr>
          </w:p>
          <w:p w14:paraId="5C0E5CA4" w14:textId="77777777" w:rsidR="004735D7" w:rsidRDefault="004735D7" w:rsidP="004735D7">
            <w:pPr>
              <w:rPr>
                <w:bCs/>
                <w:sz w:val="24"/>
                <w:szCs w:val="24"/>
              </w:rPr>
            </w:pPr>
          </w:p>
          <w:p w14:paraId="3F60739B" w14:textId="56ACDFE3" w:rsidR="004735D7" w:rsidRDefault="004735D7" w:rsidP="004735D7">
            <w:pPr>
              <w:rPr>
                <w:bCs/>
                <w:sz w:val="24"/>
                <w:szCs w:val="24"/>
              </w:rPr>
            </w:pPr>
            <w:r w:rsidRPr="006D3D0C">
              <w:rPr>
                <w:bCs/>
                <w:sz w:val="24"/>
                <w:szCs w:val="24"/>
              </w:rPr>
              <w:lastRenderedPageBreak/>
              <w:t>Социальное обслуживание: понятие, формы, правовые основы</w:t>
            </w:r>
          </w:p>
          <w:p w14:paraId="72D2BB28" w14:textId="77777777" w:rsidR="004735D7" w:rsidRDefault="004735D7" w:rsidP="004735D7">
            <w:pPr>
              <w:rPr>
                <w:bCs/>
                <w:sz w:val="24"/>
                <w:szCs w:val="24"/>
              </w:rPr>
            </w:pPr>
          </w:p>
          <w:p w14:paraId="030D99A2" w14:textId="77777777" w:rsidR="004735D7" w:rsidRDefault="004735D7" w:rsidP="004735D7">
            <w:pPr>
              <w:rPr>
                <w:bCs/>
                <w:sz w:val="24"/>
                <w:szCs w:val="24"/>
              </w:rPr>
            </w:pPr>
          </w:p>
          <w:p w14:paraId="0D1AE61D" w14:textId="77777777" w:rsidR="004735D7" w:rsidRDefault="004735D7" w:rsidP="004735D7">
            <w:pPr>
              <w:rPr>
                <w:bCs/>
                <w:sz w:val="24"/>
                <w:szCs w:val="24"/>
              </w:rPr>
            </w:pPr>
          </w:p>
          <w:p w14:paraId="02CA1DC6" w14:textId="77777777" w:rsidR="004735D7" w:rsidRDefault="004735D7" w:rsidP="004735D7">
            <w:pPr>
              <w:rPr>
                <w:bCs/>
                <w:sz w:val="24"/>
                <w:szCs w:val="24"/>
              </w:rPr>
            </w:pPr>
          </w:p>
          <w:p w14:paraId="723FE33D" w14:textId="02C418BB" w:rsidR="004735D7" w:rsidRDefault="004735D7" w:rsidP="004735D7">
            <w:pPr>
              <w:rPr>
                <w:bCs/>
                <w:sz w:val="24"/>
                <w:szCs w:val="24"/>
              </w:rPr>
            </w:pPr>
            <w:r>
              <w:rPr>
                <w:bCs/>
                <w:sz w:val="24"/>
                <w:szCs w:val="24"/>
              </w:rPr>
              <w:t>Понятие, права и обязанности поставщиков социальных услуг и получателей социальных услуг</w:t>
            </w:r>
          </w:p>
          <w:p w14:paraId="0874FCC5" w14:textId="77777777" w:rsidR="004735D7" w:rsidRDefault="004735D7" w:rsidP="004735D7">
            <w:pPr>
              <w:rPr>
                <w:sz w:val="24"/>
                <w:szCs w:val="24"/>
              </w:rPr>
            </w:pPr>
          </w:p>
          <w:p w14:paraId="43EF0699" w14:textId="77777777" w:rsidR="004735D7" w:rsidRDefault="004735D7" w:rsidP="004735D7">
            <w:pPr>
              <w:rPr>
                <w:sz w:val="24"/>
                <w:szCs w:val="24"/>
              </w:rPr>
            </w:pPr>
          </w:p>
          <w:p w14:paraId="104CB010" w14:textId="77777777" w:rsidR="004735D7" w:rsidRDefault="004735D7" w:rsidP="004735D7">
            <w:pPr>
              <w:rPr>
                <w:sz w:val="24"/>
                <w:szCs w:val="24"/>
              </w:rPr>
            </w:pPr>
          </w:p>
          <w:p w14:paraId="231C40F1" w14:textId="77777777" w:rsidR="004735D7" w:rsidRDefault="004735D7" w:rsidP="004735D7">
            <w:pPr>
              <w:rPr>
                <w:sz w:val="24"/>
                <w:szCs w:val="24"/>
              </w:rPr>
            </w:pPr>
          </w:p>
          <w:p w14:paraId="17FD8483" w14:textId="11FA9305" w:rsidR="004735D7" w:rsidRDefault="004735D7" w:rsidP="004735D7">
            <w:pPr>
              <w:rPr>
                <w:sz w:val="24"/>
                <w:szCs w:val="24"/>
              </w:rPr>
            </w:pPr>
            <w:r w:rsidRPr="006D3D0C">
              <w:rPr>
                <w:sz w:val="24"/>
                <w:szCs w:val="24"/>
              </w:rPr>
              <w:t>Виды социальных услуг</w:t>
            </w:r>
            <w:r>
              <w:rPr>
                <w:sz w:val="24"/>
                <w:szCs w:val="24"/>
              </w:rPr>
              <w:t>. Социальное сопровождение</w:t>
            </w:r>
          </w:p>
          <w:p w14:paraId="2A86EF4C" w14:textId="77777777" w:rsidR="004735D7" w:rsidRDefault="004735D7" w:rsidP="004735D7">
            <w:pPr>
              <w:pStyle w:val="a6"/>
              <w:rPr>
                <w:rFonts w:ascii="Times New Roman" w:hAnsi="Times New Roman"/>
                <w:sz w:val="24"/>
                <w:szCs w:val="24"/>
              </w:rPr>
            </w:pPr>
          </w:p>
          <w:p w14:paraId="5F701CAC" w14:textId="77777777" w:rsidR="004735D7" w:rsidRDefault="004735D7" w:rsidP="004735D7">
            <w:pPr>
              <w:pStyle w:val="a6"/>
              <w:rPr>
                <w:rFonts w:ascii="Times New Roman" w:hAnsi="Times New Roman"/>
                <w:sz w:val="24"/>
                <w:szCs w:val="24"/>
              </w:rPr>
            </w:pPr>
          </w:p>
          <w:p w14:paraId="4D8D4710" w14:textId="77777777" w:rsidR="004735D7" w:rsidRDefault="004735D7" w:rsidP="004735D7">
            <w:pPr>
              <w:pStyle w:val="a6"/>
              <w:rPr>
                <w:rFonts w:ascii="Times New Roman" w:hAnsi="Times New Roman"/>
                <w:sz w:val="24"/>
                <w:szCs w:val="24"/>
              </w:rPr>
            </w:pPr>
          </w:p>
          <w:p w14:paraId="79D5C5F2" w14:textId="5AC6A6D1" w:rsidR="006F6232" w:rsidRPr="006F6232" w:rsidRDefault="004735D7" w:rsidP="004735D7">
            <w:pPr>
              <w:pStyle w:val="a6"/>
              <w:rPr>
                <w:rFonts w:ascii="Times New Roman" w:hAnsi="Times New Roman" w:cs="Times New Roman"/>
                <w:sz w:val="24"/>
                <w:szCs w:val="24"/>
              </w:rPr>
            </w:pPr>
            <w:r w:rsidRPr="00C71EF1">
              <w:rPr>
                <w:rFonts w:ascii="Times New Roman" w:hAnsi="Times New Roman"/>
                <w:sz w:val="24"/>
                <w:szCs w:val="24"/>
              </w:rPr>
              <w:t xml:space="preserve">Алгоритм </w:t>
            </w:r>
            <w:r>
              <w:rPr>
                <w:rFonts w:ascii="Times New Roman" w:hAnsi="Times New Roman"/>
                <w:sz w:val="24"/>
                <w:szCs w:val="24"/>
              </w:rPr>
              <w:t xml:space="preserve">и особенности </w:t>
            </w:r>
            <w:r w:rsidRPr="00C71EF1">
              <w:rPr>
                <w:rFonts w:ascii="Times New Roman" w:hAnsi="Times New Roman"/>
                <w:sz w:val="24"/>
                <w:szCs w:val="24"/>
              </w:rPr>
              <w:t>предоставления социального обслуживания</w:t>
            </w:r>
          </w:p>
        </w:tc>
        <w:tc>
          <w:tcPr>
            <w:tcW w:w="2822" w:type="dxa"/>
          </w:tcPr>
          <w:p w14:paraId="43108DC1" w14:textId="297309BB" w:rsidR="004735D7" w:rsidRDefault="004735D7" w:rsidP="004735D7">
            <w:pPr>
              <w:rPr>
                <w:sz w:val="24"/>
                <w:szCs w:val="24"/>
              </w:rPr>
            </w:pPr>
            <w:r>
              <w:rPr>
                <w:sz w:val="24"/>
                <w:szCs w:val="24"/>
              </w:rPr>
              <w:lastRenderedPageBreak/>
              <w:t>Определяет</w:t>
            </w:r>
            <w:r w:rsidRPr="00CC7D41">
              <w:rPr>
                <w:sz w:val="24"/>
                <w:szCs w:val="24"/>
              </w:rPr>
              <w:t xml:space="preserve"> социальн</w:t>
            </w:r>
            <w:r>
              <w:rPr>
                <w:sz w:val="24"/>
                <w:szCs w:val="24"/>
              </w:rPr>
              <w:t>ую</w:t>
            </w:r>
            <w:r w:rsidRPr="00CC7D41">
              <w:rPr>
                <w:sz w:val="24"/>
                <w:szCs w:val="24"/>
              </w:rPr>
              <w:t xml:space="preserve"> работ</w:t>
            </w:r>
            <w:r>
              <w:rPr>
                <w:sz w:val="24"/>
                <w:szCs w:val="24"/>
              </w:rPr>
              <w:t>у</w:t>
            </w:r>
            <w:r w:rsidRPr="00CC7D41">
              <w:rPr>
                <w:sz w:val="24"/>
                <w:szCs w:val="24"/>
              </w:rPr>
              <w:t xml:space="preserve"> как вид профессиональной деятельности</w:t>
            </w:r>
            <w:r>
              <w:rPr>
                <w:sz w:val="24"/>
                <w:szCs w:val="24"/>
              </w:rPr>
              <w:t>, уровни социальной работы</w:t>
            </w:r>
          </w:p>
          <w:p w14:paraId="3CC56A11" w14:textId="77777777" w:rsidR="004735D7" w:rsidRDefault="004735D7" w:rsidP="004735D7">
            <w:pPr>
              <w:rPr>
                <w:sz w:val="24"/>
                <w:szCs w:val="24"/>
              </w:rPr>
            </w:pPr>
          </w:p>
          <w:p w14:paraId="293B9D51" w14:textId="4C1D52D8" w:rsidR="004735D7" w:rsidRDefault="004735D7" w:rsidP="004735D7">
            <w:pPr>
              <w:rPr>
                <w:sz w:val="24"/>
                <w:szCs w:val="24"/>
              </w:rPr>
            </w:pPr>
            <w:r>
              <w:rPr>
                <w:sz w:val="24"/>
                <w:szCs w:val="24"/>
              </w:rPr>
              <w:t>Определяет виды д</w:t>
            </w:r>
            <w:r w:rsidRPr="00CC7D41">
              <w:rPr>
                <w:sz w:val="24"/>
                <w:szCs w:val="24"/>
              </w:rPr>
              <w:t>еятельност</w:t>
            </w:r>
            <w:r>
              <w:rPr>
                <w:sz w:val="24"/>
                <w:szCs w:val="24"/>
              </w:rPr>
              <w:t>и</w:t>
            </w:r>
            <w:r w:rsidRPr="00CC7D41">
              <w:rPr>
                <w:sz w:val="24"/>
                <w:szCs w:val="24"/>
              </w:rPr>
              <w:t xml:space="preserve"> специалиста по социальной работе в государственных </w:t>
            </w:r>
            <w:r>
              <w:rPr>
                <w:sz w:val="24"/>
                <w:szCs w:val="24"/>
              </w:rPr>
              <w:t xml:space="preserve">и негосударственных </w:t>
            </w:r>
            <w:r w:rsidRPr="00CC7D41">
              <w:rPr>
                <w:sz w:val="24"/>
                <w:szCs w:val="24"/>
              </w:rPr>
              <w:t>организациях социального обслуживания населения</w:t>
            </w:r>
            <w:r>
              <w:rPr>
                <w:sz w:val="24"/>
                <w:szCs w:val="24"/>
              </w:rPr>
              <w:t xml:space="preserve">, </w:t>
            </w:r>
            <w:r w:rsidRPr="00CC7D41">
              <w:rPr>
                <w:sz w:val="24"/>
                <w:szCs w:val="24"/>
              </w:rPr>
              <w:t xml:space="preserve">в </w:t>
            </w:r>
            <w:r>
              <w:rPr>
                <w:sz w:val="24"/>
                <w:szCs w:val="24"/>
              </w:rPr>
              <w:t>иных организациях и учреждениях</w:t>
            </w:r>
          </w:p>
          <w:p w14:paraId="54C6E2D6" w14:textId="77777777" w:rsidR="004735D7" w:rsidRDefault="004735D7" w:rsidP="004735D7">
            <w:pPr>
              <w:rPr>
                <w:bCs/>
                <w:sz w:val="24"/>
                <w:szCs w:val="24"/>
              </w:rPr>
            </w:pPr>
          </w:p>
          <w:p w14:paraId="6F0EE42B" w14:textId="733B7C52" w:rsidR="004735D7" w:rsidRDefault="004735D7" w:rsidP="004735D7">
            <w:pPr>
              <w:rPr>
                <w:bCs/>
                <w:sz w:val="24"/>
                <w:szCs w:val="24"/>
              </w:rPr>
            </w:pPr>
            <w:r>
              <w:rPr>
                <w:bCs/>
                <w:sz w:val="24"/>
                <w:szCs w:val="24"/>
              </w:rPr>
              <w:t>Определяет систему социальной защиты населения: понятие, структура, особенности</w:t>
            </w:r>
          </w:p>
          <w:p w14:paraId="2495FB8D" w14:textId="77777777" w:rsidR="004735D7" w:rsidRDefault="004735D7" w:rsidP="004735D7">
            <w:pPr>
              <w:rPr>
                <w:bCs/>
                <w:sz w:val="24"/>
                <w:szCs w:val="24"/>
              </w:rPr>
            </w:pPr>
          </w:p>
          <w:p w14:paraId="29544B38" w14:textId="5DDC9B37" w:rsidR="004735D7" w:rsidRDefault="004735D7" w:rsidP="004735D7">
            <w:pPr>
              <w:rPr>
                <w:bCs/>
                <w:sz w:val="24"/>
                <w:szCs w:val="24"/>
              </w:rPr>
            </w:pPr>
            <w:r>
              <w:rPr>
                <w:bCs/>
                <w:sz w:val="24"/>
                <w:szCs w:val="24"/>
              </w:rPr>
              <w:t>Знает о</w:t>
            </w:r>
            <w:r w:rsidRPr="009B261F">
              <w:rPr>
                <w:bCs/>
                <w:sz w:val="24"/>
                <w:szCs w:val="24"/>
              </w:rPr>
              <w:t>рганизационно-правовые формы</w:t>
            </w:r>
            <w:r>
              <w:rPr>
                <w:bCs/>
                <w:sz w:val="24"/>
                <w:szCs w:val="24"/>
              </w:rPr>
              <w:t xml:space="preserve"> </w:t>
            </w:r>
            <w:r w:rsidRPr="009B261F">
              <w:rPr>
                <w:bCs/>
                <w:sz w:val="24"/>
                <w:szCs w:val="24"/>
              </w:rPr>
              <w:t>социальной защиты населения</w:t>
            </w:r>
          </w:p>
          <w:p w14:paraId="21D67817" w14:textId="485117C4" w:rsidR="004735D7" w:rsidRDefault="004735D7" w:rsidP="004735D7">
            <w:pPr>
              <w:rPr>
                <w:bCs/>
                <w:sz w:val="24"/>
                <w:szCs w:val="24"/>
              </w:rPr>
            </w:pPr>
            <w:r>
              <w:rPr>
                <w:bCs/>
                <w:sz w:val="24"/>
                <w:szCs w:val="24"/>
              </w:rPr>
              <w:lastRenderedPageBreak/>
              <w:t>Определяет с</w:t>
            </w:r>
            <w:r w:rsidRPr="009B261F">
              <w:rPr>
                <w:bCs/>
                <w:sz w:val="24"/>
                <w:szCs w:val="24"/>
              </w:rPr>
              <w:t>ущность</w:t>
            </w:r>
            <w:r>
              <w:rPr>
                <w:bCs/>
                <w:sz w:val="24"/>
                <w:szCs w:val="24"/>
              </w:rPr>
              <w:t xml:space="preserve">, правовые основы </w:t>
            </w:r>
            <w:r w:rsidRPr="009B261F">
              <w:rPr>
                <w:bCs/>
                <w:sz w:val="24"/>
                <w:szCs w:val="24"/>
              </w:rPr>
              <w:t>и содержание социального страхования</w:t>
            </w:r>
          </w:p>
          <w:p w14:paraId="20157F55" w14:textId="77777777" w:rsidR="004735D7" w:rsidRDefault="004735D7" w:rsidP="004735D7">
            <w:pPr>
              <w:rPr>
                <w:bCs/>
                <w:sz w:val="24"/>
                <w:szCs w:val="24"/>
              </w:rPr>
            </w:pPr>
          </w:p>
          <w:p w14:paraId="3BC9CE8A" w14:textId="1C838A79" w:rsidR="004735D7" w:rsidRDefault="004735D7" w:rsidP="004735D7">
            <w:pPr>
              <w:rPr>
                <w:bCs/>
                <w:sz w:val="24"/>
                <w:szCs w:val="24"/>
              </w:rPr>
            </w:pPr>
            <w:r>
              <w:rPr>
                <w:bCs/>
                <w:sz w:val="24"/>
                <w:szCs w:val="24"/>
              </w:rPr>
              <w:t>Определяет в</w:t>
            </w:r>
            <w:r w:rsidRPr="009B261F">
              <w:rPr>
                <w:bCs/>
                <w:sz w:val="24"/>
                <w:szCs w:val="24"/>
              </w:rPr>
              <w:t>иды социальных рисков, принципы</w:t>
            </w:r>
            <w:r>
              <w:rPr>
                <w:bCs/>
                <w:sz w:val="24"/>
                <w:szCs w:val="24"/>
              </w:rPr>
              <w:t xml:space="preserve"> </w:t>
            </w:r>
            <w:r w:rsidRPr="009B261F">
              <w:rPr>
                <w:bCs/>
                <w:sz w:val="24"/>
                <w:szCs w:val="24"/>
              </w:rPr>
              <w:t>и функции социального страхования</w:t>
            </w:r>
          </w:p>
          <w:p w14:paraId="7DB9673F" w14:textId="77777777" w:rsidR="004735D7" w:rsidRDefault="004735D7" w:rsidP="004735D7">
            <w:pPr>
              <w:rPr>
                <w:bCs/>
                <w:sz w:val="24"/>
                <w:szCs w:val="24"/>
              </w:rPr>
            </w:pPr>
          </w:p>
          <w:p w14:paraId="48056936" w14:textId="5801794A" w:rsidR="004735D7" w:rsidRDefault="004735D7" w:rsidP="004735D7">
            <w:pPr>
              <w:rPr>
                <w:bCs/>
                <w:sz w:val="24"/>
                <w:szCs w:val="24"/>
              </w:rPr>
            </w:pPr>
            <w:r>
              <w:rPr>
                <w:bCs/>
                <w:sz w:val="24"/>
                <w:szCs w:val="24"/>
              </w:rPr>
              <w:t>Определяет в</w:t>
            </w:r>
            <w:r w:rsidRPr="009B261F">
              <w:rPr>
                <w:bCs/>
                <w:sz w:val="24"/>
                <w:szCs w:val="24"/>
              </w:rPr>
              <w:t>иды социального страхования</w:t>
            </w:r>
            <w:r>
              <w:rPr>
                <w:bCs/>
                <w:sz w:val="24"/>
                <w:szCs w:val="24"/>
              </w:rPr>
              <w:t>.</w:t>
            </w:r>
          </w:p>
          <w:p w14:paraId="6709A447" w14:textId="77777777" w:rsidR="004735D7" w:rsidRDefault="004735D7" w:rsidP="004735D7">
            <w:pPr>
              <w:rPr>
                <w:bCs/>
                <w:sz w:val="24"/>
                <w:szCs w:val="24"/>
              </w:rPr>
            </w:pPr>
          </w:p>
          <w:p w14:paraId="12A217BC" w14:textId="38377BAE" w:rsidR="004735D7" w:rsidRDefault="004735D7" w:rsidP="004735D7">
            <w:pPr>
              <w:rPr>
                <w:bCs/>
                <w:sz w:val="24"/>
                <w:szCs w:val="24"/>
              </w:rPr>
            </w:pPr>
            <w:r>
              <w:rPr>
                <w:bCs/>
                <w:sz w:val="24"/>
                <w:szCs w:val="24"/>
              </w:rPr>
              <w:t>Знает с</w:t>
            </w:r>
            <w:r w:rsidRPr="009B261F">
              <w:rPr>
                <w:bCs/>
                <w:sz w:val="24"/>
                <w:szCs w:val="24"/>
              </w:rPr>
              <w:t>ущность</w:t>
            </w:r>
            <w:r>
              <w:rPr>
                <w:bCs/>
                <w:sz w:val="24"/>
                <w:szCs w:val="24"/>
              </w:rPr>
              <w:t>, правовые основы</w:t>
            </w:r>
            <w:r w:rsidRPr="009B261F">
              <w:rPr>
                <w:bCs/>
                <w:sz w:val="24"/>
                <w:szCs w:val="24"/>
              </w:rPr>
              <w:t xml:space="preserve"> системы пенсионного обеспечения</w:t>
            </w:r>
            <w:r>
              <w:rPr>
                <w:bCs/>
                <w:sz w:val="24"/>
                <w:szCs w:val="24"/>
              </w:rPr>
              <w:t xml:space="preserve"> </w:t>
            </w:r>
            <w:r w:rsidRPr="009B261F">
              <w:rPr>
                <w:bCs/>
                <w:sz w:val="24"/>
                <w:szCs w:val="24"/>
              </w:rPr>
              <w:t>в Российской Федерации</w:t>
            </w:r>
          </w:p>
          <w:p w14:paraId="5E30F9AF" w14:textId="77777777" w:rsidR="004735D7" w:rsidRDefault="004735D7" w:rsidP="004735D7">
            <w:pPr>
              <w:rPr>
                <w:bCs/>
                <w:sz w:val="24"/>
                <w:szCs w:val="24"/>
              </w:rPr>
            </w:pPr>
          </w:p>
          <w:p w14:paraId="6F7535FA" w14:textId="6829295C" w:rsidR="004735D7" w:rsidRDefault="004735D7" w:rsidP="004735D7">
            <w:pPr>
              <w:rPr>
                <w:bCs/>
                <w:sz w:val="24"/>
                <w:szCs w:val="24"/>
              </w:rPr>
            </w:pPr>
            <w:r>
              <w:rPr>
                <w:bCs/>
                <w:sz w:val="24"/>
                <w:szCs w:val="24"/>
              </w:rPr>
              <w:t>Определяет в</w:t>
            </w:r>
            <w:r w:rsidRPr="00BA670B">
              <w:rPr>
                <w:bCs/>
                <w:sz w:val="24"/>
                <w:szCs w:val="24"/>
              </w:rPr>
              <w:t>иды пенсионного обеспечения в РФ</w:t>
            </w:r>
          </w:p>
          <w:p w14:paraId="635E6F53" w14:textId="77777777" w:rsidR="004735D7" w:rsidRDefault="004735D7" w:rsidP="004735D7">
            <w:pPr>
              <w:rPr>
                <w:bCs/>
                <w:sz w:val="24"/>
                <w:szCs w:val="24"/>
              </w:rPr>
            </w:pPr>
          </w:p>
          <w:p w14:paraId="7EA497E0" w14:textId="0E248AA9" w:rsidR="004735D7" w:rsidRDefault="004735D7" w:rsidP="004735D7">
            <w:pPr>
              <w:rPr>
                <w:bCs/>
                <w:sz w:val="24"/>
                <w:szCs w:val="24"/>
              </w:rPr>
            </w:pPr>
            <w:r>
              <w:rPr>
                <w:bCs/>
                <w:sz w:val="24"/>
                <w:szCs w:val="24"/>
              </w:rPr>
              <w:t>Определяет условия и м</w:t>
            </w:r>
            <w:r w:rsidRPr="00BA670B">
              <w:rPr>
                <w:bCs/>
                <w:sz w:val="24"/>
                <w:szCs w:val="24"/>
              </w:rPr>
              <w:t>еханизм назначения и расчета пенсии</w:t>
            </w:r>
          </w:p>
          <w:p w14:paraId="180201F6" w14:textId="77777777" w:rsidR="004735D7" w:rsidRDefault="004735D7" w:rsidP="004735D7">
            <w:pPr>
              <w:suppressAutoHyphens/>
              <w:contextualSpacing/>
              <w:jc w:val="both"/>
              <w:rPr>
                <w:bCs/>
                <w:sz w:val="24"/>
                <w:szCs w:val="24"/>
              </w:rPr>
            </w:pPr>
          </w:p>
          <w:p w14:paraId="0B63677C" w14:textId="2AE73CFB" w:rsidR="004735D7" w:rsidRDefault="004735D7" w:rsidP="004735D7">
            <w:pPr>
              <w:suppressAutoHyphens/>
              <w:contextualSpacing/>
              <w:jc w:val="both"/>
              <w:rPr>
                <w:bCs/>
                <w:sz w:val="24"/>
                <w:szCs w:val="24"/>
              </w:rPr>
            </w:pPr>
            <w:r>
              <w:rPr>
                <w:bCs/>
                <w:sz w:val="24"/>
                <w:szCs w:val="24"/>
              </w:rPr>
              <w:t>Знает понятие, правовые основы и виды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00C10FD3" w14:textId="77777777" w:rsidR="004735D7" w:rsidRDefault="004735D7" w:rsidP="004735D7">
            <w:pPr>
              <w:rPr>
                <w:bCs/>
                <w:sz w:val="24"/>
                <w:szCs w:val="24"/>
              </w:rPr>
            </w:pPr>
          </w:p>
          <w:p w14:paraId="7F85C44E" w14:textId="7691AC09" w:rsidR="004735D7" w:rsidRDefault="004735D7" w:rsidP="004735D7">
            <w:pPr>
              <w:rPr>
                <w:bCs/>
                <w:sz w:val="24"/>
                <w:szCs w:val="24"/>
              </w:rPr>
            </w:pPr>
            <w:r>
              <w:rPr>
                <w:bCs/>
                <w:sz w:val="24"/>
                <w:szCs w:val="24"/>
              </w:rPr>
              <w:t>Определяет условия и механизм назначения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60C1B6CF" w14:textId="77777777" w:rsidR="004735D7" w:rsidRDefault="004735D7" w:rsidP="004735D7">
            <w:pPr>
              <w:rPr>
                <w:bCs/>
                <w:sz w:val="24"/>
                <w:szCs w:val="24"/>
              </w:rPr>
            </w:pPr>
          </w:p>
          <w:p w14:paraId="49C8D062" w14:textId="4D81CBBB" w:rsidR="004735D7" w:rsidRDefault="004735D7" w:rsidP="004735D7">
            <w:pPr>
              <w:rPr>
                <w:bCs/>
                <w:sz w:val="24"/>
                <w:szCs w:val="24"/>
              </w:rPr>
            </w:pPr>
            <w:r>
              <w:rPr>
                <w:bCs/>
                <w:sz w:val="24"/>
                <w:szCs w:val="24"/>
              </w:rPr>
              <w:t>Знает понятие, правовые основы и виды социальной помощи</w:t>
            </w:r>
          </w:p>
          <w:p w14:paraId="38370445" w14:textId="77777777" w:rsidR="004735D7" w:rsidRDefault="004735D7" w:rsidP="004735D7">
            <w:pPr>
              <w:rPr>
                <w:bCs/>
                <w:sz w:val="24"/>
                <w:szCs w:val="24"/>
              </w:rPr>
            </w:pPr>
          </w:p>
          <w:p w14:paraId="37EF16BE" w14:textId="28BD9E7F" w:rsidR="004735D7" w:rsidRDefault="004735D7" w:rsidP="004735D7">
            <w:pPr>
              <w:rPr>
                <w:bCs/>
                <w:sz w:val="24"/>
                <w:szCs w:val="24"/>
              </w:rPr>
            </w:pPr>
            <w:r>
              <w:rPr>
                <w:bCs/>
                <w:sz w:val="24"/>
                <w:szCs w:val="24"/>
              </w:rPr>
              <w:t>Определяет условия и механизм назначения социальной помощи</w:t>
            </w:r>
          </w:p>
          <w:p w14:paraId="082F98D0" w14:textId="77777777" w:rsidR="004735D7" w:rsidRDefault="004735D7" w:rsidP="004735D7">
            <w:pPr>
              <w:rPr>
                <w:sz w:val="24"/>
                <w:szCs w:val="24"/>
              </w:rPr>
            </w:pPr>
          </w:p>
          <w:p w14:paraId="6A485A60" w14:textId="0D7637B8" w:rsidR="004735D7" w:rsidRDefault="004735D7" w:rsidP="004735D7">
            <w:pPr>
              <w:rPr>
                <w:sz w:val="24"/>
                <w:szCs w:val="24"/>
              </w:rPr>
            </w:pPr>
            <w:r>
              <w:rPr>
                <w:sz w:val="24"/>
                <w:szCs w:val="24"/>
              </w:rPr>
              <w:t>Определяет а</w:t>
            </w:r>
            <w:r w:rsidRPr="00C71EF1">
              <w:rPr>
                <w:sz w:val="24"/>
                <w:szCs w:val="24"/>
              </w:rPr>
              <w:t xml:space="preserve">лгоритм </w:t>
            </w:r>
            <w:r>
              <w:rPr>
                <w:sz w:val="24"/>
                <w:szCs w:val="24"/>
              </w:rPr>
              <w:t xml:space="preserve">и особенности </w:t>
            </w:r>
            <w:r w:rsidRPr="00C71EF1">
              <w:rPr>
                <w:sz w:val="24"/>
                <w:szCs w:val="24"/>
              </w:rPr>
              <w:t>предоставления социально</w:t>
            </w:r>
            <w:r>
              <w:rPr>
                <w:sz w:val="24"/>
                <w:szCs w:val="24"/>
              </w:rPr>
              <w:t>й</w:t>
            </w:r>
            <w:r w:rsidRPr="00C71EF1">
              <w:rPr>
                <w:sz w:val="24"/>
                <w:szCs w:val="24"/>
              </w:rPr>
              <w:t xml:space="preserve"> </w:t>
            </w:r>
            <w:r>
              <w:rPr>
                <w:sz w:val="24"/>
                <w:szCs w:val="24"/>
              </w:rPr>
              <w:t>помощи</w:t>
            </w:r>
          </w:p>
          <w:p w14:paraId="634D6999" w14:textId="77777777" w:rsidR="004735D7" w:rsidRDefault="004735D7" w:rsidP="004735D7">
            <w:pPr>
              <w:rPr>
                <w:bCs/>
                <w:sz w:val="24"/>
                <w:szCs w:val="24"/>
              </w:rPr>
            </w:pPr>
          </w:p>
          <w:p w14:paraId="74C00F88" w14:textId="4115F77C" w:rsidR="004735D7" w:rsidRDefault="004735D7" w:rsidP="004735D7">
            <w:pPr>
              <w:rPr>
                <w:bCs/>
                <w:sz w:val="24"/>
                <w:szCs w:val="24"/>
              </w:rPr>
            </w:pPr>
            <w:r>
              <w:rPr>
                <w:bCs/>
                <w:sz w:val="24"/>
                <w:szCs w:val="24"/>
              </w:rPr>
              <w:lastRenderedPageBreak/>
              <w:t>Знает особенности с</w:t>
            </w:r>
            <w:r w:rsidRPr="006D3D0C">
              <w:rPr>
                <w:bCs/>
                <w:sz w:val="24"/>
                <w:szCs w:val="24"/>
              </w:rPr>
              <w:t>оциально</w:t>
            </w:r>
            <w:r>
              <w:rPr>
                <w:bCs/>
                <w:sz w:val="24"/>
                <w:szCs w:val="24"/>
              </w:rPr>
              <w:t>го</w:t>
            </w:r>
            <w:r w:rsidRPr="006D3D0C">
              <w:rPr>
                <w:bCs/>
                <w:sz w:val="24"/>
                <w:szCs w:val="24"/>
              </w:rPr>
              <w:t xml:space="preserve"> обслуживани</w:t>
            </w:r>
            <w:r>
              <w:rPr>
                <w:bCs/>
                <w:sz w:val="24"/>
                <w:szCs w:val="24"/>
              </w:rPr>
              <w:t>я</w:t>
            </w:r>
            <w:r w:rsidRPr="006D3D0C">
              <w:rPr>
                <w:bCs/>
                <w:sz w:val="24"/>
                <w:szCs w:val="24"/>
              </w:rPr>
              <w:t>: понятие, формы, правовые основы</w:t>
            </w:r>
          </w:p>
          <w:p w14:paraId="38663197" w14:textId="77777777" w:rsidR="004735D7" w:rsidRDefault="004735D7" w:rsidP="004735D7">
            <w:pPr>
              <w:rPr>
                <w:bCs/>
                <w:sz w:val="24"/>
                <w:szCs w:val="24"/>
              </w:rPr>
            </w:pPr>
          </w:p>
          <w:p w14:paraId="0720BB83" w14:textId="37F578C1" w:rsidR="004735D7" w:rsidRDefault="004735D7" w:rsidP="004735D7">
            <w:pPr>
              <w:rPr>
                <w:bCs/>
                <w:sz w:val="24"/>
                <w:szCs w:val="24"/>
              </w:rPr>
            </w:pPr>
            <w:r>
              <w:rPr>
                <w:bCs/>
                <w:sz w:val="24"/>
                <w:szCs w:val="24"/>
              </w:rPr>
              <w:t>Определяет понятие, права и обязанности поставщиков социальных услуг и получателей социальных услуг</w:t>
            </w:r>
          </w:p>
          <w:p w14:paraId="38A290BE" w14:textId="77777777" w:rsidR="004735D7" w:rsidRDefault="004735D7" w:rsidP="004735D7">
            <w:pPr>
              <w:rPr>
                <w:sz w:val="24"/>
                <w:szCs w:val="24"/>
              </w:rPr>
            </w:pPr>
          </w:p>
          <w:p w14:paraId="0DC641AC" w14:textId="5F264E25" w:rsidR="004735D7" w:rsidRDefault="004735D7" w:rsidP="004735D7">
            <w:pPr>
              <w:rPr>
                <w:sz w:val="24"/>
                <w:szCs w:val="24"/>
              </w:rPr>
            </w:pPr>
            <w:r>
              <w:rPr>
                <w:sz w:val="24"/>
                <w:szCs w:val="24"/>
              </w:rPr>
              <w:t>Определяет в</w:t>
            </w:r>
            <w:r w:rsidRPr="006D3D0C">
              <w:rPr>
                <w:sz w:val="24"/>
                <w:szCs w:val="24"/>
              </w:rPr>
              <w:t>иды социальных услуг</w:t>
            </w:r>
            <w:r>
              <w:rPr>
                <w:sz w:val="24"/>
                <w:szCs w:val="24"/>
              </w:rPr>
              <w:t xml:space="preserve"> и социальное сопровождение</w:t>
            </w:r>
          </w:p>
          <w:p w14:paraId="5DDFF4A6" w14:textId="77777777" w:rsidR="004735D7" w:rsidRDefault="004735D7" w:rsidP="004735D7">
            <w:pPr>
              <w:pStyle w:val="a6"/>
              <w:rPr>
                <w:rFonts w:ascii="Times New Roman" w:hAnsi="Times New Roman"/>
                <w:sz w:val="24"/>
                <w:szCs w:val="24"/>
              </w:rPr>
            </w:pPr>
          </w:p>
          <w:p w14:paraId="1917BF9D" w14:textId="5B90BD9A" w:rsidR="006F6232" w:rsidRPr="006F6232" w:rsidRDefault="004735D7" w:rsidP="004735D7">
            <w:pPr>
              <w:pStyle w:val="a6"/>
              <w:rPr>
                <w:rFonts w:ascii="Times New Roman" w:hAnsi="Times New Roman" w:cs="Times New Roman"/>
                <w:iCs/>
                <w:sz w:val="24"/>
                <w:szCs w:val="24"/>
              </w:rPr>
            </w:pPr>
            <w:r>
              <w:rPr>
                <w:rFonts w:ascii="Times New Roman" w:hAnsi="Times New Roman"/>
                <w:sz w:val="24"/>
                <w:szCs w:val="24"/>
              </w:rPr>
              <w:t>Знает а</w:t>
            </w:r>
            <w:r w:rsidRPr="00C71EF1">
              <w:rPr>
                <w:rFonts w:ascii="Times New Roman" w:hAnsi="Times New Roman"/>
                <w:sz w:val="24"/>
                <w:szCs w:val="24"/>
              </w:rPr>
              <w:t xml:space="preserve">лгоритм </w:t>
            </w:r>
            <w:r>
              <w:rPr>
                <w:rFonts w:ascii="Times New Roman" w:hAnsi="Times New Roman"/>
                <w:sz w:val="24"/>
                <w:szCs w:val="24"/>
              </w:rPr>
              <w:t xml:space="preserve">и особенности </w:t>
            </w:r>
            <w:r w:rsidRPr="00C71EF1">
              <w:rPr>
                <w:rFonts w:ascii="Times New Roman" w:hAnsi="Times New Roman"/>
                <w:sz w:val="24"/>
                <w:szCs w:val="24"/>
              </w:rPr>
              <w:t>предоставления социального обслуживания</w:t>
            </w:r>
          </w:p>
        </w:tc>
        <w:tc>
          <w:tcPr>
            <w:tcW w:w="3379" w:type="dxa"/>
          </w:tcPr>
          <w:p w14:paraId="08714CB0" w14:textId="77777777" w:rsidR="006F6232" w:rsidRPr="006F6232" w:rsidRDefault="006F6232" w:rsidP="006F6232">
            <w:pPr>
              <w:rPr>
                <w:bCs/>
                <w:sz w:val="24"/>
                <w:szCs w:val="24"/>
              </w:rPr>
            </w:pPr>
            <w:r w:rsidRPr="006F6232">
              <w:rPr>
                <w:bCs/>
                <w:sz w:val="24"/>
                <w:szCs w:val="24"/>
              </w:rPr>
              <w:lastRenderedPageBreak/>
              <w:t>Устный опрос</w:t>
            </w:r>
          </w:p>
          <w:p w14:paraId="7D97C18B" w14:textId="77777777" w:rsidR="006F6232" w:rsidRPr="006F6232" w:rsidRDefault="006F6232" w:rsidP="006F6232">
            <w:pPr>
              <w:rPr>
                <w:bCs/>
                <w:sz w:val="24"/>
                <w:szCs w:val="24"/>
              </w:rPr>
            </w:pPr>
            <w:r w:rsidRPr="006F6232">
              <w:rPr>
                <w:bCs/>
                <w:sz w:val="24"/>
                <w:szCs w:val="24"/>
              </w:rPr>
              <w:t>Решение ситуационных задач и кейсов</w:t>
            </w:r>
          </w:p>
          <w:p w14:paraId="1F14A2A5" w14:textId="77777777" w:rsidR="006F6232" w:rsidRPr="006F6232" w:rsidRDefault="006F6232" w:rsidP="006F6232">
            <w:pPr>
              <w:rPr>
                <w:bCs/>
                <w:sz w:val="24"/>
                <w:szCs w:val="24"/>
              </w:rPr>
            </w:pPr>
            <w:r w:rsidRPr="006F6232">
              <w:rPr>
                <w:bCs/>
                <w:sz w:val="24"/>
                <w:szCs w:val="24"/>
              </w:rPr>
              <w:t>Собеседование</w:t>
            </w:r>
          </w:p>
          <w:p w14:paraId="47F6EB4A" w14:textId="3006A046" w:rsidR="006F6232" w:rsidRPr="006F6232" w:rsidRDefault="006F6232" w:rsidP="006F6232">
            <w:pPr>
              <w:pStyle w:val="a6"/>
              <w:rPr>
                <w:rFonts w:ascii="Times New Roman" w:hAnsi="Times New Roman" w:cs="Times New Roman"/>
                <w:iCs/>
                <w:sz w:val="24"/>
                <w:szCs w:val="24"/>
              </w:rPr>
            </w:pPr>
          </w:p>
        </w:tc>
      </w:tr>
      <w:tr w:rsidR="00575D13" w:rsidRPr="005C7186" w14:paraId="136E0D9C" w14:textId="77777777" w:rsidTr="0080695C">
        <w:tc>
          <w:tcPr>
            <w:tcW w:w="3936" w:type="dxa"/>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Умения:</w:t>
            </w:r>
          </w:p>
        </w:tc>
        <w:tc>
          <w:tcPr>
            <w:tcW w:w="2822" w:type="dxa"/>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3379" w:type="dxa"/>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A30D19" w:rsidRPr="005C7186" w14:paraId="520D24E8" w14:textId="77777777" w:rsidTr="0080695C">
        <w:tc>
          <w:tcPr>
            <w:tcW w:w="3936" w:type="dxa"/>
          </w:tcPr>
          <w:p w14:paraId="042CB610" w14:textId="34B24992" w:rsidR="00CD5690" w:rsidRDefault="00CD5690" w:rsidP="0080695C">
            <w:pPr>
              <w:suppressAutoHyphens/>
              <w:contextualSpacing/>
              <w:rPr>
                <w:sz w:val="24"/>
                <w:szCs w:val="24"/>
              </w:rPr>
            </w:pPr>
            <w:r>
              <w:rPr>
                <w:sz w:val="24"/>
                <w:szCs w:val="24"/>
              </w:rPr>
              <w:t>Определять права граждан на получение пенсии</w:t>
            </w:r>
          </w:p>
          <w:p w14:paraId="03391DA4" w14:textId="77777777" w:rsidR="00CD5690" w:rsidRDefault="00CD5690" w:rsidP="0080695C">
            <w:pPr>
              <w:suppressAutoHyphens/>
              <w:contextualSpacing/>
              <w:rPr>
                <w:sz w:val="24"/>
                <w:szCs w:val="24"/>
              </w:rPr>
            </w:pPr>
          </w:p>
          <w:p w14:paraId="578F41CD" w14:textId="77777777" w:rsidR="00CD5690" w:rsidRDefault="00CD5690" w:rsidP="0080695C">
            <w:pPr>
              <w:suppressAutoHyphens/>
              <w:contextualSpacing/>
              <w:rPr>
                <w:sz w:val="24"/>
                <w:szCs w:val="24"/>
              </w:rPr>
            </w:pPr>
          </w:p>
          <w:p w14:paraId="723B2B4D" w14:textId="77777777" w:rsidR="00CD5690" w:rsidRDefault="00CD5690" w:rsidP="0080695C">
            <w:pPr>
              <w:suppressAutoHyphens/>
              <w:contextualSpacing/>
              <w:rPr>
                <w:sz w:val="24"/>
                <w:szCs w:val="24"/>
              </w:rPr>
            </w:pPr>
          </w:p>
          <w:p w14:paraId="42514945" w14:textId="36BD3A8F" w:rsidR="00CD5690" w:rsidRDefault="00CD5690" w:rsidP="0080695C">
            <w:pPr>
              <w:suppressAutoHyphens/>
              <w:contextualSpacing/>
              <w:rPr>
                <w:bCs/>
                <w:sz w:val="24"/>
                <w:szCs w:val="24"/>
              </w:rPr>
            </w:pPr>
            <w:r>
              <w:rPr>
                <w:sz w:val="24"/>
                <w:szCs w:val="24"/>
              </w:rPr>
              <w:t>Определять права граждан на получение</w:t>
            </w:r>
            <w:r>
              <w:rPr>
                <w:bCs/>
                <w:sz w:val="24"/>
                <w:szCs w:val="24"/>
              </w:rPr>
              <w:t xml:space="preserve">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0A777A0C" w14:textId="77777777" w:rsidR="00CD5690" w:rsidRDefault="00CD5690" w:rsidP="0080695C">
            <w:pPr>
              <w:suppressAutoHyphens/>
              <w:contextualSpacing/>
              <w:rPr>
                <w:sz w:val="24"/>
                <w:szCs w:val="24"/>
              </w:rPr>
            </w:pPr>
          </w:p>
          <w:p w14:paraId="0BD231E6" w14:textId="77777777" w:rsidR="00CD5690" w:rsidRDefault="00CD5690" w:rsidP="0080695C">
            <w:pPr>
              <w:suppressAutoHyphens/>
              <w:contextualSpacing/>
              <w:rPr>
                <w:sz w:val="24"/>
                <w:szCs w:val="24"/>
              </w:rPr>
            </w:pPr>
          </w:p>
          <w:p w14:paraId="7EB174A1" w14:textId="77777777" w:rsidR="00CD5690" w:rsidRDefault="00CD5690" w:rsidP="0080695C">
            <w:pPr>
              <w:suppressAutoHyphens/>
              <w:contextualSpacing/>
              <w:rPr>
                <w:sz w:val="24"/>
                <w:szCs w:val="24"/>
              </w:rPr>
            </w:pPr>
          </w:p>
          <w:p w14:paraId="4374C484" w14:textId="5557CACA" w:rsidR="00CD5690" w:rsidRDefault="00CD5690" w:rsidP="0080695C">
            <w:pPr>
              <w:suppressAutoHyphens/>
              <w:contextualSpacing/>
              <w:rPr>
                <w:bCs/>
                <w:sz w:val="24"/>
                <w:szCs w:val="24"/>
              </w:rPr>
            </w:pPr>
            <w:r w:rsidRPr="00B34BA7">
              <w:rPr>
                <w:sz w:val="24"/>
                <w:szCs w:val="24"/>
              </w:rPr>
              <w:t xml:space="preserve">Определять </w:t>
            </w:r>
            <w:r>
              <w:rPr>
                <w:sz w:val="24"/>
                <w:szCs w:val="24"/>
              </w:rPr>
              <w:t>права граждан на получение</w:t>
            </w:r>
            <w:r>
              <w:rPr>
                <w:bCs/>
                <w:sz w:val="24"/>
                <w:szCs w:val="24"/>
              </w:rPr>
              <w:t xml:space="preserve"> социальной помощи</w:t>
            </w:r>
          </w:p>
          <w:p w14:paraId="2B9B7FF0" w14:textId="77777777" w:rsidR="00CD5690" w:rsidRDefault="00CD5690" w:rsidP="0080695C">
            <w:pPr>
              <w:suppressAutoHyphens/>
              <w:contextualSpacing/>
              <w:rPr>
                <w:sz w:val="24"/>
                <w:szCs w:val="24"/>
              </w:rPr>
            </w:pPr>
          </w:p>
          <w:p w14:paraId="0613DD6F" w14:textId="77777777" w:rsidR="00CD5690" w:rsidRDefault="00CD5690" w:rsidP="0080695C">
            <w:pPr>
              <w:suppressAutoHyphens/>
              <w:contextualSpacing/>
              <w:rPr>
                <w:sz w:val="24"/>
                <w:szCs w:val="24"/>
              </w:rPr>
            </w:pPr>
          </w:p>
          <w:p w14:paraId="22470F3E" w14:textId="77777777" w:rsidR="00CD5690" w:rsidRDefault="00CD5690" w:rsidP="0080695C">
            <w:pPr>
              <w:suppressAutoHyphens/>
              <w:contextualSpacing/>
              <w:rPr>
                <w:sz w:val="24"/>
                <w:szCs w:val="24"/>
              </w:rPr>
            </w:pPr>
          </w:p>
          <w:p w14:paraId="71A3DDBB" w14:textId="5CD43DE8" w:rsidR="00CD5690" w:rsidRDefault="00CD5690" w:rsidP="0080695C">
            <w:pPr>
              <w:suppressAutoHyphens/>
              <w:contextualSpacing/>
              <w:rPr>
                <w:sz w:val="24"/>
                <w:szCs w:val="24"/>
              </w:rPr>
            </w:pPr>
            <w:r>
              <w:rPr>
                <w:sz w:val="24"/>
                <w:szCs w:val="24"/>
              </w:rPr>
              <w:t>Оформлять заявление на предоставление социального обслуживания гражданину</w:t>
            </w:r>
          </w:p>
          <w:p w14:paraId="2DBAE606" w14:textId="77777777" w:rsidR="00CD5690" w:rsidRDefault="00CD5690" w:rsidP="0080695C">
            <w:pPr>
              <w:suppressAutoHyphens/>
              <w:contextualSpacing/>
              <w:rPr>
                <w:sz w:val="24"/>
                <w:szCs w:val="24"/>
              </w:rPr>
            </w:pPr>
          </w:p>
          <w:p w14:paraId="73B4CE8B" w14:textId="77777777" w:rsidR="00CD5690" w:rsidRDefault="00CD5690" w:rsidP="0080695C">
            <w:pPr>
              <w:suppressAutoHyphens/>
              <w:contextualSpacing/>
              <w:rPr>
                <w:sz w:val="24"/>
                <w:szCs w:val="24"/>
              </w:rPr>
            </w:pPr>
          </w:p>
          <w:p w14:paraId="7FAE0C89" w14:textId="77777777" w:rsidR="00CD5690" w:rsidRDefault="00CD5690" w:rsidP="0080695C">
            <w:pPr>
              <w:suppressAutoHyphens/>
              <w:contextualSpacing/>
              <w:rPr>
                <w:sz w:val="24"/>
                <w:szCs w:val="24"/>
              </w:rPr>
            </w:pPr>
          </w:p>
          <w:p w14:paraId="204737BA" w14:textId="77777777" w:rsidR="00CD5690" w:rsidRDefault="00CD5690" w:rsidP="0080695C">
            <w:pPr>
              <w:suppressAutoHyphens/>
              <w:contextualSpacing/>
              <w:rPr>
                <w:sz w:val="24"/>
                <w:szCs w:val="24"/>
              </w:rPr>
            </w:pPr>
          </w:p>
          <w:p w14:paraId="7622B180" w14:textId="77777777" w:rsidR="00CD5690" w:rsidRDefault="00CD5690" w:rsidP="0080695C">
            <w:pPr>
              <w:suppressAutoHyphens/>
              <w:contextualSpacing/>
              <w:rPr>
                <w:sz w:val="24"/>
                <w:szCs w:val="24"/>
              </w:rPr>
            </w:pPr>
          </w:p>
          <w:p w14:paraId="367E50B6" w14:textId="240B9B99" w:rsidR="00CD5690" w:rsidRDefault="00CD5690" w:rsidP="0080695C">
            <w:pPr>
              <w:suppressAutoHyphens/>
              <w:contextualSpacing/>
              <w:rPr>
                <w:sz w:val="24"/>
                <w:szCs w:val="24"/>
              </w:rPr>
            </w:pPr>
            <w:r>
              <w:rPr>
                <w:sz w:val="24"/>
                <w:szCs w:val="24"/>
              </w:rPr>
              <w:t>Рассчитывать среднедушевой доход гражданина</w:t>
            </w:r>
          </w:p>
          <w:p w14:paraId="68E9965C" w14:textId="77777777" w:rsidR="00CD5690" w:rsidRDefault="00CD5690" w:rsidP="00CD5690">
            <w:pPr>
              <w:suppressAutoHyphens/>
              <w:contextualSpacing/>
              <w:jc w:val="both"/>
              <w:rPr>
                <w:sz w:val="24"/>
                <w:szCs w:val="24"/>
              </w:rPr>
            </w:pPr>
          </w:p>
          <w:p w14:paraId="261D8D60" w14:textId="77777777" w:rsidR="00CD5690" w:rsidRDefault="00CD5690" w:rsidP="00CD5690">
            <w:pPr>
              <w:suppressAutoHyphens/>
              <w:contextualSpacing/>
              <w:jc w:val="both"/>
              <w:rPr>
                <w:sz w:val="24"/>
                <w:szCs w:val="24"/>
              </w:rPr>
            </w:pPr>
          </w:p>
          <w:p w14:paraId="26EB20AC" w14:textId="6C5D0BDB" w:rsidR="00CD5690" w:rsidRDefault="00CD5690" w:rsidP="00CD5690">
            <w:pPr>
              <w:suppressAutoHyphens/>
              <w:contextualSpacing/>
              <w:jc w:val="both"/>
              <w:rPr>
                <w:sz w:val="24"/>
                <w:szCs w:val="24"/>
              </w:rPr>
            </w:pPr>
            <w:r>
              <w:rPr>
                <w:sz w:val="24"/>
                <w:szCs w:val="24"/>
              </w:rPr>
              <w:lastRenderedPageBreak/>
              <w:t>Оформлять заключение и приказ о принятии на социальное обслуживание гражданина</w:t>
            </w:r>
          </w:p>
          <w:p w14:paraId="5B4915C6" w14:textId="77777777" w:rsidR="00CD5690" w:rsidRDefault="00CD5690" w:rsidP="00CD5690">
            <w:pPr>
              <w:suppressAutoHyphens/>
              <w:contextualSpacing/>
              <w:jc w:val="both"/>
              <w:rPr>
                <w:sz w:val="24"/>
                <w:szCs w:val="24"/>
              </w:rPr>
            </w:pPr>
          </w:p>
          <w:p w14:paraId="1947F6AF" w14:textId="77777777" w:rsidR="00CD5690" w:rsidRDefault="00CD5690" w:rsidP="00CD5690">
            <w:pPr>
              <w:suppressAutoHyphens/>
              <w:contextualSpacing/>
              <w:jc w:val="both"/>
              <w:rPr>
                <w:sz w:val="24"/>
                <w:szCs w:val="24"/>
              </w:rPr>
            </w:pPr>
          </w:p>
          <w:p w14:paraId="4550AE72" w14:textId="77777777" w:rsidR="00CD5690" w:rsidRDefault="00CD5690" w:rsidP="00CD5690">
            <w:pPr>
              <w:suppressAutoHyphens/>
              <w:contextualSpacing/>
              <w:jc w:val="both"/>
              <w:rPr>
                <w:sz w:val="24"/>
                <w:szCs w:val="24"/>
              </w:rPr>
            </w:pPr>
          </w:p>
          <w:p w14:paraId="32DD9BB4" w14:textId="77777777" w:rsidR="00CD5690" w:rsidRDefault="00CD5690" w:rsidP="00CD5690">
            <w:pPr>
              <w:suppressAutoHyphens/>
              <w:contextualSpacing/>
              <w:jc w:val="both"/>
              <w:rPr>
                <w:sz w:val="24"/>
                <w:szCs w:val="24"/>
              </w:rPr>
            </w:pPr>
          </w:p>
          <w:p w14:paraId="2551360F" w14:textId="6781BEFD" w:rsidR="00CD5690" w:rsidRDefault="00CD5690" w:rsidP="0080695C">
            <w:pPr>
              <w:suppressAutoHyphens/>
              <w:contextualSpacing/>
              <w:rPr>
                <w:sz w:val="24"/>
                <w:szCs w:val="24"/>
              </w:rPr>
            </w:pPr>
            <w:r>
              <w:rPr>
                <w:sz w:val="24"/>
                <w:szCs w:val="24"/>
              </w:rPr>
              <w:t>Оформлять индивидуальную программу предоставления социальных услуг</w:t>
            </w:r>
          </w:p>
          <w:p w14:paraId="662252E5" w14:textId="77777777" w:rsidR="00CD5690" w:rsidRDefault="00CD5690" w:rsidP="0080695C">
            <w:pPr>
              <w:suppressAutoHyphens/>
              <w:contextualSpacing/>
              <w:rPr>
                <w:sz w:val="24"/>
                <w:szCs w:val="24"/>
              </w:rPr>
            </w:pPr>
          </w:p>
          <w:p w14:paraId="36338A59" w14:textId="77777777" w:rsidR="00CD5690" w:rsidRDefault="00CD5690" w:rsidP="0080695C">
            <w:pPr>
              <w:suppressAutoHyphens/>
              <w:contextualSpacing/>
              <w:rPr>
                <w:sz w:val="24"/>
                <w:szCs w:val="24"/>
              </w:rPr>
            </w:pPr>
          </w:p>
          <w:p w14:paraId="66D9C19F" w14:textId="77777777" w:rsidR="00CD5690" w:rsidRDefault="00CD5690" w:rsidP="0080695C">
            <w:pPr>
              <w:suppressAutoHyphens/>
              <w:contextualSpacing/>
              <w:rPr>
                <w:sz w:val="24"/>
                <w:szCs w:val="24"/>
              </w:rPr>
            </w:pPr>
          </w:p>
          <w:p w14:paraId="7004204D" w14:textId="77777777" w:rsidR="00CD5690" w:rsidRDefault="00CD5690" w:rsidP="0080695C">
            <w:pPr>
              <w:suppressAutoHyphens/>
              <w:contextualSpacing/>
              <w:rPr>
                <w:sz w:val="24"/>
                <w:szCs w:val="24"/>
              </w:rPr>
            </w:pPr>
          </w:p>
          <w:p w14:paraId="3793B38B" w14:textId="7788DBBB" w:rsidR="00CD5690" w:rsidRDefault="00CD5690" w:rsidP="0080695C">
            <w:pPr>
              <w:suppressAutoHyphens/>
              <w:contextualSpacing/>
              <w:rPr>
                <w:sz w:val="24"/>
                <w:szCs w:val="24"/>
              </w:rPr>
            </w:pPr>
            <w:r>
              <w:rPr>
                <w:sz w:val="24"/>
                <w:szCs w:val="24"/>
              </w:rPr>
              <w:t>Оформлять договор на предоставление социального обслуживания</w:t>
            </w:r>
          </w:p>
          <w:p w14:paraId="22A0B76D" w14:textId="77777777" w:rsidR="00CD5690" w:rsidRDefault="00CD5690" w:rsidP="0080695C">
            <w:pPr>
              <w:suppressAutoHyphens/>
              <w:contextualSpacing/>
              <w:rPr>
                <w:sz w:val="24"/>
                <w:szCs w:val="24"/>
              </w:rPr>
            </w:pPr>
          </w:p>
          <w:p w14:paraId="265066A7" w14:textId="77777777" w:rsidR="00CD5690" w:rsidRDefault="00CD5690" w:rsidP="0080695C">
            <w:pPr>
              <w:suppressAutoHyphens/>
              <w:contextualSpacing/>
              <w:rPr>
                <w:sz w:val="24"/>
                <w:szCs w:val="24"/>
              </w:rPr>
            </w:pPr>
          </w:p>
          <w:p w14:paraId="1C7A9D7C" w14:textId="77777777" w:rsidR="00CD5690" w:rsidRDefault="00CD5690" w:rsidP="0080695C">
            <w:pPr>
              <w:suppressAutoHyphens/>
              <w:contextualSpacing/>
              <w:rPr>
                <w:sz w:val="24"/>
                <w:szCs w:val="24"/>
              </w:rPr>
            </w:pPr>
          </w:p>
          <w:p w14:paraId="231C6829" w14:textId="77777777" w:rsidR="00CD5690" w:rsidRDefault="00CD5690" w:rsidP="0080695C">
            <w:pPr>
              <w:suppressAutoHyphens/>
              <w:contextualSpacing/>
              <w:rPr>
                <w:sz w:val="24"/>
                <w:szCs w:val="24"/>
              </w:rPr>
            </w:pPr>
          </w:p>
          <w:p w14:paraId="385BAA06" w14:textId="5570FA88" w:rsidR="00CD5690" w:rsidRDefault="00CD5690" w:rsidP="0080695C">
            <w:pPr>
              <w:suppressAutoHyphens/>
              <w:contextualSpacing/>
              <w:rPr>
                <w:bCs/>
                <w:sz w:val="24"/>
                <w:szCs w:val="24"/>
              </w:rPr>
            </w:pPr>
            <w:r>
              <w:rPr>
                <w:sz w:val="24"/>
                <w:szCs w:val="24"/>
              </w:rPr>
              <w:t>Определять права граждан на получение</w:t>
            </w:r>
            <w:r>
              <w:rPr>
                <w:bCs/>
                <w:sz w:val="24"/>
                <w:szCs w:val="24"/>
              </w:rPr>
              <w:t xml:space="preserve"> социального обслуживания</w:t>
            </w:r>
          </w:p>
          <w:p w14:paraId="40F9E0A1" w14:textId="77777777" w:rsidR="00CD5690" w:rsidRDefault="00CD5690" w:rsidP="0080695C">
            <w:pPr>
              <w:suppressAutoHyphens/>
              <w:contextualSpacing/>
              <w:rPr>
                <w:sz w:val="24"/>
                <w:szCs w:val="24"/>
              </w:rPr>
            </w:pPr>
          </w:p>
          <w:p w14:paraId="14F865E3" w14:textId="77777777" w:rsidR="00CD5690" w:rsidRDefault="00CD5690" w:rsidP="0080695C">
            <w:pPr>
              <w:suppressAutoHyphens/>
              <w:contextualSpacing/>
              <w:rPr>
                <w:sz w:val="24"/>
                <w:szCs w:val="24"/>
              </w:rPr>
            </w:pPr>
          </w:p>
          <w:p w14:paraId="1FA0CF14" w14:textId="77777777" w:rsidR="00CD5690" w:rsidRDefault="00CD5690" w:rsidP="0080695C">
            <w:pPr>
              <w:suppressAutoHyphens/>
              <w:contextualSpacing/>
              <w:rPr>
                <w:sz w:val="24"/>
                <w:szCs w:val="24"/>
              </w:rPr>
            </w:pPr>
          </w:p>
          <w:p w14:paraId="2F966972" w14:textId="6B8400C9" w:rsidR="00CD5690" w:rsidRDefault="00CD5690" w:rsidP="0080695C">
            <w:pPr>
              <w:suppressAutoHyphens/>
              <w:contextualSpacing/>
              <w:rPr>
                <w:sz w:val="24"/>
                <w:szCs w:val="24"/>
              </w:rPr>
            </w:pPr>
            <w:r>
              <w:rPr>
                <w:sz w:val="24"/>
                <w:szCs w:val="24"/>
              </w:rPr>
              <w:t>Содействовать в оказании помощи гражданину, оказавшемуся в трудной жизненной ситуации, различными организациями и учреждениями</w:t>
            </w:r>
          </w:p>
          <w:p w14:paraId="1C40FA6C" w14:textId="77777777" w:rsidR="00CD5690" w:rsidRDefault="00CD5690" w:rsidP="0080695C">
            <w:pPr>
              <w:suppressAutoHyphens/>
              <w:contextualSpacing/>
              <w:rPr>
                <w:sz w:val="24"/>
                <w:szCs w:val="24"/>
              </w:rPr>
            </w:pPr>
          </w:p>
          <w:p w14:paraId="6DCDE482" w14:textId="77777777" w:rsidR="00CD5690" w:rsidRDefault="00CD5690" w:rsidP="0080695C">
            <w:pPr>
              <w:suppressAutoHyphens/>
              <w:contextualSpacing/>
              <w:rPr>
                <w:sz w:val="24"/>
                <w:szCs w:val="24"/>
              </w:rPr>
            </w:pPr>
          </w:p>
          <w:p w14:paraId="1A2857BB" w14:textId="77777777" w:rsidR="00CD5690" w:rsidRDefault="00CD5690" w:rsidP="0080695C">
            <w:pPr>
              <w:suppressAutoHyphens/>
              <w:contextualSpacing/>
              <w:rPr>
                <w:sz w:val="24"/>
                <w:szCs w:val="24"/>
              </w:rPr>
            </w:pPr>
          </w:p>
          <w:p w14:paraId="40F15E8C" w14:textId="77777777" w:rsidR="00CD5690" w:rsidRDefault="00CD5690" w:rsidP="0080695C">
            <w:pPr>
              <w:suppressAutoHyphens/>
              <w:contextualSpacing/>
              <w:rPr>
                <w:sz w:val="24"/>
                <w:szCs w:val="24"/>
              </w:rPr>
            </w:pPr>
          </w:p>
          <w:p w14:paraId="4DB897DD" w14:textId="77777777" w:rsidR="00CD5690" w:rsidRDefault="00CD5690" w:rsidP="0080695C">
            <w:pPr>
              <w:suppressAutoHyphens/>
              <w:contextualSpacing/>
              <w:rPr>
                <w:sz w:val="24"/>
                <w:szCs w:val="24"/>
              </w:rPr>
            </w:pPr>
          </w:p>
          <w:p w14:paraId="3857F5E8" w14:textId="6DE99D83" w:rsidR="00CD5690" w:rsidRDefault="00CD5690" w:rsidP="0080695C">
            <w:pPr>
              <w:suppressAutoHyphens/>
              <w:contextualSpacing/>
              <w:rPr>
                <w:sz w:val="24"/>
                <w:szCs w:val="24"/>
              </w:rPr>
            </w:pPr>
            <w:r>
              <w:rPr>
                <w:sz w:val="24"/>
                <w:szCs w:val="24"/>
              </w:rPr>
              <w:t>Организовать межведомственное взаимодействие с учетом составления карт и схем</w:t>
            </w:r>
          </w:p>
          <w:p w14:paraId="65A8BDEF" w14:textId="77777777" w:rsidR="00CD5690" w:rsidRDefault="00CD5690" w:rsidP="0080695C">
            <w:pPr>
              <w:suppressAutoHyphens/>
              <w:contextualSpacing/>
              <w:rPr>
                <w:sz w:val="24"/>
                <w:szCs w:val="24"/>
              </w:rPr>
            </w:pPr>
          </w:p>
          <w:p w14:paraId="20E106B8" w14:textId="77777777" w:rsidR="00CD5690" w:rsidRDefault="00CD5690" w:rsidP="0080695C">
            <w:pPr>
              <w:suppressAutoHyphens/>
              <w:contextualSpacing/>
              <w:rPr>
                <w:sz w:val="24"/>
                <w:szCs w:val="24"/>
              </w:rPr>
            </w:pPr>
          </w:p>
          <w:p w14:paraId="63229274" w14:textId="77777777" w:rsidR="00CD5690" w:rsidRDefault="00CD5690" w:rsidP="0080695C">
            <w:pPr>
              <w:suppressAutoHyphens/>
              <w:contextualSpacing/>
              <w:rPr>
                <w:sz w:val="24"/>
                <w:szCs w:val="24"/>
              </w:rPr>
            </w:pPr>
          </w:p>
          <w:p w14:paraId="2181A7AA" w14:textId="364C95F7" w:rsidR="00CD5690" w:rsidRDefault="00CD5690" w:rsidP="0080695C">
            <w:pPr>
              <w:suppressAutoHyphens/>
              <w:contextualSpacing/>
              <w:rPr>
                <w:sz w:val="24"/>
                <w:szCs w:val="24"/>
              </w:rPr>
            </w:pPr>
            <w:r>
              <w:rPr>
                <w:sz w:val="24"/>
                <w:szCs w:val="24"/>
              </w:rPr>
              <w:t>Использовать возможности портала государственных и муниципальных услуг при оказании помощи гражданину</w:t>
            </w:r>
          </w:p>
          <w:p w14:paraId="5E4F8B80" w14:textId="77777777" w:rsidR="00CD5690" w:rsidRDefault="00CD5690" w:rsidP="0080695C">
            <w:pPr>
              <w:suppressAutoHyphens/>
              <w:contextualSpacing/>
              <w:rPr>
                <w:sz w:val="24"/>
                <w:szCs w:val="24"/>
              </w:rPr>
            </w:pPr>
          </w:p>
          <w:p w14:paraId="32AF3E64" w14:textId="77777777" w:rsidR="00CD5690" w:rsidRDefault="00CD5690" w:rsidP="0080695C">
            <w:pPr>
              <w:suppressAutoHyphens/>
              <w:contextualSpacing/>
              <w:rPr>
                <w:sz w:val="24"/>
                <w:szCs w:val="24"/>
              </w:rPr>
            </w:pPr>
          </w:p>
          <w:p w14:paraId="0112F4AC" w14:textId="77777777" w:rsidR="00CD5690" w:rsidRDefault="00CD5690" w:rsidP="00CD5690">
            <w:pPr>
              <w:suppressAutoHyphens/>
              <w:contextualSpacing/>
              <w:jc w:val="both"/>
              <w:rPr>
                <w:sz w:val="24"/>
                <w:szCs w:val="24"/>
              </w:rPr>
            </w:pPr>
          </w:p>
          <w:p w14:paraId="105815D8" w14:textId="77777777" w:rsidR="00CD5690" w:rsidRDefault="00CD5690" w:rsidP="00CD5690">
            <w:pPr>
              <w:suppressAutoHyphens/>
              <w:contextualSpacing/>
              <w:jc w:val="both"/>
              <w:rPr>
                <w:sz w:val="24"/>
                <w:szCs w:val="24"/>
              </w:rPr>
            </w:pPr>
          </w:p>
          <w:p w14:paraId="0609EB32" w14:textId="6DD37B16" w:rsidR="00CD5690" w:rsidRDefault="00CD5690" w:rsidP="0080695C">
            <w:pPr>
              <w:suppressAutoHyphens/>
              <w:contextualSpacing/>
              <w:rPr>
                <w:bCs/>
                <w:sz w:val="24"/>
                <w:szCs w:val="24"/>
              </w:rPr>
            </w:pPr>
            <w:r>
              <w:rPr>
                <w:sz w:val="24"/>
                <w:szCs w:val="24"/>
              </w:rPr>
              <w:t xml:space="preserve">Использовать возможности </w:t>
            </w:r>
            <w:r>
              <w:rPr>
                <w:bCs/>
                <w:sz w:val="24"/>
                <w:szCs w:val="24"/>
              </w:rPr>
              <w:lastRenderedPageBreak/>
              <w:t>электронных ресурсов Социального Фонда российской Федерации</w:t>
            </w:r>
          </w:p>
          <w:p w14:paraId="50638F77" w14:textId="77777777" w:rsidR="00CD5690" w:rsidRDefault="00CD5690" w:rsidP="00CD5690">
            <w:pPr>
              <w:suppressAutoHyphens/>
              <w:contextualSpacing/>
              <w:jc w:val="both"/>
              <w:rPr>
                <w:bCs/>
                <w:sz w:val="24"/>
                <w:szCs w:val="24"/>
              </w:rPr>
            </w:pPr>
          </w:p>
          <w:p w14:paraId="54E187B5" w14:textId="77777777" w:rsidR="00CD5690" w:rsidRDefault="00CD5690" w:rsidP="00CD5690">
            <w:pPr>
              <w:suppressAutoHyphens/>
              <w:contextualSpacing/>
              <w:jc w:val="both"/>
              <w:rPr>
                <w:bCs/>
                <w:sz w:val="24"/>
                <w:szCs w:val="24"/>
              </w:rPr>
            </w:pPr>
          </w:p>
          <w:p w14:paraId="4811F93C" w14:textId="77777777" w:rsidR="00CD5690" w:rsidRDefault="00CD5690" w:rsidP="00CD5690">
            <w:pPr>
              <w:suppressAutoHyphens/>
              <w:contextualSpacing/>
              <w:jc w:val="both"/>
              <w:rPr>
                <w:bCs/>
                <w:sz w:val="24"/>
                <w:szCs w:val="24"/>
              </w:rPr>
            </w:pPr>
          </w:p>
          <w:p w14:paraId="50017121" w14:textId="77777777" w:rsidR="00CD5690" w:rsidRDefault="00CD5690" w:rsidP="00CD5690">
            <w:pPr>
              <w:suppressAutoHyphens/>
              <w:contextualSpacing/>
              <w:jc w:val="both"/>
              <w:rPr>
                <w:bCs/>
                <w:sz w:val="24"/>
                <w:szCs w:val="24"/>
              </w:rPr>
            </w:pPr>
          </w:p>
          <w:p w14:paraId="07940C0E" w14:textId="6525DB0C" w:rsidR="00A30D19" w:rsidRPr="000833E2" w:rsidRDefault="00CD5690" w:rsidP="0080695C">
            <w:pPr>
              <w:tabs>
                <w:tab w:val="left" w:pos="329"/>
              </w:tabs>
              <w:suppressAutoHyphens/>
              <w:contextualSpacing/>
              <w:rPr>
                <w:sz w:val="24"/>
                <w:szCs w:val="24"/>
              </w:rPr>
            </w:pPr>
            <w:r>
              <w:rPr>
                <w:sz w:val="24"/>
                <w:szCs w:val="24"/>
              </w:rPr>
              <w:t xml:space="preserve">Использовать возможности </w:t>
            </w:r>
            <w:r>
              <w:rPr>
                <w:bCs/>
                <w:sz w:val="24"/>
                <w:szCs w:val="24"/>
              </w:rPr>
              <w:t xml:space="preserve">Единой </w:t>
            </w:r>
            <w:r w:rsidRPr="006177DF">
              <w:rPr>
                <w:bCs/>
                <w:sz w:val="24"/>
                <w:szCs w:val="24"/>
              </w:rPr>
              <w:t>государственн</w:t>
            </w:r>
            <w:r>
              <w:rPr>
                <w:bCs/>
                <w:sz w:val="24"/>
                <w:szCs w:val="24"/>
              </w:rPr>
              <w:t>ой</w:t>
            </w:r>
            <w:r w:rsidRPr="006177DF">
              <w:rPr>
                <w:bCs/>
                <w:sz w:val="24"/>
                <w:szCs w:val="24"/>
              </w:rPr>
              <w:t xml:space="preserve"> информационн</w:t>
            </w:r>
            <w:r>
              <w:rPr>
                <w:bCs/>
                <w:sz w:val="24"/>
                <w:szCs w:val="24"/>
              </w:rPr>
              <w:t>ой</w:t>
            </w:r>
            <w:r w:rsidRPr="006177DF">
              <w:rPr>
                <w:bCs/>
                <w:sz w:val="24"/>
                <w:szCs w:val="24"/>
              </w:rPr>
              <w:t xml:space="preserve"> систем</w:t>
            </w:r>
            <w:r>
              <w:rPr>
                <w:bCs/>
                <w:sz w:val="24"/>
                <w:szCs w:val="24"/>
              </w:rPr>
              <w:t>ы социального обеспечения</w:t>
            </w:r>
          </w:p>
        </w:tc>
        <w:tc>
          <w:tcPr>
            <w:tcW w:w="2822" w:type="dxa"/>
          </w:tcPr>
          <w:p w14:paraId="0B51793D" w14:textId="147C5598" w:rsidR="00A30D19" w:rsidRDefault="00CD5690" w:rsidP="0080695C">
            <w:pPr>
              <w:ind w:left="-19"/>
              <w:rPr>
                <w:rFonts w:eastAsia="Calibri"/>
                <w:sz w:val="24"/>
                <w:szCs w:val="24"/>
              </w:rPr>
            </w:pPr>
            <w:r>
              <w:rPr>
                <w:rFonts w:eastAsia="Calibri"/>
                <w:sz w:val="24"/>
                <w:szCs w:val="24"/>
              </w:rPr>
              <w:lastRenderedPageBreak/>
              <w:t>Демонстрирует умения по определению прав граждан на получение пенсии</w:t>
            </w:r>
          </w:p>
          <w:p w14:paraId="7E0994E1" w14:textId="77777777" w:rsidR="00CD5690" w:rsidRDefault="00CD5690" w:rsidP="0080695C">
            <w:pPr>
              <w:ind w:left="-19"/>
              <w:rPr>
                <w:rFonts w:eastAsia="Calibri"/>
                <w:sz w:val="24"/>
                <w:szCs w:val="24"/>
              </w:rPr>
            </w:pPr>
          </w:p>
          <w:p w14:paraId="2B642194" w14:textId="2832C700" w:rsidR="00CD5690" w:rsidRDefault="00CD5690" w:rsidP="0080695C">
            <w:pPr>
              <w:ind w:left="-19"/>
              <w:rPr>
                <w:bCs/>
                <w:sz w:val="24"/>
                <w:szCs w:val="24"/>
              </w:rPr>
            </w:pPr>
            <w:r>
              <w:rPr>
                <w:rFonts w:eastAsia="Calibri"/>
                <w:sz w:val="24"/>
                <w:szCs w:val="24"/>
              </w:rPr>
              <w:t xml:space="preserve">Демонстрирует умения по определению </w:t>
            </w:r>
            <w:r>
              <w:rPr>
                <w:sz w:val="24"/>
                <w:szCs w:val="24"/>
              </w:rPr>
              <w:t>прав граждан на получение</w:t>
            </w:r>
            <w:r>
              <w:rPr>
                <w:bCs/>
                <w:sz w:val="24"/>
                <w:szCs w:val="24"/>
              </w:rPr>
              <w:t xml:space="preserve"> с</w:t>
            </w:r>
            <w:r w:rsidRPr="00BA670B">
              <w:rPr>
                <w:bCs/>
                <w:sz w:val="24"/>
                <w:szCs w:val="24"/>
              </w:rPr>
              <w:t>оциальны</w:t>
            </w:r>
            <w:r>
              <w:rPr>
                <w:bCs/>
                <w:sz w:val="24"/>
                <w:szCs w:val="24"/>
              </w:rPr>
              <w:t>х</w:t>
            </w:r>
            <w:r w:rsidRPr="00BA670B">
              <w:rPr>
                <w:bCs/>
                <w:sz w:val="24"/>
                <w:szCs w:val="24"/>
              </w:rPr>
              <w:t xml:space="preserve"> выплат и мер поддержки граждан</w:t>
            </w:r>
          </w:p>
          <w:p w14:paraId="449AFA3C" w14:textId="77777777" w:rsidR="00CD5690" w:rsidRDefault="00CD5690" w:rsidP="0080695C">
            <w:pPr>
              <w:ind w:left="-19"/>
              <w:rPr>
                <w:bCs/>
                <w:sz w:val="24"/>
                <w:szCs w:val="24"/>
              </w:rPr>
            </w:pPr>
          </w:p>
          <w:p w14:paraId="743238F1" w14:textId="64C3020E" w:rsidR="00CD5690" w:rsidRDefault="00CD5690" w:rsidP="0080695C">
            <w:pPr>
              <w:ind w:left="-19"/>
              <w:rPr>
                <w:bCs/>
                <w:sz w:val="24"/>
                <w:szCs w:val="24"/>
              </w:rPr>
            </w:pPr>
            <w:r>
              <w:rPr>
                <w:rFonts w:eastAsia="Calibri"/>
                <w:sz w:val="24"/>
                <w:szCs w:val="24"/>
              </w:rPr>
              <w:t xml:space="preserve">Демонстрирует умения по определению </w:t>
            </w:r>
            <w:r>
              <w:rPr>
                <w:sz w:val="24"/>
                <w:szCs w:val="24"/>
              </w:rPr>
              <w:t>прав граждан на получение</w:t>
            </w:r>
            <w:r>
              <w:rPr>
                <w:bCs/>
                <w:sz w:val="24"/>
                <w:szCs w:val="24"/>
              </w:rPr>
              <w:t xml:space="preserve"> социальной помощи</w:t>
            </w:r>
          </w:p>
          <w:p w14:paraId="5D65BB3D" w14:textId="77777777" w:rsidR="00CD5690" w:rsidRDefault="00CD5690" w:rsidP="0080695C">
            <w:pPr>
              <w:ind w:left="-19"/>
              <w:rPr>
                <w:bCs/>
                <w:sz w:val="24"/>
                <w:szCs w:val="24"/>
              </w:rPr>
            </w:pPr>
          </w:p>
          <w:p w14:paraId="655D0E22" w14:textId="463BA322" w:rsidR="00CD5690" w:rsidRDefault="00CD5690" w:rsidP="0080695C">
            <w:pPr>
              <w:ind w:left="-19"/>
              <w:rPr>
                <w:sz w:val="24"/>
                <w:szCs w:val="24"/>
              </w:rPr>
            </w:pPr>
            <w:r>
              <w:rPr>
                <w:rFonts w:eastAsia="Calibri"/>
                <w:sz w:val="24"/>
                <w:szCs w:val="24"/>
              </w:rPr>
              <w:t xml:space="preserve">Демонстрирует умения по </w:t>
            </w:r>
            <w:r>
              <w:rPr>
                <w:sz w:val="24"/>
                <w:szCs w:val="24"/>
              </w:rPr>
              <w:t>оформлению заявления на предоставление социального обслуживания гражданину</w:t>
            </w:r>
          </w:p>
          <w:p w14:paraId="572FE2DC" w14:textId="77777777" w:rsidR="00CD5690" w:rsidRDefault="00CD5690" w:rsidP="0080695C">
            <w:pPr>
              <w:ind w:left="-19"/>
              <w:rPr>
                <w:sz w:val="24"/>
                <w:szCs w:val="24"/>
              </w:rPr>
            </w:pPr>
          </w:p>
          <w:p w14:paraId="20ED767D" w14:textId="78EE3061" w:rsidR="00CD5690" w:rsidRDefault="00CD5690" w:rsidP="0080695C">
            <w:pPr>
              <w:suppressAutoHyphens/>
              <w:contextualSpacing/>
              <w:rPr>
                <w:sz w:val="24"/>
                <w:szCs w:val="24"/>
              </w:rPr>
            </w:pPr>
            <w:r>
              <w:rPr>
                <w:rFonts w:eastAsia="Calibri"/>
                <w:sz w:val="24"/>
                <w:szCs w:val="24"/>
              </w:rPr>
              <w:t xml:space="preserve">Демонстрирует умения по </w:t>
            </w:r>
            <w:r>
              <w:rPr>
                <w:sz w:val="24"/>
                <w:szCs w:val="24"/>
              </w:rPr>
              <w:t>расчету среднедушевого дохода гражданина</w:t>
            </w:r>
          </w:p>
          <w:p w14:paraId="571CBD2A" w14:textId="489CB124" w:rsidR="00CD5690" w:rsidRDefault="00CD5690" w:rsidP="0080695C">
            <w:pPr>
              <w:ind w:left="-19"/>
              <w:rPr>
                <w:sz w:val="24"/>
                <w:szCs w:val="24"/>
              </w:rPr>
            </w:pPr>
            <w:r>
              <w:rPr>
                <w:rFonts w:eastAsia="Calibri"/>
                <w:sz w:val="24"/>
                <w:szCs w:val="24"/>
              </w:rPr>
              <w:lastRenderedPageBreak/>
              <w:t xml:space="preserve">Демонстрирует умения по </w:t>
            </w:r>
            <w:r>
              <w:rPr>
                <w:sz w:val="24"/>
                <w:szCs w:val="24"/>
              </w:rPr>
              <w:t>оформлению заключения и приказа о принятии на социальное обслуживание гражданина</w:t>
            </w:r>
          </w:p>
          <w:p w14:paraId="67CA9031" w14:textId="77777777" w:rsidR="00CD5690" w:rsidRDefault="00CD5690" w:rsidP="0080695C">
            <w:pPr>
              <w:ind w:left="-19"/>
              <w:rPr>
                <w:sz w:val="24"/>
                <w:szCs w:val="24"/>
              </w:rPr>
            </w:pPr>
          </w:p>
          <w:p w14:paraId="38F1BCC0" w14:textId="3E44912A" w:rsidR="00CD5690" w:rsidRDefault="00CD5690" w:rsidP="0080695C">
            <w:pPr>
              <w:suppressAutoHyphens/>
              <w:contextualSpacing/>
              <w:rPr>
                <w:sz w:val="24"/>
                <w:szCs w:val="24"/>
              </w:rPr>
            </w:pPr>
            <w:r>
              <w:rPr>
                <w:rFonts w:eastAsia="Calibri"/>
                <w:sz w:val="24"/>
                <w:szCs w:val="24"/>
              </w:rPr>
              <w:t xml:space="preserve">Демонстрирует умения по </w:t>
            </w:r>
            <w:r>
              <w:rPr>
                <w:sz w:val="24"/>
                <w:szCs w:val="24"/>
              </w:rPr>
              <w:t>оформлению индивидуальной программы предоставления социальных услуг</w:t>
            </w:r>
          </w:p>
          <w:p w14:paraId="727FBE52" w14:textId="77777777" w:rsidR="00CD5690" w:rsidRDefault="00CD5690" w:rsidP="0080695C">
            <w:pPr>
              <w:suppressAutoHyphens/>
              <w:contextualSpacing/>
              <w:rPr>
                <w:sz w:val="24"/>
                <w:szCs w:val="24"/>
              </w:rPr>
            </w:pPr>
          </w:p>
          <w:p w14:paraId="2B437B06" w14:textId="58627D62" w:rsidR="00CD5690" w:rsidRDefault="00CD5690" w:rsidP="0080695C">
            <w:pPr>
              <w:suppressAutoHyphens/>
              <w:contextualSpacing/>
              <w:rPr>
                <w:sz w:val="24"/>
                <w:szCs w:val="24"/>
              </w:rPr>
            </w:pPr>
            <w:r>
              <w:rPr>
                <w:rFonts w:eastAsia="Calibri"/>
                <w:sz w:val="24"/>
                <w:szCs w:val="24"/>
              </w:rPr>
              <w:t xml:space="preserve">Демонстрирует умения по </w:t>
            </w:r>
            <w:r>
              <w:rPr>
                <w:sz w:val="24"/>
                <w:szCs w:val="24"/>
              </w:rPr>
              <w:t>оформлению договора на предоставление социального обслуживания</w:t>
            </w:r>
          </w:p>
          <w:p w14:paraId="62A8FA15" w14:textId="77777777" w:rsidR="00CD5690" w:rsidRDefault="00CD5690" w:rsidP="0080695C">
            <w:pPr>
              <w:suppressAutoHyphens/>
              <w:contextualSpacing/>
              <w:rPr>
                <w:sz w:val="24"/>
                <w:szCs w:val="24"/>
              </w:rPr>
            </w:pPr>
          </w:p>
          <w:p w14:paraId="0E290D35" w14:textId="6A481CC1" w:rsidR="00CD5690" w:rsidRDefault="00CD5690" w:rsidP="0080695C">
            <w:pPr>
              <w:suppressAutoHyphens/>
              <w:contextualSpacing/>
              <w:rPr>
                <w:sz w:val="24"/>
                <w:szCs w:val="24"/>
              </w:rPr>
            </w:pPr>
            <w:r>
              <w:rPr>
                <w:rFonts w:eastAsia="Calibri"/>
                <w:sz w:val="24"/>
                <w:szCs w:val="24"/>
              </w:rPr>
              <w:t xml:space="preserve">Демонстрирует умения по определению </w:t>
            </w:r>
            <w:r>
              <w:rPr>
                <w:sz w:val="24"/>
                <w:szCs w:val="24"/>
              </w:rPr>
              <w:t xml:space="preserve">прав граждан на получение </w:t>
            </w:r>
            <w:r>
              <w:rPr>
                <w:bCs/>
                <w:sz w:val="24"/>
                <w:szCs w:val="24"/>
              </w:rPr>
              <w:t>социального обслуживания</w:t>
            </w:r>
          </w:p>
          <w:p w14:paraId="44A34D15" w14:textId="77777777" w:rsidR="00CD5690" w:rsidRDefault="00CD5690" w:rsidP="0080695C">
            <w:pPr>
              <w:ind w:left="-19"/>
              <w:rPr>
                <w:rFonts w:eastAsia="Calibri"/>
                <w:sz w:val="24"/>
                <w:szCs w:val="24"/>
              </w:rPr>
            </w:pPr>
          </w:p>
          <w:p w14:paraId="219AF27F" w14:textId="421F15B5" w:rsidR="00CD5690" w:rsidRDefault="00CD5690" w:rsidP="0080695C">
            <w:pPr>
              <w:suppressAutoHyphens/>
              <w:contextualSpacing/>
              <w:rPr>
                <w:sz w:val="24"/>
                <w:szCs w:val="24"/>
              </w:rPr>
            </w:pPr>
            <w:r>
              <w:rPr>
                <w:rFonts w:eastAsia="Calibri"/>
                <w:sz w:val="24"/>
                <w:szCs w:val="24"/>
              </w:rPr>
              <w:t xml:space="preserve">Демонстрирует умения </w:t>
            </w:r>
            <w:r>
              <w:rPr>
                <w:sz w:val="24"/>
                <w:szCs w:val="24"/>
              </w:rPr>
              <w:t>по содействию в оказании помощи гражданину, оказавшемуся в трудной жизненной ситуации, различными организациями и учреждениями</w:t>
            </w:r>
          </w:p>
          <w:p w14:paraId="43BC2745" w14:textId="77777777" w:rsidR="00CD5690" w:rsidRDefault="00CD5690" w:rsidP="007C7042">
            <w:pPr>
              <w:ind w:left="-19"/>
              <w:jc w:val="both"/>
              <w:rPr>
                <w:rFonts w:eastAsia="Calibri"/>
                <w:sz w:val="24"/>
                <w:szCs w:val="24"/>
              </w:rPr>
            </w:pPr>
          </w:p>
          <w:p w14:paraId="2ADB5C92" w14:textId="3D908FCE" w:rsidR="00CD5690" w:rsidRDefault="00CD5690" w:rsidP="0080695C">
            <w:pPr>
              <w:suppressAutoHyphens/>
              <w:contextualSpacing/>
              <w:rPr>
                <w:sz w:val="24"/>
                <w:szCs w:val="24"/>
              </w:rPr>
            </w:pPr>
            <w:r>
              <w:rPr>
                <w:rFonts w:eastAsia="Calibri"/>
                <w:sz w:val="24"/>
                <w:szCs w:val="24"/>
              </w:rPr>
              <w:t xml:space="preserve">Демонстрирует умения </w:t>
            </w:r>
            <w:r>
              <w:rPr>
                <w:sz w:val="24"/>
                <w:szCs w:val="24"/>
              </w:rPr>
              <w:t>по организации межведомственного взаимодействия с учетом составления карт и схем</w:t>
            </w:r>
          </w:p>
          <w:p w14:paraId="3F5F5782" w14:textId="77777777" w:rsidR="00CD5690" w:rsidRDefault="00CD5690" w:rsidP="0080695C">
            <w:pPr>
              <w:suppressAutoHyphens/>
              <w:contextualSpacing/>
              <w:rPr>
                <w:sz w:val="24"/>
                <w:szCs w:val="24"/>
              </w:rPr>
            </w:pPr>
          </w:p>
          <w:p w14:paraId="004373FD" w14:textId="3321E372" w:rsidR="00CD5690" w:rsidRDefault="00CD5690" w:rsidP="0080695C">
            <w:pPr>
              <w:suppressAutoHyphens/>
              <w:contextualSpacing/>
              <w:rPr>
                <w:sz w:val="24"/>
                <w:szCs w:val="24"/>
              </w:rPr>
            </w:pPr>
            <w:r>
              <w:rPr>
                <w:rFonts w:eastAsia="Calibri"/>
                <w:sz w:val="24"/>
                <w:szCs w:val="24"/>
              </w:rPr>
              <w:t xml:space="preserve">Демонстрирует умения </w:t>
            </w:r>
            <w:r>
              <w:rPr>
                <w:sz w:val="24"/>
                <w:szCs w:val="24"/>
              </w:rPr>
              <w:t>по использованию возможностей портала государственных и муниципальных услуг при оказании помощи гражданину</w:t>
            </w:r>
          </w:p>
          <w:p w14:paraId="4D7A70C4" w14:textId="36C55CF8" w:rsidR="00CD5690" w:rsidRDefault="00CD5690" w:rsidP="0080695C">
            <w:pPr>
              <w:suppressAutoHyphens/>
              <w:contextualSpacing/>
              <w:rPr>
                <w:sz w:val="24"/>
                <w:szCs w:val="24"/>
              </w:rPr>
            </w:pPr>
          </w:p>
          <w:p w14:paraId="34EB3CF2" w14:textId="361F6787" w:rsidR="00CD5690" w:rsidRDefault="00CD5690" w:rsidP="0080695C">
            <w:pPr>
              <w:ind w:left="-19"/>
              <w:rPr>
                <w:bCs/>
                <w:sz w:val="24"/>
                <w:szCs w:val="24"/>
              </w:rPr>
            </w:pPr>
            <w:r>
              <w:rPr>
                <w:rFonts w:eastAsia="Calibri"/>
                <w:sz w:val="24"/>
                <w:szCs w:val="24"/>
              </w:rPr>
              <w:t xml:space="preserve">Демонстрирует умения </w:t>
            </w:r>
            <w:r>
              <w:rPr>
                <w:sz w:val="24"/>
                <w:szCs w:val="24"/>
              </w:rPr>
              <w:lastRenderedPageBreak/>
              <w:t xml:space="preserve">по использованию возможностей </w:t>
            </w:r>
            <w:r>
              <w:rPr>
                <w:bCs/>
                <w:sz w:val="24"/>
                <w:szCs w:val="24"/>
              </w:rPr>
              <w:t>электронных ресурсов Социального Фонда российской Федерации</w:t>
            </w:r>
          </w:p>
          <w:p w14:paraId="40423A53" w14:textId="77777777" w:rsidR="00CD5690" w:rsidRDefault="00CD5690" w:rsidP="007C7042">
            <w:pPr>
              <w:ind w:left="-19"/>
              <w:jc w:val="both"/>
              <w:rPr>
                <w:bCs/>
                <w:sz w:val="24"/>
                <w:szCs w:val="24"/>
              </w:rPr>
            </w:pPr>
          </w:p>
          <w:p w14:paraId="559F35D3" w14:textId="78515677" w:rsidR="00CD5690" w:rsidRPr="007C7042" w:rsidRDefault="00CD5690" w:rsidP="0080695C">
            <w:pPr>
              <w:ind w:left="-19"/>
              <w:rPr>
                <w:rFonts w:eastAsia="Calibri"/>
                <w:sz w:val="24"/>
                <w:szCs w:val="24"/>
              </w:rPr>
            </w:pPr>
            <w:r>
              <w:rPr>
                <w:rFonts w:eastAsia="Calibri"/>
                <w:sz w:val="24"/>
                <w:szCs w:val="24"/>
              </w:rPr>
              <w:t xml:space="preserve">Демонстрирует умения </w:t>
            </w:r>
            <w:r>
              <w:rPr>
                <w:sz w:val="24"/>
                <w:szCs w:val="24"/>
              </w:rPr>
              <w:t>по использованию возможностей</w:t>
            </w:r>
            <w:r>
              <w:rPr>
                <w:bCs/>
                <w:sz w:val="24"/>
                <w:szCs w:val="24"/>
              </w:rPr>
              <w:t xml:space="preserve"> Единой </w:t>
            </w:r>
            <w:r w:rsidRPr="006177DF">
              <w:rPr>
                <w:bCs/>
                <w:sz w:val="24"/>
                <w:szCs w:val="24"/>
              </w:rPr>
              <w:t>государственн</w:t>
            </w:r>
            <w:r>
              <w:rPr>
                <w:bCs/>
                <w:sz w:val="24"/>
                <w:szCs w:val="24"/>
              </w:rPr>
              <w:t>ой</w:t>
            </w:r>
            <w:r w:rsidRPr="006177DF">
              <w:rPr>
                <w:bCs/>
                <w:sz w:val="24"/>
                <w:szCs w:val="24"/>
              </w:rPr>
              <w:t xml:space="preserve"> информационн</w:t>
            </w:r>
            <w:r>
              <w:rPr>
                <w:bCs/>
                <w:sz w:val="24"/>
                <w:szCs w:val="24"/>
              </w:rPr>
              <w:t>ой</w:t>
            </w:r>
            <w:r w:rsidRPr="006177DF">
              <w:rPr>
                <w:bCs/>
                <w:sz w:val="24"/>
                <w:szCs w:val="24"/>
              </w:rPr>
              <w:t xml:space="preserve"> систем</w:t>
            </w:r>
            <w:r>
              <w:rPr>
                <w:bCs/>
                <w:sz w:val="24"/>
                <w:szCs w:val="24"/>
              </w:rPr>
              <w:t>ы социального обеспечения</w:t>
            </w:r>
          </w:p>
        </w:tc>
        <w:tc>
          <w:tcPr>
            <w:tcW w:w="3379" w:type="dxa"/>
          </w:tcPr>
          <w:p w14:paraId="0D613DEE" w14:textId="00EC734D" w:rsidR="00A30D19" w:rsidRPr="000833E2" w:rsidRDefault="00A30D19" w:rsidP="00A30D19">
            <w:pPr>
              <w:rPr>
                <w:sz w:val="24"/>
                <w:szCs w:val="24"/>
              </w:rPr>
            </w:pPr>
            <w:r w:rsidRPr="000833E2">
              <w:rPr>
                <w:sz w:val="24"/>
                <w:szCs w:val="24"/>
              </w:rPr>
              <w:lastRenderedPageBreak/>
              <w:t>Оценка результатов выполнения кейсов</w:t>
            </w:r>
          </w:p>
          <w:p w14:paraId="3F158AF4" w14:textId="1C0D5326" w:rsidR="00A30D19" w:rsidRPr="000833E2" w:rsidRDefault="00A30D19" w:rsidP="00A30D19">
            <w:pPr>
              <w:rPr>
                <w:sz w:val="24"/>
                <w:szCs w:val="24"/>
              </w:rPr>
            </w:pPr>
            <w:r w:rsidRPr="000833E2">
              <w:rPr>
                <w:sz w:val="24"/>
                <w:szCs w:val="24"/>
              </w:rPr>
              <w:t>Экспертное наблюдение за ходом выполнения практическ</w:t>
            </w:r>
            <w:r w:rsidR="0080695C">
              <w:rPr>
                <w:sz w:val="24"/>
                <w:szCs w:val="24"/>
              </w:rPr>
              <w:t>ого задания</w:t>
            </w:r>
          </w:p>
          <w:p w14:paraId="36F33859" w14:textId="238D4132" w:rsidR="00A30D19" w:rsidRPr="000833E2" w:rsidRDefault="00A30D19" w:rsidP="00A30D19">
            <w:pPr>
              <w:rPr>
                <w:sz w:val="24"/>
                <w:szCs w:val="24"/>
              </w:rPr>
            </w:pPr>
            <w:r w:rsidRPr="000833E2">
              <w:rPr>
                <w:sz w:val="24"/>
                <w:szCs w:val="24"/>
              </w:rPr>
              <w:t>Экспертная оценка решения ситуационных задач</w:t>
            </w:r>
          </w:p>
          <w:p w14:paraId="520EC84A" w14:textId="7D0AD172" w:rsidR="00A30D19" w:rsidRPr="000833E2" w:rsidRDefault="00A30D19" w:rsidP="00A30D19">
            <w:pPr>
              <w:rPr>
                <w:sz w:val="24"/>
                <w:szCs w:val="24"/>
              </w:rPr>
            </w:pPr>
            <w:r w:rsidRPr="000833E2">
              <w:rPr>
                <w:sz w:val="24"/>
                <w:szCs w:val="24"/>
              </w:rPr>
              <w:t>Экспертная оценка участия в ситуационном имитационном моделировании</w:t>
            </w:r>
          </w:p>
          <w:p w14:paraId="64E8CCFE" w14:textId="4DB0A971" w:rsidR="00A30D19" w:rsidRPr="000833E2" w:rsidRDefault="00A30D19" w:rsidP="00A30D19">
            <w:pPr>
              <w:pStyle w:val="a6"/>
              <w:rPr>
                <w:rFonts w:ascii="Times New Roman" w:hAnsi="Times New Roman" w:cs="Times New Roman"/>
                <w:i/>
                <w:color w:val="FF0000"/>
                <w:sz w:val="24"/>
                <w:szCs w:val="24"/>
              </w:rPr>
            </w:pPr>
          </w:p>
        </w:tc>
      </w:tr>
      <w:tr w:rsidR="007B62E5" w:rsidRPr="005C7186" w14:paraId="08C5BC09" w14:textId="77777777" w:rsidTr="0080695C">
        <w:tc>
          <w:tcPr>
            <w:tcW w:w="3936" w:type="dxa"/>
            <w:vAlign w:val="center"/>
          </w:tcPr>
          <w:p w14:paraId="5D4DC30D" w14:textId="77777777"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Общие компетенции:</w:t>
            </w:r>
          </w:p>
        </w:tc>
        <w:tc>
          <w:tcPr>
            <w:tcW w:w="2822" w:type="dxa"/>
          </w:tcPr>
          <w:p w14:paraId="0B40C3B6" w14:textId="77777777" w:rsidR="007B62E5" w:rsidRPr="005C7186" w:rsidRDefault="007B62E5" w:rsidP="007B62E5">
            <w:pPr>
              <w:pStyle w:val="a6"/>
              <w:rPr>
                <w:rFonts w:ascii="Times New Roman" w:hAnsi="Times New Roman" w:cs="Times New Roman"/>
                <w:b/>
                <w:sz w:val="24"/>
                <w:szCs w:val="24"/>
              </w:rPr>
            </w:pPr>
          </w:p>
        </w:tc>
        <w:tc>
          <w:tcPr>
            <w:tcW w:w="3379" w:type="dxa"/>
          </w:tcPr>
          <w:p w14:paraId="4EA0C581" w14:textId="77777777" w:rsidR="007B62E5" w:rsidRPr="005C7186" w:rsidRDefault="007B62E5" w:rsidP="007B62E5">
            <w:pPr>
              <w:pStyle w:val="a6"/>
              <w:rPr>
                <w:rFonts w:ascii="Times New Roman" w:hAnsi="Times New Roman" w:cs="Times New Roman"/>
                <w:b/>
                <w:sz w:val="24"/>
                <w:szCs w:val="24"/>
              </w:rPr>
            </w:pPr>
          </w:p>
        </w:tc>
      </w:tr>
      <w:tr w:rsidR="0080695C" w:rsidRPr="005C7186" w14:paraId="6E258A98" w14:textId="77777777" w:rsidTr="0080695C">
        <w:tc>
          <w:tcPr>
            <w:tcW w:w="3936" w:type="dxa"/>
            <w:vAlign w:val="center"/>
          </w:tcPr>
          <w:p w14:paraId="58542239" w14:textId="299EB8FA" w:rsidR="0080695C" w:rsidRPr="0080695C" w:rsidRDefault="0080695C" w:rsidP="0080695C">
            <w:pPr>
              <w:shd w:val="clear" w:color="auto" w:fill="FFFFFF"/>
              <w:suppressAutoHyphens/>
              <w:rPr>
                <w:sz w:val="24"/>
                <w:szCs w:val="24"/>
              </w:rPr>
            </w:pPr>
            <w:r w:rsidRPr="0044093A">
              <w:rPr>
                <w:sz w:val="24"/>
                <w:szCs w:val="24"/>
              </w:rPr>
              <w:t>ОК 01. Выбирать способы решения задач профессиональной деятельности применительно к различным контекстам</w:t>
            </w:r>
          </w:p>
        </w:tc>
        <w:tc>
          <w:tcPr>
            <w:tcW w:w="2822" w:type="dxa"/>
          </w:tcPr>
          <w:p w14:paraId="2A892178" w14:textId="77777777" w:rsidR="0080695C" w:rsidRDefault="0080695C" w:rsidP="007B62E5">
            <w:pPr>
              <w:pStyle w:val="a6"/>
              <w:rPr>
                <w:rFonts w:ascii="Times New Roman" w:hAnsi="Times New Roman" w:cs="Times New Roman"/>
                <w:sz w:val="24"/>
                <w:szCs w:val="24"/>
              </w:rPr>
            </w:pPr>
          </w:p>
          <w:p w14:paraId="45CF595B" w14:textId="77777777" w:rsidR="0080695C" w:rsidRDefault="0080695C" w:rsidP="007B62E5">
            <w:pPr>
              <w:pStyle w:val="a6"/>
              <w:rPr>
                <w:rFonts w:ascii="Times New Roman" w:hAnsi="Times New Roman" w:cs="Times New Roman"/>
                <w:sz w:val="24"/>
                <w:szCs w:val="24"/>
              </w:rPr>
            </w:pPr>
          </w:p>
          <w:p w14:paraId="2F6A42B3" w14:textId="77777777" w:rsidR="0080695C" w:rsidRDefault="0080695C" w:rsidP="007B62E5">
            <w:pPr>
              <w:pStyle w:val="a6"/>
              <w:rPr>
                <w:rFonts w:ascii="Times New Roman" w:hAnsi="Times New Roman" w:cs="Times New Roman"/>
                <w:sz w:val="24"/>
                <w:szCs w:val="24"/>
              </w:rPr>
            </w:pPr>
          </w:p>
          <w:p w14:paraId="6DCFA5CE" w14:textId="77777777" w:rsidR="0080695C" w:rsidRDefault="0080695C" w:rsidP="007B62E5">
            <w:pPr>
              <w:pStyle w:val="a6"/>
              <w:rPr>
                <w:rFonts w:ascii="Times New Roman" w:hAnsi="Times New Roman" w:cs="Times New Roman"/>
                <w:sz w:val="24"/>
                <w:szCs w:val="24"/>
              </w:rPr>
            </w:pPr>
          </w:p>
          <w:p w14:paraId="1A655EAA" w14:textId="77777777" w:rsidR="0080695C" w:rsidRDefault="0080695C" w:rsidP="007B62E5">
            <w:pPr>
              <w:pStyle w:val="a6"/>
              <w:rPr>
                <w:rFonts w:ascii="Times New Roman" w:hAnsi="Times New Roman" w:cs="Times New Roman"/>
                <w:sz w:val="24"/>
                <w:szCs w:val="24"/>
              </w:rPr>
            </w:pPr>
          </w:p>
          <w:p w14:paraId="2EB1C42B" w14:textId="5218BF07" w:rsidR="0080695C" w:rsidRPr="0080695C" w:rsidRDefault="0080695C" w:rsidP="007B62E5">
            <w:pPr>
              <w:pStyle w:val="a6"/>
              <w:rPr>
                <w:rFonts w:ascii="Times New Roman" w:hAnsi="Times New Roman" w:cs="Times New Roman"/>
                <w:sz w:val="24"/>
                <w:szCs w:val="24"/>
              </w:rPr>
            </w:pPr>
            <w:r>
              <w:rPr>
                <w:rFonts w:ascii="Times New Roman" w:hAnsi="Times New Roman" w:cs="Times New Roman"/>
                <w:sz w:val="24"/>
                <w:szCs w:val="24"/>
              </w:rPr>
              <w:t>В</w:t>
            </w:r>
            <w:r w:rsidRPr="005C7186">
              <w:rPr>
                <w:rFonts w:ascii="Times New Roman" w:hAnsi="Times New Roman" w:cs="Times New Roman"/>
                <w:sz w:val="24"/>
                <w:szCs w:val="24"/>
              </w:rPr>
              <w:t>ыбирает способы решения задач профессиональной деятельности применительно к различным контекстам</w:t>
            </w:r>
          </w:p>
        </w:tc>
        <w:tc>
          <w:tcPr>
            <w:tcW w:w="3379" w:type="dxa"/>
          </w:tcPr>
          <w:p w14:paraId="6E37A5A2" w14:textId="77777777" w:rsidR="0080695C" w:rsidRPr="006F6232" w:rsidRDefault="0080695C" w:rsidP="0080695C">
            <w:pPr>
              <w:rPr>
                <w:bCs/>
                <w:sz w:val="24"/>
                <w:szCs w:val="24"/>
              </w:rPr>
            </w:pPr>
            <w:r w:rsidRPr="006F6232">
              <w:rPr>
                <w:bCs/>
                <w:sz w:val="24"/>
                <w:szCs w:val="24"/>
              </w:rPr>
              <w:t>Устный опрос</w:t>
            </w:r>
          </w:p>
          <w:p w14:paraId="67DA2E16"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38270258" w14:textId="77777777" w:rsidR="0080695C" w:rsidRPr="006F6232" w:rsidRDefault="0080695C" w:rsidP="0080695C">
            <w:pPr>
              <w:rPr>
                <w:bCs/>
                <w:sz w:val="24"/>
                <w:szCs w:val="24"/>
              </w:rPr>
            </w:pPr>
            <w:r w:rsidRPr="006F6232">
              <w:rPr>
                <w:bCs/>
                <w:sz w:val="24"/>
                <w:szCs w:val="24"/>
              </w:rPr>
              <w:t>Собеседование</w:t>
            </w:r>
          </w:p>
          <w:p w14:paraId="32EF03EA" w14:textId="77777777" w:rsidR="0080695C" w:rsidRPr="000833E2" w:rsidRDefault="0080695C" w:rsidP="0080695C">
            <w:pPr>
              <w:rPr>
                <w:sz w:val="24"/>
                <w:szCs w:val="24"/>
              </w:rPr>
            </w:pPr>
            <w:r w:rsidRPr="000833E2">
              <w:rPr>
                <w:sz w:val="24"/>
                <w:szCs w:val="24"/>
              </w:rPr>
              <w:t>Оценка результатов выполнения кейсов</w:t>
            </w:r>
          </w:p>
          <w:p w14:paraId="1675F6FC"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4690E642" w14:textId="77777777" w:rsidR="0080695C" w:rsidRPr="000833E2" w:rsidRDefault="0080695C" w:rsidP="0080695C">
            <w:pPr>
              <w:rPr>
                <w:sz w:val="24"/>
                <w:szCs w:val="24"/>
              </w:rPr>
            </w:pPr>
            <w:r w:rsidRPr="000833E2">
              <w:rPr>
                <w:sz w:val="24"/>
                <w:szCs w:val="24"/>
              </w:rPr>
              <w:t>Экспертная оценка решения ситуационных задач</w:t>
            </w:r>
          </w:p>
          <w:p w14:paraId="74BF68D4" w14:textId="4B8E5F70" w:rsidR="0080695C" w:rsidRPr="0080695C" w:rsidRDefault="0080695C" w:rsidP="0080695C">
            <w:pPr>
              <w:rPr>
                <w:sz w:val="24"/>
                <w:szCs w:val="24"/>
              </w:rPr>
            </w:pPr>
            <w:r w:rsidRPr="000833E2">
              <w:rPr>
                <w:sz w:val="24"/>
                <w:szCs w:val="24"/>
              </w:rPr>
              <w:t>Экспертная оценка участия в ситуационном имитационном моделировании</w:t>
            </w:r>
          </w:p>
        </w:tc>
      </w:tr>
      <w:tr w:rsidR="0080695C" w:rsidRPr="005C7186" w14:paraId="19734A01" w14:textId="77777777" w:rsidTr="0080695C">
        <w:tc>
          <w:tcPr>
            <w:tcW w:w="3936" w:type="dxa"/>
            <w:vAlign w:val="center"/>
          </w:tcPr>
          <w:p w14:paraId="3217198B" w14:textId="37EB341A" w:rsidR="0080695C" w:rsidRPr="0080695C" w:rsidRDefault="0080695C" w:rsidP="0080695C">
            <w:pPr>
              <w:shd w:val="clear" w:color="auto" w:fill="FFFFFF"/>
              <w:suppressAutoHyphens/>
              <w:rPr>
                <w:sz w:val="24"/>
                <w:szCs w:val="24"/>
              </w:rPr>
            </w:pPr>
            <w:r w:rsidRPr="0044093A">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50B04586" w14:textId="77777777" w:rsidR="0080695C" w:rsidRDefault="0080695C" w:rsidP="007B62E5">
            <w:pPr>
              <w:pStyle w:val="a6"/>
              <w:rPr>
                <w:rFonts w:ascii="Times New Roman" w:hAnsi="Times New Roman" w:cs="Times New Roman"/>
                <w:sz w:val="24"/>
                <w:szCs w:val="24"/>
              </w:rPr>
            </w:pPr>
          </w:p>
          <w:p w14:paraId="52635BBF" w14:textId="77777777" w:rsidR="0080695C" w:rsidRDefault="0080695C" w:rsidP="007B62E5">
            <w:pPr>
              <w:pStyle w:val="a6"/>
              <w:rPr>
                <w:rFonts w:ascii="Times New Roman" w:hAnsi="Times New Roman" w:cs="Times New Roman"/>
                <w:sz w:val="24"/>
                <w:szCs w:val="24"/>
              </w:rPr>
            </w:pPr>
          </w:p>
          <w:p w14:paraId="1025AC8E" w14:textId="77777777" w:rsidR="0080695C" w:rsidRDefault="0080695C" w:rsidP="007B62E5">
            <w:pPr>
              <w:pStyle w:val="a6"/>
              <w:rPr>
                <w:rFonts w:ascii="Times New Roman" w:hAnsi="Times New Roman" w:cs="Times New Roman"/>
                <w:sz w:val="24"/>
                <w:szCs w:val="24"/>
              </w:rPr>
            </w:pPr>
          </w:p>
          <w:p w14:paraId="560DD1E5" w14:textId="77777777" w:rsidR="0080695C" w:rsidRDefault="0080695C" w:rsidP="007B62E5">
            <w:pPr>
              <w:pStyle w:val="a6"/>
              <w:rPr>
                <w:rFonts w:ascii="Times New Roman" w:hAnsi="Times New Roman" w:cs="Times New Roman"/>
                <w:sz w:val="24"/>
                <w:szCs w:val="24"/>
              </w:rPr>
            </w:pPr>
          </w:p>
          <w:p w14:paraId="3B3BBC11" w14:textId="6B3A14E2" w:rsidR="0080695C" w:rsidRPr="0080695C" w:rsidRDefault="0080695C" w:rsidP="007B62E5">
            <w:pPr>
              <w:pStyle w:val="a6"/>
              <w:rPr>
                <w:rFonts w:ascii="Times New Roman" w:hAnsi="Times New Roman" w:cs="Times New Roman"/>
                <w:sz w:val="24"/>
                <w:szCs w:val="24"/>
              </w:rPr>
            </w:pPr>
            <w:r>
              <w:rPr>
                <w:rFonts w:ascii="Times New Roman" w:hAnsi="Times New Roman" w:cs="Times New Roman"/>
                <w:sz w:val="24"/>
                <w:szCs w:val="24"/>
              </w:rPr>
              <w:t>И</w:t>
            </w:r>
            <w:r w:rsidRPr="00CD5690">
              <w:rPr>
                <w:rFonts w:ascii="Times New Roman" w:hAnsi="Times New Roman" w:cs="Times New Roman"/>
                <w:sz w:val="24"/>
                <w:szCs w:val="24"/>
              </w:rPr>
              <w:t>спольз</w:t>
            </w:r>
            <w:r>
              <w:rPr>
                <w:rFonts w:ascii="Times New Roman" w:hAnsi="Times New Roman" w:cs="Times New Roman"/>
                <w:sz w:val="24"/>
                <w:szCs w:val="24"/>
              </w:rPr>
              <w:t xml:space="preserve">ует </w:t>
            </w:r>
            <w:r w:rsidRPr="00CD5690">
              <w:rPr>
                <w:rFonts w:ascii="Times New Roman" w:hAnsi="Times New Roman" w:cs="Times New Roman"/>
                <w:sz w:val="24"/>
                <w:szCs w:val="24"/>
              </w:rPr>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79" w:type="dxa"/>
          </w:tcPr>
          <w:p w14:paraId="09B3F9CA" w14:textId="77777777" w:rsidR="0080695C" w:rsidRPr="006F6232" w:rsidRDefault="0080695C" w:rsidP="0080695C">
            <w:pPr>
              <w:rPr>
                <w:bCs/>
                <w:sz w:val="24"/>
                <w:szCs w:val="24"/>
              </w:rPr>
            </w:pPr>
            <w:r w:rsidRPr="006F6232">
              <w:rPr>
                <w:bCs/>
                <w:sz w:val="24"/>
                <w:szCs w:val="24"/>
              </w:rPr>
              <w:t>Устный опрос</w:t>
            </w:r>
          </w:p>
          <w:p w14:paraId="58826983"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1E16AA19" w14:textId="77777777" w:rsidR="0080695C" w:rsidRPr="006F6232" w:rsidRDefault="0080695C" w:rsidP="0080695C">
            <w:pPr>
              <w:rPr>
                <w:bCs/>
                <w:sz w:val="24"/>
                <w:szCs w:val="24"/>
              </w:rPr>
            </w:pPr>
            <w:r w:rsidRPr="006F6232">
              <w:rPr>
                <w:bCs/>
                <w:sz w:val="24"/>
                <w:szCs w:val="24"/>
              </w:rPr>
              <w:t>Собеседование</w:t>
            </w:r>
          </w:p>
          <w:p w14:paraId="13971524" w14:textId="77777777" w:rsidR="0080695C" w:rsidRPr="000833E2" w:rsidRDefault="0080695C" w:rsidP="0080695C">
            <w:pPr>
              <w:rPr>
                <w:sz w:val="24"/>
                <w:szCs w:val="24"/>
              </w:rPr>
            </w:pPr>
            <w:r w:rsidRPr="000833E2">
              <w:rPr>
                <w:sz w:val="24"/>
                <w:szCs w:val="24"/>
              </w:rPr>
              <w:t>Оценка результатов выполнения кейсов</w:t>
            </w:r>
          </w:p>
          <w:p w14:paraId="2612B7E8"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3726111B" w14:textId="77777777" w:rsidR="0080695C" w:rsidRPr="000833E2" w:rsidRDefault="0080695C" w:rsidP="0080695C">
            <w:pPr>
              <w:rPr>
                <w:sz w:val="24"/>
                <w:szCs w:val="24"/>
              </w:rPr>
            </w:pPr>
            <w:r w:rsidRPr="000833E2">
              <w:rPr>
                <w:sz w:val="24"/>
                <w:szCs w:val="24"/>
              </w:rPr>
              <w:t>Экспертная оценка решения ситуационных задач</w:t>
            </w:r>
          </w:p>
          <w:p w14:paraId="7DAAB875" w14:textId="04FCE6EB" w:rsidR="0080695C" w:rsidRPr="0080695C" w:rsidRDefault="0080695C" w:rsidP="0080695C">
            <w:pPr>
              <w:rPr>
                <w:sz w:val="24"/>
                <w:szCs w:val="24"/>
              </w:rPr>
            </w:pPr>
            <w:r w:rsidRPr="000833E2">
              <w:rPr>
                <w:sz w:val="24"/>
                <w:szCs w:val="24"/>
              </w:rPr>
              <w:t>Экспертная оценка участия в ситуационном имитационном моделировании</w:t>
            </w:r>
          </w:p>
        </w:tc>
      </w:tr>
      <w:tr w:rsidR="0080695C" w:rsidRPr="005C7186" w14:paraId="1872FA4B" w14:textId="77777777" w:rsidTr="0080695C">
        <w:tc>
          <w:tcPr>
            <w:tcW w:w="3936" w:type="dxa"/>
            <w:vAlign w:val="center"/>
          </w:tcPr>
          <w:p w14:paraId="5288D5DF" w14:textId="77777777" w:rsidR="0080695C" w:rsidRPr="0044093A" w:rsidRDefault="0080695C" w:rsidP="0080695C">
            <w:pPr>
              <w:shd w:val="clear" w:color="auto" w:fill="FFFFFF"/>
              <w:suppressAutoHyphens/>
              <w:rPr>
                <w:sz w:val="24"/>
                <w:szCs w:val="24"/>
              </w:rPr>
            </w:pPr>
            <w:r w:rsidRPr="0044093A">
              <w:rPr>
                <w:sz w:val="24"/>
                <w:szCs w:val="24"/>
              </w:rPr>
              <w:t>ОК 04. Эффективно взаимодействовать и работать в коллективе и команде</w:t>
            </w:r>
          </w:p>
          <w:p w14:paraId="6435EC67" w14:textId="4EA00C1C" w:rsidR="0080695C" w:rsidRPr="0080695C" w:rsidRDefault="0080695C" w:rsidP="0080695C">
            <w:pPr>
              <w:shd w:val="clear" w:color="auto" w:fill="FFFFFF"/>
              <w:suppressAutoHyphens/>
              <w:rPr>
                <w:sz w:val="24"/>
                <w:szCs w:val="24"/>
              </w:rPr>
            </w:pPr>
          </w:p>
        </w:tc>
        <w:tc>
          <w:tcPr>
            <w:tcW w:w="2822" w:type="dxa"/>
          </w:tcPr>
          <w:p w14:paraId="6362066C" w14:textId="77777777" w:rsidR="0080695C" w:rsidRDefault="0080695C" w:rsidP="0080695C">
            <w:pPr>
              <w:pStyle w:val="a6"/>
              <w:rPr>
                <w:rFonts w:ascii="Times New Roman" w:hAnsi="Times New Roman" w:cs="Times New Roman"/>
                <w:sz w:val="24"/>
                <w:szCs w:val="24"/>
              </w:rPr>
            </w:pPr>
          </w:p>
          <w:p w14:paraId="61DB0EBB" w14:textId="77777777" w:rsidR="00AF2428" w:rsidRDefault="00AF2428" w:rsidP="0080695C">
            <w:pPr>
              <w:pStyle w:val="a6"/>
              <w:rPr>
                <w:rFonts w:ascii="Times New Roman" w:hAnsi="Times New Roman" w:cs="Times New Roman"/>
                <w:sz w:val="24"/>
                <w:szCs w:val="24"/>
              </w:rPr>
            </w:pPr>
          </w:p>
          <w:p w14:paraId="288F74F3" w14:textId="77777777" w:rsidR="0080695C" w:rsidRDefault="0080695C" w:rsidP="0080695C">
            <w:pPr>
              <w:pStyle w:val="a6"/>
              <w:rPr>
                <w:rFonts w:ascii="Times New Roman" w:hAnsi="Times New Roman" w:cs="Times New Roman"/>
                <w:sz w:val="24"/>
                <w:szCs w:val="24"/>
              </w:rPr>
            </w:pPr>
          </w:p>
          <w:p w14:paraId="16A1EF6C" w14:textId="1704F337" w:rsidR="0080695C" w:rsidRPr="005C7186" w:rsidRDefault="0080695C" w:rsidP="0080695C">
            <w:pPr>
              <w:pStyle w:val="a6"/>
              <w:rPr>
                <w:rFonts w:ascii="Times New Roman" w:hAnsi="Times New Roman" w:cs="Times New Roman"/>
                <w:sz w:val="24"/>
                <w:szCs w:val="24"/>
              </w:rPr>
            </w:pPr>
            <w:r>
              <w:rPr>
                <w:rFonts w:ascii="Times New Roman" w:hAnsi="Times New Roman" w:cs="Times New Roman"/>
                <w:sz w:val="24"/>
                <w:szCs w:val="24"/>
              </w:rPr>
              <w:t>Э</w:t>
            </w:r>
            <w:r w:rsidRPr="005C7186">
              <w:rPr>
                <w:rFonts w:ascii="Times New Roman" w:hAnsi="Times New Roman" w:cs="Times New Roman"/>
                <w:sz w:val="24"/>
                <w:szCs w:val="24"/>
              </w:rPr>
              <w:t>ффективно взаимодействует и работает в коллективе и команде</w:t>
            </w:r>
          </w:p>
          <w:p w14:paraId="03BB0BB4" w14:textId="72E575E6" w:rsidR="0080695C" w:rsidRPr="0080695C" w:rsidRDefault="0080695C" w:rsidP="007B62E5">
            <w:pPr>
              <w:pStyle w:val="a6"/>
              <w:rPr>
                <w:rFonts w:ascii="Times New Roman" w:hAnsi="Times New Roman" w:cs="Times New Roman"/>
                <w:sz w:val="24"/>
                <w:szCs w:val="24"/>
              </w:rPr>
            </w:pPr>
          </w:p>
        </w:tc>
        <w:tc>
          <w:tcPr>
            <w:tcW w:w="3379" w:type="dxa"/>
          </w:tcPr>
          <w:p w14:paraId="79F7427D" w14:textId="77777777" w:rsidR="0080695C" w:rsidRPr="006F6232" w:rsidRDefault="0080695C" w:rsidP="0080695C">
            <w:pPr>
              <w:rPr>
                <w:bCs/>
                <w:sz w:val="24"/>
                <w:szCs w:val="24"/>
              </w:rPr>
            </w:pPr>
            <w:r w:rsidRPr="006F6232">
              <w:rPr>
                <w:bCs/>
                <w:sz w:val="24"/>
                <w:szCs w:val="24"/>
              </w:rPr>
              <w:t>Устный опрос</w:t>
            </w:r>
          </w:p>
          <w:p w14:paraId="1DBEA702"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3619AA01" w14:textId="77777777" w:rsidR="0080695C" w:rsidRPr="006F6232" w:rsidRDefault="0080695C" w:rsidP="0080695C">
            <w:pPr>
              <w:rPr>
                <w:bCs/>
                <w:sz w:val="24"/>
                <w:szCs w:val="24"/>
              </w:rPr>
            </w:pPr>
            <w:r w:rsidRPr="006F6232">
              <w:rPr>
                <w:bCs/>
                <w:sz w:val="24"/>
                <w:szCs w:val="24"/>
              </w:rPr>
              <w:t>Собеседование</w:t>
            </w:r>
          </w:p>
          <w:p w14:paraId="1EC6BE74" w14:textId="77777777" w:rsidR="0080695C" w:rsidRPr="000833E2" w:rsidRDefault="0080695C" w:rsidP="0080695C">
            <w:pPr>
              <w:rPr>
                <w:sz w:val="24"/>
                <w:szCs w:val="24"/>
              </w:rPr>
            </w:pPr>
            <w:r w:rsidRPr="000833E2">
              <w:rPr>
                <w:sz w:val="24"/>
                <w:szCs w:val="24"/>
              </w:rPr>
              <w:t>Оценка результатов выполнения кейсов</w:t>
            </w:r>
          </w:p>
          <w:p w14:paraId="4985305F"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159D8A40" w14:textId="77777777" w:rsidR="0080695C" w:rsidRPr="000833E2" w:rsidRDefault="0080695C" w:rsidP="0080695C">
            <w:pPr>
              <w:rPr>
                <w:sz w:val="24"/>
                <w:szCs w:val="24"/>
              </w:rPr>
            </w:pPr>
            <w:r w:rsidRPr="000833E2">
              <w:rPr>
                <w:sz w:val="24"/>
                <w:szCs w:val="24"/>
              </w:rPr>
              <w:t xml:space="preserve">Экспертная оценка решения </w:t>
            </w:r>
            <w:r w:rsidRPr="000833E2">
              <w:rPr>
                <w:sz w:val="24"/>
                <w:szCs w:val="24"/>
              </w:rPr>
              <w:lastRenderedPageBreak/>
              <w:t>ситуационных задач</w:t>
            </w:r>
          </w:p>
          <w:p w14:paraId="39BCBB87" w14:textId="0026FDDB" w:rsidR="0080695C" w:rsidRPr="0080695C" w:rsidRDefault="0080695C" w:rsidP="0080695C">
            <w:pPr>
              <w:rPr>
                <w:sz w:val="24"/>
                <w:szCs w:val="24"/>
              </w:rPr>
            </w:pPr>
            <w:r w:rsidRPr="000833E2">
              <w:rPr>
                <w:sz w:val="24"/>
                <w:szCs w:val="24"/>
              </w:rPr>
              <w:t>Экспертная оценка участия в ситуационном имитационном моделировании</w:t>
            </w:r>
          </w:p>
        </w:tc>
      </w:tr>
      <w:tr w:rsidR="0080695C" w:rsidRPr="005C7186" w14:paraId="44C4D805" w14:textId="77777777" w:rsidTr="0080695C">
        <w:tc>
          <w:tcPr>
            <w:tcW w:w="3936" w:type="dxa"/>
            <w:vAlign w:val="center"/>
          </w:tcPr>
          <w:p w14:paraId="625FD280" w14:textId="59116F7D" w:rsidR="0080695C" w:rsidRPr="0044093A" w:rsidRDefault="0080695C" w:rsidP="0080695C">
            <w:pPr>
              <w:shd w:val="clear" w:color="auto" w:fill="FFFFFF"/>
              <w:suppressAutoHyphens/>
              <w:rPr>
                <w:sz w:val="24"/>
                <w:szCs w:val="24"/>
              </w:rPr>
            </w:pPr>
            <w:r w:rsidRPr="0080695C">
              <w:rPr>
                <w:sz w:val="24"/>
                <w:szCs w:val="24"/>
              </w:rPr>
              <w:lastRenderedPageBreak/>
              <w:t>ОК 09. Пользоваться профессиональной документацией на государственном и иностранном языках</w:t>
            </w:r>
          </w:p>
        </w:tc>
        <w:tc>
          <w:tcPr>
            <w:tcW w:w="2822" w:type="dxa"/>
          </w:tcPr>
          <w:p w14:paraId="0B20D6B7" w14:textId="77777777" w:rsidR="00AF2428" w:rsidRDefault="00AF2428" w:rsidP="0080695C">
            <w:pPr>
              <w:pStyle w:val="a6"/>
              <w:rPr>
                <w:rFonts w:ascii="Times New Roman" w:hAnsi="Times New Roman" w:cs="Times New Roman"/>
                <w:sz w:val="24"/>
                <w:szCs w:val="24"/>
              </w:rPr>
            </w:pPr>
          </w:p>
          <w:p w14:paraId="14A5D4D7" w14:textId="77777777" w:rsidR="00AF2428" w:rsidRDefault="00AF2428" w:rsidP="0080695C">
            <w:pPr>
              <w:pStyle w:val="a6"/>
              <w:rPr>
                <w:rFonts w:ascii="Times New Roman" w:hAnsi="Times New Roman" w:cs="Times New Roman"/>
                <w:sz w:val="24"/>
                <w:szCs w:val="24"/>
              </w:rPr>
            </w:pPr>
          </w:p>
          <w:p w14:paraId="753ED699" w14:textId="77777777" w:rsidR="00AF2428" w:rsidRDefault="00AF2428" w:rsidP="0080695C">
            <w:pPr>
              <w:pStyle w:val="a6"/>
              <w:rPr>
                <w:rFonts w:ascii="Times New Roman" w:hAnsi="Times New Roman" w:cs="Times New Roman"/>
                <w:sz w:val="24"/>
                <w:szCs w:val="24"/>
              </w:rPr>
            </w:pPr>
          </w:p>
          <w:p w14:paraId="69A8A51B" w14:textId="77777777" w:rsidR="00AF2428" w:rsidRDefault="00AF2428" w:rsidP="0080695C">
            <w:pPr>
              <w:pStyle w:val="a6"/>
              <w:rPr>
                <w:rFonts w:ascii="Times New Roman" w:hAnsi="Times New Roman" w:cs="Times New Roman"/>
                <w:sz w:val="24"/>
                <w:szCs w:val="24"/>
              </w:rPr>
            </w:pPr>
          </w:p>
          <w:p w14:paraId="111B62E7" w14:textId="06BBB202" w:rsidR="0080695C" w:rsidRDefault="0080695C" w:rsidP="0080695C">
            <w:pPr>
              <w:pStyle w:val="a6"/>
              <w:rPr>
                <w:rFonts w:ascii="Times New Roman" w:hAnsi="Times New Roman" w:cs="Times New Roman"/>
                <w:sz w:val="24"/>
                <w:szCs w:val="24"/>
              </w:rPr>
            </w:pPr>
            <w:r>
              <w:rPr>
                <w:rFonts w:ascii="Times New Roman" w:hAnsi="Times New Roman" w:cs="Times New Roman"/>
                <w:sz w:val="24"/>
                <w:szCs w:val="24"/>
              </w:rPr>
              <w:t>П</w:t>
            </w:r>
            <w:r w:rsidRPr="00812CC2">
              <w:rPr>
                <w:rFonts w:ascii="Times New Roman" w:hAnsi="Times New Roman" w:cs="Times New Roman"/>
                <w:sz w:val="24"/>
                <w:szCs w:val="24"/>
              </w:rPr>
              <w:t>ольз</w:t>
            </w:r>
            <w:r>
              <w:rPr>
                <w:rFonts w:ascii="Times New Roman" w:hAnsi="Times New Roman" w:cs="Times New Roman"/>
                <w:sz w:val="24"/>
                <w:szCs w:val="24"/>
              </w:rPr>
              <w:t xml:space="preserve">уется </w:t>
            </w:r>
            <w:r w:rsidRPr="00812CC2">
              <w:rPr>
                <w:rFonts w:ascii="Times New Roman" w:hAnsi="Times New Roman" w:cs="Times New Roman"/>
                <w:sz w:val="24"/>
                <w:szCs w:val="24"/>
              </w:rPr>
              <w:t>профессиональной документацией на государственном и иностранном языках</w:t>
            </w:r>
          </w:p>
        </w:tc>
        <w:tc>
          <w:tcPr>
            <w:tcW w:w="3379" w:type="dxa"/>
          </w:tcPr>
          <w:p w14:paraId="2F83BA72" w14:textId="77777777" w:rsidR="0080695C" w:rsidRPr="006F6232" w:rsidRDefault="0080695C" w:rsidP="0080695C">
            <w:pPr>
              <w:rPr>
                <w:bCs/>
                <w:sz w:val="24"/>
                <w:szCs w:val="24"/>
              </w:rPr>
            </w:pPr>
            <w:r w:rsidRPr="006F6232">
              <w:rPr>
                <w:bCs/>
                <w:sz w:val="24"/>
                <w:szCs w:val="24"/>
              </w:rPr>
              <w:t>Устный опрос</w:t>
            </w:r>
          </w:p>
          <w:p w14:paraId="6B947F3A"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3AE1CFC7" w14:textId="77777777" w:rsidR="0080695C" w:rsidRPr="006F6232" w:rsidRDefault="0080695C" w:rsidP="0080695C">
            <w:pPr>
              <w:rPr>
                <w:bCs/>
                <w:sz w:val="24"/>
                <w:szCs w:val="24"/>
              </w:rPr>
            </w:pPr>
            <w:r w:rsidRPr="006F6232">
              <w:rPr>
                <w:bCs/>
                <w:sz w:val="24"/>
                <w:szCs w:val="24"/>
              </w:rPr>
              <w:t>Собеседование</w:t>
            </w:r>
          </w:p>
          <w:p w14:paraId="3097F444" w14:textId="77777777" w:rsidR="0080695C" w:rsidRPr="000833E2" w:rsidRDefault="0080695C" w:rsidP="0080695C">
            <w:pPr>
              <w:rPr>
                <w:sz w:val="24"/>
                <w:szCs w:val="24"/>
              </w:rPr>
            </w:pPr>
            <w:r w:rsidRPr="000833E2">
              <w:rPr>
                <w:sz w:val="24"/>
                <w:szCs w:val="24"/>
              </w:rPr>
              <w:t>Оценка результатов выполнения кейсов</w:t>
            </w:r>
          </w:p>
          <w:p w14:paraId="5082AEB1"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40749BE9" w14:textId="77777777" w:rsidR="0080695C" w:rsidRPr="000833E2" w:rsidRDefault="0080695C" w:rsidP="0080695C">
            <w:pPr>
              <w:rPr>
                <w:sz w:val="24"/>
                <w:szCs w:val="24"/>
              </w:rPr>
            </w:pPr>
            <w:r w:rsidRPr="000833E2">
              <w:rPr>
                <w:sz w:val="24"/>
                <w:szCs w:val="24"/>
              </w:rPr>
              <w:t>Экспертная оценка решения ситуационных задач</w:t>
            </w:r>
          </w:p>
          <w:p w14:paraId="62ADE8B2" w14:textId="6840DCB8" w:rsidR="0080695C" w:rsidRPr="0080695C" w:rsidRDefault="0080695C" w:rsidP="0080695C">
            <w:pPr>
              <w:rPr>
                <w:sz w:val="24"/>
                <w:szCs w:val="24"/>
              </w:rPr>
            </w:pPr>
            <w:r w:rsidRPr="000833E2">
              <w:rPr>
                <w:sz w:val="24"/>
                <w:szCs w:val="24"/>
              </w:rPr>
              <w:t>Экспертная оценка участия в ситуационном имитационном моделировании</w:t>
            </w:r>
          </w:p>
        </w:tc>
      </w:tr>
      <w:tr w:rsidR="00812CC2" w:rsidRPr="005C7186" w14:paraId="6AC9541F" w14:textId="77777777" w:rsidTr="0080695C">
        <w:tc>
          <w:tcPr>
            <w:tcW w:w="3936" w:type="dxa"/>
            <w:vAlign w:val="center"/>
          </w:tcPr>
          <w:p w14:paraId="61006ABC" w14:textId="7F0E9A17" w:rsidR="00812CC2" w:rsidRPr="00812CC2" w:rsidRDefault="00812CC2" w:rsidP="002C6802">
            <w:pPr>
              <w:pStyle w:val="a6"/>
              <w:rPr>
                <w:rFonts w:ascii="Times New Roman" w:hAnsi="Times New Roman" w:cs="Times New Roman"/>
                <w:b/>
                <w:bCs/>
                <w:sz w:val="24"/>
                <w:szCs w:val="24"/>
              </w:rPr>
            </w:pPr>
            <w:r w:rsidRPr="00812CC2">
              <w:rPr>
                <w:rFonts w:ascii="Times New Roman" w:hAnsi="Times New Roman" w:cs="Times New Roman"/>
                <w:b/>
                <w:bCs/>
                <w:sz w:val="24"/>
                <w:szCs w:val="24"/>
              </w:rPr>
              <w:t>Профессиональные компетенции</w:t>
            </w:r>
          </w:p>
        </w:tc>
        <w:tc>
          <w:tcPr>
            <w:tcW w:w="2822" w:type="dxa"/>
          </w:tcPr>
          <w:p w14:paraId="680B9133" w14:textId="77777777" w:rsidR="00812CC2" w:rsidRPr="005C7186" w:rsidRDefault="00812CC2" w:rsidP="007B62E5">
            <w:pPr>
              <w:pStyle w:val="a6"/>
              <w:rPr>
                <w:rFonts w:ascii="Times New Roman" w:hAnsi="Times New Roman" w:cs="Times New Roman"/>
                <w:sz w:val="24"/>
                <w:szCs w:val="24"/>
              </w:rPr>
            </w:pPr>
          </w:p>
        </w:tc>
        <w:tc>
          <w:tcPr>
            <w:tcW w:w="3379" w:type="dxa"/>
          </w:tcPr>
          <w:p w14:paraId="1ECE48BE" w14:textId="77777777" w:rsidR="00812CC2" w:rsidRPr="006F6232" w:rsidRDefault="00812CC2" w:rsidP="000833E2">
            <w:pPr>
              <w:rPr>
                <w:bCs/>
                <w:sz w:val="24"/>
                <w:szCs w:val="24"/>
              </w:rPr>
            </w:pPr>
          </w:p>
        </w:tc>
      </w:tr>
      <w:tr w:rsidR="0080695C" w:rsidRPr="005C7186" w14:paraId="59C3A7FB" w14:textId="77777777" w:rsidTr="0080695C">
        <w:tc>
          <w:tcPr>
            <w:tcW w:w="3936" w:type="dxa"/>
            <w:vAlign w:val="center"/>
          </w:tcPr>
          <w:p w14:paraId="3880AF80" w14:textId="4F693683" w:rsidR="0080695C" w:rsidRPr="0080695C" w:rsidRDefault="0080695C" w:rsidP="0080695C">
            <w:pPr>
              <w:pStyle w:val="afa"/>
              <w:rPr>
                <w:rFonts w:ascii="Times New Roman" w:hAnsi="Times New Roman" w:cs="Times New Roman"/>
              </w:rPr>
            </w:pPr>
            <w:r w:rsidRPr="0044093A">
              <w:rPr>
                <w:rFonts w:ascii="Times New Roman" w:hAnsi="Times New Roman" w:cs="Times New Roman"/>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822" w:type="dxa"/>
          </w:tcPr>
          <w:p w14:paraId="3BD984DC" w14:textId="6BF04CC8" w:rsidR="0080695C" w:rsidRPr="0080695C" w:rsidRDefault="0080695C" w:rsidP="007B62E5">
            <w:pPr>
              <w:pStyle w:val="a6"/>
              <w:rPr>
                <w:rFonts w:ascii="Times New Roman" w:hAnsi="Times New Roman" w:cs="Times New Roman"/>
                <w:sz w:val="24"/>
                <w:szCs w:val="24"/>
              </w:rPr>
            </w:pPr>
            <w:r w:rsidRPr="0044093A">
              <w:rPr>
                <w:rFonts w:ascii="Times New Roman" w:hAnsi="Times New Roman" w:cs="Times New Roman"/>
                <w:sz w:val="24"/>
                <w:szCs w:val="24"/>
              </w:rPr>
              <w:t>Определя</w:t>
            </w:r>
            <w:r>
              <w:rPr>
                <w:rFonts w:ascii="Times New Roman" w:hAnsi="Times New Roman" w:cs="Times New Roman"/>
                <w:sz w:val="24"/>
                <w:szCs w:val="24"/>
              </w:rPr>
              <w:t>ет</w:t>
            </w:r>
            <w:r w:rsidRPr="0044093A">
              <w:rPr>
                <w:rFonts w:ascii="Times New Roman" w:hAnsi="Times New Roman" w:cs="Times New Roman"/>
                <w:sz w:val="24"/>
                <w:szCs w:val="24"/>
              </w:rPr>
              <w:t xml:space="preserve">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379" w:type="dxa"/>
          </w:tcPr>
          <w:p w14:paraId="07B2927A" w14:textId="77777777" w:rsidR="0080695C" w:rsidRPr="006F6232" w:rsidRDefault="0080695C" w:rsidP="0080695C">
            <w:pPr>
              <w:rPr>
                <w:bCs/>
                <w:sz w:val="24"/>
                <w:szCs w:val="24"/>
              </w:rPr>
            </w:pPr>
            <w:r w:rsidRPr="006F6232">
              <w:rPr>
                <w:bCs/>
                <w:sz w:val="24"/>
                <w:szCs w:val="24"/>
              </w:rPr>
              <w:t>Устный опрос</w:t>
            </w:r>
          </w:p>
          <w:p w14:paraId="68AA0160"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5D039C69" w14:textId="77777777" w:rsidR="0080695C" w:rsidRPr="006F6232" w:rsidRDefault="0080695C" w:rsidP="0080695C">
            <w:pPr>
              <w:rPr>
                <w:bCs/>
                <w:sz w:val="24"/>
                <w:szCs w:val="24"/>
              </w:rPr>
            </w:pPr>
            <w:r w:rsidRPr="006F6232">
              <w:rPr>
                <w:bCs/>
                <w:sz w:val="24"/>
                <w:szCs w:val="24"/>
              </w:rPr>
              <w:t>Собеседование</w:t>
            </w:r>
          </w:p>
          <w:p w14:paraId="4A943C9F" w14:textId="77777777" w:rsidR="0080695C" w:rsidRPr="000833E2" w:rsidRDefault="0080695C" w:rsidP="0080695C">
            <w:pPr>
              <w:rPr>
                <w:sz w:val="24"/>
                <w:szCs w:val="24"/>
              </w:rPr>
            </w:pPr>
            <w:r w:rsidRPr="000833E2">
              <w:rPr>
                <w:sz w:val="24"/>
                <w:szCs w:val="24"/>
              </w:rPr>
              <w:t>Оценка результатов выполнения кейсов</w:t>
            </w:r>
          </w:p>
          <w:p w14:paraId="33E67B8D"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2C1E9742" w14:textId="77777777" w:rsidR="0080695C" w:rsidRPr="000833E2" w:rsidRDefault="0080695C" w:rsidP="0080695C">
            <w:pPr>
              <w:rPr>
                <w:sz w:val="24"/>
                <w:szCs w:val="24"/>
              </w:rPr>
            </w:pPr>
            <w:r w:rsidRPr="000833E2">
              <w:rPr>
                <w:sz w:val="24"/>
                <w:szCs w:val="24"/>
              </w:rPr>
              <w:t>Экспертная оценка решения ситуационных задач</w:t>
            </w:r>
          </w:p>
          <w:p w14:paraId="22CAD114" w14:textId="305C10E2" w:rsidR="0080695C" w:rsidRPr="0080695C" w:rsidRDefault="0080695C" w:rsidP="000833E2">
            <w:pPr>
              <w:rPr>
                <w:sz w:val="24"/>
                <w:szCs w:val="24"/>
              </w:rPr>
            </w:pPr>
            <w:r w:rsidRPr="000833E2">
              <w:rPr>
                <w:sz w:val="24"/>
                <w:szCs w:val="24"/>
              </w:rPr>
              <w:t>Экспертная оценка участия в ситуационном имитационном моделировании</w:t>
            </w:r>
          </w:p>
        </w:tc>
      </w:tr>
      <w:tr w:rsidR="0080695C" w:rsidRPr="005C7186" w14:paraId="23043789" w14:textId="77777777" w:rsidTr="0080695C">
        <w:tc>
          <w:tcPr>
            <w:tcW w:w="3936" w:type="dxa"/>
            <w:vAlign w:val="center"/>
          </w:tcPr>
          <w:p w14:paraId="1E2BB568" w14:textId="6E908504" w:rsidR="0080695C" w:rsidRPr="0080695C" w:rsidRDefault="0080695C" w:rsidP="0080695C">
            <w:pPr>
              <w:pStyle w:val="afa"/>
            </w:pPr>
            <w:r>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2822" w:type="dxa"/>
          </w:tcPr>
          <w:p w14:paraId="0DDB1F9D" w14:textId="0ACBF6DC" w:rsidR="0080695C" w:rsidRPr="0080695C" w:rsidRDefault="0080695C" w:rsidP="007B62E5">
            <w:pPr>
              <w:pStyle w:val="a6"/>
              <w:rPr>
                <w:rFonts w:ascii="Times New Roman" w:hAnsi="Times New Roman" w:cs="Times New Roman"/>
                <w:sz w:val="24"/>
                <w:szCs w:val="24"/>
              </w:rPr>
            </w:pPr>
            <w:r w:rsidRPr="00E95ECA">
              <w:rPr>
                <w:rFonts w:ascii="Times New Roman" w:hAnsi="Times New Roman" w:cs="Times New Roman"/>
                <w:sz w:val="24"/>
                <w:szCs w:val="24"/>
              </w:rPr>
              <w:t>Предоставля</w:t>
            </w:r>
            <w:r>
              <w:rPr>
                <w:rFonts w:ascii="Times New Roman" w:hAnsi="Times New Roman" w:cs="Times New Roman"/>
                <w:sz w:val="24"/>
                <w:szCs w:val="24"/>
              </w:rPr>
              <w:t>ет</w:t>
            </w:r>
            <w:r w:rsidRPr="00E95ECA">
              <w:rPr>
                <w:rFonts w:ascii="Times New Roman" w:hAnsi="Times New Roman" w:cs="Times New Roman"/>
                <w:sz w:val="24"/>
                <w:szCs w:val="24"/>
              </w:rPr>
              <w:t xml:space="preserve">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w:t>
            </w:r>
            <w:r w:rsidRPr="00E95ECA">
              <w:rPr>
                <w:rFonts w:ascii="Times New Roman" w:hAnsi="Times New Roman" w:cs="Times New Roman"/>
                <w:sz w:val="24"/>
                <w:szCs w:val="24"/>
              </w:rPr>
              <w:lastRenderedPageBreak/>
              <w:t>методы и технологии социальной работы</w:t>
            </w:r>
          </w:p>
        </w:tc>
        <w:tc>
          <w:tcPr>
            <w:tcW w:w="3379" w:type="dxa"/>
          </w:tcPr>
          <w:p w14:paraId="1EB66F8A" w14:textId="77777777" w:rsidR="0080695C" w:rsidRPr="006F6232" w:rsidRDefault="0080695C" w:rsidP="0080695C">
            <w:pPr>
              <w:rPr>
                <w:bCs/>
                <w:sz w:val="24"/>
                <w:szCs w:val="24"/>
              </w:rPr>
            </w:pPr>
            <w:r w:rsidRPr="006F6232">
              <w:rPr>
                <w:bCs/>
                <w:sz w:val="24"/>
                <w:szCs w:val="24"/>
              </w:rPr>
              <w:lastRenderedPageBreak/>
              <w:t>Устный опрос</w:t>
            </w:r>
          </w:p>
          <w:p w14:paraId="57E1BDD3"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0A3C2671" w14:textId="77777777" w:rsidR="0080695C" w:rsidRPr="006F6232" w:rsidRDefault="0080695C" w:rsidP="0080695C">
            <w:pPr>
              <w:rPr>
                <w:bCs/>
                <w:sz w:val="24"/>
                <w:szCs w:val="24"/>
              </w:rPr>
            </w:pPr>
            <w:r w:rsidRPr="006F6232">
              <w:rPr>
                <w:bCs/>
                <w:sz w:val="24"/>
                <w:szCs w:val="24"/>
              </w:rPr>
              <w:t>Собеседование</w:t>
            </w:r>
          </w:p>
          <w:p w14:paraId="24EE2B97" w14:textId="77777777" w:rsidR="0080695C" w:rsidRPr="000833E2" w:rsidRDefault="0080695C" w:rsidP="0080695C">
            <w:pPr>
              <w:rPr>
                <w:sz w:val="24"/>
                <w:szCs w:val="24"/>
              </w:rPr>
            </w:pPr>
            <w:r w:rsidRPr="000833E2">
              <w:rPr>
                <w:sz w:val="24"/>
                <w:szCs w:val="24"/>
              </w:rPr>
              <w:t>Оценка результатов выполнения кейсов</w:t>
            </w:r>
          </w:p>
          <w:p w14:paraId="600B0071"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211CDEEC" w14:textId="77777777" w:rsidR="0080695C" w:rsidRPr="000833E2" w:rsidRDefault="0080695C" w:rsidP="0080695C">
            <w:pPr>
              <w:rPr>
                <w:sz w:val="24"/>
                <w:szCs w:val="24"/>
              </w:rPr>
            </w:pPr>
            <w:r w:rsidRPr="000833E2">
              <w:rPr>
                <w:sz w:val="24"/>
                <w:szCs w:val="24"/>
              </w:rPr>
              <w:t>Экспертная оценка решения ситуационных задач</w:t>
            </w:r>
          </w:p>
          <w:p w14:paraId="6BA0BE7A" w14:textId="77777777" w:rsidR="0080695C" w:rsidRPr="000833E2" w:rsidRDefault="0080695C" w:rsidP="0080695C">
            <w:pPr>
              <w:rPr>
                <w:sz w:val="24"/>
                <w:szCs w:val="24"/>
              </w:rPr>
            </w:pPr>
            <w:r w:rsidRPr="000833E2">
              <w:rPr>
                <w:sz w:val="24"/>
                <w:szCs w:val="24"/>
              </w:rPr>
              <w:t>Экспертная оценка участия в ситуационном имитационном моделировании</w:t>
            </w:r>
          </w:p>
          <w:p w14:paraId="2A5892CB" w14:textId="77777777" w:rsidR="0080695C" w:rsidRPr="0080695C" w:rsidRDefault="0080695C" w:rsidP="000833E2">
            <w:pPr>
              <w:rPr>
                <w:sz w:val="24"/>
                <w:szCs w:val="24"/>
              </w:rPr>
            </w:pPr>
          </w:p>
        </w:tc>
      </w:tr>
      <w:tr w:rsidR="0080695C" w:rsidRPr="005C7186" w14:paraId="73CEC576" w14:textId="77777777" w:rsidTr="0080695C">
        <w:tc>
          <w:tcPr>
            <w:tcW w:w="3936" w:type="dxa"/>
            <w:vAlign w:val="center"/>
          </w:tcPr>
          <w:p w14:paraId="0CE82219" w14:textId="30F7A643" w:rsidR="0080695C" w:rsidRPr="0080695C" w:rsidRDefault="0080695C" w:rsidP="0080695C">
            <w:pPr>
              <w:pStyle w:val="afa"/>
            </w:pPr>
            <w:r>
              <w:lastRenderedPageBreak/>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2822" w:type="dxa"/>
          </w:tcPr>
          <w:p w14:paraId="4070CBA9" w14:textId="56E4C87B" w:rsidR="0080695C" w:rsidRPr="0080695C" w:rsidRDefault="0080695C" w:rsidP="007B62E5">
            <w:pPr>
              <w:pStyle w:val="a6"/>
              <w:rPr>
                <w:rFonts w:ascii="Times New Roman" w:hAnsi="Times New Roman" w:cs="Times New Roman"/>
                <w:sz w:val="24"/>
                <w:szCs w:val="24"/>
              </w:rPr>
            </w:pPr>
            <w:r w:rsidRPr="00E95ECA">
              <w:rPr>
                <w:rFonts w:ascii="Times New Roman" w:hAnsi="Times New Roman" w:cs="Times New Roman"/>
                <w:sz w:val="24"/>
                <w:szCs w:val="24"/>
              </w:rPr>
              <w:t>Осуществля</w:t>
            </w:r>
            <w:r>
              <w:rPr>
                <w:rFonts w:ascii="Times New Roman" w:hAnsi="Times New Roman" w:cs="Times New Roman"/>
                <w:sz w:val="24"/>
                <w:szCs w:val="24"/>
              </w:rPr>
              <w:t>ет</w:t>
            </w:r>
            <w:r w:rsidRPr="00E95ECA">
              <w:rPr>
                <w:rFonts w:ascii="Times New Roman" w:hAnsi="Times New Roman" w:cs="Times New Roman"/>
                <w:sz w:val="24"/>
                <w:szCs w:val="24"/>
              </w:rPr>
              <w:t xml:space="preserve">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379" w:type="dxa"/>
          </w:tcPr>
          <w:p w14:paraId="724E4B54" w14:textId="77777777" w:rsidR="0080695C" w:rsidRPr="006F6232" w:rsidRDefault="0080695C" w:rsidP="0080695C">
            <w:pPr>
              <w:rPr>
                <w:bCs/>
                <w:sz w:val="24"/>
                <w:szCs w:val="24"/>
              </w:rPr>
            </w:pPr>
            <w:r w:rsidRPr="006F6232">
              <w:rPr>
                <w:bCs/>
                <w:sz w:val="24"/>
                <w:szCs w:val="24"/>
              </w:rPr>
              <w:t>Устный опрос</w:t>
            </w:r>
          </w:p>
          <w:p w14:paraId="40ACC2B0"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3EB5A671" w14:textId="77777777" w:rsidR="0080695C" w:rsidRPr="006F6232" w:rsidRDefault="0080695C" w:rsidP="0080695C">
            <w:pPr>
              <w:rPr>
                <w:bCs/>
                <w:sz w:val="24"/>
                <w:szCs w:val="24"/>
              </w:rPr>
            </w:pPr>
            <w:r w:rsidRPr="006F6232">
              <w:rPr>
                <w:bCs/>
                <w:sz w:val="24"/>
                <w:szCs w:val="24"/>
              </w:rPr>
              <w:t>Собеседование</w:t>
            </w:r>
          </w:p>
          <w:p w14:paraId="0FBBFE96" w14:textId="77777777" w:rsidR="0080695C" w:rsidRPr="000833E2" w:rsidRDefault="0080695C" w:rsidP="0080695C">
            <w:pPr>
              <w:rPr>
                <w:sz w:val="24"/>
                <w:szCs w:val="24"/>
              </w:rPr>
            </w:pPr>
            <w:r w:rsidRPr="000833E2">
              <w:rPr>
                <w:sz w:val="24"/>
                <w:szCs w:val="24"/>
              </w:rPr>
              <w:t>Оценка результатов выполнения кейсов</w:t>
            </w:r>
          </w:p>
          <w:p w14:paraId="3A227265"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568B657B" w14:textId="77777777" w:rsidR="0080695C" w:rsidRPr="000833E2" w:rsidRDefault="0080695C" w:rsidP="0080695C">
            <w:pPr>
              <w:rPr>
                <w:sz w:val="24"/>
                <w:szCs w:val="24"/>
              </w:rPr>
            </w:pPr>
            <w:r w:rsidRPr="000833E2">
              <w:rPr>
                <w:sz w:val="24"/>
                <w:szCs w:val="24"/>
              </w:rPr>
              <w:t>Экспертная оценка решения ситуационных задач</w:t>
            </w:r>
          </w:p>
          <w:p w14:paraId="4241DD2C" w14:textId="5398AB2F" w:rsidR="0080695C" w:rsidRPr="0080695C" w:rsidRDefault="0080695C" w:rsidP="000833E2">
            <w:pPr>
              <w:rPr>
                <w:sz w:val="24"/>
                <w:szCs w:val="24"/>
              </w:rPr>
            </w:pPr>
            <w:r w:rsidRPr="000833E2">
              <w:rPr>
                <w:sz w:val="24"/>
                <w:szCs w:val="24"/>
              </w:rPr>
              <w:t>Экспертная оценка участия в ситуационном имитационном моделировании</w:t>
            </w:r>
          </w:p>
        </w:tc>
      </w:tr>
      <w:tr w:rsidR="0080695C" w:rsidRPr="005C7186" w14:paraId="40350A44" w14:textId="77777777" w:rsidTr="0080695C">
        <w:tc>
          <w:tcPr>
            <w:tcW w:w="3936" w:type="dxa"/>
            <w:vAlign w:val="center"/>
          </w:tcPr>
          <w:p w14:paraId="70F094B5" w14:textId="54E2F66D" w:rsidR="0080695C" w:rsidRPr="0080695C" w:rsidRDefault="0080695C" w:rsidP="0080695C">
            <w:pPr>
              <w:pStyle w:val="afa"/>
              <w:jc w:val="both"/>
              <w:rPr>
                <w:rFonts w:ascii="Times New Roman" w:hAnsi="Times New Roman" w:cs="Times New Roman"/>
              </w:rPr>
            </w:pPr>
            <w:r w:rsidRPr="0044093A">
              <w:rPr>
                <w:rFonts w:ascii="Times New Roman" w:hAnsi="Times New Roman" w:cs="Times New Roman"/>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822" w:type="dxa"/>
          </w:tcPr>
          <w:p w14:paraId="5885E5E7" w14:textId="45A76A60" w:rsidR="0080695C" w:rsidRPr="0080695C" w:rsidRDefault="0080695C" w:rsidP="007B62E5">
            <w:pPr>
              <w:pStyle w:val="a6"/>
              <w:rPr>
                <w:rFonts w:ascii="Times New Roman" w:hAnsi="Times New Roman" w:cs="Times New Roman"/>
                <w:sz w:val="24"/>
                <w:szCs w:val="24"/>
              </w:rPr>
            </w:pPr>
            <w:r w:rsidRPr="0044093A">
              <w:rPr>
                <w:rFonts w:ascii="Times New Roman" w:hAnsi="Times New Roman" w:cs="Times New Roman"/>
                <w:sz w:val="24"/>
                <w:szCs w:val="24"/>
              </w:rPr>
              <w:t>Обеспечива</w:t>
            </w:r>
            <w:r>
              <w:rPr>
                <w:rFonts w:ascii="Times New Roman" w:hAnsi="Times New Roman" w:cs="Times New Roman"/>
                <w:sz w:val="24"/>
                <w:szCs w:val="24"/>
              </w:rPr>
              <w:t>е</w:t>
            </w:r>
            <w:r w:rsidRPr="0044093A">
              <w:rPr>
                <w:rFonts w:ascii="Times New Roman" w:hAnsi="Times New Roman" w:cs="Times New Roman"/>
                <w:sz w:val="24"/>
                <w:szCs w:val="24"/>
              </w:rPr>
              <w:t>т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379" w:type="dxa"/>
          </w:tcPr>
          <w:p w14:paraId="4CD62E1D" w14:textId="77777777" w:rsidR="0080695C" w:rsidRPr="006F6232" w:rsidRDefault="0080695C" w:rsidP="0080695C">
            <w:pPr>
              <w:rPr>
                <w:bCs/>
                <w:sz w:val="24"/>
                <w:szCs w:val="24"/>
              </w:rPr>
            </w:pPr>
            <w:r w:rsidRPr="006F6232">
              <w:rPr>
                <w:bCs/>
                <w:sz w:val="24"/>
                <w:szCs w:val="24"/>
              </w:rPr>
              <w:t>Устный опрос</w:t>
            </w:r>
          </w:p>
          <w:p w14:paraId="4FB3DFFB" w14:textId="77777777" w:rsidR="0080695C" w:rsidRPr="006F6232" w:rsidRDefault="0080695C" w:rsidP="0080695C">
            <w:pPr>
              <w:rPr>
                <w:bCs/>
                <w:sz w:val="24"/>
                <w:szCs w:val="24"/>
              </w:rPr>
            </w:pPr>
            <w:r w:rsidRPr="006F6232">
              <w:rPr>
                <w:bCs/>
                <w:sz w:val="24"/>
                <w:szCs w:val="24"/>
              </w:rPr>
              <w:t>Решение ситуационных задач и кейсов</w:t>
            </w:r>
          </w:p>
          <w:p w14:paraId="42A48B08" w14:textId="77777777" w:rsidR="0080695C" w:rsidRPr="006F6232" w:rsidRDefault="0080695C" w:rsidP="0080695C">
            <w:pPr>
              <w:rPr>
                <w:bCs/>
                <w:sz w:val="24"/>
                <w:szCs w:val="24"/>
              </w:rPr>
            </w:pPr>
            <w:r w:rsidRPr="006F6232">
              <w:rPr>
                <w:bCs/>
                <w:sz w:val="24"/>
                <w:szCs w:val="24"/>
              </w:rPr>
              <w:t>Собеседование</w:t>
            </w:r>
          </w:p>
          <w:p w14:paraId="07F8AEC5" w14:textId="77777777" w:rsidR="0080695C" w:rsidRPr="000833E2" w:rsidRDefault="0080695C" w:rsidP="0080695C">
            <w:pPr>
              <w:rPr>
                <w:sz w:val="24"/>
                <w:szCs w:val="24"/>
              </w:rPr>
            </w:pPr>
            <w:r w:rsidRPr="000833E2">
              <w:rPr>
                <w:sz w:val="24"/>
                <w:szCs w:val="24"/>
              </w:rPr>
              <w:t>Оценка результатов выполнения кейсов</w:t>
            </w:r>
          </w:p>
          <w:p w14:paraId="6A556BBE" w14:textId="77777777" w:rsidR="0080695C" w:rsidRPr="000833E2" w:rsidRDefault="0080695C" w:rsidP="0080695C">
            <w:pPr>
              <w:rPr>
                <w:sz w:val="24"/>
                <w:szCs w:val="24"/>
              </w:rPr>
            </w:pPr>
            <w:r w:rsidRPr="000833E2">
              <w:rPr>
                <w:sz w:val="24"/>
                <w:szCs w:val="24"/>
              </w:rPr>
              <w:t>Экспертное наблюдение за ходом выполнения практическо</w:t>
            </w:r>
            <w:r>
              <w:rPr>
                <w:sz w:val="24"/>
                <w:szCs w:val="24"/>
              </w:rPr>
              <w:t>го задания</w:t>
            </w:r>
          </w:p>
          <w:p w14:paraId="6A13505B" w14:textId="77777777" w:rsidR="0080695C" w:rsidRPr="000833E2" w:rsidRDefault="0080695C" w:rsidP="0080695C">
            <w:pPr>
              <w:rPr>
                <w:sz w:val="24"/>
                <w:szCs w:val="24"/>
              </w:rPr>
            </w:pPr>
            <w:r w:rsidRPr="000833E2">
              <w:rPr>
                <w:sz w:val="24"/>
                <w:szCs w:val="24"/>
              </w:rPr>
              <w:t>Экспертная оценка решения ситуационных задач</w:t>
            </w:r>
          </w:p>
          <w:p w14:paraId="23D1BC64" w14:textId="218C35E5" w:rsidR="0080695C" w:rsidRPr="0080695C" w:rsidRDefault="0080695C" w:rsidP="000833E2">
            <w:pPr>
              <w:rPr>
                <w:sz w:val="24"/>
                <w:szCs w:val="24"/>
              </w:rPr>
            </w:pPr>
            <w:r w:rsidRPr="000833E2">
              <w:rPr>
                <w:sz w:val="24"/>
                <w:szCs w:val="24"/>
              </w:rPr>
              <w:t>Экспертная оценка участия в ситуационном имитационном моделировании</w:t>
            </w:r>
          </w:p>
        </w:tc>
      </w:tr>
      <w:tr w:rsidR="00812CC2" w:rsidRPr="005C7186" w14:paraId="4EA53DF0" w14:textId="77777777" w:rsidTr="0080695C">
        <w:tc>
          <w:tcPr>
            <w:tcW w:w="3936" w:type="dxa"/>
            <w:vAlign w:val="center"/>
          </w:tcPr>
          <w:p w14:paraId="6CD4003E" w14:textId="4C44095D" w:rsidR="008A23A7" w:rsidRPr="005C7186" w:rsidRDefault="00776D22" w:rsidP="002C6802">
            <w:pPr>
              <w:pStyle w:val="a6"/>
              <w:rPr>
                <w:rFonts w:ascii="Times New Roman" w:hAnsi="Times New Roman" w:cs="Times New Roman"/>
                <w:sz w:val="24"/>
                <w:szCs w:val="24"/>
              </w:rPr>
            </w:pPr>
            <w:r w:rsidRPr="00776D22">
              <w:rPr>
                <w:rFonts w:ascii="Times New Roman" w:hAnsi="Times New Roman" w:cs="Times New Roman"/>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822" w:type="dxa"/>
          </w:tcPr>
          <w:p w14:paraId="1C1A312D" w14:textId="1AFC5F73" w:rsidR="00CC5A24" w:rsidRPr="005C7186" w:rsidRDefault="00CC5A24" w:rsidP="007B62E5">
            <w:pPr>
              <w:pStyle w:val="a6"/>
              <w:rPr>
                <w:rFonts w:ascii="Times New Roman" w:hAnsi="Times New Roman" w:cs="Times New Roman"/>
                <w:sz w:val="24"/>
                <w:szCs w:val="24"/>
              </w:rPr>
            </w:pPr>
            <w:r w:rsidRPr="00CC5A24">
              <w:rPr>
                <w:rFonts w:ascii="Times New Roman" w:hAnsi="Times New Roman" w:cs="Times New Roman"/>
                <w:sz w:val="24"/>
                <w:szCs w:val="24"/>
              </w:rPr>
              <w:t>Проводит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379" w:type="dxa"/>
          </w:tcPr>
          <w:p w14:paraId="594B73CA" w14:textId="77777777" w:rsidR="00532DF9" w:rsidRPr="006F6232" w:rsidRDefault="00532DF9" w:rsidP="00532DF9">
            <w:pPr>
              <w:rPr>
                <w:bCs/>
                <w:sz w:val="24"/>
                <w:szCs w:val="24"/>
              </w:rPr>
            </w:pPr>
            <w:r w:rsidRPr="006F6232">
              <w:rPr>
                <w:bCs/>
                <w:sz w:val="24"/>
                <w:szCs w:val="24"/>
              </w:rPr>
              <w:t>Устный опрос</w:t>
            </w:r>
          </w:p>
          <w:p w14:paraId="3EA5E46D" w14:textId="77777777" w:rsidR="00532DF9" w:rsidRPr="006F6232" w:rsidRDefault="00532DF9" w:rsidP="00532DF9">
            <w:pPr>
              <w:rPr>
                <w:bCs/>
                <w:sz w:val="24"/>
                <w:szCs w:val="24"/>
              </w:rPr>
            </w:pPr>
            <w:r w:rsidRPr="006F6232">
              <w:rPr>
                <w:bCs/>
                <w:sz w:val="24"/>
                <w:szCs w:val="24"/>
              </w:rPr>
              <w:t>Решение ситуационных задач и кейсов</w:t>
            </w:r>
          </w:p>
          <w:p w14:paraId="7D38ED7B" w14:textId="77777777" w:rsidR="00532DF9" w:rsidRPr="006F6232" w:rsidRDefault="00532DF9" w:rsidP="00532DF9">
            <w:pPr>
              <w:rPr>
                <w:bCs/>
                <w:sz w:val="24"/>
                <w:szCs w:val="24"/>
              </w:rPr>
            </w:pPr>
            <w:r w:rsidRPr="006F6232">
              <w:rPr>
                <w:bCs/>
                <w:sz w:val="24"/>
                <w:szCs w:val="24"/>
              </w:rPr>
              <w:t>Собеседование</w:t>
            </w:r>
          </w:p>
          <w:p w14:paraId="491ABDEC" w14:textId="751746E7" w:rsidR="00532DF9" w:rsidRPr="000833E2" w:rsidRDefault="00532DF9" w:rsidP="00532DF9">
            <w:pPr>
              <w:rPr>
                <w:sz w:val="24"/>
                <w:szCs w:val="24"/>
              </w:rPr>
            </w:pPr>
            <w:r w:rsidRPr="000833E2">
              <w:rPr>
                <w:sz w:val="24"/>
                <w:szCs w:val="24"/>
              </w:rPr>
              <w:t>Оценка результатов выполнения кейсов</w:t>
            </w:r>
          </w:p>
          <w:p w14:paraId="21F4E140" w14:textId="413A74A7" w:rsidR="00532DF9" w:rsidRPr="000833E2" w:rsidRDefault="00532DF9" w:rsidP="00532DF9">
            <w:pPr>
              <w:rPr>
                <w:sz w:val="24"/>
                <w:szCs w:val="24"/>
              </w:rPr>
            </w:pPr>
            <w:r w:rsidRPr="000833E2">
              <w:rPr>
                <w:sz w:val="24"/>
                <w:szCs w:val="24"/>
              </w:rPr>
              <w:t>Экспертное наблюдение за ходом выполнения практическо</w:t>
            </w:r>
            <w:r w:rsidR="0080695C">
              <w:rPr>
                <w:sz w:val="24"/>
                <w:szCs w:val="24"/>
              </w:rPr>
              <w:t>го задания</w:t>
            </w:r>
          </w:p>
          <w:p w14:paraId="4A7217E9" w14:textId="3492C291" w:rsidR="00532DF9" w:rsidRPr="000833E2" w:rsidRDefault="00532DF9" w:rsidP="00532DF9">
            <w:pPr>
              <w:rPr>
                <w:sz w:val="24"/>
                <w:szCs w:val="24"/>
              </w:rPr>
            </w:pPr>
            <w:r w:rsidRPr="000833E2">
              <w:rPr>
                <w:sz w:val="24"/>
                <w:szCs w:val="24"/>
              </w:rPr>
              <w:t>Экспертная оценка решения ситуационных задач</w:t>
            </w:r>
          </w:p>
          <w:p w14:paraId="33DD5F7E" w14:textId="48FC41D2" w:rsidR="00812CC2" w:rsidRPr="0080695C" w:rsidRDefault="00532DF9" w:rsidP="000833E2">
            <w:pPr>
              <w:rPr>
                <w:sz w:val="24"/>
                <w:szCs w:val="24"/>
              </w:rPr>
            </w:pPr>
            <w:r w:rsidRPr="000833E2">
              <w:rPr>
                <w:sz w:val="24"/>
                <w:szCs w:val="24"/>
              </w:rPr>
              <w:t>Экспертная оценка участия в ситуационном имитационном моделировании</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2BA53" w14:textId="77777777" w:rsidR="00CC47F5" w:rsidRDefault="00CC47F5" w:rsidP="00A3234E">
      <w:r>
        <w:separator/>
      </w:r>
    </w:p>
  </w:endnote>
  <w:endnote w:type="continuationSeparator" w:id="0">
    <w:p w14:paraId="1927E3F5" w14:textId="77777777" w:rsidR="00CC47F5" w:rsidRDefault="00CC47F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7CB66A1C" w:rsidR="00D35193" w:rsidRDefault="00D35193">
        <w:pPr>
          <w:pStyle w:val="ac"/>
          <w:jc w:val="center"/>
        </w:pPr>
        <w:r>
          <w:fldChar w:fldCharType="begin"/>
        </w:r>
        <w:r>
          <w:instrText>PAGE   \* MERGEFORMAT</w:instrText>
        </w:r>
        <w:r>
          <w:fldChar w:fldCharType="separate"/>
        </w:r>
        <w:r w:rsidR="00EF1622">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378A6" w14:textId="77777777" w:rsidR="00CC47F5" w:rsidRDefault="00CC47F5" w:rsidP="00A3234E">
      <w:r>
        <w:separator/>
      </w:r>
    </w:p>
  </w:footnote>
  <w:footnote w:type="continuationSeparator" w:id="0">
    <w:p w14:paraId="18A3EB0D" w14:textId="77777777" w:rsidR="00CC47F5" w:rsidRDefault="00CC47F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895F7F"/>
    <w:multiLevelType w:val="hybridMultilevel"/>
    <w:tmpl w:val="14E4E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435108"/>
    <w:multiLevelType w:val="hybridMultilevel"/>
    <w:tmpl w:val="14E4E6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3"/>
  </w:num>
  <w:num w:numId="4">
    <w:abstractNumId w:val="6"/>
  </w:num>
  <w:num w:numId="5">
    <w:abstractNumId w:val="18"/>
  </w:num>
  <w:num w:numId="6">
    <w:abstractNumId w:val="12"/>
  </w:num>
  <w:num w:numId="7">
    <w:abstractNumId w:val="0"/>
  </w:num>
  <w:num w:numId="8">
    <w:abstractNumId w:val="9"/>
  </w:num>
  <w:num w:numId="9">
    <w:abstractNumId w:val="5"/>
  </w:num>
  <w:num w:numId="10">
    <w:abstractNumId w:val="15"/>
  </w:num>
  <w:num w:numId="11">
    <w:abstractNumId w:val="1"/>
  </w:num>
  <w:num w:numId="12">
    <w:abstractNumId w:val="14"/>
  </w:num>
  <w:num w:numId="13">
    <w:abstractNumId w:val="7"/>
  </w:num>
  <w:num w:numId="14">
    <w:abstractNumId w:val="10"/>
  </w:num>
  <w:num w:numId="15">
    <w:abstractNumId w:val="2"/>
  </w:num>
  <w:num w:numId="16">
    <w:abstractNumId w:val="17"/>
  </w:num>
  <w:num w:numId="17">
    <w:abstractNumId w:val="4"/>
  </w:num>
  <w:num w:numId="18">
    <w:abstractNumId w:val="8"/>
  </w:num>
  <w:num w:numId="19">
    <w:abstractNumId w:val="11"/>
  </w:num>
  <w:num w:numId="2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0CED"/>
    <w:rsid w:val="00051614"/>
    <w:rsid w:val="000572C5"/>
    <w:rsid w:val="00060226"/>
    <w:rsid w:val="00071AA1"/>
    <w:rsid w:val="00074113"/>
    <w:rsid w:val="0007558E"/>
    <w:rsid w:val="00083326"/>
    <w:rsid w:val="000833E2"/>
    <w:rsid w:val="00090658"/>
    <w:rsid w:val="000907F9"/>
    <w:rsid w:val="0009264C"/>
    <w:rsid w:val="00092B68"/>
    <w:rsid w:val="00093520"/>
    <w:rsid w:val="000C067E"/>
    <w:rsid w:val="000E25C6"/>
    <w:rsid w:val="000E6D06"/>
    <w:rsid w:val="000E76D7"/>
    <w:rsid w:val="000F2003"/>
    <w:rsid w:val="000F2854"/>
    <w:rsid w:val="000F580A"/>
    <w:rsid w:val="001013F1"/>
    <w:rsid w:val="00103CCC"/>
    <w:rsid w:val="001048D7"/>
    <w:rsid w:val="00104F19"/>
    <w:rsid w:val="001050CA"/>
    <w:rsid w:val="001279B6"/>
    <w:rsid w:val="00127AEF"/>
    <w:rsid w:val="00144450"/>
    <w:rsid w:val="00144FC6"/>
    <w:rsid w:val="001451FF"/>
    <w:rsid w:val="00145AAF"/>
    <w:rsid w:val="00145AE4"/>
    <w:rsid w:val="00153FC1"/>
    <w:rsid w:val="00180A54"/>
    <w:rsid w:val="00183351"/>
    <w:rsid w:val="00197913"/>
    <w:rsid w:val="0019795F"/>
    <w:rsid w:val="001B334E"/>
    <w:rsid w:val="001B5608"/>
    <w:rsid w:val="001D07B9"/>
    <w:rsid w:val="001D0939"/>
    <w:rsid w:val="001D6AED"/>
    <w:rsid w:val="001E5F52"/>
    <w:rsid w:val="00213969"/>
    <w:rsid w:val="00216FB2"/>
    <w:rsid w:val="0022433F"/>
    <w:rsid w:val="002434F2"/>
    <w:rsid w:val="00247835"/>
    <w:rsid w:val="002516A9"/>
    <w:rsid w:val="0026550A"/>
    <w:rsid w:val="00266AA5"/>
    <w:rsid w:val="00271849"/>
    <w:rsid w:val="002836E0"/>
    <w:rsid w:val="00287C2E"/>
    <w:rsid w:val="00296418"/>
    <w:rsid w:val="002B3CE8"/>
    <w:rsid w:val="002B40B0"/>
    <w:rsid w:val="002C6802"/>
    <w:rsid w:val="002D1BAA"/>
    <w:rsid w:val="002D5A85"/>
    <w:rsid w:val="002D681E"/>
    <w:rsid w:val="002E0970"/>
    <w:rsid w:val="002E58F7"/>
    <w:rsid w:val="002F6AD0"/>
    <w:rsid w:val="003015DF"/>
    <w:rsid w:val="003017AF"/>
    <w:rsid w:val="0030446A"/>
    <w:rsid w:val="0030766C"/>
    <w:rsid w:val="003130F6"/>
    <w:rsid w:val="00313580"/>
    <w:rsid w:val="00322C1D"/>
    <w:rsid w:val="00324DD9"/>
    <w:rsid w:val="00327B6E"/>
    <w:rsid w:val="0033530C"/>
    <w:rsid w:val="0035075A"/>
    <w:rsid w:val="0035340F"/>
    <w:rsid w:val="003558C6"/>
    <w:rsid w:val="00363674"/>
    <w:rsid w:val="0036410F"/>
    <w:rsid w:val="00374B34"/>
    <w:rsid w:val="003767E0"/>
    <w:rsid w:val="00382D42"/>
    <w:rsid w:val="00384835"/>
    <w:rsid w:val="003862C6"/>
    <w:rsid w:val="00386D80"/>
    <w:rsid w:val="003A5BB8"/>
    <w:rsid w:val="003A5CA3"/>
    <w:rsid w:val="003A63A1"/>
    <w:rsid w:val="003B192B"/>
    <w:rsid w:val="003B6D3A"/>
    <w:rsid w:val="003B7859"/>
    <w:rsid w:val="003C5672"/>
    <w:rsid w:val="003C627B"/>
    <w:rsid w:val="003C6745"/>
    <w:rsid w:val="003C6EDA"/>
    <w:rsid w:val="003D1586"/>
    <w:rsid w:val="003D645D"/>
    <w:rsid w:val="003E4002"/>
    <w:rsid w:val="004005D1"/>
    <w:rsid w:val="00401C26"/>
    <w:rsid w:val="00401D7D"/>
    <w:rsid w:val="0041159A"/>
    <w:rsid w:val="00414F3B"/>
    <w:rsid w:val="004152DC"/>
    <w:rsid w:val="004222B6"/>
    <w:rsid w:val="00423C93"/>
    <w:rsid w:val="00426AE0"/>
    <w:rsid w:val="004270C8"/>
    <w:rsid w:val="00434244"/>
    <w:rsid w:val="0044093A"/>
    <w:rsid w:val="00440E84"/>
    <w:rsid w:val="004426D9"/>
    <w:rsid w:val="00444C79"/>
    <w:rsid w:val="00446423"/>
    <w:rsid w:val="00450D28"/>
    <w:rsid w:val="00457A62"/>
    <w:rsid w:val="004610ED"/>
    <w:rsid w:val="004639DE"/>
    <w:rsid w:val="004735D7"/>
    <w:rsid w:val="004763EA"/>
    <w:rsid w:val="004765C2"/>
    <w:rsid w:val="0048335F"/>
    <w:rsid w:val="00492963"/>
    <w:rsid w:val="00497BD2"/>
    <w:rsid w:val="004A0D99"/>
    <w:rsid w:val="004A14CB"/>
    <w:rsid w:val="004A3AD2"/>
    <w:rsid w:val="004C2244"/>
    <w:rsid w:val="004C597A"/>
    <w:rsid w:val="004C6FBB"/>
    <w:rsid w:val="004D24A9"/>
    <w:rsid w:val="004D2792"/>
    <w:rsid w:val="004D6856"/>
    <w:rsid w:val="004D7656"/>
    <w:rsid w:val="004E128A"/>
    <w:rsid w:val="004E294C"/>
    <w:rsid w:val="004F0B25"/>
    <w:rsid w:val="004F4833"/>
    <w:rsid w:val="004F7B64"/>
    <w:rsid w:val="00500267"/>
    <w:rsid w:val="005064C9"/>
    <w:rsid w:val="00520794"/>
    <w:rsid w:val="00527818"/>
    <w:rsid w:val="00527A38"/>
    <w:rsid w:val="00532DF9"/>
    <w:rsid w:val="0053398E"/>
    <w:rsid w:val="0053662C"/>
    <w:rsid w:val="0054321C"/>
    <w:rsid w:val="005432BC"/>
    <w:rsid w:val="00550D73"/>
    <w:rsid w:val="005538CF"/>
    <w:rsid w:val="00554EAF"/>
    <w:rsid w:val="00555A12"/>
    <w:rsid w:val="00557B66"/>
    <w:rsid w:val="00565B55"/>
    <w:rsid w:val="00567E74"/>
    <w:rsid w:val="005724CE"/>
    <w:rsid w:val="00575D13"/>
    <w:rsid w:val="0058246E"/>
    <w:rsid w:val="0058541E"/>
    <w:rsid w:val="0058558F"/>
    <w:rsid w:val="00597EC0"/>
    <w:rsid w:val="005A287A"/>
    <w:rsid w:val="005A2AB6"/>
    <w:rsid w:val="005A4130"/>
    <w:rsid w:val="005A5CE4"/>
    <w:rsid w:val="005A65E9"/>
    <w:rsid w:val="005B4852"/>
    <w:rsid w:val="005C5DA2"/>
    <w:rsid w:val="005C7186"/>
    <w:rsid w:val="005E142F"/>
    <w:rsid w:val="005F107D"/>
    <w:rsid w:val="005F41A9"/>
    <w:rsid w:val="005F6862"/>
    <w:rsid w:val="00604BBE"/>
    <w:rsid w:val="006152A1"/>
    <w:rsid w:val="006177DF"/>
    <w:rsid w:val="00621A21"/>
    <w:rsid w:val="006324E1"/>
    <w:rsid w:val="006336AE"/>
    <w:rsid w:val="00644536"/>
    <w:rsid w:val="0065564A"/>
    <w:rsid w:val="00663847"/>
    <w:rsid w:val="00664E4B"/>
    <w:rsid w:val="00676060"/>
    <w:rsid w:val="0068051A"/>
    <w:rsid w:val="00683603"/>
    <w:rsid w:val="00691C76"/>
    <w:rsid w:val="00692556"/>
    <w:rsid w:val="006961B7"/>
    <w:rsid w:val="006A0D55"/>
    <w:rsid w:val="006A6A3C"/>
    <w:rsid w:val="006B1305"/>
    <w:rsid w:val="006C0B16"/>
    <w:rsid w:val="006C4E76"/>
    <w:rsid w:val="006D3D0C"/>
    <w:rsid w:val="006D7D36"/>
    <w:rsid w:val="006E4A2B"/>
    <w:rsid w:val="006E5AE8"/>
    <w:rsid w:val="006F3A0F"/>
    <w:rsid w:val="006F50F0"/>
    <w:rsid w:val="006F6232"/>
    <w:rsid w:val="006F6869"/>
    <w:rsid w:val="0070406B"/>
    <w:rsid w:val="0070550C"/>
    <w:rsid w:val="00716E1A"/>
    <w:rsid w:val="007216AF"/>
    <w:rsid w:val="00722A54"/>
    <w:rsid w:val="00723B1B"/>
    <w:rsid w:val="007259B1"/>
    <w:rsid w:val="00732AEC"/>
    <w:rsid w:val="007411C4"/>
    <w:rsid w:val="00743ADC"/>
    <w:rsid w:val="00743E2F"/>
    <w:rsid w:val="007531BA"/>
    <w:rsid w:val="00757983"/>
    <w:rsid w:val="0076380B"/>
    <w:rsid w:val="00771EC9"/>
    <w:rsid w:val="00772F0C"/>
    <w:rsid w:val="00776D22"/>
    <w:rsid w:val="0078574A"/>
    <w:rsid w:val="00787323"/>
    <w:rsid w:val="00790778"/>
    <w:rsid w:val="007921A3"/>
    <w:rsid w:val="00795FC2"/>
    <w:rsid w:val="007A27E6"/>
    <w:rsid w:val="007A339A"/>
    <w:rsid w:val="007B3E82"/>
    <w:rsid w:val="007B62E5"/>
    <w:rsid w:val="007B642A"/>
    <w:rsid w:val="007B708D"/>
    <w:rsid w:val="007C7042"/>
    <w:rsid w:val="007D03A2"/>
    <w:rsid w:val="007D0712"/>
    <w:rsid w:val="007D0D62"/>
    <w:rsid w:val="007D1C4A"/>
    <w:rsid w:val="007D25A4"/>
    <w:rsid w:val="007D53EC"/>
    <w:rsid w:val="007E1E41"/>
    <w:rsid w:val="007E2373"/>
    <w:rsid w:val="007E4638"/>
    <w:rsid w:val="007E63E7"/>
    <w:rsid w:val="007F2BC6"/>
    <w:rsid w:val="00800ED1"/>
    <w:rsid w:val="00801413"/>
    <w:rsid w:val="0080695C"/>
    <w:rsid w:val="0081102B"/>
    <w:rsid w:val="0081226F"/>
    <w:rsid w:val="00812CC2"/>
    <w:rsid w:val="00825505"/>
    <w:rsid w:val="008366CC"/>
    <w:rsid w:val="008376D4"/>
    <w:rsid w:val="008430B2"/>
    <w:rsid w:val="008520BA"/>
    <w:rsid w:val="00863F09"/>
    <w:rsid w:val="00867118"/>
    <w:rsid w:val="0087273A"/>
    <w:rsid w:val="00883C3D"/>
    <w:rsid w:val="00887B9F"/>
    <w:rsid w:val="00896E47"/>
    <w:rsid w:val="008A23A7"/>
    <w:rsid w:val="008A5341"/>
    <w:rsid w:val="008A59F3"/>
    <w:rsid w:val="008B5C05"/>
    <w:rsid w:val="008D1289"/>
    <w:rsid w:val="008D25ED"/>
    <w:rsid w:val="008E0FBB"/>
    <w:rsid w:val="008E12CF"/>
    <w:rsid w:val="008E695E"/>
    <w:rsid w:val="008E7F9D"/>
    <w:rsid w:val="008F0DC7"/>
    <w:rsid w:val="008F3B9B"/>
    <w:rsid w:val="008F6DE7"/>
    <w:rsid w:val="009123A5"/>
    <w:rsid w:val="00917285"/>
    <w:rsid w:val="009325E3"/>
    <w:rsid w:val="00932A6B"/>
    <w:rsid w:val="00937386"/>
    <w:rsid w:val="00937A5A"/>
    <w:rsid w:val="009473B1"/>
    <w:rsid w:val="00951E59"/>
    <w:rsid w:val="00956386"/>
    <w:rsid w:val="009614D1"/>
    <w:rsid w:val="0099020C"/>
    <w:rsid w:val="009A219D"/>
    <w:rsid w:val="009A4F8A"/>
    <w:rsid w:val="009A5ED0"/>
    <w:rsid w:val="009B261F"/>
    <w:rsid w:val="009B75D2"/>
    <w:rsid w:val="009C043A"/>
    <w:rsid w:val="009C6B2C"/>
    <w:rsid w:val="009C7187"/>
    <w:rsid w:val="009C7465"/>
    <w:rsid w:val="009D363F"/>
    <w:rsid w:val="009D447E"/>
    <w:rsid w:val="009D664B"/>
    <w:rsid w:val="009E3BF3"/>
    <w:rsid w:val="009F2458"/>
    <w:rsid w:val="00A01808"/>
    <w:rsid w:val="00A01E51"/>
    <w:rsid w:val="00A12FD1"/>
    <w:rsid w:val="00A251A9"/>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1BE0"/>
    <w:rsid w:val="00A74533"/>
    <w:rsid w:val="00A77827"/>
    <w:rsid w:val="00A77C2E"/>
    <w:rsid w:val="00A81B6E"/>
    <w:rsid w:val="00A90A30"/>
    <w:rsid w:val="00A96503"/>
    <w:rsid w:val="00AA18B5"/>
    <w:rsid w:val="00AA5BD1"/>
    <w:rsid w:val="00AB004E"/>
    <w:rsid w:val="00AB420E"/>
    <w:rsid w:val="00AB4B42"/>
    <w:rsid w:val="00AB63FC"/>
    <w:rsid w:val="00AC685D"/>
    <w:rsid w:val="00AD136F"/>
    <w:rsid w:val="00AE0143"/>
    <w:rsid w:val="00AF2428"/>
    <w:rsid w:val="00AF7079"/>
    <w:rsid w:val="00B01A66"/>
    <w:rsid w:val="00B07669"/>
    <w:rsid w:val="00B1416B"/>
    <w:rsid w:val="00B14AA7"/>
    <w:rsid w:val="00B229A5"/>
    <w:rsid w:val="00B25DE1"/>
    <w:rsid w:val="00B2620F"/>
    <w:rsid w:val="00B34BA7"/>
    <w:rsid w:val="00B37B1A"/>
    <w:rsid w:val="00B513C9"/>
    <w:rsid w:val="00B53764"/>
    <w:rsid w:val="00B55201"/>
    <w:rsid w:val="00B65571"/>
    <w:rsid w:val="00B66947"/>
    <w:rsid w:val="00B7297E"/>
    <w:rsid w:val="00B7310C"/>
    <w:rsid w:val="00B831A4"/>
    <w:rsid w:val="00B856DF"/>
    <w:rsid w:val="00BA670B"/>
    <w:rsid w:val="00BB138A"/>
    <w:rsid w:val="00BB7DED"/>
    <w:rsid w:val="00BC4A8B"/>
    <w:rsid w:val="00BC6A2A"/>
    <w:rsid w:val="00BD5A15"/>
    <w:rsid w:val="00BD791A"/>
    <w:rsid w:val="00BE78B4"/>
    <w:rsid w:val="00BF40B5"/>
    <w:rsid w:val="00BF41BC"/>
    <w:rsid w:val="00BF5D14"/>
    <w:rsid w:val="00BF681A"/>
    <w:rsid w:val="00C00159"/>
    <w:rsid w:val="00C06560"/>
    <w:rsid w:val="00C23EF9"/>
    <w:rsid w:val="00C27C66"/>
    <w:rsid w:val="00C40B81"/>
    <w:rsid w:val="00C41FC9"/>
    <w:rsid w:val="00C51F7D"/>
    <w:rsid w:val="00C5327B"/>
    <w:rsid w:val="00C71EF1"/>
    <w:rsid w:val="00C82E63"/>
    <w:rsid w:val="00C83BB7"/>
    <w:rsid w:val="00C8616D"/>
    <w:rsid w:val="00C86680"/>
    <w:rsid w:val="00C870D4"/>
    <w:rsid w:val="00C9038A"/>
    <w:rsid w:val="00C91F43"/>
    <w:rsid w:val="00C92CB5"/>
    <w:rsid w:val="00C945A3"/>
    <w:rsid w:val="00C954AA"/>
    <w:rsid w:val="00C969F8"/>
    <w:rsid w:val="00CA21CE"/>
    <w:rsid w:val="00CA3C08"/>
    <w:rsid w:val="00CA3E6D"/>
    <w:rsid w:val="00CB18F5"/>
    <w:rsid w:val="00CB1C92"/>
    <w:rsid w:val="00CB6FC6"/>
    <w:rsid w:val="00CC02CE"/>
    <w:rsid w:val="00CC181D"/>
    <w:rsid w:val="00CC3AB2"/>
    <w:rsid w:val="00CC3CC7"/>
    <w:rsid w:val="00CC47F5"/>
    <w:rsid w:val="00CC5A24"/>
    <w:rsid w:val="00CC7D41"/>
    <w:rsid w:val="00CD5690"/>
    <w:rsid w:val="00CE1BDC"/>
    <w:rsid w:val="00CE4DB1"/>
    <w:rsid w:val="00CF0F44"/>
    <w:rsid w:val="00D01373"/>
    <w:rsid w:val="00D15F97"/>
    <w:rsid w:val="00D1768B"/>
    <w:rsid w:val="00D2087F"/>
    <w:rsid w:val="00D20C5A"/>
    <w:rsid w:val="00D35193"/>
    <w:rsid w:val="00D41048"/>
    <w:rsid w:val="00D43585"/>
    <w:rsid w:val="00D465DD"/>
    <w:rsid w:val="00D57ACB"/>
    <w:rsid w:val="00D615C6"/>
    <w:rsid w:val="00D66347"/>
    <w:rsid w:val="00D75DD3"/>
    <w:rsid w:val="00D76A4B"/>
    <w:rsid w:val="00D90BED"/>
    <w:rsid w:val="00D96F24"/>
    <w:rsid w:val="00DA5DD8"/>
    <w:rsid w:val="00DC05DA"/>
    <w:rsid w:val="00DC6052"/>
    <w:rsid w:val="00DC6EC4"/>
    <w:rsid w:val="00DC7DE7"/>
    <w:rsid w:val="00DD2E15"/>
    <w:rsid w:val="00DD396C"/>
    <w:rsid w:val="00DD7BDB"/>
    <w:rsid w:val="00DE299D"/>
    <w:rsid w:val="00DE5A7E"/>
    <w:rsid w:val="00DE721A"/>
    <w:rsid w:val="00DF2386"/>
    <w:rsid w:val="00DF5C5D"/>
    <w:rsid w:val="00DF6F97"/>
    <w:rsid w:val="00E06472"/>
    <w:rsid w:val="00E1775B"/>
    <w:rsid w:val="00E2148A"/>
    <w:rsid w:val="00E23D2E"/>
    <w:rsid w:val="00E26801"/>
    <w:rsid w:val="00E2702E"/>
    <w:rsid w:val="00E3009D"/>
    <w:rsid w:val="00E37105"/>
    <w:rsid w:val="00E37EA1"/>
    <w:rsid w:val="00E40454"/>
    <w:rsid w:val="00E443B1"/>
    <w:rsid w:val="00E50CA5"/>
    <w:rsid w:val="00E63863"/>
    <w:rsid w:val="00E656F8"/>
    <w:rsid w:val="00E67A96"/>
    <w:rsid w:val="00E860F3"/>
    <w:rsid w:val="00E9025A"/>
    <w:rsid w:val="00E95ECA"/>
    <w:rsid w:val="00EA17F6"/>
    <w:rsid w:val="00EB0EE4"/>
    <w:rsid w:val="00EC4739"/>
    <w:rsid w:val="00EC4E9C"/>
    <w:rsid w:val="00EC5A26"/>
    <w:rsid w:val="00ED1FB0"/>
    <w:rsid w:val="00ED3255"/>
    <w:rsid w:val="00ED7339"/>
    <w:rsid w:val="00EE1B33"/>
    <w:rsid w:val="00EE5808"/>
    <w:rsid w:val="00EF15D7"/>
    <w:rsid w:val="00EF1622"/>
    <w:rsid w:val="00F0030A"/>
    <w:rsid w:val="00F0130A"/>
    <w:rsid w:val="00F06184"/>
    <w:rsid w:val="00F07084"/>
    <w:rsid w:val="00F23557"/>
    <w:rsid w:val="00F2604E"/>
    <w:rsid w:val="00F322A4"/>
    <w:rsid w:val="00F332E4"/>
    <w:rsid w:val="00F460CE"/>
    <w:rsid w:val="00F56768"/>
    <w:rsid w:val="00F71C48"/>
    <w:rsid w:val="00F80C7B"/>
    <w:rsid w:val="00F85207"/>
    <w:rsid w:val="00FA0268"/>
    <w:rsid w:val="00FA3A22"/>
    <w:rsid w:val="00FA5E12"/>
    <w:rsid w:val="00FA6F4D"/>
    <w:rsid w:val="00FB2A5A"/>
    <w:rsid w:val="00FB3822"/>
    <w:rsid w:val="00FC35A2"/>
    <w:rsid w:val="00FC663A"/>
    <w:rsid w:val="00FD41F1"/>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customStyle="1" w:styleId="UnresolvedMention">
    <w:name w:val="Unresolved Mention"/>
    <w:basedOn w:val="a0"/>
    <w:uiPriority w:val="99"/>
    <w:semiHidden/>
    <w:unhideWhenUsed/>
    <w:rsid w:val="004735D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customStyle="1" w:styleId="UnresolvedMention">
    <w:name w:val="Unresolved Mention"/>
    <w:basedOn w:val="a0"/>
    <w:uiPriority w:val="99"/>
    <w:semiHidden/>
    <w:unhideWhenUsed/>
    <w:rsid w:val="004735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458146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doi.org/10.23682/99094" TargetMode="Externa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28BB9-AD92-4F41-8C06-6561189CD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20</Pages>
  <Words>4438</Words>
  <Characters>25297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178</cp:revision>
  <dcterms:created xsi:type="dcterms:W3CDTF">2022-06-02T18:37:00Z</dcterms:created>
  <dcterms:modified xsi:type="dcterms:W3CDTF">2024-09-23T13:34:00Z</dcterms:modified>
</cp:coreProperties>
</file>