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6AC2AA"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5FBA9EC4"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1569A916" w14:textId="77777777" w:rsidR="007E63E7" w:rsidRPr="00C51F7D" w:rsidRDefault="007E63E7" w:rsidP="00A77827">
      <w:pPr>
        <w:pStyle w:val="a6"/>
        <w:jc w:val="center"/>
        <w:rPr>
          <w:rFonts w:ascii="Times New Roman" w:hAnsi="Times New Roman" w:cs="Times New Roman"/>
          <w:sz w:val="28"/>
          <w:szCs w:val="28"/>
        </w:rPr>
      </w:pPr>
    </w:p>
    <w:p w14:paraId="11886957" w14:textId="77777777" w:rsidR="007E63E7" w:rsidRPr="00C51F7D" w:rsidRDefault="007E63E7" w:rsidP="00A77827">
      <w:pPr>
        <w:pStyle w:val="a6"/>
        <w:rPr>
          <w:rFonts w:ascii="Times New Roman" w:hAnsi="Times New Roman" w:cs="Times New Roman"/>
          <w:sz w:val="28"/>
          <w:szCs w:val="28"/>
        </w:rPr>
      </w:pPr>
    </w:p>
    <w:p w14:paraId="393DF8DC" w14:textId="77777777" w:rsidR="007E63E7" w:rsidRPr="00C51F7D" w:rsidRDefault="007E63E7" w:rsidP="00A77827">
      <w:pPr>
        <w:pStyle w:val="a6"/>
        <w:jc w:val="center"/>
        <w:rPr>
          <w:rFonts w:ascii="Times New Roman" w:hAnsi="Times New Roman" w:cs="Times New Roman"/>
          <w:sz w:val="28"/>
          <w:szCs w:val="28"/>
        </w:rPr>
      </w:pPr>
    </w:p>
    <w:p w14:paraId="316D79E5" w14:textId="77777777" w:rsidR="007F18C0" w:rsidRPr="00EF7737" w:rsidRDefault="007F18C0" w:rsidP="007F18C0">
      <w:pPr>
        <w:pStyle w:val="aa"/>
        <w:tabs>
          <w:tab w:val="clear" w:pos="9355"/>
          <w:tab w:val="right" w:pos="10065"/>
        </w:tabs>
        <w:ind w:left="5387"/>
        <w:rPr>
          <w:sz w:val="28"/>
          <w:szCs w:val="28"/>
        </w:rPr>
      </w:pPr>
      <w:r w:rsidRPr="00EF7737">
        <w:rPr>
          <w:sz w:val="28"/>
          <w:szCs w:val="28"/>
        </w:rPr>
        <w:t>УТВЕРЖДЕНО</w:t>
      </w:r>
    </w:p>
    <w:p w14:paraId="4FEA164A" w14:textId="77777777" w:rsidR="007F18C0" w:rsidRPr="00EF7737" w:rsidRDefault="007F18C0" w:rsidP="007F18C0">
      <w:pPr>
        <w:pStyle w:val="aa"/>
        <w:tabs>
          <w:tab w:val="clear" w:pos="9355"/>
          <w:tab w:val="right" w:pos="10065"/>
        </w:tabs>
        <w:ind w:left="5387"/>
        <w:rPr>
          <w:sz w:val="28"/>
          <w:szCs w:val="28"/>
        </w:rPr>
      </w:pPr>
      <w:r w:rsidRPr="00EF7737">
        <w:rPr>
          <w:sz w:val="28"/>
          <w:szCs w:val="28"/>
        </w:rPr>
        <w:t xml:space="preserve">приказом директора </w:t>
      </w:r>
    </w:p>
    <w:p w14:paraId="6265F564" w14:textId="77777777" w:rsidR="007F18C0" w:rsidRPr="00EF7737" w:rsidRDefault="007F18C0" w:rsidP="007F18C0">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14:paraId="7C83D55E" w14:textId="77777777" w:rsidR="007F18C0" w:rsidRPr="00EF7737" w:rsidRDefault="007F18C0" w:rsidP="007F18C0">
      <w:pPr>
        <w:pStyle w:val="aa"/>
        <w:tabs>
          <w:tab w:val="clear" w:pos="9355"/>
          <w:tab w:val="right" w:pos="10065"/>
        </w:tabs>
        <w:ind w:left="5387"/>
        <w:rPr>
          <w:sz w:val="28"/>
          <w:szCs w:val="28"/>
        </w:rPr>
      </w:pPr>
      <w:r w:rsidRPr="00EF7737">
        <w:rPr>
          <w:sz w:val="28"/>
          <w:szCs w:val="28"/>
        </w:rPr>
        <w:t>колледж технологии и дизайна»</w:t>
      </w:r>
    </w:p>
    <w:p w14:paraId="468CC8CB" w14:textId="77777777" w:rsidR="009E08C5" w:rsidRDefault="009E08C5" w:rsidP="009E08C5">
      <w:pPr>
        <w:pStyle w:val="a6"/>
        <w:tabs>
          <w:tab w:val="right" w:pos="10065"/>
        </w:tabs>
        <w:ind w:left="5387"/>
        <w:rPr>
          <w:rFonts w:ascii="Times New Roman" w:eastAsia="Calibri" w:hAnsi="Times New Roman" w:cs="Times New Roman"/>
          <w:sz w:val="28"/>
          <w:szCs w:val="28"/>
        </w:rPr>
      </w:pPr>
      <w:r w:rsidRPr="00F0510C">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w:t>
      </w:r>
      <w:r w:rsidRPr="00F0510C">
        <w:rPr>
          <w:rFonts w:ascii="Times New Roman" w:eastAsia="Calibri" w:hAnsi="Times New Roman" w:cs="Times New Roman"/>
          <w:sz w:val="28"/>
          <w:szCs w:val="28"/>
        </w:rPr>
        <w:t>.0</w:t>
      </w:r>
      <w:r>
        <w:rPr>
          <w:rFonts w:ascii="Times New Roman" w:eastAsia="Calibri" w:hAnsi="Times New Roman" w:cs="Times New Roman"/>
          <w:sz w:val="28"/>
          <w:szCs w:val="28"/>
        </w:rPr>
        <w:t>5</w:t>
      </w:r>
      <w:r w:rsidRPr="00F0510C">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F0510C">
        <w:rPr>
          <w:rFonts w:ascii="Times New Roman" w:eastAsia="Calibri" w:hAnsi="Times New Roman" w:cs="Times New Roman"/>
          <w:sz w:val="28"/>
          <w:szCs w:val="28"/>
        </w:rPr>
        <w:t xml:space="preserve"> г.  №  5</w:t>
      </w:r>
      <w:r>
        <w:rPr>
          <w:rFonts w:ascii="Times New Roman" w:eastAsia="Calibri" w:hAnsi="Times New Roman" w:cs="Times New Roman"/>
          <w:sz w:val="28"/>
          <w:szCs w:val="28"/>
        </w:rPr>
        <w:t>25</w:t>
      </w:r>
    </w:p>
    <w:p w14:paraId="21FFE3B2" w14:textId="77777777" w:rsidR="009E08C5" w:rsidRPr="00601E45" w:rsidRDefault="009E08C5" w:rsidP="009E08C5">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 2024г. № 649</w:t>
      </w:r>
    </w:p>
    <w:p w14:paraId="65D5975C" w14:textId="77777777" w:rsidR="007E63E7" w:rsidRPr="00C51F7D" w:rsidRDefault="007E63E7" w:rsidP="00A77827">
      <w:pPr>
        <w:pStyle w:val="a6"/>
        <w:jc w:val="center"/>
        <w:rPr>
          <w:rFonts w:ascii="Times New Roman" w:hAnsi="Times New Roman" w:cs="Times New Roman"/>
          <w:sz w:val="28"/>
          <w:szCs w:val="28"/>
        </w:rPr>
      </w:pPr>
    </w:p>
    <w:p w14:paraId="4E1C9B08" w14:textId="77777777" w:rsidR="007E63E7" w:rsidRPr="00C51F7D" w:rsidRDefault="007E63E7" w:rsidP="00A77827">
      <w:pPr>
        <w:pStyle w:val="a6"/>
        <w:jc w:val="center"/>
        <w:rPr>
          <w:rFonts w:ascii="Times New Roman" w:hAnsi="Times New Roman" w:cs="Times New Roman"/>
          <w:sz w:val="28"/>
          <w:szCs w:val="28"/>
        </w:rPr>
      </w:pPr>
    </w:p>
    <w:p w14:paraId="3A74705A" w14:textId="77777777" w:rsidR="007E63E7" w:rsidRPr="00C51F7D" w:rsidRDefault="007E63E7" w:rsidP="00A77827">
      <w:pPr>
        <w:pStyle w:val="a6"/>
        <w:jc w:val="center"/>
        <w:rPr>
          <w:rFonts w:ascii="Times New Roman" w:hAnsi="Times New Roman" w:cs="Times New Roman"/>
          <w:sz w:val="28"/>
          <w:szCs w:val="28"/>
        </w:rPr>
      </w:pPr>
    </w:p>
    <w:p w14:paraId="2006FC7F" w14:textId="77777777" w:rsidR="007E63E7" w:rsidRPr="00C51F7D" w:rsidRDefault="007E63E7" w:rsidP="00A77827">
      <w:pPr>
        <w:pStyle w:val="a6"/>
        <w:jc w:val="center"/>
        <w:rPr>
          <w:rFonts w:ascii="Times New Roman" w:hAnsi="Times New Roman" w:cs="Times New Roman"/>
          <w:sz w:val="28"/>
          <w:szCs w:val="28"/>
        </w:rPr>
      </w:pPr>
    </w:p>
    <w:p w14:paraId="471158C5" w14:textId="77777777" w:rsidR="007E63E7" w:rsidRDefault="007E63E7" w:rsidP="00A77827">
      <w:pPr>
        <w:pStyle w:val="a6"/>
        <w:jc w:val="center"/>
        <w:rPr>
          <w:rFonts w:ascii="Times New Roman" w:hAnsi="Times New Roman" w:cs="Times New Roman"/>
          <w:sz w:val="28"/>
          <w:szCs w:val="28"/>
        </w:rPr>
      </w:pPr>
    </w:p>
    <w:p w14:paraId="7F876616" w14:textId="77777777" w:rsidR="00060226" w:rsidRDefault="00060226" w:rsidP="00A77827">
      <w:pPr>
        <w:pStyle w:val="a6"/>
        <w:jc w:val="center"/>
        <w:rPr>
          <w:rFonts w:ascii="Times New Roman" w:hAnsi="Times New Roman" w:cs="Times New Roman"/>
          <w:sz w:val="28"/>
          <w:szCs w:val="28"/>
        </w:rPr>
      </w:pPr>
    </w:p>
    <w:p w14:paraId="0864691C" w14:textId="77777777" w:rsidR="00060226" w:rsidRDefault="00060226" w:rsidP="00A77827">
      <w:pPr>
        <w:pStyle w:val="a6"/>
        <w:jc w:val="center"/>
        <w:rPr>
          <w:rFonts w:ascii="Times New Roman" w:hAnsi="Times New Roman" w:cs="Times New Roman"/>
          <w:sz w:val="28"/>
          <w:szCs w:val="28"/>
        </w:rPr>
      </w:pPr>
    </w:p>
    <w:p w14:paraId="0F210841" w14:textId="77777777" w:rsidR="007E63E7" w:rsidRPr="00C51F7D" w:rsidRDefault="007E63E7" w:rsidP="00A77827">
      <w:pPr>
        <w:pStyle w:val="a6"/>
        <w:jc w:val="center"/>
        <w:rPr>
          <w:rFonts w:ascii="Times New Roman" w:hAnsi="Times New Roman" w:cs="Times New Roman"/>
          <w:sz w:val="28"/>
          <w:szCs w:val="28"/>
        </w:rPr>
      </w:pPr>
    </w:p>
    <w:p w14:paraId="0146581E" w14:textId="77777777" w:rsidR="007E63E7" w:rsidRPr="00C51F7D" w:rsidRDefault="007E63E7" w:rsidP="00A77827">
      <w:pPr>
        <w:pStyle w:val="a6"/>
        <w:jc w:val="center"/>
        <w:rPr>
          <w:rFonts w:ascii="Times New Roman" w:hAnsi="Times New Roman" w:cs="Times New Roman"/>
          <w:sz w:val="28"/>
          <w:szCs w:val="28"/>
        </w:rPr>
      </w:pPr>
    </w:p>
    <w:p w14:paraId="02AF3AB6"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176C1A5C" w14:textId="77777777" w:rsidR="002D5A85" w:rsidRPr="002D5A85" w:rsidRDefault="000B317D"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ПРОФЕССИОНАЛЬНОГО МОДУЛЯ</w:t>
      </w:r>
    </w:p>
    <w:p w14:paraId="293BE9EA" w14:textId="77777777" w:rsidR="00A77827" w:rsidRPr="00382D42" w:rsidRDefault="009A0791" w:rsidP="000E25C6">
      <w:pPr>
        <w:pStyle w:val="a6"/>
        <w:spacing w:line="360" w:lineRule="auto"/>
        <w:jc w:val="center"/>
        <w:rPr>
          <w:rFonts w:ascii="Times New Roman" w:hAnsi="Times New Roman" w:cs="Times New Roman"/>
          <w:b/>
          <w:i/>
          <w:sz w:val="28"/>
          <w:szCs w:val="28"/>
        </w:rPr>
      </w:pPr>
      <w:r w:rsidRPr="009A0791">
        <w:rPr>
          <w:rFonts w:ascii="Times New Roman" w:hAnsi="Times New Roman" w:cs="Times New Roman"/>
          <w:b/>
          <w:sz w:val="28"/>
          <w:szCs w:val="28"/>
        </w:rPr>
        <w:t xml:space="preserve">ПМ.02 </w:t>
      </w:r>
      <w:r w:rsidR="00E21859" w:rsidRPr="00E21859">
        <w:rPr>
          <w:rFonts w:ascii="Times New Roman" w:hAnsi="Times New Roman" w:cs="Times New Roman"/>
          <w:b/>
          <w:bCs/>
          <w:iCs/>
          <w:sz w:val="28"/>
          <w:szCs w:val="28"/>
        </w:rPr>
        <w:t>Освоение профессии рабочего, должности служащего (одной или нескольких) в соответствии с перечнем профессий рабочих, должностей служащих, соответствующих профессиональной деятельности выпускников (26527 Социальный работник)</w:t>
      </w:r>
    </w:p>
    <w:p w14:paraId="7A8980D2" w14:textId="77777777" w:rsidR="00722A54" w:rsidRDefault="00722A54" w:rsidP="00A77827">
      <w:pPr>
        <w:pStyle w:val="a6"/>
        <w:jc w:val="center"/>
        <w:rPr>
          <w:rFonts w:ascii="Times New Roman" w:hAnsi="Times New Roman" w:cs="Times New Roman"/>
          <w:b/>
          <w:sz w:val="28"/>
          <w:szCs w:val="28"/>
        </w:rPr>
      </w:pPr>
    </w:p>
    <w:p w14:paraId="081FF370" w14:textId="77777777" w:rsidR="00060226" w:rsidRPr="00C51F7D" w:rsidRDefault="00060226" w:rsidP="00A77827">
      <w:pPr>
        <w:pStyle w:val="a6"/>
        <w:jc w:val="center"/>
        <w:rPr>
          <w:rFonts w:ascii="Times New Roman" w:hAnsi="Times New Roman" w:cs="Times New Roman"/>
          <w:b/>
          <w:sz w:val="28"/>
          <w:szCs w:val="28"/>
        </w:rPr>
      </w:pPr>
    </w:p>
    <w:p w14:paraId="4CCAC436" w14:textId="77777777"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9A0791">
        <w:rPr>
          <w:rFonts w:ascii="Times New Roman" w:hAnsi="Times New Roman" w:cs="Times New Roman"/>
          <w:sz w:val="28"/>
          <w:szCs w:val="28"/>
        </w:rPr>
        <w:t>39.02.01 Социальная работа</w:t>
      </w:r>
      <w:r>
        <w:rPr>
          <w:rFonts w:ascii="Times New Roman" w:hAnsi="Times New Roman" w:cs="Times New Roman"/>
          <w:sz w:val="28"/>
          <w:szCs w:val="28"/>
        </w:rPr>
        <w:tab/>
      </w:r>
    </w:p>
    <w:p w14:paraId="19D6321F" w14:textId="77777777" w:rsidR="00A77827" w:rsidRPr="00C51F7D" w:rsidRDefault="00A77827" w:rsidP="00A77827">
      <w:pPr>
        <w:pStyle w:val="a6"/>
        <w:rPr>
          <w:rFonts w:ascii="Times New Roman" w:hAnsi="Times New Roman" w:cs="Times New Roman"/>
          <w:sz w:val="28"/>
          <w:szCs w:val="28"/>
        </w:rPr>
      </w:pPr>
    </w:p>
    <w:p w14:paraId="494D9552" w14:textId="77777777" w:rsidR="00A77827" w:rsidRPr="00C51F7D" w:rsidRDefault="00A77827" w:rsidP="00A77827">
      <w:pPr>
        <w:pStyle w:val="a6"/>
        <w:rPr>
          <w:rFonts w:ascii="Times New Roman" w:hAnsi="Times New Roman" w:cs="Times New Roman"/>
          <w:sz w:val="28"/>
          <w:szCs w:val="28"/>
        </w:rPr>
      </w:pPr>
    </w:p>
    <w:p w14:paraId="40663E42" w14:textId="77777777" w:rsidR="00A77827" w:rsidRPr="00C51F7D" w:rsidRDefault="00A77827" w:rsidP="00A77827">
      <w:pPr>
        <w:pStyle w:val="a6"/>
        <w:rPr>
          <w:rFonts w:ascii="Times New Roman" w:hAnsi="Times New Roman" w:cs="Times New Roman"/>
          <w:sz w:val="28"/>
          <w:szCs w:val="28"/>
        </w:rPr>
      </w:pPr>
    </w:p>
    <w:p w14:paraId="2D6F5127" w14:textId="77777777" w:rsidR="00A77827" w:rsidRDefault="00A77827" w:rsidP="00A77827">
      <w:pPr>
        <w:pStyle w:val="a6"/>
        <w:rPr>
          <w:rFonts w:ascii="Times New Roman" w:hAnsi="Times New Roman" w:cs="Times New Roman"/>
          <w:sz w:val="28"/>
          <w:szCs w:val="28"/>
        </w:rPr>
      </w:pPr>
    </w:p>
    <w:p w14:paraId="22892394" w14:textId="77777777" w:rsidR="00722A54" w:rsidRPr="00C51F7D" w:rsidRDefault="00722A54" w:rsidP="00A77827">
      <w:pPr>
        <w:pStyle w:val="a6"/>
        <w:rPr>
          <w:rFonts w:ascii="Times New Roman" w:hAnsi="Times New Roman" w:cs="Times New Roman"/>
          <w:sz w:val="28"/>
          <w:szCs w:val="28"/>
        </w:rPr>
      </w:pPr>
    </w:p>
    <w:p w14:paraId="0226B983" w14:textId="77777777" w:rsidR="00A77827" w:rsidRPr="00C51F7D" w:rsidRDefault="00A77827" w:rsidP="00A77827">
      <w:pPr>
        <w:pStyle w:val="a6"/>
        <w:rPr>
          <w:rFonts w:ascii="Times New Roman" w:hAnsi="Times New Roman" w:cs="Times New Roman"/>
          <w:sz w:val="28"/>
          <w:szCs w:val="28"/>
        </w:rPr>
      </w:pPr>
    </w:p>
    <w:p w14:paraId="22A79AC7" w14:textId="77777777" w:rsidR="00A77827" w:rsidRPr="00C51F7D" w:rsidRDefault="00A77827" w:rsidP="00A77827">
      <w:pPr>
        <w:pStyle w:val="a6"/>
        <w:rPr>
          <w:rFonts w:ascii="Times New Roman" w:hAnsi="Times New Roman" w:cs="Times New Roman"/>
          <w:sz w:val="28"/>
          <w:szCs w:val="28"/>
        </w:rPr>
      </w:pPr>
    </w:p>
    <w:p w14:paraId="12E98303" w14:textId="77777777" w:rsidR="00A77827" w:rsidRPr="00C51F7D" w:rsidRDefault="00A77827" w:rsidP="00A77827">
      <w:pPr>
        <w:pStyle w:val="a6"/>
        <w:rPr>
          <w:rFonts w:ascii="Times New Roman" w:hAnsi="Times New Roman" w:cs="Times New Roman"/>
          <w:sz w:val="28"/>
          <w:szCs w:val="28"/>
        </w:rPr>
      </w:pPr>
    </w:p>
    <w:p w14:paraId="1F27FCA2" w14:textId="77777777" w:rsidR="00092B68" w:rsidRPr="00C51F7D" w:rsidRDefault="00092B68" w:rsidP="00A77827">
      <w:pPr>
        <w:pStyle w:val="a6"/>
        <w:jc w:val="center"/>
        <w:rPr>
          <w:rFonts w:ascii="Times New Roman" w:hAnsi="Times New Roman" w:cs="Times New Roman"/>
          <w:sz w:val="28"/>
          <w:szCs w:val="28"/>
        </w:rPr>
      </w:pPr>
    </w:p>
    <w:p w14:paraId="5C139DEE" w14:textId="77777777" w:rsidR="00092B68" w:rsidRPr="00C51F7D" w:rsidRDefault="00092B68" w:rsidP="00A77827">
      <w:pPr>
        <w:pStyle w:val="a6"/>
        <w:jc w:val="center"/>
        <w:rPr>
          <w:rFonts w:ascii="Times New Roman" w:hAnsi="Times New Roman" w:cs="Times New Roman"/>
          <w:sz w:val="28"/>
          <w:szCs w:val="28"/>
        </w:rPr>
      </w:pPr>
    </w:p>
    <w:p w14:paraId="18A55463" w14:textId="77777777" w:rsidR="00B831A4" w:rsidRPr="00C51F7D" w:rsidRDefault="00B831A4" w:rsidP="009E08C5">
      <w:pPr>
        <w:pStyle w:val="a6"/>
        <w:rPr>
          <w:rFonts w:ascii="Times New Roman" w:hAnsi="Times New Roman" w:cs="Times New Roman"/>
          <w:sz w:val="28"/>
          <w:szCs w:val="28"/>
        </w:rPr>
      </w:pPr>
    </w:p>
    <w:p w14:paraId="19A32B1D"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23B9C683" w14:textId="503A99F0"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7F18C0">
        <w:rPr>
          <w:rFonts w:ascii="Times New Roman" w:hAnsi="Times New Roman" w:cs="Times New Roman"/>
          <w:sz w:val="28"/>
          <w:szCs w:val="28"/>
        </w:rPr>
        <w:t>4</w:t>
      </w:r>
    </w:p>
    <w:p w14:paraId="2901544D" w14:textId="77777777" w:rsidR="00B65EB5" w:rsidRDefault="00B65EB5" w:rsidP="009A0791">
      <w:pPr>
        <w:jc w:val="both"/>
        <w:rPr>
          <w:sz w:val="28"/>
          <w:szCs w:val="28"/>
        </w:rPr>
      </w:pPr>
      <w:r>
        <w:rPr>
          <w:sz w:val="28"/>
          <w:szCs w:val="28"/>
        </w:rPr>
        <w:lastRenderedPageBreak/>
        <w:t>Рабочая п</w:t>
      </w:r>
      <w:r w:rsidRPr="00892F6E">
        <w:rPr>
          <w:sz w:val="28"/>
          <w:szCs w:val="28"/>
        </w:rPr>
        <w:t>рограмма профессионального модуля</w:t>
      </w:r>
      <w:r>
        <w:rPr>
          <w:sz w:val="28"/>
          <w:szCs w:val="28"/>
        </w:rPr>
        <w:t xml:space="preserve"> </w:t>
      </w:r>
      <w:r w:rsidR="009A0791" w:rsidRPr="009A0791">
        <w:rPr>
          <w:sz w:val="28"/>
          <w:szCs w:val="28"/>
        </w:rPr>
        <w:t xml:space="preserve">ПМ.02 </w:t>
      </w:r>
      <w:r w:rsidR="00E21859" w:rsidRPr="00E21859">
        <w:rPr>
          <w:b/>
          <w:bCs/>
          <w:iCs/>
          <w:sz w:val="28"/>
          <w:szCs w:val="28"/>
        </w:rPr>
        <w:t>Освоение профессии рабочего, должности служащего (одной или нескольких) в соответствии с перечнем профессий рабочих, должностей служащих, соответствующих профессиональной деятельности выпускников (26527 Социальный работник)</w:t>
      </w:r>
      <w:r w:rsidR="00E21859">
        <w:rPr>
          <w:b/>
          <w:bCs/>
          <w:iCs/>
          <w:sz w:val="28"/>
          <w:szCs w:val="28"/>
        </w:rPr>
        <w:t xml:space="preserve"> </w:t>
      </w:r>
      <w:r w:rsidRPr="00892F6E">
        <w:rPr>
          <w:sz w:val="28"/>
          <w:szCs w:val="28"/>
        </w:rPr>
        <w:t xml:space="preserve">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892F6E">
        <w:rPr>
          <w:sz w:val="28"/>
          <w:szCs w:val="28"/>
        </w:rPr>
        <w:t xml:space="preserve">по </w:t>
      </w:r>
      <w:r w:rsidR="009A0791" w:rsidRPr="009A0791">
        <w:rPr>
          <w:sz w:val="28"/>
          <w:szCs w:val="28"/>
        </w:rPr>
        <w:t xml:space="preserve">39.02.01 Социальная работа  </w:t>
      </w:r>
    </w:p>
    <w:p w14:paraId="330BD71B" w14:textId="77777777" w:rsidR="00B65EB5" w:rsidRDefault="00B65EB5" w:rsidP="00296418">
      <w:pPr>
        <w:pStyle w:val="a6"/>
        <w:jc w:val="both"/>
        <w:rPr>
          <w:rFonts w:ascii="Times New Roman" w:hAnsi="Times New Roman" w:cs="Times New Roman"/>
          <w:sz w:val="28"/>
          <w:szCs w:val="28"/>
        </w:rPr>
      </w:pPr>
    </w:p>
    <w:p w14:paraId="6847E512"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92BE192" w14:textId="77777777" w:rsidR="00296418" w:rsidRPr="00E63863" w:rsidRDefault="00296418" w:rsidP="00296418">
      <w:pPr>
        <w:pStyle w:val="a6"/>
        <w:rPr>
          <w:rFonts w:ascii="Times New Roman" w:hAnsi="Times New Roman" w:cs="Times New Roman"/>
          <w:sz w:val="28"/>
          <w:szCs w:val="28"/>
        </w:rPr>
      </w:pPr>
    </w:p>
    <w:p w14:paraId="13796573" w14:textId="77777777" w:rsidR="00E63863" w:rsidRPr="00E63863" w:rsidRDefault="00E63863" w:rsidP="00296418">
      <w:pPr>
        <w:pStyle w:val="a6"/>
        <w:rPr>
          <w:rFonts w:ascii="Times New Roman" w:hAnsi="Times New Roman" w:cs="Times New Roman"/>
          <w:sz w:val="28"/>
          <w:szCs w:val="28"/>
        </w:rPr>
      </w:pPr>
    </w:p>
    <w:p w14:paraId="3335A43A"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2BEA086F" w14:textId="77777777" w:rsidR="00296418" w:rsidRPr="00E63863" w:rsidRDefault="009A0791" w:rsidP="00296418">
      <w:pPr>
        <w:pStyle w:val="a6"/>
        <w:jc w:val="both"/>
        <w:rPr>
          <w:rFonts w:ascii="Times New Roman" w:hAnsi="Times New Roman" w:cs="Times New Roman"/>
          <w:sz w:val="28"/>
          <w:szCs w:val="28"/>
        </w:rPr>
      </w:pPr>
      <w:r>
        <w:rPr>
          <w:rFonts w:ascii="Times New Roman" w:hAnsi="Times New Roman" w:cs="Times New Roman"/>
          <w:sz w:val="28"/>
          <w:szCs w:val="28"/>
        </w:rPr>
        <w:t>Сайкина Светлана Сергеевна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14:paraId="4C52491D" w14:textId="77777777" w:rsidR="00296418" w:rsidRPr="00E63863" w:rsidRDefault="00296418" w:rsidP="00296418">
      <w:pPr>
        <w:pStyle w:val="a6"/>
        <w:rPr>
          <w:rFonts w:ascii="Times New Roman" w:hAnsi="Times New Roman" w:cs="Times New Roman"/>
          <w:sz w:val="28"/>
          <w:szCs w:val="28"/>
        </w:rPr>
      </w:pPr>
    </w:p>
    <w:p w14:paraId="0BCBBF9F" w14:textId="77777777" w:rsidR="00E63863" w:rsidRPr="00E63863" w:rsidRDefault="00E63863" w:rsidP="00296418">
      <w:pPr>
        <w:pStyle w:val="a6"/>
        <w:rPr>
          <w:rFonts w:ascii="Times New Roman" w:hAnsi="Times New Roman" w:cs="Times New Roman"/>
          <w:sz w:val="28"/>
          <w:szCs w:val="28"/>
        </w:rPr>
      </w:pPr>
    </w:p>
    <w:p w14:paraId="7DB07352" w14:textId="77777777" w:rsidR="009E08C5" w:rsidRDefault="00296418" w:rsidP="009E08C5">
      <w:pPr>
        <w:pStyle w:val="a6"/>
        <w:jc w:val="both"/>
        <w:rPr>
          <w:rFonts w:ascii="Times New Roman" w:eastAsia="Calibri"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9E08C5" w:rsidRPr="00F0510C">
        <w:rPr>
          <w:rFonts w:ascii="Times New Roman" w:hAnsi="Times New Roman" w:cs="Times New Roman"/>
          <w:sz w:val="28"/>
          <w:szCs w:val="28"/>
        </w:rPr>
        <w:t>п</w:t>
      </w:r>
      <w:r w:rsidR="009E08C5" w:rsidRPr="00F0510C">
        <w:rPr>
          <w:rFonts w:ascii="Times New Roman" w:eastAsia="Calibri" w:hAnsi="Times New Roman" w:cs="Times New Roman"/>
          <w:sz w:val="28"/>
          <w:szCs w:val="28"/>
        </w:rPr>
        <w:t xml:space="preserve">ротокол № 11 от </w:t>
      </w:r>
      <w:r w:rsidR="009E08C5">
        <w:rPr>
          <w:rFonts w:ascii="Times New Roman" w:eastAsia="Calibri" w:hAnsi="Times New Roman" w:cs="Times New Roman"/>
          <w:sz w:val="28"/>
          <w:szCs w:val="28"/>
        </w:rPr>
        <w:t>28</w:t>
      </w:r>
      <w:r w:rsidR="009E08C5" w:rsidRPr="00F0510C">
        <w:rPr>
          <w:rFonts w:ascii="Times New Roman" w:eastAsia="Calibri" w:hAnsi="Times New Roman" w:cs="Times New Roman"/>
          <w:sz w:val="28"/>
          <w:szCs w:val="28"/>
        </w:rPr>
        <w:t>.0</w:t>
      </w:r>
      <w:r w:rsidR="009E08C5">
        <w:rPr>
          <w:rFonts w:ascii="Times New Roman" w:eastAsia="Calibri" w:hAnsi="Times New Roman" w:cs="Times New Roman"/>
          <w:sz w:val="28"/>
          <w:szCs w:val="28"/>
        </w:rPr>
        <w:t>5</w:t>
      </w:r>
      <w:r w:rsidR="009E08C5" w:rsidRPr="00F0510C">
        <w:rPr>
          <w:rFonts w:ascii="Times New Roman" w:eastAsia="Calibri" w:hAnsi="Times New Roman" w:cs="Times New Roman"/>
          <w:sz w:val="28"/>
          <w:szCs w:val="28"/>
        </w:rPr>
        <w:t>.202</w:t>
      </w:r>
      <w:r w:rsidR="009E08C5">
        <w:rPr>
          <w:rFonts w:ascii="Times New Roman" w:eastAsia="Calibri" w:hAnsi="Times New Roman" w:cs="Times New Roman"/>
          <w:sz w:val="28"/>
          <w:szCs w:val="28"/>
        </w:rPr>
        <w:t>4</w:t>
      </w:r>
      <w:r w:rsidR="009E08C5" w:rsidRPr="00F0510C">
        <w:rPr>
          <w:rFonts w:ascii="Times New Roman" w:eastAsia="Calibri" w:hAnsi="Times New Roman" w:cs="Times New Roman"/>
          <w:sz w:val="28"/>
          <w:szCs w:val="28"/>
        </w:rPr>
        <w:t xml:space="preserve"> г.</w:t>
      </w:r>
      <w:r w:rsidR="009E08C5">
        <w:rPr>
          <w:rFonts w:ascii="Times New Roman" w:eastAsia="Calibri" w:hAnsi="Times New Roman" w:cs="Times New Roman"/>
          <w:sz w:val="28"/>
          <w:szCs w:val="28"/>
        </w:rPr>
        <w:t>, протокол №1</w:t>
      </w:r>
    </w:p>
    <w:p w14:paraId="475546C8" w14:textId="7544FB1C" w:rsidR="005F6862" w:rsidRPr="00597EC0" w:rsidRDefault="009E08C5" w:rsidP="009E08C5">
      <w:pPr>
        <w:pStyle w:val="a6"/>
        <w:jc w:val="both"/>
        <w:rPr>
          <w:rFonts w:ascii="Times New Roman" w:hAnsi="Times New Roman" w:cs="Times New Roman"/>
          <w:sz w:val="24"/>
          <w:szCs w:val="24"/>
        </w:rPr>
      </w:pPr>
      <w:r>
        <w:rPr>
          <w:rFonts w:ascii="Times New Roman" w:eastAsia="Calibri" w:hAnsi="Times New Roman" w:cs="Times New Roman"/>
          <w:sz w:val="28"/>
          <w:szCs w:val="28"/>
        </w:rPr>
        <w:t>от 02.09.2024г.</w:t>
      </w:r>
      <w:r w:rsidRPr="00F0510C">
        <w:rPr>
          <w:rFonts w:ascii="Times New Roman" w:eastAsia="Calibri" w:hAnsi="Times New Roman" w:cs="Times New Roman"/>
          <w:sz w:val="28"/>
          <w:szCs w:val="28"/>
        </w:rPr>
        <w:t xml:space="preserve">  </w:t>
      </w:r>
    </w:p>
    <w:p w14:paraId="2D892EAA" w14:textId="77777777" w:rsidR="005F6862" w:rsidRPr="00597EC0" w:rsidRDefault="005F6862" w:rsidP="00296418">
      <w:pPr>
        <w:pStyle w:val="a6"/>
        <w:jc w:val="both"/>
        <w:rPr>
          <w:rFonts w:ascii="Times New Roman" w:hAnsi="Times New Roman" w:cs="Times New Roman"/>
          <w:sz w:val="24"/>
          <w:szCs w:val="24"/>
        </w:rPr>
      </w:pPr>
    </w:p>
    <w:p w14:paraId="02CFF898" w14:textId="77777777" w:rsidR="005F6862" w:rsidRPr="00597EC0" w:rsidRDefault="005F6862" w:rsidP="00296418">
      <w:pPr>
        <w:pStyle w:val="a6"/>
        <w:jc w:val="both"/>
        <w:rPr>
          <w:rFonts w:ascii="Times New Roman" w:hAnsi="Times New Roman" w:cs="Times New Roman"/>
          <w:sz w:val="24"/>
          <w:szCs w:val="24"/>
        </w:rPr>
      </w:pPr>
    </w:p>
    <w:p w14:paraId="7F80819B" w14:textId="77777777" w:rsidR="005F6862" w:rsidRPr="00597EC0" w:rsidRDefault="005F6862" w:rsidP="00296418">
      <w:pPr>
        <w:pStyle w:val="a6"/>
        <w:jc w:val="both"/>
        <w:rPr>
          <w:rFonts w:ascii="Times New Roman" w:hAnsi="Times New Roman" w:cs="Times New Roman"/>
          <w:sz w:val="24"/>
          <w:szCs w:val="24"/>
        </w:rPr>
      </w:pPr>
    </w:p>
    <w:p w14:paraId="7FF925D2" w14:textId="77777777" w:rsidR="005F6862" w:rsidRPr="00597EC0" w:rsidRDefault="005F6862" w:rsidP="00296418">
      <w:pPr>
        <w:pStyle w:val="a6"/>
        <w:jc w:val="both"/>
        <w:rPr>
          <w:rFonts w:ascii="Times New Roman" w:hAnsi="Times New Roman" w:cs="Times New Roman"/>
          <w:sz w:val="24"/>
          <w:szCs w:val="24"/>
        </w:rPr>
      </w:pPr>
    </w:p>
    <w:p w14:paraId="142CECA4" w14:textId="77777777" w:rsidR="005F6862" w:rsidRPr="00597EC0" w:rsidRDefault="005F6862" w:rsidP="00296418">
      <w:pPr>
        <w:pStyle w:val="a6"/>
        <w:jc w:val="both"/>
        <w:rPr>
          <w:rFonts w:ascii="Times New Roman" w:hAnsi="Times New Roman" w:cs="Times New Roman"/>
          <w:sz w:val="24"/>
          <w:szCs w:val="24"/>
        </w:rPr>
      </w:pPr>
    </w:p>
    <w:p w14:paraId="1A7F1317" w14:textId="77777777" w:rsidR="005F6862" w:rsidRPr="00597EC0" w:rsidRDefault="005F6862" w:rsidP="00296418">
      <w:pPr>
        <w:pStyle w:val="a6"/>
        <w:jc w:val="both"/>
        <w:rPr>
          <w:rFonts w:ascii="Times New Roman" w:hAnsi="Times New Roman" w:cs="Times New Roman"/>
          <w:sz w:val="24"/>
          <w:szCs w:val="24"/>
        </w:rPr>
      </w:pPr>
    </w:p>
    <w:p w14:paraId="180C2616" w14:textId="77777777" w:rsidR="005F6862" w:rsidRPr="00597EC0" w:rsidRDefault="005F6862" w:rsidP="00296418">
      <w:pPr>
        <w:pStyle w:val="a6"/>
        <w:jc w:val="both"/>
        <w:rPr>
          <w:rFonts w:ascii="Times New Roman" w:hAnsi="Times New Roman" w:cs="Times New Roman"/>
          <w:sz w:val="24"/>
          <w:szCs w:val="24"/>
        </w:rPr>
      </w:pPr>
    </w:p>
    <w:p w14:paraId="251DCD78" w14:textId="77777777" w:rsidR="005F6862" w:rsidRPr="00597EC0" w:rsidRDefault="005F6862" w:rsidP="00296418">
      <w:pPr>
        <w:pStyle w:val="a6"/>
        <w:jc w:val="both"/>
        <w:rPr>
          <w:rFonts w:ascii="Times New Roman" w:hAnsi="Times New Roman" w:cs="Times New Roman"/>
          <w:sz w:val="24"/>
          <w:szCs w:val="24"/>
        </w:rPr>
      </w:pPr>
    </w:p>
    <w:p w14:paraId="03604645" w14:textId="77777777" w:rsidR="005F6862" w:rsidRPr="00597EC0" w:rsidRDefault="005F6862" w:rsidP="00296418">
      <w:pPr>
        <w:pStyle w:val="a6"/>
        <w:jc w:val="both"/>
        <w:rPr>
          <w:rFonts w:ascii="Times New Roman" w:hAnsi="Times New Roman" w:cs="Times New Roman"/>
          <w:sz w:val="24"/>
          <w:szCs w:val="24"/>
        </w:rPr>
      </w:pPr>
    </w:p>
    <w:p w14:paraId="1F747818" w14:textId="77777777" w:rsidR="005F6862" w:rsidRPr="00597EC0" w:rsidRDefault="005F6862" w:rsidP="00296418">
      <w:pPr>
        <w:pStyle w:val="a6"/>
        <w:jc w:val="both"/>
        <w:rPr>
          <w:rFonts w:ascii="Times New Roman" w:hAnsi="Times New Roman" w:cs="Times New Roman"/>
          <w:sz w:val="24"/>
          <w:szCs w:val="24"/>
        </w:rPr>
      </w:pPr>
    </w:p>
    <w:p w14:paraId="522FFEF1" w14:textId="77777777" w:rsidR="005F6862" w:rsidRPr="00597EC0" w:rsidRDefault="005F6862" w:rsidP="00296418">
      <w:pPr>
        <w:pStyle w:val="a6"/>
        <w:jc w:val="both"/>
        <w:rPr>
          <w:rFonts w:ascii="Times New Roman" w:hAnsi="Times New Roman" w:cs="Times New Roman"/>
          <w:sz w:val="24"/>
          <w:szCs w:val="24"/>
        </w:rPr>
      </w:pPr>
    </w:p>
    <w:p w14:paraId="165455AB" w14:textId="77777777" w:rsidR="005F6862" w:rsidRPr="00597EC0" w:rsidRDefault="005F6862" w:rsidP="00296418">
      <w:pPr>
        <w:pStyle w:val="a6"/>
        <w:jc w:val="both"/>
        <w:rPr>
          <w:rFonts w:ascii="Times New Roman" w:hAnsi="Times New Roman" w:cs="Times New Roman"/>
          <w:sz w:val="24"/>
          <w:szCs w:val="24"/>
        </w:rPr>
      </w:pPr>
    </w:p>
    <w:p w14:paraId="3C674D19" w14:textId="77777777" w:rsidR="005F6862" w:rsidRPr="00597EC0" w:rsidRDefault="005F6862" w:rsidP="00296418">
      <w:pPr>
        <w:pStyle w:val="a6"/>
        <w:jc w:val="both"/>
        <w:rPr>
          <w:rFonts w:ascii="Times New Roman" w:hAnsi="Times New Roman" w:cs="Times New Roman"/>
          <w:sz w:val="24"/>
          <w:szCs w:val="24"/>
        </w:rPr>
      </w:pPr>
    </w:p>
    <w:p w14:paraId="620598F6" w14:textId="77777777" w:rsidR="0030446A" w:rsidRPr="00597EC0" w:rsidRDefault="0030446A" w:rsidP="00296418">
      <w:pPr>
        <w:pStyle w:val="a6"/>
        <w:jc w:val="both"/>
        <w:rPr>
          <w:rFonts w:ascii="Times New Roman" w:hAnsi="Times New Roman" w:cs="Times New Roman"/>
          <w:sz w:val="24"/>
          <w:szCs w:val="24"/>
        </w:rPr>
      </w:pPr>
    </w:p>
    <w:p w14:paraId="0BCA1041" w14:textId="77777777" w:rsidR="0030446A" w:rsidRPr="00597EC0" w:rsidRDefault="0030446A" w:rsidP="00296418">
      <w:pPr>
        <w:pStyle w:val="a6"/>
        <w:jc w:val="both"/>
        <w:rPr>
          <w:rFonts w:ascii="Times New Roman" w:hAnsi="Times New Roman" w:cs="Times New Roman"/>
          <w:sz w:val="24"/>
          <w:szCs w:val="24"/>
        </w:rPr>
      </w:pPr>
    </w:p>
    <w:p w14:paraId="61DE3CE4" w14:textId="77777777" w:rsidR="0030446A" w:rsidRPr="00597EC0" w:rsidRDefault="0030446A" w:rsidP="00296418">
      <w:pPr>
        <w:pStyle w:val="a6"/>
        <w:jc w:val="both"/>
        <w:rPr>
          <w:rFonts w:ascii="Times New Roman" w:hAnsi="Times New Roman" w:cs="Times New Roman"/>
          <w:sz w:val="24"/>
          <w:szCs w:val="24"/>
        </w:rPr>
      </w:pPr>
    </w:p>
    <w:p w14:paraId="25D2E845" w14:textId="77777777" w:rsidR="005F6862" w:rsidRPr="00597EC0" w:rsidRDefault="005F6862" w:rsidP="00296418">
      <w:pPr>
        <w:pStyle w:val="a6"/>
        <w:jc w:val="both"/>
        <w:rPr>
          <w:rFonts w:ascii="Times New Roman" w:hAnsi="Times New Roman" w:cs="Times New Roman"/>
          <w:sz w:val="24"/>
          <w:szCs w:val="24"/>
        </w:rPr>
      </w:pPr>
    </w:p>
    <w:p w14:paraId="2725790F" w14:textId="77777777" w:rsidR="00B831A4" w:rsidRPr="00597EC0" w:rsidRDefault="00B831A4" w:rsidP="00296418">
      <w:pPr>
        <w:pStyle w:val="a6"/>
        <w:jc w:val="both"/>
        <w:rPr>
          <w:rFonts w:ascii="Times New Roman" w:hAnsi="Times New Roman" w:cs="Times New Roman"/>
          <w:sz w:val="24"/>
          <w:szCs w:val="24"/>
        </w:rPr>
      </w:pPr>
    </w:p>
    <w:p w14:paraId="63A1EDB1" w14:textId="77777777" w:rsidR="00B831A4" w:rsidRPr="00597EC0" w:rsidRDefault="00B831A4" w:rsidP="00296418">
      <w:pPr>
        <w:pStyle w:val="a6"/>
        <w:jc w:val="both"/>
        <w:rPr>
          <w:rFonts w:ascii="Times New Roman" w:hAnsi="Times New Roman" w:cs="Times New Roman"/>
          <w:sz w:val="24"/>
          <w:szCs w:val="24"/>
        </w:rPr>
      </w:pPr>
    </w:p>
    <w:p w14:paraId="562896CF" w14:textId="77777777" w:rsidR="00B831A4" w:rsidRPr="00597EC0" w:rsidRDefault="00B831A4" w:rsidP="00296418">
      <w:pPr>
        <w:pStyle w:val="a6"/>
        <w:jc w:val="both"/>
        <w:rPr>
          <w:rFonts w:ascii="Times New Roman" w:hAnsi="Times New Roman" w:cs="Times New Roman"/>
          <w:sz w:val="24"/>
          <w:szCs w:val="24"/>
        </w:rPr>
      </w:pPr>
    </w:p>
    <w:p w14:paraId="6E2E7889" w14:textId="77777777" w:rsidR="00B831A4" w:rsidRPr="00597EC0" w:rsidRDefault="00B831A4" w:rsidP="00296418">
      <w:pPr>
        <w:pStyle w:val="a6"/>
        <w:jc w:val="both"/>
        <w:rPr>
          <w:rFonts w:ascii="Times New Roman" w:hAnsi="Times New Roman" w:cs="Times New Roman"/>
          <w:sz w:val="24"/>
          <w:szCs w:val="24"/>
        </w:rPr>
      </w:pPr>
    </w:p>
    <w:p w14:paraId="07D30AD9" w14:textId="77777777" w:rsidR="00B831A4" w:rsidRDefault="00B831A4" w:rsidP="00296418">
      <w:pPr>
        <w:pStyle w:val="a6"/>
        <w:jc w:val="both"/>
        <w:rPr>
          <w:rFonts w:ascii="Times New Roman" w:hAnsi="Times New Roman" w:cs="Times New Roman"/>
          <w:sz w:val="24"/>
          <w:szCs w:val="24"/>
        </w:rPr>
      </w:pPr>
    </w:p>
    <w:p w14:paraId="2D2EA5CB" w14:textId="77777777" w:rsidR="00B413CE" w:rsidRDefault="00B413CE" w:rsidP="00296418">
      <w:pPr>
        <w:pStyle w:val="a6"/>
        <w:jc w:val="both"/>
        <w:rPr>
          <w:rFonts w:ascii="Times New Roman" w:hAnsi="Times New Roman" w:cs="Times New Roman"/>
          <w:sz w:val="24"/>
          <w:szCs w:val="24"/>
        </w:rPr>
      </w:pPr>
    </w:p>
    <w:p w14:paraId="66065E27" w14:textId="77777777" w:rsidR="00B413CE" w:rsidRDefault="00B413CE" w:rsidP="00296418">
      <w:pPr>
        <w:pStyle w:val="a6"/>
        <w:jc w:val="both"/>
        <w:rPr>
          <w:rFonts w:ascii="Times New Roman" w:hAnsi="Times New Roman" w:cs="Times New Roman"/>
          <w:sz w:val="24"/>
          <w:szCs w:val="24"/>
        </w:rPr>
      </w:pPr>
    </w:p>
    <w:p w14:paraId="28A68B05" w14:textId="77777777" w:rsidR="00B413CE" w:rsidRDefault="00B413CE" w:rsidP="00296418">
      <w:pPr>
        <w:pStyle w:val="a6"/>
        <w:jc w:val="both"/>
        <w:rPr>
          <w:rFonts w:ascii="Times New Roman" w:hAnsi="Times New Roman" w:cs="Times New Roman"/>
          <w:sz w:val="24"/>
          <w:szCs w:val="24"/>
        </w:rPr>
      </w:pPr>
    </w:p>
    <w:p w14:paraId="0582957D" w14:textId="77777777" w:rsidR="00B413CE" w:rsidRDefault="00B413CE" w:rsidP="00296418">
      <w:pPr>
        <w:pStyle w:val="a6"/>
        <w:jc w:val="both"/>
        <w:rPr>
          <w:rFonts w:ascii="Times New Roman" w:hAnsi="Times New Roman" w:cs="Times New Roman"/>
          <w:sz w:val="24"/>
          <w:szCs w:val="24"/>
        </w:rPr>
      </w:pPr>
    </w:p>
    <w:p w14:paraId="03E666A1" w14:textId="77777777" w:rsidR="00B413CE" w:rsidRDefault="00B413CE" w:rsidP="00296418">
      <w:pPr>
        <w:pStyle w:val="a6"/>
        <w:jc w:val="both"/>
        <w:rPr>
          <w:rFonts w:ascii="Times New Roman" w:hAnsi="Times New Roman" w:cs="Times New Roman"/>
          <w:sz w:val="24"/>
          <w:szCs w:val="24"/>
        </w:rPr>
      </w:pPr>
    </w:p>
    <w:p w14:paraId="4653C9AC" w14:textId="77777777" w:rsidR="00E63863" w:rsidRDefault="00E63863" w:rsidP="00296418">
      <w:pPr>
        <w:pStyle w:val="a6"/>
        <w:jc w:val="both"/>
        <w:rPr>
          <w:rFonts w:ascii="Times New Roman" w:hAnsi="Times New Roman" w:cs="Times New Roman"/>
          <w:sz w:val="24"/>
          <w:szCs w:val="24"/>
        </w:rPr>
      </w:pPr>
    </w:p>
    <w:p w14:paraId="176CB716"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35530EFD" w14:textId="77777777" w:rsidTr="00104F19">
        <w:tc>
          <w:tcPr>
            <w:tcW w:w="8613" w:type="dxa"/>
          </w:tcPr>
          <w:p w14:paraId="40B8742D"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7F4DAA20" w14:textId="77777777" w:rsidR="00A60A9E" w:rsidRPr="00144FC6" w:rsidRDefault="00A60A9E" w:rsidP="00144FC6">
            <w:pPr>
              <w:pStyle w:val="a6"/>
              <w:jc w:val="center"/>
              <w:rPr>
                <w:rFonts w:ascii="Times New Roman" w:hAnsi="Times New Roman" w:cs="Times New Roman"/>
                <w:b/>
                <w:sz w:val="28"/>
                <w:szCs w:val="28"/>
              </w:rPr>
            </w:pPr>
          </w:p>
          <w:p w14:paraId="61848E46"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70595B13" w14:textId="77777777" w:rsidTr="00104F19">
        <w:tc>
          <w:tcPr>
            <w:tcW w:w="8613" w:type="dxa"/>
          </w:tcPr>
          <w:p w14:paraId="4E72C78B"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B317D">
              <w:rPr>
                <w:rFonts w:ascii="Times New Roman" w:hAnsi="Times New Roman" w:cs="Times New Roman"/>
                <w:b/>
                <w:sz w:val="28"/>
                <w:szCs w:val="28"/>
              </w:rPr>
              <w:t>ПРОФЕССИОНАЛЬНОГО МОДУЛЯ</w:t>
            </w:r>
          </w:p>
          <w:p w14:paraId="245DEBDA"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422DC131"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1AAD25D8" w14:textId="77777777" w:rsidTr="00104F19">
        <w:tc>
          <w:tcPr>
            <w:tcW w:w="8613" w:type="dxa"/>
          </w:tcPr>
          <w:p w14:paraId="2F07E5C9"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4053DB">
              <w:rPr>
                <w:rFonts w:ascii="Times New Roman" w:hAnsi="Times New Roman" w:cs="Times New Roman"/>
                <w:b/>
                <w:sz w:val="28"/>
                <w:szCs w:val="28"/>
              </w:rPr>
              <w:t>ПРОФЕССИОНАЛЬНОГО МОДУЛЯ</w:t>
            </w:r>
          </w:p>
          <w:p w14:paraId="5D07097D"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7203E676"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14:paraId="731CEC34" w14:textId="77777777" w:rsidTr="00104F19">
        <w:tc>
          <w:tcPr>
            <w:tcW w:w="8613" w:type="dxa"/>
          </w:tcPr>
          <w:p w14:paraId="7F919560"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4053DB">
              <w:rPr>
                <w:b/>
                <w:sz w:val="28"/>
                <w:szCs w:val="28"/>
              </w:rPr>
              <w:t>ПРОФЕССИОНАЛЬНОГО МОДУЛЯ</w:t>
            </w:r>
          </w:p>
          <w:p w14:paraId="0F1C6FC6" w14:textId="77777777" w:rsidR="00144FC6" w:rsidRPr="00144FC6" w:rsidRDefault="00144FC6" w:rsidP="00144FC6">
            <w:pPr>
              <w:contextualSpacing/>
              <w:rPr>
                <w:b/>
                <w:bCs/>
                <w:sz w:val="28"/>
                <w:szCs w:val="28"/>
              </w:rPr>
            </w:pPr>
          </w:p>
        </w:tc>
        <w:tc>
          <w:tcPr>
            <w:tcW w:w="958" w:type="dxa"/>
          </w:tcPr>
          <w:p w14:paraId="50F8C7FC" w14:textId="77777777"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14:paraId="011AF7C0" w14:textId="77777777" w:rsidTr="00104F19">
        <w:tc>
          <w:tcPr>
            <w:tcW w:w="8613" w:type="dxa"/>
          </w:tcPr>
          <w:p w14:paraId="379E890B" w14:textId="77777777"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tc>
        <w:tc>
          <w:tcPr>
            <w:tcW w:w="958" w:type="dxa"/>
          </w:tcPr>
          <w:p w14:paraId="57FC321A" w14:textId="77777777"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14:paraId="029F2E3C" w14:textId="77777777" w:rsidR="005F6862" w:rsidRPr="00597EC0" w:rsidRDefault="005F6862" w:rsidP="00296418">
      <w:pPr>
        <w:pStyle w:val="a6"/>
        <w:jc w:val="both"/>
        <w:rPr>
          <w:rFonts w:ascii="Times New Roman" w:hAnsi="Times New Roman" w:cs="Times New Roman"/>
          <w:sz w:val="24"/>
          <w:szCs w:val="24"/>
        </w:rPr>
      </w:pPr>
    </w:p>
    <w:p w14:paraId="2FBD7117" w14:textId="77777777" w:rsidR="005F6862" w:rsidRPr="00597EC0" w:rsidRDefault="005F6862" w:rsidP="00296418">
      <w:pPr>
        <w:pStyle w:val="a6"/>
        <w:jc w:val="both"/>
        <w:rPr>
          <w:rFonts w:ascii="Times New Roman" w:hAnsi="Times New Roman" w:cs="Times New Roman"/>
          <w:sz w:val="24"/>
          <w:szCs w:val="24"/>
        </w:rPr>
      </w:pPr>
    </w:p>
    <w:p w14:paraId="11A854AA" w14:textId="77777777" w:rsidR="005F6862" w:rsidRPr="00597EC0" w:rsidRDefault="005F6862" w:rsidP="00296418">
      <w:pPr>
        <w:pStyle w:val="a6"/>
        <w:jc w:val="both"/>
        <w:rPr>
          <w:rFonts w:ascii="Times New Roman" w:hAnsi="Times New Roman" w:cs="Times New Roman"/>
          <w:sz w:val="24"/>
          <w:szCs w:val="24"/>
        </w:rPr>
      </w:pPr>
    </w:p>
    <w:p w14:paraId="01C4A5A9" w14:textId="77777777" w:rsidR="005F6862" w:rsidRPr="00597EC0" w:rsidRDefault="005F6862" w:rsidP="00296418">
      <w:pPr>
        <w:pStyle w:val="a6"/>
        <w:jc w:val="both"/>
        <w:rPr>
          <w:rFonts w:ascii="Times New Roman" w:hAnsi="Times New Roman" w:cs="Times New Roman"/>
          <w:sz w:val="24"/>
          <w:szCs w:val="24"/>
        </w:rPr>
      </w:pPr>
    </w:p>
    <w:p w14:paraId="70140072" w14:textId="77777777" w:rsidR="005F6862" w:rsidRPr="00597EC0" w:rsidRDefault="005F6862" w:rsidP="00296418">
      <w:pPr>
        <w:pStyle w:val="a6"/>
        <w:jc w:val="both"/>
        <w:rPr>
          <w:rFonts w:ascii="Times New Roman" w:hAnsi="Times New Roman" w:cs="Times New Roman"/>
          <w:sz w:val="24"/>
          <w:szCs w:val="24"/>
        </w:rPr>
      </w:pPr>
    </w:p>
    <w:p w14:paraId="4A6218E1" w14:textId="77777777" w:rsidR="00A60A9E" w:rsidRDefault="00A60A9E" w:rsidP="00296418">
      <w:pPr>
        <w:pStyle w:val="a6"/>
        <w:jc w:val="both"/>
        <w:rPr>
          <w:rFonts w:ascii="Times New Roman" w:hAnsi="Times New Roman" w:cs="Times New Roman"/>
          <w:sz w:val="24"/>
          <w:szCs w:val="24"/>
        </w:rPr>
      </w:pPr>
    </w:p>
    <w:p w14:paraId="3061417C" w14:textId="77777777" w:rsidR="00956386" w:rsidRDefault="00956386" w:rsidP="00296418">
      <w:pPr>
        <w:pStyle w:val="a6"/>
        <w:jc w:val="both"/>
        <w:rPr>
          <w:rFonts w:ascii="Times New Roman" w:hAnsi="Times New Roman" w:cs="Times New Roman"/>
          <w:sz w:val="24"/>
          <w:szCs w:val="24"/>
        </w:rPr>
      </w:pPr>
    </w:p>
    <w:p w14:paraId="1E1A1268" w14:textId="77777777" w:rsidR="00956386" w:rsidRDefault="00956386" w:rsidP="00296418">
      <w:pPr>
        <w:pStyle w:val="a6"/>
        <w:jc w:val="both"/>
        <w:rPr>
          <w:rFonts w:ascii="Times New Roman" w:hAnsi="Times New Roman" w:cs="Times New Roman"/>
          <w:sz w:val="24"/>
          <w:szCs w:val="24"/>
        </w:rPr>
      </w:pPr>
    </w:p>
    <w:p w14:paraId="6940E9E2" w14:textId="77777777" w:rsidR="00956386" w:rsidRDefault="00956386" w:rsidP="00296418">
      <w:pPr>
        <w:pStyle w:val="a6"/>
        <w:jc w:val="both"/>
        <w:rPr>
          <w:rFonts w:ascii="Times New Roman" w:hAnsi="Times New Roman" w:cs="Times New Roman"/>
          <w:sz w:val="24"/>
          <w:szCs w:val="24"/>
        </w:rPr>
      </w:pPr>
    </w:p>
    <w:p w14:paraId="7A597597" w14:textId="77777777" w:rsidR="00956386" w:rsidRDefault="00956386" w:rsidP="00296418">
      <w:pPr>
        <w:pStyle w:val="a6"/>
        <w:jc w:val="both"/>
        <w:rPr>
          <w:rFonts w:ascii="Times New Roman" w:hAnsi="Times New Roman" w:cs="Times New Roman"/>
          <w:sz w:val="24"/>
          <w:szCs w:val="24"/>
        </w:rPr>
      </w:pPr>
    </w:p>
    <w:p w14:paraId="550110AC" w14:textId="77777777" w:rsidR="00956386" w:rsidRDefault="00956386" w:rsidP="00296418">
      <w:pPr>
        <w:pStyle w:val="a6"/>
        <w:jc w:val="both"/>
        <w:rPr>
          <w:rFonts w:ascii="Times New Roman" w:hAnsi="Times New Roman" w:cs="Times New Roman"/>
          <w:sz w:val="24"/>
          <w:szCs w:val="24"/>
        </w:rPr>
      </w:pPr>
    </w:p>
    <w:p w14:paraId="24E98934" w14:textId="77777777" w:rsidR="00956386" w:rsidRDefault="00956386" w:rsidP="00296418">
      <w:pPr>
        <w:pStyle w:val="a6"/>
        <w:jc w:val="both"/>
        <w:rPr>
          <w:rFonts w:ascii="Times New Roman" w:hAnsi="Times New Roman" w:cs="Times New Roman"/>
          <w:sz w:val="24"/>
          <w:szCs w:val="24"/>
        </w:rPr>
      </w:pPr>
    </w:p>
    <w:p w14:paraId="2E4146E4" w14:textId="77777777" w:rsidR="00956386" w:rsidRDefault="00956386" w:rsidP="00296418">
      <w:pPr>
        <w:pStyle w:val="a6"/>
        <w:jc w:val="both"/>
        <w:rPr>
          <w:rFonts w:ascii="Times New Roman" w:hAnsi="Times New Roman" w:cs="Times New Roman"/>
          <w:sz w:val="24"/>
          <w:szCs w:val="24"/>
        </w:rPr>
      </w:pPr>
    </w:p>
    <w:p w14:paraId="194958BF" w14:textId="77777777" w:rsidR="00956386" w:rsidRPr="00104F19" w:rsidRDefault="00956386" w:rsidP="00296418">
      <w:pPr>
        <w:pStyle w:val="a6"/>
        <w:jc w:val="both"/>
        <w:rPr>
          <w:rFonts w:ascii="Times New Roman" w:hAnsi="Times New Roman" w:cs="Times New Roman"/>
          <w:sz w:val="24"/>
          <w:szCs w:val="24"/>
          <w:lang w:val="en-US"/>
        </w:rPr>
      </w:pPr>
    </w:p>
    <w:p w14:paraId="2DDE488B" w14:textId="77777777" w:rsidR="00956386" w:rsidRDefault="00956386" w:rsidP="00296418">
      <w:pPr>
        <w:pStyle w:val="a6"/>
        <w:jc w:val="both"/>
        <w:rPr>
          <w:rFonts w:ascii="Times New Roman" w:hAnsi="Times New Roman" w:cs="Times New Roman"/>
          <w:sz w:val="24"/>
          <w:szCs w:val="24"/>
        </w:rPr>
      </w:pPr>
    </w:p>
    <w:p w14:paraId="4391B5F7" w14:textId="77777777" w:rsidR="00956386" w:rsidRDefault="00956386" w:rsidP="00296418">
      <w:pPr>
        <w:pStyle w:val="a6"/>
        <w:jc w:val="both"/>
        <w:rPr>
          <w:rFonts w:ascii="Times New Roman" w:hAnsi="Times New Roman" w:cs="Times New Roman"/>
          <w:sz w:val="24"/>
          <w:szCs w:val="24"/>
        </w:rPr>
      </w:pPr>
    </w:p>
    <w:p w14:paraId="47FEAAC8" w14:textId="77777777" w:rsidR="00956386" w:rsidRDefault="00956386" w:rsidP="00296418">
      <w:pPr>
        <w:pStyle w:val="a6"/>
        <w:jc w:val="both"/>
        <w:rPr>
          <w:rFonts w:ascii="Times New Roman" w:hAnsi="Times New Roman" w:cs="Times New Roman"/>
          <w:sz w:val="24"/>
          <w:szCs w:val="24"/>
        </w:rPr>
      </w:pPr>
    </w:p>
    <w:p w14:paraId="0FEAA3A2" w14:textId="77777777" w:rsidR="00956386" w:rsidRPr="00597EC0" w:rsidRDefault="00956386" w:rsidP="00296418">
      <w:pPr>
        <w:pStyle w:val="a6"/>
        <w:jc w:val="both"/>
        <w:rPr>
          <w:rFonts w:ascii="Times New Roman" w:hAnsi="Times New Roman" w:cs="Times New Roman"/>
          <w:sz w:val="24"/>
          <w:szCs w:val="24"/>
        </w:rPr>
      </w:pPr>
    </w:p>
    <w:p w14:paraId="379443B0" w14:textId="77777777" w:rsidR="00A60A9E" w:rsidRPr="00597EC0" w:rsidRDefault="00A60A9E" w:rsidP="00296418">
      <w:pPr>
        <w:pStyle w:val="a6"/>
        <w:jc w:val="both"/>
        <w:rPr>
          <w:rFonts w:ascii="Times New Roman" w:hAnsi="Times New Roman" w:cs="Times New Roman"/>
          <w:sz w:val="24"/>
          <w:szCs w:val="24"/>
        </w:rPr>
      </w:pPr>
    </w:p>
    <w:p w14:paraId="4DF57581" w14:textId="77777777" w:rsidR="00A60A9E" w:rsidRPr="00597EC0" w:rsidRDefault="00A60A9E" w:rsidP="00296418">
      <w:pPr>
        <w:pStyle w:val="a6"/>
        <w:jc w:val="both"/>
        <w:rPr>
          <w:rFonts w:ascii="Times New Roman" w:hAnsi="Times New Roman" w:cs="Times New Roman"/>
          <w:sz w:val="24"/>
          <w:szCs w:val="24"/>
        </w:rPr>
      </w:pPr>
    </w:p>
    <w:p w14:paraId="5CA9A30A" w14:textId="77777777" w:rsidR="00A60A9E" w:rsidRPr="00597EC0" w:rsidRDefault="00A60A9E" w:rsidP="00296418">
      <w:pPr>
        <w:pStyle w:val="a6"/>
        <w:jc w:val="both"/>
        <w:rPr>
          <w:rFonts w:ascii="Times New Roman" w:hAnsi="Times New Roman" w:cs="Times New Roman"/>
          <w:sz w:val="24"/>
          <w:szCs w:val="24"/>
        </w:rPr>
      </w:pPr>
    </w:p>
    <w:p w14:paraId="72E093EA" w14:textId="77777777" w:rsidR="00A60A9E" w:rsidRPr="00597EC0" w:rsidRDefault="00A60A9E" w:rsidP="00296418">
      <w:pPr>
        <w:pStyle w:val="a6"/>
        <w:jc w:val="both"/>
        <w:rPr>
          <w:rFonts w:ascii="Times New Roman" w:hAnsi="Times New Roman" w:cs="Times New Roman"/>
          <w:sz w:val="24"/>
          <w:szCs w:val="24"/>
        </w:rPr>
      </w:pPr>
    </w:p>
    <w:p w14:paraId="2C977DAE" w14:textId="77777777" w:rsidR="00A60A9E" w:rsidRPr="00597EC0" w:rsidRDefault="00A60A9E" w:rsidP="00296418">
      <w:pPr>
        <w:pStyle w:val="a6"/>
        <w:jc w:val="both"/>
        <w:rPr>
          <w:rFonts w:ascii="Times New Roman" w:hAnsi="Times New Roman" w:cs="Times New Roman"/>
          <w:sz w:val="24"/>
          <w:szCs w:val="24"/>
        </w:rPr>
      </w:pPr>
    </w:p>
    <w:p w14:paraId="4ABD57D9" w14:textId="77777777" w:rsidR="00A60A9E" w:rsidRPr="00597EC0" w:rsidRDefault="00A60A9E" w:rsidP="00296418">
      <w:pPr>
        <w:pStyle w:val="a6"/>
        <w:jc w:val="both"/>
        <w:rPr>
          <w:rFonts w:ascii="Times New Roman" w:hAnsi="Times New Roman" w:cs="Times New Roman"/>
          <w:sz w:val="24"/>
          <w:szCs w:val="24"/>
        </w:rPr>
      </w:pPr>
    </w:p>
    <w:p w14:paraId="5CDFFF4A" w14:textId="77777777" w:rsidR="00A60A9E" w:rsidRPr="00597EC0" w:rsidRDefault="00A60A9E" w:rsidP="00296418">
      <w:pPr>
        <w:pStyle w:val="a6"/>
        <w:jc w:val="both"/>
        <w:rPr>
          <w:rFonts w:ascii="Times New Roman" w:hAnsi="Times New Roman" w:cs="Times New Roman"/>
          <w:sz w:val="24"/>
          <w:szCs w:val="24"/>
        </w:rPr>
      </w:pPr>
    </w:p>
    <w:p w14:paraId="1851A376" w14:textId="77777777" w:rsidR="00A60A9E" w:rsidRPr="00597EC0" w:rsidRDefault="00A60A9E" w:rsidP="00296418">
      <w:pPr>
        <w:pStyle w:val="a6"/>
        <w:jc w:val="both"/>
        <w:rPr>
          <w:rFonts w:ascii="Times New Roman" w:hAnsi="Times New Roman" w:cs="Times New Roman"/>
          <w:sz w:val="24"/>
          <w:szCs w:val="24"/>
        </w:rPr>
      </w:pPr>
    </w:p>
    <w:p w14:paraId="0EF896B9" w14:textId="77777777" w:rsidR="00A60A9E" w:rsidRPr="00597EC0" w:rsidRDefault="00A60A9E" w:rsidP="00296418">
      <w:pPr>
        <w:pStyle w:val="a6"/>
        <w:jc w:val="both"/>
        <w:rPr>
          <w:rFonts w:ascii="Times New Roman" w:hAnsi="Times New Roman" w:cs="Times New Roman"/>
          <w:sz w:val="24"/>
          <w:szCs w:val="24"/>
        </w:rPr>
      </w:pPr>
    </w:p>
    <w:p w14:paraId="71BAFB2A" w14:textId="77777777" w:rsidR="00A60A9E" w:rsidRDefault="00A60A9E" w:rsidP="00296418">
      <w:pPr>
        <w:pStyle w:val="a6"/>
        <w:jc w:val="both"/>
        <w:rPr>
          <w:rFonts w:ascii="Times New Roman" w:hAnsi="Times New Roman" w:cs="Times New Roman"/>
          <w:sz w:val="24"/>
          <w:szCs w:val="24"/>
        </w:rPr>
      </w:pPr>
    </w:p>
    <w:p w14:paraId="2D4270CC" w14:textId="77777777" w:rsidR="00104F19" w:rsidRDefault="00104F19" w:rsidP="00296418">
      <w:pPr>
        <w:pStyle w:val="a6"/>
        <w:jc w:val="both"/>
        <w:rPr>
          <w:rFonts w:ascii="Times New Roman" w:hAnsi="Times New Roman" w:cs="Times New Roman"/>
          <w:sz w:val="24"/>
          <w:szCs w:val="24"/>
        </w:rPr>
      </w:pPr>
    </w:p>
    <w:p w14:paraId="68EE035F" w14:textId="77777777" w:rsidR="00104F19" w:rsidRDefault="00104F19" w:rsidP="00296418">
      <w:pPr>
        <w:pStyle w:val="a6"/>
        <w:jc w:val="both"/>
        <w:rPr>
          <w:rFonts w:ascii="Times New Roman" w:hAnsi="Times New Roman" w:cs="Times New Roman"/>
          <w:sz w:val="24"/>
          <w:szCs w:val="24"/>
        </w:rPr>
      </w:pPr>
    </w:p>
    <w:p w14:paraId="0E04355F" w14:textId="77777777" w:rsidR="00104F19" w:rsidRDefault="00104F19" w:rsidP="00296418">
      <w:pPr>
        <w:pStyle w:val="a6"/>
        <w:jc w:val="both"/>
        <w:rPr>
          <w:rFonts w:ascii="Times New Roman" w:hAnsi="Times New Roman" w:cs="Times New Roman"/>
          <w:sz w:val="24"/>
          <w:szCs w:val="24"/>
        </w:rPr>
      </w:pPr>
    </w:p>
    <w:p w14:paraId="52803987" w14:textId="77777777" w:rsidR="00104F19" w:rsidRDefault="00104F19" w:rsidP="00296418">
      <w:pPr>
        <w:pStyle w:val="a6"/>
        <w:jc w:val="both"/>
        <w:rPr>
          <w:rFonts w:ascii="Times New Roman" w:hAnsi="Times New Roman" w:cs="Times New Roman"/>
          <w:sz w:val="24"/>
          <w:szCs w:val="24"/>
        </w:rPr>
      </w:pPr>
    </w:p>
    <w:p w14:paraId="1C2BDCD7" w14:textId="77777777" w:rsidR="00104F19" w:rsidRDefault="00104F19" w:rsidP="00296418">
      <w:pPr>
        <w:pStyle w:val="a6"/>
        <w:jc w:val="both"/>
        <w:rPr>
          <w:rFonts w:ascii="Times New Roman" w:hAnsi="Times New Roman" w:cs="Times New Roman"/>
          <w:sz w:val="24"/>
          <w:szCs w:val="24"/>
        </w:rPr>
      </w:pPr>
    </w:p>
    <w:p w14:paraId="59C3F40D" w14:textId="77777777" w:rsidR="00104F19" w:rsidRDefault="00104F19" w:rsidP="00296418">
      <w:pPr>
        <w:pStyle w:val="a6"/>
        <w:jc w:val="both"/>
        <w:rPr>
          <w:rFonts w:ascii="Times New Roman" w:hAnsi="Times New Roman" w:cs="Times New Roman"/>
          <w:sz w:val="24"/>
          <w:szCs w:val="24"/>
        </w:rPr>
      </w:pPr>
    </w:p>
    <w:p w14:paraId="4D768FA8" w14:textId="77777777" w:rsidR="00104F19" w:rsidRDefault="00104F19" w:rsidP="00296418">
      <w:pPr>
        <w:pStyle w:val="a6"/>
        <w:jc w:val="both"/>
        <w:rPr>
          <w:rFonts w:ascii="Times New Roman" w:hAnsi="Times New Roman" w:cs="Times New Roman"/>
          <w:sz w:val="24"/>
          <w:szCs w:val="24"/>
        </w:rPr>
      </w:pPr>
    </w:p>
    <w:p w14:paraId="58720050" w14:textId="77777777" w:rsidR="00104F19" w:rsidRDefault="00104F19" w:rsidP="00296418">
      <w:pPr>
        <w:pStyle w:val="a6"/>
        <w:jc w:val="both"/>
        <w:rPr>
          <w:rFonts w:ascii="Times New Roman" w:hAnsi="Times New Roman" w:cs="Times New Roman"/>
          <w:sz w:val="24"/>
          <w:szCs w:val="24"/>
        </w:rPr>
      </w:pPr>
    </w:p>
    <w:p w14:paraId="2882E690"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004053DB">
        <w:rPr>
          <w:rFonts w:ascii="Times New Roman" w:hAnsi="Times New Roman" w:cs="Times New Roman"/>
          <w:b/>
          <w:sz w:val="28"/>
          <w:szCs w:val="28"/>
        </w:rPr>
        <w:t>ПРОФЕССИОНАЛЬНОГО МОДУЛЯ</w:t>
      </w:r>
    </w:p>
    <w:p w14:paraId="40D3F290" w14:textId="77777777" w:rsidR="00A51A4A" w:rsidRPr="00A51A4A" w:rsidRDefault="00A51A4A" w:rsidP="00A51A4A">
      <w:pPr>
        <w:pStyle w:val="a6"/>
        <w:jc w:val="both"/>
        <w:rPr>
          <w:rFonts w:ascii="Times New Roman" w:hAnsi="Times New Roman" w:cs="Times New Roman"/>
          <w:sz w:val="28"/>
          <w:szCs w:val="28"/>
        </w:rPr>
      </w:pPr>
    </w:p>
    <w:p w14:paraId="1E0D4665"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4053DB">
        <w:rPr>
          <w:rFonts w:ascii="Times New Roman" w:hAnsi="Times New Roman" w:cs="Times New Roman"/>
          <w:b/>
          <w:sz w:val="28"/>
          <w:szCs w:val="28"/>
        </w:rPr>
        <w:t>профессионального модуля</w:t>
      </w:r>
      <w:r w:rsidRPr="007411C4">
        <w:rPr>
          <w:rFonts w:ascii="Times New Roman" w:hAnsi="Times New Roman" w:cs="Times New Roman"/>
          <w:b/>
          <w:sz w:val="28"/>
          <w:szCs w:val="28"/>
        </w:rPr>
        <w:t xml:space="preserve"> в структуре образовательной программы СПО</w:t>
      </w:r>
    </w:p>
    <w:p w14:paraId="7E52607D" w14:textId="77777777" w:rsidR="004053DB" w:rsidRPr="00892F6E" w:rsidRDefault="004053DB" w:rsidP="004053DB">
      <w:pPr>
        <w:ind w:firstLine="567"/>
        <w:jc w:val="both"/>
        <w:rPr>
          <w:sz w:val="28"/>
          <w:szCs w:val="28"/>
          <w:u w:val="single"/>
        </w:rPr>
      </w:pPr>
      <w:r>
        <w:rPr>
          <w:sz w:val="28"/>
          <w:szCs w:val="28"/>
        </w:rPr>
        <w:t>Рабочая п</w:t>
      </w:r>
      <w:r w:rsidRPr="00892F6E">
        <w:rPr>
          <w:sz w:val="28"/>
          <w:szCs w:val="28"/>
        </w:rPr>
        <w:t xml:space="preserve">рограмма профессионального модуля является частью основной </w:t>
      </w:r>
      <w:r>
        <w:rPr>
          <w:sz w:val="28"/>
          <w:szCs w:val="28"/>
        </w:rPr>
        <w:t xml:space="preserve">профессиональной </w:t>
      </w:r>
      <w:r w:rsidRPr="00892F6E">
        <w:rPr>
          <w:sz w:val="28"/>
          <w:szCs w:val="28"/>
        </w:rPr>
        <w:t xml:space="preserve">образовательной программы в соответствии с ФГОС </w:t>
      </w:r>
      <w:r>
        <w:rPr>
          <w:sz w:val="28"/>
          <w:szCs w:val="28"/>
        </w:rPr>
        <w:t xml:space="preserve">СПО </w:t>
      </w:r>
      <w:r w:rsidR="009A0791">
        <w:rPr>
          <w:sz w:val="28"/>
          <w:szCs w:val="28"/>
        </w:rPr>
        <w:t>по специальности</w:t>
      </w:r>
      <w:r>
        <w:rPr>
          <w:sz w:val="28"/>
          <w:szCs w:val="28"/>
        </w:rPr>
        <w:t xml:space="preserve"> </w:t>
      </w:r>
      <w:r w:rsidR="009A0791" w:rsidRPr="009A0791">
        <w:rPr>
          <w:sz w:val="28"/>
          <w:szCs w:val="28"/>
          <w:u w:val="single"/>
        </w:rPr>
        <w:t xml:space="preserve">39.02.01 Социальная работа </w:t>
      </w:r>
      <w:r w:rsidRPr="00892F6E">
        <w:rPr>
          <w:sz w:val="28"/>
          <w:szCs w:val="28"/>
        </w:rPr>
        <w:t>в части освоения основного вида профессиональной деятельности (ВПД):</w:t>
      </w:r>
      <w:r>
        <w:rPr>
          <w:sz w:val="28"/>
          <w:szCs w:val="28"/>
        </w:rPr>
        <w:t xml:space="preserve"> </w:t>
      </w:r>
      <w:r w:rsidR="00E21859" w:rsidRPr="00E21859">
        <w:rPr>
          <w:iCs/>
          <w:sz w:val="28"/>
          <w:szCs w:val="28"/>
        </w:rPr>
        <w:t>Освоение профессии рабочего, должности служащего (одной или нескольких) в соответствии с перечнем профессий рабочих, должностей служащих, соответствующих профессиональной деятельности выпускников (26527 Социальный работник)</w:t>
      </w:r>
      <w:r w:rsidR="00E21859">
        <w:rPr>
          <w:iCs/>
          <w:sz w:val="28"/>
          <w:szCs w:val="28"/>
        </w:rPr>
        <w:t xml:space="preserve"> </w:t>
      </w:r>
      <w:r w:rsidRPr="00892F6E">
        <w:rPr>
          <w:sz w:val="28"/>
          <w:szCs w:val="28"/>
        </w:rPr>
        <w:t>и соответствующих профессиональных компетенций (ПК):</w:t>
      </w:r>
    </w:p>
    <w:p w14:paraId="394C8669" w14:textId="77777777" w:rsidR="005A2A0C" w:rsidRDefault="005A2A0C" w:rsidP="004053DB">
      <w:pPr>
        <w:ind w:firstLine="709"/>
        <w:jc w:val="both"/>
        <w:rPr>
          <w:iCs/>
          <w:sz w:val="28"/>
          <w:szCs w:val="28"/>
        </w:rPr>
      </w:pPr>
      <w:r w:rsidRPr="005A2A0C">
        <w:rPr>
          <w:iCs/>
          <w:sz w:val="28"/>
          <w:szCs w:val="28"/>
        </w:rPr>
        <w:t xml:space="preserve">ПК 1.1. </w:t>
      </w:r>
      <w:proofErr w:type="gramStart"/>
      <w:r w:rsidRPr="005A2A0C">
        <w:rPr>
          <w:iCs/>
          <w:sz w:val="28"/>
          <w:szCs w:val="28"/>
        </w:rPr>
        <w:t>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r>
        <w:rPr>
          <w:iCs/>
          <w:sz w:val="28"/>
          <w:szCs w:val="28"/>
        </w:rPr>
        <w:t>.</w:t>
      </w:r>
      <w:proofErr w:type="gramEnd"/>
    </w:p>
    <w:p w14:paraId="47CD2C4E" w14:textId="77777777" w:rsidR="005A2A0C" w:rsidRDefault="005A2A0C" w:rsidP="005A2A0C">
      <w:pPr>
        <w:ind w:firstLine="709"/>
        <w:jc w:val="both"/>
        <w:rPr>
          <w:sz w:val="28"/>
          <w:szCs w:val="28"/>
        </w:rPr>
      </w:pPr>
      <w:r w:rsidRPr="005A2A0C">
        <w:rPr>
          <w:iCs/>
          <w:sz w:val="28"/>
          <w:szCs w:val="28"/>
        </w:rPr>
        <w:t>ПК 1.2. 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r w:rsidRPr="005A2A0C">
        <w:rPr>
          <w:sz w:val="28"/>
          <w:szCs w:val="28"/>
        </w:rPr>
        <w:t>.</w:t>
      </w:r>
    </w:p>
    <w:p w14:paraId="25299516" w14:textId="77777777" w:rsidR="005A2A0C" w:rsidRDefault="005A2A0C" w:rsidP="005A2A0C">
      <w:pPr>
        <w:ind w:firstLine="709"/>
        <w:jc w:val="both"/>
        <w:rPr>
          <w:sz w:val="28"/>
          <w:szCs w:val="28"/>
        </w:rPr>
      </w:pPr>
      <w:r w:rsidRPr="005A2A0C">
        <w:rPr>
          <w:sz w:val="28"/>
          <w:szCs w:val="28"/>
        </w:rPr>
        <w:t>ПК 1.3.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r>
        <w:rPr>
          <w:sz w:val="28"/>
          <w:szCs w:val="28"/>
        </w:rPr>
        <w:t>.</w:t>
      </w:r>
    </w:p>
    <w:p w14:paraId="47494449" w14:textId="77777777" w:rsidR="005A2A0C" w:rsidRDefault="005A2A0C" w:rsidP="005A2A0C">
      <w:pPr>
        <w:ind w:firstLine="709"/>
        <w:jc w:val="both"/>
        <w:rPr>
          <w:sz w:val="28"/>
          <w:szCs w:val="28"/>
        </w:rPr>
      </w:pPr>
      <w:r w:rsidRPr="005A2A0C">
        <w:rPr>
          <w:sz w:val="28"/>
          <w:szCs w:val="28"/>
        </w:rPr>
        <w:t>ПК 1.4. Осуществлять социальное сопровождение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r>
        <w:rPr>
          <w:sz w:val="28"/>
          <w:szCs w:val="28"/>
        </w:rPr>
        <w:t>.</w:t>
      </w:r>
    </w:p>
    <w:p w14:paraId="60CD6F72" w14:textId="77777777" w:rsidR="005A2A0C" w:rsidRDefault="005A2A0C" w:rsidP="005A2A0C">
      <w:pPr>
        <w:ind w:firstLine="709"/>
        <w:jc w:val="both"/>
        <w:rPr>
          <w:sz w:val="28"/>
          <w:szCs w:val="28"/>
        </w:rPr>
      </w:pPr>
      <w:r w:rsidRPr="005A2A0C">
        <w:rPr>
          <w:sz w:val="28"/>
          <w:szCs w:val="28"/>
        </w:rPr>
        <w:t>ПК 1.5.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p w14:paraId="44395AD4" w14:textId="77777777" w:rsidR="005A2A0C" w:rsidRDefault="005A2A0C" w:rsidP="005A2A0C">
      <w:pPr>
        <w:ind w:firstLine="709"/>
        <w:jc w:val="both"/>
        <w:rPr>
          <w:sz w:val="28"/>
          <w:szCs w:val="28"/>
        </w:rPr>
      </w:pPr>
      <w:r w:rsidRPr="005A2A0C">
        <w:rPr>
          <w:sz w:val="28"/>
          <w:szCs w:val="28"/>
        </w:rPr>
        <w:t>ПК 1.6.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r>
        <w:rPr>
          <w:sz w:val="28"/>
          <w:szCs w:val="28"/>
        </w:rPr>
        <w:t>.</w:t>
      </w:r>
    </w:p>
    <w:p w14:paraId="675E5EDD" w14:textId="77777777" w:rsidR="005A2A0C" w:rsidRDefault="005A2A0C" w:rsidP="005A2A0C">
      <w:pPr>
        <w:ind w:firstLine="709"/>
        <w:jc w:val="both"/>
        <w:rPr>
          <w:sz w:val="28"/>
          <w:szCs w:val="28"/>
        </w:rPr>
      </w:pPr>
      <w:r w:rsidRPr="005A2A0C">
        <w:rPr>
          <w:sz w:val="28"/>
          <w:szCs w:val="28"/>
        </w:rPr>
        <w:t xml:space="preserve">ПК 1.7.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w:t>
      </w:r>
      <w:r w:rsidRPr="005A2A0C">
        <w:rPr>
          <w:sz w:val="28"/>
          <w:szCs w:val="28"/>
        </w:rPr>
        <w:lastRenderedPageBreak/>
        <w:t>социально опасном положении в области развития цифровой грамотности</w:t>
      </w:r>
      <w:r>
        <w:rPr>
          <w:sz w:val="28"/>
          <w:szCs w:val="28"/>
        </w:rPr>
        <w:t>.</w:t>
      </w:r>
    </w:p>
    <w:p w14:paraId="2A6A3B0C" w14:textId="77777777" w:rsidR="005A2A0C" w:rsidRDefault="005A2A0C" w:rsidP="004053DB">
      <w:pPr>
        <w:jc w:val="both"/>
        <w:rPr>
          <w:sz w:val="28"/>
          <w:szCs w:val="28"/>
        </w:rPr>
      </w:pPr>
    </w:p>
    <w:p w14:paraId="48681160" w14:textId="77777777" w:rsidR="005A2A0C" w:rsidRDefault="005A2A0C" w:rsidP="004053DB">
      <w:pPr>
        <w:jc w:val="both"/>
        <w:rPr>
          <w:sz w:val="28"/>
          <w:szCs w:val="28"/>
        </w:rPr>
      </w:pPr>
    </w:p>
    <w:p w14:paraId="5B6F7DCB" w14:textId="77777777" w:rsidR="004053DB" w:rsidRPr="007269BA" w:rsidRDefault="004053DB" w:rsidP="004053DB">
      <w:pPr>
        <w:jc w:val="both"/>
        <w:rPr>
          <w:rStyle w:val="FontStyle15"/>
          <w:b w:val="0"/>
          <w:i w:val="0"/>
          <w:sz w:val="28"/>
          <w:szCs w:val="28"/>
        </w:rPr>
      </w:pPr>
      <w:r>
        <w:rPr>
          <w:rStyle w:val="FontStyle15"/>
          <w:b w:val="0"/>
          <w:i w:val="0"/>
          <w:sz w:val="28"/>
          <w:szCs w:val="28"/>
        </w:rPr>
        <w:t>П</w:t>
      </w:r>
      <w:r w:rsidRPr="007269BA">
        <w:rPr>
          <w:rStyle w:val="FontStyle15"/>
          <w:b w:val="0"/>
          <w:i w:val="0"/>
          <w:sz w:val="28"/>
          <w:szCs w:val="28"/>
        </w:rPr>
        <w:t>рофессиональный модуль</w:t>
      </w:r>
      <w:r w:rsidR="009A0791">
        <w:rPr>
          <w:rStyle w:val="FontStyle15"/>
          <w:sz w:val="28"/>
          <w:szCs w:val="28"/>
        </w:rPr>
        <w:t xml:space="preserve"> </w:t>
      </w:r>
      <w:r w:rsidR="009A0791" w:rsidRPr="009A0791">
        <w:rPr>
          <w:sz w:val="28"/>
          <w:szCs w:val="28"/>
          <w:u w:val="single"/>
        </w:rPr>
        <w:t xml:space="preserve">ПМ.02 </w:t>
      </w:r>
      <w:r w:rsidR="00E21859" w:rsidRPr="00E21859">
        <w:rPr>
          <w:b/>
          <w:bCs/>
          <w:iCs/>
          <w:sz w:val="28"/>
          <w:szCs w:val="28"/>
          <w:u w:val="single"/>
        </w:rPr>
        <w:t>Освоение профессии рабочего, должности служащего (одной или нескольких) в соответствии с перечнем профессий рабочих, должностей служащих, соответствующих профессиональной деятельности выпускников (26527 Социальный работник)</w:t>
      </w:r>
      <w:r w:rsidR="00E21859">
        <w:rPr>
          <w:b/>
          <w:bCs/>
          <w:iCs/>
          <w:sz w:val="28"/>
          <w:szCs w:val="28"/>
          <w:u w:val="single"/>
        </w:rPr>
        <w:t xml:space="preserve"> </w:t>
      </w:r>
      <w:r w:rsidRPr="007269BA">
        <w:rPr>
          <w:rStyle w:val="FontStyle15"/>
          <w:b w:val="0"/>
          <w:i w:val="0"/>
          <w:sz w:val="28"/>
          <w:szCs w:val="28"/>
        </w:rPr>
        <w:t>входит в профессиональный цикл</w:t>
      </w:r>
    </w:p>
    <w:p w14:paraId="5F39C07E" w14:textId="77777777" w:rsidR="004053DB" w:rsidRDefault="004053DB" w:rsidP="007411C4">
      <w:pPr>
        <w:pStyle w:val="a6"/>
        <w:jc w:val="both"/>
        <w:rPr>
          <w:rFonts w:ascii="Times New Roman" w:hAnsi="Times New Roman" w:cs="Times New Roman"/>
          <w:sz w:val="28"/>
          <w:szCs w:val="28"/>
        </w:rPr>
      </w:pPr>
    </w:p>
    <w:p w14:paraId="459A8341" w14:textId="77777777"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4053DB">
        <w:rPr>
          <w:rFonts w:ascii="Times New Roman" w:hAnsi="Times New Roman" w:cs="Times New Roman"/>
          <w:b/>
          <w:sz w:val="28"/>
          <w:szCs w:val="28"/>
        </w:rPr>
        <w:t>профессионального модуля</w:t>
      </w:r>
    </w:p>
    <w:p w14:paraId="53AA3A84"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4053DB" w:rsidRPr="004053DB">
        <w:rPr>
          <w:rFonts w:ascii="Times New Roman" w:hAnsi="Times New Roman" w:cs="Times New Roman"/>
          <w:sz w:val="28"/>
          <w:szCs w:val="28"/>
        </w:rPr>
        <w:t>профессионального модуля</w:t>
      </w:r>
    </w:p>
    <w:p w14:paraId="4493B4FE" w14:textId="77777777" w:rsidR="00550D73" w:rsidRDefault="00A51A4A" w:rsidP="001A03F6">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лавн</w:t>
      </w:r>
      <w:r w:rsidR="001A03F6">
        <w:rPr>
          <w:rFonts w:ascii="Times New Roman" w:hAnsi="Times New Roman" w:cs="Times New Roman"/>
          <w:sz w:val="28"/>
          <w:szCs w:val="28"/>
        </w:rPr>
        <w:t>ая</w:t>
      </w:r>
      <w:r w:rsidR="007411C4">
        <w:rPr>
          <w:rFonts w:ascii="Times New Roman" w:hAnsi="Times New Roman" w:cs="Times New Roman"/>
          <w:sz w:val="28"/>
          <w:szCs w:val="28"/>
        </w:rPr>
        <w:t xml:space="preserve"> цель </w:t>
      </w:r>
      <w:r w:rsidR="001A03F6">
        <w:rPr>
          <w:rFonts w:ascii="Times New Roman" w:hAnsi="Times New Roman" w:cs="Times New Roman"/>
          <w:sz w:val="28"/>
          <w:szCs w:val="28"/>
        </w:rPr>
        <w:t>изучения профессионального модуля: о</w:t>
      </w:r>
      <w:r w:rsidR="0024075D">
        <w:rPr>
          <w:rFonts w:ascii="Times New Roman" w:hAnsi="Times New Roman" w:cs="Times New Roman"/>
          <w:sz w:val="28"/>
          <w:szCs w:val="28"/>
        </w:rPr>
        <w:t xml:space="preserve">своение основного вида профессиональной деятельности </w:t>
      </w:r>
      <w:r w:rsidR="005A2A0C">
        <w:rPr>
          <w:rFonts w:ascii="Times New Roman" w:hAnsi="Times New Roman" w:cs="Times New Roman"/>
          <w:iCs/>
          <w:sz w:val="28"/>
          <w:szCs w:val="28"/>
        </w:rPr>
        <w:t>о</w:t>
      </w:r>
      <w:r w:rsidR="005A2A0C" w:rsidRPr="005A2A0C">
        <w:rPr>
          <w:rFonts w:ascii="Times New Roman" w:hAnsi="Times New Roman" w:cs="Times New Roman"/>
          <w:iCs/>
          <w:sz w:val="28"/>
          <w:szCs w:val="28"/>
        </w:rPr>
        <w:t>своение видов работ по одной или нескольким профессиям рабочих, должностям служащих</w:t>
      </w:r>
      <w:r w:rsidR="0024075D">
        <w:rPr>
          <w:rFonts w:ascii="Times New Roman" w:hAnsi="Times New Roman" w:cs="Times New Roman"/>
          <w:sz w:val="28"/>
          <w:szCs w:val="28"/>
        </w:rPr>
        <w:t xml:space="preserve"> и соответствующих ему общих и профессиональных компетенций</w:t>
      </w:r>
      <w:r w:rsidR="001A03F6">
        <w:rPr>
          <w:rFonts w:ascii="Times New Roman" w:hAnsi="Times New Roman" w:cs="Times New Roman"/>
          <w:sz w:val="28"/>
          <w:szCs w:val="28"/>
        </w:rPr>
        <w:t>.</w:t>
      </w:r>
    </w:p>
    <w:p w14:paraId="71934259" w14:textId="77777777" w:rsidR="00550D73" w:rsidRDefault="00550D73" w:rsidP="007411C4">
      <w:pPr>
        <w:pStyle w:val="a6"/>
        <w:jc w:val="both"/>
        <w:rPr>
          <w:rFonts w:ascii="Times New Roman" w:hAnsi="Times New Roman" w:cs="Times New Roman"/>
          <w:sz w:val="28"/>
          <w:szCs w:val="28"/>
        </w:rPr>
      </w:pPr>
    </w:p>
    <w:p w14:paraId="39653483"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4053DB" w:rsidRPr="004053DB">
        <w:rPr>
          <w:rFonts w:ascii="Times New Roman" w:hAnsi="Times New Roman" w:cs="Times New Roman"/>
          <w:sz w:val="28"/>
          <w:szCs w:val="28"/>
        </w:rPr>
        <w:t>профессионального модуля</w:t>
      </w:r>
      <w:r w:rsidR="004053DB" w:rsidRPr="007411C4">
        <w:rPr>
          <w:rFonts w:ascii="Times New Roman" w:hAnsi="Times New Roman" w:cs="Times New Roman"/>
          <w:b/>
          <w:sz w:val="28"/>
          <w:szCs w:val="28"/>
        </w:rPr>
        <w:t xml:space="preserve"> </w:t>
      </w:r>
      <w:r w:rsidRPr="00A51A4A">
        <w:rPr>
          <w:rFonts w:ascii="Times New Roman" w:hAnsi="Times New Roman" w:cs="Times New Roman"/>
          <w:sz w:val="28"/>
          <w:szCs w:val="28"/>
        </w:rPr>
        <w:t xml:space="preserve">в соответствии с ФГОС СПО </w:t>
      </w:r>
    </w:p>
    <w:p w14:paraId="7A9C59E2" w14:textId="77777777" w:rsidR="0024075D" w:rsidRPr="00892F6E" w:rsidRDefault="0024075D" w:rsidP="0024075D">
      <w:pPr>
        <w:ind w:firstLine="567"/>
        <w:jc w:val="both"/>
        <w:rPr>
          <w:sz w:val="28"/>
          <w:szCs w:val="28"/>
        </w:rPr>
      </w:pPr>
      <w:r w:rsidRPr="00892F6E">
        <w:rPr>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892F6E">
        <w:rPr>
          <w:sz w:val="28"/>
          <w:szCs w:val="28"/>
        </w:rPr>
        <w:t>обучающийся</w:t>
      </w:r>
      <w:proofErr w:type="gramEnd"/>
      <w:r w:rsidRPr="00892F6E">
        <w:rPr>
          <w:sz w:val="28"/>
          <w:szCs w:val="28"/>
        </w:rPr>
        <w:t xml:space="preserve"> в ходе освоения профессионального модуля должен:</w:t>
      </w:r>
    </w:p>
    <w:p w14:paraId="5B311A34" w14:textId="77777777" w:rsidR="0024075D" w:rsidRPr="00892F6E" w:rsidRDefault="0024075D" w:rsidP="0024075D">
      <w:pPr>
        <w:jc w:val="both"/>
        <w:rPr>
          <w:b/>
          <w:sz w:val="28"/>
          <w:szCs w:val="28"/>
        </w:rPr>
      </w:pPr>
      <w:r w:rsidRPr="00892F6E">
        <w:rPr>
          <w:b/>
          <w:sz w:val="28"/>
          <w:szCs w:val="28"/>
        </w:rPr>
        <w:t>иметь практический опыт:</w:t>
      </w:r>
    </w:p>
    <w:p w14:paraId="05C71456" w14:textId="77777777" w:rsidR="001F0F2F" w:rsidRDefault="001F0F2F" w:rsidP="0024075D">
      <w:pPr>
        <w:jc w:val="both"/>
        <w:rPr>
          <w:bCs/>
          <w:sz w:val="28"/>
          <w:szCs w:val="28"/>
        </w:rPr>
      </w:pPr>
      <w:r>
        <w:rPr>
          <w:bCs/>
          <w:sz w:val="28"/>
          <w:szCs w:val="28"/>
        </w:rPr>
        <w:t xml:space="preserve">- </w:t>
      </w:r>
      <w:r w:rsidRPr="001F0F2F">
        <w:rPr>
          <w:bCs/>
          <w:sz w:val="28"/>
          <w:szCs w:val="28"/>
        </w:rPr>
        <w:t>организации профилактической работы по предупреждению появления и (или) развития обстоятельств, ухудшающих или способных ухудшить условия жизнедеятельности граждан;</w:t>
      </w:r>
      <w:r w:rsidRPr="001F0F2F">
        <w:rPr>
          <w:b/>
          <w:sz w:val="28"/>
          <w:szCs w:val="28"/>
        </w:rPr>
        <w:t xml:space="preserve"> </w:t>
      </w:r>
      <w:r w:rsidRPr="001F0F2F">
        <w:rPr>
          <w:bCs/>
          <w:sz w:val="28"/>
          <w:szCs w:val="28"/>
        </w:rPr>
        <w:t xml:space="preserve">мотивации получателей социальных услуг и их социального окружение к ведению здорового образа жизни, самореализации и преодолению обстоятельств, ухудшающих или способных ухудшить условия жизнедеятельности граждан; </w:t>
      </w:r>
      <w:proofErr w:type="gramStart"/>
      <w:r w:rsidRPr="001F0F2F">
        <w:rPr>
          <w:bCs/>
          <w:sz w:val="28"/>
          <w:szCs w:val="28"/>
        </w:rPr>
        <w:t>организации проведения индивидуальных профилактических мероприятий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proofErr w:type="gramEnd"/>
    </w:p>
    <w:p w14:paraId="4163D9BE" w14:textId="77777777" w:rsidR="001F0F2F" w:rsidRDefault="001F0F2F" w:rsidP="0024075D">
      <w:pPr>
        <w:jc w:val="both"/>
        <w:rPr>
          <w:bCs/>
          <w:sz w:val="28"/>
          <w:szCs w:val="28"/>
        </w:rPr>
      </w:pPr>
    </w:p>
    <w:p w14:paraId="2EA53833" w14:textId="77777777" w:rsidR="0024075D" w:rsidRPr="00892F6E" w:rsidRDefault="0024075D" w:rsidP="0024075D">
      <w:pPr>
        <w:jc w:val="both"/>
        <w:rPr>
          <w:b/>
          <w:sz w:val="28"/>
          <w:szCs w:val="28"/>
        </w:rPr>
      </w:pPr>
      <w:r w:rsidRPr="00892F6E">
        <w:rPr>
          <w:b/>
          <w:sz w:val="28"/>
          <w:szCs w:val="28"/>
        </w:rPr>
        <w:t>уметь:</w:t>
      </w:r>
    </w:p>
    <w:p w14:paraId="1369BEC4" w14:textId="77777777" w:rsidR="0024075D" w:rsidRDefault="0024075D" w:rsidP="0024075D">
      <w:pPr>
        <w:ind w:left="180" w:hanging="180"/>
        <w:jc w:val="both"/>
        <w:rPr>
          <w:bCs/>
          <w:iCs/>
          <w:sz w:val="28"/>
          <w:szCs w:val="28"/>
        </w:rPr>
      </w:pPr>
      <w:proofErr w:type="gramStart"/>
      <w:r w:rsidRPr="00892F6E">
        <w:rPr>
          <w:sz w:val="28"/>
          <w:szCs w:val="28"/>
        </w:rPr>
        <w:t xml:space="preserve">- </w:t>
      </w:r>
      <w:r w:rsidR="001F0F2F" w:rsidRPr="001F0F2F">
        <w:rPr>
          <w:bCs/>
          <w:iCs/>
          <w:sz w:val="28"/>
          <w:szCs w:val="28"/>
        </w:rPr>
        <w:t>распознавать задачу и/или проблему в профессиональном и/или социальном контексте; применять методы диагностики личности, позволяющие актуализировать позицию гражданина, обратившегося за получением услуг, и обеспечить реализацию технологий самопомощи и взаимопомощи;</w:t>
      </w:r>
      <w:r w:rsidR="001F0F2F" w:rsidRPr="001F0F2F">
        <w:rPr>
          <w:iCs/>
          <w:sz w:val="28"/>
          <w:szCs w:val="28"/>
        </w:rPr>
        <w:t xml:space="preserve"> </w:t>
      </w:r>
      <w:r w:rsidR="001F0F2F" w:rsidRPr="001F0F2F">
        <w:rPr>
          <w:bCs/>
          <w:iCs/>
          <w:sz w:val="28"/>
          <w:szCs w:val="28"/>
        </w:rPr>
        <w:t>организовывать первичный прием граждан, обратившихся в организацию социального обслуживания;</w:t>
      </w:r>
      <w:r w:rsidR="001F0F2F" w:rsidRPr="001F0F2F">
        <w:rPr>
          <w:iCs/>
          <w:sz w:val="28"/>
          <w:szCs w:val="28"/>
        </w:rPr>
        <w:t xml:space="preserve"> </w:t>
      </w:r>
      <w:r w:rsidR="001F0F2F" w:rsidRPr="001F0F2F">
        <w:rPr>
          <w:bCs/>
          <w:iCs/>
          <w:sz w:val="28"/>
          <w:szCs w:val="28"/>
        </w:rPr>
        <w:t>обеспечивать эффективное взаимодействие с гражданами, нуждающимися в социальном обслуживании и их социальным окружением;</w:t>
      </w:r>
      <w:proofErr w:type="gramEnd"/>
      <w:r w:rsidR="001F0F2F" w:rsidRPr="001F0F2F">
        <w:rPr>
          <w:iCs/>
          <w:sz w:val="28"/>
          <w:szCs w:val="28"/>
        </w:rPr>
        <w:t xml:space="preserve"> </w:t>
      </w:r>
      <w:r w:rsidR="001F0F2F" w:rsidRPr="001F0F2F">
        <w:rPr>
          <w:bCs/>
          <w:iCs/>
          <w:sz w:val="28"/>
          <w:szCs w:val="28"/>
        </w:rPr>
        <w:t>проводить индивидуальный опрос граждан и анализ комплекса необходимых документов с целью выявления обстоятельств, ухудшающих или способных ухудшить условия жизнедеятельности граждан;</w:t>
      </w:r>
      <w:r w:rsidR="001F0F2F" w:rsidRPr="001F0F2F">
        <w:rPr>
          <w:iCs/>
          <w:sz w:val="28"/>
          <w:szCs w:val="28"/>
        </w:rPr>
        <w:t xml:space="preserve"> </w:t>
      </w:r>
      <w:r w:rsidR="001F0F2F" w:rsidRPr="001F0F2F">
        <w:rPr>
          <w:bCs/>
          <w:iCs/>
          <w:sz w:val="28"/>
          <w:szCs w:val="28"/>
        </w:rPr>
        <w:t xml:space="preserve">использовать основные методы, способы и средства получения, хранения, переработки </w:t>
      </w:r>
      <w:r w:rsidR="001F0F2F" w:rsidRPr="001F0F2F">
        <w:rPr>
          <w:bCs/>
          <w:iCs/>
          <w:sz w:val="28"/>
          <w:szCs w:val="28"/>
        </w:rPr>
        <w:lastRenderedPageBreak/>
        <w:t>информации, навыки работы с компьютером как средством управления информацией, в том числе в информационно-телекоммуникационной сети Интернет;</w:t>
      </w:r>
      <w:r w:rsidR="001F0F2F" w:rsidRPr="001F0F2F">
        <w:rPr>
          <w:iCs/>
          <w:sz w:val="28"/>
          <w:szCs w:val="28"/>
        </w:rPr>
        <w:t xml:space="preserve"> </w:t>
      </w:r>
      <w:r w:rsidR="001F0F2F" w:rsidRPr="001F0F2F">
        <w:rPr>
          <w:bCs/>
          <w:iCs/>
          <w:sz w:val="28"/>
          <w:szCs w:val="28"/>
        </w:rPr>
        <w:t>вести документацию, необходимую для предоставления социальных услуг и социального сопровождения, в соответствии с требованиями к отчетности в бумажном и электронном виде.</w:t>
      </w:r>
    </w:p>
    <w:p w14:paraId="5AC82E8E" w14:textId="77777777" w:rsidR="0024075D" w:rsidRDefault="0024075D" w:rsidP="0024075D">
      <w:pPr>
        <w:ind w:left="180" w:hanging="180"/>
        <w:jc w:val="both"/>
        <w:rPr>
          <w:bCs/>
          <w:sz w:val="28"/>
          <w:szCs w:val="28"/>
        </w:rPr>
      </w:pPr>
      <w:proofErr w:type="gramStart"/>
      <w:r>
        <w:rPr>
          <w:sz w:val="28"/>
          <w:szCs w:val="28"/>
        </w:rPr>
        <w:t>-</w:t>
      </w:r>
      <w:r w:rsidR="001F0F2F">
        <w:rPr>
          <w:sz w:val="28"/>
          <w:szCs w:val="28"/>
        </w:rPr>
        <w:t xml:space="preserve"> </w:t>
      </w:r>
      <w:r w:rsidR="001F0F2F" w:rsidRPr="001F0F2F">
        <w:rPr>
          <w:bCs/>
          <w:sz w:val="28"/>
          <w:szCs w:val="28"/>
        </w:rPr>
        <w:t>использовать технологии и методы социальной работы с лицами пожилого возраста, инвалидами, различными категориями семей и детей (в том числе детей-инвалидов), лиц, находящихся в трудной жизненной ситуации и/или в социально опасном положении и условий их применения;</w:t>
      </w:r>
      <w:r w:rsidR="001F0F2F" w:rsidRPr="001F0F2F">
        <w:rPr>
          <w:sz w:val="28"/>
          <w:szCs w:val="28"/>
        </w:rPr>
        <w:t xml:space="preserve"> </w:t>
      </w:r>
      <w:r w:rsidR="001F0F2F" w:rsidRPr="001F0F2F">
        <w:rPr>
          <w:bCs/>
          <w:sz w:val="28"/>
          <w:szCs w:val="28"/>
        </w:rPr>
        <w:t>планировать состав действий, анализировать задачи и/или проблемы и выделять её составные части, определять этапы решения задачи;</w:t>
      </w:r>
      <w:proofErr w:type="gramEnd"/>
      <w:r w:rsidR="001F0F2F" w:rsidRPr="001F0F2F">
        <w:rPr>
          <w:sz w:val="28"/>
          <w:szCs w:val="28"/>
        </w:rPr>
        <w:t xml:space="preserve"> </w:t>
      </w:r>
      <w:proofErr w:type="gramStart"/>
      <w:r w:rsidR="001F0F2F" w:rsidRPr="001F0F2F">
        <w:rPr>
          <w:bCs/>
          <w:sz w:val="28"/>
          <w:szCs w:val="28"/>
        </w:rPr>
        <w:t>осуществлять эффективный поиск информации, необходимой для решения задачи и/или проблемы; выявлять и необходимые ресурсы для выполнения поставленных задач;</w:t>
      </w:r>
      <w:r w:rsidR="001F0F2F" w:rsidRPr="001F0F2F">
        <w:rPr>
          <w:sz w:val="28"/>
          <w:szCs w:val="28"/>
        </w:rPr>
        <w:t xml:space="preserve"> </w:t>
      </w:r>
      <w:r w:rsidR="001F0F2F" w:rsidRPr="001F0F2F">
        <w:rPr>
          <w:bCs/>
          <w:sz w:val="28"/>
          <w:szCs w:val="28"/>
        </w:rPr>
        <w:t>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w:t>
      </w:r>
      <w:r w:rsidR="001F0F2F" w:rsidRPr="001F0F2F">
        <w:rPr>
          <w:sz w:val="28"/>
          <w:szCs w:val="28"/>
        </w:rPr>
        <w:t xml:space="preserve"> </w:t>
      </w:r>
      <w:r w:rsidR="001F0F2F" w:rsidRPr="001F0F2F">
        <w:rPr>
          <w:bCs/>
          <w:sz w:val="28"/>
          <w:szCs w:val="28"/>
        </w:rPr>
        <w:t>конкретизировать цели, указанные в индивидуальной программе предоставления социальных услуг на основе проведенной диагностики, а также прогнозировать результаты предоставления социальных услуг.</w:t>
      </w:r>
      <w:proofErr w:type="gramEnd"/>
    </w:p>
    <w:p w14:paraId="4CAEF71F" w14:textId="77777777" w:rsidR="001F0F2F" w:rsidRDefault="001F0F2F" w:rsidP="0024075D">
      <w:pPr>
        <w:ind w:left="180" w:hanging="180"/>
        <w:jc w:val="both"/>
        <w:rPr>
          <w:bCs/>
          <w:sz w:val="28"/>
          <w:szCs w:val="28"/>
        </w:rPr>
      </w:pPr>
      <w:r>
        <w:rPr>
          <w:bCs/>
          <w:sz w:val="28"/>
          <w:szCs w:val="28"/>
        </w:rPr>
        <w:t xml:space="preserve">- </w:t>
      </w:r>
      <w:r w:rsidRPr="001F0F2F">
        <w:rPr>
          <w:bCs/>
          <w:sz w:val="28"/>
          <w:szCs w:val="28"/>
        </w:rPr>
        <w:t xml:space="preserve">использовать оптимальное сочетание различных технологий социальной работы в процессе предоставления социальных услуг, определенных индивидуальной программой предоставления социальных услуг; мобилизовать собственные ресурсы граждан и ресурсы их социального окружения для преодоления обстоятельств, ухудшающих или способных ухудшить условия жизнедеятельности граждан; конкретизировать указанные в индивидуальной программе </w:t>
      </w:r>
      <w:proofErr w:type="gramStart"/>
      <w:r w:rsidRPr="001F0F2F">
        <w:rPr>
          <w:bCs/>
          <w:sz w:val="28"/>
          <w:szCs w:val="28"/>
        </w:rPr>
        <w:t>предоставления социальных услуг цели оказания социальных услуг</w:t>
      </w:r>
      <w:proofErr w:type="gramEnd"/>
      <w:r w:rsidRPr="001F0F2F">
        <w:rPr>
          <w:bCs/>
          <w:sz w:val="28"/>
          <w:szCs w:val="28"/>
        </w:rPr>
        <w:t xml:space="preserve"> гражданам – получателям социальных услуг на основе проведенной диагностики и с учетом их жизненных планов; прогнозировать результаты оказания социальных услуг.</w:t>
      </w:r>
    </w:p>
    <w:p w14:paraId="6F4B2B90" w14:textId="77777777" w:rsidR="001F0F2F" w:rsidRDefault="001F0F2F" w:rsidP="0024075D">
      <w:pPr>
        <w:ind w:left="180" w:hanging="180"/>
        <w:jc w:val="both"/>
        <w:rPr>
          <w:bCs/>
          <w:sz w:val="28"/>
          <w:szCs w:val="28"/>
        </w:rPr>
      </w:pPr>
      <w:r>
        <w:rPr>
          <w:bCs/>
          <w:sz w:val="28"/>
          <w:szCs w:val="28"/>
        </w:rPr>
        <w:t xml:space="preserve">- </w:t>
      </w:r>
      <w:r w:rsidRPr="001F0F2F">
        <w:rPr>
          <w:bCs/>
          <w:sz w:val="28"/>
          <w:szCs w:val="28"/>
        </w:rPr>
        <w:t>обеспечивать содействие в предоставлении медицинской, психологической, социальной помощи гражданам, признанным нуждающимися в социальном обслуживании, не относящемся к социальным услугам;</w:t>
      </w:r>
      <w:r w:rsidRPr="001F0F2F">
        <w:rPr>
          <w:b/>
          <w:bCs/>
          <w:sz w:val="28"/>
          <w:szCs w:val="28"/>
        </w:rPr>
        <w:t xml:space="preserve"> </w:t>
      </w:r>
      <w:r w:rsidRPr="001F0F2F">
        <w:rPr>
          <w:bCs/>
          <w:sz w:val="28"/>
          <w:szCs w:val="28"/>
        </w:rPr>
        <w:t>обучать членов семьи, в том числе родителей детей-инвалидов, практическим навыкам общего ухода; привлекать профильных специалистов для обучения получателей социальных услуг навыкам самообслуживания и общения;</w:t>
      </w:r>
      <w:r w:rsidRPr="001F0F2F">
        <w:rPr>
          <w:b/>
          <w:bCs/>
          <w:sz w:val="28"/>
          <w:szCs w:val="28"/>
        </w:rPr>
        <w:t xml:space="preserve"> </w:t>
      </w:r>
      <w:r w:rsidRPr="001F0F2F">
        <w:rPr>
          <w:bCs/>
          <w:sz w:val="28"/>
          <w:szCs w:val="28"/>
        </w:rPr>
        <w:t>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w:t>
      </w:r>
    </w:p>
    <w:p w14:paraId="31D32235" w14:textId="77777777" w:rsidR="001F0F2F" w:rsidRDefault="001F0F2F" w:rsidP="0024075D">
      <w:pPr>
        <w:ind w:left="180" w:hanging="180"/>
        <w:jc w:val="both"/>
        <w:rPr>
          <w:bCs/>
          <w:sz w:val="28"/>
          <w:szCs w:val="28"/>
        </w:rPr>
      </w:pPr>
      <w:proofErr w:type="gramStart"/>
      <w:r>
        <w:rPr>
          <w:bCs/>
          <w:sz w:val="28"/>
          <w:szCs w:val="28"/>
        </w:rPr>
        <w:t xml:space="preserve">- </w:t>
      </w:r>
      <w:r w:rsidR="00EB4CD3" w:rsidRPr="00EB4CD3">
        <w:rPr>
          <w:bCs/>
          <w:sz w:val="28"/>
          <w:szCs w:val="28"/>
        </w:rPr>
        <w:t>выявлять обстоятельства, ухудшающие или способные ухудшить условия жизнедеятельности граждан;</w:t>
      </w:r>
      <w:r w:rsidR="00EB4CD3" w:rsidRPr="00EB4CD3">
        <w:rPr>
          <w:b/>
          <w:bCs/>
          <w:sz w:val="28"/>
          <w:szCs w:val="28"/>
        </w:rPr>
        <w:t xml:space="preserve"> </w:t>
      </w:r>
      <w:r w:rsidR="00EB4CD3" w:rsidRPr="00EB4CD3">
        <w:rPr>
          <w:bCs/>
          <w:sz w:val="28"/>
          <w:szCs w:val="28"/>
        </w:rPr>
        <w:t>организовывать мероприятия различной направленности (обучающей, корректирующей, досуговой и пр.), предупреждающие появление и (или) развитие обстоятельств, ухудшающих или способных ухудшить условия жизнедеятельности граждан;</w:t>
      </w:r>
      <w:r w:rsidR="00EB4CD3" w:rsidRPr="00EB4CD3">
        <w:rPr>
          <w:b/>
          <w:bCs/>
          <w:sz w:val="28"/>
          <w:szCs w:val="28"/>
        </w:rPr>
        <w:t xml:space="preserve"> </w:t>
      </w:r>
      <w:r w:rsidR="00EB4CD3" w:rsidRPr="00EB4CD3">
        <w:rPr>
          <w:bCs/>
          <w:sz w:val="28"/>
          <w:szCs w:val="28"/>
        </w:rPr>
        <w:t>мотивировать получателей социальных услуг и их социальное окружение к ведению здорового образа жизни, самореализации и преодолению обстоятельств, ухудшающих или способных ухудшить условия жизнедеятельности граждан;</w:t>
      </w:r>
      <w:proofErr w:type="gramEnd"/>
      <w:r w:rsidR="00EB4CD3" w:rsidRPr="00EB4CD3">
        <w:rPr>
          <w:b/>
          <w:bCs/>
          <w:sz w:val="28"/>
          <w:szCs w:val="28"/>
        </w:rPr>
        <w:t xml:space="preserve"> </w:t>
      </w:r>
      <w:proofErr w:type="gramStart"/>
      <w:r w:rsidR="00EB4CD3" w:rsidRPr="00EB4CD3">
        <w:rPr>
          <w:bCs/>
          <w:sz w:val="28"/>
          <w:szCs w:val="28"/>
        </w:rPr>
        <w:t xml:space="preserve">организовывать </w:t>
      </w:r>
      <w:r w:rsidR="00EB4CD3" w:rsidRPr="00EB4CD3">
        <w:rPr>
          <w:bCs/>
          <w:sz w:val="28"/>
          <w:szCs w:val="28"/>
        </w:rPr>
        <w:lastRenderedPageBreak/>
        <w:t>индивидуальные профилактические мероприятия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proofErr w:type="gramEnd"/>
    </w:p>
    <w:p w14:paraId="0BD41E81" w14:textId="77777777" w:rsidR="00EB4CD3" w:rsidRDefault="00EB4CD3" w:rsidP="0024075D">
      <w:pPr>
        <w:ind w:left="180" w:hanging="180"/>
        <w:jc w:val="both"/>
        <w:rPr>
          <w:bCs/>
          <w:sz w:val="28"/>
          <w:szCs w:val="28"/>
        </w:rPr>
      </w:pPr>
      <w:r>
        <w:rPr>
          <w:bCs/>
          <w:sz w:val="28"/>
          <w:szCs w:val="28"/>
        </w:rPr>
        <w:t xml:space="preserve">- </w:t>
      </w:r>
      <w:r w:rsidRPr="00EB4CD3">
        <w:rPr>
          <w:bCs/>
          <w:sz w:val="28"/>
          <w:szCs w:val="28"/>
        </w:rPr>
        <w:t>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w:t>
      </w:r>
      <w:r w:rsidRPr="00EB4CD3">
        <w:rPr>
          <w:b/>
          <w:bCs/>
          <w:sz w:val="28"/>
          <w:szCs w:val="28"/>
        </w:rPr>
        <w:t xml:space="preserve"> </w:t>
      </w:r>
      <w:r w:rsidRPr="00EB4CD3">
        <w:rPr>
          <w:bCs/>
          <w:sz w:val="28"/>
          <w:szCs w:val="28"/>
        </w:rPr>
        <w:t>вести необходимую документацию, необходимую для предоставления социальных услуг и социального сопровождения в соответствии с требованиями к отчетности;</w:t>
      </w:r>
      <w:r w:rsidRPr="00EB4CD3">
        <w:rPr>
          <w:b/>
          <w:bCs/>
          <w:sz w:val="28"/>
          <w:szCs w:val="28"/>
        </w:rPr>
        <w:t xml:space="preserve"> </w:t>
      </w:r>
      <w:r w:rsidRPr="00EB4CD3">
        <w:rPr>
          <w:bCs/>
          <w:sz w:val="28"/>
          <w:szCs w:val="28"/>
        </w:rPr>
        <w:t>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глобальных сетях.</w:t>
      </w:r>
    </w:p>
    <w:p w14:paraId="63A2E6C5" w14:textId="77777777" w:rsidR="00EB4CD3" w:rsidRDefault="00EB4CD3" w:rsidP="00EB4CD3">
      <w:pPr>
        <w:ind w:left="180" w:hanging="180"/>
        <w:jc w:val="both"/>
        <w:rPr>
          <w:bCs/>
          <w:sz w:val="28"/>
          <w:szCs w:val="28"/>
        </w:rPr>
      </w:pPr>
      <w:proofErr w:type="gramStart"/>
      <w:r>
        <w:rPr>
          <w:bCs/>
          <w:sz w:val="28"/>
          <w:szCs w:val="28"/>
        </w:rPr>
        <w:t xml:space="preserve">- </w:t>
      </w:r>
      <w:r w:rsidRPr="00EB4CD3">
        <w:rPr>
          <w:bCs/>
          <w:sz w:val="28"/>
          <w:szCs w:val="28"/>
        </w:rPr>
        <w:t>проводить индивидуальное консультирование и занятия в группах</w:t>
      </w:r>
      <w:r w:rsidRPr="00EB4CD3">
        <w:rPr>
          <w:bCs/>
          <w:i/>
          <w:iCs/>
          <w:sz w:val="28"/>
          <w:szCs w:val="28"/>
        </w:rPr>
        <w:t xml:space="preserve"> </w:t>
      </w:r>
      <w:r w:rsidRPr="00EB4CD3">
        <w:rPr>
          <w:bCs/>
          <w:sz w:val="28"/>
          <w:szCs w:val="28"/>
        </w:rPr>
        <w:t>граждан в области информационно-коммуникационных технологий, в том числе для граждан с ограниченными возможностями; обеспечивать проведение информационно-просветительских мероприятий, направленных на развитие цифровой грамотности граждан; обучать граждан первичным навыкам применения персональных компьютеров, использования информационно-телекоммуникационной сети «Интернет», онлайн-сервисов, мобильных устройств для получения социальных услуг и для обеспечения коммуникаций в социальных сетях;</w:t>
      </w:r>
      <w:proofErr w:type="gramEnd"/>
      <w:r w:rsidRPr="00EB4CD3">
        <w:rPr>
          <w:bCs/>
          <w:sz w:val="28"/>
          <w:szCs w:val="28"/>
        </w:rPr>
        <w:t xml:space="preserve"> </w:t>
      </w:r>
      <w:proofErr w:type="gramStart"/>
      <w:r w:rsidRPr="00EB4CD3">
        <w:rPr>
          <w:bCs/>
          <w:sz w:val="28"/>
          <w:szCs w:val="28"/>
        </w:rPr>
        <w:t>обучение приемам применения технических средств автоматизации платежей (в соответствии с запросом гражданина); обучать безопасным методам использования информационно-коммуникативных средств, информировать о наиболее типичных угрозах при работе в сети и о методах противодействия им; проводить опросы граждан по результатам мероприятий, направленных на развитие цифровой грамотности, а также для выявления запросов на повышение цифровой грамотности.</w:t>
      </w:r>
      <w:proofErr w:type="gramEnd"/>
    </w:p>
    <w:p w14:paraId="7B7BFE56" w14:textId="77777777" w:rsidR="00EB4CD3" w:rsidRDefault="00EB4CD3" w:rsidP="0024075D">
      <w:pPr>
        <w:ind w:left="180" w:hanging="180"/>
        <w:jc w:val="both"/>
        <w:rPr>
          <w:sz w:val="28"/>
          <w:szCs w:val="28"/>
        </w:rPr>
      </w:pPr>
    </w:p>
    <w:p w14:paraId="5ED92339" w14:textId="77777777" w:rsidR="0024075D" w:rsidRPr="00892F6E" w:rsidRDefault="0024075D" w:rsidP="0024075D">
      <w:pPr>
        <w:jc w:val="both"/>
        <w:rPr>
          <w:b/>
          <w:sz w:val="28"/>
          <w:szCs w:val="28"/>
        </w:rPr>
      </w:pPr>
      <w:r w:rsidRPr="00892F6E">
        <w:rPr>
          <w:b/>
          <w:sz w:val="28"/>
          <w:szCs w:val="28"/>
        </w:rPr>
        <w:t xml:space="preserve">знать: </w:t>
      </w:r>
    </w:p>
    <w:p w14:paraId="4B2936D2" w14:textId="77777777" w:rsidR="0024075D" w:rsidRPr="00892F6E" w:rsidRDefault="0024075D" w:rsidP="00EB4CD3">
      <w:pPr>
        <w:ind w:left="180" w:hanging="180"/>
        <w:jc w:val="both"/>
        <w:rPr>
          <w:sz w:val="28"/>
          <w:szCs w:val="28"/>
        </w:rPr>
      </w:pPr>
      <w:proofErr w:type="gramStart"/>
      <w:r w:rsidRPr="00892F6E">
        <w:rPr>
          <w:sz w:val="28"/>
          <w:szCs w:val="28"/>
        </w:rPr>
        <w:t xml:space="preserve">- </w:t>
      </w:r>
      <w:r w:rsidR="00EB4CD3" w:rsidRPr="00EB4CD3">
        <w:rPr>
          <w:bCs/>
          <w:iCs/>
          <w:sz w:val="28"/>
          <w:szCs w:val="28"/>
        </w:rPr>
        <w:t xml:space="preserve">основные направления государственной политики в сфере социальной защиты и социального обслуживания населения на федеральном, региональном, муниципальном уровнях применительно к различным категориям граждан;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 </w:t>
      </w:r>
      <w:r w:rsidR="00EB4CD3" w:rsidRPr="00EB4CD3">
        <w:rPr>
          <w:b/>
          <w:iCs/>
          <w:sz w:val="28"/>
          <w:szCs w:val="28"/>
        </w:rPr>
        <w:t xml:space="preserve"> </w:t>
      </w:r>
      <w:r w:rsidR="00EB4CD3" w:rsidRPr="00EB4CD3">
        <w:rPr>
          <w:bCs/>
          <w:iCs/>
          <w:sz w:val="28"/>
          <w:szCs w:val="28"/>
        </w:rPr>
        <w:t>правовое регулирование деятельности организаций социального обслуживания и индивидуальных предпринимателей, осуществляющих предоставление социальных услуг;</w:t>
      </w:r>
      <w:proofErr w:type="gramEnd"/>
      <w:r w:rsidR="00EB4CD3" w:rsidRPr="00EB4CD3">
        <w:rPr>
          <w:bCs/>
          <w:iCs/>
          <w:sz w:val="28"/>
          <w:szCs w:val="28"/>
        </w:rPr>
        <w:t xml:space="preserve"> </w:t>
      </w:r>
      <w:proofErr w:type="gramStart"/>
      <w:r w:rsidR="00EB4CD3" w:rsidRPr="00EB4CD3">
        <w:rPr>
          <w:bCs/>
          <w:iCs/>
          <w:sz w:val="28"/>
          <w:szCs w:val="28"/>
        </w:rPr>
        <w:t>методы диагностики причин, ухудшающих условия жизнедеятельности граждан, снижающих их возможностей самостоятельно обеспечивать свои основные жизненные потребности; типология проблем граждан, признанных нуждающимися;</w:t>
      </w:r>
      <w:r w:rsidR="00EB4CD3" w:rsidRPr="00EB4CD3">
        <w:rPr>
          <w:b/>
          <w:iCs/>
          <w:sz w:val="28"/>
          <w:szCs w:val="28"/>
        </w:rPr>
        <w:t xml:space="preserve"> </w:t>
      </w:r>
      <w:r w:rsidR="00EB4CD3" w:rsidRPr="00EB4CD3">
        <w:rPr>
          <w:bCs/>
          <w:iCs/>
          <w:sz w:val="28"/>
          <w:szCs w:val="28"/>
        </w:rPr>
        <w:t>основы комплексных подходов к оценке потребностей граждан в предоставлении социальных услуг, социального сопровождения, мер социальной поддержки и государственной социальной помощи;</w:t>
      </w:r>
      <w:r w:rsidR="00EB4CD3" w:rsidRPr="00EB4CD3">
        <w:rPr>
          <w:b/>
          <w:iCs/>
          <w:sz w:val="28"/>
          <w:szCs w:val="28"/>
        </w:rPr>
        <w:t xml:space="preserve"> </w:t>
      </w:r>
      <w:r w:rsidR="00EB4CD3" w:rsidRPr="00EB4CD3">
        <w:rPr>
          <w:bCs/>
          <w:iCs/>
          <w:sz w:val="28"/>
          <w:szCs w:val="28"/>
        </w:rPr>
        <w:t>психологические и социально-педагогические основы социальной работы;</w:t>
      </w:r>
      <w:r w:rsidR="00EB4CD3" w:rsidRPr="00EB4CD3">
        <w:rPr>
          <w:b/>
          <w:iCs/>
          <w:sz w:val="28"/>
          <w:szCs w:val="28"/>
        </w:rPr>
        <w:t xml:space="preserve"> </w:t>
      </w:r>
      <w:r w:rsidR="00EB4CD3" w:rsidRPr="00EB4CD3">
        <w:rPr>
          <w:bCs/>
          <w:iCs/>
          <w:sz w:val="28"/>
          <w:szCs w:val="28"/>
        </w:rPr>
        <w:t xml:space="preserve">виды, структура и содержание </w:t>
      </w:r>
      <w:r w:rsidR="00EB4CD3" w:rsidRPr="00EB4CD3">
        <w:rPr>
          <w:bCs/>
          <w:iCs/>
          <w:sz w:val="28"/>
          <w:szCs w:val="28"/>
        </w:rPr>
        <w:lastRenderedPageBreak/>
        <w:t>документов, необходимых для оказания социальных услуг, социального сопровождения</w:t>
      </w:r>
      <w:r w:rsidR="00EB4CD3" w:rsidRPr="00EB4CD3">
        <w:rPr>
          <w:bCs/>
          <w:i/>
          <w:iCs/>
          <w:sz w:val="28"/>
          <w:szCs w:val="28"/>
        </w:rPr>
        <w:t>.</w:t>
      </w:r>
      <w:proofErr w:type="gramEnd"/>
    </w:p>
    <w:p w14:paraId="0728EC76" w14:textId="77777777" w:rsidR="00EB4CD3" w:rsidRDefault="0024075D" w:rsidP="00EB4CD3">
      <w:pPr>
        <w:ind w:left="180" w:hanging="180"/>
        <w:jc w:val="both"/>
        <w:rPr>
          <w:sz w:val="28"/>
          <w:szCs w:val="28"/>
        </w:rPr>
      </w:pPr>
      <w:proofErr w:type="gramStart"/>
      <w:r w:rsidRPr="00892F6E">
        <w:rPr>
          <w:sz w:val="28"/>
          <w:szCs w:val="28"/>
        </w:rPr>
        <w:t>-</w:t>
      </w:r>
      <w:r w:rsidR="00EB4CD3">
        <w:rPr>
          <w:sz w:val="28"/>
          <w:szCs w:val="28"/>
        </w:rPr>
        <w:t xml:space="preserve"> </w:t>
      </w:r>
      <w:r w:rsidR="00EB4CD3" w:rsidRPr="00EB4CD3">
        <w:rPr>
          <w:bCs/>
          <w:sz w:val="28"/>
          <w:szCs w:val="28"/>
        </w:rPr>
        <w:t>нормативно-правовые основы социального обслуживания и предоставления государственной социально помощи гражданам, признанным нуждающимися;</w:t>
      </w:r>
      <w:r w:rsidR="00EB4CD3" w:rsidRPr="00EB4CD3">
        <w:rPr>
          <w:sz w:val="28"/>
          <w:szCs w:val="28"/>
        </w:rPr>
        <w:t xml:space="preserve"> </w:t>
      </w:r>
      <w:r w:rsidR="00EB4CD3" w:rsidRPr="00EB4CD3">
        <w:rPr>
          <w:bCs/>
          <w:sz w:val="28"/>
          <w:szCs w:val="28"/>
        </w:rPr>
        <w:t>основные формы и виды социального обслуживания;</w:t>
      </w:r>
      <w:r w:rsidR="00EB4CD3" w:rsidRPr="00EB4CD3">
        <w:rPr>
          <w:sz w:val="28"/>
          <w:szCs w:val="28"/>
        </w:rPr>
        <w:t xml:space="preserve"> </w:t>
      </w:r>
      <w:r w:rsidR="00EB4CD3" w:rsidRPr="00EB4CD3">
        <w:rPr>
          <w:bCs/>
          <w:sz w:val="28"/>
          <w:szCs w:val="28"/>
        </w:rPr>
        <w:t xml:space="preserve">порядок и условия предоставления социальных услуг; типология проблем граждан, признанных нуждающимися; содержание и сущность технологий социальной работы с различными категориями лиц, особенности технологий социальной работы с лицами пожилого возраста и инвалидами, </w:t>
      </w:r>
      <w:r w:rsidR="00EB4CD3" w:rsidRPr="001A2B68">
        <w:rPr>
          <w:bCs/>
          <w:sz w:val="28"/>
          <w:szCs w:val="28"/>
        </w:rPr>
        <w:t>различными категориями семей и детей, лицами, находящимися в ТЖС;</w:t>
      </w:r>
      <w:proofErr w:type="gramEnd"/>
      <w:r w:rsidR="00EB4CD3" w:rsidRPr="00EB4CD3">
        <w:rPr>
          <w:bCs/>
          <w:sz w:val="28"/>
          <w:szCs w:val="28"/>
        </w:rPr>
        <w:t xml:space="preserve"> особенности социальной работы с различными гражданами – получателями социальных услуг и группами населения; система поставщиков социальных услуг, цели, задачи и функции поставщиков социальных услуг; основы проектирования, прогнозирования и моделирования в социальной работе; экономические основы социальной работы.</w:t>
      </w:r>
    </w:p>
    <w:p w14:paraId="480419FF" w14:textId="77777777" w:rsidR="00EB4CD3" w:rsidRDefault="00EB4CD3" w:rsidP="00EB4CD3">
      <w:pPr>
        <w:ind w:left="180" w:hanging="180"/>
        <w:jc w:val="both"/>
        <w:rPr>
          <w:bCs/>
          <w:sz w:val="28"/>
          <w:szCs w:val="28"/>
        </w:rPr>
      </w:pPr>
      <w:r>
        <w:rPr>
          <w:sz w:val="28"/>
          <w:szCs w:val="28"/>
        </w:rPr>
        <w:t xml:space="preserve">- </w:t>
      </w:r>
      <w:r w:rsidRPr="00EB4CD3">
        <w:rPr>
          <w:bCs/>
          <w:sz w:val="28"/>
          <w:szCs w:val="28"/>
        </w:rPr>
        <w:t>использовать оптимальное сочетание различных технологий социальной работы в процессе предоставления социальных услуг, определенных индивидуальной программой предоставления социальных услуг;</w:t>
      </w:r>
      <w:r w:rsidRPr="00EB4CD3">
        <w:rPr>
          <w:sz w:val="28"/>
          <w:szCs w:val="28"/>
        </w:rPr>
        <w:t xml:space="preserve"> </w:t>
      </w:r>
      <w:r w:rsidRPr="00EB4CD3">
        <w:rPr>
          <w:bCs/>
          <w:sz w:val="28"/>
          <w:szCs w:val="28"/>
        </w:rPr>
        <w:t xml:space="preserve">мобилизовать собственные ресурсы граждан и ресурсы их социального окружения для преодоления обстоятельств, ухудшающих или способных ухудшить условия жизнедеятельности граждан; конкретизировать указанные в индивидуальной программе </w:t>
      </w:r>
      <w:proofErr w:type="gramStart"/>
      <w:r w:rsidRPr="00EB4CD3">
        <w:rPr>
          <w:bCs/>
          <w:sz w:val="28"/>
          <w:szCs w:val="28"/>
        </w:rPr>
        <w:t>предоставления социальных услуг цели оказания социальных услуг</w:t>
      </w:r>
      <w:proofErr w:type="gramEnd"/>
      <w:r w:rsidRPr="00EB4CD3">
        <w:rPr>
          <w:bCs/>
          <w:sz w:val="28"/>
          <w:szCs w:val="28"/>
        </w:rPr>
        <w:t xml:space="preserve"> гражданам – получателям социальных услуг на основе проведенной диагностики и с учетом их жизненных планов; прогнозировать результаты оказания социальных услуг.</w:t>
      </w:r>
    </w:p>
    <w:p w14:paraId="60662F24" w14:textId="77777777" w:rsidR="00EB4CD3" w:rsidRDefault="00EB4CD3" w:rsidP="00EB4CD3">
      <w:pPr>
        <w:ind w:left="180" w:hanging="180"/>
        <w:jc w:val="both"/>
        <w:rPr>
          <w:bCs/>
          <w:sz w:val="28"/>
          <w:szCs w:val="28"/>
        </w:rPr>
      </w:pPr>
      <w:r>
        <w:rPr>
          <w:bCs/>
          <w:sz w:val="28"/>
          <w:szCs w:val="28"/>
        </w:rPr>
        <w:t xml:space="preserve">- </w:t>
      </w:r>
      <w:r w:rsidR="001A2B68" w:rsidRPr="001A2B68">
        <w:rPr>
          <w:bCs/>
          <w:sz w:val="28"/>
          <w:szCs w:val="28"/>
        </w:rPr>
        <w:t>обеспечивать содействие в предоставлении медицинской, психологической, социальной помощи гражданам, признанным нуждающимися в социальном обслуживании, не относящемся к социальным услугам;</w:t>
      </w:r>
      <w:r w:rsidR="001A2B68" w:rsidRPr="001A2B68">
        <w:rPr>
          <w:b/>
          <w:bCs/>
          <w:sz w:val="28"/>
          <w:szCs w:val="28"/>
        </w:rPr>
        <w:t xml:space="preserve"> </w:t>
      </w:r>
      <w:r w:rsidR="001A2B68" w:rsidRPr="001A2B68">
        <w:rPr>
          <w:bCs/>
          <w:sz w:val="28"/>
          <w:szCs w:val="28"/>
        </w:rPr>
        <w:t>обучать членов семьи, в том числе родителей детей-инвалидов, практическим навыкам общего ухода; привлекать профильных специалистов для обучения получателей социальных услуг навыкам самообслуживания и общения;</w:t>
      </w:r>
      <w:r w:rsidR="001A2B68" w:rsidRPr="001A2B68">
        <w:rPr>
          <w:b/>
          <w:bCs/>
          <w:sz w:val="28"/>
          <w:szCs w:val="28"/>
        </w:rPr>
        <w:t xml:space="preserve"> </w:t>
      </w:r>
      <w:r w:rsidR="001A2B68" w:rsidRPr="001A2B68">
        <w:rPr>
          <w:bCs/>
          <w:sz w:val="28"/>
          <w:szCs w:val="28"/>
        </w:rPr>
        <w:t>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w:t>
      </w:r>
    </w:p>
    <w:p w14:paraId="4B2B5A4F" w14:textId="77777777" w:rsidR="001A2B68" w:rsidRDefault="001A2B68" w:rsidP="00EB4CD3">
      <w:pPr>
        <w:ind w:left="180" w:hanging="180"/>
        <w:jc w:val="both"/>
        <w:rPr>
          <w:bCs/>
          <w:sz w:val="28"/>
          <w:szCs w:val="28"/>
        </w:rPr>
      </w:pPr>
      <w:proofErr w:type="gramStart"/>
      <w:r>
        <w:rPr>
          <w:bCs/>
          <w:sz w:val="28"/>
          <w:szCs w:val="28"/>
        </w:rPr>
        <w:t xml:space="preserve">- </w:t>
      </w:r>
      <w:r w:rsidRPr="001A2B68">
        <w:rPr>
          <w:bCs/>
          <w:sz w:val="28"/>
          <w:szCs w:val="28"/>
        </w:rPr>
        <w:t>выявлять обстоятельства, ухудшающие или способные ухудшить условия жизнедеятельности граждан;</w:t>
      </w:r>
      <w:r w:rsidRPr="001A2B68">
        <w:rPr>
          <w:b/>
          <w:bCs/>
          <w:sz w:val="28"/>
          <w:szCs w:val="28"/>
        </w:rPr>
        <w:t xml:space="preserve"> </w:t>
      </w:r>
      <w:r w:rsidRPr="001A2B68">
        <w:rPr>
          <w:bCs/>
          <w:sz w:val="28"/>
          <w:szCs w:val="28"/>
        </w:rPr>
        <w:t>организовывать мероприятия различной направленности (обучающей, корректирующей, досуговой и пр.), предупреждающие появление и (или) развитие обстоятельств, ухудшающих или способных ухудшить условия жизнедеятельности граждан;</w:t>
      </w:r>
      <w:r w:rsidRPr="001A2B68">
        <w:rPr>
          <w:b/>
          <w:bCs/>
          <w:sz w:val="28"/>
          <w:szCs w:val="28"/>
        </w:rPr>
        <w:t xml:space="preserve"> </w:t>
      </w:r>
      <w:r w:rsidRPr="001A2B68">
        <w:rPr>
          <w:bCs/>
          <w:sz w:val="28"/>
          <w:szCs w:val="28"/>
        </w:rPr>
        <w:t>мотивировать получателей социальных услуг и их социальное окружение к ведению здорового образа жизни, самореализации и преодолению обстоятельств, ухудшающих или способных ухудшить условия жизнедеятельности граждан;</w:t>
      </w:r>
      <w:proofErr w:type="gramEnd"/>
      <w:r w:rsidRPr="001A2B68">
        <w:rPr>
          <w:b/>
          <w:bCs/>
          <w:sz w:val="28"/>
          <w:szCs w:val="28"/>
        </w:rPr>
        <w:t xml:space="preserve"> </w:t>
      </w:r>
      <w:proofErr w:type="gramStart"/>
      <w:r w:rsidRPr="001A2B68">
        <w:rPr>
          <w:bCs/>
          <w:sz w:val="28"/>
          <w:szCs w:val="28"/>
        </w:rPr>
        <w:t>организовывать индивидуальные профилактические мероприятия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proofErr w:type="gramEnd"/>
    </w:p>
    <w:p w14:paraId="5934678F" w14:textId="77777777" w:rsidR="001A2B68" w:rsidRDefault="001A2B68" w:rsidP="00EB4CD3">
      <w:pPr>
        <w:ind w:left="180" w:hanging="180"/>
        <w:jc w:val="both"/>
        <w:rPr>
          <w:bCs/>
          <w:sz w:val="28"/>
          <w:szCs w:val="28"/>
        </w:rPr>
      </w:pPr>
      <w:r>
        <w:rPr>
          <w:bCs/>
          <w:sz w:val="28"/>
          <w:szCs w:val="28"/>
        </w:rPr>
        <w:lastRenderedPageBreak/>
        <w:t xml:space="preserve">- </w:t>
      </w:r>
      <w:r w:rsidRPr="001A2B68">
        <w:rPr>
          <w:bCs/>
          <w:sz w:val="28"/>
          <w:szCs w:val="28"/>
        </w:rPr>
        <w:t>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w:t>
      </w:r>
      <w:r w:rsidRPr="001A2B68">
        <w:rPr>
          <w:b/>
          <w:bCs/>
          <w:sz w:val="28"/>
          <w:szCs w:val="28"/>
        </w:rPr>
        <w:t xml:space="preserve"> </w:t>
      </w:r>
      <w:r w:rsidRPr="001A2B68">
        <w:rPr>
          <w:bCs/>
          <w:sz w:val="28"/>
          <w:szCs w:val="28"/>
        </w:rPr>
        <w:t>вести необходимую документацию, необходимую для предоставления социальных услуг и социального сопровождения в соответствии с требованиями к отчетности;</w:t>
      </w:r>
      <w:r w:rsidRPr="001A2B68">
        <w:rPr>
          <w:b/>
          <w:bCs/>
          <w:sz w:val="28"/>
          <w:szCs w:val="28"/>
        </w:rPr>
        <w:t xml:space="preserve"> </w:t>
      </w:r>
      <w:r w:rsidRPr="001A2B68">
        <w:rPr>
          <w:bCs/>
          <w:sz w:val="28"/>
          <w:szCs w:val="28"/>
        </w:rPr>
        <w:t>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глобальных сетях</w:t>
      </w:r>
      <w:r>
        <w:rPr>
          <w:bCs/>
          <w:sz w:val="28"/>
          <w:szCs w:val="28"/>
        </w:rPr>
        <w:t>.</w:t>
      </w:r>
    </w:p>
    <w:p w14:paraId="4A75B124" w14:textId="77777777" w:rsidR="001A2B68" w:rsidRPr="001A2B68" w:rsidRDefault="001A2B68" w:rsidP="001A2B68">
      <w:pPr>
        <w:ind w:left="180" w:hanging="180"/>
        <w:jc w:val="both"/>
        <w:rPr>
          <w:bCs/>
          <w:sz w:val="28"/>
          <w:szCs w:val="28"/>
        </w:rPr>
      </w:pPr>
      <w:proofErr w:type="gramStart"/>
      <w:r>
        <w:rPr>
          <w:bCs/>
          <w:sz w:val="28"/>
          <w:szCs w:val="28"/>
        </w:rPr>
        <w:t xml:space="preserve">- </w:t>
      </w:r>
      <w:r w:rsidRPr="001A2B68">
        <w:rPr>
          <w:bCs/>
          <w:sz w:val="28"/>
          <w:szCs w:val="28"/>
        </w:rPr>
        <w:t>проводить индивидуальное консультирование и занятия в группах</w:t>
      </w:r>
      <w:r w:rsidRPr="001A2B68">
        <w:rPr>
          <w:bCs/>
          <w:i/>
          <w:iCs/>
          <w:sz w:val="28"/>
          <w:szCs w:val="28"/>
        </w:rPr>
        <w:t xml:space="preserve"> </w:t>
      </w:r>
      <w:r w:rsidRPr="001A2B68">
        <w:rPr>
          <w:bCs/>
          <w:sz w:val="28"/>
          <w:szCs w:val="28"/>
        </w:rPr>
        <w:t>граждан в области информационно-коммуникационных технологий, в том числе для граждан с ограниченными возможностями; обеспечивать проведение информационно-просветительских мероприятий, направленных на развитие цифровой грамотности граждан; обучать граждан первичным навыкам применения персональных компьютеров, использования информационно-телекоммуникационной сети «Интернет», онлайн-сервисов, мобильных устройств для получения социальных услуг и для обеспечения коммуникаций в социальных сетях;</w:t>
      </w:r>
      <w:proofErr w:type="gramEnd"/>
      <w:r w:rsidRPr="001A2B68">
        <w:rPr>
          <w:bCs/>
          <w:sz w:val="28"/>
          <w:szCs w:val="28"/>
        </w:rPr>
        <w:t xml:space="preserve"> обучение приемам применения технических средств автоматизации платежей (в соответствии с запросом гражданина); </w:t>
      </w:r>
    </w:p>
    <w:p w14:paraId="201983E7" w14:textId="77777777" w:rsidR="001A2B68" w:rsidRDefault="001A2B68" w:rsidP="001A2B68">
      <w:pPr>
        <w:ind w:left="180" w:hanging="180"/>
        <w:jc w:val="both"/>
        <w:rPr>
          <w:bCs/>
          <w:sz w:val="28"/>
          <w:szCs w:val="28"/>
        </w:rPr>
      </w:pPr>
      <w:r w:rsidRPr="001A2B68">
        <w:rPr>
          <w:bCs/>
          <w:sz w:val="28"/>
          <w:szCs w:val="28"/>
        </w:rPr>
        <w:t>обучать безопасным методам использования информационно-коммуникативных средств, информировать о наиболее типичных угрозах при работе в сети и о методах противодействия им; проводить опросы граждан по результатам мероприятий, направленных на развитие цифровой грамотности, а также для выявления запросов на повышение цифровой грамотности</w:t>
      </w:r>
      <w:r>
        <w:rPr>
          <w:bCs/>
          <w:sz w:val="28"/>
          <w:szCs w:val="28"/>
        </w:rPr>
        <w:t>.</w:t>
      </w:r>
    </w:p>
    <w:p w14:paraId="0DE5F5E2" w14:textId="77777777" w:rsidR="00A51A4A" w:rsidRDefault="00A51A4A" w:rsidP="007411C4">
      <w:pPr>
        <w:pStyle w:val="a6"/>
        <w:jc w:val="both"/>
        <w:rPr>
          <w:rFonts w:ascii="Times New Roman" w:hAnsi="Times New Roman" w:cs="Times New Roman"/>
          <w:sz w:val="28"/>
          <w:szCs w:val="28"/>
        </w:rPr>
      </w:pPr>
    </w:p>
    <w:p w14:paraId="4A16A516" w14:textId="77777777" w:rsidR="0024075D" w:rsidRDefault="0024075D" w:rsidP="0024075D">
      <w:pPr>
        <w:tabs>
          <w:tab w:val="num" w:pos="0"/>
        </w:tabs>
        <w:ind w:firstLine="567"/>
        <w:jc w:val="both"/>
        <w:rPr>
          <w:sz w:val="28"/>
          <w:szCs w:val="28"/>
        </w:rPr>
      </w:pPr>
      <w:r w:rsidRPr="00892F6E">
        <w:rPr>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001A2B68" w:rsidRPr="001A2B68">
        <w:rPr>
          <w:bCs/>
          <w:iCs/>
          <w:sz w:val="28"/>
          <w:szCs w:val="28"/>
        </w:rPr>
        <w:t>Освоение профессии рабочего в соответствии с перечнем профессий рабочих, должностей служащих</w:t>
      </w:r>
      <w:r w:rsidRPr="00A00CBA">
        <w:rPr>
          <w:sz w:val="28"/>
          <w:szCs w:val="28"/>
          <w:u w:val="single"/>
        </w:rPr>
        <w:t>,</w:t>
      </w:r>
      <w:r w:rsidRPr="00892F6E">
        <w:rPr>
          <w:sz w:val="28"/>
          <w:szCs w:val="28"/>
        </w:rPr>
        <w:t xml:space="preserve"> в том числе профессиональными (ПК) и общими (</w:t>
      </w:r>
      <w:proofErr w:type="gramStart"/>
      <w:r w:rsidRPr="00892F6E">
        <w:rPr>
          <w:sz w:val="28"/>
          <w:szCs w:val="28"/>
        </w:rPr>
        <w:t>ОК</w:t>
      </w:r>
      <w:proofErr w:type="gramEnd"/>
      <w:r w:rsidRPr="00892F6E">
        <w:rPr>
          <w:sz w:val="28"/>
          <w:szCs w:val="28"/>
        </w:rPr>
        <w:t>) компетенциями:</w:t>
      </w:r>
    </w:p>
    <w:p w14:paraId="61C8097E" w14:textId="77777777" w:rsidR="0024075D" w:rsidRPr="007411C4" w:rsidRDefault="0024075D" w:rsidP="009E08C5">
      <w:pPr>
        <w:pStyle w:val="ConsPlusNormal"/>
        <w:ind w:firstLine="567"/>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14:paraId="52211212" w14:textId="3B181FAC" w:rsidR="0024075D" w:rsidRPr="007411C4" w:rsidRDefault="0024075D" w:rsidP="009E08C5">
      <w:pPr>
        <w:pStyle w:val="ConsPlusNormal"/>
        <w:ind w:firstLine="567"/>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w:t>
      </w:r>
      <w:r w:rsidR="00B413CE" w:rsidRPr="007411C4">
        <w:rPr>
          <w:rFonts w:ascii="Times New Roman" w:hAnsi="Times New Roman" w:cs="Times New Roman"/>
          <w:sz w:val="28"/>
          <w:szCs w:val="28"/>
        </w:rPr>
        <w:t>информации,</w:t>
      </w:r>
      <w:r w:rsidRPr="007411C4">
        <w:rPr>
          <w:rFonts w:ascii="Times New Roman" w:hAnsi="Times New Roman" w:cs="Times New Roman"/>
          <w:sz w:val="28"/>
          <w:szCs w:val="28"/>
        </w:rPr>
        <w:t xml:space="preserve"> и информационные технологии для выполнения задач профессиональной деятельности;</w:t>
      </w:r>
    </w:p>
    <w:p w14:paraId="2A64CF31" w14:textId="7E58C639" w:rsidR="009E08C5" w:rsidRPr="009E08C5" w:rsidRDefault="009E08C5" w:rsidP="009E08C5">
      <w:pPr>
        <w:tabs>
          <w:tab w:val="left" w:pos="5572"/>
        </w:tabs>
        <w:rPr>
          <w:sz w:val="28"/>
          <w:szCs w:val="28"/>
        </w:rPr>
      </w:pPr>
      <w:r>
        <w:rPr>
          <w:sz w:val="28"/>
          <w:szCs w:val="28"/>
        </w:rPr>
        <w:t xml:space="preserve">        </w:t>
      </w:r>
      <w:proofErr w:type="gramStart"/>
      <w:r w:rsidRPr="009E08C5">
        <w:rPr>
          <w:sz w:val="28"/>
          <w:szCs w:val="28"/>
        </w:rPr>
        <w:t>ОК</w:t>
      </w:r>
      <w:proofErr w:type="gramEnd"/>
      <w:r w:rsidRPr="009E08C5">
        <w:rPr>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w:t>
      </w:r>
      <w:r w:rsidRPr="009E08C5">
        <w:rPr>
          <w:b/>
          <w:sz w:val="28"/>
          <w:szCs w:val="28"/>
        </w:rPr>
        <w:t>по правовой и</w:t>
      </w:r>
      <w:r w:rsidRPr="009E08C5">
        <w:rPr>
          <w:sz w:val="28"/>
          <w:szCs w:val="28"/>
        </w:rPr>
        <w:t xml:space="preserve"> финансовой грамотности в различных жизненных ситуациях;</w:t>
      </w:r>
    </w:p>
    <w:p w14:paraId="136B51AC" w14:textId="77777777" w:rsidR="0024075D" w:rsidRPr="009E08C5" w:rsidRDefault="0024075D" w:rsidP="009E08C5">
      <w:pPr>
        <w:pStyle w:val="ConsPlusNormal"/>
        <w:ind w:firstLine="708"/>
        <w:jc w:val="both"/>
        <w:rPr>
          <w:rFonts w:ascii="Times New Roman" w:hAnsi="Times New Roman" w:cs="Times New Roman"/>
          <w:sz w:val="28"/>
          <w:szCs w:val="28"/>
        </w:rPr>
      </w:pPr>
      <w:proofErr w:type="gramStart"/>
      <w:r w:rsidRPr="009E08C5">
        <w:rPr>
          <w:rFonts w:ascii="Times New Roman" w:hAnsi="Times New Roman" w:cs="Times New Roman"/>
          <w:sz w:val="28"/>
          <w:szCs w:val="28"/>
        </w:rPr>
        <w:t>ОК</w:t>
      </w:r>
      <w:proofErr w:type="gramEnd"/>
      <w:r w:rsidRPr="009E08C5">
        <w:rPr>
          <w:rFonts w:ascii="Times New Roman" w:hAnsi="Times New Roman" w:cs="Times New Roman"/>
          <w:sz w:val="28"/>
          <w:szCs w:val="28"/>
        </w:rPr>
        <w:t xml:space="preserve"> 04. Эффективно взаимодействовать и работать в коллективе и команде;</w:t>
      </w:r>
    </w:p>
    <w:p w14:paraId="1728E5EA" w14:textId="77777777" w:rsidR="0024075D" w:rsidRPr="009E08C5" w:rsidRDefault="0024075D" w:rsidP="009E08C5">
      <w:pPr>
        <w:pStyle w:val="ConsPlusNormal"/>
        <w:ind w:firstLine="708"/>
        <w:jc w:val="both"/>
        <w:rPr>
          <w:rFonts w:ascii="Times New Roman" w:hAnsi="Times New Roman" w:cs="Times New Roman"/>
          <w:sz w:val="28"/>
          <w:szCs w:val="28"/>
        </w:rPr>
      </w:pPr>
      <w:proofErr w:type="gramStart"/>
      <w:r w:rsidRPr="009E08C5">
        <w:rPr>
          <w:rFonts w:ascii="Times New Roman" w:hAnsi="Times New Roman" w:cs="Times New Roman"/>
          <w:sz w:val="28"/>
          <w:szCs w:val="28"/>
        </w:rPr>
        <w:t>ОК</w:t>
      </w:r>
      <w:proofErr w:type="gramEnd"/>
      <w:r w:rsidRPr="009E08C5">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4FA78F0" w14:textId="77777777" w:rsidR="009E08C5" w:rsidRPr="009E08C5" w:rsidRDefault="009E08C5" w:rsidP="009E08C5">
      <w:pPr>
        <w:ind w:firstLine="708"/>
        <w:rPr>
          <w:sz w:val="28"/>
          <w:szCs w:val="28"/>
        </w:rPr>
      </w:pPr>
      <w:proofErr w:type="gramStart"/>
      <w:r w:rsidRPr="009E08C5">
        <w:rPr>
          <w:sz w:val="28"/>
          <w:szCs w:val="28"/>
        </w:rPr>
        <w:t>ОК</w:t>
      </w:r>
      <w:proofErr w:type="gramEnd"/>
      <w:r w:rsidRPr="009E08C5">
        <w:rPr>
          <w:sz w:val="28"/>
          <w:szCs w:val="28"/>
        </w:rPr>
        <w:t xml:space="preserve"> 06. Проявлять гражданско-патриотическую позицию, демонстрировать осознанное поведение на основе традиционных </w:t>
      </w:r>
      <w:r w:rsidRPr="009E08C5">
        <w:rPr>
          <w:b/>
          <w:sz w:val="28"/>
          <w:szCs w:val="28"/>
        </w:rPr>
        <w:t>российских духовно-нравственных</w:t>
      </w:r>
      <w:r w:rsidRPr="009E08C5">
        <w:rPr>
          <w:sz w:val="28"/>
          <w:szCs w:val="28"/>
        </w:rPr>
        <w:t xml:space="preserve"> ценностей, в том числе с учетом гармонизации межнациональных и межрелигиозных отношений, применять стандарты антикоррупционного </w:t>
      </w:r>
      <w:r w:rsidRPr="009E08C5">
        <w:rPr>
          <w:sz w:val="28"/>
          <w:szCs w:val="28"/>
        </w:rPr>
        <w:lastRenderedPageBreak/>
        <w:t>поведения;</w:t>
      </w:r>
    </w:p>
    <w:p w14:paraId="4F25B78D" w14:textId="77777777" w:rsidR="0024075D" w:rsidRPr="007411C4" w:rsidRDefault="0024075D" w:rsidP="009E08C5">
      <w:pPr>
        <w:pStyle w:val="ConsPlusNormal"/>
        <w:ind w:firstLine="708"/>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74FF8B90" w14:textId="77777777" w:rsidR="0024075D" w:rsidRPr="007411C4" w:rsidRDefault="0024075D" w:rsidP="009E08C5">
      <w:pPr>
        <w:pStyle w:val="ConsPlusNormal"/>
        <w:ind w:firstLine="708"/>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0A9A105F" w14:textId="77777777" w:rsidR="0024075D" w:rsidRPr="007411C4" w:rsidRDefault="0024075D" w:rsidP="009E08C5">
      <w:pPr>
        <w:pStyle w:val="ConsPlusNormal"/>
        <w:ind w:firstLine="708"/>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p w14:paraId="5372C621" w14:textId="77777777" w:rsidR="001A2B68" w:rsidRPr="001A2B68" w:rsidRDefault="001A2B68" w:rsidP="00E21859">
      <w:pPr>
        <w:pStyle w:val="a6"/>
        <w:ind w:firstLine="709"/>
        <w:jc w:val="both"/>
        <w:rPr>
          <w:rFonts w:ascii="Times New Roman" w:hAnsi="Times New Roman" w:cs="Times New Roman"/>
          <w:iCs/>
          <w:sz w:val="28"/>
          <w:szCs w:val="28"/>
          <w:lang w:eastAsia="ru-RU"/>
        </w:rPr>
      </w:pPr>
      <w:r w:rsidRPr="001A2B68">
        <w:rPr>
          <w:rFonts w:ascii="Times New Roman" w:hAnsi="Times New Roman" w:cs="Times New Roman"/>
          <w:iCs/>
          <w:sz w:val="28"/>
          <w:szCs w:val="28"/>
          <w:lang w:eastAsia="ru-RU"/>
        </w:rPr>
        <w:t xml:space="preserve">ПК 1.1. </w:t>
      </w:r>
      <w:proofErr w:type="gramStart"/>
      <w:r w:rsidRPr="001A2B68">
        <w:rPr>
          <w:rFonts w:ascii="Times New Roman" w:hAnsi="Times New Roman" w:cs="Times New Roman"/>
          <w:iCs/>
          <w:sz w:val="28"/>
          <w:szCs w:val="28"/>
          <w:lang w:eastAsia="ru-RU"/>
        </w:rPr>
        <w:t>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roofErr w:type="gramEnd"/>
    </w:p>
    <w:p w14:paraId="7527D3F9" w14:textId="77777777" w:rsidR="001A2B68" w:rsidRPr="001A2B68" w:rsidRDefault="001A2B68" w:rsidP="00E21859">
      <w:pPr>
        <w:pStyle w:val="a6"/>
        <w:ind w:firstLine="709"/>
        <w:jc w:val="both"/>
        <w:rPr>
          <w:rFonts w:ascii="Times New Roman" w:hAnsi="Times New Roman" w:cs="Times New Roman"/>
          <w:sz w:val="28"/>
          <w:szCs w:val="28"/>
          <w:lang w:eastAsia="ru-RU"/>
        </w:rPr>
      </w:pPr>
      <w:r w:rsidRPr="001A2B68">
        <w:rPr>
          <w:rFonts w:ascii="Times New Roman" w:hAnsi="Times New Roman" w:cs="Times New Roman"/>
          <w:iCs/>
          <w:sz w:val="28"/>
          <w:szCs w:val="28"/>
          <w:lang w:eastAsia="ru-RU"/>
        </w:rPr>
        <w:t>ПК 1.2. 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r w:rsidRPr="001A2B68">
        <w:rPr>
          <w:rFonts w:ascii="Times New Roman" w:hAnsi="Times New Roman" w:cs="Times New Roman"/>
          <w:sz w:val="28"/>
          <w:szCs w:val="28"/>
          <w:lang w:eastAsia="ru-RU"/>
        </w:rPr>
        <w:t>.</w:t>
      </w:r>
    </w:p>
    <w:p w14:paraId="13FBFE8E" w14:textId="77777777" w:rsidR="001A2B68" w:rsidRPr="001A2B68" w:rsidRDefault="001A2B68" w:rsidP="00E21859">
      <w:pPr>
        <w:pStyle w:val="a6"/>
        <w:ind w:firstLine="709"/>
        <w:jc w:val="both"/>
        <w:rPr>
          <w:rFonts w:ascii="Times New Roman" w:hAnsi="Times New Roman" w:cs="Times New Roman"/>
          <w:sz w:val="28"/>
          <w:szCs w:val="28"/>
          <w:lang w:eastAsia="ru-RU"/>
        </w:rPr>
      </w:pPr>
      <w:r w:rsidRPr="001A2B68">
        <w:rPr>
          <w:rFonts w:ascii="Times New Roman" w:hAnsi="Times New Roman" w:cs="Times New Roman"/>
          <w:sz w:val="28"/>
          <w:szCs w:val="28"/>
          <w:lang w:eastAsia="ru-RU"/>
        </w:rPr>
        <w:t>ПК 1.3.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p w14:paraId="4561543E" w14:textId="77777777" w:rsidR="001A2B68" w:rsidRPr="001A2B68" w:rsidRDefault="001A2B68" w:rsidP="00E21859">
      <w:pPr>
        <w:pStyle w:val="a6"/>
        <w:ind w:firstLine="709"/>
        <w:jc w:val="both"/>
        <w:rPr>
          <w:rFonts w:ascii="Times New Roman" w:hAnsi="Times New Roman" w:cs="Times New Roman"/>
          <w:sz w:val="28"/>
          <w:szCs w:val="28"/>
          <w:lang w:eastAsia="ru-RU"/>
        </w:rPr>
      </w:pPr>
      <w:r w:rsidRPr="001A2B68">
        <w:rPr>
          <w:rFonts w:ascii="Times New Roman" w:hAnsi="Times New Roman" w:cs="Times New Roman"/>
          <w:sz w:val="28"/>
          <w:szCs w:val="28"/>
          <w:lang w:eastAsia="ru-RU"/>
        </w:rPr>
        <w:t>ПК 1.4. Осуществлять социальное сопровождение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p w14:paraId="41E9B361" w14:textId="77777777" w:rsidR="001A2B68" w:rsidRPr="001A2B68" w:rsidRDefault="001A2B68" w:rsidP="00E21859">
      <w:pPr>
        <w:pStyle w:val="a6"/>
        <w:ind w:firstLine="709"/>
        <w:jc w:val="both"/>
        <w:rPr>
          <w:rFonts w:ascii="Times New Roman" w:hAnsi="Times New Roman" w:cs="Times New Roman"/>
          <w:sz w:val="28"/>
          <w:szCs w:val="28"/>
          <w:lang w:eastAsia="ru-RU"/>
        </w:rPr>
      </w:pPr>
      <w:r w:rsidRPr="001A2B68">
        <w:rPr>
          <w:rFonts w:ascii="Times New Roman" w:hAnsi="Times New Roman" w:cs="Times New Roman"/>
          <w:sz w:val="28"/>
          <w:szCs w:val="28"/>
          <w:lang w:eastAsia="ru-RU"/>
        </w:rPr>
        <w:t>ПК 1.5.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p w14:paraId="3D935672" w14:textId="77777777" w:rsidR="001A2B68" w:rsidRPr="001A2B68" w:rsidRDefault="001A2B68" w:rsidP="00E21859">
      <w:pPr>
        <w:pStyle w:val="a6"/>
        <w:ind w:firstLine="709"/>
        <w:jc w:val="both"/>
        <w:rPr>
          <w:rFonts w:ascii="Times New Roman" w:hAnsi="Times New Roman" w:cs="Times New Roman"/>
          <w:sz w:val="28"/>
          <w:szCs w:val="28"/>
          <w:lang w:eastAsia="ru-RU"/>
        </w:rPr>
      </w:pPr>
      <w:r w:rsidRPr="001A2B68">
        <w:rPr>
          <w:rFonts w:ascii="Times New Roman" w:hAnsi="Times New Roman" w:cs="Times New Roman"/>
          <w:sz w:val="28"/>
          <w:szCs w:val="28"/>
          <w:lang w:eastAsia="ru-RU"/>
        </w:rPr>
        <w:t>ПК 1.6.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14:paraId="586834D2" w14:textId="77777777" w:rsidR="001A2B68" w:rsidRPr="001A2B68" w:rsidRDefault="001A2B68" w:rsidP="00E21859">
      <w:pPr>
        <w:pStyle w:val="a6"/>
        <w:ind w:firstLine="709"/>
        <w:jc w:val="both"/>
        <w:rPr>
          <w:rFonts w:ascii="Times New Roman" w:hAnsi="Times New Roman" w:cs="Times New Roman"/>
          <w:sz w:val="28"/>
          <w:szCs w:val="28"/>
          <w:lang w:eastAsia="ru-RU"/>
        </w:rPr>
      </w:pPr>
      <w:r w:rsidRPr="001A2B68">
        <w:rPr>
          <w:rFonts w:ascii="Times New Roman" w:hAnsi="Times New Roman" w:cs="Times New Roman"/>
          <w:sz w:val="28"/>
          <w:szCs w:val="28"/>
          <w:lang w:eastAsia="ru-RU"/>
        </w:rPr>
        <w:t>ПК 1.7.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p w14:paraId="30BF3B39" w14:textId="77777777" w:rsidR="0024075D" w:rsidRDefault="0024075D" w:rsidP="00E21859">
      <w:pPr>
        <w:pStyle w:val="a6"/>
        <w:ind w:firstLine="709"/>
        <w:jc w:val="both"/>
        <w:rPr>
          <w:rFonts w:ascii="Times New Roman" w:hAnsi="Times New Roman" w:cs="Times New Roman"/>
          <w:sz w:val="28"/>
          <w:szCs w:val="28"/>
        </w:rPr>
      </w:pPr>
    </w:p>
    <w:p w14:paraId="334FD8DE" w14:textId="77777777" w:rsidR="0024075D" w:rsidRDefault="0024075D" w:rsidP="007411C4">
      <w:pPr>
        <w:pStyle w:val="a6"/>
        <w:jc w:val="both"/>
        <w:rPr>
          <w:rFonts w:ascii="Times New Roman" w:hAnsi="Times New Roman" w:cs="Times New Roman"/>
          <w:sz w:val="28"/>
          <w:szCs w:val="28"/>
        </w:rPr>
      </w:pPr>
    </w:p>
    <w:p w14:paraId="193F8A5A" w14:textId="77777777" w:rsidR="0024075D" w:rsidRDefault="0024075D" w:rsidP="007411C4">
      <w:pPr>
        <w:pStyle w:val="a6"/>
        <w:jc w:val="both"/>
        <w:rPr>
          <w:rFonts w:ascii="Times New Roman" w:hAnsi="Times New Roman" w:cs="Times New Roman"/>
          <w:sz w:val="28"/>
          <w:szCs w:val="28"/>
        </w:rPr>
      </w:pPr>
    </w:p>
    <w:p w14:paraId="67222BF8" w14:textId="77777777"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14:paraId="24FDBBE3"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4053DB">
        <w:rPr>
          <w:rFonts w:ascii="Times New Roman" w:hAnsi="Times New Roman" w:cs="Times New Roman"/>
          <w:b/>
          <w:sz w:val="28"/>
          <w:szCs w:val="28"/>
        </w:rPr>
        <w:t>ПРОФЕССИОНАЛЬНОГО МОДУЛЯ</w:t>
      </w:r>
    </w:p>
    <w:p w14:paraId="351DB16E" w14:textId="77777777" w:rsidR="00104F19" w:rsidRDefault="00104F19" w:rsidP="000E25C6">
      <w:pPr>
        <w:pStyle w:val="a6"/>
        <w:rPr>
          <w:rFonts w:ascii="Times New Roman" w:hAnsi="Times New Roman" w:cs="Times New Roman"/>
          <w:sz w:val="24"/>
          <w:szCs w:val="24"/>
        </w:rPr>
      </w:pPr>
    </w:p>
    <w:p w14:paraId="4F2CAB1E" w14:textId="77777777" w:rsidR="00104F19" w:rsidRPr="00E9025A" w:rsidRDefault="007411C4" w:rsidP="00E21859">
      <w:pPr>
        <w:pStyle w:val="a6"/>
        <w:jc w:val="both"/>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w:t>
      </w:r>
      <w:r w:rsidR="001A03F6">
        <w:rPr>
          <w:rFonts w:ascii="Times New Roman" w:hAnsi="Times New Roman" w:cs="Times New Roman"/>
          <w:b/>
          <w:sz w:val="28"/>
          <w:szCs w:val="28"/>
        </w:rPr>
        <w:t>Структура</w:t>
      </w:r>
      <w:r w:rsidR="00E9025A" w:rsidRPr="00E9025A">
        <w:rPr>
          <w:rFonts w:ascii="Times New Roman" w:hAnsi="Times New Roman" w:cs="Times New Roman"/>
          <w:b/>
          <w:sz w:val="28"/>
          <w:szCs w:val="28"/>
        </w:rPr>
        <w:t xml:space="preserve"> </w:t>
      </w:r>
      <w:r w:rsidR="004053DB">
        <w:rPr>
          <w:rFonts w:ascii="Times New Roman" w:hAnsi="Times New Roman" w:cs="Times New Roman"/>
          <w:b/>
          <w:sz w:val="28"/>
          <w:szCs w:val="28"/>
        </w:rPr>
        <w:t>профессионального модуля</w:t>
      </w:r>
      <w:r w:rsidR="004053DB" w:rsidRPr="007411C4">
        <w:rPr>
          <w:rFonts w:ascii="Times New Roman" w:hAnsi="Times New Roman" w:cs="Times New Roman"/>
          <w:b/>
          <w:sz w:val="28"/>
          <w:szCs w:val="28"/>
        </w:rPr>
        <w:t xml:space="preserve"> </w:t>
      </w:r>
      <w:r w:rsidR="00E21859" w:rsidRPr="00E21859">
        <w:rPr>
          <w:rFonts w:ascii="Times New Roman" w:hAnsi="Times New Roman" w:cs="Times New Roman"/>
          <w:b/>
          <w:bCs/>
          <w:iCs/>
          <w:sz w:val="28"/>
          <w:szCs w:val="28"/>
        </w:rPr>
        <w:t>Освоение профессии рабочего, должности служащего (одной или нескольких) в соответствии с перечнем профессий рабочих, должностей служащих, соответствующих профессиональной деятельности выпускников (26527 Социальный работник)</w:t>
      </w:r>
    </w:p>
    <w:p w14:paraId="7FAD75C9" w14:textId="77777777" w:rsidR="007411C4" w:rsidRDefault="007411C4" w:rsidP="007411C4">
      <w:pPr>
        <w:pStyle w:val="a6"/>
        <w:rPr>
          <w:rFonts w:ascii="Times New Roman" w:hAnsi="Times New Roman" w:cs="Times New Roman"/>
          <w:sz w:val="28"/>
          <w:szCs w:val="28"/>
        </w:rPr>
      </w:pPr>
    </w:p>
    <w:tbl>
      <w:tblPr>
        <w:tblW w:w="156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6379"/>
        <w:gridCol w:w="850"/>
        <w:gridCol w:w="709"/>
        <w:gridCol w:w="992"/>
        <w:gridCol w:w="709"/>
        <w:gridCol w:w="709"/>
        <w:gridCol w:w="567"/>
        <w:gridCol w:w="708"/>
        <w:gridCol w:w="709"/>
        <w:gridCol w:w="709"/>
        <w:gridCol w:w="801"/>
      </w:tblGrid>
      <w:tr w:rsidR="00E64214" w:rsidRPr="007E53B7" w14:paraId="14E894B6" w14:textId="77777777" w:rsidTr="00E21859">
        <w:trPr>
          <w:trHeight w:val="259"/>
        </w:trPr>
        <w:tc>
          <w:tcPr>
            <w:tcW w:w="1844" w:type="dxa"/>
            <w:vMerge w:val="restart"/>
            <w:vAlign w:val="center"/>
          </w:tcPr>
          <w:p w14:paraId="3C8CA2B2" w14:textId="77777777" w:rsidR="00E64214" w:rsidRPr="00330AAF" w:rsidRDefault="00E64214" w:rsidP="00771B5A">
            <w:pPr>
              <w:jc w:val="center"/>
              <w:rPr>
                <w:b/>
                <w:sz w:val="20"/>
                <w:szCs w:val="20"/>
              </w:rPr>
            </w:pPr>
            <w:r w:rsidRPr="00330AAF">
              <w:rPr>
                <w:b/>
                <w:sz w:val="20"/>
                <w:szCs w:val="20"/>
              </w:rPr>
              <w:t>Коды</w:t>
            </w:r>
          </w:p>
          <w:p w14:paraId="7A4A581C" w14:textId="77777777" w:rsidR="00E64214" w:rsidRPr="00330AAF" w:rsidRDefault="00E64214" w:rsidP="00771B5A">
            <w:pPr>
              <w:jc w:val="center"/>
              <w:rPr>
                <w:b/>
                <w:sz w:val="20"/>
                <w:szCs w:val="20"/>
              </w:rPr>
            </w:pPr>
            <w:proofErr w:type="spellStart"/>
            <w:r>
              <w:rPr>
                <w:b/>
                <w:sz w:val="20"/>
                <w:szCs w:val="20"/>
              </w:rPr>
              <w:t>п</w:t>
            </w:r>
            <w:r w:rsidRPr="00330AAF">
              <w:rPr>
                <w:b/>
                <w:sz w:val="20"/>
                <w:szCs w:val="20"/>
              </w:rPr>
              <w:t>рофессио</w:t>
            </w:r>
            <w:proofErr w:type="spellEnd"/>
            <w:r w:rsidRPr="00330AAF">
              <w:rPr>
                <w:b/>
                <w:sz w:val="20"/>
                <w:szCs w:val="20"/>
              </w:rPr>
              <w:t>-</w:t>
            </w:r>
          </w:p>
          <w:p w14:paraId="11231506" w14:textId="77777777" w:rsidR="00E64214" w:rsidRPr="00330AAF" w:rsidRDefault="00E64214" w:rsidP="00771B5A">
            <w:pPr>
              <w:jc w:val="center"/>
              <w:rPr>
                <w:b/>
                <w:sz w:val="20"/>
                <w:szCs w:val="20"/>
              </w:rPr>
            </w:pPr>
            <w:proofErr w:type="spellStart"/>
            <w:r w:rsidRPr="00330AAF">
              <w:rPr>
                <w:b/>
                <w:sz w:val="20"/>
                <w:szCs w:val="20"/>
              </w:rPr>
              <w:t>нальных</w:t>
            </w:r>
            <w:proofErr w:type="spellEnd"/>
          </w:p>
          <w:p w14:paraId="09EA3B8F" w14:textId="77777777" w:rsidR="00E64214" w:rsidRPr="00330AAF" w:rsidRDefault="00E64214" w:rsidP="00771B5A">
            <w:pPr>
              <w:jc w:val="center"/>
              <w:rPr>
                <w:b/>
                <w:sz w:val="20"/>
                <w:szCs w:val="20"/>
              </w:rPr>
            </w:pPr>
            <w:r>
              <w:rPr>
                <w:b/>
                <w:sz w:val="20"/>
                <w:szCs w:val="20"/>
              </w:rPr>
              <w:t xml:space="preserve">и общих </w:t>
            </w:r>
            <w:r w:rsidRPr="00330AAF">
              <w:rPr>
                <w:b/>
                <w:sz w:val="20"/>
                <w:szCs w:val="20"/>
              </w:rPr>
              <w:t>компе-</w:t>
            </w:r>
          </w:p>
          <w:p w14:paraId="79FB8F26" w14:textId="77777777" w:rsidR="00E64214" w:rsidRPr="00330AAF" w:rsidRDefault="00E64214" w:rsidP="00771B5A">
            <w:pPr>
              <w:jc w:val="center"/>
              <w:rPr>
                <w:b/>
                <w:sz w:val="20"/>
                <w:szCs w:val="20"/>
              </w:rPr>
            </w:pPr>
            <w:proofErr w:type="spellStart"/>
            <w:r w:rsidRPr="00330AAF">
              <w:rPr>
                <w:b/>
                <w:sz w:val="20"/>
                <w:szCs w:val="20"/>
              </w:rPr>
              <w:t>тенций</w:t>
            </w:r>
            <w:proofErr w:type="spellEnd"/>
          </w:p>
        </w:tc>
        <w:tc>
          <w:tcPr>
            <w:tcW w:w="6379" w:type="dxa"/>
            <w:vMerge w:val="restart"/>
            <w:vAlign w:val="center"/>
          </w:tcPr>
          <w:p w14:paraId="42AF9978" w14:textId="77777777" w:rsidR="00E64214" w:rsidRPr="00330AAF" w:rsidRDefault="00E64214" w:rsidP="00771B5A">
            <w:pPr>
              <w:jc w:val="center"/>
              <w:rPr>
                <w:b/>
                <w:sz w:val="20"/>
                <w:szCs w:val="20"/>
              </w:rPr>
            </w:pPr>
            <w:r w:rsidRPr="00330AAF">
              <w:rPr>
                <w:b/>
                <w:sz w:val="20"/>
                <w:szCs w:val="20"/>
              </w:rPr>
              <w:t>Наименование разделов профессионального модуля</w:t>
            </w:r>
          </w:p>
        </w:tc>
        <w:tc>
          <w:tcPr>
            <w:tcW w:w="850" w:type="dxa"/>
            <w:vMerge w:val="restart"/>
            <w:vAlign w:val="center"/>
          </w:tcPr>
          <w:p w14:paraId="659F6363" w14:textId="77777777" w:rsidR="00E64214" w:rsidRPr="00330AAF" w:rsidRDefault="00E64214" w:rsidP="0019082D">
            <w:pPr>
              <w:jc w:val="center"/>
              <w:rPr>
                <w:b/>
                <w:sz w:val="20"/>
                <w:szCs w:val="20"/>
              </w:rPr>
            </w:pPr>
            <w:r w:rsidRPr="00330AAF">
              <w:rPr>
                <w:b/>
                <w:sz w:val="20"/>
                <w:szCs w:val="20"/>
              </w:rPr>
              <w:t>Всего</w:t>
            </w:r>
            <w:r>
              <w:rPr>
                <w:b/>
                <w:sz w:val="20"/>
                <w:szCs w:val="20"/>
              </w:rPr>
              <w:t>,</w:t>
            </w:r>
            <w:r w:rsidRPr="00330AAF">
              <w:rPr>
                <w:b/>
                <w:sz w:val="20"/>
                <w:szCs w:val="20"/>
              </w:rPr>
              <w:t xml:space="preserve"> час</w:t>
            </w:r>
            <w:r>
              <w:rPr>
                <w:b/>
                <w:sz w:val="20"/>
                <w:szCs w:val="20"/>
              </w:rPr>
              <w:t>.</w:t>
            </w:r>
            <w:r w:rsidRPr="00330AAF">
              <w:rPr>
                <w:b/>
                <w:sz w:val="20"/>
                <w:szCs w:val="20"/>
              </w:rPr>
              <w:t xml:space="preserve"> </w:t>
            </w:r>
          </w:p>
        </w:tc>
        <w:tc>
          <w:tcPr>
            <w:tcW w:w="709" w:type="dxa"/>
            <w:vMerge w:val="restart"/>
            <w:textDirection w:val="btLr"/>
            <w:vAlign w:val="center"/>
          </w:tcPr>
          <w:p w14:paraId="2EB4C227" w14:textId="77777777" w:rsidR="00E64214" w:rsidRPr="00330AAF" w:rsidRDefault="00E64214" w:rsidP="00457A38">
            <w:pPr>
              <w:jc w:val="center"/>
              <w:rPr>
                <w:b/>
                <w:sz w:val="20"/>
                <w:szCs w:val="20"/>
              </w:rPr>
            </w:pPr>
            <w:r>
              <w:rPr>
                <w:b/>
                <w:sz w:val="20"/>
                <w:szCs w:val="20"/>
              </w:rPr>
              <w:t xml:space="preserve">в </w:t>
            </w:r>
            <w:proofErr w:type="spellStart"/>
            <w:r>
              <w:rPr>
                <w:b/>
                <w:sz w:val="20"/>
                <w:szCs w:val="20"/>
              </w:rPr>
              <w:t>т.ч</w:t>
            </w:r>
            <w:proofErr w:type="spellEnd"/>
            <w:r>
              <w:rPr>
                <w:b/>
                <w:sz w:val="20"/>
                <w:szCs w:val="20"/>
              </w:rPr>
              <w:t>. в форме практической подготовки</w:t>
            </w:r>
          </w:p>
        </w:tc>
        <w:tc>
          <w:tcPr>
            <w:tcW w:w="5904" w:type="dxa"/>
            <w:gridSpan w:val="8"/>
          </w:tcPr>
          <w:p w14:paraId="67892F4D" w14:textId="77777777" w:rsidR="00E64214" w:rsidRPr="00330AAF" w:rsidRDefault="00E64214" w:rsidP="00771B5A">
            <w:pPr>
              <w:jc w:val="center"/>
              <w:rPr>
                <w:b/>
                <w:sz w:val="20"/>
                <w:szCs w:val="20"/>
              </w:rPr>
            </w:pPr>
            <w:r>
              <w:rPr>
                <w:b/>
                <w:sz w:val="20"/>
                <w:szCs w:val="20"/>
              </w:rPr>
              <w:t>Объем профессионального модуля, час.</w:t>
            </w:r>
          </w:p>
        </w:tc>
      </w:tr>
      <w:tr w:rsidR="00457A38" w:rsidRPr="007E53B7" w14:paraId="0666F0FE" w14:textId="77777777" w:rsidTr="00E21859">
        <w:trPr>
          <w:trHeight w:val="259"/>
        </w:trPr>
        <w:tc>
          <w:tcPr>
            <w:tcW w:w="1844" w:type="dxa"/>
            <w:vMerge/>
            <w:vAlign w:val="center"/>
          </w:tcPr>
          <w:p w14:paraId="399DC7A2" w14:textId="77777777" w:rsidR="00457A38" w:rsidRPr="00330AAF" w:rsidRDefault="00457A38" w:rsidP="00771B5A">
            <w:pPr>
              <w:jc w:val="center"/>
              <w:rPr>
                <w:b/>
                <w:sz w:val="20"/>
                <w:szCs w:val="20"/>
              </w:rPr>
            </w:pPr>
          </w:p>
        </w:tc>
        <w:tc>
          <w:tcPr>
            <w:tcW w:w="6379" w:type="dxa"/>
            <w:vMerge/>
            <w:vAlign w:val="center"/>
          </w:tcPr>
          <w:p w14:paraId="7500708F" w14:textId="77777777" w:rsidR="00457A38" w:rsidRPr="00330AAF" w:rsidRDefault="00457A38" w:rsidP="00771B5A">
            <w:pPr>
              <w:jc w:val="center"/>
              <w:rPr>
                <w:b/>
                <w:sz w:val="20"/>
                <w:szCs w:val="20"/>
              </w:rPr>
            </w:pPr>
          </w:p>
        </w:tc>
        <w:tc>
          <w:tcPr>
            <w:tcW w:w="850" w:type="dxa"/>
            <w:vMerge/>
            <w:vAlign w:val="center"/>
          </w:tcPr>
          <w:p w14:paraId="2CEB0E91" w14:textId="77777777" w:rsidR="00457A38" w:rsidRPr="00330AAF" w:rsidRDefault="00457A38" w:rsidP="0019082D">
            <w:pPr>
              <w:jc w:val="center"/>
              <w:rPr>
                <w:b/>
                <w:sz w:val="20"/>
                <w:szCs w:val="20"/>
              </w:rPr>
            </w:pPr>
          </w:p>
        </w:tc>
        <w:tc>
          <w:tcPr>
            <w:tcW w:w="709" w:type="dxa"/>
            <w:vMerge/>
            <w:textDirection w:val="btLr"/>
          </w:tcPr>
          <w:p w14:paraId="509AAAD0" w14:textId="77777777" w:rsidR="00457A38" w:rsidRDefault="00457A38" w:rsidP="0019082D">
            <w:pPr>
              <w:jc w:val="center"/>
              <w:rPr>
                <w:b/>
                <w:sz w:val="20"/>
                <w:szCs w:val="20"/>
              </w:rPr>
            </w:pPr>
          </w:p>
        </w:tc>
        <w:tc>
          <w:tcPr>
            <w:tcW w:w="4394" w:type="dxa"/>
            <w:gridSpan w:val="6"/>
          </w:tcPr>
          <w:p w14:paraId="5897DB1B" w14:textId="77777777" w:rsidR="00457A38" w:rsidRPr="00330AAF" w:rsidRDefault="00457A38" w:rsidP="00771B5A">
            <w:pPr>
              <w:jc w:val="center"/>
              <w:rPr>
                <w:b/>
                <w:sz w:val="20"/>
                <w:szCs w:val="20"/>
              </w:rPr>
            </w:pPr>
            <w:r>
              <w:rPr>
                <w:b/>
                <w:sz w:val="20"/>
                <w:szCs w:val="20"/>
              </w:rPr>
              <w:t>Обучение по МДК</w:t>
            </w:r>
          </w:p>
        </w:tc>
        <w:tc>
          <w:tcPr>
            <w:tcW w:w="1510" w:type="dxa"/>
            <w:gridSpan w:val="2"/>
            <w:vMerge w:val="restart"/>
            <w:vAlign w:val="center"/>
          </w:tcPr>
          <w:p w14:paraId="54BD8A13" w14:textId="77777777" w:rsidR="00457A38" w:rsidRPr="00330AAF" w:rsidRDefault="00457A38" w:rsidP="00457A38">
            <w:pPr>
              <w:jc w:val="center"/>
              <w:rPr>
                <w:b/>
                <w:sz w:val="20"/>
                <w:szCs w:val="20"/>
              </w:rPr>
            </w:pPr>
            <w:r>
              <w:rPr>
                <w:b/>
                <w:sz w:val="20"/>
                <w:szCs w:val="20"/>
              </w:rPr>
              <w:t>Практики</w:t>
            </w:r>
          </w:p>
        </w:tc>
      </w:tr>
      <w:tr w:rsidR="00457A38" w:rsidRPr="007E53B7" w14:paraId="111349B3" w14:textId="77777777" w:rsidTr="00E21859">
        <w:trPr>
          <w:trHeight w:val="335"/>
        </w:trPr>
        <w:tc>
          <w:tcPr>
            <w:tcW w:w="1844" w:type="dxa"/>
            <w:vMerge/>
          </w:tcPr>
          <w:p w14:paraId="3637FDF1" w14:textId="77777777" w:rsidR="00457A38" w:rsidRPr="00330AAF" w:rsidRDefault="00457A38" w:rsidP="00771B5A">
            <w:pPr>
              <w:rPr>
                <w:b/>
                <w:sz w:val="20"/>
                <w:szCs w:val="20"/>
              </w:rPr>
            </w:pPr>
          </w:p>
        </w:tc>
        <w:tc>
          <w:tcPr>
            <w:tcW w:w="6379" w:type="dxa"/>
            <w:vMerge/>
          </w:tcPr>
          <w:p w14:paraId="1D15CCD6" w14:textId="77777777" w:rsidR="00457A38" w:rsidRPr="00330AAF" w:rsidRDefault="00457A38" w:rsidP="00771B5A">
            <w:pPr>
              <w:rPr>
                <w:b/>
                <w:sz w:val="20"/>
                <w:szCs w:val="20"/>
              </w:rPr>
            </w:pPr>
          </w:p>
        </w:tc>
        <w:tc>
          <w:tcPr>
            <w:tcW w:w="850" w:type="dxa"/>
            <w:vMerge/>
          </w:tcPr>
          <w:p w14:paraId="685FEFC0" w14:textId="77777777" w:rsidR="00457A38" w:rsidRPr="00330AAF" w:rsidRDefault="00457A38" w:rsidP="00771B5A">
            <w:pPr>
              <w:rPr>
                <w:b/>
                <w:sz w:val="20"/>
                <w:szCs w:val="20"/>
              </w:rPr>
            </w:pPr>
          </w:p>
        </w:tc>
        <w:tc>
          <w:tcPr>
            <w:tcW w:w="709" w:type="dxa"/>
            <w:vMerge/>
          </w:tcPr>
          <w:p w14:paraId="437D99ED" w14:textId="77777777" w:rsidR="00457A38" w:rsidRPr="00330AAF" w:rsidRDefault="00457A38" w:rsidP="00771B5A">
            <w:pPr>
              <w:jc w:val="center"/>
              <w:rPr>
                <w:b/>
                <w:sz w:val="20"/>
                <w:szCs w:val="20"/>
              </w:rPr>
            </w:pPr>
          </w:p>
        </w:tc>
        <w:tc>
          <w:tcPr>
            <w:tcW w:w="992" w:type="dxa"/>
            <w:vMerge w:val="restart"/>
            <w:vAlign w:val="center"/>
          </w:tcPr>
          <w:p w14:paraId="4486F8A2" w14:textId="77777777" w:rsidR="00457A38" w:rsidRPr="00330AAF" w:rsidRDefault="00457A38" w:rsidP="00E64214">
            <w:pPr>
              <w:ind w:left="113" w:right="113"/>
              <w:jc w:val="center"/>
              <w:rPr>
                <w:b/>
                <w:sz w:val="20"/>
                <w:szCs w:val="20"/>
              </w:rPr>
            </w:pPr>
            <w:r w:rsidRPr="00330AAF">
              <w:rPr>
                <w:b/>
                <w:sz w:val="20"/>
                <w:szCs w:val="20"/>
              </w:rPr>
              <w:t>Всего</w:t>
            </w:r>
          </w:p>
        </w:tc>
        <w:tc>
          <w:tcPr>
            <w:tcW w:w="3402" w:type="dxa"/>
            <w:gridSpan w:val="5"/>
            <w:vAlign w:val="center"/>
          </w:tcPr>
          <w:p w14:paraId="08FD2909" w14:textId="77777777" w:rsidR="00457A38" w:rsidRPr="00330AAF" w:rsidRDefault="00457A38" w:rsidP="00771B5A">
            <w:pPr>
              <w:jc w:val="center"/>
              <w:rPr>
                <w:b/>
                <w:sz w:val="20"/>
                <w:szCs w:val="20"/>
              </w:rPr>
            </w:pPr>
            <w:r>
              <w:rPr>
                <w:b/>
                <w:sz w:val="20"/>
                <w:szCs w:val="20"/>
              </w:rPr>
              <w:t>в том числе</w:t>
            </w:r>
          </w:p>
        </w:tc>
        <w:tc>
          <w:tcPr>
            <w:tcW w:w="1510" w:type="dxa"/>
            <w:gridSpan w:val="2"/>
            <w:vMerge/>
            <w:vAlign w:val="center"/>
          </w:tcPr>
          <w:p w14:paraId="731BEB00" w14:textId="77777777" w:rsidR="00457A38" w:rsidRPr="00330AAF" w:rsidRDefault="00457A38" w:rsidP="00771B5A">
            <w:pPr>
              <w:rPr>
                <w:b/>
                <w:sz w:val="20"/>
                <w:szCs w:val="20"/>
              </w:rPr>
            </w:pPr>
          </w:p>
        </w:tc>
      </w:tr>
      <w:tr w:rsidR="00E21859" w:rsidRPr="007E53B7" w14:paraId="3DE3C580" w14:textId="77777777" w:rsidTr="00E21859">
        <w:trPr>
          <w:cantSplit/>
          <w:trHeight w:val="2908"/>
        </w:trPr>
        <w:tc>
          <w:tcPr>
            <w:tcW w:w="1844" w:type="dxa"/>
            <w:vMerge/>
          </w:tcPr>
          <w:p w14:paraId="2BFF24AE" w14:textId="77777777" w:rsidR="00E64214" w:rsidRPr="00330AAF" w:rsidRDefault="00E64214" w:rsidP="00771B5A">
            <w:pPr>
              <w:rPr>
                <w:b/>
                <w:sz w:val="20"/>
                <w:szCs w:val="20"/>
              </w:rPr>
            </w:pPr>
          </w:p>
        </w:tc>
        <w:tc>
          <w:tcPr>
            <w:tcW w:w="6379" w:type="dxa"/>
            <w:vMerge/>
          </w:tcPr>
          <w:p w14:paraId="762EFA14" w14:textId="77777777" w:rsidR="00E64214" w:rsidRPr="00330AAF" w:rsidRDefault="00E64214" w:rsidP="00771B5A">
            <w:pPr>
              <w:rPr>
                <w:b/>
                <w:sz w:val="20"/>
                <w:szCs w:val="20"/>
              </w:rPr>
            </w:pPr>
          </w:p>
        </w:tc>
        <w:tc>
          <w:tcPr>
            <w:tcW w:w="850" w:type="dxa"/>
            <w:vMerge/>
          </w:tcPr>
          <w:p w14:paraId="033CCD6D" w14:textId="77777777" w:rsidR="00E64214" w:rsidRPr="00330AAF" w:rsidRDefault="00E64214" w:rsidP="00771B5A">
            <w:pPr>
              <w:rPr>
                <w:b/>
                <w:sz w:val="20"/>
                <w:szCs w:val="20"/>
              </w:rPr>
            </w:pPr>
          </w:p>
        </w:tc>
        <w:tc>
          <w:tcPr>
            <w:tcW w:w="709" w:type="dxa"/>
            <w:vMerge/>
          </w:tcPr>
          <w:p w14:paraId="4EA18153" w14:textId="77777777" w:rsidR="00E64214" w:rsidRPr="00330AAF" w:rsidRDefault="00E64214" w:rsidP="00771B5A">
            <w:pPr>
              <w:jc w:val="center"/>
              <w:rPr>
                <w:b/>
                <w:sz w:val="20"/>
                <w:szCs w:val="20"/>
              </w:rPr>
            </w:pPr>
          </w:p>
        </w:tc>
        <w:tc>
          <w:tcPr>
            <w:tcW w:w="992" w:type="dxa"/>
            <w:vMerge/>
            <w:textDirection w:val="btLr"/>
            <w:vAlign w:val="center"/>
          </w:tcPr>
          <w:p w14:paraId="24EB25DF" w14:textId="77777777" w:rsidR="00E64214" w:rsidRPr="00330AAF" w:rsidRDefault="00E64214" w:rsidP="00E64214">
            <w:pPr>
              <w:ind w:left="113" w:right="113"/>
              <w:jc w:val="center"/>
              <w:rPr>
                <w:b/>
                <w:sz w:val="20"/>
                <w:szCs w:val="20"/>
              </w:rPr>
            </w:pPr>
          </w:p>
        </w:tc>
        <w:tc>
          <w:tcPr>
            <w:tcW w:w="709" w:type="dxa"/>
            <w:textDirection w:val="btLr"/>
            <w:vAlign w:val="center"/>
          </w:tcPr>
          <w:p w14:paraId="6C18A8E3" w14:textId="77777777" w:rsidR="00E64214" w:rsidRDefault="00E64214" w:rsidP="00E64214">
            <w:pPr>
              <w:ind w:left="113" w:right="113"/>
              <w:jc w:val="center"/>
              <w:rPr>
                <w:b/>
                <w:sz w:val="20"/>
                <w:szCs w:val="20"/>
              </w:rPr>
            </w:pPr>
            <w:r w:rsidRPr="00330AAF">
              <w:rPr>
                <w:b/>
                <w:sz w:val="20"/>
                <w:szCs w:val="20"/>
              </w:rPr>
              <w:t>лабораторные и практические занятия</w:t>
            </w:r>
          </w:p>
        </w:tc>
        <w:tc>
          <w:tcPr>
            <w:tcW w:w="709" w:type="dxa"/>
            <w:textDirection w:val="btLr"/>
            <w:vAlign w:val="center"/>
          </w:tcPr>
          <w:p w14:paraId="0913F43F" w14:textId="77777777" w:rsidR="00E64214" w:rsidRDefault="00E64214" w:rsidP="00E64214">
            <w:pPr>
              <w:ind w:left="113" w:right="113"/>
              <w:jc w:val="center"/>
              <w:rPr>
                <w:b/>
                <w:sz w:val="20"/>
                <w:szCs w:val="20"/>
              </w:rPr>
            </w:pPr>
            <w:r>
              <w:rPr>
                <w:b/>
                <w:sz w:val="20"/>
                <w:szCs w:val="20"/>
              </w:rPr>
              <w:t>курсовая работа (проект)</w:t>
            </w:r>
          </w:p>
        </w:tc>
        <w:tc>
          <w:tcPr>
            <w:tcW w:w="567" w:type="dxa"/>
            <w:textDirection w:val="btLr"/>
            <w:vAlign w:val="center"/>
          </w:tcPr>
          <w:p w14:paraId="5D8DB807" w14:textId="77777777" w:rsidR="00E64214" w:rsidRPr="00330AAF" w:rsidRDefault="00E64214" w:rsidP="00E64214">
            <w:pPr>
              <w:ind w:left="113" w:right="113"/>
              <w:jc w:val="center"/>
              <w:rPr>
                <w:b/>
                <w:sz w:val="20"/>
                <w:szCs w:val="20"/>
              </w:rPr>
            </w:pPr>
            <w:r w:rsidRPr="00330AAF">
              <w:rPr>
                <w:b/>
                <w:sz w:val="20"/>
                <w:szCs w:val="20"/>
              </w:rPr>
              <w:t>Самостоятельная работа</w:t>
            </w:r>
          </w:p>
        </w:tc>
        <w:tc>
          <w:tcPr>
            <w:tcW w:w="708" w:type="dxa"/>
            <w:textDirection w:val="btLr"/>
            <w:vAlign w:val="center"/>
          </w:tcPr>
          <w:p w14:paraId="20D9C5A7" w14:textId="77777777" w:rsidR="00E64214" w:rsidRPr="00330AAF" w:rsidRDefault="00E64214" w:rsidP="00E64214">
            <w:pPr>
              <w:ind w:left="113" w:right="113"/>
              <w:jc w:val="center"/>
              <w:rPr>
                <w:b/>
                <w:sz w:val="20"/>
                <w:szCs w:val="20"/>
              </w:rPr>
            </w:pPr>
            <w:r>
              <w:rPr>
                <w:b/>
                <w:sz w:val="20"/>
                <w:szCs w:val="20"/>
              </w:rPr>
              <w:t>Консультации</w:t>
            </w:r>
          </w:p>
        </w:tc>
        <w:tc>
          <w:tcPr>
            <w:tcW w:w="709" w:type="dxa"/>
            <w:textDirection w:val="btLr"/>
            <w:vAlign w:val="center"/>
          </w:tcPr>
          <w:p w14:paraId="5D805ABA" w14:textId="77777777" w:rsidR="00E64214" w:rsidRPr="00330AAF" w:rsidRDefault="00E64214" w:rsidP="00E64214">
            <w:pPr>
              <w:ind w:left="113" w:right="113"/>
              <w:jc w:val="center"/>
              <w:rPr>
                <w:b/>
                <w:sz w:val="20"/>
                <w:szCs w:val="20"/>
              </w:rPr>
            </w:pPr>
            <w:r>
              <w:rPr>
                <w:b/>
                <w:sz w:val="20"/>
                <w:szCs w:val="20"/>
              </w:rPr>
              <w:t>Промежуточная аттестация</w:t>
            </w:r>
          </w:p>
        </w:tc>
        <w:tc>
          <w:tcPr>
            <w:tcW w:w="709" w:type="dxa"/>
            <w:textDirection w:val="btLr"/>
            <w:vAlign w:val="center"/>
          </w:tcPr>
          <w:p w14:paraId="20258137" w14:textId="77777777" w:rsidR="00E64214" w:rsidRPr="00330AAF" w:rsidRDefault="00E64214" w:rsidP="00E64214">
            <w:pPr>
              <w:ind w:left="113" w:right="113"/>
              <w:jc w:val="center"/>
              <w:rPr>
                <w:b/>
                <w:sz w:val="20"/>
                <w:szCs w:val="20"/>
              </w:rPr>
            </w:pPr>
            <w:r>
              <w:rPr>
                <w:b/>
                <w:sz w:val="20"/>
                <w:szCs w:val="20"/>
              </w:rPr>
              <w:t>Учебная</w:t>
            </w:r>
          </w:p>
        </w:tc>
        <w:tc>
          <w:tcPr>
            <w:tcW w:w="801" w:type="dxa"/>
            <w:textDirection w:val="btLr"/>
          </w:tcPr>
          <w:p w14:paraId="59DAE72E" w14:textId="77777777" w:rsidR="00E64214" w:rsidRPr="00330AAF" w:rsidRDefault="00E64214" w:rsidP="00E64214">
            <w:pPr>
              <w:ind w:left="113" w:right="113"/>
              <w:jc w:val="center"/>
              <w:rPr>
                <w:b/>
                <w:sz w:val="20"/>
                <w:szCs w:val="20"/>
              </w:rPr>
            </w:pPr>
            <w:r w:rsidRPr="00330AAF">
              <w:rPr>
                <w:b/>
                <w:sz w:val="20"/>
                <w:szCs w:val="20"/>
              </w:rPr>
              <w:t xml:space="preserve">Производственная </w:t>
            </w:r>
          </w:p>
        </w:tc>
      </w:tr>
      <w:tr w:rsidR="00E21859" w:rsidRPr="007E53B7" w14:paraId="4D978AD0" w14:textId="77777777" w:rsidTr="00E21859">
        <w:trPr>
          <w:trHeight w:val="259"/>
        </w:trPr>
        <w:tc>
          <w:tcPr>
            <w:tcW w:w="1844" w:type="dxa"/>
          </w:tcPr>
          <w:p w14:paraId="661C87A7" w14:textId="77777777" w:rsidR="00E64214" w:rsidRPr="00330AAF" w:rsidRDefault="00E64214" w:rsidP="00771B5A">
            <w:pPr>
              <w:jc w:val="center"/>
              <w:rPr>
                <w:b/>
                <w:sz w:val="20"/>
                <w:szCs w:val="20"/>
              </w:rPr>
            </w:pPr>
            <w:r w:rsidRPr="00330AAF">
              <w:rPr>
                <w:b/>
                <w:sz w:val="20"/>
                <w:szCs w:val="20"/>
              </w:rPr>
              <w:t>1</w:t>
            </w:r>
          </w:p>
        </w:tc>
        <w:tc>
          <w:tcPr>
            <w:tcW w:w="6379" w:type="dxa"/>
          </w:tcPr>
          <w:p w14:paraId="6F8D0ECC" w14:textId="77777777" w:rsidR="00E64214" w:rsidRPr="00330AAF" w:rsidRDefault="00E64214" w:rsidP="00771B5A">
            <w:pPr>
              <w:jc w:val="center"/>
              <w:rPr>
                <w:b/>
                <w:sz w:val="20"/>
                <w:szCs w:val="20"/>
              </w:rPr>
            </w:pPr>
            <w:r w:rsidRPr="00330AAF">
              <w:rPr>
                <w:b/>
                <w:sz w:val="20"/>
                <w:szCs w:val="20"/>
              </w:rPr>
              <w:t>2</w:t>
            </w:r>
          </w:p>
        </w:tc>
        <w:tc>
          <w:tcPr>
            <w:tcW w:w="850" w:type="dxa"/>
          </w:tcPr>
          <w:p w14:paraId="117D8EFD" w14:textId="77777777" w:rsidR="00E64214" w:rsidRPr="00330AAF" w:rsidRDefault="00E64214" w:rsidP="00771B5A">
            <w:pPr>
              <w:jc w:val="center"/>
              <w:rPr>
                <w:b/>
                <w:sz w:val="20"/>
                <w:szCs w:val="20"/>
              </w:rPr>
            </w:pPr>
            <w:r w:rsidRPr="00330AAF">
              <w:rPr>
                <w:b/>
                <w:sz w:val="20"/>
                <w:szCs w:val="20"/>
              </w:rPr>
              <w:t>3</w:t>
            </w:r>
          </w:p>
        </w:tc>
        <w:tc>
          <w:tcPr>
            <w:tcW w:w="709" w:type="dxa"/>
          </w:tcPr>
          <w:p w14:paraId="18E34286" w14:textId="77777777" w:rsidR="00E64214" w:rsidRPr="00330AAF" w:rsidRDefault="00E64214" w:rsidP="00771B5A">
            <w:pPr>
              <w:jc w:val="center"/>
              <w:rPr>
                <w:b/>
                <w:sz w:val="20"/>
                <w:szCs w:val="20"/>
              </w:rPr>
            </w:pPr>
            <w:r w:rsidRPr="00330AAF">
              <w:rPr>
                <w:b/>
                <w:sz w:val="20"/>
                <w:szCs w:val="20"/>
              </w:rPr>
              <w:t>4</w:t>
            </w:r>
          </w:p>
        </w:tc>
        <w:tc>
          <w:tcPr>
            <w:tcW w:w="992" w:type="dxa"/>
          </w:tcPr>
          <w:p w14:paraId="617BD483" w14:textId="77777777" w:rsidR="00E64214" w:rsidRPr="00330AAF" w:rsidRDefault="00E64214" w:rsidP="00771B5A">
            <w:pPr>
              <w:jc w:val="center"/>
              <w:rPr>
                <w:b/>
                <w:sz w:val="20"/>
                <w:szCs w:val="20"/>
              </w:rPr>
            </w:pPr>
            <w:r w:rsidRPr="00330AAF">
              <w:rPr>
                <w:b/>
                <w:sz w:val="20"/>
                <w:szCs w:val="20"/>
              </w:rPr>
              <w:t>5</w:t>
            </w:r>
          </w:p>
        </w:tc>
        <w:tc>
          <w:tcPr>
            <w:tcW w:w="709" w:type="dxa"/>
          </w:tcPr>
          <w:p w14:paraId="66948A84" w14:textId="77777777" w:rsidR="00E64214" w:rsidRPr="00330AAF" w:rsidRDefault="00E64214" w:rsidP="00771B5A">
            <w:pPr>
              <w:jc w:val="center"/>
              <w:rPr>
                <w:b/>
                <w:sz w:val="20"/>
                <w:szCs w:val="20"/>
              </w:rPr>
            </w:pPr>
            <w:r w:rsidRPr="00330AAF">
              <w:rPr>
                <w:b/>
                <w:sz w:val="20"/>
                <w:szCs w:val="20"/>
              </w:rPr>
              <w:t>6</w:t>
            </w:r>
          </w:p>
        </w:tc>
        <w:tc>
          <w:tcPr>
            <w:tcW w:w="709" w:type="dxa"/>
          </w:tcPr>
          <w:p w14:paraId="6B92DD7D" w14:textId="77777777" w:rsidR="00E64214" w:rsidRPr="00330AAF" w:rsidRDefault="00E64214" w:rsidP="00771B5A">
            <w:pPr>
              <w:jc w:val="center"/>
              <w:rPr>
                <w:b/>
                <w:sz w:val="20"/>
                <w:szCs w:val="20"/>
              </w:rPr>
            </w:pPr>
            <w:r w:rsidRPr="00330AAF">
              <w:rPr>
                <w:b/>
                <w:sz w:val="20"/>
                <w:szCs w:val="20"/>
              </w:rPr>
              <w:t>7</w:t>
            </w:r>
          </w:p>
        </w:tc>
        <w:tc>
          <w:tcPr>
            <w:tcW w:w="1275" w:type="dxa"/>
            <w:gridSpan w:val="2"/>
          </w:tcPr>
          <w:p w14:paraId="7C48080E" w14:textId="77777777" w:rsidR="00E64214" w:rsidRPr="00330AAF" w:rsidRDefault="00E64214" w:rsidP="00771B5A">
            <w:pPr>
              <w:jc w:val="center"/>
              <w:rPr>
                <w:b/>
                <w:sz w:val="20"/>
                <w:szCs w:val="20"/>
              </w:rPr>
            </w:pPr>
            <w:r w:rsidRPr="00330AAF">
              <w:rPr>
                <w:b/>
                <w:sz w:val="20"/>
                <w:szCs w:val="20"/>
              </w:rPr>
              <w:t>8</w:t>
            </w:r>
          </w:p>
        </w:tc>
        <w:tc>
          <w:tcPr>
            <w:tcW w:w="709" w:type="dxa"/>
          </w:tcPr>
          <w:p w14:paraId="726A06D5" w14:textId="77777777" w:rsidR="00E64214" w:rsidRPr="00330AAF" w:rsidRDefault="00E64214" w:rsidP="00771B5A">
            <w:pPr>
              <w:jc w:val="center"/>
              <w:rPr>
                <w:b/>
                <w:sz w:val="20"/>
                <w:szCs w:val="20"/>
              </w:rPr>
            </w:pPr>
            <w:r>
              <w:rPr>
                <w:b/>
                <w:sz w:val="20"/>
                <w:szCs w:val="20"/>
              </w:rPr>
              <w:t>9</w:t>
            </w:r>
          </w:p>
        </w:tc>
        <w:tc>
          <w:tcPr>
            <w:tcW w:w="709" w:type="dxa"/>
            <w:vAlign w:val="center"/>
          </w:tcPr>
          <w:p w14:paraId="6894FC0F" w14:textId="77777777" w:rsidR="00E64214" w:rsidRPr="00330AAF" w:rsidRDefault="00E64214" w:rsidP="00771B5A">
            <w:pPr>
              <w:jc w:val="center"/>
              <w:rPr>
                <w:b/>
                <w:sz w:val="20"/>
                <w:szCs w:val="20"/>
              </w:rPr>
            </w:pPr>
            <w:r>
              <w:rPr>
                <w:b/>
                <w:sz w:val="20"/>
                <w:szCs w:val="20"/>
              </w:rPr>
              <w:t>10</w:t>
            </w:r>
          </w:p>
        </w:tc>
        <w:tc>
          <w:tcPr>
            <w:tcW w:w="801" w:type="dxa"/>
          </w:tcPr>
          <w:p w14:paraId="3696ADD5" w14:textId="77777777" w:rsidR="00E64214" w:rsidRPr="00330AAF" w:rsidRDefault="00E64214" w:rsidP="00E64214">
            <w:pPr>
              <w:jc w:val="center"/>
              <w:rPr>
                <w:b/>
                <w:sz w:val="20"/>
                <w:szCs w:val="20"/>
              </w:rPr>
            </w:pPr>
            <w:r>
              <w:rPr>
                <w:b/>
                <w:sz w:val="20"/>
                <w:szCs w:val="20"/>
              </w:rPr>
              <w:t>11</w:t>
            </w:r>
          </w:p>
        </w:tc>
      </w:tr>
      <w:tr w:rsidR="00E21859" w:rsidRPr="007E53B7" w14:paraId="3AC1B21C" w14:textId="77777777" w:rsidTr="00E21859">
        <w:trPr>
          <w:trHeight w:val="2252"/>
        </w:trPr>
        <w:tc>
          <w:tcPr>
            <w:tcW w:w="1844" w:type="dxa"/>
          </w:tcPr>
          <w:p w14:paraId="49B51D83" w14:textId="77777777" w:rsidR="00E64214" w:rsidRPr="00330AAF" w:rsidRDefault="00771B5A" w:rsidP="00771B5A">
            <w:pPr>
              <w:rPr>
                <w:b/>
                <w:sz w:val="20"/>
                <w:szCs w:val="20"/>
              </w:rPr>
            </w:pPr>
            <w:r>
              <w:rPr>
                <w:b/>
                <w:sz w:val="20"/>
                <w:szCs w:val="20"/>
              </w:rPr>
              <w:t>ПК</w:t>
            </w:r>
            <w:r w:rsidR="00E64214" w:rsidRPr="00330AAF">
              <w:rPr>
                <w:b/>
                <w:sz w:val="20"/>
                <w:szCs w:val="20"/>
              </w:rPr>
              <w:t xml:space="preserve"> </w:t>
            </w:r>
            <w:r w:rsidR="001A2B68">
              <w:rPr>
                <w:b/>
                <w:sz w:val="20"/>
                <w:szCs w:val="20"/>
              </w:rPr>
              <w:t>1.1, 1.2, 1.3, 1.4, 1.5, 1.6, 1.7</w:t>
            </w:r>
          </w:p>
          <w:p w14:paraId="4439FD29" w14:textId="77777777" w:rsidR="00771B5A" w:rsidRDefault="00771B5A" w:rsidP="00771B5A">
            <w:pPr>
              <w:rPr>
                <w:b/>
                <w:sz w:val="20"/>
                <w:szCs w:val="20"/>
              </w:rPr>
            </w:pPr>
          </w:p>
          <w:p w14:paraId="7FB1EE2C" w14:textId="77777777" w:rsidR="00E64214" w:rsidRPr="00330AAF" w:rsidRDefault="00771B5A" w:rsidP="00771B5A">
            <w:pPr>
              <w:rPr>
                <w:b/>
                <w:sz w:val="20"/>
                <w:szCs w:val="20"/>
              </w:rPr>
            </w:pPr>
            <w:proofErr w:type="gramStart"/>
            <w:r>
              <w:rPr>
                <w:b/>
                <w:sz w:val="20"/>
                <w:szCs w:val="20"/>
              </w:rPr>
              <w:t>ОК</w:t>
            </w:r>
            <w:proofErr w:type="gramEnd"/>
            <w:r>
              <w:rPr>
                <w:b/>
                <w:sz w:val="20"/>
                <w:szCs w:val="20"/>
              </w:rPr>
              <w:t xml:space="preserve"> 01, 02, 03, 04, 05, 06, 07, 08, 09 </w:t>
            </w:r>
          </w:p>
        </w:tc>
        <w:tc>
          <w:tcPr>
            <w:tcW w:w="6379" w:type="dxa"/>
          </w:tcPr>
          <w:p w14:paraId="680B1DD8" w14:textId="77777777" w:rsidR="00E64214" w:rsidRDefault="00E64214" w:rsidP="00771B5A">
            <w:pPr>
              <w:jc w:val="both"/>
              <w:rPr>
                <w:rFonts w:eastAsia="Calibri"/>
                <w:b/>
                <w:bCs/>
                <w:sz w:val="20"/>
                <w:szCs w:val="20"/>
              </w:rPr>
            </w:pPr>
            <w:r>
              <w:rPr>
                <w:rFonts w:eastAsia="Calibri"/>
                <w:b/>
                <w:bCs/>
                <w:sz w:val="20"/>
                <w:szCs w:val="20"/>
              </w:rPr>
              <w:t xml:space="preserve">Раздел 1 </w:t>
            </w:r>
            <w:r w:rsidR="00771B5A" w:rsidRPr="00771B5A">
              <w:rPr>
                <w:rFonts w:eastAsia="Calibri"/>
                <w:b/>
                <w:bCs/>
                <w:iCs/>
                <w:sz w:val="20"/>
                <w:szCs w:val="20"/>
              </w:rPr>
              <w:t>Освоение профессии рабочего в соответствии с перечнем профессий рабочих, должностей служащих, соответствующих профессиональной деятельности выпускников</w:t>
            </w:r>
            <w:r w:rsidR="00E21859">
              <w:rPr>
                <w:rFonts w:eastAsia="Calibri"/>
                <w:b/>
                <w:bCs/>
                <w:iCs/>
                <w:sz w:val="20"/>
                <w:szCs w:val="20"/>
              </w:rPr>
              <w:t xml:space="preserve"> </w:t>
            </w:r>
            <w:r w:rsidR="00E21859" w:rsidRPr="00E21859">
              <w:rPr>
                <w:rFonts w:eastAsia="Calibri"/>
                <w:b/>
                <w:bCs/>
                <w:iCs/>
                <w:sz w:val="20"/>
                <w:szCs w:val="20"/>
              </w:rPr>
              <w:t>(26527 Социальный работник)</w:t>
            </w:r>
          </w:p>
          <w:p w14:paraId="0D84DE15" w14:textId="77777777" w:rsidR="00E64214" w:rsidRDefault="00E64214" w:rsidP="00771B5A">
            <w:pPr>
              <w:rPr>
                <w:rFonts w:eastAsia="Calibri"/>
                <w:b/>
                <w:bCs/>
                <w:sz w:val="20"/>
                <w:szCs w:val="20"/>
              </w:rPr>
            </w:pPr>
          </w:p>
          <w:p w14:paraId="3D4893B6" w14:textId="77777777" w:rsidR="00E64214" w:rsidRPr="00330AAF" w:rsidRDefault="00E64214" w:rsidP="00E21859">
            <w:pPr>
              <w:jc w:val="both"/>
              <w:rPr>
                <w:b/>
                <w:sz w:val="20"/>
                <w:szCs w:val="20"/>
              </w:rPr>
            </w:pPr>
            <w:proofErr w:type="gramStart"/>
            <w:r>
              <w:rPr>
                <w:rFonts w:eastAsia="Calibri"/>
                <w:b/>
                <w:bCs/>
                <w:sz w:val="20"/>
                <w:szCs w:val="20"/>
              </w:rPr>
              <w:t>(МДК.0</w:t>
            </w:r>
            <w:r w:rsidR="00E21859">
              <w:rPr>
                <w:rFonts w:eastAsia="Calibri"/>
                <w:b/>
                <w:bCs/>
                <w:sz w:val="20"/>
                <w:szCs w:val="20"/>
              </w:rPr>
              <w:t>2</w:t>
            </w:r>
            <w:r>
              <w:rPr>
                <w:rFonts w:eastAsia="Calibri"/>
                <w:b/>
                <w:bCs/>
                <w:sz w:val="20"/>
                <w:szCs w:val="20"/>
              </w:rPr>
              <w:t xml:space="preserve">.01 </w:t>
            </w:r>
            <w:r w:rsidR="00EB4668" w:rsidRPr="00EB4668">
              <w:rPr>
                <w:rFonts w:eastAsia="Calibri"/>
                <w:b/>
                <w:bCs/>
                <w:iCs/>
                <w:sz w:val="20"/>
                <w:szCs w:val="20"/>
              </w:rPr>
              <w:t xml:space="preserve">Освоение профессии рабочего, должности служащего (одной или нескольких) в </w:t>
            </w:r>
            <w:r w:rsidR="00E21859" w:rsidRPr="00EB4668">
              <w:rPr>
                <w:rFonts w:eastAsia="Calibri"/>
                <w:b/>
                <w:bCs/>
                <w:iCs/>
                <w:sz w:val="20"/>
                <w:szCs w:val="20"/>
              </w:rPr>
              <w:t>соответствии</w:t>
            </w:r>
            <w:r w:rsidR="00EB4668" w:rsidRPr="00EB4668">
              <w:rPr>
                <w:rFonts w:eastAsia="Calibri"/>
                <w:b/>
                <w:bCs/>
                <w:iCs/>
                <w:sz w:val="20"/>
                <w:szCs w:val="20"/>
              </w:rPr>
              <w:t xml:space="preserve"> с перечнем профессий рабочих, должностей служащих, соответствующих профессиональной деятельности выпускников (26527 Социальный работник)</w:t>
            </w:r>
            <w:proofErr w:type="gramEnd"/>
          </w:p>
        </w:tc>
        <w:tc>
          <w:tcPr>
            <w:tcW w:w="850" w:type="dxa"/>
          </w:tcPr>
          <w:p w14:paraId="24577CEB" w14:textId="77777777" w:rsidR="00E64214" w:rsidRDefault="00771B5A" w:rsidP="00771B5A">
            <w:pPr>
              <w:jc w:val="center"/>
              <w:rPr>
                <w:b/>
                <w:sz w:val="20"/>
                <w:szCs w:val="20"/>
              </w:rPr>
            </w:pPr>
            <w:r>
              <w:rPr>
                <w:b/>
                <w:sz w:val="20"/>
                <w:szCs w:val="20"/>
              </w:rPr>
              <w:t>420</w:t>
            </w:r>
          </w:p>
          <w:p w14:paraId="4B600801" w14:textId="77777777" w:rsidR="00EB4668" w:rsidRDefault="00EB4668" w:rsidP="00771B5A">
            <w:pPr>
              <w:jc w:val="center"/>
              <w:rPr>
                <w:b/>
                <w:sz w:val="20"/>
                <w:szCs w:val="20"/>
              </w:rPr>
            </w:pPr>
          </w:p>
          <w:p w14:paraId="3E1FF6E4" w14:textId="77777777" w:rsidR="00EB4668" w:rsidRDefault="00EB4668" w:rsidP="00771B5A">
            <w:pPr>
              <w:jc w:val="center"/>
              <w:rPr>
                <w:b/>
                <w:sz w:val="20"/>
                <w:szCs w:val="20"/>
              </w:rPr>
            </w:pPr>
          </w:p>
          <w:p w14:paraId="6B4F4B36" w14:textId="77777777" w:rsidR="00EB4668" w:rsidRDefault="00EB4668" w:rsidP="00771B5A">
            <w:pPr>
              <w:jc w:val="center"/>
              <w:rPr>
                <w:b/>
                <w:sz w:val="20"/>
                <w:szCs w:val="20"/>
              </w:rPr>
            </w:pPr>
          </w:p>
          <w:p w14:paraId="5C055445" w14:textId="77777777" w:rsidR="00EB4668" w:rsidRPr="00330AAF" w:rsidRDefault="00EB4668" w:rsidP="00771B5A">
            <w:pPr>
              <w:jc w:val="center"/>
              <w:rPr>
                <w:b/>
                <w:sz w:val="20"/>
                <w:szCs w:val="20"/>
              </w:rPr>
            </w:pPr>
            <w:r>
              <w:rPr>
                <w:b/>
                <w:sz w:val="20"/>
                <w:szCs w:val="20"/>
              </w:rPr>
              <w:t>268</w:t>
            </w:r>
          </w:p>
        </w:tc>
        <w:tc>
          <w:tcPr>
            <w:tcW w:w="709" w:type="dxa"/>
          </w:tcPr>
          <w:p w14:paraId="537ECC6F" w14:textId="77777777" w:rsidR="00E64214" w:rsidRDefault="00771B5A" w:rsidP="00771B5A">
            <w:pPr>
              <w:jc w:val="center"/>
              <w:rPr>
                <w:b/>
                <w:sz w:val="20"/>
                <w:szCs w:val="20"/>
              </w:rPr>
            </w:pPr>
            <w:r>
              <w:rPr>
                <w:b/>
                <w:sz w:val="20"/>
                <w:szCs w:val="20"/>
              </w:rPr>
              <w:t>244</w:t>
            </w:r>
          </w:p>
          <w:p w14:paraId="42759158" w14:textId="77777777" w:rsidR="00EB4668" w:rsidRDefault="00EB4668" w:rsidP="00771B5A">
            <w:pPr>
              <w:jc w:val="center"/>
              <w:rPr>
                <w:b/>
                <w:sz w:val="20"/>
                <w:szCs w:val="20"/>
              </w:rPr>
            </w:pPr>
          </w:p>
          <w:p w14:paraId="3355C0B3" w14:textId="77777777" w:rsidR="00EB4668" w:rsidRDefault="00EB4668" w:rsidP="00771B5A">
            <w:pPr>
              <w:jc w:val="center"/>
              <w:rPr>
                <w:b/>
                <w:sz w:val="20"/>
                <w:szCs w:val="20"/>
              </w:rPr>
            </w:pPr>
          </w:p>
          <w:p w14:paraId="7BCE63CC" w14:textId="77777777" w:rsidR="00EB4668" w:rsidRDefault="00EB4668" w:rsidP="00771B5A">
            <w:pPr>
              <w:jc w:val="center"/>
              <w:rPr>
                <w:b/>
                <w:sz w:val="20"/>
                <w:szCs w:val="20"/>
              </w:rPr>
            </w:pPr>
          </w:p>
          <w:p w14:paraId="37D781F8" w14:textId="77777777" w:rsidR="00EB4668" w:rsidRPr="00330AAF" w:rsidRDefault="00EB4668" w:rsidP="00771B5A">
            <w:pPr>
              <w:jc w:val="center"/>
              <w:rPr>
                <w:b/>
                <w:sz w:val="20"/>
                <w:szCs w:val="20"/>
              </w:rPr>
            </w:pPr>
            <w:r>
              <w:rPr>
                <w:b/>
                <w:sz w:val="20"/>
                <w:szCs w:val="20"/>
              </w:rPr>
              <w:t>100</w:t>
            </w:r>
          </w:p>
        </w:tc>
        <w:tc>
          <w:tcPr>
            <w:tcW w:w="992" w:type="dxa"/>
          </w:tcPr>
          <w:p w14:paraId="61A1E07B" w14:textId="77777777" w:rsidR="00E64214" w:rsidRDefault="00771B5A" w:rsidP="00771B5A">
            <w:pPr>
              <w:jc w:val="center"/>
              <w:rPr>
                <w:b/>
                <w:sz w:val="20"/>
                <w:szCs w:val="20"/>
              </w:rPr>
            </w:pPr>
            <w:r>
              <w:rPr>
                <w:b/>
                <w:sz w:val="20"/>
                <w:szCs w:val="20"/>
              </w:rPr>
              <w:t>248</w:t>
            </w:r>
          </w:p>
          <w:p w14:paraId="1A2DC346" w14:textId="77777777" w:rsidR="00EB4668" w:rsidRDefault="00EB4668" w:rsidP="00771B5A">
            <w:pPr>
              <w:jc w:val="center"/>
              <w:rPr>
                <w:b/>
                <w:sz w:val="20"/>
                <w:szCs w:val="20"/>
              </w:rPr>
            </w:pPr>
          </w:p>
          <w:p w14:paraId="68A9202E" w14:textId="77777777" w:rsidR="00EB4668" w:rsidRDefault="00EB4668" w:rsidP="00771B5A">
            <w:pPr>
              <w:jc w:val="center"/>
              <w:rPr>
                <w:b/>
                <w:sz w:val="20"/>
                <w:szCs w:val="20"/>
              </w:rPr>
            </w:pPr>
          </w:p>
          <w:p w14:paraId="3B44770D" w14:textId="77777777" w:rsidR="00EB4668" w:rsidRDefault="00EB4668" w:rsidP="00771B5A">
            <w:pPr>
              <w:jc w:val="center"/>
              <w:rPr>
                <w:b/>
                <w:sz w:val="20"/>
                <w:szCs w:val="20"/>
              </w:rPr>
            </w:pPr>
          </w:p>
          <w:p w14:paraId="4C980E9B" w14:textId="77777777" w:rsidR="00EB4668" w:rsidRPr="00330AAF" w:rsidRDefault="00EB4668" w:rsidP="00EB4668">
            <w:pPr>
              <w:jc w:val="center"/>
              <w:rPr>
                <w:b/>
                <w:sz w:val="20"/>
                <w:szCs w:val="20"/>
              </w:rPr>
            </w:pPr>
            <w:r>
              <w:rPr>
                <w:b/>
                <w:sz w:val="20"/>
                <w:szCs w:val="20"/>
              </w:rPr>
              <w:t>248</w:t>
            </w:r>
          </w:p>
        </w:tc>
        <w:tc>
          <w:tcPr>
            <w:tcW w:w="709" w:type="dxa"/>
          </w:tcPr>
          <w:p w14:paraId="007524D5" w14:textId="77777777" w:rsidR="00E64214" w:rsidRDefault="00771B5A" w:rsidP="00771B5A">
            <w:pPr>
              <w:jc w:val="center"/>
              <w:rPr>
                <w:b/>
                <w:sz w:val="20"/>
                <w:szCs w:val="20"/>
              </w:rPr>
            </w:pPr>
            <w:r>
              <w:rPr>
                <w:b/>
                <w:sz w:val="20"/>
                <w:szCs w:val="20"/>
              </w:rPr>
              <w:t>100</w:t>
            </w:r>
          </w:p>
          <w:p w14:paraId="2912AEA9" w14:textId="77777777" w:rsidR="00EB4668" w:rsidRDefault="00EB4668" w:rsidP="00771B5A">
            <w:pPr>
              <w:jc w:val="center"/>
              <w:rPr>
                <w:b/>
                <w:sz w:val="20"/>
                <w:szCs w:val="20"/>
              </w:rPr>
            </w:pPr>
          </w:p>
          <w:p w14:paraId="4CC35479" w14:textId="77777777" w:rsidR="00EB4668" w:rsidRDefault="00EB4668" w:rsidP="00771B5A">
            <w:pPr>
              <w:jc w:val="center"/>
              <w:rPr>
                <w:b/>
                <w:sz w:val="20"/>
                <w:szCs w:val="20"/>
              </w:rPr>
            </w:pPr>
          </w:p>
          <w:p w14:paraId="7C8C8B72" w14:textId="77777777" w:rsidR="00EB4668" w:rsidRDefault="00EB4668" w:rsidP="00771B5A">
            <w:pPr>
              <w:jc w:val="center"/>
              <w:rPr>
                <w:b/>
                <w:sz w:val="20"/>
                <w:szCs w:val="20"/>
              </w:rPr>
            </w:pPr>
          </w:p>
          <w:p w14:paraId="36CE82B6" w14:textId="77777777" w:rsidR="00EB4668" w:rsidRPr="00330AAF" w:rsidRDefault="00EB4668" w:rsidP="00EB4668">
            <w:pPr>
              <w:jc w:val="center"/>
              <w:rPr>
                <w:b/>
                <w:sz w:val="20"/>
                <w:szCs w:val="20"/>
              </w:rPr>
            </w:pPr>
            <w:r>
              <w:rPr>
                <w:b/>
                <w:sz w:val="20"/>
                <w:szCs w:val="20"/>
              </w:rPr>
              <w:t>100</w:t>
            </w:r>
          </w:p>
        </w:tc>
        <w:tc>
          <w:tcPr>
            <w:tcW w:w="709" w:type="dxa"/>
          </w:tcPr>
          <w:p w14:paraId="2B7941FB" w14:textId="77777777" w:rsidR="00E64214" w:rsidRPr="00330AAF" w:rsidRDefault="00771B5A" w:rsidP="00771B5A">
            <w:pPr>
              <w:jc w:val="center"/>
              <w:rPr>
                <w:b/>
                <w:sz w:val="20"/>
                <w:szCs w:val="20"/>
              </w:rPr>
            </w:pPr>
            <w:r>
              <w:rPr>
                <w:b/>
                <w:sz w:val="20"/>
                <w:szCs w:val="20"/>
              </w:rPr>
              <w:t>0</w:t>
            </w:r>
          </w:p>
        </w:tc>
        <w:tc>
          <w:tcPr>
            <w:tcW w:w="1275" w:type="dxa"/>
            <w:gridSpan w:val="2"/>
          </w:tcPr>
          <w:p w14:paraId="65E5070F" w14:textId="77777777" w:rsidR="00EB4668" w:rsidRDefault="00EB4668" w:rsidP="00771B5A">
            <w:pPr>
              <w:jc w:val="center"/>
              <w:rPr>
                <w:b/>
                <w:sz w:val="20"/>
                <w:szCs w:val="20"/>
              </w:rPr>
            </w:pPr>
            <w:r>
              <w:rPr>
                <w:b/>
                <w:sz w:val="20"/>
                <w:szCs w:val="20"/>
              </w:rPr>
              <w:t>20</w:t>
            </w:r>
          </w:p>
          <w:p w14:paraId="1E4CB23A" w14:textId="77777777" w:rsidR="00EB4668" w:rsidRDefault="00EB4668" w:rsidP="00771B5A">
            <w:pPr>
              <w:jc w:val="center"/>
              <w:rPr>
                <w:b/>
                <w:sz w:val="20"/>
                <w:szCs w:val="20"/>
              </w:rPr>
            </w:pPr>
          </w:p>
          <w:p w14:paraId="7F5E247F" w14:textId="77777777" w:rsidR="00EB4668" w:rsidRDefault="00EB4668" w:rsidP="00771B5A">
            <w:pPr>
              <w:jc w:val="center"/>
              <w:rPr>
                <w:b/>
                <w:sz w:val="20"/>
                <w:szCs w:val="20"/>
              </w:rPr>
            </w:pPr>
          </w:p>
          <w:p w14:paraId="59AB1CA3" w14:textId="77777777" w:rsidR="00EB4668" w:rsidRDefault="00EB4668" w:rsidP="00771B5A">
            <w:pPr>
              <w:jc w:val="center"/>
              <w:rPr>
                <w:b/>
                <w:sz w:val="20"/>
                <w:szCs w:val="20"/>
              </w:rPr>
            </w:pPr>
          </w:p>
          <w:p w14:paraId="147686D7" w14:textId="77777777" w:rsidR="00EB4668" w:rsidRDefault="00EB4668" w:rsidP="00E21859">
            <w:pPr>
              <w:jc w:val="center"/>
              <w:rPr>
                <w:b/>
                <w:sz w:val="20"/>
                <w:szCs w:val="20"/>
              </w:rPr>
            </w:pPr>
            <w:r>
              <w:rPr>
                <w:b/>
                <w:sz w:val="20"/>
                <w:szCs w:val="20"/>
              </w:rPr>
              <w:t>20</w:t>
            </w:r>
          </w:p>
          <w:p w14:paraId="221F8F9E" w14:textId="77777777" w:rsidR="00EB4668" w:rsidRDefault="00EB4668" w:rsidP="00771B5A">
            <w:pPr>
              <w:jc w:val="center"/>
              <w:rPr>
                <w:b/>
                <w:sz w:val="20"/>
                <w:szCs w:val="20"/>
              </w:rPr>
            </w:pPr>
          </w:p>
          <w:p w14:paraId="2FD56C01" w14:textId="77777777" w:rsidR="00EB4668" w:rsidRDefault="00EB4668" w:rsidP="00771B5A">
            <w:pPr>
              <w:jc w:val="center"/>
              <w:rPr>
                <w:b/>
                <w:sz w:val="20"/>
                <w:szCs w:val="20"/>
              </w:rPr>
            </w:pPr>
          </w:p>
          <w:p w14:paraId="299D2068" w14:textId="77777777" w:rsidR="00EB4668" w:rsidRDefault="00EB4668" w:rsidP="00771B5A">
            <w:pPr>
              <w:jc w:val="center"/>
              <w:rPr>
                <w:b/>
                <w:sz w:val="20"/>
                <w:szCs w:val="20"/>
              </w:rPr>
            </w:pPr>
          </w:p>
          <w:p w14:paraId="0BF0F88C" w14:textId="77777777" w:rsidR="00EB4668" w:rsidRDefault="00EB4668" w:rsidP="00771B5A">
            <w:pPr>
              <w:jc w:val="center"/>
              <w:rPr>
                <w:b/>
                <w:sz w:val="20"/>
                <w:szCs w:val="20"/>
              </w:rPr>
            </w:pPr>
          </w:p>
          <w:p w14:paraId="367BC044" w14:textId="77777777" w:rsidR="00EB4668" w:rsidRPr="00330AAF" w:rsidRDefault="00EB4668" w:rsidP="00771B5A">
            <w:pPr>
              <w:jc w:val="center"/>
              <w:rPr>
                <w:b/>
                <w:sz w:val="20"/>
                <w:szCs w:val="20"/>
              </w:rPr>
            </w:pPr>
          </w:p>
        </w:tc>
        <w:tc>
          <w:tcPr>
            <w:tcW w:w="709" w:type="dxa"/>
          </w:tcPr>
          <w:p w14:paraId="448BCD64" w14:textId="77777777" w:rsidR="00E64214" w:rsidRDefault="00EB4668" w:rsidP="00771B5A">
            <w:pPr>
              <w:jc w:val="center"/>
              <w:rPr>
                <w:b/>
                <w:sz w:val="20"/>
                <w:szCs w:val="20"/>
              </w:rPr>
            </w:pPr>
            <w:r>
              <w:rPr>
                <w:b/>
                <w:sz w:val="20"/>
                <w:szCs w:val="20"/>
              </w:rPr>
              <w:t>6</w:t>
            </w:r>
          </w:p>
          <w:p w14:paraId="42534341" w14:textId="77777777" w:rsidR="00EB4668" w:rsidRDefault="00EB4668" w:rsidP="00771B5A">
            <w:pPr>
              <w:jc w:val="center"/>
              <w:rPr>
                <w:b/>
                <w:sz w:val="20"/>
                <w:szCs w:val="20"/>
              </w:rPr>
            </w:pPr>
          </w:p>
          <w:p w14:paraId="0F47EADC" w14:textId="77777777" w:rsidR="00EB4668" w:rsidRDefault="00EB4668" w:rsidP="00771B5A">
            <w:pPr>
              <w:jc w:val="center"/>
              <w:rPr>
                <w:b/>
                <w:sz w:val="20"/>
                <w:szCs w:val="20"/>
              </w:rPr>
            </w:pPr>
          </w:p>
          <w:p w14:paraId="5509B005" w14:textId="77777777" w:rsidR="00EB4668" w:rsidRDefault="00EB4668" w:rsidP="00771B5A">
            <w:pPr>
              <w:jc w:val="center"/>
              <w:rPr>
                <w:b/>
                <w:sz w:val="20"/>
                <w:szCs w:val="20"/>
              </w:rPr>
            </w:pPr>
          </w:p>
          <w:p w14:paraId="6FB28F33" w14:textId="77777777" w:rsidR="00EB4668" w:rsidRPr="00330AAF" w:rsidRDefault="00EB4668" w:rsidP="00E21859">
            <w:pPr>
              <w:rPr>
                <w:b/>
                <w:sz w:val="20"/>
                <w:szCs w:val="20"/>
              </w:rPr>
            </w:pPr>
          </w:p>
        </w:tc>
        <w:tc>
          <w:tcPr>
            <w:tcW w:w="709" w:type="dxa"/>
          </w:tcPr>
          <w:p w14:paraId="302C7A22" w14:textId="77777777" w:rsidR="00E64214" w:rsidRDefault="00EB4668" w:rsidP="00771B5A">
            <w:pPr>
              <w:jc w:val="center"/>
              <w:rPr>
                <w:b/>
                <w:sz w:val="20"/>
                <w:szCs w:val="20"/>
              </w:rPr>
            </w:pPr>
            <w:r>
              <w:rPr>
                <w:b/>
                <w:sz w:val="20"/>
                <w:szCs w:val="20"/>
              </w:rPr>
              <w:t>36</w:t>
            </w:r>
          </w:p>
          <w:p w14:paraId="355645B1" w14:textId="77777777" w:rsidR="00EB4668" w:rsidRDefault="00EB4668" w:rsidP="00771B5A">
            <w:pPr>
              <w:jc w:val="center"/>
              <w:rPr>
                <w:b/>
                <w:sz w:val="20"/>
                <w:szCs w:val="20"/>
              </w:rPr>
            </w:pPr>
          </w:p>
          <w:p w14:paraId="49BC5AE3" w14:textId="77777777" w:rsidR="00EB4668" w:rsidRDefault="00EB4668" w:rsidP="00771B5A">
            <w:pPr>
              <w:jc w:val="center"/>
              <w:rPr>
                <w:b/>
                <w:sz w:val="20"/>
                <w:szCs w:val="20"/>
              </w:rPr>
            </w:pPr>
          </w:p>
          <w:p w14:paraId="59F78A29" w14:textId="77777777" w:rsidR="00EB4668" w:rsidRDefault="00EB4668" w:rsidP="00771B5A">
            <w:pPr>
              <w:jc w:val="center"/>
              <w:rPr>
                <w:b/>
                <w:sz w:val="20"/>
                <w:szCs w:val="20"/>
              </w:rPr>
            </w:pPr>
          </w:p>
          <w:p w14:paraId="087C1C9E" w14:textId="77777777" w:rsidR="00EB4668" w:rsidRPr="00330AAF" w:rsidRDefault="00EB4668" w:rsidP="00771B5A">
            <w:pPr>
              <w:jc w:val="center"/>
              <w:rPr>
                <w:b/>
                <w:sz w:val="20"/>
                <w:szCs w:val="20"/>
              </w:rPr>
            </w:pPr>
            <w:r>
              <w:rPr>
                <w:b/>
                <w:sz w:val="20"/>
                <w:szCs w:val="20"/>
              </w:rPr>
              <w:t>36</w:t>
            </w:r>
          </w:p>
        </w:tc>
        <w:tc>
          <w:tcPr>
            <w:tcW w:w="801" w:type="dxa"/>
          </w:tcPr>
          <w:p w14:paraId="1C628516" w14:textId="77777777" w:rsidR="00E64214" w:rsidRDefault="00EB4668" w:rsidP="00771B5A">
            <w:pPr>
              <w:jc w:val="center"/>
              <w:rPr>
                <w:b/>
                <w:sz w:val="20"/>
                <w:szCs w:val="20"/>
              </w:rPr>
            </w:pPr>
            <w:r>
              <w:rPr>
                <w:b/>
                <w:sz w:val="20"/>
                <w:szCs w:val="20"/>
              </w:rPr>
              <w:t>108</w:t>
            </w:r>
          </w:p>
          <w:p w14:paraId="0A984C80" w14:textId="77777777" w:rsidR="00EB4668" w:rsidRDefault="00EB4668" w:rsidP="00771B5A">
            <w:pPr>
              <w:jc w:val="center"/>
              <w:rPr>
                <w:b/>
                <w:sz w:val="20"/>
                <w:szCs w:val="20"/>
              </w:rPr>
            </w:pPr>
          </w:p>
          <w:p w14:paraId="0FBB8420" w14:textId="77777777" w:rsidR="00EB4668" w:rsidRDefault="00EB4668" w:rsidP="00771B5A">
            <w:pPr>
              <w:jc w:val="center"/>
              <w:rPr>
                <w:b/>
                <w:sz w:val="20"/>
                <w:szCs w:val="20"/>
              </w:rPr>
            </w:pPr>
          </w:p>
          <w:p w14:paraId="27C866E4" w14:textId="77777777" w:rsidR="00EB4668" w:rsidRDefault="00EB4668" w:rsidP="00771B5A">
            <w:pPr>
              <w:jc w:val="center"/>
              <w:rPr>
                <w:b/>
                <w:sz w:val="20"/>
                <w:szCs w:val="20"/>
              </w:rPr>
            </w:pPr>
          </w:p>
          <w:p w14:paraId="4E1FF332" w14:textId="77777777" w:rsidR="00EB4668" w:rsidRPr="00330AAF" w:rsidRDefault="00EB4668" w:rsidP="00771B5A">
            <w:pPr>
              <w:jc w:val="center"/>
              <w:rPr>
                <w:b/>
                <w:sz w:val="20"/>
                <w:szCs w:val="20"/>
              </w:rPr>
            </w:pPr>
            <w:r>
              <w:rPr>
                <w:b/>
                <w:sz w:val="20"/>
                <w:szCs w:val="20"/>
              </w:rPr>
              <w:t>108</w:t>
            </w:r>
          </w:p>
        </w:tc>
      </w:tr>
      <w:tr w:rsidR="00E21859" w:rsidRPr="007E53B7" w14:paraId="53523BCE" w14:textId="77777777" w:rsidTr="00E21859">
        <w:trPr>
          <w:trHeight w:val="259"/>
        </w:trPr>
        <w:tc>
          <w:tcPr>
            <w:tcW w:w="1844" w:type="dxa"/>
          </w:tcPr>
          <w:p w14:paraId="33DABA0F" w14:textId="77777777" w:rsidR="00E64214" w:rsidRPr="00330AAF" w:rsidRDefault="00E64214" w:rsidP="00771B5A">
            <w:pPr>
              <w:jc w:val="both"/>
              <w:rPr>
                <w:b/>
                <w:sz w:val="20"/>
                <w:szCs w:val="20"/>
              </w:rPr>
            </w:pPr>
          </w:p>
        </w:tc>
        <w:tc>
          <w:tcPr>
            <w:tcW w:w="6379" w:type="dxa"/>
          </w:tcPr>
          <w:p w14:paraId="69209BC7" w14:textId="77777777" w:rsidR="00E64214" w:rsidRDefault="00E64214" w:rsidP="00771B5A">
            <w:pPr>
              <w:rPr>
                <w:rFonts w:eastAsia="Calibri"/>
                <w:b/>
                <w:bCs/>
                <w:sz w:val="20"/>
                <w:szCs w:val="20"/>
              </w:rPr>
            </w:pPr>
            <w:r>
              <w:rPr>
                <w:rFonts w:eastAsia="Calibri"/>
                <w:b/>
                <w:bCs/>
                <w:sz w:val="20"/>
                <w:szCs w:val="20"/>
              </w:rPr>
              <w:t>Учебная практика</w:t>
            </w:r>
          </w:p>
        </w:tc>
        <w:tc>
          <w:tcPr>
            <w:tcW w:w="850" w:type="dxa"/>
          </w:tcPr>
          <w:p w14:paraId="23050254" w14:textId="77777777" w:rsidR="00E64214" w:rsidRPr="00330AAF" w:rsidRDefault="00E64214" w:rsidP="00771B5A">
            <w:pPr>
              <w:jc w:val="center"/>
              <w:rPr>
                <w:b/>
                <w:sz w:val="20"/>
                <w:szCs w:val="20"/>
              </w:rPr>
            </w:pPr>
          </w:p>
        </w:tc>
        <w:tc>
          <w:tcPr>
            <w:tcW w:w="709" w:type="dxa"/>
          </w:tcPr>
          <w:p w14:paraId="12370C9C" w14:textId="77777777" w:rsidR="00E64214" w:rsidRDefault="00E64214" w:rsidP="00771B5A">
            <w:pPr>
              <w:jc w:val="center"/>
              <w:rPr>
                <w:b/>
                <w:sz w:val="20"/>
                <w:szCs w:val="20"/>
              </w:rPr>
            </w:pPr>
          </w:p>
        </w:tc>
        <w:tc>
          <w:tcPr>
            <w:tcW w:w="992" w:type="dxa"/>
          </w:tcPr>
          <w:p w14:paraId="64EB8A12" w14:textId="77777777" w:rsidR="00E64214" w:rsidRDefault="00E64214" w:rsidP="00771B5A">
            <w:pPr>
              <w:jc w:val="center"/>
              <w:rPr>
                <w:b/>
                <w:sz w:val="20"/>
                <w:szCs w:val="20"/>
              </w:rPr>
            </w:pPr>
          </w:p>
        </w:tc>
        <w:tc>
          <w:tcPr>
            <w:tcW w:w="709" w:type="dxa"/>
          </w:tcPr>
          <w:p w14:paraId="3B1CC6BB" w14:textId="77777777" w:rsidR="00E64214" w:rsidRPr="00330AAF" w:rsidRDefault="00E64214" w:rsidP="00771B5A">
            <w:pPr>
              <w:jc w:val="center"/>
              <w:rPr>
                <w:b/>
                <w:sz w:val="20"/>
                <w:szCs w:val="20"/>
              </w:rPr>
            </w:pPr>
          </w:p>
        </w:tc>
        <w:tc>
          <w:tcPr>
            <w:tcW w:w="709" w:type="dxa"/>
          </w:tcPr>
          <w:p w14:paraId="5A00C6E1" w14:textId="77777777" w:rsidR="00E64214" w:rsidRPr="00330AAF" w:rsidRDefault="00E64214" w:rsidP="00771B5A">
            <w:pPr>
              <w:jc w:val="center"/>
              <w:rPr>
                <w:b/>
                <w:sz w:val="20"/>
                <w:szCs w:val="20"/>
              </w:rPr>
            </w:pPr>
          </w:p>
        </w:tc>
        <w:tc>
          <w:tcPr>
            <w:tcW w:w="1275" w:type="dxa"/>
            <w:gridSpan w:val="2"/>
          </w:tcPr>
          <w:p w14:paraId="6ADA827F" w14:textId="77777777" w:rsidR="00E64214" w:rsidRPr="00330AAF" w:rsidRDefault="00E64214" w:rsidP="00771B5A">
            <w:pPr>
              <w:jc w:val="center"/>
              <w:rPr>
                <w:b/>
                <w:sz w:val="20"/>
                <w:szCs w:val="20"/>
              </w:rPr>
            </w:pPr>
          </w:p>
        </w:tc>
        <w:tc>
          <w:tcPr>
            <w:tcW w:w="709" w:type="dxa"/>
          </w:tcPr>
          <w:p w14:paraId="5BCD3D64" w14:textId="77777777" w:rsidR="00E64214" w:rsidRPr="00330AAF" w:rsidRDefault="00E64214" w:rsidP="00771B5A">
            <w:pPr>
              <w:jc w:val="center"/>
              <w:rPr>
                <w:b/>
                <w:sz w:val="20"/>
                <w:szCs w:val="20"/>
              </w:rPr>
            </w:pPr>
          </w:p>
        </w:tc>
        <w:tc>
          <w:tcPr>
            <w:tcW w:w="709" w:type="dxa"/>
          </w:tcPr>
          <w:p w14:paraId="6BB91DE3" w14:textId="77777777" w:rsidR="00E64214" w:rsidRPr="00330AAF" w:rsidRDefault="00EB4668" w:rsidP="00771B5A">
            <w:pPr>
              <w:jc w:val="center"/>
              <w:rPr>
                <w:b/>
                <w:sz w:val="20"/>
                <w:szCs w:val="20"/>
              </w:rPr>
            </w:pPr>
            <w:r>
              <w:rPr>
                <w:b/>
                <w:sz w:val="20"/>
                <w:szCs w:val="20"/>
              </w:rPr>
              <w:t>36</w:t>
            </w:r>
          </w:p>
        </w:tc>
        <w:tc>
          <w:tcPr>
            <w:tcW w:w="801" w:type="dxa"/>
          </w:tcPr>
          <w:p w14:paraId="37BC7145" w14:textId="77777777" w:rsidR="00E64214" w:rsidRPr="00330AAF" w:rsidRDefault="00E64214" w:rsidP="00771B5A">
            <w:pPr>
              <w:jc w:val="center"/>
              <w:rPr>
                <w:b/>
                <w:sz w:val="20"/>
                <w:szCs w:val="20"/>
              </w:rPr>
            </w:pPr>
          </w:p>
        </w:tc>
      </w:tr>
      <w:tr w:rsidR="00E21859" w:rsidRPr="007E53B7" w14:paraId="6CC782B0" w14:textId="77777777" w:rsidTr="00E21859">
        <w:trPr>
          <w:trHeight w:val="300"/>
        </w:trPr>
        <w:tc>
          <w:tcPr>
            <w:tcW w:w="1844" w:type="dxa"/>
          </w:tcPr>
          <w:p w14:paraId="14CD4294" w14:textId="77777777" w:rsidR="00E64214" w:rsidRPr="00330AAF" w:rsidRDefault="00E64214" w:rsidP="00771B5A">
            <w:pPr>
              <w:jc w:val="both"/>
              <w:rPr>
                <w:b/>
                <w:sz w:val="20"/>
                <w:szCs w:val="20"/>
              </w:rPr>
            </w:pPr>
          </w:p>
        </w:tc>
        <w:tc>
          <w:tcPr>
            <w:tcW w:w="6379" w:type="dxa"/>
          </w:tcPr>
          <w:p w14:paraId="217FDB18" w14:textId="77777777" w:rsidR="00E64214" w:rsidRDefault="00E64214" w:rsidP="00771B5A">
            <w:pPr>
              <w:rPr>
                <w:rFonts w:eastAsia="Calibri"/>
                <w:b/>
                <w:bCs/>
                <w:sz w:val="20"/>
                <w:szCs w:val="20"/>
              </w:rPr>
            </w:pPr>
            <w:r>
              <w:rPr>
                <w:rFonts w:eastAsia="Calibri"/>
                <w:b/>
                <w:bCs/>
                <w:sz w:val="20"/>
                <w:szCs w:val="20"/>
              </w:rPr>
              <w:t>Производственная практика</w:t>
            </w:r>
          </w:p>
        </w:tc>
        <w:tc>
          <w:tcPr>
            <w:tcW w:w="850" w:type="dxa"/>
          </w:tcPr>
          <w:p w14:paraId="4104EB74" w14:textId="77777777" w:rsidR="00E64214" w:rsidRPr="00330AAF" w:rsidRDefault="00E64214" w:rsidP="00771B5A">
            <w:pPr>
              <w:jc w:val="center"/>
              <w:rPr>
                <w:b/>
                <w:sz w:val="20"/>
                <w:szCs w:val="20"/>
              </w:rPr>
            </w:pPr>
          </w:p>
        </w:tc>
        <w:tc>
          <w:tcPr>
            <w:tcW w:w="709" w:type="dxa"/>
          </w:tcPr>
          <w:p w14:paraId="74C9A2C5" w14:textId="77777777" w:rsidR="00E64214" w:rsidRDefault="00E64214" w:rsidP="00771B5A">
            <w:pPr>
              <w:jc w:val="center"/>
              <w:rPr>
                <w:b/>
                <w:sz w:val="20"/>
                <w:szCs w:val="20"/>
              </w:rPr>
            </w:pPr>
          </w:p>
        </w:tc>
        <w:tc>
          <w:tcPr>
            <w:tcW w:w="992" w:type="dxa"/>
          </w:tcPr>
          <w:p w14:paraId="76765367" w14:textId="77777777" w:rsidR="00E64214" w:rsidRDefault="00E64214" w:rsidP="00771B5A">
            <w:pPr>
              <w:jc w:val="center"/>
              <w:rPr>
                <w:b/>
                <w:sz w:val="20"/>
                <w:szCs w:val="20"/>
              </w:rPr>
            </w:pPr>
          </w:p>
        </w:tc>
        <w:tc>
          <w:tcPr>
            <w:tcW w:w="709" w:type="dxa"/>
          </w:tcPr>
          <w:p w14:paraId="346A8FBA" w14:textId="77777777" w:rsidR="00E64214" w:rsidRPr="00330AAF" w:rsidRDefault="00E64214" w:rsidP="00771B5A">
            <w:pPr>
              <w:jc w:val="center"/>
              <w:rPr>
                <w:b/>
                <w:sz w:val="20"/>
                <w:szCs w:val="20"/>
              </w:rPr>
            </w:pPr>
          </w:p>
        </w:tc>
        <w:tc>
          <w:tcPr>
            <w:tcW w:w="709" w:type="dxa"/>
          </w:tcPr>
          <w:p w14:paraId="7718AF67" w14:textId="77777777" w:rsidR="00E64214" w:rsidRPr="00330AAF" w:rsidRDefault="00E64214" w:rsidP="00771B5A">
            <w:pPr>
              <w:jc w:val="center"/>
              <w:rPr>
                <w:b/>
                <w:sz w:val="20"/>
                <w:szCs w:val="20"/>
              </w:rPr>
            </w:pPr>
          </w:p>
        </w:tc>
        <w:tc>
          <w:tcPr>
            <w:tcW w:w="1275" w:type="dxa"/>
            <w:gridSpan w:val="2"/>
          </w:tcPr>
          <w:p w14:paraId="090E04A6" w14:textId="77777777" w:rsidR="00E64214" w:rsidRPr="00330AAF" w:rsidRDefault="00E64214" w:rsidP="00771B5A">
            <w:pPr>
              <w:jc w:val="center"/>
              <w:rPr>
                <w:b/>
                <w:sz w:val="20"/>
                <w:szCs w:val="20"/>
              </w:rPr>
            </w:pPr>
          </w:p>
        </w:tc>
        <w:tc>
          <w:tcPr>
            <w:tcW w:w="709" w:type="dxa"/>
          </w:tcPr>
          <w:p w14:paraId="79D4FC17" w14:textId="77777777" w:rsidR="00E64214" w:rsidRPr="00330AAF" w:rsidRDefault="00E64214" w:rsidP="00771B5A">
            <w:pPr>
              <w:jc w:val="center"/>
              <w:rPr>
                <w:b/>
                <w:sz w:val="20"/>
                <w:szCs w:val="20"/>
              </w:rPr>
            </w:pPr>
          </w:p>
        </w:tc>
        <w:tc>
          <w:tcPr>
            <w:tcW w:w="709" w:type="dxa"/>
          </w:tcPr>
          <w:p w14:paraId="7AD7E980" w14:textId="77777777" w:rsidR="00E64214" w:rsidRPr="00330AAF" w:rsidRDefault="00E64214" w:rsidP="00771B5A">
            <w:pPr>
              <w:jc w:val="center"/>
              <w:rPr>
                <w:b/>
                <w:sz w:val="20"/>
                <w:szCs w:val="20"/>
              </w:rPr>
            </w:pPr>
          </w:p>
        </w:tc>
        <w:tc>
          <w:tcPr>
            <w:tcW w:w="801" w:type="dxa"/>
          </w:tcPr>
          <w:p w14:paraId="4825CA1C" w14:textId="77777777" w:rsidR="00E64214" w:rsidRPr="00330AAF" w:rsidRDefault="00EB4668" w:rsidP="00771B5A">
            <w:pPr>
              <w:jc w:val="center"/>
              <w:rPr>
                <w:b/>
                <w:sz w:val="20"/>
                <w:szCs w:val="20"/>
              </w:rPr>
            </w:pPr>
            <w:r>
              <w:rPr>
                <w:b/>
                <w:sz w:val="20"/>
                <w:szCs w:val="20"/>
              </w:rPr>
              <w:t>108</w:t>
            </w:r>
          </w:p>
        </w:tc>
      </w:tr>
      <w:tr w:rsidR="00E21859" w:rsidRPr="007E53B7" w14:paraId="0E5F51F4" w14:textId="77777777" w:rsidTr="00E21859">
        <w:trPr>
          <w:trHeight w:val="259"/>
        </w:trPr>
        <w:tc>
          <w:tcPr>
            <w:tcW w:w="1844" w:type="dxa"/>
          </w:tcPr>
          <w:p w14:paraId="3CED9711" w14:textId="77777777" w:rsidR="00E64214" w:rsidRPr="00330AAF" w:rsidRDefault="00E64214" w:rsidP="00771B5A">
            <w:pPr>
              <w:jc w:val="both"/>
              <w:rPr>
                <w:b/>
                <w:sz w:val="20"/>
                <w:szCs w:val="20"/>
              </w:rPr>
            </w:pPr>
          </w:p>
        </w:tc>
        <w:tc>
          <w:tcPr>
            <w:tcW w:w="6379" w:type="dxa"/>
          </w:tcPr>
          <w:p w14:paraId="01C94E35" w14:textId="77777777" w:rsidR="00E64214" w:rsidRDefault="00E64214" w:rsidP="00771B5A">
            <w:pPr>
              <w:rPr>
                <w:rFonts w:eastAsia="Calibri"/>
                <w:b/>
                <w:bCs/>
                <w:sz w:val="20"/>
                <w:szCs w:val="20"/>
              </w:rPr>
            </w:pPr>
            <w:r>
              <w:rPr>
                <w:rFonts w:eastAsia="Calibri"/>
                <w:b/>
                <w:bCs/>
                <w:sz w:val="20"/>
                <w:szCs w:val="20"/>
              </w:rPr>
              <w:t>Промежуточная аттестация</w:t>
            </w:r>
          </w:p>
        </w:tc>
        <w:tc>
          <w:tcPr>
            <w:tcW w:w="850" w:type="dxa"/>
          </w:tcPr>
          <w:p w14:paraId="22C9F15E" w14:textId="77777777" w:rsidR="00E64214" w:rsidRPr="00330AAF" w:rsidRDefault="00E64214" w:rsidP="00771B5A">
            <w:pPr>
              <w:jc w:val="center"/>
              <w:rPr>
                <w:b/>
                <w:sz w:val="20"/>
                <w:szCs w:val="20"/>
              </w:rPr>
            </w:pPr>
          </w:p>
        </w:tc>
        <w:tc>
          <w:tcPr>
            <w:tcW w:w="709" w:type="dxa"/>
          </w:tcPr>
          <w:p w14:paraId="383D59C6" w14:textId="77777777" w:rsidR="00E64214" w:rsidRDefault="00E64214" w:rsidP="00771B5A">
            <w:pPr>
              <w:jc w:val="center"/>
              <w:rPr>
                <w:b/>
                <w:sz w:val="20"/>
                <w:szCs w:val="20"/>
              </w:rPr>
            </w:pPr>
          </w:p>
        </w:tc>
        <w:tc>
          <w:tcPr>
            <w:tcW w:w="992" w:type="dxa"/>
          </w:tcPr>
          <w:p w14:paraId="24A9DB5F" w14:textId="77777777" w:rsidR="00E64214" w:rsidRDefault="00E64214" w:rsidP="00771B5A">
            <w:pPr>
              <w:jc w:val="center"/>
              <w:rPr>
                <w:b/>
                <w:sz w:val="20"/>
                <w:szCs w:val="20"/>
              </w:rPr>
            </w:pPr>
          </w:p>
        </w:tc>
        <w:tc>
          <w:tcPr>
            <w:tcW w:w="709" w:type="dxa"/>
          </w:tcPr>
          <w:p w14:paraId="23518835" w14:textId="77777777" w:rsidR="00E64214" w:rsidRPr="00330AAF" w:rsidRDefault="00E64214" w:rsidP="00771B5A">
            <w:pPr>
              <w:jc w:val="center"/>
              <w:rPr>
                <w:b/>
                <w:sz w:val="20"/>
                <w:szCs w:val="20"/>
              </w:rPr>
            </w:pPr>
          </w:p>
        </w:tc>
        <w:tc>
          <w:tcPr>
            <w:tcW w:w="709" w:type="dxa"/>
          </w:tcPr>
          <w:p w14:paraId="09E311AE" w14:textId="77777777" w:rsidR="00E64214" w:rsidRPr="00330AAF" w:rsidRDefault="00E64214" w:rsidP="00771B5A">
            <w:pPr>
              <w:jc w:val="center"/>
              <w:rPr>
                <w:b/>
                <w:sz w:val="20"/>
                <w:szCs w:val="20"/>
              </w:rPr>
            </w:pPr>
          </w:p>
        </w:tc>
        <w:tc>
          <w:tcPr>
            <w:tcW w:w="1275" w:type="dxa"/>
            <w:gridSpan w:val="2"/>
          </w:tcPr>
          <w:p w14:paraId="6729EB11" w14:textId="77777777" w:rsidR="00E64214" w:rsidRPr="00330AAF" w:rsidRDefault="00E64214" w:rsidP="00771B5A">
            <w:pPr>
              <w:jc w:val="center"/>
              <w:rPr>
                <w:b/>
                <w:sz w:val="20"/>
                <w:szCs w:val="20"/>
              </w:rPr>
            </w:pPr>
          </w:p>
        </w:tc>
        <w:tc>
          <w:tcPr>
            <w:tcW w:w="709" w:type="dxa"/>
          </w:tcPr>
          <w:p w14:paraId="4E2BE77B" w14:textId="77777777" w:rsidR="00E64214" w:rsidRPr="00330AAF" w:rsidRDefault="00EB4668" w:rsidP="00771B5A">
            <w:pPr>
              <w:jc w:val="center"/>
              <w:rPr>
                <w:b/>
                <w:sz w:val="20"/>
                <w:szCs w:val="20"/>
              </w:rPr>
            </w:pPr>
            <w:r>
              <w:rPr>
                <w:b/>
                <w:sz w:val="20"/>
                <w:szCs w:val="20"/>
              </w:rPr>
              <w:t>6</w:t>
            </w:r>
          </w:p>
        </w:tc>
        <w:tc>
          <w:tcPr>
            <w:tcW w:w="709" w:type="dxa"/>
          </w:tcPr>
          <w:p w14:paraId="055C40A4" w14:textId="77777777" w:rsidR="00E64214" w:rsidRPr="00330AAF" w:rsidRDefault="00E64214" w:rsidP="00771B5A">
            <w:pPr>
              <w:jc w:val="center"/>
              <w:rPr>
                <w:b/>
                <w:sz w:val="20"/>
                <w:szCs w:val="20"/>
              </w:rPr>
            </w:pPr>
          </w:p>
        </w:tc>
        <w:tc>
          <w:tcPr>
            <w:tcW w:w="801" w:type="dxa"/>
          </w:tcPr>
          <w:p w14:paraId="3F2876B8" w14:textId="77777777" w:rsidR="00E64214" w:rsidRPr="00330AAF" w:rsidRDefault="00E64214" w:rsidP="00771B5A">
            <w:pPr>
              <w:jc w:val="center"/>
              <w:rPr>
                <w:b/>
                <w:sz w:val="20"/>
                <w:szCs w:val="20"/>
              </w:rPr>
            </w:pPr>
          </w:p>
        </w:tc>
      </w:tr>
      <w:tr w:rsidR="00E21859" w:rsidRPr="007E53B7" w14:paraId="795488A1" w14:textId="77777777" w:rsidTr="00E21859">
        <w:trPr>
          <w:trHeight w:val="259"/>
        </w:trPr>
        <w:tc>
          <w:tcPr>
            <w:tcW w:w="1844" w:type="dxa"/>
          </w:tcPr>
          <w:p w14:paraId="79D7C0B3" w14:textId="77777777" w:rsidR="00E64214" w:rsidRPr="00330AAF" w:rsidRDefault="00E64214" w:rsidP="00771B5A">
            <w:pPr>
              <w:rPr>
                <w:b/>
                <w:sz w:val="20"/>
                <w:szCs w:val="20"/>
              </w:rPr>
            </w:pPr>
          </w:p>
        </w:tc>
        <w:tc>
          <w:tcPr>
            <w:tcW w:w="6379" w:type="dxa"/>
          </w:tcPr>
          <w:p w14:paraId="650882AB" w14:textId="77777777" w:rsidR="00E64214" w:rsidRPr="00330AAF" w:rsidRDefault="00E64214" w:rsidP="0019082D">
            <w:pPr>
              <w:rPr>
                <w:rFonts w:eastAsia="Calibri"/>
                <w:b/>
                <w:bCs/>
                <w:sz w:val="20"/>
                <w:szCs w:val="20"/>
              </w:rPr>
            </w:pPr>
            <w:r>
              <w:rPr>
                <w:rFonts w:eastAsia="Calibri"/>
                <w:b/>
                <w:bCs/>
                <w:sz w:val="20"/>
                <w:szCs w:val="20"/>
              </w:rPr>
              <w:t xml:space="preserve">Всего </w:t>
            </w:r>
          </w:p>
        </w:tc>
        <w:tc>
          <w:tcPr>
            <w:tcW w:w="850" w:type="dxa"/>
          </w:tcPr>
          <w:p w14:paraId="1289CCD7" w14:textId="77777777" w:rsidR="00E64214" w:rsidRPr="00330AAF" w:rsidRDefault="00E64214" w:rsidP="00771B5A">
            <w:pPr>
              <w:jc w:val="center"/>
              <w:rPr>
                <w:b/>
                <w:sz w:val="20"/>
                <w:szCs w:val="20"/>
              </w:rPr>
            </w:pPr>
          </w:p>
        </w:tc>
        <w:tc>
          <w:tcPr>
            <w:tcW w:w="709" w:type="dxa"/>
          </w:tcPr>
          <w:p w14:paraId="4B840B1A" w14:textId="77777777" w:rsidR="00E64214" w:rsidRPr="00330AAF" w:rsidRDefault="00E64214" w:rsidP="00771B5A">
            <w:pPr>
              <w:jc w:val="center"/>
              <w:rPr>
                <w:b/>
                <w:sz w:val="20"/>
                <w:szCs w:val="20"/>
              </w:rPr>
            </w:pPr>
          </w:p>
        </w:tc>
        <w:tc>
          <w:tcPr>
            <w:tcW w:w="992" w:type="dxa"/>
          </w:tcPr>
          <w:p w14:paraId="23AACAB9" w14:textId="77777777" w:rsidR="00E64214" w:rsidRPr="00330AAF" w:rsidRDefault="00E64214" w:rsidP="00771B5A">
            <w:pPr>
              <w:jc w:val="center"/>
              <w:rPr>
                <w:b/>
                <w:sz w:val="20"/>
                <w:szCs w:val="20"/>
              </w:rPr>
            </w:pPr>
          </w:p>
        </w:tc>
        <w:tc>
          <w:tcPr>
            <w:tcW w:w="709" w:type="dxa"/>
          </w:tcPr>
          <w:p w14:paraId="6A2FF2B9" w14:textId="77777777" w:rsidR="00E64214" w:rsidRPr="00330AAF" w:rsidRDefault="00E64214" w:rsidP="00771B5A">
            <w:pPr>
              <w:jc w:val="center"/>
              <w:rPr>
                <w:b/>
                <w:sz w:val="20"/>
                <w:szCs w:val="20"/>
              </w:rPr>
            </w:pPr>
          </w:p>
        </w:tc>
        <w:tc>
          <w:tcPr>
            <w:tcW w:w="709" w:type="dxa"/>
          </w:tcPr>
          <w:p w14:paraId="4C7F830A" w14:textId="77777777" w:rsidR="00E64214" w:rsidRPr="00330AAF" w:rsidRDefault="00E64214" w:rsidP="00771B5A">
            <w:pPr>
              <w:jc w:val="center"/>
              <w:rPr>
                <w:b/>
                <w:sz w:val="20"/>
                <w:szCs w:val="20"/>
              </w:rPr>
            </w:pPr>
          </w:p>
        </w:tc>
        <w:tc>
          <w:tcPr>
            <w:tcW w:w="1275" w:type="dxa"/>
            <w:gridSpan w:val="2"/>
          </w:tcPr>
          <w:p w14:paraId="52D2FCAF" w14:textId="77777777" w:rsidR="00E64214" w:rsidRPr="00330AAF" w:rsidRDefault="00E64214" w:rsidP="00771B5A">
            <w:pPr>
              <w:jc w:val="center"/>
              <w:rPr>
                <w:b/>
                <w:sz w:val="20"/>
                <w:szCs w:val="20"/>
              </w:rPr>
            </w:pPr>
          </w:p>
        </w:tc>
        <w:tc>
          <w:tcPr>
            <w:tcW w:w="709" w:type="dxa"/>
          </w:tcPr>
          <w:p w14:paraId="0334AE8E" w14:textId="77777777" w:rsidR="00E64214" w:rsidRPr="00330AAF" w:rsidRDefault="00E64214" w:rsidP="00771B5A">
            <w:pPr>
              <w:jc w:val="center"/>
              <w:rPr>
                <w:b/>
                <w:sz w:val="20"/>
                <w:szCs w:val="20"/>
              </w:rPr>
            </w:pPr>
          </w:p>
        </w:tc>
        <w:tc>
          <w:tcPr>
            <w:tcW w:w="709" w:type="dxa"/>
          </w:tcPr>
          <w:p w14:paraId="17191D0F" w14:textId="77777777" w:rsidR="00E64214" w:rsidRPr="00330AAF" w:rsidRDefault="00E64214" w:rsidP="00771B5A">
            <w:pPr>
              <w:jc w:val="center"/>
              <w:rPr>
                <w:b/>
                <w:sz w:val="20"/>
                <w:szCs w:val="20"/>
              </w:rPr>
            </w:pPr>
          </w:p>
        </w:tc>
        <w:tc>
          <w:tcPr>
            <w:tcW w:w="801" w:type="dxa"/>
          </w:tcPr>
          <w:p w14:paraId="397C8704" w14:textId="77777777" w:rsidR="00E64214" w:rsidRPr="00330AAF" w:rsidRDefault="00E64214" w:rsidP="00771B5A">
            <w:pPr>
              <w:jc w:val="center"/>
              <w:rPr>
                <w:b/>
                <w:sz w:val="20"/>
                <w:szCs w:val="20"/>
              </w:rPr>
            </w:pPr>
          </w:p>
        </w:tc>
      </w:tr>
    </w:tbl>
    <w:p w14:paraId="3B0A8312" w14:textId="77777777" w:rsidR="00E9025A" w:rsidRPr="007411C4" w:rsidRDefault="00E9025A" w:rsidP="007411C4">
      <w:pPr>
        <w:pStyle w:val="a6"/>
        <w:rPr>
          <w:rFonts w:ascii="Times New Roman" w:hAnsi="Times New Roman" w:cs="Times New Roman"/>
          <w:sz w:val="28"/>
          <w:szCs w:val="28"/>
        </w:rPr>
      </w:pPr>
    </w:p>
    <w:p w14:paraId="1D5329AD"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457A38">
        <w:rPr>
          <w:rFonts w:ascii="Times New Roman" w:hAnsi="Times New Roman" w:cs="Times New Roman"/>
          <w:b/>
          <w:sz w:val="28"/>
          <w:szCs w:val="28"/>
        </w:rPr>
        <w:t>профессионального модуля</w:t>
      </w:r>
    </w:p>
    <w:p w14:paraId="1A72870D" w14:textId="77777777" w:rsidR="00683603" w:rsidRDefault="00683603" w:rsidP="007411C4">
      <w:pPr>
        <w:pStyle w:val="a6"/>
        <w:rPr>
          <w:rFonts w:ascii="Times New Roman" w:hAnsi="Times New Roman" w:cs="Times New Roman"/>
          <w:sz w:val="28"/>
          <w:szCs w:val="28"/>
        </w:rPr>
      </w:pPr>
    </w:p>
    <w:tbl>
      <w:tblPr>
        <w:tblStyle w:val="a9"/>
        <w:tblW w:w="15239" w:type="dxa"/>
        <w:tblLook w:val="04A0" w:firstRow="1" w:lastRow="0" w:firstColumn="1" w:lastColumn="0" w:noHBand="0" w:noVBand="1"/>
      </w:tblPr>
      <w:tblGrid>
        <w:gridCol w:w="3019"/>
        <w:gridCol w:w="7716"/>
        <w:gridCol w:w="2010"/>
        <w:gridCol w:w="2494"/>
      </w:tblGrid>
      <w:tr w:rsidR="00683603" w14:paraId="25E459B2" w14:textId="77777777" w:rsidTr="001C2885">
        <w:tc>
          <w:tcPr>
            <w:tcW w:w="3019" w:type="dxa"/>
            <w:vAlign w:val="center"/>
          </w:tcPr>
          <w:p w14:paraId="36B3AFDA" w14:textId="77777777"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Наименование разделов и тем</w:t>
            </w:r>
            <w:r w:rsidR="00457A38">
              <w:rPr>
                <w:rFonts w:ascii="Times New Roman" w:hAnsi="Times New Roman" w:cs="Times New Roman"/>
                <w:sz w:val="28"/>
                <w:szCs w:val="28"/>
              </w:rPr>
              <w:t xml:space="preserve"> профессионального модуля (ПМ), междисциплинарных курсов (МДК)</w:t>
            </w:r>
          </w:p>
        </w:tc>
        <w:tc>
          <w:tcPr>
            <w:tcW w:w="7716" w:type="dxa"/>
            <w:vAlign w:val="center"/>
          </w:tcPr>
          <w:p w14:paraId="266E0587" w14:textId="77777777" w:rsidR="00683603" w:rsidRDefault="008376D4" w:rsidP="00457A38">
            <w:pPr>
              <w:pStyle w:val="a6"/>
              <w:jc w:val="center"/>
              <w:rPr>
                <w:rFonts w:ascii="Times New Roman" w:hAnsi="Times New Roman" w:cs="Times New Roman"/>
                <w:sz w:val="28"/>
                <w:szCs w:val="28"/>
              </w:rPr>
            </w:pPr>
            <w:r>
              <w:rPr>
                <w:rFonts w:ascii="Times New Roman" w:hAnsi="Times New Roman" w:cs="Times New Roman"/>
                <w:sz w:val="28"/>
                <w:szCs w:val="28"/>
              </w:rPr>
              <w:t>Содержание учебного материала</w:t>
            </w:r>
            <w:r w:rsidR="00457A38">
              <w:rPr>
                <w:rFonts w:ascii="Times New Roman" w:hAnsi="Times New Roman" w:cs="Times New Roman"/>
                <w:sz w:val="28"/>
                <w:szCs w:val="28"/>
              </w:rPr>
              <w:t xml:space="preserve">, лабораторные и практические занятия, самостоятельная работа </w:t>
            </w:r>
            <w:proofErr w:type="gramStart"/>
            <w:r w:rsidR="00457A38">
              <w:rPr>
                <w:rFonts w:ascii="Times New Roman" w:hAnsi="Times New Roman" w:cs="Times New Roman"/>
                <w:sz w:val="28"/>
                <w:szCs w:val="28"/>
              </w:rPr>
              <w:t>обучающихся</w:t>
            </w:r>
            <w:proofErr w:type="gramEnd"/>
            <w:r w:rsidR="00457A38">
              <w:rPr>
                <w:rFonts w:ascii="Times New Roman" w:hAnsi="Times New Roman" w:cs="Times New Roman"/>
                <w:sz w:val="28"/>
                <w:szCs w:val="28"/>
              </w:rPr>
              <w:t>, курсовая работа (проект)</w:t>
            </w:r>
            <w:r>
              <w:rPr>
                <w:rFonts w:ascii="Times New Roman" w:hAnsi="Times New Roman" w:cs="Times New Roman"/>
                <w:sz w:val="28"/>
                <w:szCs w:val="28"/>
              </w:rPr>
              <w:t xml:space="preserve"> </w:t>
            </w:r>
          </w:p>
        </w:tc>
        <w:tc>
          <w:tcPr>
            <w:tcW w:w="2010" w:type="dxa"/>
            <w:vAlign w:val="center"/>
          </w:tcPr>
          <w:p w14:paraId="65D6E2E2" w14:textId="77777777"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Объем часов</w:t>
            </w:r>
            <w:r w:rsidR="008376D4">
              <w:rPr>
                <w:rFonts w:ascii="Times New Roman" w:hAnsi="Times New Roman" w:cs="Times New Roman"/>
                <w:sz w:val="28"/>
                <w:szCs w:val="28"/>
              </w:rPr>
              <w:t xml:space="preserve"> академических (в </w:t>
            </w:r>
            <w:proofErr w:type="spellStart"/>
            <w:r w:rsidR="008376D4">
              <w:rPr>
                <w:rFonts w:ascii="Times New Roman" w:hAnsi="Times New Roman" w:cs="Times New Roman"/>
                <w:sz w:val="28"/>
                <w:szCs w:val="28"/>
              </w:rPr>
              <w:t>т.ч</w:t>
            </w:r>
            <w:proofErr w:type="spellEnd"/>
            <w:r w:rsidR="008376D4">
              <w:rPr>
                <w:rFonts w:ascii="Times New Roman" w:hAnsi="Times New Roman" w:cs="Times New Roman"/>
                <w:sz w:val="28"/>
                <w:szCs w:val="28"/>
              </w:rPr>
              <w:t>. в форме практической подготовки)</w:t>
            </w:r>
          </w:p>
        </w:tc>
        <w:tc>
          <w:tcPr>
            <w:tcW w:w="2494" w:type="dxa"/>
            <w:vAlign w:val="center"/>
          </w:tcPr>
          <w:p w14:paraId="7FCAE5F1" w14:textId="77777777"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Формируемые общие и профессиональные компетенции</w:t>
            </w:r>
          </w:p>
        </w:tc>
      </w:tr>
      <w:tr w:rsidR="00457A38" w14:paraId="74AF9963" w14:textId="77777777" w:rsidTr="001C2885">
        <w:tc>
          <w:tcPr>
            <w:tcW w:w="3019" w:type="dxa"/>
            <w:vAlign w:val="center"/>
          </w:tcPr>
          <w:p w14:paraId="4451C0FB" w14:textId="77777777" w:rsidR="00457A38" w:rsidRDefault="00457A38"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7716" w:type="dxa"/>
            <w:vAlign w:val="center"/>
          </w:tcPr>
          <w:p w14:paraId="0F652352" w14:textId="77777777" w:rsidR="00457A38" w:rsidRDefault="00457A38" w:rsidP="00457A38">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010" w:type="dxa"/>
            <w:vAlign w:val="center"/>
          </w:tcPr>
          <w:p w14:paraId="3608B4DD" w14:textId="77777777" w:rsidR="00457A38" w:rsidRDefault="00457A38" w:rsidP="00683603">
            <w:pPr>
              <w:pStyle w:val="a6"/>
              <w:jc w:val="center"/>
              <w:rPr>
                <w:rFonts w:ascii="Times New Roman" w:hAnsi="Times New Roman" w:cs="Times New Roman"/>
                <w:sz w:val="28"/>
                <w:szCs w:val="28"/>
              </w:rPr>
            </w:pPr>
            <w:r>
              <w:rPr>
                <w:rFonts w:ascii="Times New Roman" w:hAnsi="Times New Roman" w:cs="Times New Roman"/>
                <w:sz w:val="28"/>
                <w:szCs w:val="28"/>
              </w:rPr>
              <w:t>3</w:t>
            </w:r>
          </w:p>
        </w:tc>
        <w:tc>
          <w:tcPr>
            <w:tcW w:w="2494" w:type="dxa"/>
            <w:vAlign w:val="center"/>
          </w:tcPr>
          <w:p w14:paraId="070F6558" w14:textId="77777777" w:rsidR="00457A38" w:rsidRDefault="00457A38" w:rsidP="00683603">
            <w:pPr>
              <w:pStyle w:val="a6"/>
              <w:jc w:val="center"/>
              <w:rPr>
                <w:rFonts w:ascii="Times New Roman" w:hAnsi="Times New Roman" w:cs="Times New Roman"/>
                <w:sz w:val="28"/>
                <w:szCs w:val="28"/>
              </w:rPr>
            </w:pPr>
            <w:r>
              <w:rPr>
                <w:rFonts w:ascii="Times New Roman" w:hAnsi="Times New Roman" w:cs="Times New Roman"/>
                <w:sz w:val="28"/>
                <w:szCs w:val="28"/>
              </w:rPr>
              <w:t>4</w:t>
            </w:r>
          </w:p>
        </w:tc>
      </w:tr>
      <w:tr w:rsidR="00457A38" w:rsidRPr="00457A38" w14:paraId="351DE446" w14:textId="77777777" w:rsidTr="001C2885">
        <w:tc>
          <w:tcPr>
            <w:tcW w:w="10735" w:type="dxa"/>
            <w:gridSpan w:val="2"/>
            <w:vAlign w:val="center"/>
          </w:tcPr>
          <w:p w14:paraId="0F9C628E" w14:textId="6BB1221A" w:rsidR="00457A38" w:rsidRPr="00457A38" w:rsidRDefault="00E21859" w:rsidP="00E21859">
            <w:pPr>
              <w:pStyle w:val="a6"/>
              <w:jc w:val="both"/>
              <w:rPr>
                <w:rFonts w:ascii="Times New Roman" w:hAnsi="Times New Roman" w:cs="Times New Roman"/>
                <w:b/>
                <w:sz w:val="28"/>
                <w:szCs w:val="28"/>
              </w:rPr>
            </w:pPr>
            <w:r w:rsidRPr="00E21859">
              <w:rPr>
                <w:rFonts w:ascii="Times New Roman" w:hAnsi="Times New Roman" w:cs="Times New Roman"/>
                <w:b/>
                <w:bCs/>
                <w:sz w:val="28"/>
                <w:szCs w:val="28"/>
              </w:rPr>
              <w:t xml:space="preserve">МДК.02.01 </w:t>
            </w:r>
            <w:r w:rsidRPr="00E21859">
              <w:rPr>
                <w:rFonts w:ascii="Times New Roman" w:hAnsi="Times New Roman" w:cs="Times New Roman"/>
                <w:b/>
                <w:bCs/>
                <w:iCs/>
                <w:sz w:val="28"/>
                <w:szCs w:val="28"/>
              </w:rPr>
              <w:t>Освоение профессии рабочего, должности служащего (одной или нескольких) в соответствии с перечнем профессий рабочих, должностей служащих, соответствующих профессиональной деятельности выпускников (26527 Социальный работник)</w:t>
            </w:r>
          </w:p>
        </w:tc>
        <w:tc>
          <w:tcPr>
            <w:tcW w:w="2010" w:type="dxa"/>
            <w:vAlign w:val="center"/>
          </w:tcPr>
          <w:p w14:paraId="7D7D9129" w14:textId="27F94ADD" w:rsidR="00457A38" w:rsidRPr="00457A38" w:rsidRDefault="00F1434A" w:rsidP="00683603">
            <w:pPr>
              <w:pStyle w:val="a6"/>
              <w:jc w:val="center"/>
              <w:rPr>
                <w:rFonts w:ascii="Times New Roman" w:hAnsi="Times New Roman" w:cs="Times New Roman"/>
                <w:b/>
                <w:sz w:val="28"/>
                <w:szCs w:val="28"/>
              </w:rPr>
            </w:pPr>
            <w:r>
              <w:rPr>
                <w:rFonts w:ascii="Times New Roman" w:hAnsi="Times New Roman" w:cs="Times New Roman"/>
                <w:b/>
                <w:sz w:val="28"/>
                <w:szCs w:val="28"/>
              </w:rPr>
              <w:t>268</w:t>
            </w:r>
          </w:p>
        </w:tc>
        <w:tc>
          <w:tcPr>
            <w:tcW w:w="2494" w:type="dxa"/>
            <w:vAlign w:val="center"/>
          </w:tcPr>
          <w:p w14:paraId="5536DF35" w14:textId="77777777" w:rsidR="00457A38" w:rsidRPr="00457A38" w:rsidRDefault="00457A38" w:rsidP="00683603">
            <w:pPr>
              <w:pStyle w:val="a6"/>
              <w:jc w:val="center"/>
              <w:rPr>
                <w:rFonts w:ascii="Times New Roman" w:hAnsi="Times New Roman" w:cs="Times New Roman"/>
                <w:b/>
                <w:sz w:val="28"/>
                <w:szCs w:val="28"/>
              </w:rPr>
            </w:pPr>
          </w:p>
        </w:tc>
      </w:tr>
      <w:tr w:rsidR="00683603" w14:paraId="348E3D84" w14:textId="77777777" w:rsidTr="001C2885">
        <w:tc>
          <w:tcPr>
            <w:tcW w:w="10735" w:type="dxa"/>
            <w:gridSpan w:val="2"/>
          </w:tcPr>
          <w:p w14:paraId="56CB1A1C" w14:textId="77777777" w:rsidR="00683603" w:rsidRPr="00683603" w:rsidRDefault="00683603" w:rsidP="00050E94">
            <w:pPr>
              <w:pStyle w:val="a6"/>
              <w:jc w:val="both"/>
              <w:rPr>
                <w:rFonts w:ascii="Times New Roman" w:hAnsi="Times New Roman" w:cs="Times New Roman"/>
                <w:b/>
                <w:sz w:val="28"/>
                <w:szCs w:val="28"/>
              </w:rPr>
            </w:pPr>
            <w:r w:rsidRPr="00683603">
              <w:rPr>
                <w:rFonts w:ascii="Times New Roman" w:hAnsi="Times New Roman" w:cs="Times New Roman"/>
                <w:b/>
                <w:sz w:val="28"/>
                <w:szCs w:val="28"/>
              </w:rPr>
              <w:t>Раздел 1</w:t>
            </w:r>
            <w:r w:rsidR="0036410F">
              <w:rPr>
                <w:rFonts w:ascii="Times New Roman" w:hAnsi="Times New Roman" w:cs="Times New Roman"/>
                <w:color w:val="FF0000"/>
                <w:sz w:val="28"/>
                <w:szCs w:val="28"/>
              </w:rPr>
              <w:t xml:space="preserve"> </w:t>
            </w:r>
            <w:r w:rsidR="00050E94" w:rsidRPr="00050E94">
              <w:rPr>
                <w:rFonts w:ascii="Times New Roman" w:hAnsi="Times New Roman" w:cs="Times New Roman"/>
                <w:b/>
                <w:bCs/>
                <w:sz w:val="28"/>
                <w:szCs w:val="28"/>
              </w:rPr>
              <w:t>Технология социального обслуживания лиц пожилого возраста и инвалидов на дому</w:t>
            </w:r>
          </w:p>
        </w:tc>
        <w:tc>
          <w:tcPr>
            <w:tcW w:w="2010" w:type="dxa"/>
          </w:tcPr>
          <w:p w14:paraId="48B5855B" w14:textId="1F4A98F0" w:rsidR="00683603" w:rsidRPr="00386D80" w:rsidRDefault="00683603" w:rsidP="00F1434A">
            <w:pPr>
              <w:pStyle w:val="a6"/>
              <w:jc w:val="center"/>
              <w:rPr>
                <w:rFonts w:ascii="Times New Roman" w:hAnsi="Times New Roman" w:cs="Times New Roman"/>
                <w:b/>
                <w:sz w:val="28"/>
                <w:szCs w:val="28"/>
                <w:lang w:val="en-US"/>
              </w:rPr>
            </w:pPr>
            <w:r w:rsidRPr="00683603">
              <w:rPr>
                <w:rFonts w:ascii="Times New Roman" w:hAnsi="Times New Roman" w:cs="Times New Roman"/>
                <w:b/>
                <w:sz w:val="28"/>
                <w:szCs w:val="28"/>
              </w:rPr>
              <w:t>2</w:t>
            </w:r>
            <w:r w:rsidR="00F1434A">
              <w:rPr>
                <w:rFonts w:ascii="Times New Roman" w:hAnsi="Times New Roman" w:cs="Times New Roman"/>
                <w:b/>
                <w:sz w:val="28"/>
                <w:szCs w:val="28"/>
              </w:rPr>
              <w:t>68</w:t>
            </w:r>
            <w:r w:rsidR="00386D80">
              <w:rPr>
                <w:rFonts w:ascii="Times New Roman" w:hAnsi="Times New Roman" w:cs="Times New Roman"/>
                <w:b/>
                <w:sz w:val="28"/>
                <w:szCs w:val="28"/>
                <w:lang w:val="en-US"/>
              </w:rPr>
              <w:t xml:space="preserve"> </w:t>
            </w:r>
          </w:p>
        </w:tc>
        <w:tc>
          <w:tcPr>
            <w:tcW w:w="2494" w:type="dxa"/>
          </w:tcPr>
          <w:p w14:paraId="76C9BE16" w14:textId="77777777" w:rsidR="00683603" w:rsidRDefault="00683603" w:rsidP="00683603">
            <w:pPr>
              <w:pStyle w:val="a6"/>
              <w:ind w:right="-113"/>
              <w:rPr>
                <w:rFonts w:ascii="Times New Roman" w:hAnsi="Times New Roman" w:cs="Times New Roman"/>
                <w:sz w:val="28"/>
                <w:szCs w:val="28"/>
              </w:rPr>
            </w:pPr>
            <w:r>
              <w:rPr>
                <w:rFonts w:ascii="Times New Roman" w:hAnsi="Times New Roman" w:cs="Times New Roman"/>
                <w:sz w:val="28"/>
                <w:szCs w:val="28"/>
              </w:rPr>
              <w:t>ОК.01, ОК.02, ОК.04, ОК.05, ОК.06, ПК………</w:t>
            </w:r>
          </w:p>
        </w:tc>
      </w:tr>
      <w:tr w:rsidR="002B3CE8" w14:paraId="177499AD" w14:textId="77777777" w:rsidTr="001C2885">
        <w:tc>
          <w:tcPr>
            <w:tcW w:w="3019" w:type="dxa"/>
            <w:vMerge w:val="restart"/>
          </w:tcPr>
          <w:p w14:paraId="4FDABD9B" w14:textId="77777777" w:rsidR="007F5312" w:rsidRPr="007F5312" w:rsidRDefault="007F5312" w:rsidP="007F5312">
            <w:pPr>
              <w:pStyle w:val="a6"/>
              <w:rPr>
                <w:rFonts w:ascii="Times New Roman" w:hAnsi="Times New Roman" w:cs="Times New Roman"/>
                <w:bCs/>
                <w:sz w:val="28"/>
                <w:szCs w:val="28"/>
              </w:rPr>
            </w:pPr>
            <w:r>
              <w:rPr>
                <w:rFonts w:ascii="Times New Roman" w:hAnsi="Times New Roman" w:cs="Times New Roman"/>
                <w:sz w:val="28"/>
                <w:szCs w:val="28"/>
              </w:rPr>
              <w:t>Тема 1.1</w:t>
            </w:r>
            <w:r w:rsidRPr="007F5312">
              <w:rPr>
                <w:rFonts w:ascii="Times New Roman" w:hAnsi="Times New Roman" w:cs="Times New Roman"/>
                <w:bCs/>
                <w:sz w:val="28"/>
                <w:szCs w:val="28"/>
              </w:rPr>
              <w:t xml:space="preserve">. Этика </w:t>
            </w:r>
            <w:proofErr w:type="gramStart"/>
            <w:r w:rsidRPr="007F5312">
              <w:rPr>
                <w:rFonts w:ascii="Times New Roman" w:hAnsi="Times New Roman" w:cs="Times New Roman"/>
                <w:bCs/>
                <w:sz w:val="28"/>
                <w:szCs w:val="28"/>
              </w:rPr>
              <w:t>социальной</w:t>
            </w:r>
            <w:proofErr w:type="gramEnd"/>
          </w:p>
          <w:p w14:paraId="15A8B62F" w14:textId="77777777" w:rsidR="002B3CE8" w:rsidRDefault="007F5312" w:rsidP="007F5312">
            <w:pPr>
              <w:pStyle w:val="a6"/>
              <w:rPr>
                <w:rFonts w:ascii="Times New Roman" w:hAnsi="Times New Roman" w:cs="Times New Roman"/>
                <w:sz w:val="28"/>
                <w:szCs w:val="28"/>
              </w:rPr>
            </w:pPr>
            <w:r w:rsidRPr="007F5312">
              <w:rPr>
                <w:rFonts w:ascii="Times New Roman" w:hAnsi="Times New Roman" w:cs="Times New Roman"/>
                <w:bCs/>
                <w:sz w:val="28"/>
                <w:szCs w:val="28"/>
              </w:rPr>
              <w:t>работы</w:t>
            </w:r>
          </w:p>
        </w:tc>
        <w:tc>
          <w:tcPr>
            <w:tcW w:w="7716" w:type="dxa"/>
          </w:tcPr>
          <w:p w14:paraId="0461D882" w14:textId="77777777" w:rsidR="002B3CE8" w:rsidRPr="003E62A9" w:rsidRDefault="002B3CE8" w:rsidP="007411C4">
            <w:pPr>
              <w:pStyle w:val="a6"/>
              <w:rPr>
                <w:rFonts w:ascii="Times New Roman" w:hAnsi="Times New Roman" w:cs="Times New Roman"/>
                <w:b/>
                <w:sz w:val="28"/>
                <w:szCs w:val="28"/>
              </w:rPr>
            </w:pPr>
            <w:r w:rsidRPr="003E62A9">
              <w:rPr>
                <w:rFonts w:ascii="Times New Roman" w:hAnsi="Times New Roman" w:cs="Times New Roman"/>
                <w:b/>
                <w:sz w:val="28"/>
                <w:szCs w:val="28"/>
              </w:rPr>
              <w:t>Содержание учебного материала</w:t>
            </w:r>
          </w:p>
        </w:tc>
        <w:tc>
          <w:tcPr>
            <w:tcW w:w="2010" w:type="dxa"/>
          </w:tcPr>
          <w:p w14:paraId="38BBA5E1" w14:textId="4A2957AE" w:rsidR="002B3CE8" w:rsidRPr="003E62A9" w:rsidRDefault="00292490" w:rsidP="00683603">
            <w:pPr>
              <w:pStyle w:val="a6"/>
              <w:jc w:val="center"/>
              <w:rPr>
                <w:rFonts w:ascii="Times New Roman" w:hAnsi="Times New Roman" w:cs="Times New Roman"/>
                <w:b/>
                <w:sz w:val="28"/>
                <w:szCs w:val="28"/>
              </w:rPr>
            </w:pPr>
            <w:r w:rsidRPr="003E62A9">
              <w:rPr>
                <w:rFonts w:ascii="Times New Roman" w:hAnsi="Times New Roman" w:cs="Times New Roman"/>
                <w:b/>
                <w:sz w:val="28"/>
                <w:szCs w:val="28"/>
              </w:rPr>
              <w:t>6</w:t>
            </w:r>
          </w:p>
        </w:tc>
        <w:tc>
          <w:tcPr>
            <w:tcW w:w="2494" w:type="dxa"/>
            <w:vMerge w:val="restart"/>
          </w:tcPr>
          <w:p w14:paraId="11D77A7D" w14:textId="77777777" w:rsidR="002B3CE8" w:rsidRDefault="002B3CE8" w:rsidP="00386D80">
            <w:pPr>
              <w:pStyle w:val="a6"/>
              <w:ind w:right="-113"/>
              <w:jc w:val="center"/>
              <w:rPr>
                <w:rFonts w:ascii="Times New Roman" w:hAnsi="Times New Roman" w:cs="Times New Roman"/>
                <w:sz w:val="28"/>
                <w:szCs w:val="28"/>
              </w:rPr>
            </w:pPr>
            <w:r>
              <w:rPr>
                <w:rFonts w:ascii="Times New Roman" w:hAnsi="Times New Roman" w:cs="Times New Roman"/>
                <w:sz w:val="28"/>
                <w:szCs w:val="28"/>
              </w:rPr>
              <w:t>ОК.02</w:t>
            </w:r>
          </w:p>
          <w:p w14:paraId="1282C768" w14:textId="77777777" w:rsidR="002B3CE8" w:rsidRDefault="002B3CE8" w:rsidP="00386D80">
            <w:pPr>
              <w:pStyle w:val="a6"/>
              <w:ind w:right="-113"/>
              <w:jc w:val="center"/>
              <w:rPr>
                <w:rFonts w:ascii="Times New Roman" w:hAnsi="Times New Roman" w:cs="Times New Roman"/>
                <w:sz w:val="28"/>
                <w:szCs w:val="28"/>
              </w:rPr>
            </w:pPr>
            <w:r>
              <w:rPr>
                <w:rFonts w:ascii="Times New Roman" w:hAnsi="Times New Roman" w:cs="Times New Roman"/>
                <w:sz w:val="28"/>
                <w:szCs w:val="28"/>
              </w:rPr>
              <w:t>ОК.05</w:t>
            </w:r>
          </w:p>
          <w:p w14:paraId="3E28AAE3" w14:textId="77777777" w:rsidR="002B3CE8" w:rsidRDefault="002B3CE8" w:rsidP="00386D80">
            <w:pPr>
              <w:pStyle w:val="a6"/>
              <w:ind w:right="-113"/>
              <w:jc w:val="center"/>
              <w:rPr>
                <w:rFonts w:ascii="Times New Roman" w:hAnsi="Times New Roman" w:cs="Times New Roman"/>
                <w:sz w:val="28"/>
                <w:szCs w:val="28"/>
              </w:rPr>
            </w:pPr>
            <w:r>
              <w:rPr>
                <w:rFonts w:ascii="Times New Roman" w:hAnsi="Times New Roman" w:cs="Times New Roman"/>
                <w:sz w:val="28"/>
                <w:szCs w:val="28"/>
              </w:rPr>
              <w:t>ОК.06</w:t>
            </w:r>
          </w:p>
          <w:p w14:paraId="39309298" w14:textId="77777777" w:rsidR="00457A38" w:rsidRDefault="00457A38" w:rsidP="00386D80">
            <w:pPr>
              <w:pStyle w:val="a6"/>
              <w:ind w:right="-113"/>
              <w:jc w:val="center"/>
              <w:rPr>
                <w:rFonts w:ascii="Times New Roman" w:hAnsi="Times New Roman" w:cs="Times New Roman"/>
                <w:sz w:val="28"/>
                <w:szCs w:val="28"/>
              </w:rPr>
            </w:pPr>
            <w:r>
              <w:rPr>
                <w:rFonts w:ascii="Times New Roman" w:hAnsi="Times New Roman" w:cs="Times New Roman"/>
                <w:sz w:val="28"/>
                <w:szCs w:val="28"/>
              </w:rPr>
              <w:t>ПК………</w:t>
            </w:r>
          </w:p>
        </w:tc>
      </w:tr>
      <w:tr w:rsidR="002B3CE8" w14:paraId="26C91D7D" w14:textId="77777777" w:rsidTr="001C2885">
        <w:tc>
          <w:tcPr>
            <w:tcW w:w="3019" w:type="dxa"/>
            <w:vMerge/>
          </w:tcPr>
          <w:p w14:paraId="6F384E1F" w14:textId="77777777" w:rsidR="002B3CE8" w:rsidRDefault="002B3CE8" w:rsidP="007411C4">
            <w:pPr>
              <w:pStyle w:val="a6"/>
              <w:rPr>
                <w:rFonts w:ascii="Times New Roman" w:hAnsi="Times New Roman" w:cs="Times New Roman"/>
                <w:sz w:val="28"/>
                <w:szCs w:val="28"/>
              </w:rPr>
            </w:pPr>
          </w:p>
        </w:tc>
        <w:tc>
          <w:tcPr>
            <w:tcW w:w="7716" w:type="dxa"/>
          </w:tcPr>
          <w:p w14:paraId="5E19F804" w14:textId="77777777" w:rsidR="002B3CE8" w:rsidRPr="003E62A9" w:rsidRDefault="002B3CE8" w:rsidP="007F5312">
            <w:pPr>
              <w:pStyle w:val="a6"/>
              <w:rPr>
                <w:rFonts w:ascii="Times New Roman" w:hAnsi="Times New Roman" w:cs="Times New Roman"/>
                <w:sz w:val="28"/>
                <w:szCs w:val="28"/>
              </w:rPr>
            </w:pPr>
            <w:r w:rsidRPr="003E62A9">
              <w:rPr>
                <w:rFonts w:ascii="Times New Roman" w:hAnsi="Times New Roman" w:cs="Times New Roman"/>
                <w:sz w:val="28"/>
                <w:szCs w:val="28"/>
              </w:rPr>
              <w:t xml:space="preserve">1. </w:t>
            </w:r>
            <w:r w:rsidR="007F5312" w:rsidRPr="003E62A9">
              <w:rPr>
                <w:rFonts w:ascii="Times New Roman" w:hAnsi="Times New Roman" w:cs="Times New Roman"/>
                <w:sz w:val="28"/>
                <w:szCs w:val="28"/>
              </w:rPr>
              <w:t>Понятие профессиональной этики социального работника.</w:t>
            </w:r>
          </w:p>
        </w:tc>
        <w:tc>
          <w:tcPr>
            <w:tcW w:w="2010" w:type="dxa"/>
          </w:tcPr>
          <w:p w14:paraId="254C9BEE" w14:textId="77777777" w:rsidR="002B3CE8" w:rsidRPr="003E62A9" w:rsidRDefault="002B3CE8"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1</w:t>
            </w:r>
          </w:p>
        </w:tc>
        <w:tc>
          <w:tcPr>
            <w:tcW w:w="2494" w:type="dxa"/>
            <w:vMerge/>
          </w:tcPr>
          <w:p w14:paraId="0706B136" w14:textId="77777777" w:rsidR="002B3CE8" w:rsidRDefault="002B3CE8" w:rsidP="00683603">
            <w:pPr>
              <w:pStyle w:val="a6"/>
              <w:ind w:right="-113"/>
              <w:rPr>
                <w:rFonts w:ascii="Times New Roman" w:hAnsi="Times New Roman" w:cs="Times New Roman"/>
                <w:sz w:val="28"/>
                <w:szCs w:val="28"/>
              </w:rPr>
            </w:pPr>
          </w:p>
        </w:tc>
      </w:tr>
      <w:tr w:rsidR="002B3CE8" w14:paraId="484BB47D" w14:textId="77777777" w:rsidTr="001C2885">
        <w:tc>
          <w:tcPr>
            <w:tcW w:w="3019" w:type="dxa"/>
            <w:vMerge/>
          </w:tcPr>
          <w:p w14:paraId="0C7D1915" w14:textId="77777777" w:rsidR="002B3CE8" w:rsidRDefault="002B3CE8" w:rsidP="007411C4">
            <w:pPr>
              <w:pStyle w:val="a6"/>
              <w:rPr>
                <w:rFonts w:ascii="Times New Roman" w:hAnsi="Times New Roman" w:cs="Times New Roman"/>
                <w:sz w:val="28"/>
                <w:szCs w:val="28"/>
              </w:rPr>
            </w:pPr>
          </w:p>
        </w:tc>
        <w:tc>
          <w:tcPr>
            <w:tcW w:w="7716" w:type="dxa"/>
          </w:tcPr>
          <w:p w14:paraId="3637F7D9" w14:textId="77777777" w:rsidR="002B3CE8" w:rsidRPr="003E62A9" w:rsidRDefault="002B3CE8" w:rsidP="007411C4">
            <w:pPr>
              <w:pStyle w:val="a6"/>
              <w:rPr>
                <w:rFonts w:ascii="Times New Roman" w:hAnsi="Times New Roman" w:cs="Times New Roman"/>
                <w:sz w:val="28"/>
                <w:szCs w:val="28"/>
              </w:rPr>
            </w:pPr>
            <w:r w:rsidRPr="003E62A9">
              <w:rPr>
                <w:rFonts w:ascii="Times New Roman" w:hAnsi="Times New Roman" w:cs="Times New Roman"/>
                <w:sz w:val="28"/>
                <w:szCs w:val="28"/>
              </w:rPr>
              <w:t xml:space="preserve">2. </w:t>
            </w:r>
            <w:r w:rsidR="007F5312" w:rsidRPr="003E62A9">
              <w:rPr>
                <w:rFonts w:ascii="Times New Roman" w:hAnsi="Times New Roman" w:cs="Times New Roman"/>
                <w:sz w:val="28"/>
                <w:szCs w:val="28"/>
              </w:rPr>
              <w:t>Этические отношения в социальной работе.</w:t>
            </w:r>
          </w:p>
        </w:tc>
        <w:tc>
          <w:tcPr>
            <w:tcW w:w="2010" w:type="dxa"/>
          </w:tcPr>
          <w:p w14:paraId="1C2C02AC" w14:textId="77777777" w:rsidR="002B3CE8" w:rsidRPr="003E62A9" w:rsidRDefault="002B3CE8"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1</w:t>
            </w:r>
          </w:p>
        </w:tc>
        <w:tc>
          <w:tcPr>
            <w:tcW w:w="2494" w:type="dxa"/>
            <w:vMerge/>
          </w:tcPr>
          <w:p w14:paraId="5F6F34DC" w14:textId="77777777" w:rsidR="002B3CE8" w:rsidRDefault="002B3CE8" w:rsidP="00683603">
            <w:pPr>
              <w:pStyle w:val="a6"/>
              <w:ind w:right="-113"/>
              <w:rPr>
                <w:rFonts w:ascii="Times New Roman" w:hAnsi="Times New Roman" w:cs="Times New Roman"/>
                <w:sz w:val="28"/>
                <w:szCs w:val="28"/>
              </w:rPr>
            </w:pPr>
          </w:p>
        </w:tc>
      </w:tr>
      <w:tr w:rsidR="002B3CE8" w14:paraId="76A4597F" w14:textId="77777777" w:rsidTr="001C2885">
        <w:tc>
          <w:tcPr>
            <w:tcW w:w="3019" w:type="dxa"/>
            <w:vMerge/>
          </w:tcPr>
          <w:p w14:paraId="1B57EDB6" w14:textId="77777777" w:rsidR="002B3CE8" w:rsidRDefault="002B3CE8" w:rsidP="007411C4">
            <w:pPr>
              <w:pStyle w:val="a6"/>
              <w:rPr>
                <w:rFonts w:ascii="Times New Roman" w:hAnsi="Times New Roman" w:cs="Times New Roman"/>
                <w:sz w:val="28"/>
                <w:szCs w:val="28"/>
              </w:rPr>
            </w:pPr>
          </w:p>
        </w:tc>
        <w:tc>
          <w:tcPr>
            <w:tcW w:w="7716" w:type="dxa"/>
          </w:tcPr>
          <w:p w14:paraId="174731D7" w14:textId="77777777" w:rsidR="002B3CE8" w:rsidRPr="003E62A9" w:rsidRDefault="002B3CE8" w:rsidP="007411C4">
            <w:pPr>
              <w:pStyle w:val="a6"/>
              <w:rPr>
                <w:rFonts w:ascii="Times New Roman" w:hAnsi="Times New Roman" w:cs="Times New Roman"/>
                <w:b/>
                <w:sz w:val="28"/>
                <w:szCs w:val="28"/>
              </w:rPr>
            </w:pPr>
            <w:r w:rsidRPr="003E62A9">
              <w:rPr>
                <w:rFonts w:ascii="Times New Roman" w:hAnsi="Times New Roman" w:cs="Times New Roman"/>
                <w:b/>
                <w:sz w:val="28"/>
                <w:szCs w:val="28"/>
              </w:rPr>
              <w:t>Практические занятия</w:t>
            </w:r>
          </w:p>
          <w:p w14:paraId="23ADFD20" w14:textId="6CA6A9AC" w:rsidR="002B3CE8" w:rsidRPr="003E62A9" w:rsidRDefault="002B3CE8" w:rsidP="0036410F">
            <w:pPr>
              <w:pStyle w:val="a6"/>
              <w:rPr>
                <w:rFonts w:ascii="Times New Roman" w:hAnsi="Times New Roman" w:cs="Times New Roman"/>
                <w:sz w:val="28"/>
                <w:szCs w:val="28"/>
              </w:rPr>
            </w:pPr>
            <w:r w:rsidRPr="003E62A9">
              <w:rPr>
                <w:rFonts w:ascii="Times New Roman" w:hAnsi="Times New Roman" w:cs="Times New Roman"/>
                <w:sz w:val="28"/>
                <w:szCs w:val="28"/>
              </w:rPr>
              <w:t xml:space="preserve">3-4 </w:t>
            </w:r>
            <w:r w:rsidRPr="003E62A9">
              <w:rPr>
                <w:rFonts w:ascii="Times New Roman" w:hAnsi="Times New Roman" w:cs="Times New Roman"/>
                <w:i/>
                <w:iCs/>
                <w:sz w:val="28"/>
                <w:szCs w:val="28"/>
              </w:rPr>
              <w:t>Практическое занятие № 1.</w:t>
            </w:r>
            <w:r w:rsidRPr="003E62A9">
              <w:rPr>
                <w:rFonts w:ascii="Times New Roman" w:hAnsi="Times New Roman" w:cs="Times New Roman"/>
                <w:sz w:val="28"/>
                <w:szCs w:val="28"/>
              </w:rPr>
              <w:t xml:space="preserve"> </w:t>
            </w:r>
            <w:r w:rsidR="007F5312" w:rsidRPr="003E62A9">
              <w:rPr>
                <w:rFonts w:ascii="Times New Roman" w:hAnsi="Times New Roman" w:cs="Times New Roman"/>
                <w:sz w:val="28"/>
                <w:szCs w:val="28"/>
              </w:rPr>
              <w:t xml:space="preserve">Применение нормативных аспектов этики в решении практических задач </w:t>
            </w:r>
            <w:r w:rsidRPr="003E62A9">
              <w:rPr>
                <w:rFonts w:ascii="Times New Roman" w:hAnsi="Times New Roman" w:cs="Times New Roman"/>
                <w:color w:val="FF0000"/>
                <w:sz w:val="28"/>
                <w:szCs w:val="28"/>
              </w:rPr>
              <w:t xml:space="preserve"> </w:t>
            </w:r>
          </w:p>
        </w:tc>
        <w:tc>
          <w:tcPr>
            <w:tcW w:w="2010" w:type="dxa"/>
          </w:tcPr>
          <w:p w14:paraId="501B9D01" w14:textId="77777777" w:rsidR="00B671B1" w:rsidRPr="003E62A9" w:rsidRDefault="00B671B1" w:rsidP="00683603">
            <w:pPr>
              <w:pStyle w:val="a6"/>
              <w:jc w:val="center"/>
              <w:rPr>
                <w:rFonts w:ascii="Times New Roman" w:hAnsi="Times New Roman" w:cs="Times New Roman"/>
                <w:sz w:val="28"/>
                <w:szCs w:val="28"/>
              </w:rPr>
            </w:pPr>
          </w:p>
          <w:p w14:paraId="64D475A9" w14:textId="77777777" w:rsidR="002B3CE8" w:rsidRPr="003E62A9" w:rsidRDefault="002B3CE8"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2</w:t>
            </w:r>
          </w:p>
        </w:tc>
        <w:tc>
          <w:tcPr>
            <w:tcW w:w="2494" w:type="dxa"/>
            <w:vMerge/>
          </w:tcPr>
          <w:p w14:paraId="45B2C7B6" w14:textId="77777777" w:rsidR="002B3CE8" w:rsidRDefault="002B3CE8" w:rsidP="00683603">
            <w:pPr>
              <w:pStyle w:val="a6"/>
              <w:ind w:right="-113"/>
              <w:rPr>
                <w:rFonts w:ascii="Times New Roman" w:hAnsi="Times New Roman" w:cs="Times New Roman"/>
                <w:sz w:val="28"/>
                <w:szCs w:val="28"/>
              </w:rPr>
            </w:pPr>
          </w:p>
        </w:tc>
      </w:tr>
      <w:tr w:rsidR="002B3CE8" w14:paraId="41A685F5" w14:textId="77777777" w:rsidTr="001C2885">
        <w:tc>
          <w:tcPr>
            <w:tcW w:w="3019" w:type="dxa"/>
            <w:vMerge/>
          </w:tcPr>
          <w:p w14:paraId="1A0A48D0" w14:textId="77777777" w:rsidR="002B3CE8" w:rsidRDefault="002B3CE8" w:rsidP="007411C4">
            <w:pPr>
              <w:pStyle w:val="a6"/>
              <w:rPr>
                <w:rFonts w:ascii="Times New Roman" w:hAnsi="Times New Roman" w:cs="Times New Roman"/>
                <w:sz w:val="28"/>
                <w:szCs w:val="28"/>
              </w:rPr>
            </w:pPr>
          </w:p>
        </w:tc>
        <w:tc>
          <w:tcPr>
            <w:tcW w:w="7716" w:type="dxa"/>
          </w:tcPr>
          <w:p w14:paraId="179807CA" w14:textId="306149D0" w:rsidR="002B3CE8" w:rsidRPr="003E62A9" w:rsidRDefault="002B3CE8" w:rsidP="007411C4">
            <w:pPr>
              <w:pStyle w:val="a6"/>
              <w:rPr>
                <w:rFonts w:ascii="Times New Roman" w:hAnsi="Times New Roman" w:cs="Times New Roman"/>
                <w:b/>
                <w:sz w:val="28"/>
                <w:szCs w:val="28"/>
              </w:rPr>
            </w:pPr>
            <w:r w:rsidRPr="003E62A9">
              <w:rPr>
                <w:rFonts w:ascii="Times New Roman" w:hAnsi="Times New Roman" w:cs="Times New Roman"/>
                <w:b/>
                <w:sz w:val="28"/>
                <w:szCs w:val="28"/>
              </w:rPr>
              <w:t>Самостоятельная работа</w:t>
            </w:r>
            <w:r w:rsidR="00A50EF1" w:rsidRPr="003E62A9">
              <w:rPr>
                <w:rFonts w:ascii="Times New Roman" w:hAnsi="Times New Roman" w:cs="Times New Roman"/>
                <w:b/>
                <w:sz w:val="28"/>
                <w:szCs w:val="28"/>
              </w:rPr>
              <w:t xml:space="preserve"> №1</w:t>
            </w:r>
          </w:p>
          <w:p w14:paraId="2F78025A" w14:textId="7A2DCE49" w:rsidR="002B3CE8" w:rsidRPr="003E62A9" w:rsidRDefault="00292490" w:rsidP="00F143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3E62A9">
              <w:rPr>
                <w:sz w:val="28"/>
                <w:szCs w:val="28"/>
              </w:rPr>
              <w:t xml:space="preserve">5-6 </w:t>
            </w:r>
            <w:r w:rsidR="000D7E92" w:rsidRPr="003E62A9">
              <w:rPr>
                <w:sz w:val="28"/>
                <w:szCs w:val="28"/>
              </w:rPr>
              <w:t>Выполнение творческих работ (эссе) по теме «Этика социальной работы как уровень нравственности сознания специалиста»</w:t>
            </w:r>
          </w:p>
        </w:tc>
        <w:tc>
          <w:tcPr>
            <w:tcW w:w="2010" w:type="dxa"/>
          </w:tcPr>
          <w:p w14:paraId="29FEF783" w14:textId="77777777" w:rsidR="002B3CE8" w:rsidRPr="003E62A9" w:rsidRDefault="002B3CE8"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2</w:t>
            </w:r>
          </w:p>
        </w:tc>
        <w:tc>
          <w:tcPr>
            <w:tcW w:w="2494" w:type="dxa"/>
          </w:tcPr>
          <w:p w14:paraId="356A14A3" w14:textId="77777777" w:rsidR="002B3CE8" w:rsidRDefault="002B3CE8" w:rsidP="00683603">
            <w:pPr>
              <w:pStyle w:val="a6"/>
              <w:ind w:right="-113"/>
              <w:rPr>
                <w:rFonts w:ascii="Times New Roman" w:hAnsi="Times New Roman" w:cs="Times New Roman"/>
                <w:sz w:val="28"/>
                <w:szCs w:val="28"/>
              </w:rPr>
            </w:pPr>
          </w:p>
        </w:tc>
      </w:tr>
      <w:tr w:rsidR="00D15F97" w14:paraId="089FD909" w14:textId="77777777" w:rsidTr="001C2885">
        <w:tc>
          <w:tcPr>
            <w:tcW w:w="3019" w:type="dxa"/>
            <w:vMerge w:val="restart"/>
          </w:tcPr>
          <w:p w14:paraId="2C6DF28E" w14:textId="77777777" w:rsidR="00D15F97" w:rsidRDefault="00D15F97" w:rsidP="007411C4">
            <w:pPr>
              <w:pStyle w:val="a6"/>
              <w:rPr>
                <w:rFonts w:ascii="Times New Roman" w:hAnsi="Times New Roman" w:cs="Times New Roman"/>
                <w:sz w:val="28"/>
                <w:szCs w:val="28"/>
              </w:rPr>
            </w:pPr>
            <w:r>
              <w:rPr>
                <w:rFonts w:ascii="Times New Roman" w:hAnsi="Times New Roman" w:cs="Times New Roman"/>
                <w:sz w:val="28"/>
                <w:szCs w:val="28"/>
              </w:rPr>
              <w:t xml:space="preserve">Тема 1.2 </w:t>
            </w:r>
            <w:r w:rsidR="000D7E92" w:rsidRPr="000D7E92">
              <w:rPr>
                <w:rFonts w:ascii="Times New Roman" w:hAnsi="Times New Roman" w:cs="Times New Roman"/>
                <w:bCs/>
                <w:sz w:val="28"/>
                <w:szCs w:val="28"/>
              </w:rPr>
              <w:t>История этики социальной работы</w:t>
            </w:r>
          </w:p>
        </w:tc>
        <w:tc>
          <w:tcPr>
            <w:tcW w:w="7716" w:type="dxa"/>
          </w:tcPr>
          <w:p w14:paraId="10FEF04E" w14:textId="77777777" w:rsidR="00D15F97" w:rsidRPr="003E62A9" w:rsidRDefault="00D15F97" w:rsidP="00771B5A">
            <w:pPr>
              <w:pStyle w:val="a6"/>
              <w:rPr>
                <w:rFonts w:ascii="Times New Roman" w:hAnsi="Times New Roman" w:cs="Times New Roman"/>
                <w:b/>
                <w:sz w:val="28"/>
                <w:szCs w:val="28"/>
              </w:rPr>
            </w:pPr>
            <w:r w:rsidRPr="003E62A9">
              <w:rPr>
                <w:rFonts w:ascii="Times New Roman" w:hAnsi="Times New Roman" w:cs="Times New Roman"/>
                <w:b/>
                <w:sz w:val="28"/>
                <w:szCs w:val="28"/>
              </w:rPr>
              <w:t>Содержание учебного материала</w:t>
            </w:r>
          </w:p>
        </w:tc>
        <w:tc>
          <w:tcPr>
            <w:tcW w:w="2010" w:type="dxa"/>
          </w:tcPr>
          <w:p w14:paraId="1F559516" w14:textId="334667B6" w:rsidR="00D15F97" w:rsidRPr="003E62A9" w:rsidRDefault="001C2885" w:rsidP="00771B5A">
            <w:pPr>
              <w:pStyle w:val="a6"/>
              <w:jc w:val="center"/>
              <w:rPr>
                <w:rFonts w:ascii="Times New Roman" w:hAnsi="Times New Roman" w:cs="Times New Roman"/>
                <w:b/>
                <w:sz w:val="28"/>
                <w:szCs w:val="28"/>
              </w:rPr>
            </w:pPr>
            <w:r w:rsidRPr="003E62A9">
              <w:rPr>
                <w:rFonts w:ascii="Times New Roman" w:hAnsi="Times New Roman" w:cs="Times New Roman"/>
                <w:b/>
                <w:sz w:val="28"/>
                <w:szCs w:val="28"/>
              </w:rPr>
              <w:t>10</w:t>
            </w:r>
          </w:p>
        </w:tc>
        <w:tc>
          <w:tcPr>
            <w:tcW w:w="2494" w:type="dxa"/>
            <w:vMerge w:val="restart"/>
          </w:tcPr>
          <w:p w14:paraId="31454209" w14:textId="77777777" w:rsidR="00D15F97" w:rsidRDefault="00D15F97" w:rsidP="00771B5A">
            <w:pPr>
              <w:pStyle w:val="a6"/>
              <w:ind w:right="-113"/>
              <w:jc w:val="center"/>
              <w:rPr>
                <w:rFonts w:ascii="Times New Roman" w:hAnsi="Times New Roman" w:cs="Times New Roman"/>
                <w:sz w:val="28"/>
                <w:szCs w:val="28"/>
              </w:rPr>
            </w:pPr>
            <w:r>
              <w:rPr>
                <w:rFonts w:ascii="Times New Roman" w:hAnsi="Times New Roman" w:cs="Times New Roman"/>
                <w:sz w:val="28"/>
                <w:szCs w:val="28"/>
              </w:rPr>
              <w:t>ОК.01</w:t>
            </w:r>
          </w:p>
          <w:p w14:paraId="49033354" w14:textId="77777777" w:rsidR="00D15F97" w:rsidRDefault="00D15F97" w:rsidP="00771B5A">
            <w:pPr>
              <w:pStyle w:val="a6"/>
              <w:ind w:right="-113"/>
              <w:jc w:val="center"/>
              <w:rPr>
                <w:rFonts w:ascii="Times New Roman" w:hAnsi="Times New Roman" w:cs="Times New Roman"/>
                <w:sz w:val="28"/>
                <w:szCs w:val="28"/>
              </w:rPr>
            </w:pPr>
            <w:r>
              <w:rPr>
                <w:rFonts w:ascii="Times New Roman" w:hAnsi="Times New Roman" w:cs="Times New Roman"/>
                <w:sz w:val="28"/>
                <w:szCs w:val="28"/>
              </w:rPr>
              <w:t>ОК.05</w:t>
            </w:r>
          </w:p>
          <w:p w14:paraId="1AD4F21D" w14:textId="77777777" w:rsidR="00D15F97" w:rsidRDefault="00D15F97" w:rsidP="00771B5A">
            <w:pPr>
              <w:pStyle w:val="a6"/>
              <w:ind w:right="-113"/>
              <w:jc w:val="center"/>
              <w:rPr>
                <w:rFonts w:ascii="Times New Roman" w:hAnsi="Times New Roman" w:cs="Times New Roman"/>
                <w:sz w:val="28"/>
                <w:szCs w:val="28"/>
              </w:rPr>
            </w:pPr>
            <w:r>
              <w:rPr>
                <w:rFonts w:ascii="Times New Roman" w:hAnsi="Times New Roman" w:cs="Times New Roman"/>
                <w:sz w:val="28"/>
                <w:szCs w:val="28"/>
              </w:rPr>
              <w:t>ОК.06</w:t>
            </w:r>
          </w:p>
          <w:p w14:paraId="7658F8C8" w14:textId="77777777" w:rsidR="00D15F97" w:rsidRDefault="00D15F97" w:rsidP="00771B5A">
            <w:pPr>
              <w:pStyle w:val="a6"/>
              <w:ind w:right="-113"/>
              <w:jc w:val="center"/>
              <w:rPr>
                <w:rFonts w:ascii="Times New Roman" w:hAnsi="Times New Roman" w:cs="Times New Roman"/>
                <w:sz w:val="28"/>
                <w:szCs w:val="28"/>
              </w:rPr>
            </w:pPr>
            <w:r>
              <w:rPr>
                <w:rFonts w:ascii="Times New Roman" w:hAnsi="Times New Roman" w:cs="Times New Roman"/>
                <w:sz w:val="28"/>
                <w:szCs w:val="28"/>
              </w:rPr>
              <w:t>ПК……</w:t>
            </w:r>
          </w:p>
          <w:p w14:paraId="4E4CFDFA" w14:textId="77777777" w:rsidR="00D15F97" w:rsidRDefault="00D15F97" w:rsidP="00771B5A">
            <w:pPr>
              <w:pStyle w:val="a6"/>
              <w:ind w:right="-113"/>
              <w:jc w:val="center"/>
              <w:rPr>
                <w:rFonts w:ascii="Times New Roman" w:hAnsi="Times New Roman" w:cs="Times New Roman"/>
                <w:sz w:val="28"/>
                <w:szCs w:val="28"/>
              </w:rPr>
            </w:pPr>
          </w:p>
          <w:p w14:paraId="7AB83A41" w14:textId="77777777" w:rsidR="00D15F97" w:rsidRDefault="00D15F97" w:rsidP="00386D80">
            <w:pPr>
              <w:pStyle w:val="a6"/>
              <w:ind w:right="-113"/>
              <w:rPr>
                <w:rFonts w:ascii="Times New Roman" w:hAnsi="Times New Roman" w:cs="Times New Roman"/>
                <w:sz w:val="28"/>
                <w:szCs w:val="28"/>
              </w:rPr>
            </w:pPr>
          </w:p>
        </w:tc>
      </w:tr>
      <w:tr w:rsidR="00D15F97" w14:paraId="39EB7D81" w14:textId="77777777" w:rsidTr="001C2885">
        <w:tc>
          <w:tcPr>
            <w:tcW w:w="3019" w:type="dxa"/>
            <w:vMerge/>
          </w:tcPr>
          <w:p w14:paraId="7755E6D6" w14:textId="77777777" w:rsidR="00D15F97" w:rsidRDefault="00D15F97" w:rsidP="007411C4">
            <w:pPr>
              <w:pStyle w:val="a6"/>
              <w:rPr>
                <w:rFonts w:ascii="Times New Roman" w:hAnsi="Times New Roman" w:cs="Times New Roman"/>
                <w:sz w:val="28"/>
                <w:szCs w:val="28"/>
              </w:rPr>
            </w:pPr>
          </w:p>
        </w:tc>
        <w:tc>
          <w:tcPr>
            <w:tcW w:w="7716" w:type="dxa"/>
          </w:tcPr>
          <w:p w14:paraId="3585A544" w14:textId="6A32DE96" w:rsidR="00D15F97" w:rsidRDefault="00292490" w:rsidP="00771B5A">
            <w:pPr>
              <w:pStyle w:val="a6"/>
              <w:rPr>
                <w:rFonts w:ascii="Times New Roman" w:hAnsi="Times New Roman" w:cs="Times New Roman"/>
                <w:sz w:val="28"/>
                <w:szCs w:val="28"/>
              </w:rPr>
            </w:pPr>
            <w:r>
              <w:rPr>
                <w:rFonts w:ascii="Times New Roman" w:hAnsi="Times New Roman" w:cs="Times New Roman"/>
                <w:sz w:val="28"/>
                <w:szCs w:val="28"/>
              </w:rPr>
              <w:t>7-8</w:t>
            </w:r>
            <w:r w:rsidR="00D15F97">
              <w:rPr>
                <w:rFonts w:ascii="Times New Roman" w:hAnsi="Times New Roman" w:cs="Times New Roman"/>
                <w:sz w:val="28"/>
                <w:szCs w:val="28"/>
              </w:rPr>
              <w:t xml:space="preserve"> </w:t>
            </w:r>
            <w:r w:rsidR="000D7E92" w:rsidRPr="000D7E92">
              <w:rPr>
                <w:rFonts w:ascii="Times New Roman" w:hAnsi="Times New Roman" w:cs="Times New Roman"/>
                <w:sz w:val="28"/>
                <w:szCs w:val="28"/>
              </w:rPr>
              <w:t>История становления этики социальной работы в европейских странах</w:t>
            </w:r>
          </w:p>
        </w:tc>
        <w:tc>
          <w:tcPr>
            <w:tcW w:w="2010" w:type="dxa"/>
          </w:tcPr>
          <w:p w14:paraId="6321EF8D" w14:textId="6D582682" w:rsidR="00D15F97" w:rsidRDefault="001C2885" w:rsidP="00771B5A">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vMerge/>
          </w:tcPr>
          <w:p w14:paraId="27EFE9DD" w14:textId="77777777" w:rsidR="00D15F97" w:rsidRDefault="00D15F97" w:rsidP="00683603">
            <w:pPr>
              <w:pStyle w:val="a6"/>
              <w:ind w:right="-113"/>
              <w:rPr>
                <w:rFonts w:ascii="Times New Roman" w:hAnsi="Times New Roman" w:cs="Times New Roman"/>
                <w:sz w:val="28"/>
                <w:szCs w:val="28"/>
              </w:rPr>
            </w:pPr>
          </w:p>
        </w:tc>
      </w:tr>
      <w:tr w:rsidR="00D15F97" w14:paraId="170DA11D" w14:textId="77777777" w:rsidTr="001C2885">
        <w:tc>
          <w:tcPr>
            <w:tcW w:w="3019" w:type="dxa"/>
            <w:vMerge/>
          </w:tcPr>
          <w:p w14:paraId="1A3A9CE0" w14:textId="77777777" w:rsidR="00D15F97" w:rsidRDefault="00D15F97" w:rsidP="007411C4">
            <w:pPr>
              <w:pStyle w:val="a6"/>
              <w:rPr>
                <w:rFonts w:ascii="Times New Roman" w:hAnsi="Times New Roman" w:cs="Times New Roman"/>
                <w:sz w:val="28"/>
                <w:szCs w:val="28"/>
              </w:rPr>
            </w:pPr>
          </w:p>
        </w:tc>
        <w:tc>
          <w:tcPr>
            <w:tcW w:w="7716" w:type="dxa"/>
          </w:tcPr>
          <w:p w14:paraId="55A0FD23" w14:textId="76D4C76E" w:rsidR="00D15F97" w:rsidRDefault="00292490" w:rsidP="00C8523B">
            <w:pPr>
              <w:pStyle w:val="a6"/>
              <w:rPr>
                <w:rFonts w:ascii="Times New Roman" w:hAnsi="Times New Roman" w:cs="Times New Roman"/>
                <w:sz w:val="28"/>
                <w:szCs w:val="28"/>
              </w:rPr>
            </w:pPr>
            <w:r>
              <w:rPr>
                <w:rFonts w:ascii="Times New Roman" w:hAnsi="Times New Roman" w:cs="Times New Roman"/>
                <w:sz w:val="28"/>
                <w:szCs w:val="28"/>
              </w:rPr>
              <w:t>9</w:t>
            </w:r>
            <w:r w:rsidR="00C8523B">
              <w:rPr>
                <w:rFonts w:ascii="Times New Roman" w:hAnsi="Times New Roman" w:cs="Times New Roman"/>
                <w:sz w:val="28"/>
                <w:szCs w:val="28"/>
              </w:rPr>
              <w:t xml:space="preserve">. </w:t>
            </w:r>
            <w:r w:rsidR="000D7E92" w:rsidRPr="000D7E92">
              <w:rPr>
                <w:rFonts w:ascii="Times New Roman" w:hAnsi="Times New Roman" w:cs="Times New Roman"/>
                <w:sz w:val="28"/>
                <w:szCs w:val="28"/>
              </w:rPr>
              <w:t xml:space="preserve">Традиционные религиозные доктрины и этика социальной </w:t>
            </w:r>
            <w:r w:rsidR="000D7E92" w:rsidRPr="000D7E92">
              <w:rPr>
                <w:rFonts w:ascii="Times New Roman" w:hAnsi="Times New Roman" w:cs="Times New Roman"/>
                <w:sz w:val="28"/>
                <w:szCs w:val="28"/>
              </w:rPr>
              <w:lastRenderedPageBreak/>
              <w:t>работы.</w:t>
            </w:r>
          </w:p>
        </w:tc>
        <w:tc>
          <w:tcPr>
            <w:tcW w:w="2010" w:type="dxa"/>
          </w:tcPr>
          <w:p w14:paraId="1C1C17A9" w14:textId="77777777" w:rsidR="00D15F97" w:rsidRDefault="000D7E92" w:rsidP="00771B5A">
            <w:pPr>
              <w:pStyle w:val="a6"/>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2494" w:type="dxa"/>
            <w:vMerge/>
          </w:tcPr>
          <w:p w14:paraId="7CC4701A" w14:textId="77777777" w:rsidR="00D15F97" w:rsidRDefault="00D15F97" w:rsidP="00683603">
            <w:pPr>
              <w:pStyle w:val="a6"/>
              <w:ind w:right="-113"/>
              <w:rPr>
                <w:rFonts w:ascii="Times New Roman" w:hAnsi="Times New Roman" w:cs="Times New Roman"/>
                <w:sz w:val="28"/>
                <w:szCs w:val="28"/>
              </w:rPr>
            </w:pPr>
          </w:p>
        </w:tc>
      </w:tr>
      <w:tr w:rsidR="00496853" w14:paraId="527F30A8" w14:textId="77777777" w:rsidTr="001C2885">
        <w:tc>
          <w:tcPr>
            <w:tcW w:w="3019" w:type="dxa"/>
            <w:vMerge/>
          </w:tcPr>
          <w:p w14:paraId="00EA9F32" w14:textId="77777777" w:rsidR="00496853" w:rsidRDefault="00496853" w:rsidP="007411C4">
            <w:pPr>
              <w:pStyle w:val="a6"/>
              <w:rPr>
                <w:rFonts w:ascii="Times New Roman" w:hAnsi="Times New Roman" w:cs="Times New Roman"/>
                <w:sz w:val="28"/>
                <w:szCs w:val="28"/>
              </w:rPr>
            </w:pPr>
          </w:p>
        </w:tc>
        <w:tc>
          <w:tcPr>
            <w:tcW w:w="7716" w:type="dxa"/>
          </w:tcPr>
          <w:p w14:paraId="43E9E37B" w14:textId="5BF3B94D" w:rsidR="00496853" w:rsidRDefault="00292490" w:rsidP="00771B5A">
            <w:pPr>
              <w:pStyle w:val="a6"/>
              <w:rPr>
                <w:rFonts w:ascii="Times New Roman" w:hAnsi="Times New Roman" w:cs="Times New Roman"/>
                <w:sz w:val="28"/>
                <w:szCs w:val="28"/>
              </w:rPr>
            </w:pPr>
            <w:r>
              <w:rPr>
                <w:rFonts w:ascii="Times New Roman" w:hAnsi="Times New Roman" w:cs="Times New Roman"/>
                <w:sz w:val="28"/>
                <w:szCs w:val="28"/>
              </w:rPr>
              <w:t>10</w:t>
            </w:r>
            <w:r w:rsidR="00C8523B">
              <w:rPr>
                <w:rFonts w:ascii="Times New Roman" w:hAnsi="Times New Roman" w:cs="Times New Roman"/>
                <w:sz w:val="28"/>
                <w:szCs w:val="28"/>
              </w:rPr>
              <w:t>.</w:t>
            </w:r>
            <w:r w:rsidR="00496853" w:rsidRPr="00496853">
              <w:rPr>
                <w:rFonts w:ascii="Times New Roman" w:eastAsia="Times New Roman" w:hAnsi="Times New Roman" w:cs="Times New Roman"/>
                <w:sz w:val="24"/>
                <w:szCs w:val="24"/>
                <w:lang w:eastAsia="ru-RU"/>
              </w:rPr>
              <w:t xml:space="preserve"> </w:t>
            </w:r>
            <w:r w:rsidR="00496853" w:rsidRPr="00496853">
              <w:rPr>
                <w:rFonts w:ascii="Times New Roman" w:hAnsi="Times New Roman" w:cs="Times New Roman"/>
                <w:sz w:val="28"/>
                <w:szCs w:val="28"/>
              </w:rPr>
              <w:t>Исторические корни и традиции оснований становления социальной поддержки</w:t>
            </w:r>
            <w:r w:rsidR="00496853">
              <w:rPr>
                <w:rFonts w:ascii="Times New Roman" w:hAnsi="Times New Roman" w:cs="Times New Roman"/>
                <w:sz w:val="28"/>
                <w:szCs w:val="28"/>
              </w:rPr>
              <w:t xml:space="preserve"> населения</w:t>
            </w:r>
          </w:p>
        </w:tc>
        <w:tc>
          <w:tcPr>
            <w:tcW w:w="2010" w:type="dxa"/>
          </w:tcPr>
          <w:p w14:paraId="7EC8C6DD" w14:textId="77777777" w:rsidR="00496853" w:rsidRDefault="00496853" w:rsidP="00771B5A">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vMerge/>
          </w:tcPr>
          <w:p w14:paraId="77820823" w14:textId="77777777" w:rsidR="00496853" w:rsidRDefault="00496853" w:rsidP="00683603">
            <w:pPr>
              <w:pStyle w:val="a6"/>
              <w:ind w:right="-113"/>
              <w:rPr>
                <w:rFonts w:ascii="Times New Roman" w:hAnsi="Times New Roman" w:cs="Times New Roman"/>
                <w:sz w:val="28"/>
                <w:szCs w:val="28"/>
              </w:rPr>
            </w:pPr>
          </w:p>
        </w:tc>
      </w:tr>
      <w:tr w:rsidR="00496853" w14:paraId="06F061EC" w14:textId="77777777" w:rsidTr="001C2885">
        <w:tc>
          <w:tcPr>
            <w:tcW w:w="3019" w:type="dxa"/>
            <w:vMerge/>
          </w:tcPr>
          <w:p w14:paraId="747A864D" w14:textId="77777777" w:rsidR="00496853" w:rsidRDefault="00496853" w:rsidP="007411C4">
            <w:pPr>
              <w:pStyle w:val="a6"/>
              <w:rPr>
                <w:rFonts w:ascii="Times New Roman" w:hAnsi="Times New Roman" w:cs="Times New Roman"/>
                <w:sz w:val="28"/>
                <w:szCs w:val="28"/>
              </w:rPr>
            </w:pPr>
          </w:p>
        </w:tc>
        <w:tc>
          <w:tcPr>
            <w:tcW w:w="7716" w:type="dxa"/>
          </w:tcPr>
          <w:p w14:paraId="1B7F400C" w14:textId="3018A002" w:rsidR="00496853" w:rsidRDefault="00292490" w:rsidP="00771B5A">
            <w:pPr>
              <w:pStyle w:val="a6"/>
              <w:rPr>
                <w:rFonts w:ascii="Times New Roman" w:hAnsi="Times New Roman" w:cs="Times New Roman"/>
                <w:sz w:val="28"/>
                <w:szCs w:val="28"/>
              </w:rPr>
            </w:pPr>
            <w:r>
              <w:rPr>
                <w:rFonts w:ascii="Times New Roman" w:hAnsi="Times New Roman" w:cs="Times New Roman"/>
                <w:sz w:val="28"/>
                <w:szCs w:val="28"/>
              </w:rPr>
              <w:t>11</w:t>
            </w:r>
            <w:r w:rsidR="00C8523B">
              <w:rPr>
                <w:rFonts w:ascii="Times New Roman" w:hAnsi="Times New Roman" w:cs="Times New Roman"/>
                <w:sz w:val="28"/>
                <w:szCs w:val="28"/>
              </w:rPr>
              <w:t>.</w:t>
            </w:r>
            <w:r w:rsidR="00496853">
              <w:rPr>
                <w:rFonts w:ascii="Times New Roman" w:hAnsi="Times New Roman" w:cs="Times New Roman"/>
                <w:sz w:val="28"/>
                <w:szCs w:val="28"/>
              </w:rPr>
              <w:t xml:space="preserve"> </w:t>
            </w:r>
            <w:r w:rsidR="00496853" w:rsidRPr="00496853">
              <w:rPr>
                <w:rFonts w:ascii="Times New Roman" w:hAnsi="Times New Roman" w:cs="Times New Roman"/>
                <w:sz w:val="28"/>
                <w:szCs w:val="28"/>
              </w:rPr>
              <w:t>Этические взгляды Древней Руси.</w:t>
            </w:r>
          </w:p>
        </w:tc>
        <w:tc>
          <w:tcPr>
            <w:tcW w:w="2010" w:type="dxa"/>
          </w:tcPr>
          <w:p w14:paraId="7BC8BA70" w14:textId="77777777" w:rsidR="00496853" w:rsidRDefault="00496853" w:rsidP="00771B5A">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vMerge/>
          </w:tcPr>
          <w:p w14:paraId="5EA54FB9" w14:textId="77777777" w:rsidR="00496853" w:rsidRDefault="00496853" w:rsidP="00683603">
            <w:pPr>
              <w:pStyle w:val="a6"/>
              <w:ind w:right="-113"/>
              <w:rPr>
                <w:rFonts w:ascii="Times New Roman" w:hAnsi="Times New Roman" w:cs="Times New Roman"/>
                <w:sz w:val="28"/>
                <w:szCs w:val="28"/>
              </w:rPr>
            </w:pPr>
          </w:p>
        </w:tc>
      </w:tr>
      <w:tr w:rsidR="00496853" w14:paraId="19FED750" w14:textId="77777777" w:rsidTr="001C2885">
        <w:tc>
          <w:tcPr>
            <w:tcW w:w="3019" w:type="dxa"/>
            <w:vMerge/>
          </w:tcPr>
          <w:p w14:paraId="4EE95BEC" w14:textId="77777777" w:rsidR="00496853" w:rsidRDefault="00496853" w:rsidP="007411C4">
            <w:pPr>
              <w:pStyle w:val="a6"/>
              <w:rPr>
                <w:rFonts w:ascii="Times New Roman" w:hAnsi="Times New Roman" w:cs="Times New Roman"/>
                <w:sz w:val="28"/>
                <w:szCs w:val="28"/>
              </w:rPr>
            </w:pPr>
          </w:p>
        </w:tc>
        <w:tc>
          <w:tcPr>
            <w:tcW w:w="7716" w:type="dxa"/>
          </w:tcPr>
          <w:p w14:paraId="6978479F" w14:textId="3BBF28D2" w:rsidR="00496853" w:rsidRDefault="0004351F" w:rsidP="00292490">
            <w:pPr>
              <w:pStyle w:val="a6"/>
              <w:rPr>
                <w:rFonts w:ascii="Times New Roman" w:hAnsi="Times New Roman" w:cs="Times New Roman"/>
                <w:sz w:val="28"/>
                <w:szCs w:val="28"/>
              </w:rPr>
            </w:pPr>
            <w:r>
              <w:rPr>
                <w:rFonts w:ascii="Times New Roman" w:hAnsi="Times New Roman" w:cs="Times New Roman"/>
                <w:sz w:val="28"/>
                <w:szCs w:val="28"/>
              </w:rPr>
              <w:t>1</w:t>
            </w:r>
            <w:r w:rsidR="00292490">
              <w:rPr>
                <w:rFonts w:ascii="Times New Roman" w:hAnsi="Times New Roman" w:cs="Times New Roman"/>
                <w:sz w:val="28"/>
                <w:szCs w:val="28"/>
              </w:rPr>
              <w:t>2</w:t>
            </w:r>
            <w:r w:rsidR="00C8523B">
              <w:rPr>
                <w:rFonts w:ascii="Times New Roman" w:hAnsi="Times New Roman" w:cs="Times New Roman"/>
                <w:sz w:val="28"/>
                <w:szCs w:val="28"/>
              </w:rPr>
              <w:t>.</w:t>
            </w:r>
            <w:r w:rsidR="00496853">
              <w:rPr>
                <w:rFonts w:ascii="Times New Roman" w:hAnsi="Times New Roman" w:cs="Times New Roman"/>
                <w:sz w:val="28"/>
                <w:szCs w:val="28"/>
              </w:rPr>
              <w:t xml:space="preserve"> </w:t>
            </w:r>
            <w:r w:rsidR="00496853" w:rsidRPr="00496853">
              <w:rPr>
                <w:rFonts w:ascii="Times New Roman" w:hAnsi="Times New Roman" w:cs="Times New Roman"/>
                <w:sz w:val="28"/>
                <w:szCs w:val="28"/>
              </w:rPr>
              <w:t>Российский менталитет и нравственность.</w:t>
            </w:r>
          </w:p>
        </w:tc>
        <w:tc>
          <w:tcPr>
            <w:tcW w:w="2010" w:type="dxa"/>
          </w:tcPr>
          <w:p w14:paraId="46608543" w14:textId="77777777" w:rsidR="00496853" w:rsidRDefault="00496853" w:rsidP="00771B5A">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vMerge/>
          </w:tcPr>
          <w:p w14:paraId="7FE547C2" w14:textId="77777777" w:rsidR="00496853" w:rsidRDefault="00496853" w:rsidP="00683603">
            <w:pPr>
              <w:pStyle w:val="a6"/>
              <w:ind w:right="-113"/>
              <w:rPr>
                <w:rFonts w:ascii="Times New Roman" w:hAnsi="Times New Roman" w:cs="Times New Roman"/>
                <w:sz w:val="28"/>
                <w:szCs w:val="28"/>
              </w:rPr>
            </w:pPr>
          </w:p>
        </w:tc>
      </w:tr>
      <w:tr w:rsidR="00D15F97" w14:paraId="613624AC" w14:textId="77777777" w:rsidTr="001C2885">
        <w:tc>
          <w:tcPr>
            <w:tcW w:w="3019" w:type="dxa"/>
            <w:vMerge/>
          </w:tcPr>
          <w:p w14:paraId="6096D906" w14:textId="77777777" w:rsidR="00D15F97" w:rsidRDefault="00D15F97" w:rsidP="007411C4">
            <w:pPr>
              <w:pStyle w:val="a6"/>
              <w:rPr>
                <w:rFonts w:ascii="Times New Roman" w:hAnsi="Times New Roman" w:cs="Times New Roman"/>
                <w:sz w:val="28"/>
                <w:szCs w:val="28"/>
              </w:rPr>
            </w:pPr>
          </w:p>
        </w:tc>
        <w:tc>
          <w:tcPr>
            <w:tcW w:w="7716" w:type="dxa"/>
          </w:tcPr>
          <w:p w14:paraId="1610A787" w14:textId="77777777" w:rsidR="00D15F97" w:rsidRPr="00496853" w:rsidRDefault="00D15F97" w:rsidP="00771B5A">
            <w:pPr>
              <w:pStyle w:val="a6"/>
              <w:rPr>
                <w:rFonts w:ascii="Times New Roman" w:hAnsi="Times New Roman" w:cs="Times New Roman"/>
                <w:b/>
                <w:sz w:val="28"/>
                <w:szCs w:val="28"/>
              </w:rPr>
            </w:pPr>
            <w:r w:rsidRPr="00496853">
              <w:rPr>
                <w:rFonts w:ascii="Times New Roman" w:hAnsi="Times New Roman" w:cs="Times New Roman"/>
                <w:b/>
                <w:sz w:val="28"/>
                <w:szCs w:val="28"/>
              </w:rPr>
              <w:t>Практические занятия</w:t>
            </w:r>
          </w:p>
          <w:p w14:paraId="17F7B28C" w14:textId="42AD851A" w:rsidR="00D15F97" w:rsidRDefault="00292490" w:rsidP="00496853">
            <w:pPr>
              <w:pStyle w:val="a6"/>
              <w:jc w:val="both"/>
              <w:rPr>
                <w:rFonts w:ascii="Times New Roman" w:hAnsi="Times New Roman" w:cs="Times New Roman"/>
                <w:sz w:val="28"/>
                <w:szCs w:val="28"/>
              </w:rPr>
            </w:pPr>
            <w:r>
              <w:rPr>
                <w:rFonts w:ascii="Times New Roman" w:hAnsi="Times New Roman" w:cs="Times New Roman"/>
                <w:sz w:val="28"/>
                <w:szCs w:val="28"/>
              </w:rPr>
              <w:t>13-14</w:t>
            </w:r>
            <w:r w:rsidR="00441334">
              <w:rPr>
                <w:rFonts w:ascii="Times New Roman" w:hAnsi="Times New Roman" w:cs="Times New Roman"/>
                <w:i/>
                <w:iCs/>
                <w:sz w:val="28"/>
                <w:szCs w:val="28"/>
              </w:rPr>
              <w:t xml:space="preserve"> </w:t>
            </w:r>
            <w:r w:rsidR="00D15F97" w:rsidRPr="00441334">
              <w:rPr>
                <w:rFonts w:ascii="Times New Roman" w:hAnsi="Times New Roman" w:cs="Times New Roman"/>
                <w:i/>
                <w:iCs/>
                <w:sz w:val="28"/>
                <w:szCs w:val="28"/>
              </w:rPr>
              <w:t>Практическое занятие № 2.</w:t>
            </w:r>
            <w:r w:rsidR="00D15F97" w:rsidRPr="00496853">
              <w:rPr>
                <w:rFonts w:ascii="Times New Roman" w:hAnsi="Times New Roman" w:cs="Times New Roman"/>
                <w:color w:val="FF0000"/>
                <w:sz w:val="28"/>
                <w:szCs w:val="28"/>
              </w:rPr>
              <w:t xml:space="preserve"> </w:t>
            </w:r>
            <w:r w:rsidR="000D7E92" w:rsidRPr="00496853">
              <w:rPr>
                <w:rFonts w:ascii="Times New Roman" w:hAnsi="Times New Roman" w:cs="Times New Roman"/>
                <w:sz w:val="28"/>
                <w:szCs w:val="28"/>
              </w:rPr>
              <w:t>Подготовка мультимедийных презентаций</w:t>
            </w:r>
            <w:r w:rsidR="000D7E92">
              <w:rPr>
                <w:rFonts w:ascii="Times New Roman" w:hAnsi="Times New Roman" w:cs="Times New Roman"/>
                <w:sz w:val="28"/>
                <w:szCs w:val="28"/>
              </w:rPr>
              <w:t xml:space="preserve"> </w:t>
            </w:r>
            <w:r w:rsidR="00496853">
              <w:rPr>
                <w:rFonts w:ascii="Times New Roman" w:hAnsi="Times New Roman" w:cs="Times New Roman"/>
                <w:sz w:val="28"/>
                <w:szCs w:val="28"/>
              </w:rPr>
              <w:t xml:space="preserve">по теме: </w:t>
            </w:r>
            <w:r w:rsidR="00496853" w:rsidRPr="00496853">
              <w:rPr>
                <w:rFonts w:ascii="Times New Roman" w:hAnsi="Times New Roman" w:cs="Times New Roman"/>
                <w:sz w:val="28"/>
                <w:szCs w:val="28"/>
              </w:rPr>
              <w:t>Нравственно-этические ценности российских народов</w:t>
            </w:r>
            <w:r w:rsidR="00496853">
              <w:rPr>
                <w:rFonts w:ascii="Times New Roman" w:hAnsi="Times New Roman" w:cs="Times New Roman"/>
                <w:sz w:val="28"/>
                <w:szCs w:val="28"/>
              </w:rPr>
              <w:t>.</w:t>
            </w:r>
          </w:p>
          <w:p w14:paraId="148969CC" w14:textId="457E2DF3" w:rsidR="00496853" w:rsidRPr="00664E4B" w:rsidRDefault="00292490" w:rsidP="0004351F">
            <w:pPr>
              <w:pStyle w:val="a6"/>
              <w:jc w:val="both"/>
              <w:rPr>
                <w:rFonts w:ascii="Times New Roman" w:hAnsi="Times New Roman" w:cs="Times New Roman"/>
                <w:sz w:val="28"/>
                <w:szCs w:val="28"/>
              </w:rPr>
            </w:pPr>
            <w:r>
              <w:rPr>
                <w:rFonts w:ascii="Times New Roman" w:hAnsi="Times New Roman" w:cs="Times New Roman"/>
                <w:sz w:val="28"/>
                <w:szCs w:val="28"/>
              </w:rPr>
              <w:t>15-16</w:t>
            </w:r>
            <w:r w:rsidR="00441334">
              <w:rPr>
                <w:rFonts w:ascii="Times New Roman" w:hAnsi="Times New Roman" w:cs="Times New Roman"/>
                <w:i/>
                <w:iCs/>
                <w:sz w:val="28"/>
                <w:szCs w:val="28"/>
              </w:rPr>
              <w:t xml:space="preserve"> </w:t>
            </w:r>
            <w:r w:rsidR="00496853" w:rsidRPr="00441334">
              <w:rPr>
                <w:rFonts w:ascii="Times New Roman" w:hAnsi="Times New Roman" w:cs="Times New Roman"/>
                <w:i/>
                <w:iCs/>
                <w:sz w:val="28"/>
                <w:szCs w:val="28"/>
              </w:rPr>
              <w:t>Практическое занятие № 3.</w:t>
            </w:r>
            <w:r w:rsidR="00496853" w:rsidRPr="00496853">
              <w:rPr>
                <w:rFonts w:ascii="Times New Roman" w:hAnsi="Times New Roman" w:cs="Times New Roman"/>
                <w:sz w:val="28"/>
                <w:szCs w:val="28"/>
              </w:rPr>
              <w:t xml:space="preserve"> Определение психологических основ профессиональной ориентац</w:t>
            </w:r>
            <w:proofErr w:type="gramStart"/>
            <w:r w:rsidR="00496853" w:rsidRPr="00496853">
              <w:rPr>
                <w:rFonts w:ascii="Times New Roman" w:hAnsi="Times New Roman" w:cs="Times New Roman"/>
                <w:sz w:val="28"/>
                <w:szCs w:val="28"/>
              </w:rPr>
              <w:t>ии и её</w:t>
            </w:r>
            <w:proofErr w:type="gramEnd"/>
            <w:r w:rsidR="00496853" w:rsidRPr="00496853">
              <w:rPr>
                <w:rFonts w:ascii="Times New Roman" w:hAnsi="Times New Roman" w:cs="Times New Roman"/>
                <w:sz w:val="28"/>
                <w:szCs w:val="28"/>
              </w:rPr>
              <w:t xml:space="preserve"> роль в сознательном выборе профессии.</w:t>
            </w:r>
          </w:p>
        </w:tc>
        <w:tc>
          <w:tcPr>
            <w:tcW w:w="2010" w:type="dxa"/>
          </w:tcPr>
          <w:p w14:paraId="7A61739D" w14:textId="77777777" w:rsidR="00CF7C54" w:rsidRDefault="00CF7C54" w:rsidP="00771B5A">
            <w:pPr>
              <w:pStyle w:val="a6"/>
              <w:jc w:val="center"/>
              <w:rPr>
                <w:rFonts w:ascii="Times New Roman" w:hAnsi="Times New Roman" w:cs="Times New Roman"/>
                <w:color w:val="FF0000"/>
                <w:sz w:val="28"/>
                <w:szCs w:val="28"/>
              </w:rPr>
            </w:pPr>
          </w:p>
          <w:p w14:paraId="61D168A9" w14:textId="77777777" w:rsidR="00D15F97" w:rsidRDefault="00CF7C54" w:rsidP="00771B5A">
            <w:pPr>
              <w:pStyle w:val="a6"/>
              <w:jc w:val="center"/>
              <w:rPr>
                <w:rFonts w:ascii="Times New Roman" w:hAnsi="Times New Roman" w:cs="Times New Roman"/>
                <w:sz w:val="28"/>
                <w:szCs w:val="28"/>
              </w:rPr>
            </w:pPr>
            <w:r>
              <w:rPr>
                <w:rFonts w:ascii="Times New Roman" w:hAnsi="Times New Roman" w:cs="Times New Roman"/>
                <w:sz w:val="28"/>
                <w:szCs w:val="28"/>
              </w:rPr>
              <w:t>2</w:t>
            </w:r>
          </w:p>
          <w:p w14:paraId="2552C840" w14:textId="77777777" w:rsidR="00CF7C54" w:rsidRDefault="00CF7C54" w:rsidP="00771B5A">
            <w:pPr>
              <w:pStyle w:val="a6"/>
              <w:jc w:val="center"/>
              <w:rPr>
                <w:rFonts w:ascii="Times New Roman" w:hAnsi="Times New Roman" w:cs="Times New Roman"/>
                <w:sz w:val="28"/>
                <w:szCs w:val="28"/>
              </w:rPr>
            </w:pPr>
          </w:p>
          <w:p w14:paraId="73D908FA" w14:textId="77777777" w:rsidR="00CF7C54" w:rsidRDefault="00CF7C54" w:rsidP="00771B5A">
            <w:pPr>
              <w:pStyle w:val="a6"/>
              <w:jc w:val="center"/>
              <w:rPr>
                <w:rFonts w:ascii="Times New Roman" w:hAnsi="Times New Roman" w:cs="Times New Roman"/>
                <w:sz w:val="28"/>
                <w:szCs w:val="28"/>
              </w:rPr>
            </w:pPr>
          </w:p>
          <w:p w14:paraId="76AC6EC7" w14:textId="683A54D5" w:rsidR="00CF7C54" w:rsidRDefault="00CF7C54" w:rsidP="00771B5A">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vMerge/>
          </w:tcPr>
          <w:p w14:paraId="5022C6EC" w14:textId="77777777" w:rsidR="00D15F97" w:rsidRDefault="00D15F97" w:rsidP="00683603">
            <w:pPr>
              <w:pStyle w:val="a6"/>
              <w:ind w:right="-113"/>
              <w:rPr>
                <w:rFonts w:ascii="Times New Roman" w:hAnsi="Times New Roman" w:cs="Times New Roman"/>
                <w:sz w:val="28"/>
                <w:szCs w:val="28"/>
              </w:rPr>
            </w:pPr>
          </w:p>
        </w:tc>
      </w:tr>
      <w:tr w:rsidR="00BC441E" w14:paraId="105671F4" w14:textId="77777777" w:rsidTr="001C2885">
        <w:tc>
          <w:tcPr>
            <w:tcW w:w="3019" w:type="dxa"/>
            <w:vMerge w:val="restart"/>
          </w:tcPr>
          <w:p w14:paraId="549E6C72" w14:textId="39A90C89" w:rsidR="00BC441E" w:rsidRPr="00B413CE" w:rsidRDefault="00BC441E" w:rsidP="00B413CE">
            <w:pPr>
              <w:pStyle w:val="a6"/>
              <w:rPr>
                <w:rFonts w:ascii="Times New Roman" w:hAnsi="Times New Roman" w:cs="Times New Roman"/>
                <w:bCs/>
                <w:sz w:val="28"/>
                <w:szCs w:val="28"/>
              </w:rPr>
            </w:pPr>
            <w:r w:rsidRPr="00B413CE">
              <w:rPr>
                <w:rFonts w:ascii="Times New Roman" w:hAnsi="Times New Roman" w:cs="Times New Roman"/>
                <w:bCs/>
                <w:sz w:val="28"/>
                <w:szCs w:val="28"/>
              </w:rPr>
              <w:t xml:space="preserve">Тема 1.3 </w:t>
            </w:r>
            <w:proofErr w:type="gramStart"/>
            <w:r w:rsidRPr="00B413CE">
              <w:rPr>
                <w:rFonts w:ascii="Times New Roman" w:hAnsi="Times New Roman" w:cs="Times New Roman"/>
                <w:bCs/>
                <w:sz w:val="28"/>
                <w:szCs w:val="28"/>
              </w:rPr>
              <w:t>Личностно-нравственные</w:t>
            </w:r>
            <w:proofErr w:type="gramEnd"/>
          </w:p>
          <w:p w14:paraId="5CB32A21" w14:textId="77777777" w:rsidR="00BC441E" w:rsidRPr="00B413CE" w:rsidRDefault="00BC441E" w:rsidP="00B413CE">
            <w:pPr>
              <w:pStyle w:val="a6"/>
              <w:rPr>
                <w:rFonts w:ascii="Times New Roman" w:hAnsi="Times New Roman" w:cs="Times New Roman"/>
                <w:bCs/>
                <w:sz w:val="28"/>
                <w:szCs w:val="28"/>
              </w:rPr>
            </w:pPr>
            <w:r w:rsidRPr="00B413CE">
              <w:rPr>
                <w:rFonts w:ascii="Times New Roman" w:hAnsi="Times New Roman" w:cs="Times New Roman"/>
                <w:bCs/>
                <w:sz w:val="28"/>
                <w:szCs w:val="28"/>
              </w:rPr>
              <w:t>качества социального</w:t>
            </w:r>
          </w:p>
          <w:p w14:paraId="7529CBA0" w14:textId="60641039" w:rsidR="00BC441E" w:rsidRPr="00B413CE" w:rsidRDefault="00BC441E" w:rsidP="00B413CE">
            <w:pPr>
              <w:pStyle w:val="a6"/>
              <w:rPr>
                <w:rFonts w:ascii="Times New Roman" w:hAnsi="Times New Roman" w:cs="Times New Roman"/>
                <w:sz w:val="28"/>
                <w:szCs w:val="28"/>
              </w:rPr>
            </w:pPr>
            <w:r w:rsidRPr="00B413CE">
              <w:rPr>
                <w:rFonts w:ascii="Times New Roman" w:hAnsi="Times New Roman" w:cs="Times New Roman"/>
                <w:bCs/>
                <w:sz w:val="28"/>
                <w:szCs w:val="28"/>
              </w:rPr>
              <w:t>работника</w:t>
            </w:r>
          </w:p>
          <w:p w14:paraId="5F759D9A" w14:textId="77777777" w:rsidR="00BC441E" w:rsidRPr="00B413CE" w:rsidRDefault="00BC441E" w:rsidP="00496853">
            <w:pPr>
              <w:pStyle w:val="a6"/>
              <w:rPr>
                <w:rFonts w:ascii="Times New Roman" w:hAnsi="Times New Roman" w:cs="Times New Roman"/>
                <w:sz w:val="28"/>
                <w:szCs w:val="28"/>
              </w:rPr>
            </w:pPr>
          </w:p>
        </w:tc>
        <w:tc>
          <w:tcPr>
            <w:tcW w:w="7716" w:type="dxa"/>
          </w:tcPr>
          <w:p w14:paraId="3E2C0D1D" w14:textId="3BDDFC8D" w:rsidR="00BC441E" w:rsidRPr="003E62A9" w:rsidRDefault="00BC441E" w:rsidP="007411C4">
            <w:pPr>
              <w:pStyle w:val="a6"/>
              <w:rPr>
                <w:rFonts w:ascii="Times New Roman" w:hAnsi="Times New Roman" w:cs="Times New Roman"/>
                <w:sz w:val="28"/>
                <w:szCs w:val="28"/>
              </w:rPr>
            </w:pPr>
            <w:r w:rsidRPr="003E62A9">
              <w:rPr>
                <w:rFonts w:ascii="Times New Roman" w:hAnsi="Times New Roman" w:cs="Times New Roman"/>
                <w:b/>
                <w:sz w:val="28"/>
                <w:szCs w:val="28"/>
              </w:rPr>
              <w:t>Содержание учебного материала</w:t>
            </w:r>
          </w:p>
        </w:tc>
        <w:tc>
          <w:tcPr>
            <w:tcW w:w="2010" w:type="dxa"/>
          </w:tcPr>
          <w:p w14:paraId="3AFFE827" w14:textId="75A0E699" w:rsidR="00BC441E" w:rsidRPr="003E62A9" w:rsidRDefault="00BC441E"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8</w:t>
            </w:r>
          </w:p>
        </w:tc>
        <w:tc>
          <w:tcPr>
            <w:tcW w:w="2494" w:type="dxa"/>
          </w:tcPr>
          <w:p w14:paraId="0679F91D" w14:textId="77777777" w:rsidR="00BC441E" w:rsidRDefault="00BC441E" w:rsidP="00683603">
            <w:pPr>
              <w:pStyle w:val="a6"/>
              <w:ind w:right="-113"/>
              <w:rPr>
                <w:rFonts w:ascii="Times New Roman" w:hAnsi="Times New Roman" w:cs="Times New Roman"/>
                <w:sz w:val="28"/>
                <w:szCs w:val="28"/>
              </w:rPr>
            </w:pPr>
          </w:p>
        </w:tc>
      </w:tr>
      <w:tr w:rsidR="00BC441E" w14:paraId="1EEF1097" w14:textId="77777777" w:rsidTr="001C2885">
        <w:tc>
          <w:tcPr>
            <w:tcW w:w="3019" w:type="dxa"/>
            <w:vMerge/>
          </w:tcPr>
          <w:p w14:paraId="5F5E5BC1" w14:textId="77777777" w:rsidR="00BC441E" w:rsidRDefault="00BC441E" w:rsidP="007411C4">
            <w:pPr>
              <w:pStyle w:val="a6"/>
              <w:rPr>
                <w:rFonts w:ascii="Times New Roman" w:hAnsi="Times New Roman" w:cs="Times New Roman"/>
                <w:sz w:val="28"/>
                <w:szCs w:val="28"/>
              </w:rPr>
            </w:pPr>
          </w:p>
        </w:tc>
        <w:tc>
          <w:tcPr>
            <w:tcW w:w="7716" w:type="dxa"/>
          </w:tcPr>
          <w:p w14:paraId="41F2EB35" w14:textId="2F8DCDB1" w:rsidR="00BC441E" w:rsidRPr="003E62A9" w:rsidRDefault="00BC441E" w:rsidP="00B413CE">
            <w:pPr>
              <w:pStyle w:val="a6"/>
              <w:rPr>
                <w:rFonts w:ascii="Times New Roman" w:hAnsi="Times New Roman" w:cs="Times New Roman"/>
                <w:sz w:val="28"/>
                <w:szCs w:val="28"/>
              </w:rPr>
            </w:pPr>
            <w:r w:rsidRPr="003E62A9">
              <w:rPr>
                <w:rFonts w:ascii="Times New Roman" w:hAnsi="Times New Roman" w:cs="Times New Roman"/>
                <w:sz w:val="28"/>
                <w:szCs w:val="28"/>
              </w:rPr>
              <w:t>17</w:t>
            </w:r>
            <w:r w:rsidR="00C8523B" w:rsidRPr="003E62A9">
              <w:rPr>
                <w:rFonts w:ascii="Times New Roman" w:hAnsi="Times New Roman" w:cs="Times New Roman"/>
                <w:sz w:val="28"/>
                <w:szCs w:val="28"/>
              </w:rPr>
              <w:t>.</w:t>
            </w:r>
            <w:r w:rsidRPr="003E62A9">
              <w:rPr>
                <w:rFonts w:ascii="Times New Roman" w:eastAsia="Times New Roman" w:hAnsi="Times New Roman" w:cs="Times New Roman"/>
                <w:sz w:val="24"/>
                <w:szCs w:val="24"/>
                <w:lang w:eastAsia="ru-RU"/>
              </w:rPr>
              <w:t xml:space="preserve"> </w:t>
            </w:r>
            <w:r w:rsidRPr="003E62A9">
              <w:rPr>
                <w:rFonts w:ascii="Times New Roman" w:hAnsi="Times New Roman" w:cs="Times New Roman"/>
                <w:sz w:val="28"/>
                <w:szCs w:val="28"/>
              </w:rPr>
              <w:t>Должностной статус, личностные характеристики социального работника.</w:t>
            </w:r>
          </w:p>
        </w:tc>
        <w:tc>
          <w:tcPr>
            <w:tcW w:w="2010" w:type="dxa"/>
          </w:tcPr>
          <w:p w14:paraId="1F361FE8" w14:textId="5619EE00" w:rsidR="00BC441E" w:rsidRPr="003E62A9" w:rsidRDefault="00BC441E"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1</w:t>
            </w:r>
          </w:p>
        </w:tc>
        <w:tc>
          <w:tcPr>
            <w:tcW w:w="2494" w:type="dxa"/>
          </w:tcPr>
          <w:p w14:paraId="7A72BDFA" w14:textId="77777777" w:rsidR="00BC441E" w:rsidRDefault="00BC441E" w:rsidP="00683603">
            <w:pPr>
              <w:pStyle w:val="a6"/>
              <w:ind w:right="-113"/>
              <w:rPr>
                <w:rFonts w:ascii="Times New Roman" w:hAnsi="Times New Roman" w:cs="Times New Roman"/>
                <w:sz w:val="28"/>
                <w:szCs w:val="28"/>
              </w:rPr>
            </w:pPr>
          </w:p>
        </w:tc>
      </w:tr>
      <w:tr w:rsidR="00BC441E" w14:paraId="2AAEE313" w14:textId="77777777" w:rsidTr="001C2885">
        <w:tc>
          <w:tcPr>
            <w:tcW w:w="3019" w:type="dxa"/>
            <w:vMerge/>
          </w:tcPr>
          <w:p w14:paraId="545C3291" w14:textId="77777777" w:rsidR="00BC441E" w:rsidRDefault="00BC441E" w:rsidP="007411C4">
            <w:pPr>
              <w:pStyle w:val="a6"/>
              <w:rPr>
                <w:rFonts w:ascii="Times New Roman" w:hAnsi="Times New Roman" w:cs="Times New Roman"/>
                <w:sz w:val="28"/>
                <w:szCs w:val="28"/>
              </w:rPr>
            </w:pPr>
          </w:p>
        </w:tc>
        <w:tc>
          <w:tcPr>
            <w:tcW w:w="7716" w:type="dxa"/>
          </w:tcPr>
          <w:p w14:paraId="700CC9FA" w14:textId="6E18CB20" w:rsidR="00BC441E" w:rsidRDefault="00BC441E" w:rsidP="007411C4">
            <w:pPr>
              <w:pStyle w:val="a6"/>
              <w:rPr>
                <w:rFonts w:ascii="Times New Roman" w:hAnsi="Times New Roman" w:cs="Times New Roman"/>
                <w:sz w:val="28"/>
                <w:szCs w:val="28"/>
              </w:rPr>
            </w:pPr>
            <w:r>
              <w:rPr>
                <w:rFonts w:ascii="Times New Roman" w:hAnsi="Times New Roman" w:cs="Times New Roman"/>
                <w:sz w:val="28"/>
                <w:szCs w:val="28"/>
              </w:rPr>
              <w:t>18</w:t>
            </w:r>
            <w:r w:rsidR="00C8523B">
              <w:rPr>
                <w:rFonts w:ascii="Times New Roman" w:hAnsi="Times New Roman" w:cs="Times New Roman"/>
                <w:sz w:val="28"/>
                <w:szCs w:val="28"/>
              </w:rPr>
              <w:t>.</w:t>
            </w:r>
            <w:r>
              <w:rPr>
                <w:rFonts w:ascii="Times New Roman" w:hAnsi="Times New Roman" w:cs="Times New Roman"/>
                <w:sz w:val="28"/>
                <w:szCs w:val="28"/>
              </w:rPr>
              <w:t xml:space="preserve"> </w:t>
            </w:r>
            <w:r w:rsidRPr="00B413CE">
              <w:rPr>
                <w:rFonts w:ascii="Times New Roman" w:hAnsi="Times New Roman" w:cs="Times New Roman"/>
                <w:sz w:val="28"/>
                <w:szCs w:val="28"/>
              </w:rPr>
              <w:t>Профессионально-личностные требования к нравственному образу социального работника</w:t>
            </w:r>
            <w:r>
              <w:rPr>
                <w:rFonts w:ascii="Times New Roman" w:hAnsi="Times New Roman" w:cs="Times New Roman"/>
                <w:sz w:val="28"/>
                <w:szCs w:val="28"/>
              </w:rPr>
              <w:t xml:space="preserve">, его </w:t>
            </w:r>
            <w:r w:rsidRPr="00B413CE">
              <w:rPr>
                <w:rFonts w:ascii="Times New Roman" w:hAnsi="Times New Roman" w:cs="Times New Roman"/>
                <w:sz w:val="28"/>
                <w:szCs w:val="28"/>
              </w:rPr>
              <w:t>обязанности</w:t>
            </w:r>
          </w:p>
        </w:tc>
        <w:tc>
          <w:tcPr>
            <w:tcW w:w="2010" w:type="dxa"/>
          </w:tcPr>
          <w:p w14:paraId="35AD6BD7" w14:textId="3BCC663E" w:rsidR="00BC441E" w:rsidRDefault="00BC441E"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590EDFDC" w14:textId="77777777" w:rsidR="00BC441E" w:rsidRDefault="00BC441E" w:rsidP="00683603">
            <w:pPr>
              <w:pStyle w:val="a6"/>
              <w:ind w:right="-113"/>
              <w:rPr>
                <w:rFonts w:ascii="Times New Roman" w:hAnsi="Times New Roman" w:cs="Times New Roman"/>
                <w:sz w:val="28"/>
                <w:szCs w:val="28"/>
              </w:rPr>
            </w:pPr>
          </w:p>
        </w:tc>
      </w:tr>
      <w:tr w:rsidR="00BC441E" w14:paraId="694C0CA9" w14:textId="77777777" w:rsidTr="0098543A">
        <w:trPr>
          <w:trHeight w:val="693"/>
        </w:trPr>
        <w:tc>
          <w:tcPr>
            <w:tcW w:w="3019" w:type="dxa"/>
            <w:vMerge/>
          </w:tcPr>
          <w:p w14:paraId="124A15D0" w14:textId="77777777" w:rsidR="00BC441E" w:rsidRDefault="00BC441E" w:rsidP="007411C4">
            <w:pPr>
              <w:pStyle w:val="a6"/>
              <w:rPr>
                <w:rFonts w:ascii="Times New Roman" w:hAnsi="Times New Roman" w:cs="Times New Roman"/>
                <w:sz w:val="28"/>
                <w:szCs w:val="28"/>
              </w:rPr>
            </w:pPr>
          </w:p>
        </w:tc>
        <w:tc>
          <w:tcPr>
            <w:tcW w:w="7716" w:type="dxa"/>
          </w:tcPr>
          <w:p w14:paraId="3F339219" w14:textId="483583EF" w:rsidR="00BC441E" w:rsidRDefault="00BC441E" w:rsidP="007411C4">
            <w:pPr>
              <w:pStyle w:val="a6"/>
              <w:rPr>
                <w:rFonts w:ascii="Times New Roman" w:hAnsi="Times New Roman" w:cs="Times New Roman"/>
                <w:sz w:val="28"/>
                <w:szCs w:val="28"/>
              </w:rPr>
            </w:pPr>
            <w:r>
              <w:rPr>
                <w:rFonts w:ascii="Times New Roman" w:hAnsi="Times New Roman" w:cs="Times New Roman"/>
                <w:sz w:val="28"/>
                <w:szCs w:val="28"/>
              </w:rPr>
              <w:t>19</w:t>
            </w:r>
            <w:r w:rsidR="00C8523B">
              <w:rPr>
                <w:rFonts w:ascii="Times New Roman" w:hAnsi="Times New Roman" w:cs="Times New Roman"/>
                <w:sz w:val="28"/>
                <w:szCs w:val="28"/>
              </w:rPr>
              <w:t>.</w:t>
            </w:r>
            <w:r>
              <w:rPr>
                <w:rFonts w:ascii="Times New Roman" w:hAnsi="Times New Roman" w:cs="Times New Roman"/>
                <w:sz w:val="28"/>
                <w:szCs w:val="28"/>
              </w:rPr>
              <w:t xml:space="preserve"> </w:t>
            </w:r>
            <w:r w:rsidRPr="00B413CE">
              <w:rPr>
                <w:rFonts w:ascii="Times New Roman" w:hAnsi="Times New Roman" w:cs="Times New Roman"/>
                <w:sz w:val="28"/>
                <w:szCs w:val="28"/>
              </w:rPr>
              <w:t>Профессиональные знания, умения и навыки социального работника</w:t>
            </w:r>
            <w:r>
              <w:rPr>
                <w:rFonts w:ascii="Times New Roman" w:hAnsi="Times New Roman" w:cs="Times New Roman"/>
                <w:sz w:val="28"/>
                <w:szCs w:val="28"/>
              </w:rPr>
              <w:t>.</w:t>
            </w:r>
            <w:r w:rsidRPr="00B413CE">
              <w:rPr>
                <w:rFonts w:ascii="Times New Roman" w:hAnsi="Times New Roman" w:cs="Times New Roman"/>
                <w:sz w:val="28"/>
                <w:szCs w:val="28"/>
              </w:rPr>
              <w:t xml:space="preserve"> </w:t>
            </w:r>
            <w:proofErr w:type="spellStart"/>
            <w:r w:rsidRPr="00B413CE">
              <w:rPr>
                <w:rFonts w:ascii="Times New Roman" w:hAnsi="Times New Roman" w:cs="Times New Roman"/>
                <w:sz w:val="28"/>
                <w:szCs w:val="28"/>
              </w:rPr>
              <w:t>Профессиограмма</w:t>
            </w:r>
            <w:proofErr w:type="spellEnd"/>
          </w:p>
        </w:tc>
        <w:tc>
          <w:tcPr>
            <w:tcW w:w="2010" w:type="dxa"/>
          </w:tcPr>
          <w:p w14:paraId="38789223" w14:textId="2B7B361C" w:rsidR="00BC441E" w:rsidRDefault="00BC441E"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048B2661" w14:textId="77777777" w:rsidR="00BC441E" w:rsidRDefault="00BC441E" w:rsidP="00683603">
            <w:pPr>
              <w:pStyle w:val="a6"/>
              <w:ind w:right="-113"/>
              <w:rPr>
                <w:rFonts w:ascii="Times New Roman" w:hAnsi="Times New Roman" w:cs="Times New Roman"/>
                <w:sz w:val="28"/>
                <w:szCs w:val="28"/>
              </w:rPr>
            </w:pPr>
          </w:p>
        </w:tc>
      </w:tr>
      <w:tr w:rsidR="00BC441E" w14:paraId="4A6ACFBB" w14:textId="77777777" w:rsidTr="001C2885">
        <w:tc>
          <w:tcPr>
            <w:tcW w:w="3019" w:type="dxa"/>
            <w:vMerge/>
          </w:tcPr>
          <w:p w14:paraId="258E9CCB" w14:textId="77777777" w:rsidR="00BC441E" w:rsidRDefault="00BC441E" w:rsidP="007411C4">
            <w:pPr>
              <w:pStyle w:val="a6"/>
              <w:rPr>
                <w:rFonts w:ascii="Times New Roman" w:hAnsi="Times New Roman" w:cs="Times New Roman"/>
                <w:sz w:val="28"/>
                <w:szCs w:val="28"/>
              </w:rPr>
            </w:pPr>
          </w:p>
        </w:tc>
        <w:tc>
          <w:tcPr>
            <w:tcW w:w="7716" w:type="dxa"/>
          </w:tcPr>
          <w:p w14:paraId="6B21D2B6" w14:textId="481344A9" w:rsidR="00BC441E" w:rsidRDefault="00BC441E" w:rsidP="00292490">
            <w:pPr>
              <w:pStyle w:val="a6"/>
              <w:rPr>
                <w:rFonts w:ascii="Times New Roman" w:hAnsi="Times New Roman" w:cs="Times New Roman"/>
                <w:sz w:val="28"/>
                <w:szCs w:val="28"/>
              </w:rPr>
            </w:pPr>
            <w:r>
              <w:rPr>
                <w:rFonts w:ascii="Times New Roman" w:hAnsi="Times New Roman" w:cs="Times New Roman"/>
                <w:sz w:val="28"/>
                <w:szCs w:val="28"/>
              </w:rPr>
              <w:t>20</w:t>
            </w:r>
            <w:r w:rsidR="00C8523B">
              <w:rPr>
                <w:rFonts w:ascii="Times New Roman" w:hAnsi="Times New Roman" w:cs="Times New Roman"/>
                <w:sz w:val="28"/>
                <w:szCs w:val="28"/>
              </w:rPr>
              <w:t>.</w:t>
            </w:r>
            <w:r>
              <w:rPr>
                <w:rFonts w:ascii="Times New Roman" w:hAnsi="Times New Roman" w:cs="Times New Roman"/>
                <w:sz w:val="28"/>
                <w:szCs w:val="28"/>
              </w:rPr>
              <w:t xml:space="preserve"> </w:t>
            </w:r>
            <w:r w:rsidRPr="00B413CE">
              <w:rPr>
                <w:rFonts w:ascii="Times New Roman" w:hAnsi="Times New Roman" w:cs="Times New Roman"/>
                <w:sz w:val="28"/>
                <w:szCs w:val="28"/>
              </w:rPr>
              <w:t>Современные проблемы развития личностно-нравственных качеств социального работника.</w:t>
            </w:r>
          </w:p>
        </w:tc>
        <w:tc>
          <w:tcPr>
            <w:tcW w:w="2010" w:type="dxa"/>
          </w:tcPr>
          <w:p w14:paraId="0B9D8E73" w14:textId="5C69F047" w:rsidR="00BC441E" w:rsidRDefault="00BC441E"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366E8ED8" w14:textId="77777777" w:rsidR="00BC441E" w:rsidRDefault="00BC441E" w:rsidP="00683603">
            <w:pPr>
              <w:pStyle w:val="a6"/>
              <w:ind w:right="-113"/>
              <w:rPr>
                <w:rFonts w:ascii="Times New Roman" w:hAnsi="Times New Roman" w:cs="Times New Roman"/>
                <w:sz w:val="28"/>
                <w:szCs w:val="28"/>
              </w:rPr>
            </w:pPr>
          </w:p>
        </w:tc>
      </w:tr>
      <w:tr w:rsidR="00BC441E" w14:paraId="7947F418" w14:textId="77777777" w:rsidTr="001C2885">
        <w:tc>
          <w:tcPr>
            <w:tcW w:w="3019" w:type="dxa"/>
            <w:vMerge/>
          </w:tcPr>
          <w:p w14:paraId="5D7B9E9E" w14:textId="77777777" w:rsidR="00BC441E" w:rsidRDefault="00BC441E" w:rsidP="007411C4">
            <w:pPr>
              <w:pStyle w:val="a6"/>
              <w:rPr>
                <w:rFonts w:ascii="Times New Roman" w:hAnsi="Times New Roman" w:cs="Times New Roman"/>
                <w:sz w:val="28"/>
                <w:szCs w:val="28"/>
              </w:rPr>
            </w:pPr>
          </w:p>
        </w:tc>
        <w:tc>
          <w:tcPr>
            <w:tcW w:w="7716" w:type="dxa"/>
          </w:tcPr>
          <w:p w14:paraId="09A35C9A" w14:textId="492802B4" w:rsidR="00BC441E" w:rsidRPr="0098543A" w:rsidRDefault="00BC441E" w:rsidP="0098543A">
            <w:pPr>
              <w:pStyle w:val="a6"/>
              <w:rPr>
                <w:rFonts w:ascii="Times New Roman" w:hAnsi="Times New Roman" w:cs="Times New Roman"/>
                <w:b/>
                <w:sz w:val="28"/>
                <w:szCs w:val="28"/>
              </w:rPr>
            </w:pPr>
            <w:r w:rsidRPr="0098543A">
              <w:rPr>
                <w:rFonts w:ascii="Times New Roman" w:hAnsi="Times New Roman" w:cs="Times New Roman"/>
                <w:b/>
                <w:sz w:val="28"/>
                <w:szCs w:val="28"/>
              </w:rPr>
              <w:t>Самостоятельная работа</w:t>
            </w:r>
            <w:r>
              <w:rPr>
                <w:rFonts w:ascii="Times New Roman" w:hAnsi="Times New Roman" w:cs="Times New Roman"/>
                <w:b/>
                <w:sz w:val="28"/>
                <w:szCs w:val="28"/>
              </w:rPr>
              <w:t xml:space="preserve"> №2</w:t>
            </w:r>
          </w:p>
          <w:p w14:paraId="6A80FE52" w14:textId="59787CFE" w:rsidR="00BC441E" w:rsidRDefault="00BC441E" w:rsidP="0098543A">
            <w:pPr>
              <w:pStyle w:val="a6"/>
              <w:rPr>
                <w:rFonts w:ascii="Times New Roman" w:hAnsi="Times New Roman" w:cs="Times New Roman"/>
                <w:sz w:val="28"/>
                <w:szCs w:val="28"/>
              </w:rPr>
            </w:pPr>
            <w:r>
              <w:rPr>
                <w:rFonts w:ascii="Times New Roman" w:hAnsi="Times New Roman" w:cs="Times New Roman"/>
                <w:sz w:val="28"/>
                <w:szCs w:val="28"/>
              </w:rPr>
              <w:t>21-22</w:t>
            </w:r>
            <w:r>
              <w:rPr>
                <w:rFonts w:ascii="Times New Roman" w:hAnsi="Times New Roman" w:cs="Times New Roman"/>
                <w:b/>
                <w:sz w:val="28"/>
                <w:szCs w:val="28"/>
              </w:rPr>
              <w:t xml:space="preserve"> </w:t>
            </w:r>
            <w:r w:rsidRPr="0098543A">
              <w:rPr>
                <w:rFonts w:ascii="Times New Roman" w:hAnsi="Times New Roman" w:cs="Times New Roman"/>
                <w:sz w:val="28"/>
                <w:szCs w:val="28"/>
              </w:rPr>
              <w:t>Выполнение творческих работ</w:t>
            </w:r>
            <w:r>
              <w:rPr>
                <w:rFonts w:ascii="Times New Roman" w:hAnsi="Times New Roman" w:cs="Times New Roman"/>
                <w:sz w:val="28"/>
                <w:szCs w:val="28"/>
              </w:rPr>
              <w:t>: составление кроссворда</w:t>
            </w:r>
            <w:r w:rsidRPr="0098543A">
              <w:rPr>
                <w:rFonts w:ascii="Times New Roman" w:hAnsi="Times New Roman" w:cs="Times New Roman"/>
                <w:sz w:val="28"/>
                <w:szCs w:val="28"/>
              </w:rPr>
              <w:t xml:space="preserve"> по теме</w:t>
            </w:r>
            <w:r>
              <w:rPr>
                <w:rFonts w:ascii="Times New Roman" w:hAnsi="Times New Roman" w:cs="Times New Roman"/>
                <w:sz w:val="28"/>
                <w:szCs w:val="28"/>
              </w:rPr>
              <w:t xml:space="preserve"> Л</w:t>
            </w:r>
            <w:r w:rsidRPr="0098543A">
              <w:rPr>
                <w:rFonts w:ascii="Times New Roman" w:hAnsi="Times New Roman" w:cs="Times New Roman"/>
                <w:sz w:val="28"/>
                <w:szCs w:val="28"/>
              </w:rPr>
              <w:t>ичностно-нравственны</w:t>
            </w:r>
            <w:r>
              <w:rPr>
                <w:rFonts w:ascii="Times New Roman" w:hAnsi="Times New Roman" w:cs="Times New Roman"/>
                <w:sz w:val="28"/>
                <w:szCs w:val="28"/>
              </w:rPr>
              <w:t>е</w:t>
            </w:r>
            <w:r w:rsidRPr="0098543A">
              <w:rPr>
                <w:rFonts w:ascii="Times New Roman" w:hAnsi="Times New Roman" w:cs="Times New Roman"/>
                <w:sz w:val="28"/>
                <w:szCs w:val="28"/>
              </w:rPr>
              <w:t xml:space="preserve"> качеств</w:t>
            </w:r>
            <w:r>
              <w:rPr>
                <w:rFonts w:ascii="Times New Roman" w:hAnsi="Times New Roman" w:cs="Times New Roman"/>
                <w:sz w:val="28"/>
                <w:szCs w:val="28"/>
              </w:rPr>
              <w:t>а</w:t>
            </w:r>
            <w:r w:rsidRPr="0098543A">
              <w:rPr>
                <w:rFonts w:ascii="Times New Roman" w:hAnsi="Times New Roman" w:cs="Times New Roman"/>
                <w:sz w:val="28"/>
                <w:szCs w:val="28"/>
              </w:rPr>
              <w:t xml:space="preserve"> социального работника.</w:t>
            </w:r>
          </w:p>
        </w:tc>
        <w:tc>
          <w:tcPr>
            <w:tcW w:w="2010" w:type="dxa"/>
          </w:tcPr>
          <w:p w14:paraId="71A97158" w14:textId="2DBCE403" w:rsidR="00BC441E" w:rsidRDefault="00BC441E"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0C6E29D8" w14:textId="77777777" w:rsidR="00BC441E" w:rsidRDefault="00BC441E" w:rsidP="00683603">
            <w:pPr>
              <w:pStyle w:val="a6"/>
              <w:ind w:right="-113"/>
              <w:rPr>
                <w:rFonts w:ascii="Times New Roman" w:hAnsi="Times New Roman" w:cs="Times New Roman"/>
                <w:sz w:val="28"/>
                <w:szCs w:val="28"/>
              </w:rPr>
            </w:pPr>
          </w:p>
        </w:tc>
      </w:tr>
      <w:tr w:rsidR="00BC441E" w14:paraId="0D2A8665" w14:textId="77777777" w:rsidTr="001C2885">
        <w:tc>
          <w:tcPr>
            <w:tcW w:w="3019" w:type="dxa"/>
            <w:vMerge/>
          </w:tcPr>
          <w:p w14:paraId="5BBEF54D" w14:textId="77777777" w:rsidR="00BC441E" w:rsidRDefault="00BC441E" w:rsidP="007411C4">
            <w:pPr>
              <w:pStyle w:val="a6"/>
              <w:rPr>
                <w:rFonts w:ascii="Times New Roman" w:hAnsi="Times New Roman" w:cs="Times New Roman"/>
                <w:sz w:val="28"/>
                <w:szCs w:val="28"/>
              </w:rPr>
            </w:pPr>
          </w:p>
        </w:tc>
        <w:tc>
          <w:tcPr>
            <w:tcW w:w="7716" w:type="dxa"/>
          </w:tcPr>
          <w:p w14:paraId="777AECEB" w14:textId="77777777" w:rsidR="00BC441E" w:rsidRPr="00B413CE" w:rsidRDefault="00BC441E" w:rsidP="00B413CE">
            <w:pPr>
              <w:pStyle w:val="a6"/>
              <w:rPr>
                <w:rFonts w:ascii="Times New Roman" w:hAnsi="Times New Roman" w:cs="Times New Roman"/>
                <w:b/>
                <w:sz w:val="28"/>
                <w:szCs w:val="28"/>
              </w:rPr>
            </w:pPr>
            <w:r w:rsidRPr="00B413CE">
              <w:rPr>
                <w:rFonts w:ascii="Times New Roman" w:hAnsi="Times New Roman" w:cs="Times New Roman"/>
                <w:b/>
                <w:sz w:val="28"/>
                <w:szCs w:val="28"/>
              </w:rPr>
              <w:t>Практические занятия</w:t>
            </w:r>
          </w:p>
          <w:p w14:paraId="47D58362" w14:textId="373F795E" w:rsidR="00BC441E" w:rsidRPr="00B413CE" w:rsidRDefault="00BC441E" w:rsidP="0004351F">
            <w:pPr>
              <w:pStyle w:val="a6"/>
              <w:rPr>
                <w:rFonts w:ascii="Times New Roman" w:hAnsi="Times New Roman" w:cs="Times New Roman"/>
                <w:sz w:val="28"/>
                <w:szCs w:val="28"/>
              </w:rPr>
            </w:pPr>
            <w:r>
              <w:rPr>
                <w:rFonts w:ascii="Times New Roman" w:hAnsi="Times New Roman" w:cs="Times New Roman"/>
                <w:sz w:val="28"/>
                <w:szCs w:val="28"/>
              </w:rPr>
              <w:t>23-24</w:t>
            </w:r>
            <w:r>
              <w:rPr>
                <w:rFonts w:ascii="Times New Roman" w:hAnsi="Times New Roman" w:cs="Times New Roman"/>
                <w:i/>
                <w:iCs/>
                <w:sz w:val="28"/>
                <w:szCs w:val="28"/>
              </w:rPr>
              <w:t xml:space="preserve"> </w:t>
            </w:r>
            <w:r w:rsidRPr="00441334">
              <w:rPr>
                <w:rFonts w:ascii="Times New Roman" w:hAnsi="Times New Roman" w:cs="Times New Roman"/>
                <w:i/>
                <w:iCs/>
                <w:sz w:val="28"/>
                <w:szCs w:val="28"/>
              </w:rPr>
              <w:t>Практическое занятие № 4</w:t>
            </w:r>
            <w:r>
              <w:rPr>
                <w:rFonts w:ascii="Times New Roman" w:hAnsi="Times New Roman" w:cs="Times New Roman"/>
                <w:sz w:val="28"/>
                <w:szCs w:val="28"/>
              </w:rPr>
              <w:t xml:space="preserve"> </w:t>
            </w:r>
            <w:r w:rsidRPr="00B413CE">
              <w:rPr>
                <w:rFonts w:ascii="Times New Roman" w:hAnsi="Times New Roman" w:cs="Times New Roman"/>
                <w:sz w:val="28"/>
                <w:szCs w:val="28"/>
              </w:rPr>
              <w:t xml:space="preserve">Составление </w:t>
            </w:r>
            <w:proofErr w:type="gramStart"/>
            <w:r w:rsidRPr="00B413CE">
              <w:rPr>
                <w:rFonts w:ascii="Times New Roman" w:hAnsi="Times New Roman" w:cs="Times New Roman"/>
                <w:sz w:val="28"/>
                <w:szCs w:val="28"/>
              </w:rPr>
              <w:t>проектной</w:t>
            </w:r>
            <w:proofErr w:type="gramEnd"/>
            <w:r w:rsidRPr="00B413CE">
              <w:rPr>
                <w:rFonts w:ascii="Times New Roman" w:hAnsi="Times New Roman" w:cs="Times New Roman"/>
                <w:sz w:val="28"/>
                <w:szCs w:val="28"/>
              </w:rPr>
              <w:t xml:space="preserve"> экспресс-диагностики</w:t>
            </w:r>
            <w:r>
              <w:rPr>
                <w:rFonts w:ascii="Times New Roman" w:hAnsi="Times New Roman" w:cs="Times New Roman"/>
                <w:sz w:val="28"/>
                <w:szCs w:val="28"/>
              </w:rPr>
              <w:t xml:space="preserve"> для социального работника</w:t>
            </w:r>
          </w:p>
        </w:tc>
        <w:tc>
          <w:tcPr>
            <w:tcW w:w="2010" w:type="dxa"/>
          </w:tcPr>
          <w:p w14:paraId="20D54C84" w14:textId="77777777" w:rsidR="00CF7C54" w:rsidRDefault="00CF7C54" w:rsidP="00683603">
            <w:pPr>
              <w:pStyle w:val="a6"/>
              <w:jc w:val="center"/>
              <w:rPr>
                <w:rFonts w:ascii="Times New Roman" w:hAnsi="Times New Roman" w:cs="Times New Roman"/>
                <w:color w:val="FF0000"/>
                <w:sz w:val="28"/>
                <w:szCs w:val="28"/>
              </w:rPr>
            </w:pPr>
          </w:p>
          <w:p w14:paraId="651E1C78" w14:textId="04276575" w:rsidR="00BC441E" w:rsidRDefault="00BC441E" w:rsidP="00683603">
            <w:pPr>
              <w:pStyle w:val="a6"/>
              <w:jc w:val="center"/>
              <w:rPr>
                <w:rFonts w:ascii="Times New Roman" w:hAnsi="Times New Roman" w:cs="Times New Roman"/>
                <w:sz w:val="28"/>
                <w:szCs w:val="28"/>
              </w:rPr>
            </w:pPr>
            <w:r w:rsidRPr="00CF7C54">
              <w:rPr>
                <w:rFonts w:ascii="Times New Roman" w:hAnsi="Times New Roman" w:cs="Times New Roman"/>
                <w:sz w:val="28"/>
                <w:szCs w:val="28"/>
              </w:rPr>
              <w:t>2</w:t>
            </w:r>
          </w:p>
        </w:tc>
        <w:tc>
          <w:tcPr>
            <w:tcW w:w="2494" w:type="dxa"/>
          </w:tcPr>
          <w:p w14:paraId="4F370794" w14:textId="77777777" w:rsidR="00BC441E" w:rsidRDefault="00BC441E" w:rsidP="00683603">
            <w:pPr>
              <w:pStyle w:val="a6"/>
              <w:ind w:right="-113"/>
              <w:rPr>
                <w:rFonts w:ascii="Times New Roman" w:hAnsi="Times New Roman" w:cs="Times New Roman"/>
                <w:sz w:val="28"/>
                <w:szCs w:val="28"/>
              </w:rPr>
            </w:pPr>
          </w:p>
        </w:tc>
      </w:tr>
      <w:tr w:rsidR="00441334" w14:paraId="18B93B08" w14:textId="77777777" w:rsidTr="001C2885">
        <w:tc>
          <w:tcPr>
            <w:tcW w:w="3019" w:type="dxa"/>
            <w:vMerge w:val="restart"/>
          </w:tcPr>
          <w:p w14:paraId="567BF883" w14:textId="297B7905" w:rsidR="00441334" w:rsidRPr="00441334" w:rsidRDefault="00441334" w:rsidP="00441334">
            <w:pPr>
              <w:pStyle w:val="a6"/>
              <w:rPr>
                <w:rFonts w:ascii="Times New Roman" w:hAnsi="Times New Roman" w:cs="Times New Roman"/>
                <w:bCs/>
                <w:sz w:val="28"/>
                <w:szCs w:val="28"/>
              </w:rPr>
            </w:pPr>
            <w:r>
              <w:rPr>
                <w:rFonts w:ascii="Times New Roman" w:hAnsi="Times New Roman" w:cs="Times New Roman"/>
                <w:bCs/>
                <w:sz w:val="28"/>
                <w:szCs w:val="28"/>
              </w:rPr>
              <w:t xml:space="preserve">Тема 1.4 </w:t>
            </w:r>
            <w:r w:rsidRPr="00441334">
              <w:rPr>
                <w:rFonts w:ascii="Times New Roman" w:hAnsi="Times New Roman" w:cs="Times New Roman"/>
                <w:bCs/>
                <w:sz w:val="28"/>
                <w:szCs w:val="28"/>
              </w:rPr>
              <w:t xml:space="preserve">Моральные </w:t>
            </w:r>
            <w:r w:rsidRPr="00441334">
              <w:rPr>
                <w:rFonts w:ascii="Times New Roman" w:hAnsi="Times New Roman" w:cs="Times New Roman"/>
                <w:bCs/>
                <w:sz w:val="28"/>
                <w:szCs w:val="28"/>
              </w:rPr>
              <w:lastRenderedPageBreak/>
              <w:t xml:space="preserve">нормы и принципы </w:t>
            </w:r>
            <w:proofErr w:type="gramStart"/>
            <w:r w:rsidRPr="00441334">
              <w:rPr>
                <w:rFonts w:ascii="Times New Roman" w:hAnsi="Times New Roman" w:cs="Times New Roman"/>
                <w:bCs/>
                <w:sz w:val="28"/>
                <w:szCs w:val="28"/>
              </w:rPr>
              <w:t>в</w:t>
            </w:r>
            <w:proofErr w:type="gramEnd"/>
            <w:r w:rsidRPr="00441334">
              <w:rPr>
                <w:rFonts w:ascii="Times New Roman" w:hAnsi="Times New Roman" w:cs="Times New Roman"/>
                <w:bCs/>
                <w:sz w:val="28"/>
                <w:szCs w:val="28"/>
              </w:rPr>
              <w:t xml:space="preserve"> социальной</w:t>
            </w:r>
          </w:p>
          <w:p w14:paraId="04BC1A59" w14:textId="6CF9A111" w:rsidR="00441334" w:rsidRPr="00441334" w:rsidRDefault="00441334" w:rsidP="00441334">
            <w:pPr>
              <w:pStyle w:val="a6"/>
              <w:rPr>
                <w:rFonts w:ascii="Times New Roman" w:hAnsi="Times New Roman" w:cs="Times New Roman"/>
                <w:sz w:val="28"/>
                <w:szCs w:val="28"/>
              </w:rPr>
            </w:pPr>
            <w:r w:rsidRPr="00441334">
              <w:rPr>
                <w:rFonts w:ascii="Times New Roman" w:hAnsi="Times New Roman" w:cs="Times New Roman"/>
                <w:bCs/>
                <w:sz w:val="28"/>
                <w:szCs w:val="28"/>
              </w:rPr>
              <w:t>работе</w:t>
            </w:r>
          </w:p>
        </w:tc>
        <w:tc>
          <w:tcPr>
            <w:tcW w:w="7716" w:type="dxa"/>
          </w:tcPr>
          <w:p w14:paraId="3F4B864C" w14:textId="212C14B9" w:rsidR="00441334" w:rsidRPr="003E62A9" w:rsidRDefault="00441334" w:rsidP="007411C4">
            <w:pPr>
              <w:pStyle w:val="a6"/>
              <w:rPr>
                <w:rFonts w:ascii="Times New Roman" w:hAnsi="Times New Roman" w:cs="Times New Roman"/>
                <w:b/>
                <w:bCs/>
                <w:sz w:val="28"/>
                <w:szCs w:val="28"/>
              </w:rPr>
            </w:pPr>
            <w:r w:rsidRPr="003E62A9">
              <w:rPr>
                <w:rFonts w:ascii="Times New Roman" w:hAnsi="Times New Roman" w:cs="Times New Roman"/>
                <w:b/>
                <w:bCs/>
                <w:sz w:val="28"/>
                <w:szCs w:val="28"/>
              </w:rPr>
              <w:lastRenderedPageBreak/>
              <w:t>Содержание учебного материала</w:t>
            </w:r>
          </w:p>
        </w:tc>
        <w:tc>
          <w:tcPr>
            <w:tcW w:w="2010" w:type="dxa"/>
          </w:tcPr>
          <w:p w14:paraId="4F6BF3C4" w14:textId="7900715E" w:rsidR="00441334" w:rsidRPr="003E62A9" w:rsidRDefault="001C2885"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4</w:t>
            </w:r>
          </w:p>
        </w:tc>
        <w:tc>
          <w:tcPr>
            <w:tcW w:w="2494" w:type="dxa"/>
          </w:tcPr>
          <w:p w14:paraId="7B737E17" w14:textId="77777777" w:rsidR="00441334" w:rsidRDefault="00441334" w:rsidP="00683603">
            <w:pPr>
              <w:pStyle w:val="a6"/>
              <w:ind w:right="-113"/>
              <w:rPr>
                <w:rFonts w:ascii="Times New Roman" w:hAnsi="Times New Roman" w:cs="Times New Roman"/>
                <w:sz w:val="28"/>
                <w:szCs w:val="28"/>
              </w:rPr>
            </w:pPr>
          </w:p>
        </w:tc>
      </w:tr>
      <w:tr w:rsidR="00441334" w14:paraId="53B809E7" w14:textId="77777777" w:rsidTr="001C2885">
        <w:tc>
          <w:tcPr>
            <w:tcW w:w="3019" w:type="dxa"/>
            <w:vMerge/>
          </w:tcPr>
          <w:p w14:paraId="787FBDB0" w14:textId="77777777" w:rsidR="00441334" w:rsidRDefault="00441334" w:rsidP="007411C4">
            <w:pPr>
              <w:pStyle w:val="a6"/>
              <w:rPr>
                <w:rFonts w:ascii="Times New Roman" w:hAnsi="Times New Roman" w:cs="Times New Roman"/>
                <w:sz w:val="28"/>
                <w:szCs w:val="28"/>
              </w:rPr>
            </w:pPr>
          </w:p>
        </w:tc>
        <w:tc>
          <w:tcPr>
            <w:tcW w:w="7716" w:type="dxa"/>
          </w:tcPr>
          <w:p w14:paraId="579D1188" w14:textId="1A72A438" w:rsidR="00441334" w:rsidRPr="00B413CE" w:rsidRDefault="00292490" w:rsidP="0098543A">
            <w:pPr>
              <w:pStyle w:val="a6"/>
              <w:rPr>
                <w:rFonts w:ascii="Times New Roman" w:hAnsi="Times New Roman" w:cs="Times New Roman"/>
                <w:sz w:val="28"/>
                <w:szCs w:val="28"/>
              </w:rPr>
            </w:pPr>
            <w:r>
              <w:rPr>
                <w:rFonts w:ascii="Times New Roman" w:hAnsi="Times New Roman" w:cs="Times New Roman"/>
                <w:sz w:val="28"/>
                <w:szCs w:val="28"/>
              </w:rPr>
              <w:t>25-26</w:t>
            </w:r>
            <w:r w:rsidR="00441334" w:rsidRPr="00441334">
              <w:rPr>
                <w:rFonts w:ascii="Times New Roman" w:eastAsia="Times New Roman" w:hAnsi="Times New Roman" w:cs="Times New Roman"/>
                <w:sz w:val="24"/>
                <w:szCs w:val="24"/>
                <w:lang w:eastAsia="ru-RU"/>
              </w:rPr>
              <w:t xml:space="preserve"> </w:t>
            </w:r>
            <w:r w:rsidR="00441334" w:rsidRPr="00441334">
              <w:rPr>
                <w:rFonts w:ascii="Times New Roman" w:hAnsi="Times New Roman" w:cs="Times New Roman"/>
                <w:sz w:val="28"/>
                <w:szCs w:val="28"/>
              </w:rPr>
              <w:t>Принципы и стандарты этического поведения социального работника</w:t>
            </w:r>
          </w:p>
        </w:tc>
        <w:tc>
          <w:tcPr>
            <w:tcW w:w="2010" w:type="dxa"/>
          </w:tcPr>
          <w:p w14:paraId="3FB66D57" w14:textId="7E924D0C" w:rsidR="00441334" w:rsidRDefault="001C2885"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548D81C3" w14:textId="77777777" w:rsidR="00441334" w:rsidRDefault="00441334" w:rsidP="00683603">
            <w:pPr>
              <w:pStyle w:val="a6"/>
              <w:ind w:right="-113"/>
              <w:rPr>
                <w:rFonts w:ascii="Times New Roman" w:hAnsi="Times New Roman" w:cs="Times New Roman"/>
                <w:sz w:val="28"/>
                <w:szCs w:val="28"/>
              </w:rPr>
            </w:pPr>
          </w:p>
        </w:tc>
      </w:tr>
      <w:tr w:rsidR="00441334" w14:paraId="63298277" w14:textId="77777777" w:rsidTr="001C2885">
        <w:trPr>
          <w:trHeight w:val="966"/>
        </w:trPr>
        <w:tc>
          <w:tcPr>
            <w:tcW w:w="3019" w:type="dxa"/>
            <w:vMerge/>
          </w:tcPr>
          <w:p w14:paraId="5DC4C5FF" w14:textId="77777777" w:rsidR="00441334" w:rsidRDefault="00441334" w:rsidP="007411C4">
            <w:pPr>
              <w:pStyle w:val="a6"/>
              <w:rPr>
                <w:rFonts w:ascii="Times New Roman" w:hAnsi="Times New Roman" w:cs="Times New Roman"/>
                <w:sz w:val="28"/>
                <w:szCs w:val="28"/>
              </w:rPr>
            </w:pPr>
          </w:p>
        </w:tc>
        <w:tc>
          <w:tcPr>
            <w:tcW w:w="7716" w:type="dxa"/>
          </w:tcPr>
          <w:p w14:paraId="44CB2A1D" w14:textId="77777777" w:rsidR="00441334" w:rsidRDefault="00441334" w:rsidP="007411C4">
            <w:pPr>
              <w:pStyle w:val="a6"/>
              <w:rPr>
                <w:rFonts w:ascii="Times New Roman" w:hAnsi="Times New Roman" w:cs="Times New Roman"/>
                <w:b/>
                <w:bCs/>
                <w:sz w:val="28"/>
                <w:szCs w:val="28"/>
              </w:rPr>
            </w:pPr>
            <w:r w:rsidRPr="00441334">
              <w:rPr>
                <w:rFonts w:ascii="Times New Roman" w:hAnsi="Times New Roman" w:cs="Times New Roman"/>
                <w:b/>
                <w:bCs/>
                <w:sz w:val="28"/>
                <w:szCs w:val="28"/>
              </w:rPr>
              <w:t>Практическое занятие</w:t>
            </w:r>
          </w:p>
          <w:p w14:paraId="60ECA72B" w14:textId="0474352E" w:rsidR="00441334" w:rsidRPr="00B413CE" w:rsidRDefault="00292490" w:rsidP="009830C6">
            <w:pPr>
              <w:pStyle w:val="a6"/>
              <w:rPr>
                <w:rFonts w:ascii="Times New Roman" w:hAnsi="Times New Roman" w:cs="Times New Roman"/>
                <w:sz w:val="28"/>
                <w:szCs w:val="28"/>
              </w:rPr>
            </w:pPr>
            <w:r>
              <w:rPr>
                <w:rFonts w:ascii="Times New Roman" w:hAnsi="Times New Roman" w:cs="Times New Roman"/>
                <w:sz w:val="28"/>
                <w:szCs w:val="28"/>
              </w:rPr>
              <w:t>27-28</w:t>
            </w:r>
            <w:r w:rsidR="009830C6">
              <w:rPr>
                <w:rFonts w:ascii="Times New Roman" w:hAnsi="Times New Roman" w:cs="Times New Roman"/>
                <w:sz w:val="28"/>
                <w:szCs w:val="28"/>
              </w:rPr>
              <w:t xml:space="preserve"> </w:t>
            </w:r>
            <w:r w:rsidR="0016306F" w:rsidRPr="0016306F">
              <w:rPr>
                <w:rFonts w:ascii="Times New Roman" w:hAnsi="Times New Roman" w:cs="Times New Roman"/>
                <w:i/>
                <w:iCs/>
                <w:sz w:val="28"/>
                <w:szCs w:val="28"/>
              </w:rPr>
              <w:t xml:space="preserve">Практическое занятие № </w:t>
            </w:r>
            <w:r w:rsidR="0016306F">
              <w:rPr>
                <w:rFonts w:ascii="Times New Roman" w:hAnsi="Times New Roman" w:cs="Times New Roman"/>
                <w:i/>
                <w:iCs/>
                <w:sz w:val="28"/>
                <w:szCs w:val="28"/>
              </w:rPr>
              <w:t>5</w:t>
            </w:r>
            <w:r w:rsidR="0016306F" w:rsidRPr="0016306F">
              <w:rPr>
                <w:rFonts w:ascii="Times New Roman" w:hAnsi="Times New Roman" w:cs="Times New Roman"/>
                <w:sz w:val="28"/>
                <w:szCs w:val="28"/>
              </w:rPr>
              <w:t xml:space="preserve"> </w:t>
            </w:r>
            <w:r w:rsidR="002E086F">
              <w:rPr>
                <w:rFonts w:ascii="Times New Roman" w:hAnsi="Times New Roman" w:cs="Times New Roman"/>
                <w:sz w:val="28"/>
                <w:szCs w:val="28"/>
              </w:rPr>
              <w:t>Определение</w:t>
            </w:r>
            <w:r w:rsidR="00441334" w:rsidRPr="00441334">
              <w:rPr>
                <w:rFonts w:ascii="Times New Roman" w:hAnsi="Times New Roman" w:cs="Times New Roman"/>
                <w:sz w:val="28"/>
                <w:szCs w:val="28"/>
              </w:rPr>
              <w:t xml:space="preserve"> </w:t>
            </w:r>
            <w:r w:rsidR="002E086F">
              <w:rPr>
                <w:rFonts w:ascii="Times New Roman" w:hAnsi="Times New Roman" w:cs="Times New Roman"/>
                <w:sz w:val="28"/>
                <w:szCs w:val="28"/>
              </w:rPr>
              <w:t xml:space="preserve">роли </w:t>
            </w:r>
            <w:r w:rsidR="00441334" w:rsidRPr="00441334">
              <w:rPr>
                <w:rFonts w:ascii="Times New Roman" w:hAnsi="Times New Roman" w:cs="Times New Roman"/>
                <w:sz w:val="28"/>
                <w:szCs w:val="28"/>
              </w:rPr>
              <w:t xml:space="preserve">профессионально-этического кодекса </w:t>
            </w:r>
            <w:r w:rsidR="002E086F">
              <w:rPr>
                <w:rFonts w:ascii="Times New Roman" w:hAnsi="Times New Roman" w:cs="Times New Roman"/>
                <w:sz w:val="28"/>
                <w:szCs w:val="28"/>
              </w:rPr>
              <w:t xml:space="preserve">в деятельности </w:t>
            </w:r>
            <w:r w:rsidR="00441334" w:rsidRPr="00441334">
              <w:rPr>
                <w:rFonts w:ascii="Times New Roman" w:hAnsi="Times New Roman" w:cs="Times New Roman"/>
                <w:sz w:val="28"/>
                <w:szCs w:val="28"/>
              </w:rPr>
              <w:t>социального работника.</w:t>
            </w:r>
          </w:p>
        </w:tc>
        <w:tc>
          <w:tcPr>
            <w:tcW w:w="2010" w:type="dxa"/>
          </w:tcPr>
          <w:p w14:paraId="31E53554" w14:textId="77777777" w:rsidR="00CF7C54" w:rsidRDefault="00CF7C54" w:rsidP="00683603">
            <w:pPr>
              <w:pStyle w:val="a6"/>
              <w:jc w:val="center"/>
              <w:rPr>
                <w:rFonts w:ascii="Times New Roman" w:hAnsi="Times New Roman" w:cs="Times New Roman"/>
                <w:color w:val="FF0000"/>
                <w:sz w:val="28"/>
                <w:szCs w:val="28"/>
              </w:rPr>
            </w:pPr>
          </w:p>
          <w:p w14:paraId="71D60D29" w14:textId="2A6C86D6" w:rsidR="00441334" w:rsidRDefault="00441334" w:rsidP="00683603">
            <w:pPr>
              <w:pStyle w:val="a6"/>
              <w:jc w:val="center"/>
              <w:rPr>
                <w:rFonts w:ascii="Times New Roman" w:hAnsi="Times New Roman" w:cs="Times New Roman"/>
                <w:sz w:val="28"/>
                <w:szCs w:val="28"/>
              </w:rPr>
            </w:pPr>
            <w:r w:rsidRPr="00CF7C54">
              <w:rPr>
                <w:rFonts w:ascii="Times New Roman" w:hAnsi="Times New Roman" w:cs="Times New Roman"/>
                <w:sz w:val="28"/>
                <w:szCs w:val="28"/>
              </w:rPr>
              <w:t>2</w:t>
            </w:r>
          </w:p>
        </w:tc>
        <w:tc>
          <w:tcPr>
            <w:tcW w:w="2494" w:type="dxa"/>
          </w:tcPr>
          <w:p w14:paraId="3BC3D75B" w14:textId="77777777" w:rsidR="00441334" w:rsidRDefault="00441334" w:rsidP="00683603">
            <w:pPr>
              <w:pStyle w:val="a6"/>
              <w:ind w:right="-113"/>
              <w:rPr>
                <w:rFonts w:ascii="Times New Roman" w:hAnsi="Times New Roman" w:cs="Times New Roman"/>
                <w:sz w:val="28"/>
                <w:szCs w:val="28"/>
              </w:rPr>
            </w:pPr>
          </w:p>
        </w:tc>
      </w:tr>
      <w:tr w:rsidR="0016306F" w14:paraId="3B05474C" w14:textId="77777777" w:rsidTr="001C2885">
        <w:tc>
          <w:tcPr>
            <w:tcW w:w="3019" w:type="dxa"/>
            <w:vMerge w:val="restart"/>
          </w:tcPr>
          <w:p w14:paraId="18FB0151" w14:textId="0DE8287A" w:rsidR="0016306F" w:rsidRDefault="0016306F" w:rsidP="007411C4">
            <w:pPr>
              <w:pStyle w:val="a6"/>
              <w:rPr>
                <w:rFonts w:ascii="Times New Roman" w:hAnsi="Times New Roman" w:cs="Times New Roman"/>
                <w:sz w:val="28"/>
                <w:szCs w:val="28"/>
              </w:rPr>
            </w:pPr>
            <w:r w:rsidRPr="00441334">
              <w:rPr>
                <w:rFonts w:ascii="Times New Roman" w:hAnsi="Times New Roman" w:cs="Times New Roman"/>
                <w:bCs/>
                <w:sz w:val="28"/>
                <w:szCs w:val="28"/>
              </w:rPr>
              <w:t xml:space="preserve">Тема </w:t>
            </w:r>
            <w:r>
              <w:rPr>
                <w:rFonts w:ascii="Times New Roman" w:hAnsi="Times New Roman" w:cs="Times New Roman"/>
                <w:bCs/>
                <w:sz w:val="28"/>
                <w:szCs w:val="28"/>
              </w:rPr>
              <w:t>1.5</w:t>
            </w:r>
            <w:r w:rsidRPr="00441334">
              <w:rPr>
                <w:rFonts w:ascii="Times New Roman" w:hAnsi="Times New Roman" w:cs="Times New Roman"/>
                <w:bCs/>
                <w:sz w:val="28"/>
                <w:szCs w:val="28"/>
              </w:rPr>
              <w:t xml:space="preserve"> Деонтология и ее проявление в отдельных видах социальной работы</w:t>
            </w:r>
          </w:p>
        </w:tc>
        <w:tc>
          <w:tcPr>
            <w:tcW w:w="7716" w:type="dxa"/>
          </w:tcPr>
          <w:p w14:paraId="706E2E0E" w14:textId="6079F964" w:rsidR="0016306F" w:rsidRPr="003E62A9" w:rsidRDefault="00C67BD4" w:rsidP="007411C4">
            <w:pPr>
              <w:pStyle w:val="a6"/>
              <w:rPr>
                <w:rFonts w:ascii="Times New Roman" w:hAnsi="Times New Roman" w:cs="Times New Roman"/>
                <w:b/>
                <w:bCs/>
                <w:sz w:val="28"/>
                <w:szCs w:val="28"/>
              </w:rPr>
            </w:pPr>
            <w:r w:rsidRPr="003E62A9">
              <w:rPr>
                <w:rFonts w:ascii="Times New Roman" w:hAnsi="Times New Roman" w:cs="Times New Roman"/>
                <w:b/>
                <w:bCs/>
                <w:sz w:val="28"/>
                <w:szCs w:val="28"/>
              </w:rPr>
              <w:t>Содержание учебного материала</w:t>
            </w:r>
          </w:p>
        </w:tc>
        <w:tc>
          <w:tcPr>
            <w:tcW w:w="2010" w:type="dxa"/>
          </w:tcPr>
          <w:p w14:paraId="4DE9C0AD" w14:textId="1B2681F3" w:rsidR="0016306F" w:rsidRPr="003E62A9" w:rsidRDefault="00C67BD4"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4</w:t>
            </w:r>
          </w:p>
        </w:tc>
        <w:tc>
          <w:tcPr>
            <w:tcW w:w="2494" w:type="dxa"/>
          </w:tcPr>
          <w:p w14:paraId="1B9194C7" w14:textId="77777777" w:rsidR="0016306F" w:rsidRDefault="0016306F" w:rsidP="00683603">
            <w:pPr>
              <w:pStyle w:val="a6"/>
              <w:ind w:right="-113"/>
              <w:rPr>
                <w:rFonts w:ascii="Times New Roman" w:hAnsi="Times New Roman" w:cs="Times New Roman"/>
                <w:sz w:val="28"/>
                <w:szCs w:val="28"/>
              </w:rPr>
            </w:pPr>
          </w:p>
        </w:tc>
      </w:tr>
      <w:tr w:rsidR="00C67BD4" w14:paraId="208632E6" w14:textId="77777777" w:rsidTr="001C2885">
        <w:tc>
          <w:tcPr>
            <w:tcW w:w="3019" w:type="dxa"/>
            <w:vMerge/>
          </w:tcPr>
          <w:p w14:paraId="5821F6B2" w14:textId="77777777" w:rsidR="00C67BD4" w:rsidRPr="00441334" w:rsidRDefault="00C67BD4" w:rsidP="007411C4">
            <w:pPr>
              <w:pStyle w:val="a6"/>
              <w:rPr>
                <w:rFonts w:ascii="Times New Roman" w:hAnsi="Times New Roman" w:cs="Times New Roman"/>
                <w:bCs/>
                <w:sz w:val="28"/>
                <w:szCs w:val="28"/>
              </w:rPr>
            </w:pPr>
          </w:p>
        </w:tc>
        <w:tc>
          <w:tcPr>
            <w:tcW w:w="7716" w:type="dxa"/>
          </w:tcPr>
          <w:p w14:paraId="2A01F97C" w14:textId="263DE342" w:rsidR="00C67BD4" w:rsidRDefault="00292490" w:rsidP="009830C6">
            <w:pPr>
              <w:pStyle w:val="a6"/>
              <w:rPr>
                <w:rFonts w:ascii="Times New Roman" w:hAnsi="Times New Roman" w:cs="Times New Roman"/>
                <w:sz w:val="28"/>
                <w:szCs w:val="28"/>
              </w:rPr>
            </w:pPr>
            <w:r>
              <w:rPr>
                <w:rFonts w:ascii="Times New Roman" w:hAnsi="Times New Roman" w:cs="Times New Roman"/>
                <w:sz w:val="28"/>
                <w:szCs w:val="28"/>
              </w:rPr>
              <w:t>29</w:t>
            </w:r>
            <w:r w:rsidR="00C8523B">
              <w:rPr>
                <w:rFonts w:ascii="Times New Roman" w:hAnsi="Times New Roman" w:cs="Times New Roman"/>
                <w:sz w:val="28"/>
                <w:szCs w:val="28"/>
              </w:rPr>
              <w:t xml:space="preserve">. </w:t>
            </w:r>
            <w:r w:rsidR="00C67BD4" w:rsidRPr="00441334">
              <w:rPr>
                <w:rFonts w:ascii="Times New Roman" w:hAnsi="Times New Roman" w:cs="Times New Roman"/>
                <w:sz w:val="28"/>
                <w:szCs w:val="28"/>
              </w:rPr>
              <w:t>Деонтология</w:t>
            </w:r>
            <w:r w:rsidR="00C67BD4">
              <w:rPr>
                <w:rFonts w:ascii="Times New Roman" w:hAnsi="Times New Roman" w:cs="Times New Roman"/>
                <w:sz w:val="28"/>
                <w:szCs w:val="28"/>
              </w:rPr>
              <w:t>.</w:t>
            </w:r>
            <w:r w:rsidR="00C67BD4" w:rsidRPr="00441334">
              <w:rPr>
                <w:rFonts w:ascii="Times New Roman" w:eastAsia="Times New Roman" w:hAnsi="Times New Roman" w:cs="Times New Roman"/>
                <w:sz w:val="24"/>
                <w:szCs w:val="24"/>
                <w:lang w:eastAsia="ru-RU"/>
              </w:rPr>
              <w:t xml:space="preserve"> </w:t>
            </w:r>
            <w:r w:rsidR="00C67BD4" w:rsidRPr="00441334">
              <w:rPr>
                <w:rFonts w:ascii="Times New Roman" w:hAnsi="Times New Roman" w:cs="Times New Roman"/>
                <w:sz w:val="28"/>
                <w:szCs w:val="28"/>
              </w:rPr>
              <w:t>Проблемы деонтологии.</w:t>
            </w:r>
          </w:p>
        </w:tc>
        <w:tc>
          <w:tcPr>
            <w:tcW w:w="2010" w:type="dxa"/>
          </w:tcPr>
          <w:p w14:paraId="28CCD653" w14:textId="3C3D6A5F" w:rsidR="00C67BD4" w:rsidRDefault="00C67BD4"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5547048B" w14:textId="77777777" w:rsidR="00C67BD4" w:rsidRDefault="00C67BD4" w:rsidP="00683603">
            <w:pPr>
              <w:pStyle w:val="a6"/>
              <w:ind w:right="-113"/>
              <w:rPr>
                <w:rFonts w:ascii="Times New Roman" w:hAnsi="Times New Roman" w:cs="Times New Roman"/>
                <w:sz w:val="28"/>
                <w:szCs w:val="28"/>
              </w:rPr>
            </w:pPr>
          </w:p>
        </w:tc>
      </w:tr>
      <w:tr w:rsidR="0016306F" w14:paraId="1ED0329A" w14:textId="77777777" w:rsidTr="001C2885">
        <w:tc>
          <w:tcPr>
            <w:tcW w:w="3019" w:type="dxa"/>
            <w:vMerge/>
          </w:tcPr>
          <w:p w14:paraId="2DF0C7F6" w14:textId="77777777" w:rsidR="0016306F" w:rsidRDefault="0016306F" w:rsidP="007411C4">
            <w:pPr>
              <w:pStyle w:val="a6"/>
              <w:rPr>
                <w:rFonts w:ascii="Times New Roman" w:hAnsi="Times New Roman" w:cs="Times New Roman"/>
                <w:sz w:val="28"/>
                <w:szCs w:val="28"/>
              </w:rPr>
            </w:pPr>
          </w:p>
        </w:tc>
        <w:tc>
          <w:tcPr>
            <w:tcW w:w="7716" w:type="dxa"/>
          </w:tcPr>
          <w:p w14:paraId="0933E61D" w14:textId="2F4428FA" w:rsidR="0016306F" w:rsidRPr="00B413CE" w:rsidRDefault="00292490" w:rsidP="009830C6">
            <w:pPr>
              <w:pStyle w:val="a6"/>
              <w:rPr>
                <w:rFonts w:ascii="Times New Roman" w:hAnsi="Times New Roman" w:cs="Times New Roman"/>
                <w:sz w:val="28"/>
                <w:szCs w:val="28"/>
              </w:rPr>
            </w:pPr>
            <w:r>
              <w:rPr>
                <w:rFonts w:ascii="Times New Roman" w:hAnsi="Times New Roman" w:cs="Times New Roman"/>
                <w:sz w:val="28"/>
                <w:szCs w:val="28"/>
              </w:rPr>
              <w:t>30</w:t>
            </w:r>
            <w:r w:rsidR="00C8523B">
              <w:rPr>
                <w:rFonts w:ascii="Times New Roman" w:hAnsi="Times New Roman" w:cs="Times New Roman"/>
                <w:sz w:val="28"/>
                <w:szCs w:val="28"/>
              </w:rPr>
              <w:t>.</w:t>
            </w:r>
            <w:r w:rsidR="0016306F">
              <w:rPr>
                <w:rFonts w:ascii="Times New Roman" w:hAnsi="Times New Roman" w:cs="Times New Roman"/>
                <w:sz w:val="28"/>
                <w:szCs w:val="28"/>
              </w:rPr>
              <w:t xml:space="preserve"> </w:t>
            </w:r>
            <w:r w:rsidR="0016306F" w:rsidRPr="00441334">
              <w:rPr>
                <w:rFonts w:ascii="Times New Roman" w:hAnsi="Times New Roman" w:cs="Times New Roman"/>
                <w:sz w:val="28"/>
                <w:szCs w:val="28"/>
              </w:rPr>
              <w:t>Основные критерии нравственности.</w:t>
            </w:r>
          </w:p>
        </w:tc>
        <w:tc>
          <w:tcPr>
            <w:tcW w:w="2010" w:type="dxa"/>
          </w:tcPr>
          <w:p w14:paraId="270F8D6D" w14:textId="02727B87" w:rsidR="0016306F" w:rsidRDefault="0016306F"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1AB14C7E" w14:textId="77777777" w:rsidR="0016306F" w:rsidRDefault="0016306F" w:rsidP="00683603">
            <w:pPr>
              <w:pStyle w:val="a6"/>
              <w:ind w:right="-113"/>
              <w:rPr>
                <w:rFonts w:ascii="Times New Roman" w:hAnsi="Times New Roman" w:cs="Times New Roman"/>
                <w:sz w:val="28"/>
                <w:szCs w:val="28"/>
              </w:rPr>
            </w:pPr>
          </w:p>
        </w:tc>
      </w:tr>
      <w:tr w:rsidR="0016306F" w14:paraId="1E92BCEB" w14:textId="77777777" w:rsidTr="001C2885">
        <w:tc>
          <w:tcPr>
            <w:tcW w:w="3019" w:type="dxa"/>
            <w:vMerge/>
          </w:tcPr>
          <w:p w14:paraId="19863F57" w14:textId="77777777" w:rsidR="0016306F" w:rsidRDefault="0016306F" w:rsidP="007411C4">
            <w:pPr>
              <w:pStyle w:val="a6"/>
              <w:rPr>
                <w:rFonts w:ascii="Times New Roman" w:hAnsi="Times New Roman" w:cs="Times New Roman"/>
                <w:sz w:val="28"/>
                <w:szCs w:val="28"/>
              </w:rPr>
            </w:pPr>
          </w:p>
        </w:tc>
        <w:tc>
          <w:tcPr>
            <w:tcW w:w="7716" w:type="dxa"/>
          </w:tcPr>
          <w:p w14:paraId="3982DD2C" w14:textId="25CED2CB" w:rsidR="0016306F" w:rsidRPr="00441334" w:rsidRDefault="0016306F" w:rsidP="00441334">
            <w:pPr>
              <w:pStyle w:val="a6"/>
              <w:rPr>
                <w:rFonts w:ascii="Times New Roman" w:hAnsi="Times New Roman" w:cs="Times New Roman"/>
                <w:b/>
                <w:sz w:val="28"/>
                <w:szCs w:val="28"/>
              </w:rPr>
            </w:pPr>
            <w:r w:rsidRPr="00441334">
              <w:rPr>
                <w:rFonts w:ascii="Times New Roman" w:hAnsi="Times New Roman" w:cs="Times New Roman"/>
                <w:b/>
                <w:sz w:val="28"/>
                <w:szCs w:val="28"/>
              </w:rPr>
              <w:t>Практическ</w:t>
            </w:r>
            <w:r>
              <w:rPr>
                <w:rFonts w:ascii="Times New Roman" w:hAnsi="Times New Roman" w:cs="Times New Roman"/>
                <w:b/>
                <w:sz w:val="28"/>
                <w:szCs w:val="28"/>
              </w:rPr>
              <w:t>о</w:t>
            </w:r>
            <w:r w:rsidRPr="00441334">
              <w:rPr>
                <w:rFonts w:ascii="Times New Roman" w:hAnsi="Times New Roman" w:cs="Times New Roman"/>
                <w:b/>
                <w:sz w:val="28"/>
                <w:szCs w:val="28"/>
              </w:rPr>
              <w:t>е заняти</w:t>
            </w:r>
            <w:r>
              <w:rPr>
                <w:rFonts w:ascii="Times New Roman" w:hAnsi="Times New Roman" w:cs="Times New Roman"/>
                <w:b/>
                <w:sz w:val="28"/>
                <w:szCs w:val="28"/>
              </w:rPr>
              <w:t>е</w:t>
            </w:r>
          </w:p>
          <w:p w14:paraId="4E38AF24" w14:textId="47AEBBB3" w:rsidR="0016306F" w:rsidRPr="00B413CE" w:rsidRDefault="00292490" w:rsidP="007411C4">
            <w:pPr>
              <w:pStyle w:val="a6"/>
              <w:rPr>
                <w:rFonts w:ascii="Times New Roman" w:hAnsi="Times New Roman" w:cs="Times New Roman"/>
                <w:sz w:val="28"/>
                <w:szCs w:val="28"/>
              </w:rPr>
            </w:pPr>
            <w:r>
              <w:rPr>
                <w:rFonts w:ascii="Times New Roman" w:hAnsi="Times New Roman" w:cs="Times New Roman"/>
                <w:sz w:val="28"/>
                <w:szCs w:val="28"/>
              </w:rPr>
              <w:t>31-32</w:t>
            </w:r>
            <w:r w:rsidR="0016306F" w:rsidRPr="00441334">
              <w:rPr>
                <w:rFonts w:ascii="Times New Roman" w:hAnsi="Times New Roman" w:cs="Times New Roman"/>
                <w:sz w:val="28"/>
                <w:szCs w:val="28"/>
              </w:rPr>
              <w:t xml:space="preserve"> </w:t>
            </w:r>
            <w:r w:rsidR="0016306F" w:rsidRPr="00441334">
              <w:rPr>
                <w:rFonts w:ascii="Times New Roman" w:hAnsi="Times New Roman" w:cs="Times New Roman"/>
                <w:i/>
                <w:iCs/>
                <w:sz w:val="28"/>
                <w:szCs w:val="28"/>
              </w:rPr>
              <w:t xml:space="preserve">Практическое занятие № </w:t>
            </w:r>
            <w:r w:rsidR="0016306F">
              <w:rPr>
                <w:rFonts w:ascii="Times New Roman" w:hAnsi="Times New Roman" w:cs="Times New Roman"/>
                <w:i/>
                <w:iCs/>
                <w:sz w:val="28"/>
                <w:szCs w:val="28"/>
              </w:rPr>
              <w:t>6</w:t>
            </w:r>
            <w:r w:rsidR="0016306F" w:rsidRPr="00441334">
              <w:rPr>
                <w:rFonts w:ascii="Times New Roman" w:hAnsi="Times New Roman" w:cs="Times New Roman"/>
                <w:i/>
                <w:iCs/>
                <w:sz w:val="28"/>
                <w:szCs w:val="28"/>
              </w:rPr>
              <w:t>.</w:t>
            </w:r>
            <w:r w:rsidR="0016306F" w:rsidRPr="00441334">
              <w:rPr>
                <w:rFonts w:ascii="Times New Roman" w:hAnsi="Times New Roman" w:cs="Times New Roman"/>
                <w:sz w:val="28"/>
                <w:szCs w:val="28"/>
              </w:rPr>
              <w:t xml:space="preserve"> Применение </w:t>
            </w:r>
            <w:r w:rsidR="0016306F" w:rsidRPr="0016306F">
              <w:rPr>
                <w:rFonts w:ascii="Times New Roman" w:hAnsi="Times New Roman" w:cs="Times New Roman"/>
                <w:sz w:val="28"/>
                <w:szCs w:val="28"/>
              </w:rPr>
              <w:t>критери</w:t>
            </w:r>
            <w:r w:rsidR="0016306F">
              <w:rPr>
                <w:rFonts w:ascii="Times New Roman" w:hAnsi="Times New Roman" w:cs="Times New Roman"/>
                <w:sz w:val="28"/>
                <w:szCs w:val="28"/>
              </w:rPr>
              <w:t>ев</w:t>
            </w:r>
            <w:r w:rsidR="0016306F" w:rsidRPr="0016306F">
              <w:rPr>
                <w:rFonts w:ascii="Times New Roman" w:hAnsi="Times New Roman" w:cs="Times New Roman"/>
                <w:sz w:val="28"/>
                <w:szCs w:val="28"/>
              </w:rPr>
              <w:t xml:space="preserve"> нравственности </w:t>
            </w:r>
            <w:r w:rsidR="002C546A">
              <w:rPr>
                <w:rFonts w:ascii="Times New Roman" w:hAnsi="Times New Roman" w:cs="Times New Roman"/>
                <w:sz w:val="28"/>
                <w:szCs w:val="28"/>
              </w:rPr>
              <w:t xml:space="preserve">в решении практических задач </w:t>
            </w:r>
          </w:p>
        </w:tc>
        <w:tc>
          <w:tcPr>
            <w:tcW w:w="2010" w:type="dxa"/>
          </w:tcPr>
          <w:p w14:paraId="413B9508" w14:textId="77777777" w:rsidR="00CF7C54" w:rsidRDefault="00CF7C54" w:rsidP="00683603">
            <w:pPr>
              <w:pStyle w:val="a6"/>
              <w:jc w:val="center"/>
              <w:rPr>
                <w:rFonts w:ascii="Times New Roman" w:hAnsi="Times New Roman" w:cs="Times New Roman"/>
                <w:color w:val="FF0000"/>
                <w:sz w:val="28"/>
                <w:szCs w:val="28"/>
              </w:rPr>
            </w:pPr>
          </w:p>
          <w:p w14:paraId="6FA3DD4E" w14:textId="5768838A" w:rsidR="0016306F" w:rsidRDefault="0016306F" w:rsidP="00683603">
            <w:pPr>
              <w:pStyle w:val="a6"/>
              <w:jc w:val="center"/>
              <w:rPr>
                <w:rFonts w:ascii="Times New Roman" w:hAnsi="Times New Roman" w:cs="Times New Roman"/>
                <w:sz w:val="28"/>
                <w:szCs w:val="28"/>
              </w:rPr>
            </w:pPr>
            <w:r w:rsidRPr="00CF7C54">
              <w:rPr>
                <w:rFonts w:ascii="Times New Roman" w:hAnsi="Times New Roman" w:cs="Times New Roman"/>
                <w:sz w:val="28"/>
                <w:szCs w:val="28"/>
              </w:rPr>
              <w:t>2</w:t>
            </w:r>
          </w:p>
        </w:tc>
        <w:tc>
          <w:tcPr>
            <w:tcW w:w="2494" w:type="dxa"/>
          </w:tcPr>
          <w:p w14:paraId="7C6DE262" w14:textId="77777777" w:rsidR="0016306F" w:rsidRDefault="0016306F" w:rsidP="00683603">
            <w:pPr>
              <w:pStyle w:val="a6"/>
              <w:ind w:right="-113"/>
              <w:rPr>
                <w:rFonts w:ascii="Times New Roman" w:hAnsi="Times New Roman" w:cs="Times New Roman"/>
                <w:sz w:val="28"/>
                <w:szCs w:val="28"/>
              </w:rPr>
            </w:pPr>
          </w:p>
        </w:tc>
      </w:tr>
      <w:tr w:rsidR="00C67BD4" w14:paraId="74E5F916" w14:textId="77777777" w:rsidTr="001C2885">
        <w:tc>
          <w:tcPr>
            <w:tcW w:w="3019" w:type="dxa"/>
            <w:vMerge w:val="restart"/>
          </w:tcPr>
          <w:p w14:paraId="1793FC10" w14:textId="7A3C4F24" w:rsidR="00C67BD4" w:rsidRDefault="00C67BD4" w:rsidP="007411C4">
            <w:pPr>
              <w:pStyle w:val="a6"/>
              <w:rPr>
                <w:rFonts w:ascii="Times New Roman" w:hAnsi="Times New Roman" w:cs="Times New Roman"/>
                <w:sz w:val="28"/>
                <w:szCs w:val="28"/>
              </w:rPr>
            </w:pPr>
            <w:r w:rsidRPr="0016306F">
              <w:rPr>
                <w:rFonts w:ascii="Times New Roman" w:hAnsi="Times New Roman" w:cs="Times New Roman"/>
                <w:bCs/>
                <w:sz w:val="28"/>
                <w:szCs w:val="28"/>
              </w:rPr>
              <w:t xml:space="preserve">Тема </w:t>
            </w:r>
            <w:r>
              <w:rPr>
                <w:rFonts w:ascii="Times New Roman" w:hAnsi="Times New Roman" w:cs="Times New Roman"/>
                <w:bCs/>
                <w:sz w:val="28"/>
                <w:szCs w:val="28"/>
              </w:rPr>
              <w:t>1</w:t>
            </w:r>
            <w:r w:rsidRPr="0016306F">
              <w:rPr>
                <w:rFonts w:ascii="Times New Roman" w:hAnsi="Times New Roman" w:cs="Times New Roman"/>
                <w:bCs/>
                <w:sz w:val="28"/>
                <w:szCs w:val="28"/>
              </w:rPr>
              <w:t>.</w:t>
            </w:r>
            <w:r>
              <w:rPr>
                <w:rFonts w:ascii="Times New Roman" w:hAnsi="Times New Roman" w:cs="Times New Roman"/>
                <w:bCs/>
                <w:sz w:val="28"/>
                <w:szCs w:val="28"/>
              </w:rPr>
              <w:t>6</w:t>
            </w:r>
            <w:r w:rsidRPr="0016306F">
              <w:rPr>
                <w:rFonts w:ascii="Times New Roman" w:hAnsi="Times New Roman" w:cs="Times New Roman"/>
                <w:bCs/>
                <w:sz w:val="28"/>
                <w:szCs w:val="28"/>
              </w:rPr>
              <w:t xml:space="preserve"> Этика взаимоотношений с </w:t>
            </w:r>
            <w:r>
              <w:rPr>
                <w:rFonts w:ascii="Times New Roman" w:hAnsi="Times New Roman" w:cs="Times New Roman"/>
                <w:bCs/>
                <w:sz w:val="28"/>
                <w:szCs w:val="28"/>
              </w:rPr>
              <w:t>получателем социальных услуг</w:t>
            </w:r>
          </w:p>
        </w:tc>
        <w:tc>
          <w:tcPr>
            <w:tcW w:w="7716" w:type="dxa"/>
          </w:tcPr>
          <w:p w14:paraId="2339A66A" w14:textId="4BE6C2B8" w:rsidR="00C67BD4" w:rsidRPr="003E62A9" w:rsidRDefault="00C67BD4" w:rsidP="007411C4">
            <w:pPr>
              <w:pStyle w:val="a6"/>
              <w:rPr>
                <w:rFonts w:ascii="Times New Roman" w:hAnsi="Times New Roman" w:cs="Times New Roman"/>
                <w:b/>
                <w:bCs/>
                <w:sz w:val="28"/>
                <w:szCs w:val="28"/>
              </w:rPr>
            </w:pPr>
            <w:r w:rsidRPr="003E62A9">
              <w:rPr>
                <w:rFonts w:ascii="Times New Roman" w:hAnsi="Times New Roman" w:cs="Times New Roman"/>
                <w:b/>
                <w:bCs/>
                <w:sz w:val="28"/>
                <w:szCs w:val="28"/>
              </w:rPr>
              <w:t>Содержание учебного материала</w:t>
            </w:r>
          </w:p>
        </w:tc>
        <w:tc>
          <w:tcPr>
            <w:tcW w:w="2010" w:type="dxa"/>
          </w:tcPr>
          <w:p w14:paraId="75B1F79D" w14:textId="2EBA4D50" w:rsidR="00C67BD4" w:rsidRPr="003E62A9" w:rsidRDefault="00E84A33" w:rsidP="00C67BD4">
            <w:pPr>
              <w:pStyle w:val="a6"/>
              <w:jc w:val="center"/>
              <w:rPr>
                <w:rFonts w:ascii="Times New Roman" w:hAnsi="Times New Roman" w:cs="Times New Roman"/>
                <w:sz w:val="28"/>
                <w:szCs w:val="28"/>
              </w:rPr>
            </w:pPr>
            <w:r w:rsidRPr="003E62A9">
              <w:rPr>
                <w:rFonts w:ascii="Times New Roman" w:hAnsi="Times New Roman" w:cs="Times New Roman"/>
                <w:sz w:val="28"/>
                <w:szCs w:val="28"/>
              </w:rPr>
              <w:t>8</w:t>
            </w:r>
          </w:p>
        </w:tc>
        <w:tc>
          <w:tcPr>
            <w:tcW w:w="2494" w:type="dxa"/>
          </w:tcPr>
          <w:p w14:paraId="47752A56" w14:textId="77777777" w:rsidR="00C67BD4" w:rsidRDefault="00C67BD4" w:rsidP="00683603">
            <w:pPr>
              <w:pStyle w:val="a6"/>
              <w:ind w:right="-113"/>
              <w:rPr>
                <w:rFonts w:ascii="Times New Roman" w:hAnsi="Times New Roman" w:cs="Times New Roman"/>
                <w:sz w:val="28"/>
                <w:szCs w:val="28"/>
              </w:rPr>
            </w:pPr>
          </w:p>
        </w:tc>
      </w:tr>
      <w:tr w:rsidR="00C67BD4" w14:paraId="52125679" w14:textId="77777777" w:rsidTr="001C2885">
        <w:tc>
          <w:tcPr>
            <w:tcW w:w="3019" w:type="dxa"/>
            <w:vMerge/>
          </w:tcPr>
          <w:p w14:paraId="2FB4F34D" w14:textId="77777777" w:rsidR="00C67BD4" w:rsidRPr="0016306F" w:rsidRDefault="00C67BD4" w:rsidP="007411C4">
            <w:pPr>
              <w:pStyle w:val="a6"/>
              <w:rPr>
                <w:rFonts w:ascii="Times New Roman" w:hAnsi="Times New Roman" w:cs="Times New Roman"/>
                <w:bCs/>
                <w:sz w:val="28"/>
                <w:szCs w:val="28"/>
              </w:rPr>
            </w:pPr>
          </w:p>
        </w:tc>
        <w:tc>
          <w:tcPr>
            <w:tcW w:w="7716" w:type="dxa"/>
          </w:tcPr>
          <w:p w14:paraId="4BE69ADA" w14:textId="64E4DC07" w:rsidR="00C67BD4" w:rsidRPr="003E62A9" w:rsidRDefault="00292490" w:rsidP="007411C4">
            <w:pPr>
              <w:pStyle w:val="a6"/>
              <w:rPr>
                <w:rFonts w:ascii="Times New Roman" w:hAnsi="Times New Roman" w:cs="Times New Roman"/>
                <w:sz w:val="28"/>
                <w:szCs w:val="28"/>
              </w:rPr>
            </w:pPr>
            <w:r w:rsidRPr="003E62A9">
              <w:rPr>
                <w:rFonts w:ascii="Times New Roman" w:hAnsi="Times New Roman" w:cs="Times New Roman"/>
                <w:sz w:val="28"/>
                <w:szCs w:val="28"/>
              </w:rPr>
              <w:t>33</w:t>
            </w:r>
            <w:r w:rsidR="00C8523B" w:rsidRPr="003E62A9">
              <w:rPr>
                <w:rFonts w:ascii="Times New Roman" w:hAnsi="Times New Roman" w:cs="Times New Roman"/>
                <w:sz w:val="28"/>
                <w:szCs w:val="28"/>
              </w:rPr>
              <w:t>.</w:t>
            </w:r>
            <w:r w:rsidR="00C67BD4" w:rsidRPr="003E62A9">
              <w:rPr>
                <w:rFonts w:ascii="Times New Roman" w:hAnsi="Times New Roman" w:cs="Times New Roman"/>
                <w:sz w:val="28"/>
                <w:szCs w:val="28"/>
              </w:rPr>
              <w:t xml:space="preserve"> Этика взаимоотношений между социальными службами, социальным работником и ПСУ.</w:t>
            </w:r>
          </w:p>
        </w:tc>
        <w:tc>
          <w:tcPr>
            <w:tcW w:w="2010" w:type="dxa"/>
          </w:tcPr>
          <w:p w14:paraId="4D650419" w14:textId="77777777" w:rsidR="00C67BD4" w:rsidRPr="003E62A9" w:rsidRDefault="00C67BD4" w:rsidP="00C67BD4">
            <w:pPr>
              <w:pStyle w:val="a6"/>
              <w:jc w:val="center"/>
              <w:rPr>
                <w:rFonts w:ascii="Times New Roman" w:hAnsi="Times New Roman" w:cs="Times New Roman"/>
                <w:sz w:val="28"/>
                <w:szCs w:val="28"/>
              </w:rPr>
            </w:pPr>
            <w:r w:rsidRPr="003E62A9">
              <w:rPr>
                <w:rFonts w:ascii="Times New Roman" w:hAnsi="Times New Roman" w:cs="Times New Roman"/>
                <w:sz w:val="28"/>
                <w:szCs w:val="28"/>
              </w:rPr>
              <w:t>1</w:t>
            </w:r>
          </w:p>
          <w:p w14:paraId="68CF7AC7" w14:textId="77777777" w:rsidR="00C67BD4" w:rsidRPr="003E62A9" w:rsidRDefault="00C67BD4" w:rsidP="00683603">
            <w:pPr>
              <w:pStyle w:val="a6"/>
              <w:jc w:val="center"/>
              <w:rPr>
                <w:rFonts w:ascii="Times New Roman" w:hAnsi="Times New Roman" w:cs="Times New Roman"/>
                <w:sz w:val="28"/>
                <w:szCs w:val="28"/>
              </w:rPr>
            </w:pPr>
          </w:p>
        </w:tc>
        <w:tc>
          <w:tcPr>
            <w:tcW w:w="2494" w:type="dxa"/>
          </w:tcPr>
          <w:p w14:paraId="7AA61F79" w14:textId="77777777" w:rsidR="00C67BD4" w:rsidRDefault="00C67BD4" w:rsidP="00683603">
            <w:pPr>
              <w:pStyle w:val="a6"/>
              <w:ind w:right="-113"/>
              <w:rPr>
                <w:rFonts w:ascii="Times New Roman" w:hAnsi="Times New Roman" w:cs="Times New Roman"/>
                <w:sz w:val="28"/>
                <w:szCs w:val="28"/>
              </w:rPr>
            </w:pPr>
          </w:p>
        </w:tc>
      </w:tr>
      <w:tr w:rsidR="00C67BD4" w14:paraId="58BDA46C" w14:textId="77777777" w:rsidTr="001C2885">
        <w:tc>
          <w:tcPr>
            <w:tcW w:w="3019" w:type="dxa"/>
            <w:vMerge/>
          </w:tcPr>
          <w:p w14:paraId="4F09DC59" w14:textId="77777777" w:rsidR="00C67BD4" w:rsidRDefault="00C67BD4" w:rsidP="007411C4">
            <w:pPr>
              <w:pStyle w:val="a6"/>
              <w:rPr>
                <w:rFonts w:ascii="Times New Roman" w:hAnsi="Times New Roman" w:cs="Times New Roman"/>
                <w:sz w:val="28"/>
                <w:szCs w:val="28"/>
              </w:rPr>
            </w:pPr>
          </w:p>
        </w:tc>
        <w:tc>
          <w:tcPr>
            <w:tcW w:w="7716" w:type="dxa"/>
          </w:tcPr>
          <w:p w14:paraId="48572097" w14:textId="21BF6C74" w:rsidR="00C67BD4" w:rsidRPr="003E62A9" w:rsidRDefault="00292490" w:rsidP="005919D7">
            <w:pPr>
              <w:pStyle w:val="a6"/>
              <w:rPr>
                <w:rFonts w:ascii="Times New Roman" w:hAnsi="Times New Roman" w:cs="Times New Roman"/>
                <w:sz w:val="28"/>
                <w:szCs w:val="28"/>
              </w:rPr>
            </w:pPr>
            <w:r w:rsidRPr="003E62A9">
              <w:rPr>
                <w:rFonts w:ascii="Times New Roman" w:hAnsi="Times New Roman" w:cs="Times New Roman"/>
                <w:sz w:val="28"/>
                <w:szCs w:val="28"/>
              </w:rPr>
              <w:t>34</w:t>
            </w:r>
            <w:r w:rsidR="005919D7" w:rsidRPr="003E62A9">
              <w:rPr>
                <w:rFonts w:ascii="Times New Roman" w:hAnsi="Times New Roman" w:cs="Times New Roman"/>
                <w:sz w:val="28"/>
                <w:szCs w:val="28"/>
              </w:rPr>
              <w:t>.</w:t>
            </w:r>
            <w:r w:rsidR="00C67BD4" w:rsidRPr="003E62A9">
              <w:rPr>
                <w:rFonts w:ascii="Times New Roman" w:eastAsia="Times New Roman" w:hAnsi="Times New Roman" w:cs="Times New Roman"/>
                <w:sz w:val="24"/>
                <w:szCs w:val="24"/>
                <w:lang w:eastAsia="ru-RU"/>
              </w:rPr>
              <w:t xml:space="preserve"> </w:t>
            </w:r>
            <w:r w:rsidR="00C67BD4" w:rsidRPr="003E62A9">
              <w:rPr>
                <w:rFonts w:ascii="Times New Roman" w:hAnsi="Times New Roman" w:cs="Times New Roman"/>
                <w:sz w:val="28"/>
                <w:szCs w:val="28"/>
              </w:rPr>
              <w:t>Манипулирование поведением ПСУ.</w:t>
            </w:r>
          </w:p>
        </w:tc>
        <w:tc>
          <w:tcPr>
            <w:tcW w:w="2010" w:type="dxa"/>
          </w:tcPr>
          <w:p w14:paraId="518A2E06" w14:textId="4A89E8DC" w:rsidR="00C67BD4" w:rsidRPr="003E62A9" w:rsidRDefault="00B671B1"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1</w:t>
            </w:r>
          </w:p>
        </w:tc>
        <w:tc>
          <w:tcPr>
            <w:tcW w:w="2494" w:type="dxa"/>
          </w:tcPr>
          <w:p w14:paraId="3D148EF8" w14:textId="77777777" w:rsidR="00C67BD4" w:rsidRDefault="00C67BD4" w:rsidP="00683603">
            <w:pPr>
              <w:pStyle w:val="a6"/>
              <w:ind w:right="-113"/>
              <w:rPr>
                <w:rFonts w:ascii="Times New Roman" w:hAnsi="Times New Roman" w:cs="Times New Roman"/>
                <w:sz w:val="28"/>
                <w:szCs w:val="28"/>
              </w:rPr>
            </w:pPr>
          </w:p>
        </w:tc>
      </w:tr>
      <w:tr w:rsidR="00C67BD4" w14:paraId="05E42229" w14:textId="77777777" w:rsidTr="001C2885">
        <w:tc>
          <w:tcPr>
            <w:tcW w:w="3019" w:type="dxa"/>
            <w:vMerge/>
          </w:tcPr>
          <w:p w14:paraId="43CD9EB2" w14:textId="77777777" w:rsidR="00C67BD4" w:rsidRDefault="00C67BD4" w:rsidP="007411C4">
            <w:pPr>
              <w:pStyle w:val="a6"/>
              <w:rPr>
                <w:rFonts w:ascii="Times New Roman" w:hAnsi="Times New Roman" w:cs="Times New Roman"/>
                <w:sz w:val="28"/>
                <w:szCs w:val="28"/>
              </w:rPr>
            </w:pPr>
          </w:p>
        </w:tc>
        <w:tc>
          <w:tcPr>
            <w:tcW w:w="7716" w:type="dxa"/>
          </w:tcPr>
          <w:p w14:paraId="424DF858" w14:textId="64F3D75B" w:rsidR="00C67BD4" w:rsidRPr="003E62A9" w:rsidRDefault="00C67BD4" w:rsidP="005919D7">
            <w:pPr>
              <w:pStyle w:val="a6"/>
              <w:rPr>
                <w:rFonts w:ascii="Times New Roman" w:hAnsi="Times New Roman" w:cs="Times New Roman"/>
                <w:sz w:val="28"/>
                <w:szCs w:val="28"/>
              </w:rPr>
            </w:pPr>
            <w:r w:rsidRPr="003E62A9">
              <w:rPr>
                <w:rFonts w:ascii="Times New Roman" w:hAnsi="Times New Roman" w:cs="Times New Roman"/>
                <w:sz w:val="28"/>
                <w:szCs w:val="28"/>
              </w:rPr>
              <w:t>3</w:t>
            </w:r>
            <w:r w:rsidR="005919D7" w:rsidRPr="003E62A9">
              <w:rPr>
                <w:rFonts w:ascii="Times New Roman" w:hAnsi="Times New Roman" w:cs="Times New Roman"/>
                <w:sz w:val="28"/>
                <w:szCs w:val="28"/>
              </w:rPr>
              <w:t>5</w:t>
            </w:r>
            <w:r w:rsidR="00C8523B" w:rsidRPr="003E62A9">
              <w:rPr>
                <w:rFonts w:ascii="Times New Roman" w:hAnsi="Times New Roman" w:cs="Times New Roman"/>
                <w:sz w:val="28"/>
                <w:szCs w:val="28"/>
              </w:rPr>
              <w:t>.</w:t>
            </w:r>
            <w:r w:rsidR="00292490" w:rsidRPr="003E62A9">
              <w:rPr>
                <w:rFonts w:ascii="Times New Roman" w:hAnsi="Times New Roman" w:cs="Times New Roman"/>
                <w:sz w:val="28"/>
                <w:szCs w:val="28"/>
              </w:rPr>
              <w:t xml:space="preserve"> </w:t>
            </w:r>
            <w:r w:rsidRPr="003E62A9">
              <w:rPr>
                <w:rFonts w:ascii="Times New Roman" w:hAnsi="Times New Roman" w:cs="Times New Roman"/>
                <w:sz w:val="28"/>
                <w:szCs w:val="28"/>
              </w:rPr>
              <w:t>Принципы моральных взаимоотношений в плане действий для решения проблем ПСУ</w:t>
            </w:r>
          </w:p>
        </w:tc>
        <w:tc>
          <w:tcPr>
            <w:tcW w:w="2010" w:type="dxa"/>
          </w:tcPr>
          <w:p w14:paraId="443D0E1A" w14:textId="3A3BEB20" w:rsidR="00C67BD4" w:rsidRPr="003E62A9" w:rsidRDefault="00C67BD4"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1</w:t>
            </w:r>
          </w:p>
        </w:tc>
        <w:tc>
          <w:tcPr>
            <w:tcW w:w="2494" w:type="dxa"/>
          </w:tcPr>
          <w:p w14:paraId="7552D5E1" w14:textId="77777777" w:rsidR="00C67BD4" w:rsidRDefault="00C67BD4" w:rsidP="00683603">
            <w:pPr>
              <w:pStyle w:val="a6"/>
              <w:ind w:right="-113"/>
              <w:rPr>
                <w:rFonts w:ascii="Times New Roman" w:hAnsi="Times New Roman" w:cs="Times New Roman"/>
                <w:sz w:val="28"/>
                <w:szCs w:val="28"/>
              </w:rPr>
            </w:pPr>
          </w:p>
        </w:tc>
      </w:tr>
      <w:tr w:rsidR="00C67BD4" w14:paraId="7ABAD19C" w14:textId="77777777" w:rsidTr="001C2885">
        <w:tc>
          <w:tcPr>
            <w:tcW w:w="3019" w:type="dxa"/>
            <w:vMerge/>
          </w:tcPr>
          <w:p w14:paraId="060F47CE" w14:textId="77777777" w:rsidR="00C67BD4" w:rsidRDefault="00C67BD4" w:rsidP="007411C4">
            <w:pPr>
              <w:pStyle w:val="a6"/>
              <w:rPr>
                <w:rFonts w:ascii="Times New Roman" w:hAnsi="Times New Roman" w:cs="Times New Roman"/>
                <w:sz w:val="28"/>
                <w:szCs w:val="28"/>
              </w:rPr>
            </w:pPr>
          </w:p>
        </w:tc>
        <w:tc>
          <w:tcPr>
            <w:tcW w:w="7716" w:type="dxa"/>
          </w:tcPr>
          <w:p w14:paraId="55F2C0F5" w14:textId="77777777" w:rsidR="00C67BD4" w:rsidRPr="003E62A9" w:rsidRDefault="00C67BD4" w:rsidP="0016306F">
            <w:pPr>
              <w:pStyle w:val="a6"/>
              <w:rPr>
                <w:rFonts w:ascii="Times New Roman" w:hAnsi="Times New Roman" w:cs="Times New Roman"/>
                <w:b/>
                <w:sz w:val="28"/>
                <w:szCs w:val="28"/>
              </w:rPr>
            </w:pPr>
            <w:r w:rsidRPr="003E62A9">
              <w:rPr>
                <w:rFonts w:ascii="Times New Roman" w:hAnsi="Times New Roman" w:cs="Times New Roman"/>
                <w:b/>
                <w:sz w:val="28"/>
                <w:szCs w:val="28"/>
              </w:rPr>
              <w:t>Практическое занятие</w:t>
            </w:r>
          </w:p>
          <w:p w14:paraId="37289FE0" w14:textId="16CAD8A8" w:rsidR="00C67BD4" w:rsidRPr="003E62A9" w:rsidRDefault="00292490" w:rsidP="0016306F">
            <w:pPr>
              <w:pStyle w:val="a6"/>
              <w:rPr>
                <w:rFonts w:ascii="Times New Roman" w:hAnsi="Times New Roman" w:cs="Times New Roman"/>
                <w:sz w:val="28"/>
                <w:szCs w:val="28"/>
              </w:rPr>
            </w:pPr>
            <w:r w:rsidRPr="003E62A9">
              <w:rPr>
                <w:rFonts w:ascii="Times New Roman" w:hAnsi="Times New Roman" w:cs="Times New Roman"/>
                <w:sz w:val="28"/>
                <w:szCs w:val="28"/>
              </w:rPr>
              <w:t>3</w:t>
            </w:r>
            <w:r w:rsidR="005919D7" w:rsidRPr="003E62A9">
              <w:rPr>
                <w:rFonts w:ascii="Times New Roman" w:hAnsi="Times New Roman" w:cs="Times New Roman"/>
                <w:sz w:val="28"/>
                <w:szCs w:val="28"/>
              </w:rPr>
              <w:t>6</w:t>
            </w:r>
            <w:r w:rsidRPr="003E62A9">
              <w:rPr>
                <w:rFonts w:ascii="Times New Roman" w:hAnsi="Times New Roman" w:cs="Times New Roman"/>
                <w:sz w:val="28"/>
                <w:szCs w:val="28"/>
              </w:rPr>
              <w:t>-38</w:t>
            </w:r>
            <w:r w:rsidR="00C67BD4" w:rsidRPr="003E62A9">
              <w:rPr>
                <w:rFonts w:ascii="Times New Roman" w:hAnsi="Times New Roman" w:cs="Times New Roman"/>
                <w:sz w:val="28"/>
                <w:szCs w:val="28"/>
              </w:rPr>
              <w:t xml:space="preserve"> </w:t>
            </w:r>
            <w:r w:rsidR="00C67BD4" w:rsidRPr="003E62A9">
              <w:rPr>
                <w:rFonts w:ascii="Times New Roman" w:hAnsi="Times New Roman" w:cs="Times New Roman"/>
                <w:i/>
                <w:iCs/>
                <w:sz w:val="28"/>
                <w:szCs w:val="28"/>
              </w:rPr>
              <w:t xml:space="preserve">Практическое занятие № 7. </w:t>
            </w:r>
            <w:r w:rsidR="00C67BD4" w:rsidRPr="003E62A9">
              <w:rPr>
                <w:rFonts w:ascii="Times New Roman" w:hAnsi="Times New Roman" w:cs="Times New Roman"/>
                <w:sz w:val="28"/>
                <w:szCs w:val="28"/>
              </w:rPr>
              <w:t>Оказание содействия в поддержании социальных контактов клиента.</w:t>
            </w:r>
          </w:p>
          <w:p w14:paraId="13427046" w14:textId="0451D28A" w:rsidR="00C67BD4" w:rsidRPr="003E62A9" w:rsidRDefault="00292490" w:rsidP="0016306F">
            <w:pPr>
              <w:pStyle w:val="a6"/>
              <w:rPr>
                <w:rFonts w:ascii="Times New Roman" w:hAnsi="Times New Roman" w:cs="Times New Roman"/>
                <w:sz w:val="28"/>
                <w:szCs w:val="28"/>
              </w:rPr>
            </w:pPr>
            <w:r w:rsidRPr="003E62A9">
              <w:rPr>
                <w:rFonts w:ascii="Times New Roman" w:hAnsi="Times New Roman" w:cs="Times New Roman"/>
                <w:sz w:val="28"/>
                <w:szCs w:val="28"/>
              </w:rPr>
              <w:t>39-40</w:t>
            </w:r>
            <w:r w:rsidR="00C67BD4" w:rsidRPr="003E62A9">
              <w:rPr>
                <w:rFonts w:ascii="Times New Roman" w:hAnsi="Times New Roman" w:cs="Times New Roman"/>
                <w:sz w:val="28"/>
                <w:szCs w:val="28"/>
              </w:rPr>
              <w:t xml:space="preserve"> </w:t>
            </w:r>
            <w:r w:rsidR="00C67BD4" w:rsidRPr="003E62A9">
              <w:rPr>
                <w:rFonts w:ascii="Times New Roman" w:hAnsi="Times New Roman" w:cs="Times New Roman"/>
                <w:i/>
                <w:iCs/>
                <w:sz w:val="28"/>
                <w:szCs w:val="28"/>
              </w:rPr>
              <w:t xml:space="preserve">Практическое занятие № </w:t>
            </w:r>
            <w:r w:rsidR="00377079" w:rsidRPr="003E62A9">
              <w:rPr>
                <w:rFonts w:ascii="Times New Roman" w:hAnsi="Times New Roman" w:cs="Times New Roman"/>
                <w:i/>
                <w:iCs/>
                <w:sz w:val="28"/>
                <w:szCs w:val="28"/>
              </w:rPr>
              <w:t>8</w:t>
            </w:r>
            <w:r w:rsidR="00C67BD4" w:rsidRPr="003E62A9">
              <w:rPr>
                <w:rFonts w:ascii="Times New Roman" w:hAnsi="Times New Roman" w:cs="Times New Roman"/>
                <w:i/>
                <w:iCs/>
                <w:sz w:val="28"/>
                <w:szCs w:val="28"/>
              </w:rPr>
              <w:t xml:space="preserve">. </w:t>
            </w:r>
            <w:r w:rsidR="00C67BD4" w:rsidRPr="003E62A9">
              <w:rPr>
                <w:rFonts w:ascii="Times New Roman" w:hAnsi="Times New Roman" w:cs="Times New Roman"/>
                <w:sz w:val="28"/>
                <w:szCs w:val="28"/>
              </w:rPr>
              <w:t xml:space="preserve"> Применение профессиональной этики в решении проблем ПСУ</w:t>
            </w:r>
          </w:p>
        </w:tc>
        <w:tc>
          <w:tcPr>
            <w:tcW w:w="2010" w:type="dxa"/>
          </w:tcPr>
          <w:p w14:paraId="11E9CD67" w14:textId="77777777" w:rsidR="00CF7C54" w:rsidRPr="003E62A9" w:rsidRDefault="00CF7C54" w:rsidP="00683603">
            <w:pPr>
              <w:pStyle w:val="a6"/>
              <w:jc w:val="center"/>
              <w:rPr>
                <w:rFonts w:ascii="Times New Roman" w:hAnsi="Times New Roman" w:cs="Times New Roman"/>
                <w:color w:val="FF0000"/>
                <w:sz w:val="28"/>
                <w:szCs w:val="28"/>
              </w:rPr>
            </w:pPr>
          </w:p>
          <w:p w14:paraId="2FABD16F" w14:textId="3918E058" w:rsidR="00C67BD4" w:rsidRPr="003E62A9" w:rsidRDefault="00B671B1"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3</w:t>
            </w:r>
          </w:p>
          <w:p w14:paraId="6D8E52C2" w14:textId="77777777" w:rsidR="00CF7C54" w:rsidRPr="003E62A9" w:rsidRDefault="00CF7C54" w:rsidP="00683603">
            <w:pPr>
              <w:pStyle w:val="a6"/>
              <w:jc w:val="center"/>
              <w:rPr>
                <w:rFonts w:ascii="Times New Roman" w:hAnsi="Times New Roman" w:cs="Times New Roman"/>
                <w:sz w:val="28"/>
                <w:szCs w:val="28"/>
              </w:rPr>
            </w:pPr>
          </w:p>
          <w:p w14:paraId="76D9D703" w14:textId="0809C89A" w:rsidR="00CF7C54" w:rsidRPr="003E62A9" w:rsidRDefault="00CF7C54"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2</w:t>
            </w:r>
          </w:p>
        </w:tc>
        <w:tc>
          <w:tcPr>
            <w:tcW w:w="2494" w:type="dxa"/>
          </w:tcPr>
          <w:p w14:paraId="1E1A8707" w14:textId="77777777" w:rsidR="00C67BD4" w:rsidRDefault="00C67BD4" w:rsidP="00683603">
            <w:pPr>
              <w:pStyle w:val="a6"/>
              <w:ind w:right="-113"/>
              <w:rPr>
                <w:rFonts w:ascii="Times New Roman" w:hAnsi="Times New Roman" w:cs="Times New Roman"/>
                <w:sz w:val="28"/>
                <w:szCs w:val="28"/>
              </w:rPr>
            </w:pPr>
          </w:p>
        </w:tc>
      </w:tr>
      <w:tr w:rsidR="00377079" w14:paraId="0075EA9A" w14:textId="77777777" w:rsidTr="001C2885">
        <w:tc>
          <w:tcPr>
            <w:tcW w:w="3019" w:type="dxa"/>
            <w:vMerge w:val="restart"/>
          </w:tcPr>
          <w:p w14:paraId="258FF696" w14:textId="4FA60E2C" w:rsidR="00377079" w:rsidRDefault="00377079" w:rsidP="007411C4">
            <w:pPr>
              <w:pStyle w:val="a6"/>
              <w:rPr>
                <w:rFonts w:ascii="Times New Roman" w:hAnsi="Times New Roman" w:cs="Times New Roman"/>
                <w:sz w:val="28"/>
                <w:szCs w:val="28"/>
              </w:rPr>
            </w:pPr>
            <w:r w:rsidRPr="00C67BD4">
              <w:rPr>
                <w:rFonts w:ascii="Times New Roman" w:hAnsi="Times New Roman" w:cs="Times New Roman"/>
                <w:bCs/>
                <w:sz w:val="28"/>
                <w:szCs w:val="28"/>
              </w:rPr>
              <w:t xml:space="preserve">Тема </w:t>
            </w:r>
            <w:r>
              <w:rPr>
                <w:rFonts w:ascii="Times New Roman" w:hAnsi="Times New Roman" w:cs="Times New Roman"/>
                <w:bCs/>
                <w:sz w:val="28"/>
                <w:szCs w:val="28"/>
              </w:rPr>
              <w:t>1.7</w:t>
            </w:r>
            <w:r w:rsidRPr="00C67BD4">
              <w:rPr>
                <w:rFonts w:ascii="Times New Roman" w:hAnsi="Times New Roman" w:cs="Times New Roman"/>
                <w:bCs/>
                <w:sz w:val="28"/>
                <w:szCs w:val="28"/>
              </w:rPr>
              <w:t xml:space="preserve"> Этические проблемы исследований в социальной работе</w:t>
            </w:r>
          </w:p>
        </w:tc>
        <w:tc>
          <w:tcPr>
            <w:tcW w:w="7716" w:type="dxa"/>
          </w:tcPr>
          <w:p w14:paraId="1EF3B09C" w14:textId="53A3DC9B" w:rsidR="00377079" w:rsidRPr="003E62A9" w:rsidRDefault="00377079" w:rsidP="007411C4">
            <w:pPr>
              <w:pStyle w:val="a6"/>
              <w:rPr>
                <w:rFonts w:ascii="Times New Roman" w:hAnsi="Times New Roman" w:cs="Times New Roman"/>
                <w:sz w:val="28"/>
                <w:szCs w:val="28"/>
              </w:rPr>
            </w:pPr>
            <w:r w:rsidRPr="003E62A9">
              <w:rPr>
                <w:rFonts w:ascii="Times New Roman" w:hAnsi="Times New Roman" w:cs="Times New Roman"/>
                <w:b/>
                <w:bCs/>
                <w:sz w:val="28"/>
                <w:szCs w:val="28"/>
              </w:rPr>
              <w:t>Содержание учебного материала</w:t>
            </w:r>
          </w:p>
        </w:tc>
        <w:tc>
          <w:tcPr>
            <w:tcW w:w="2010" w:type="dxa"/>
          </w:tcPr>
          <w:p w14:paraId="05CB1B87" w14:textId="758ACA56" w:rsidR="00377079" w:rsidRPr="003E62A9" w:rsidRDefault="00377079"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4</w:t>
            </w:r>
          </w:p>
        </w:tc>
        <w:tc>
          <w:tcPr>
            <w:tcW w:w="2494" w:type="dxa"/>
          </w:tcPr>
          <w:p w14:paraId="5BEBCF20" w14:textId="77777777" w:rsidR="00377079" w:rsidRDefault="00377079" w:rsidP="00683603">
            <w:pPr>
              <w:pStyle w:val="a6"/>
              <w:ind w:right="-113"/>
              <w:rPr>
                <w:rFonts w:ascii="Times New Roman" w:hAnsi="Times New Roman" w:cs="Times New Roman"/>
                <w:sz w:val="28"/>
                <w:szCs w:val="28"/>
              </w:rPr>
            </w:pPr>
          </w:p>
        </w:tc>
      </w:tr>
      <w:tr w:rsidR="00377079" w14:paraId="09D8FD95" w14:textId="77777777" w:rsidTr="001C2885">
        <w:tc>
          <w:tcPr>
            <w:tcW w:w="3019" w:type="dxa"/>
            <w:vMerge/>
          </w:tcPr>
          <w:p w14:paraId="31B1E103" w14:textId="77777777" w:rsidR="00377079" w:rsidRDefault="00377079" w:rsidP="007411C4">
            <w:pPr>
              <w:pStyle w:val="a6"/>
              <w:rPr>
                <w:rFonts w:ascii="Times New Roman" w:hAnsi="Times New Roman" w:cs="Times New Roman"/>
                <w:sz w:val="28"/>
                <w:szCs w:val="28"/>
              </w:rPr>
            </w:pPr>
          </w:p>
        </w:tc>
        <w:tc>
          <w:tcPr>
            <w:tcW w:w="7716" w:type="dxa"/>
          </w:tcPr>
          <w:p w14:paraId="1011F268" w14:textId="56EF0BA5" w:rsidR="00377079" w:rsidRPr="00B413CE" w:rsidRDefault="00E84A33" w:rsidP="009830C6">
            <w:pPr>
              <w:pStyle w:val="a6"/>
              <w:rPr>
                <w:rFonts w:ascii="Times New Roman" w:hAnsi="Times New Roman" w:cs="Times New Roman"/>
                <w:sz w:val="28"/>
                <w:szCs w:val="28"/>
              </w:rPr>
            </w:pPr>
            <w:r>
              <w:rPr>
                <w:rFonts w:ascii="Times New Roman" w:hAnsi="Times New Roman" w:cs="Times New Roman"/>
                <w:sz w:val="28"/>
                <w:szCs w:val="28"/>
              </w:rPr>
              <w:t>41</w:t>
            </w:r>
            <w:r w:rsidR="00C8523B">
              <w:rPr>
                <w:rFonts w:ascii="Times New Roman" w:hAnsi="Times New Roman" w:cs="Times New Roman"/>
                <w:sz w:val="28"/>
                <w:szCs w:val="28"/>
              </w:rPr>
              <w:t>.</w:t>
            </w:r>
            <w:r w:rsidR="00377079">
              <w:rPr>
                <w:rFonts w:ascii="Times New Roman" w:hAnsi="Times New Roman" w:cs="Times New Roman"/>
                <w:sz w:val="28"/>
                <w:szCs w:val="28"/>
              </w:rPr>
              <w:t xml:space="preserve"> </w:t>
            </w:r>
            <w:r w:rsidR="00377079" w:rsidRPr="00C67BD4">
              <w:rPr>
                <w:rFonts w:ascii="Times New Roman" w:hAnsi="Times New Roman" w:cs="Times New Roman"/>
                <w:sz w:val="28"/>
                <w:szCs w:val="28"/>
              </w:rPr>
              <w:t>Конфликт ценностей и этические проблемы исследований.</w:t>
            </w:r>
          </w:p>
        </w:tc>
        <w:tc>
          <w:tcPr>
            <w:tcW w:w="2010" w:type="dxa"/>
          </w:tcPr>
          <w:p w14:paraId="1B8D29BE" w14:textId="4D206F2E" w:rsidR="00377079" w:rsidRDefault="00377079"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11872D13" w14:textId="77777777" w:rsidR="00377079" w:rsidRDefault="00377079" w:rsidP="00683603">
            <w:pPr>
              <w:pStyle w:val="a6"/>
              <w:ind w:right="-113"/>
              <w:rPr>
                <w:rFonts w:ascii="Times New Roman" w:hAnsi="Times New Roman" w:cs="Times New Roman"/>
                <w:sz w:val="28"/>
                <w:szCs w:val="28"/>
              </w:rPr>
            </w:pPr>
          </w:p>
        </w:tc>
      </w:tr>
      <w:tr w:rsidR="00377079" w14:paraId="5B644031" w14:textId="77777777" w:rsidTr="001C2885">
        <w:tc>
          <w:tcPr>
            <w:tcW w:w="3019" w:type="dxa"/>
            <w:vMerge/>
          </w:tcPr>
          <w:p w14:paraId="4B50E990" w14:textId="77777777" w:rsidR="00377079" w:rsidRDefault="00377079" w:rsidP="007411C4">
            <w:pPr>
              <w:pStyle w:val="a6"/>
              <w:rPr>
                <w:rFonts w:ascii="Times New Roman" w:hAnsi="Times New Roman" w:cs="Times New Roman"/>
                <w:sz w:val="28"/>
                <w:szCs w:val="28"/>
              </w:rPr>
            </w:pPr>
          </w:p>
        </w:tc>
        <w:tc>
          <w:tcPr>
            <w:tcW w:w="7716" w:type="dxa"/>
          </w:tcPr>
          <w:p w14:paraId="7A1D1206" w14:textId="2B9E9807" w:rsidR="00377079" w:rsidRPr="00B413CE" w:rsidRDefault="00E84A33" w:rsidP="009830C6">
            <w:pPr>
              <w:pStyle w:val="a6"/>
              <w:rPr>
                <w:rFonts w:ascii="Times New Roman" w:hAnsi="Times New Roman" w:cs="Times New Roman"/>
                <w:sz w:val="28"/>
                <w:szCs w:val="28"/>
              </w:rPr>
            </w:pPr>
            <w:r>
              <w:rPr>
                <w:rFonts w:ascii="Times New Roman" w:hAnsi="Times New Roman" w:cs="Times New Roman"/>
                <w:sz w:val="28"/>
                <w:szCs w:val="28"/>
              </w:rPr>
              <w:t>42</w:t>
            </w:r>
            <w:r w:rsidR="00C8523B">
              <w:rPr>
                <w:rFonts w:ascii="Times New Roman" w:hAnsi="Times New Roman" w:cs="Times New Roman"/>
                <w:sz w:val="28"/>
                <w:szCs w:val="28"/>
              </w:rPr>
              <w:t>.</w:t>
            </w:r>
            <w:r w:rsidR="00377079">
              <w:rPr>
                <w:rFonts w:ascii="Times New Roman" w:hAnsi="Times New Roman" w:cs="Times New Roman"/>
                <w:sz w:val="28"/>
                <w:szCs w:val="28"/>
              </w:rPr>
              <w:t xml:space="preserve"> </w:t>
            </w:r>
            <w:r w:rsidR="00377079" w:rsidRPr="0004351F">
              <w:rPr>
                <w:rFonts w:ascii="Times New Roman" w:hAnsi="Times New Roman" w:cs="Times New Roman"/>
                <w:sz w:val="28"/>
                <w:szCs w:val="28"/>
              </w:rPr>
              <w:t>Требования нравственных принципов и публикация результатов научных исследований, доведение их до широкой публики и специалистов, работающих в системе социальных служб.</w:t>
            </w:r>
          </w:p>
        </w:tc>
        <w:tc>
          <w:tcPr>
            <w:tcW w:w="2010" w:type="dxa"/>
          </w:tcPr>
          <w:p w14:paraId="484972C8" w14:textId="0959D611" w:rsidR="00377079" w:rsidRDefault="00377079"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44C52D36" w14:textId="77777777" w:rsidR="00377079" w:rsidRDefault="00377079" w:rsidP="00683603">
            <w:pPr>
              <w:pStyle w:val="a6"/>
              <w:ind w:right="-113"/>
              <w:rPr>
                <w:rFonts w:ascii="Times New Roman" w:hAnsi="Times New Roman" w:cs="Times New Roman"/>
                <w:sz w:val="28"/>
                <w:szCs w:val="28"/>
              </w:rPr>
            </w:pPr>
          </w:p>
        </w:tc>
      </w:tr>
      <w:tr w:rsidR="00377079" w14:paraId="6BBF1768" w14:textId="77777777" w:rsidTr="001C2885">
        <w:tc>
          <w:tcPr>
            <w:tcW w:w="3019" w:type="dxa"/>
            <w:vMerge/>
          </w:tcPr>
          <w:p w14:paraId="1066ED3A" w14:textId="77777777" w:rsidR="00377079" w:rsidRDefault="00377079" w:rsidP="007411C4">
            <w:pPr>
              <w:pStyle w:val="a6"/>
              <w:rPr>
                <w:rFonts w:ascii="Times New Roman" w:hAnsi="Times New Roman" w:cs="Times New Roman"/>
                <w:sz w:val="28"/>
                <w:szCs w:val="28"/>
              </w:rPr>
            </w:pPr>
          </w:p>
        </w:tc>
        <w:tc>
          <w:tcPr>
            <w:tcW w:w="7716" w:type="dxa"/>
          </w:tcPr>
          <w:p w14:paraId="0F20512C" w14:textId="7E3B0B46" w:rsidR="00377079" w:rsidRPr="00377079" w:rsidRDefault="009830C6" w:rsidP="00377079">
            <w:pPr>
              <w:pStyle w:val="a6"/>
              <w:rPr>
                <w:rFonts w:ascii="Times New Roman" w:hAnsi="Times New Roman" w:cs="Times New Roman"/>
                <w:b/>
                <w:bCs/>
                <w:sz w:val="28"/>
                <w:szCs w:val="28"/>
              </w:rPr>
            </w:pPr>
            <w:r w:rsidRPr="0076558E">
              <w:rPr>
                <w:rFonts w:ascii="Times New Roman" w:hAnsi="Times New Roman" w:cs="Times New Roman"/>
                <w:b/>
                <w:bCs/>
                <w:sz w:val="28"/>
                <w:szCs w:val="28"/>
              </w:rPr>
              <w:t>Самостоятельная работа</w:t>
            </w:r>
            <w:r w:rsidR="00A50EF1" w:rsidRPr="0076558E">
              <w:rPr>
                <w:rFonts w:ascii="Times New Roman" w:hAnsi="Times New Roman" w:cs="Times New Roman"/>
                <w:b/>
                <w:bCs/>
                <w:sz w:val="28"/>
                <w:szCs w:val="28"/>
              </w:rPr>
              <w:t xml:space="preserve"> №3</w:t>
            </w:r>
          </w:p>
          <w:p w14:paraId="57A774B4" w14:textId="79216D80" w:rsidR="00377079" w:rsidRDefault="00B27C45" w:rsidP="00C8523B">
            <w:pPr>
              <w:pStyle w:val="a6"/>
              <w:rPr>
                <w:rFonts w:ascii="Times New Roman" w:hAnsi="Times New Roman" w:cs="Times New Roman"/>
                <w:sz w:val="28"/>
                <w:szCs w:val="28"/>
              </w:rPr>
            </w:pPr>
            <w:r>
              <w:rPr>
                <w:rFonts w:ascii="Times New Roman" w:hAnsi="Times New Roman" w:cs="Times New Roman"/>
                <w:bCs/>
                <w:sz w:val="28"/>
                <w:szCs w:val="28"/>
              </w:rPr>
              <w:lastRenderedPageBreak/>
              <w:t>4</w:t>
            </w:r>
            <w:r w:rsidR="00C8523B">
              <w:rPr>
                <w:rFonts w:ascii="Times New Roman" w:hAnsi="Times New Roman" w:cs="Times New Roman"/>
                <w:bCs/>
                <w:sz w:val="28"/>
                <w:szCs w:val="28"/>
              </w:rPr>
              <w:t>3</w:t>
            </w:r>
            <w:r>
              <w:rPr>
                <w:rFonts w:ascii="Times New Roman" w:hAnsi="Times New Roman" w:cs="Times New Roman"/>
                <w:bCs/>
                <w:sz w:val="28"/>
                <w:szCs w:val="28"/>
              </w:rPr>
              <w:t>-4</w:t>
            </w:r>
            <w:r w:rsidR="00C8523B">
              <w:rPr>
                <w:rFonts w:ascii="Times New Roman" w:hAnsi="Times New Roman" w:cs="Times New Roman"/>
                <w:bCs/>
                <w:sz w:val="28"/>
                <w:szCs w:val="28"/>
              </w:rPr>
              <w:t>4</w:t>
            </w:r>
            <w:r w:rsidR="00377079" w:rsidRPr="00377079">
              <w:rPr>
                <w:rFonts w:ascii="Times New Roman" w:hAnsi="Times New Roman" w:cs="Times New Roman"/>
                <w:bCs/>
                <w:i/>
                <w:iCs/>
                <w:sz w:val="28"/>
                <w:szCs w:val="28"/>
              </w:rPr>
              <w:t xml:space="preserve"> </w:t>
            </w:r>
            <w:r w:rsidR="00377079" w:rsidRPr="00C67BD4">
              <w:rPr>
                <w:rFonts w:ascii="Times New Roman" w:hAnsi="Times New Roman" w:cs="Times New Roman"/>
                <w:bCs/>
                <w:sz w:val="28"/>
                <w:szCs w:val="28"/>
              </w:rPr>
              <w:t xml:space="preserve">Составление опросника в </w:t>
            </w:r>
            <w:proofErr w:type="gramStart"/>
            <w:r w:rsidR="00377079" w:rsidRPr="00C67BD4">
              <w:rPr>
                <w:rFonts w:ascii="Times New Roman" w:hAnsi="Times New Roman" w:cs="Times New Roman"/>
                <w:bCs/>
                <w:sz w:val="28"/>
                <w:szCs w:val="28"/>
              </w:rPr>
              <w:t>интернет-сообществе</w:t>
            </w:r>
            <w:proofErr w:type="gramEnd"/>
          </w:p>
        </w:tc>
        <w:tc>
          <w:tcPr>
            <w:tcW w:w="2010" w:type="dxa"/>
          </w:tcPr>
          <w:p w14:paraId="4E3504CB" w14:textId="7DA22DB3" w:rsidR="00377079" w:rsidRDefault="00377079" w:rsidP="00683603">
            <w:pPr>
              <w:pStyle w:val="a6"/>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494" w:type="dxa"/>
          </w:tcPr>
          <w:p w14:paraId="6305ACB2" w14:textId="77777777" w:rsidR="00377079" w:rsidRDefault="00377079" w:rsidP="00683603">
            <w:pPr>
              <w:pStyle w:val="a6"/>
              <w:ind w:right="-113"/>
              <w:rPr>
                <w:rFonts w:ascii="Times New Roman" w:hAnsi="Times New Roman" w:cs="Times New Roman"/>
                <w:sz w:val="28"/>
                <w:szCs w:val="28"/>
              </w:rPr>
            </w:pPr>
          </w:p>
        </w:tc>
      </w:tr>
      <w:tr w:rsidR="00377079" w14:paraId="1344EB66" w14:textId="77777777" w:rsidTr="001C2885">
        <w:tc>
          <w:tcPr>
            <w:tcW w:w="3019" w:type="dxa"/>
            <w:vMerge w:val="restart"/>
          </w:tcPr>
          <w:p w14:paraId="23D7D6FE" w14:textId="120AEBA2" w:rsidR="00377079" w:rsidRPr="00377079" w:rsidRDefault="00377079" w:rsidP="00377079">
            <w:pPr>
              <w:adjustRightInd w:val="0"/>
              <w:rPr>
                <w:bCs/>
                <w:sz w:val="28"/>
                <w:szCs w:val="28"/>
              </w:rPr>
            </w:pPr>
            <w:r w:rsidRPr="00377079">
              <w:rPr>
                <w:bCs/>
                <w:sz w:val="28"/>
                <w:szCs w:val="28"/>
              </w:rPr>
              <w:lastRenderedPageBreak/>
              <w:t xml:space="preserve">Тема 1.8 Этика взаимоотношений </w:t>
            </w:r>
            <w:proofErr w:type="gramStart"/>
            <w:r w:rsidRPr="00377079">
              <w:rPr>
                <w:bCs/>
                <w:sz w:val="28"/>
                <w:szCs w:val="28"/>
              </w:rPr>
              <w:t>с</w:t>
            </w:r>
            <w:proofErr w:type="gramEnd"/>
          </w:p>
          <w:p w14:paraId="2A5F9E39" w14:textId="77777777" w:rsidR="00377079" w:rsidRPr="00377079" w:rsidRDefault="00377079" w:rsidP="00377079">
            <w:pPr>
              <w:adjustRightInd w:val="0"/>
              <w:rPr>
                <w:bCs/>
                <w:sz w:val="28"/>
                <w:szCs w:val="28"/>
              </w:rPr>
            </w:pPr>
            <w:r w:rsidRPr="00377079">
              <w:rPr>
                <w:bCs/>
                <w:sz w:val="28"/>
                <w:szCs w:val="28"/>
              </w:rPr>
              <w:t>правительственными и</w:t>
            </w:r>
          </w:p>
          <w:p w14:paraId="3145C347" w14:textId="77777777" w:rsidR="00377079" w:rsidRPr="00377079" w:rsidRDefault="00377079" w:rsidP="00377079">
            <w:pPr>
              <w:adjustRightInd w:val="0"/>
              <w:rPr>
                <w:bCs/>
                <w:sz w:val="28"/>
                <w:szCs w:val="28"/>
              </w:rPr>
            </w:pPr>
            <w:r w:rsidRPr="00377079">
              <w:rPr>
                <w:bCs/>
                <w:sz w:val="28"/>
                <w:szCs w:val="28"/>
              </w:rPr>
              <w:t>неправительственными</w:t>
            </w:r>
          </w:p>
          <w:p w14:paraId="7D76A0E4" w14:textId="5C615B13" w:rsidR="00377079" w:rsidRPr="00377079" w:rsidRDefault="00377079" w:rsidP="00377079">
            <w:pPr>
              <w:pStyle w:val="a6"/>
              <w:rPr>
                <w:rFonts w:ascii="Times New Roman" w:hAnsi="Times New Roman" w:cs="Times New Roman"/>
                <w:sz w:val="28"/>
                <w:szCs w:val="28"/>
              </w:rPr>
            </w:pPr>
            <w:r w:rsidRPr="00377079">
              <w:rPr>
                <w:rFonts w:ascii="Times New Roman" w:hAnsi="Times New Roman"/>
                <w:bCs/>
                <w:sz w:val="28"/>
                <w:szCs w:val="28"/>
              </w:rPr>
              <w:t>организациями</w:t>
            </w:r>
          </w:p>
        </w:tc>
        <w:tc>
          <w:tcPr>
            <w:tcW w:w="7716" w:type="dxa"/>
          </w:tcPr>
          <w:p w14:paraId="4B07506D" w14:textId="0FB3FBFC" w:rsidR="00377079" w:rsidRPr="003E62A9" w:rsidRDefault="00377079" w:rsidP="007411C4">
            <w:pPr>
              <w:pStyle w:val="a6"/>
              <w:rPr>
                <w:rFonts w:ascii="Times New Roman" w:hAnsi="Times New Roman" w:cs="Times New Roman"/>
                <w:sz w:val="28"/>
                <w:szCs w:val="28"/>
              </w:rPr>
            </w:pPr>
            <w:r w:rsidRPr="003E62A9">
              <w:rPr>
                <w:rFonts w:ascii="Times New Roman" w:hAnsi="Times New Roman" w:cs="Times New Roman"/>
                <w:b/>
                <w:bCs/>
                <w:sz w:val="28"/>
                <w:szCs w:val="28"/>
              </w:rPr>
              <w:t>Содержание учебного материала</w:t>
            </w:r>
          </w:p>
        </w:tc>
        <w:tc>
          <w:tcPr>
            <w:tcW w:w="2010" w:type="dxa"/>
          </w:tcPr>
          <w:p w14:paraId="72A53A57" w14:textId="7901AD85" w:rsidR="00377079" w:rsidRPr="003E62A9" w:rsidRDefault="00377079"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4</w:t>
            </w:r>
          </w:p>
        </w:tc>
        <w:tc>
          <w:tcPr>
            <w:tcW w:w="2494" w:type="dxa"/>
          </w:tcPr>
          <w:p w14:paraId="47BC0627" w14:textId="77777777" w:rsidR="00377079" w:rsidRDefault="00377079" w:rsidP="00683603">
            <w:pPr>
              <w:pStyle w:val="a6"/>
              <w:ind w:right="-113"/>
              <w:rPr>
                <w:rFonts w:ascii="Times New Roman" w:hAnsi="Times New Roman" w:cs="Times New Roman"/>
                <w:sz w:val="28"/>
                <w:szCs w:val="28"/>
              </w:rPr>
            </w:pPr>
          </w:p>
        </w:tc>
      </w:tr>
      <w:tr w:rsidR="00377079" w14:paraId="26FDE6C5" w14:textId="77777777" w:rsidTr="001C2885">
        <w:tc>
          <w:tcPr>
            <w:tcW w:w="3019" w:type="dxa"/>
            <w:vMerge/>
          </w:tcPr>
          <w:p w14:paraId="53A9793D" w14:textId="77777777" w:rsidR="00377079" w:rsidRDefault="00377079" w:rsidP="007411C4">
            <w:pPr>
              <w:pStyle w:val="a6"/>
              <w:rPr>
                <w:rFonts w:ascii="Times New Roman" w:hAnsi="Times New Roman" w:cs="Times New Roman"/>
                <w:sz w:val="28"/>
                <w:szCs w:val="28"/>
              </w:rPr>
            </w:pPr>
          </w:p>
        </w:tc>
        <w:tc>
          <w:tcPr>
            <w:tcW w:w="7716" w:type="dxa"/>
          </w:tcPr>
          <w:p w14:paraId="279D05CF" w14:textId="56280FCC" w:rsidR="00377079" w:rsidRPr="003E62A9" w:rsidRDefault="00B27C45" w:rsidP="00C8523B">
            <w:pPr>
              <w:pStyle w:val="a6"/>
              <w:rPr>
                <w:rFonts w:ascii="Times New Roman" w:hAnsi="Times New Roman" w:cs="Times New Roman"/>
                <w:sz w:val="28"/>
                <w:szCs w:val="28"/>
              </w:rPr>
            </w:pPr>
            <w:r w:rsidRPr="003E62A9">
              <w:rPr>
                <w:rFonts w:ascii="Times New Roman" w:hAnsi="Times New Roman" w:cs="Times New Roman"/>
                <w:sz w:val="28"/>
                <w:szCs w:val="28"/>
              </w:rPr>
              <w:t>4</w:t>
            </w:r>
            <w:r w:rsidR="00C8523B" w:rsidRPr="003E62A9">
              <w:rPr>
                <w:rFonts w:ascii="Times New Roman" w:hAnsi="Times New Roman" w:cs="Times New Roman"/>
                <w:sz w:val="28"/>
                <w:szCs w:val="28"/>
              </w:rPr>
              <w:t>5.</w:t>
            </w:r>
            <w:r w:rsidR="00377079" w:rsidRPr="003E62A9">
              <w:rPr>
                <w:rFonts w:ascii="Times New Roman" w:hAnsi="Times New Roman" w:cs="Times New Roman"/>
                <w:sz w:val="28"/>
                <w:szCs w:val="28"/>
              </w:rPr>
              <w:t xml:space="preserve"> Роль профессиональн</w:t>
            </w:r>
            <w:proofErr w:type="gramStart"/>
            <w:r w:rsidR="00377079" w:rsidRPr="003E62A9">
              <w:rPr>
                <w:rFonts w:ascii="Times New Roman" w:hAnsi="Times New Roman" w:cs="Times New Roman"/>
                <w:sz w:val="28"/>
                <w:szCs w:val="28"/>
              </w:rPr>
              <w:t>о-</w:t>
            </w:r>
            <w:proofErr w:type="gramEnd"/>
            <w:r w:rsidR="00377079" w:rsidRPr="003E62A9">
              <w:rPr>
                <w:rFonts w:ascii="Times New Roman" w:hAnsi="Times New Roman" w:cs="Times New Roman"/>
                <w:sz w:val="28"/>
                <w:szCs w:val="28"/>
              </w:rPr>
              <w:t xml:space="preserve"> этических кодексов в регулировании конфликтов.</w:t>
            </w:r>
          </w:p>
        </w:tc>
        <w:tc>
          <w:tcPr>
            <w:tcW w:w="2010" w:type="dxa"/>
          </w:tcPr>
          <w:p w14:paraId="4DF4A3AD" w14:textId="1F3E89AC" w:rsidR="00377079" w:rsidRPr="003E62A9" w:rsidRDefault="00377079"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1</w:t>
            </w:r>
          </w:p>
        </w:tc>
        <w:tc>
          <w:tcPr>
            <w:tcW w:w="2494" w:type="dxa"/>
          </w:tcPr>
          <w:p w14:paraId="3D37F6A5" w14:textId="77777777" w:rsidR="00377079" w:rsidRDefault="00377079" w:rsidP="00683603">
            <w:pPr>
              <w:pStyle w:val="a6"/>
              <w:ind w:right="-113"/>
              <w:rPr>
                <w:rFonts w:ascii="Times New Roman" w:hAnsi="Times New Roman" w:cs="Times New Roman"/>
                <w:sz w:val="28"/>
                <w:szCs w:val="28"/>
              </w:rPr>
            </w:pPr>
          </w:p>
        </w:tc>
      </w:tr>
      <w:tr w:rsidR="00377079" w14:paraId="5F9BCCFB" w14:textId="77777777" w:rsidTr="001C2885">
        <w:tc>
          <w:tcPr>
            <w:tcW w:w="3019" w:type="dxa"/>
            <w:vMerge/>
          </w:tcPr>
          <w:p w14:paraId="51A1B5C1" w14:textId="77777777" w:rsidR="00377079" w:rsidRDefault="00377079" w:rsidP="007411C4">
            <w:pPr>
              <w:pStyle w:val="a6"/>
              <w:rPr>
                <w:rFonts w:ascii="Times New Roman" w:hAnsi="Times New Roman" w:cs="Times New Roman"/>
                <w:sz w:val="28"/>
                <w:szCs w:val="28"/>
              </w:rPr>
            </w:pPr>
          </w:p>
        </w:tc>
        <w:tc>
          <w:tcPr>
            <w:tcW w:w="7716" w:type="dxa"/>
          </w:tcPr>
          <w:p w14:paraId="43C69244" w14:textId="577969C4" w:rsidR="00377079" w:rsidRPr="003E62A9" w:rsidRDefault="00B27C45" w:rsidP="00C8523B">
            <w:pPr>
              <w:pStyle w:val="a6"/>
              <w:rPr>
                <w:rFonts w:ascii="Times New Roman" w:hAnsi="Times New Roman" w:cs="Times New Roman"/>
                <w:sz w:val="28"/>
                <w:szCs w:val="28"/>
              </w:rPr>
            </w:pPr>
            <w:r w:rsidRPr="003E62A9">
              <w:rPr>
                <w:rFonts w:ascii="Times New Roman" w:hAnsi="Times New Roman" w:cs="Times New Roman"/>
                <w:sz w:val="28"/>
                <w:szCs w:val="28"/>
              </w:rPr>
              <w:t>4</w:t>
            </w:r>
            <w:r w:rsidR="00C8523B" w:rsidRPr="003E62A9">
              <w:rPr>
                <w:rFonts w:ascii="Times New Roman" w:hAnsi="Times New Roman" w:cs="Times New Roman"/>
                <w:sz w:val="28"/>
                <w:szCs w:val="28"/>
              </w:rPr>
              <w:t>6.</w:t>
            </w:r>
            <w:r w:rsidR="00377079" w:rsidRPr="003E62A9">
              <w:rPr>
                <w:rFonts w:ascii="Times New Roman" w:eastAsia="Times New Roman" w:hAnsi="Times New Roman" w:cs="Times New Roman"/>
                <w:sz w:val="24"/>
                <w:szCs w:val="24"/>
                <w:lang w:eastAsia="ru-RU"/>
              </w:rPr>
              <w:t xml:space="preserve"> </w:t>
            </w:r>
            <w:r w:rsidR="00377079" w:rsidRPr="003E62A9">
              <w:rPr>
                <w:rFonts w:ascii="Times New Roman" w:eastAsia="Times New Roman" w:hAnsi="Times New Roman" w:cs="Times New Roman"/>
                <w:sz w:val="28"/>
                <w:szCs w:val="28"/>
                <w:lang w:eastAsia="ru-RU"/>
              </w:rPr>
              <w:t>Морально-этическое регулирование взаимоотношений работников социальных служб, и служащих органов исполнительной власти</w:t>
            </w:r>
          </w:p>
        </w:tc>
        <w:tc>
          <w:tcPr>
            <w:tcW w:w="2010" w:type="dxa"/>
          </w:tcPr>
          <w:p w14:paraId="33E61CC9" w14:textId="3D343B37" w:rsidR="00377079" w:rsidRPr="003E62A9" w:rsidRDefault="00377079"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1</w:t>
            </w:r>
          </w:p>
        </w:tc>
        <w:tc>
          <w:tcPr>
            <w:tcW w:w="2494" w:type="dxa"/>
          </w:tcPr>
          <w:p w14:paraId="1DEB1BF2" w14:textId="77777777" w:rsidR="00377079" w:rsidRDefault="00377079" w:rsidP="00683603">
            <w:pPr>
              <w:pStyle w:val="a6"/>
              <w:ind w:right="-113"/>
              <w:rPr>
                <w:rFonts w:ascii="Times New Roman" w:hAnsi="Times New Roman" w:cs="Times New Roman"/>
                <w:sz w:val="28"/>
                <w:szCs w:val="28"/>
              </w:rPr>
            </w:pPr>
          </w:p>
        </w:tc>
      </w:tr>
      <w:tr w:rsidR="00377079" w14:paraId="608554E3" w14:textId="77777777" w:rsidTr="001C2885">
        <w:tc>
          <w:tcPr>
            <w:tcW w:w="3019" w:type="dxa"/>
            <w:vMerge/>
          </w:tcPr>
          <w:p w14:paraId="39629749" w14:textId="77777777" w:rsidR="00377079" w:rsidRDefault="00377079" w:rsidP="007411C4">
            <w:pPr>
              <w:pStyle w:val="a6"/>
              <w:rPr>
                <w:rFonts w:ascii="Times New Roman" w:hAnsi="Times New Roman" w:cs="Times New Roman"/>
                <w:sz w:val="28"/>
                <w:szCs w:val="28"/>
              </w:rPr>
            </w:pPr>
          </w:p>
        </w:tc>
        <w:tc>
          <w:tcPr>
            <w:tcW w:w="7716" w:type="dxa"/>
          </w:tcPr>
          <w:p w14:paraId="62C665D8" w14:textId="77777777" w:rsidR="00377079" w:rsidRPr="003E62A9" w:rsidRDefault="00377079" w:rsidP="00377079">
            <w:pPr>
              <w:pStyle w:val="a6"/>
              <w:rPr>
                <w:rFonts w:ascii="Times New Roman" w:hAnsi="Times New Roman" w:cs="Times New Roman"/>
                <w:b/>
                <w:bCs/>
                <w:sz w:val="28"/>
                <w:szCs w:val="28"/>
              </w:rPr>
            </w:pPr>
            <w:r w:rsidRPr="003E62A9">
              <w:rPr>
                <w:rFonts w:ascii="Times New Roman" w:hAnsi="Times New Roman" w:cs="Times New Roman"/>
                <w:b/>
                <w:bCs/>
                <w:sz w:val="28"/>
                <w:szCs w:val="28"/>
              </w:rPr>
              <w:t>Практическое занятие</w:t>
            </w:r>
          </w:p>
          <w:p w14:paraId="1652B09A" w14:textId="34D3B0D2" w:rsidR="00377079" w:rsidRPr="003E62A9" w:rsidRDefault="0004351F" w:rsidP="005E7FF5">
            <w:pPr>
              <w:pStyle w:val="a6"/>
              <w:rPr>
                <w:rFonts w:ascii="Times New Roman" w:hAnsi="Times New Roman" w:cs="Times New Roman"/>
                <w:sz w:val="28"/>
                <w:szCs w:val="28"/>
              </w:rPr>
            </w:pPr>
            <w:r w:rsidRPr="003E62A9">
              <w:rPr>
                <w:rFonts w:ascii="Times New Roman" w:hAnsi="Times New Roman" w:cs="Times New Roman"/>
                <w:bCs/>
                <w:sz w:val="28"/>
                <w:szCs w:val="28"/>
              </w:rPr>
              <w:t>4</w:t>
            </w:r>
            <w:r w:rsidR="00C8523B" w:rsidRPr="003E62A9">
              <w:rPr>
                <w:rFonts w:ascii="Times New Roman" w:hAnsi="Times New Roman" w:cs="Times New Roman"/>
                <w:bCs/>
                <w:sz w:val="28"/>
                <w:szCs w:val="28"/>
              </w:rPr>
              <w:t>7</w:t>
            </w:r>
            <w:r w:rsidR="00377079" w:rsidRPr="003E62A9">
              <w:rPr>
                <w:rFonts w:ascii="Times New Roman" w:hAnsi="Times New Roman" w:cs="Times New Roman"/>
                <w:bCs/>
                <w:sz w:val="28"/>
                <w:szCs w:val="28"/>
              </w:rPr>
              <w:t>-</w:t>
            </w:r>
            <w:r w:rsidR="00C8523B" w:rsidRPr="003E62A9">
              <w:rPr>
                <w:rFonts w:ascii="Times New Roman" w:hAnsi="Times New Roman" w:cs="Times New Roman"/>
                <w:bCs/>
                <w:sz w:val="28"/>
                <w:szCs w:val="28"/>
              </w:rPr>
              <w:t>48</w:t>
            </w:r>
            <w:r w:rsidR="00377079" w:rsidRPr="003E62A9">
              <w:rPr>
                <w:rFonts w:ascii="Times New Roman" w:hAnsi="Times New Roman" w:cs="Times New Roman"/>
                <w:bCs/>
                <w:sz w:val="28"/>
                <w:szCs w:val="28"/>
              </w:rPr>
              <w:t xml:space="preserve"> </w:t>
            </w:r>
            <w:r w:rsidR="00377079" w:rsidRPr="003E62A9">
              <w:rPr>
                <w:rFonts w:ascii="Times New Roman" w:hAnsi="Times New Roman" w:cs="Times New Roman"/>
                <w:bCs/>
                <w:i/>
                <w:iCs/>
                <w:sz w:val="28"/>
                <w:szCs w:val="28"/>
              </w:rPr>
              <w:t xml:space="preserve">Практическое занятие № </w:t>
            </w:r>
            <w:r w:rsidR="005E7FF5" w:rsidRPr="003E62A9">
              <w:rPr>
                <w:rFonts w:ascii="Times New Roman" w:hAnsi="Times New Roman" w:cs="Times New Roman"/>
                <w:bCs/>
                <w:i/>
                <w:iCs/>
                <w:sz w:val="28"/>
                <w:szCs w:val="28"/>
              </w:rPr>
              <w:t>9</w:t>
            </w:r>
            <w:r w:rsidR="00377079" w:rsidRPr="003E62A9">
              <w:rPr>
                <w:rFonts w:ascii="Times New Roman" w:hAnsi="Times New Roman" w:cs="Times New Roman"/>
                <w:bCs/>
                <w:i/>
                <w:iCs/>
                <w:sz w:val="28"/>
                <w:szCs w:val="28"/>
              </w:rPr>
              <w:t xml:space="preserve">. </w:t>
            </w:r>
            <w:bookmarkStart w:id="0" w:name="_Hlk93490866"/>
            <w:r w:rsidR="00377079" w:rsidRPr="003E62A9">
              <w:rPr>
                <w:rFonts w:ascii="Times New Roman" w:hAnsi="Times New Roman" w:cs="Times New Roman"/>
                <w:bCs/>
                <w:sz w:val="28"/>
                <w:szCs w:val="28"/>
              </w:rPr>
              <w:t xml:space="preserve">Определение направлений </w:t>
            </w:r>
            <w:proofErr w:type="spellStart"/>
            <w:r w:rsidR="00377079" w:rsidRPr="003E62A9">
              <w:rPr>
                <w:rFonts w:ascii="Times New Roman" w:hAnsi="Times New Roman" w:cs="Times New Roman"/>
                <w:bCs/>
                <w:sz w:val="28"/>
                <w:szCs w:val="28"/>
              </w:rPr>
              <w:t>саморефлексии</w:t>
            </w:r>
            <w:proofErr w:type="spellEnd"/>
            <w:r w:rsidR="00377079" w:rsidRPr="003E62A9">
              <w:rPr>
                <w:rFonts w:ascii="Times New Roman" w:hAnsi="Times New Roman" w:cs="Times New Roman"/>
                <w:bCs/>
                <w:sz w:val="28"/>
                <w:szCs w:val="28"/>
              </w:rPr>
              <w:t xml:space="preserve"> в деятельности социального работника</w:t>
            </w:r>
            <w:bookmarkEnd w:id="0"/>
            <w:r w:rsidR="00377079" w:rsidRPr="003E62A9">
              <w:rPr>
                <w:rFonts w:ascii="Times New Roman" w:hAnsi="Times New Roman" w:cs="Times New Roman"/>
                <w:bCs/>
                <w:sz w:val="28"/>
                <w:szCs w:val="28"/>
              </w:rPr>
              <w:t>.</w:t>
            </w:r>
          </w:p>
        </w:tc>
        <w:tc>
          <w:tcPr>
            <w:tcW w:w="2010" w:type="dxa"/>
          </w:tcPr>
          <w:p w14:paraId="25D1329E" w14:textId="77777777" w:rsidR="00CF7C54" w:rsidRPr="003E62A9" w:rsidRDefault="00CF7C54" w:rsidP="00683603">
            <w:pPr>
              <w:pStyle w:val="a6"/>
              <w:jc w:val="center"/>
              <w:rPr>
                <w:rFonts w:ascii="Times New Roman" w:hAnsi="Times New Roman" w:cs="Times New Roman"/>
                <w:sz w:val="28"/>
                <w:szCs w:val="28"/>
              </w:rPr>
            </w:pPr>
          </w:p>
          <w:p w14:paraId="7D4DB8B1" w14:textId="73BAD1B2" w:rsidR="00377079" w:rsidRPr="003E62A9" w:rsidRDefault="00377079"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2</w:t>
            </w:r>
          </w:p>
        </w:tc>
        <w:tc>
          <w:tcPr>
            <w:tcW w:w="2494" w:type="dxa"/>
          </w:tcPr>
          <w:p w14:paraId="29B359B6" w14:textId="77777777" w:rsidR="00377079" w:rsidRDefault="00377079" w:rsidP="00683603">
            <w:pPr>
              <w:pStyle w:val="a6"/>
              <w:ind w:right="-113"/>
              <w:rPr>
                <w:rFonts w:ascii="Times New Roman" w:hAnsi="Times New Roman" w:cs="Times New Roman"/>
                <w:sz w:val="28"/>
                <w:szCs w:val="28"/>
              </w:rPr>
            </w:pPr>
          </w:p>
        </w:tc>
      </w:tr>
      <w:tr w:rsidR="009830C6" w14:paraId="6FE052DD" w14:textId="77777777" w:rsidTr="001C2885">
        <w:tc>
          <w:tcPr>
            <w:tcW w:w="3019" w:type="dxa"/>
            <w:vMerge w:val="restart"/>
          </w:tcPr>
          <w:p w14:paraId="18FE19BC" w14:textId="25D5BAAD" w:rsidR="009830C6" w:rsidRPr="00554C82" w:rsidRDefault="009830C6" w:rsidP="00554C82">
            <w:pPr>
              <w:pStyle w:val="a6"/>
              <w:rPr>
                <w:rFonts w:ascii="Times New Roman" w:hAnsi="Times New Roman" w:cs="Times New Roman"/>
                <w:bCs/>
                <w:sz w:val="28"/>
                <w:szCs w:val="28"/>
              </w:rPr>
            </w:pPr>
            <w:r w:rsidRPr="00554C82">
              <w:rPr>
                <w:rFonts w:ascii="Times New Roman" w:hAnsi="Times New Roman" w:cs="Times New Roman"/>
                <w:bCs/>
                <w:sz w:val="28"/>
                <w:szCs w:val="28"/>
              </w:rPr>
              <w:t xml:space="preserve">Тема </w:t>
            </w:r>
            <w:r>
              <w:rPr>
                <w:rFonts w:ascii="Times New Roman" w:hAnsi="Times New Roman" w:cs="Times New Roman"/>
                <w:bCs/>
                <w:sz w:val="28"/>
                <w:szCs w:val="28"/>
              </w:rPr>
              <w:t>1</w:t>
            </w:r>
            <w:r w:rsidRPr="00554C82">
              <w:rPr>
                <w:rFonts w:ascii="Times New Roman" w:hAnsi="Times New Roman" w:cs="Times New Roman"/>
                <w:bCs/>
                <w:sz w:val="28"/>
                <w:szCs w:val="28"/>
              </w:rPr>
              <w:t>.</w:t>
            </w:r>
            <w:r>
              <w:rPr>
                <w:rFonts w:ascii="Times New Roman" w:hAnsi="Times New Roman" w:cs="Times New Roman"/>
                <w:bCs/>
                <w:sz w:val="28"/>
                <w:szCs w:val="28"/>
              </w:rPr>
              <w:t>9</w:t>
            </w:r>
            <w:r w:rsidRPr="00554C82">
              <w:rPr>
                <w:rFonts w:ascii="Times New Roman" w:hAnsi="Times New Roman" w:cs="Times New Roman"/>
                <w:bCs/>
                <w:sz w:val="28"/>
                <w:szCs w:val="28"/>
              </w:rPr>
              <w:t xml:space="preserve"> Общая теория</w:t>
            </w:r>
          </w:p>
          <w:p w14:paraId="2F10DAC1" w14:textId="672DEDE1" w:rsidR="009830C6" w:rsidRDefault="009830C6" w:rsidP="00554C82">
            <w:pPr>
              <w:pStyle w:val="a6"/>
              <w:rPr>
                <w:rFonts w:ascii="Times New Roman" w:hAnsi="Times New Roman" w:cs="Times New Roman"/>
                <w:sz w:val="28"/>
                <w:szCs w:val="28"/>
              </w:rPr>
            </w:pPr>
            <w:r w:rsidRPr="00554C82">
              <w:rPr>
                <w:rFonts w:ascii="Times New Roman" w:hAnsi="Times New Roman" w:cs="Times New Roman"/>
                <w:bCs/>
                <w:sz w:val="28"/>
                <w:szCs w:val="28"/>
              </w:rPr>
              <w:t>конфликта</w:t>
            </w:r>
          </w:p>
        </w:tc>
        <w:tc>
          <w:tcPr>
            <w:tcW w:w="7716" w:type="dxa"/>
          </w:tcPr>
          <w:p w14:paraId="34A4DA35" w14:textId="02195DF6" w:rsidR="009830C6" w:rsidRPr="003E62A9" w:rsidRDefault="009830C6" w:rsidP="007411C4">
            <w:pPr>
              <w:pStyle w:val="a6"/>
              <w:rPr>
                <w:rFonts w:ascii="Times New Roman" w:hAnsi="Times New Roman" w:cs="Times New Roman"/>
                <w:sz w:val="28"/>
                <w:szCs w:val="28"/>
              </w:rPr>
            </w:pPr>
            <w:r w:rsidRPr="003E62A9">
              <w:rPr>
                <w:rFonts w:ascii="Times New Roman" w:hAnsi="Times New Roman" w:cs="Times New Roman"/>
                <w:b/>
                <w:bCs/>
                <w:sz w:val="28"/>
                <w:szCs w:val="28"/>
              </w:rPr>
              <w:t>Содержание учебного материала</w:t>
            </w:r>
          </w:p>
        </w:tc>
        <w:tc>
          <w:tcPr>
            <w:tcW w:w="2010" w:type="dxa"/>
          </w:tcPr>
          <w:p w14:paraId="3353F0A8" w14:textId="23FF7DD0" w:rsidR="009830C6" w:rsidRPr="003E62A9" w:rsidRDefault="00B27C45"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8</w:t>
            </w:r>
          </w:p>
        </w:tc>
        <w:tc>
          <w:tcPr>
            <w:tcW w:w="2494" w:type="dxa"/>
          </w:tcPr>
          <w:p w14:paraId="364428DC" w14:textId="77777777" w:rsidR="009830C6" w:rsidRDefault="009830C6" w:rsidP="00683603">
            <w:pPr>
              <w:pStyle w:val="a6"/>
              <w:ind w:right="-113"/>
              <w:rPr>
                <w:rFonts w:ascii="Times New Roman" w:hAnsi="Times New Roman" w:cs="Times New Roman"/>
                <w:sz w:val="28"/>
                <w:szCs w:val="28"/>
              </w:rPr>
            </w:pPr>
          </w:p>
        </w:tc>
      </w:tr>
      <w:tr w:rsidR="009830C6" w14:paraId="4E920064" w14:textId="77777777" w:rsidTr="001C2885">
        <w:tc>
          <w:tcPr>
            <w:tcW w:w="3019" w:type="dxa"/>
            <w:vMerge/>
          </w:tcPr>
          <w:p w14:paraId="0C274F4F" w14:textId="77777777" w:rsidR="009830C6" w:rsidRDefault="009830C6" w:rsidP="007411C4">
            <w:pPr>
              <w:pStyle w:val="a6"/>
              <w:rPr>
                <w:rFonts w:ascii="Times New Roman" w:hAnsi="Times New Roman" w:cs="Times New Roman"/>
                <w:sz w:val="28"/>
                <w:szCs w:val="28"/>
              </w:rPr>
            </w:pPr>
          </w:p>
        </w:tc>
        <w:tc>
          <w:tcPr>
            <w:tcW w:w="7716" w:type="dxa"/>
          </w:tcPr>
          <w:p w14:paraId="5B1A3562" w14:textId="0C4585A7" w:rsidR="009830C6" w:rsidRPr="00554C82" w:rsidRDefault="00292D49" w:rsidP="007411C4">
            <w:pPr>
              <w:pStyle w:val="a6"/>
              <w:rPr>
                <w:sz w:val="28"/>
                <w:szCs w:val="28"/>
              </w:rPr>
            </w:pPr>
            <w:r>
              <w:rPr>
                <w:rFonts w:ascii="Times New Roman" w:hAnsi="Times New Roman" w:cs="Times New Roman"/>
                <w:sz w:val="28"/>
                <w:szCs w:val="28"/>
              </w:rPr>
              <w:t>49</w:t>
            </w:r>
            <w:r w:rsidR="009830C6">
              <w:rPr>
                <w:rFonts w:ascii="Times New Roman" w:hAnsi="Times New Roman" w:cs="Times New Roman"/>
                <w:sz w:val="28"/>
                <w:szCs w:val="28"/>
              </w:rPr>
              <w:t>.</w:t>
            </w:r>
            <w:r w:rsidR="009830C6" w:rsidRPr="00554C82">
              <w:rPr>
                <w:sz w:val="24"/>
                <w:szCs w:val="24"/>
                <w:lang w:eastAsia="ru-RU"/>
              </w:rPr>
              <w:t xml:space="preserve"> </w:t>
            </w:r>
            <w:r w:rsidR="009830C6" w:rsidRPr="00554C82">
              <w:rPr>
                <w:rFonts w:ascii="Times New Roman" w:hAnsi="Times New Roman" w:cs="Times New Roman"/>
                <w:sz w:val="28"/>
                <w:szCs w:val="28"/>
              </w:rPr>
              <w:t>Основные понятия</w:t>
            </w:r>
            <w:r w:rsidR="009830C6">
              <w:rPr>
                <w:rFonts w:ascii="Times New Roman" w:hAnsi="Times New Roman" w:cs="Times New Roman"/>
                <w:sz w:val="28"/>
                <w:szCs w:val="28"/>
              </w:rPr>
              <w:t xml:space="preserve"> конфликта</w:t>
            </w:r>
            <w:r w:rsidR="009830C6" w:rsidRPr="00554C82">
              <w:rPr>
                <w:rFonts w:ascii="Times New Roman" w:hAnsi="Times New Roman" w:cs="Times New Roman"/>
                <w:sz w:val="28"/>
                <w:szCs w:val="28"/>
              </w:rPr>
              <w:t>. Возникновение и развитие социологии конфликта.</w:t>
            </w:r>
          </w:p>
        </w:tc>
        <w:tc>
          <w:tcPr>
            <w:tcW w:w="2010" w:type="dxa"/>
          </w:tcPr>
          <w:p w14:paraId="177EC679" w14:textId="725BBD8F" w:rsidR="009830C6" w:rsidRDefault="009830C6"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7590C993" w14:textId="77777777" w:rsidR="009830C6" w:rsidRDefault="009830C6" w:rsidP="00683603">
            <w:pPr>
              <w:pStyle w:val="a6"/>
              <w:ind w:right="-113"/>
              <w:rPr>
                <w:rFonts w:ascii="Times New Roman" w:hAnsi="Times New Roman" w:cs="Times New Roman"/>
                <w:sz w:val="28"/>
                <w:szCs w:val="28"/>
              </w:rPr>
            </w:pPr>
          </w:p>
        </w:tc>
      </w:tr>
      <w:tr w:rsidR="009830C6" w14:paraId="609BE788" w14:textId="77777777" w:rsidTr="001C2885">
        <w:tc>
          <w:tcPr>
            <w:tcW w:w="3019" w:type="dxa"/>
            <w:vMerge/>
          </w:tcPr>
          <w:p w14:paraId="163979C7" w14:textId="77777777" w:rsidR="009830C6" w:rsidRDefault="009830C6" w:rsidP="007411C4">
            <w:pPr>
              <w:pStyle w:val="a6"/>
              <w:rPr>
                <w:rFonts w:ascii="Times New Roman" w:hAnsi="Times New Roman" w:cs="Times New Roman"/>
                <w:sz w:val="28"/>
                <w:szCs w:val="28"/>
              </w:rPr>
            </w:pPr>
          </w:p>
        </w:tc>
        <w:tc>
          <w:tcPr>
            <w:tcW w:w="7716" w:type="dxa"/>
          </w:tcPr>
          <w:p w14:paraId="360185DC" w14:textId="66B8BB11" w:rsidR="009830C6" w:rsidRDefault="00B27C45" w:rsidP="005919D7">
            <w:pPr>
              <w:pStyle w:val="a6"/>
              <w:rPr>
                <w:rFonts w:ascii="Times New Roman" w:hAnsi="Times New Roman" w:cs="Times New Roman"/>
                <w:sz w:val="28"/>
                <w:szCs w:val="28"/>
              </w:rPr>
            </w:pPr>
            <w:r>
              <w:rPr>
                <w:rFonts w:ascii="Times New Roman" w:hAnsi="Times New Roman" w:cs="Times New Roman"/>
                <w:sz w:val="28"/>
                <w:szCs w:val="28"/>
              </w:rPr>
              <w:t>5</w:t>
            </w:r>
            <w:r w:rsidR="00292D49">
              <w:rPr>
                <w:rFonts w:ascii="Times New Roman" w:hAnsi="Times New Roman" w:cs="Times New Roman"/>
                <w:sz w:val="28"/>
                <w:szCs w:val="28"/>
              </w:rPr>
              <w:t>0</w:t>
            </w:r>
            <w:r w:rsidR="005919D7">
              <w:rPr>
                <w:rFonts w:ascii="Times New Roman" w:hAnsi="Times New Roman" w:cs="Times New Roman"/>
                <w:sz w:val="28"/>
                <w:szCs w:val="28"/>
              </w:rPr>
              <w:t>.</w:t>
            </w:r>
            <w:r w:rsidR="009830C6" w:rsidRPr="00554C82">
              <w:rPr>
                <w:rFonts w:ascii="Times New Roman" w:eastAsia="Times New Roman" w:hAnsi="Times New Roman" w:cs="Times New Roman"/>
                <w:sz w:val="24"/>
                <w:szCs w:val="24"/>
                <w:lang w:eastAsia="ru-RU"/>
              </w:rPr>
              <w:t xml:space="preserve"> </w:t>
            </w:r>
            <w:r w:rsidR="009830C6" w:rsidRPr="00554C82">
              <w:rPr>
                <w:rFonts w:ascii="Times New Roman" w:hAnsi="Times New Roman" w:cs="Times New Roman"/>
                <w:sz w:val="28"/>
                <w:szCs w:val="28"/>
              </w:rPr>
              <w:t xml:space="preserve">Причины возникновения конфликтов. Предмет функции, структура </w:t>
            </w:r>
            <w:proofErr w:type="spellStart"/>
            <w:r w:rsidR="009830C6" w:rsidRPr="00554C82">
              <w:rPr>
                <w:rFonts w:ascii="Times New Roman" w:hAnsi="Times New Roman" w:cs="Times New Roman"/>
                <w:sz w:val="28"/>
                <w:szCs w:val="28"/>
              </w:rPr>
              <w:t>конфликтологии</w:t>
            </w:r>
            <w:proofErr w:type="spellEnd"/>
            <w:r w:rsidR="009830C6" w:rsidRPr="00554C82">
              <w:rPr>
                <w:rFonts w:ascii="Times New Roman" w:hAnsi="Times New Roman" w:cs="Times New Roman"/>
                <w:sz w:val="28"/>
                <w:szCs w:val="28"/>
              </w:rPr>
              <w:t>.</w:t>
            </w:r>
          </w:p>
        </w:tc>
        <w:tc>
          <w:tcPr>
            <w:tcW w:w="2010" w:type="dxa"/>
          </w:tcPr>
          <w:p w14:paraId="73791618" w14:textId="23719547" w:rsidR="009830C6" w:rsidRDefault="00B671B1"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07519A5F" w14:textId="77777777" w:rsidR="009830C6" w:rsidRDefault="009830C6" w:rsidP="00683603">
            <w:pPr>
              <w:pStyle w:val="a6"/>
              <w:ind w:right="-113"/>
              <w:rPr>
                <w:rFonts w:ascii="Times New Roman" w:hAnsi="Times New Roman" w:cs="Times New Roman"/>
                <w:sz w:val="28"/>
                <w:szCs w:val="28"/>
              </w:rPr>
            </w:pPr>
          </w:p>
        </w:tc>
      </w:tr>
      <w:tr w:rsidR="009830C6" w14:paraId="04B5BB52" w14:textId="77777777" w:rsidTr="001C2885">
        <w:tc>
          <w:tcPr>
            <w:tcW w:w="3019" w:type="dxa"/>
            <w:vMerge/>
          </w:tcPr>
          <w:p w14:paraId="79B02861" w14:textId="77777777" w:rsidR="009830C6" w:rsidRDefault="009830C6" w:rsidP="007411C4">
            <w:pPr>
              <w:pStyle w:val="a6"/>
              <w:rPr>
                <w:rFonts w:ascii="Times New Roman" w:hAnsi="Times New Roman" w:cs="Times New Roman"/>
                <w:sz w:val="28"/>
                <w:szCs w:val="28"/>
              </w:rPr>
            </w:pPr>
          </w:p>
        </w:tc>
        <w:tc>
          <w:tcPr>
            <w:tcW w:w="7716" w:type="dxa"/>
          </w:tcPr>
          <w:p w14:paraId="760A0DFE" w14:textId="4BA6154A" w:rsidR="009830C6" w:rsidRDefault="00B27C45" w:rsidP="005919D7">
            <w:pPr>
              <w:pStyle w:val="a6"/>
              <w:rPr>
                <w:rFonts w:ascii="Times New Roman" w:hAnsi="Times New Roman" w:cs="Times New Roman"/>
                <w:sz w:val="28"/>
                <w:szCs w:val="28"/>
              </w:rPr>
            </w:pPr>
            <w:r>
              <w:rPr>
                <w:rFonts w:ascii="Times New Roman" w:hAnsi="Times New Roman" w:cs="Times New Roman"/>
                <w:sz w:val="28"/>
                <w:szCs w:val="28"/>
              </w:rPr>
              <w:t>5</w:t>
            </w:r>
            <w:r w:rsidR="005919D7">
              <w:rPr>
                <w:rFonts w:ascii="Times New Roman" w:hAnsi="Times New Roman" w:cs="Times New Roman"/>
                <w:sz w:val="28"/>
                <w:szCs w:val="28"/>
              </w:rPr>
              <w:t>1.</w:t>
            </w:r>
            <w:r w:rsidR="009830C6">
              <w:rPr>
                <w:rFonts w:ascii="Times New Roman" w:hAnsi="Times New Roman" w:cs="Times New Roman"/>
                <w:sz w:val="28"/>
                <w:szCs w:val="28"/>
              </w:rPr>
              <w:t xml:space="preserve"> </w:t>
            </w:r>
            <w:r w:rsidR="009830C6" w:rsidRPr="00554C82">
              <w:rPr>
                <w:rFonts w:ascii="Times New Roman" w:hAnsi="Times New Roman" w:cs="Times New Roman"/>
                <w:sz w:val="28"/>
                <w:szCs w:val="28"/>
              </w:rPr>
              <w:t>Конфликт как социальный феномен. Основные способы разрешения социальных конфликтов</w:t>
            </w:r>
          </w:p>
        </w:tc>
        <w:tc>
          <w:tcPr>
            <w:tcW w:w="2010" w:type="dxa"/>
          </w:tcPr>
          <w:p w14:paraId="7AC7B3BE" w14:textId="09C890E0" w:rsidR="009830C6" w:rsidRDefault="009830C6"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5A478492" w14:textId="77777777" w:rsidR="009830C6" w:rsidRDefault="009830C6" w:rsidP="00683603">
            <w:pPr>
              <w:pStyle w:val="a6"/>
              <w:ind w:right="-113"/>
              <w:rPr>
                <w:rFonts w:ascii="Times New Roman" w:hAnsi="Times New Roman" w:cs="Times New Roman"/>
                <w:sz w:val="28"/>
                <w:szCs w:val="28"/>
              </w:rPr>
            </w:pPr>
          </w:p>
        </w:tc>
      </w:tr>
      <w:tr w:rsidR="009830C6" w14:paraId="0EF7B787" w14:textId="77777777" w:rsidTr="001C2885">
        <w:tc>
          <w:tcPr>
            <w:tcW w:w="3019" w:type="dxa"/>
            <w:vMerge/>
          </w:tcPr>
          <w:p w14:paraId="37749685" w14:textId="77777777" w:rsidR="009830C6" w:rsidRDefault="009830C6" w:rsidP="007411C4">
            <w:pPr>
              <w:pStyle w:val="a6"/>
              <w:rPr>
                <w:rFonts w:ascii="Times New Roman" w:hAnsi="Times New Roman" w:cs="Times New Roman"/>
                <w:sz w:val="28"/>
                <w:szCs w:val="28"/>
              </w:rPr>
            </w:pPr>
          </w:p>
        </w:tc>
        <w:tc>
          <w:tcPr>
            <w:tcW w:w="7716" w:type="dxa"/>
          </w:tcPr>
          <w:p w14:paraId="687F58F3" w14:textId="77777777" w:rsidR="009830C6" w:rsidRPr="00377079" w:rsidRDefault="009830C6" w:rsidP="00554C82">
            <w:pPr>
              <w:pStyle w:val="a6"/>
              <w:rPr>
                <w:rFonts w:ascii="Times New Roman" w:hAnsi="Times New Roman" w:cs="Times New Roman"/>
                <w:b/>
                <w:bCs/>
                <w:sz w:val="28"/>
                <w:szCs w:val="28"/>
              </w:rPr>
            </w:pPr>
            <w:r w:rsidRPr="00377079">
              <w:rPr>
                <w:rFonts w:ascii="Times New Roman" w:hAnsi="Times New Roman" w:cs="Times New Roman"/>
                <w:b/>
                <w:bCs/>
                <w:sz w:val="28"/>
                <w:szCs w:val="28"/>
              </w:rPr>
              <w:t>Практическое занятие</w:t>
            </w:r>
          </w:p>
          <w:p w14:paraId="0EBF3F31" w14:textId="30EBDAA7" w:rsidR="009830C6" w:rsidRDefault="00B27C45" w:rsidP="005919D7">
            <w:pPr>
              <w:pStyle w:val="a6"/>
              <w:rPr>
                <w:rFonts w:ascii="Times New Roman" w:hAnsi="Times New Roman" w:cs="Times New Roman"/>
                <w:sz w:val="28"/>
                <w:szCs w:val="28"/>
              </w:rPr>
            </w:pPr>
            <w:r>
              <w:rPr>
                <w:rFonts w:ascii="Times New Roman" w:hAnsi="Times New Roman" w:cs="Times New Roman"/>
                <w:bCs/>
                <w:sz w:val="28"/>
                <w:szCs w:val="28"/>
              </w:rPr>
              <w:t>5</w:t>
            </w:r>
            <w:r w:rsidR="005919D7">
              <w:rPr>
                <w:rFonts w:ascii="Times New Roman" w:hAnsi="Times New Roman" w:cs="Times New Roman"/>
                <w:bCs/>
                <w:sz w:val="28"/>
                <w:szCs w:val="28"/>
              </w:rPr>
              <w:t>2</w:t>
            </w:r>
            <w:r>
              <w:rPr>
                <w:rFonts w:ascii="Times New Roman" w:hAnsi="Times New Roman" w:cs="Times New Roman"/>
                <w:bCs/>
                <w:sz w:val="28"/>
                <w:szCs w:val="28"/>
              </w:rPr>
              <w:t>-5</w:t>
            </w:r>
            <w:r w:rsidR="00292D49">
              <w:rPr>
                <w:rFonts w:ascii="Times New Roman" w:hAnsi="Times New Roman" w:cs="Times New Roman"/>
                <w:bCs/>
                <w:sz w:val="28"/>
                <w:szCs w:val="28"/>
              </w:rPr>
              <w:t>4</w:t>
            </w:r>
            <w:r w:rsidR="009830C6" w:rsidRPr="00441334">
              <w:rPr>
                <w:rFonts w:ascii="Times New Roman" w:hAnsi="Times New Roman" w:cs="Times New Roman"/>
                <w:bCs/>
                <w:sz w:val="28"/>
                <w:szCs w:val="28"/>
              </w:rPr>
              <w:t xml:space="preserve"> </w:t>
            </w:r>
            <w:r w:rsidR="009830C6" w:rsidRPr="00441334">
              <w:rPr>
                <w:rFonts w:ascii="Times New Roman" w:hAnsi="Times New Roman" w:cs="Times New Roman"/>
                <w:bCs/>
                <w:i/>
                <w:iCs/>
                <w:sz w:val="28"/>
                <w:szCs w:val="28"/>
              </w:rPr>
              <w:t xml:space="preserve">Практическое занятие № </w:t>
            </w:r>
            <w:r w:rsidR="005E7FF5">
              <w:rPr>
                <w:rFonts w:ascii="Times New Roman" w:hAnsi="Times New Roman" w:cs="Times New Roman"/>
                <w:bCs/>
                <w:i/>
                <w:iCs/>
                <w:sz w:val="28"/>
                <w:szCs w:val="28"/>
              </w:rPr>
              <w:t>10.</w:t>
            </w:r>
            <w:r w:rsidR="009830C6" w:rsidRPr="00554C82">
              <w:rPr>
                <w:rFonts w:ascii="Times New Roman" w:eastAsia="Times New Roman" w:hAnsi="Times New Roman" w:cs="Times New Roman"/>
                <w:sz w:val="24"/>
                <w:szCs w:val="24"/>
                <w:lang w:eastAsia="ru-RU"/>
              </w:rPr>
              <w:t xml:space="preserve"> </w:t>
            </w:r>
            <w:r w:rsidR="009830C6" w:rsidRPr="00554C82">
              <w:rPr>
                <w:rFonts w:ascii="Times New Roman" w:hAnsi="Times New Roman" w:cs="Times New Roman"/>
                <w:bCs/>
                <w:sz w:val="28"/>
                <w:szCs w:val="28"/>
              </w:rPr>
              <w:t>Определение основных способов разрешения социальных конфликтов</w:t>
            </w:r>
          </w:p>
        </w:tc>
        <w:tc>
          <w:tcPr>
            <w:tcW w:w="2010" w:type="dxa"/>
          </w:tcPr>
          <w:p w14:paraId="658FA1A7" w14:textId="77777777" w:rsidR="00CF7C54" w:rsidRDefault="00CF7C54" w:rsidP="00683603">
            <w:pPr>
              <w:pStyle w:val="a6"/>
              <w:jc w:val="center"/>
              <w:rPr>
                <w:rFonts w:ascii="Times New Roman" w:hAnsi="Times New Roman" w:cs="Times New Roman"/>
                <w:sz w:val="28"/>
                <w:szCs w:val="28"/>
              </w:rPr>
            </w:pPr>
          </w:p>
          <w:p w14:paraId="59E7EA3B" w14:textId="4698FEFC" w:rsidR="009830C6" w:rsidRDefault="00B671B1" w:rsidP="00683603">
            <w:pPr>
              <w:pStyle w:val="a6"/>
              <w:jc w:val="center"/>
              <w:rPr>
                <w:rFonts w:ascii="Times New Roman" w:hAnsi="Times New Roman" w:cs="Times New Roman"/>
                <w:sz w:val="28"/>
                <w:szCs w:val="28"/>
              </w:rPr>
            </w:pPr>
            <w:r>
              <w:rPr>
                <w:rFonts w:ascii="Times New Roman" w:hAnsi="Times New Roman" w:cs="Times New Roman"/>
                <w:sz w:val="28"/>
                <w:szCs w:val="28"/>
              </w:rPr>
              <w:t>3</w:t>
            </w:r>
          </w:p>
        </w:tc>
        <w:tc>
          <w:tcPr>
            <w:tcW w:w="2494" w:type="dxa"/>
          </w:tcPr>
          <w:p w14:paraId="3111B273" w14:textId="77777777" w:rsidR="009830C6" w:rsidRDefault="009830C6" w:rsidP="00683603">
            <w:pPr>
              <w:pStyle w:val="a6"/>
              <w:ind w:right="-113"/>
              <w:rPr>
                <w:rFonts w:ascii="Times New Roman" w:hAnsi="Times New Roman" w:cs="Times New Roman"/>
                <w:sz w:val="28"/>
                <w:szCs w:val="28"/>
              </w:rPr>
            </w:pPr>
          </w:p>
        </w:tc>
      </w:tr>
      <w:tr w:rsidR="009830C6" w14:paraId="65ACB01B" w14:textId="77777777" w:rsidTr="001C2885">
        <w:tc>
          <w:tcPr>
            <w:tcW w:w="3019" w:type="dxa"/>
            <w:vMerge/>
          </w:tcPr>
          <w:p w14:paraId="3E91DE00" w14:textId="77777777" w:rsidR="009830C6" w:rsidRDefault="009830C6" w:rsidP="007411C4">
            <w:pPr>
              <w:pStyle w:val="a6"/>
              <w:rPr>
                <w:rFonts w:ascii="Times New Roman" w:hAnsi="Times New Roman" w:cs="Times New Roman"/>
                <w:sz w:val="28"/>
                <w:szCs w:val="28"/>
              </w:rPr>
            </w:pPr>
          </w:p>
        </w:tc>
        <w:tc>
          <w:tcPr>
            <w:tcW w:w="7716" w:type="dxa"/>
          </w:tcPr>
          <w:p w14:paraId="27586E8B" w14:textId="1C5C35F9" w:rsidR="009830C6" w:rsidRDefault="00B27C45" w:rsidP="00554C82">
            <w:pPr>
              <w:pStyle w:val="a6"/>
              <w:rPr>
                <w:rFonts w:ascii="Times New Roman" w:hAnsi="Times New Roman" w:cs="Times New Roman"/>
                <w:b/>
                <w:bCs/>
                <w:sz w:val="28"/>
                <w:szCs w:val="28"/>
              </w:rPr>
            </w:pPr>
            <w:r w:rsidRPr="00B27C45">
              <w:rPr>
                <w:rFonts w:ascii="Times New Roman" w:hAnsi="Times New Roman" w:cs="Times New Roman"/>
                <w:bCs/>
                <w:sz w:val="28"/>
                <w:szCs w:val="28"/>
              </w:rPr>
              <w:t>5</w:t>
            </w:r>
            <w:r w:rsidR="00292D49">
              <w:rPr>
                <w:rFonts w:ascii="Times New Roman" w:hAnsi="Times New Roman" w:cs="Times New Roman"/>
                <w:bCs/>
                <w:sz w:val="28"/>
                <w:szCs w:val="28"/>
              </w:rPr>
              <w:t>5</w:t>
            </w:r>
            <w:r w:rsidRPr="00B27C45">
              <w:rPr>
                <w:rFonts w:ascii="Times New Roman" w:hAnsi="Times New Roman" w:cs="Times New Roman"/>
                <w:bCs/>
                <w:sz w:val="28"/>
                <w:szCs w:val="28"/>
              </w:rPr>
              <w:t>-5</w:t>
            </w:r>
            <w:r w:rsidR="00292D49">
              <w:rPr>
                <w:rFonts w:ascii="Times New Roman" w:hAnsi="Times New Roman" w:cs="Times New Roman"/>
                <w:bCs/>
                <w:sz w:val="28"/>
                <w:szCs w:val="28"/>
              </w:rPr>
              <w:t>6</w:t>
            </w:r>
            <w:r>
              <w:rPr>
                <w:rFonts w:ascii="Times New Roman" w:hAnsi="Times New Roman" w:cs="Times New Roman"/>
                <w:b/>
                <w:bCs/>
                <w:sz w:val="28"/>
                <w:szCs w:val="28"/>
              </w:rPr>
              <w:t xml:space="preserve"> </w:t>
            </w:r>
            <w:r w:rsidR="009830C6">
              <w:rPr>
                <w:rFonts w:ascii="Times New Roman" w:hAnsi="Times New Roman" w:cs="Times New Roman"/>
                <w:b/>
                <w:bCs/>
                <w:sz w:val="28"/>
                <w:szCs w:val="28"/>
              </w:rPr>
              <w:t>Самостоятельная работа</w:t>
            </w:r>
            <w:r w:rsidR="00A50EF1">
              <w:rPr>
                <w:rFonts w:ascii="Times New Roman" w:hAnsi="Times New Roman" w:cs="Times New Roman"/>
                <w:b/>
                <w:bCs/>
                <w:sz w:val="28"/>
                <w:szCs w:val="28"/>
              </w:rPr>
              <w:t xml:space="preserve"> №4</w:t>
            </w:r>
            <w:r w:rsidR="009830C6">
              <w:rPr>
                <w:rFonts w:ascii="Times New Roman" w:hAnsi="Times New Roman" w:cs="Times New Roman"/>
                <w:b/>
                <w:bCs/>
                <w:sz w:val="28"/>
                <w:szCs w:val="28"/>
              </w:rPr>
              <w:t xml:space="preserve"> </w:t>
            </w:r>
          </w:p>
          <w:p w14:paraId="7CFE7EF0" w14:textId="5930FA5F" w:rsidR="009830C6" w:rsidRPr="009830C6" w:rsidRDefault="009830C6" w:rsidP="00554C82">
            <w:pPr>
              <w:pStyle w:val="a6"/>
              <w:rPr>
                <w:rFonts w:ascii="Times New Roman" w:hAnsi="Times New Roman" w:cs="Times New Roman"/>
                <w:bCs/>
                <w:sz w:val="28"/>
                <w:szCs w:val="28"/>
              </w:rPr>
            </w:pPr>
            <w:r w:rsidRPr="009830C6">
              <w:rPr>
                <w:rFonts w:ascii="Times New Roman" w:hAnsi="Times New Roman" w:cs="Times New Roman"/>
                <w:bCs/>
                <w:sz w:val="28"/>
                <w:szCs w:val="28"/>
              </w:rPr>
              <w:t xml:space="preserve">Решение </w:t>
            </w:r>
            <w:r w:rsidR="00A50EF1">
              <w:rPr>
                <w:rFonts w:ascii="Times New Roman" w:hAnsi="Times New Roman" w:cs="Times New Roman"/>
                <w:bCs/>
                <w:sz w:val="28"/>
                <w:szCs w:val="28"/>
              </w:rPr>
              <w:t xml:space="preserve">ситуационных </w:t>
            </w:r>
            <w:r w:rsidRPr="009830C6">
              <w:rPr>
                <w:rFonts w:ascii="Times New Roman" w:hAnsi="Times New Roman" w:cs="Times New Roman"/>
                <w:bCs/>
                <w:sz w:val="28"/>
                <w:szCs w:val="28"/>
              </w:rPr>
              <w:t>задач</w:t>
            </w:r>
          </w:p>
        </w:tc>
        <w:tc>
          <w:tcPr>
            <w:tcW w:w="2010" w:type="dxa"/>
          </w:tcPr>
          <w:p w14:paraId="4A58AE54" w14:textId="3480D7EB" w:rsidR="009830C6" w:rsidRDefault="009830C6"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4724B125" w14:textId="77777777" w:rsidR="009830C6" w:rsidRDefault="009830C6" w:rsidP="00683603">
            <w:pPr>
              <w:pStyle w:val="a6"/>
              <w:ind w:right="-113"/>
              <w:rPr>
                <w:rFonts w:ascii="Times New Roman" w:hAnsi="Times New Roman" w:cs="Times New Roman"/>
                <w:sz w:val="28"/>
                <w:szCs w:val="28"/>
              </w:rPr>
            </w:pPr>
          </w:p>
        </w:tc>
      </w:tr>
      <w:tr w:rsidR="001C2885" w14:paraId="1BEF6F41" w14:textId="77777777" w:rsidTr="001C2885">
        <w:tc>
          <w:tcPr>
            <w:tcW w:w="3019" w:type="dxa"/>
            <w:vMerge w:val="restart"/>
          </w:tcPr>
          <w:p w14:paraId="72775F80" w14:textId="541645CA" w:rsidR="001C2885" w:rsidRPr="001C2885" w:rsidRDefault="001C2885" w:rsidP="001C2885">
            <w:pPr>
              <w:adjustRightInd w:val="0"/>
              <w:rPr>
                <w:bCs/>
                <w:sz w:val="28"/>
                <w:szCs w:val="28"/>
              </w:rPr>
            </w:pPr>
            <w:r w:rsidRPr="001C2885">
              <w:rPr>
                <w:bCs/>
                <w:sz w:val="28"/>
                <w:szCs w:val="28"/>
              </w:rPr>
              <w:t>Тема</w:t>
            </w:r>
            <w:r w:rsidRPr="005E7FF5">
              <w:rPr>
                <w:bCs/>
                <w:sz w:val="28"/>
                <w:szCs w:val="28"/>
              </w:rPr>
              <w:t xml:space="preserve"> </w:t>
            </w:r>
            <w:r w:rsidRPr="001C2885">
              <w:rPr>
                <w:bCs/>
                <w:sz w:val="28"/>
                <w:szCs w:val="28"/>
              </w:rPr>
              <w:t xml:space="preserve">1.10 </w:t>
            </w:r>
            <w:proofErr w:type="spellStart"/>
            <w:r w:rsidRPr="001C2885">
              <w:rPr>
                <w:bCs/>
                <w:sz w:val="28"/>
                <w:szCs w:val="28"/>
              </w:rPr>
              <w:t>Внутриличностные</w:t>
            </w:r>
            <w:proofErr w:type="spellEnd"/>
          </w:p>
          <w:p w14:paraId="41E0EAA3" w14:textId="6897B4C6" w:rsidR="001C2885" w:rsidRPr="001C2885" w:rsidRDefault="001C2885" w:rsidP="001C2885">
            <w:pPr>
              <w:pStyle w:val="a6"/>
              <w:rPr>
                <w:rFonts w:ascii="Times New Roman" w:hAnsi="Times New Roman" w:cs="Times New Roman"/>
                <w:sz w:val="28"/>
                <w:szCs w:val="28"/>
              </w:rPr>
            </w:pPr>
            <w:r w:rsidRPr="001C2885">
              <w:rPr>
                <w:rFonts w:ascii="Times New Roman" w:hAnsi="Times New Roman"/>
                <w:bCs/>
                <w:sz w:val="28"/>
                <w:szCs w:val="28"/>
              </w:rPr>
              <w:t>конфликты</w:t>
            </w:r>
          </w:p>
        </w:tc>
        <w:tc>
          <w:tcPr>
            <w:tcW w:w="7716" w:type="dxa"/>
          </w:tcPr>
          <w:p w14:paraId="6C9639C4" w14:textId="7F53007E" w:rsidR="001C2885" w:rsidRPr="003E62A9" w:rsidRDefault="001C2885" w:rsidP="007411C4">
            <w:pPr>
              <w:pStyle w:val="a6"/>
              <w:rPr>
                <w:rFonts w:ascii="Times New Roman" w:hAnsi="Times New Roman" w:cs="Times New Roman"/>
                <w:sz w:val="28"/>
                <w:szCs w:val="28"/>
              </w:rPr>
            </w:pPr>
            <w:r w:rsidRPr="003E62A9">
              <w:rPr>
                <w:rFonts w:ascii="Times New Roman" w:hAnsi="Times New Roman" w:cs="Times New Roman"/>
                <w:b/>
                <w:bCs/>
                <w:sz w:val="28"/>
                <w:szCs w:val="28"/>
              </w:rPr>
              <w:t>Содержание учебного материала</w:t>
            </w:r>
          </w:p>
        </w:tc>
        <w:tc>
          <w:tcPr>
            <w:tcW w:w="2010" w:type="dxa"/>
          </w:tcPr>
          <w:p w14:paraId="5A330A24" w14:textId="78A04297" w:rsidR="001C2885" w:rsidRPr="003E62A9" w:rsidRDefault="001C2885"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6</w:t>
            </w:r>
          </w:p>
        </w:tc>
        <w:tc>
          <w:tcPr>
            <w:tcW w:w="2494" w:type="dxa"/>
          </w:tcPr>
          <w:p w14:paraId="7318DD51" w14:textId="77777777" w:rsidR="001C2885" w:rsidRDefault="001C2885" w:rsidP="00683603">
            <w:pPr>
              <w:pStyle w:val="a6"/>
              <w:ind w:right="-113"/>
              <w:rPr>
                <w:rFonts w:ascii="Times New Roman" w:hAnsi="Times New Roman" w:cs="Times New Roman"/>
                <w:sz w:val="28"/>
                <w:szCs w:val="28"/>
              </w:rPr>
            </w:pPr>
          </w:p>
        </w:tc>
      </w:tr>
      <w:tr w:rsidR="001C2885" w14:paraId="12F61F83" w14:textId="77777777" w:rsidTr="001C2885">
        <w:tc>
          <w:tcPr>
            <w:tcW w:w="3019" w:type="dxa"/>
            <w:vMerge/>
          </w:tcPr>
          <w:p w14:paraId="586F7FB4" w14:textId="77777777" w:rsidR="001C2885" w:rsidRPr="001C2885" w:rsidRDefault="001C2885" w:rsidP="007411C4">
            <w:pPr>
              <w:pStyle w:val="a6"/>
              <w:rPr>
                <w:rFonts w:ascii="Times New Roman" w:hAnsi="Times New Roman" w:cs="Times New Roman"/>
                <w:sz w:val="28"/>
                <w:szCs w:val="28"/>
              </w:rPr>
            </w:pPr>
          </w:p>
        </w:tc>
        <w:tc>
          <w:tcPr>
            <w:tcW w:w="7716" w:type="dxa"/>
          </w:tcPr>
          <w:p w14:paraId="4882F508" w14:textId="4D5C9F16" w:rsidR="001C2885" w:rsidRPr="001C2885" w:rsidRDefault="0004351F" w:rsidP="00292D49">
            <w:pPr>
              <w:adjustRightInd w:val="0"/>
              <w:jc w:val="both"/>
              <w:rPr>
                <w:sz w:val="28"/>
                <w:szCs w:val="28"/>
              </w:rPr>
            </w:pPr>
            <w:r>
              <w:rPr>
                <w:sz w:val="28"/>
                <w:szCs w:val="28"/>
              </w:rPr>
              <w:t>5</w:t>
            </w:r>
            <w:r w:rsidR="00292D49">
              <w:rPr>
                <w:sz w:val="28"/>
                <w:szCs w:val="28"/>
              </w:rPr>
              <w:t>7</w:t>
            </w:r>
            <w:r w:rsidR="001C2885">
              <w:rPr>
                <w:sz w:val="28"/>
                <w:szCs w:val="28"/>
              </w:rPr>
              <w:t xml:space="preserve">. </w:t>
            </w:r>
            <w:proofErr w:type="spellStart"/>
            <w:r w:rsidR="001C2885" w:rsidRPr="001C2885">
              <w:rPr>
                <w:sz w:val="28"/>
                <w:szCs w:val="28"/>
              </w:rPr>
              <w:t>Внутриличностные</w:t>
            </w:r>
            <w:proofErr w:type="spellEnd"/>
            <w:r w:rsidR="001C2885" w:rsidRPr="001C2885">
              <w:rPr>
                <w:sz w:val="28"/>
                <w:szCs w:val="28"/>
              </w:rPr>
              <w:t xml:space="preserve"> конфликты</w:t>
            </w:r>
          </w:p>
        </w:tc>
        <w:tc>
          <w:tcPr>
            <w:tcW w:w="2010" w:type="dxa"/>
          </w:tcPr>
          <w:p w14:paraId="62FF092C" w14:textId="2F8B990A" w:rsidR="001C2885" w:rsidRDefault="001C2885"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6D0FD1F2" w14:textId="77777777" w:rsidR="001C2885" w:rsidRDefault="001C2885" w:rsidP="00683603">
            <w:pPr>
              <w:pStyle w:val="a6"/>
              <w:ind w:right="-113"/>
              <w:rPr>
                <w:rFonts w:ascii="Times New Roman" w:hAnsi="Times New Roman" w:cs="Times New Roman"/>
                <w:sz w:val="28"/>
                <w:szCs w:val="28"/>
              </w:rPr>
            </w:pPr>
          </w:p>
        </w:tc>
      </w:tr>
      <w:tr w:rsidR="001C2885" w14:paraId="7361DDFE" w14:textId="77777777" w:rsidTr="001C2885">
        <w:tc>
          <w:tcPr>
            <w:tcW w:w="3019" w:type="dxa"/>
            <w:vMerge/>
          </w:tcPr>
          <w:p w14:paraId="4E4BE0AB" w14:textId="77777777" w:rsidR="001C2885" w:rsidRPr="001C2885" w:rsidRDefault="001C2885" w:rsidP="007411C4">
            <w:pPr>
              <w:pStyle w:val="a6"/>
              <w:rPr>
                <w:rFonts w:ascii="Times New Roman" w:hAnsi="Times New Roman" w:cs="Times New Roman"/>
                <w:sz w:val="28"/>
                <w:szCs w:val="28"/>
              </w:rPr>
            </w:pPr>
          </w:p>
        </w:tc>
        <w:tc>
          <w:tcPr>
            <w:tcW w:w="7716" w:type="dxa"/>
          </w:tcPr>
          <w:p w14:paraId="4FF6D444" w14:textId="0A607835" w:rsidR="001C2885" w:rsidRPr="001C2885" w:rsidRDefault="00292D49" w:rsidP="00292D49">
            <w:pPr>
              <w:pStyle w:val="a6"/>
              <w:rPr>
                <w:rFonts w:ascii="Times New Roman" w:hAnsi="Times New Roman" w:cs="Times New Roman"/>
                <w:sz w:val="28"/>
                <w:szCs w:val="28"/>
              </w:rPr>
            </w:pPr>
            <w:r>
              <w:rPr>
                <w:rFonts w:ascii="Times New Roman" w:hAnsi="Times New Roman" w:cs="Times New Roman"/>
                <w:sz w:val="28"/>
                <w:szCs w:val="28"/>
              </w:rPr>
              <w:t>58</w:t>
            </w:r>
            <w:r w:rsidR="001C2885">
              <w:rPr>
                <w:rFonts w:ascii="Times New Roman" w:hAnsi="Times New Roman" w:cs="Times New Roman"/>
                <w:sz w:val="28"/>
                <w:szCs w:val="28"/>
              </w:rPr>
              <w:t>.</w:t>
            </w:r>
            <w:r w:rsidR="001C2885">
              <w:t xml:space="preserve"> </w:t>
            </w:r>
            <w:proofErr w:type="spellStart"/>
            <w:r w:rsidR="001C2885" w:rsidRPr="001C2885">
              <w:rPr>
                <w:rFonts w:ascii="Times New Roman" w:hAnsi="Times New Roman" w:cs="Times New Roman"/>
                <w:sz w:val="28"/>
                <w:szCs w:val="28"/>
              </w:rPr>
              <w:t>Внутриличностные</w:t>
            </w:r>
            <w:proofErr w:type="spellEnd"/>
            <w:r w:rsidR="001C2885" w:rsidRPr="001C2885">
              <w:rPr>
                <w:rFonts w:ascii="Times New Roman" w:hAnsi="Times New Roman" w:cs="Times New Roman"/>
                <w:sz w:val="28"/>
                <w:szCs w:val="28"/>
              </w:rPr>
              <w:t>, конфликты клиентов разного возраста.</w:t>
            </w:r>
          </w:p>
        </w:tc>
        <w:tc>
          <w:tcPr>
            <w:tcW w:w="2010" w:type="dxa"/>
          </w:tcPr>
          <w:p w14:paraId="4B3A0DDE" w14:textId="7557C3EE" w:rsidR="001C2885" w:rsidRDefault="001C2885"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0D32DD56" w14:textId="77777777" w:rsidR="001C2885" w:rsidRDefault="001C2885" w:rsidP="00683603">
            <w:pPr>
              <w:pStyle w:val="a6"/>
              <w:ind w:right="-113"/>
              <w:rPr>
                <w:rFonts w:ascii="Times New Roman" w:hAnsi="Times New Roman" w:cs="Times New Roman"/>
                <w:sz w:val="28"/>
                <w:szCs w:val="28"/>
              </w:rPr>
            </w:pPr>
          </w:p>
        </w:tc>
      </w:tr>
      <w:tr w:rsidR="001C2885" w14:paraId="113B40C6" w14:textId="77777777" w:rsidTr="001C2885">
        <w:tc>
          <w:tcPr>
            <w:tcW w:w="3019" w:type="dxa"/>
            <w:vMerge/>
          </w:tcPr>
          <w:p w14:paraId="0F3AC135" w14:textId="77777777" w:rsidR="001C2885" w:rsidRPr="001C2885" w:rsidRDefault="001C2885" w:rsidP="007411C4">
            <w:pPr>
              <w:pStyle w:val="a6"/>
              <w:rPr>
                <w:rFonts w:ascii="Times New Roman" w:hAnsi="Times New Roman" w:cs="Times New Roman"/>
                <w:sz w:val="28"/>
                <w:szCs w:val="28"/>
              </w:rPr>
            </w:pPr>
          </w:p>
        </w:tc>
        <w:tc>
          <w:tcPr>
            <w:tcW w:w="7716" w:type="dxa"/>
          </w:tcPr>
          <w:p w14:paraId="5C12D522" w14:textId="44996A0A" w:rsidR="001C2885" w:rsidRPr="001C2885" w:rsidRDefault="00292D49" w:rsidP="005919D7">
            <w:pPr>
              <w:pStyle w:val="a6"/>
              <w:rPr>
                <w:rFonts w:ascii="Times New Roman" w:hAnsi="Times New Roman" w:cs="Times New Roman"/>
                <w:sz w:val="28"/>
                <w:szCs w:val="28"/>
              </w:rPr>
            </w:pPr>
            <w:r>
              <w:rPr>
                <w:rFonts w:ascii="Times New Roman" w:hAnsi="Times New Roman" w:cs="Times New Roman"/>
                <w:sz w:val="28"/>
                <w:szCs w:val="28"/>
              </w:rPr>
              <w:t>59</w:t>
            </w:r>
            <w:r w:rsidR="005919D7">
              <w:rPr>
                <w:rFonts w:ascii="Times New Roman" w:hAnsi="Times New Roman" w:cs="Times New Roman"/>
                <w:sz w:val="28"/>
                <w:szCs w:val="28"/>
              </w:rPr>
              <w:t>.</w:t>
            </w:r>
            <w:r w:rsidR="001C2885">
              <w:t xml:space="preserve"> </w:t>
            </w:r>
            <w:r w:rsidR="001C2885" w:rsidRPr="001C2885">
              <w:rPr>
                <w:rFonts w:ascii="Times New Roman" w:hAnsi="Times New Roman" w:cs="Times New Roman"/>
                <w:sz w:val="28"/>
                <w:szCs w:val="28"/>
              </w:rPr>
              <w:t>Стратегии разрешения и профилактики конфликтов в социальной работе</w:t>
            </w:r>
          </w:p>
        </w:tc>
        <w:tc>
          <w:tcPr>
            <w:tcW w:w="2010" w:type="dxa"/>
          </w:tcPr>
          <w:p w14:paraId="5987731C" w14:textId="632A41DE" w:rsidR="001C2885" w:rsidRDefault="00B671B1"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3C57D961" w14:textId="77777777" w:rsidR="001C2885" w:rsidRDefault="001C2885" w:rsidP="00683603">
            <w:pPr>
              <w:pStyle w:val="a6"/>
              <w:ind w:right="-113"/>
              <w:rPr>
                <w:rFonts w:ascii="Times New Roman" w:hAnsi="Times New Roman" w:cs="Times New Roman"/>
                <w:sz w:val="28"/>
                <w:szCs w:val="28"/>
              </w:rPr>
            </w:pPr>
          </w:p>
        </w:tc>
      </w:tr>
      <w:tr w:rsidR="001C2885" w14:paraId="36490E69" w14:textId="77777777" w:rsidTr="001C2885">
        <w:tc>
          <w:tcPr>
            <w:tcW w:w="3019" w:type="dxa"/>
            <w:vMerge/>
          </w:tcPr>
          <w:p w14:paraId="28159B0E" w14:textId="77777777" w:rsidR="001C2885" w:rsidRPr="001C2885" w:rsidRDefault="001C2885" w:rsidP="007411C4">
            <w:pPr>
              <w:pStyle w:val="a6"/>
              <w:rPr>
                <w:rFonts w:ascii="Times New Roman" w:hAnsi="Times New Roman" w:cs="Times New Roman"/>
                <w:sz w:val="28"/>
                <w:szCs w:val="28"/>
              </w:rPr>
            </w:pPr>
          </w:p>
        </w:tc>
        <w:tc>
          <w:tcPr>
            <w:tcW w:w="7716" w:type="dxa"/>
          </w:tcPr>
          <w:p w14:paraId="66F42207" w14:textId="77777777" w:rsidR="001C2885" w:rsidRPr="00377079" w:rsidRDefault="001C2885" w:rsidP="001C2885">
            <w:pPr>
              <w:pStyle w:val="a6"/>
              <w:rPr>
                <w:rFonts w:ascii="Times New Roman" w:hAnsi="Times New Roman" w:cs="Times New Roman"/>
                <w:b/>
                <w:bCs/>
                <w:sz w:val="28"/>
                <w:szCs w:val="28"/>
              </w:rPr>
            </w:pPr>
            <w:r w:rsidRPr="00377079">
              <w:rPr>
                <w:rFonts w:ascii="Times New Roman" w:hAnsi="Times New Roman" w:cs="Times New Roman"/>
                <w:b/>
                <w:bCs/>
                <w:sz w:val="28"/>
                <w:szCs w:val="28"/>
              </w:rPr>
              <w:t>Практическое занятие</w:t>
            </w:r>
          </w:p>
          <w:p w14:paraId="5FEA3689" w14:textId="459ACA21" w:rsidR="001C2885" w:rsidRPr="001C2885" w:rsidRDefault="00292D49" w:rsidP="005919D7">
            <w:pPr>
              <w:pStyle w:val="a6"/>
              <w:rPr>
                <w:rFonts w:ascii="Times New Roman" w:hAnsi="Times New Roman" w:cs="Times New Roman"/>
                <w:sz w:val="28"/>
                <w:szCs w:val="28"/>
              </w:rPr>
            </w:pPr>
            <w:r>
              <w:rPr>
                <w:rFonts w:ascii="Times New Roman" w:hAnsi="Times New Roman" w:cs="Times New Roman"/>
                <w:bCs/>
                <w:sz w:val="28"/>
                <w:szCs w:val="28"/>
              </w:rPr>
              <w:t>6</w:t>
            </w:r>
            <w:r w:rsidR="005919D7">
              <w:rPr>
                <w:rFonts w:ascii="Times New Roman" w:hAnsi="Times New Roman" w:cs="Times New Roman"/>
                <w:bCs/>
                <w:sz w:val="28"/>
                <w:szCs w:val="28"/>
              </w:rPr>
              <w:t>0</w:t>
            </w:r>
            <w:r>
              <w:rPr>
                <w:rFonts w:ascii="Times New Roman" w:hAnsi="Times New Roman" w:cs="Times New Roman"/>
                <w:bCs/>
                <w:sz w:val="28"/>
                <w:szCs w:val="28"/>
              </w:rPr>
              <w:t>-62</w:t>
            </w:r>
            <w:r w:rsidR="001C2885" w:rsidRPr="00441334">
              <w:rPr>
                <w:rFonts w:ascii="Times New Roman" w:hAnsi="Times New Roman" w:cs="Times New Roman"/>
                <w:bCs/>
                <w:sz w:val="28"/>
                <w:szCs w:val="28"/>
              </w:rPr>
              <w:t xml:space="preserve"> </w:t>
            </w:r>
            <w:r w:rsidR="001C2885" w:rsidRPr="00441334">
              <w:rPr>
                <w:rFonts w:ascii="Times New Roman" w:hAnsi="Times New Roman" w:cs="Times New Roman"/>
                <w:bCs/>
                <w:i/>
                <w:iCs/>
                <w:sz w:val="28"/>
                <w:szCs w:val="28"/>
              </w:rPr>
              <w:t xml:space="preserve">Практическое занятие № </w:t>
            </w:r>
            <w:r w:rsidR="001C2885" w:rsidRPr="00377079">
              <w:rPr>
                <w:rFonts w:ascii="Times New Roman" w:hAnsi="Times New Roman" w:cs="Times New Roman"/>
                <w:bCs/>
                <w:i/>
                <w:iCs/>
                <w:sz w:val="28"/>
                <w:szCs w:val="28"/>
              </w:rPr>
              <w:t>1</w:t>
            </w:r>
            <w:r w:rsidR="005E7FF5">
              <w:rPr>
                <w:rFonts w:ascii="Times New Roman" w:hAnsi="Times New Roman" w:cs="Times New Roman"/>
                <w:bCs/>
                <w:i/>
                <w:iCs/>
                <w:sz w:val="28"/>
                <w:szCs w:val="28"/>
              </w:rPr>
              <w:t>1</w:t>
            </w:r>
            <w:r w:rsidR="001C2885">
              <w:rPr>
                <w:rFonts w:ascii="Times New Roman" w:hAnsi="Times New Roman" w:cs="Times New Roman"/>
                <w:bCs/>
                <w:i/>
                <w:iCs/>
                <w:sz w:val="28"/>
                <w:szCs w:val="28"/>
              </w:rPr>
              <w:t>.</w:t>
            </w:r>
            <w:r w:rsidR="001C2885" w:rsidRPr="00554C82">
              <w:rPr>
                <w:rFonts w:ascii="Times New Roman" w:eastAsia="Times New Roman" w:hAnsi="Times New Roman" w:cs="Times New Roman"/>
                <w:sz w:val="24"/>
                <w:szCs w:val="24"/>
                <w:lang w:eastAsia="ru-RU"/>
              </w:rPr>
              <w:t xml:space="preserve"> </w:t>
            </w:r>
            <w:r w:rsidR="001C2885" w:rsidRPr="001C2885">
              <w:rPr>
                <w:rFonts w:ascii="Times New Roman" w:hAnsi="Times New Roman" w:cs="Times New Roman"/>
                <w:sz w:val="28"/>
                <w:szCs w:val="28"/>
              </w:rPr>
              <w:t xml:space="preserve">Определение стратегии </w:t>
            </w:r>
            <w:r w:rsidR="001C2885" w:rsidRPr="001C2885">
              <w:rPr>
                <w:rFonts w:ascii="Times New Roman" w:hAnsi="Times New Roman" w:cs="Times New Roman"/>
                <w:sz w:val="28"/>
                <w:szCs w:val="28"/>
              </w:rPr>
              <w:lastRenderedPageBreak/>
              <w:t xml:space="preserve">разрешения </w:t>
            </w:r>
            <w:proofErr w:type="spellStart"/>
            <w:r w:rsidR="001C2885" w:rsidRPr="001C2885">
              <w:rPr>
                <w:rFonts w:ascii="Times New Roman" w:hAnsi="Times New Roman" w:cs="Times New Roman"/>
                <w:sz w:val="28"/>
                <w:szCs w:val="28"/>
              </w:rPr>
              <w:t>внутриличностных</w:t>
            </w:r>
            <w:proofErr w:type="spellEnd"/>
            <w:r w:rsidR="001C2885" w:rsidRPr="001C2885">
              <w:rPr>
                <w:rFonts w:ascii="Times New Roman" w:hAnsi="Times New Roman" w:cs="Times New Roman"/>
                <w:sz w:val="28"/>
                <w:szCs w:val="28"/>
              </w:rPr>
              <w:t xml:space="preserve"> конфликтов </w:t>
            </w:r>
            <w:r w:rsidR="001C2885">
              <w:rPr>
                <w:rFonts w:ascii="Times New Roman" w:hAnsi="Times New Roman" w:cs="Times New Roman"/>
                <w:sz w:val="28"/>
                <w:szCs w:val="28"/>
              </w:rPr>
              <w:t>ПСУ</w:t>
            </w:r>
            <w:r w:rsidR="001C2885" w:rsidRPr="001C2885">
              <w:rPr>
                <w:rFonts w:ascii="Times New Roman" w:hAnsi="Times New Roman" w:cs="Times New Roman"/>
                <w:sz w:val="28"/>
                <w:szCs w:val="28"/>
              </w:rPr>
              <w:t xml:space="preserve"> разного возраста</w:t>
            </w:r>
          </w:p>
        </w:tc>
        <w:tc>
          <w:tcPr>
            <w:tcW w:w="2010" w:type="dxa"/>
          </w:tcPr>
          <w:p w14:paraId="52395DBB" w14:textId="77777777" w:rsidR="00CF7C54" w:rsidRDefault="00CF7C54" w:rsidP="00683603">
            <w:pPr>
              <w:pStyle w:val="a6"/>
              <w:jc w:val="center"/>
              <w:rPr>
                <w:rFonts w:ascii="Times New Roman" w:hAnsi="Times New Roman" w:cs="Times New Roman"/>
                <w:sz w:val="28"/>
                <w:szCs w:val="28"/>
              </w:rPr>
            </w:pPr>
          </w:p>
          <w:p w14:paraId="373B066E" w14:textId="64610F55" w:rsidR="001C2885" w:rsidRDefault="00B671B1" w:rsidP="00683603">
            <w:pPr>
              <w:pStyle w:val="a6"/>
              <w:jc w:val="center"/>
              <w:rPr>
                <w:rFonts w:ascii="Times New Roman" w:hAnsi="Times New Roman" w:cs="Times New Roman"/>
                <w:sz w:val="28"/>
                <w:szCs w:val="28"/>
              </w:rPr>
            </w:pPr>
            <w:r>
              <w:rPr>
                <w:rFonts w:ascii="Times New Roman" w:hAnsi="Times New Roman" w:cs="Times New Roman"/>
                <w:sz w:val="28"/>
                <w:szCs w:val="28"/>
              </w:rPr>
              <w:t>3</w:t>
            </w:r>
          </w:p>
        </w:tc>
        <w:tc>
          <w:tcPr>
            <w:tcW w:w="2494" w:type="dxa"/>
          </w:tcPr>
          <w:p w14:paraId="6E726993" w14:textId="77777777" w:rsidR="001C2885" w:rsidRDefault="001C2885" w:rsidP="00683603">
            <w:pPr>
              <w:pStyle w:val="a6"/>
              <w:ind w:right="-113"/>
              <w:rPr>
                <w:rFonts w:ascii="Times New Roman" w:hAnsi="Times New Roman" w:cs="Times New Roman"/>
                <w:sz w:val="28"/>
                <w:szCs w:val="28"/>
              </w:rPr>
            </w:pPr>
          </w:p>
        </w:tc>
      </w:tr>
      <w:tr w:rsidR="003336D6" w14:paraId="699DB232" w14:textId="77777777" w:rsidTr="001C2885">
        <w:tc>
          <w:tcPr>
            <w:tcW w:w="3019" w:type="dxa"/>
            <w:vMerge w:val="restart"/>
          </w:tcPr>
          <w:p w14:paraId="661D32BE" w14:textId="3E0BAE28" w:rsidR="003336D6" w:rsidRPr="0004351F" w:rsidRDefault="003336D6" w:rsidP="0004351F">
            <w:pPr>
              <w:pStyle w:val="a6"/>
              <w:rPr>
                <w:rFonts w:ascii="Times New Roman" w:hAnsi="Times New Roman" w:cs="Times New Roman"/>
                <w:bCs/>
                <w:sz w:val="28"/>
                <w:szCs w:val="28"/>
              </w:rPr>
            </w:pPr>
            <w:r w:rsidRPr="0004351F">
              <w:rPr>
                <w:rFonts w:ascii="Times New Roman" w:hAnsi="Times New Roman" w:cs="Times New Roman"/>
                <w:bCs/>
                <w:sz w:val="28"/>
                <w:szCs w:val="28"/>
              </w:rPr>
              <w:lastRenderedPageBreak/>
              <w:t>Тема 1</w:t>
            </w:r>
            <w:r>
              <w:rPr>
                <w:rFonts w:ascii="Times New Roman" w:hAnsi="Times New Roman" w:cs="Times New Roman"/>
                <w:bCs/>
                <w:sz w:val="28"/>
                <w:szCs w:val="28"/>
              </w:rPr>
              <w:t>.11</w:t>
            </w:r>
            <w:r w:rsidRPr="0004351F">
              <w:rPr>
                <w:rFonts w:ascii="Times New Roman" w:hAnsi="Times New Roman" w:cs="Times New Roman"/>
                <w:bCs/>
                <w:sz w:val="28"/>
                <w:szCs w:val="28"/>
              </w:rPr>
              <w:t xml:space="preserve"> </w:t>
            </w:r>
            <w:proofErr w:type="gramStart"/>
            <w:r w:rsidRPr="0004351F">
              <w:rPr>
                <w:rFonts w:ascii="Times New Roman" w:hAnsi="Times New Roman" w:cs="Times New Roman"/>
                <w:bCs/>
                <w:sz w:val="28"/>
                <w:szCs w:val="28"/>
              </w:rPr>
              <w:t>Межличностные</w:t>
            </w:r>
            <w:proofErr w:type="gramEnd"/>
          </w:p>
          <w:p w14:paraId="3126F255" w14:textId="09308D93" w:rsidR="003336D6" w:rsidRPr="001C2885" w:rsidRDefault="003336D6" w:rsidP="0004351F">
            <w:pPr>
              <w:pStyle w:val="a6"/>
              <w:rPr>
                <w:rFonts w:ascii="Times New Roman" w:hAnsi="Times New Roman" w:cs="Times New Roman"/>
                <w:sz w:val="28"/>
                <w:szCs w:val="28"/>
              </w:rPr>
            </w:pPr>
            <w:r w:rsidRPr="0004351F">
              <w:rPr>
                <w:rFonts w:ascii="Times New Roman" w:hAnsi="Times New Roman" w:cs="Times New Roman"/>
                <w:bCs/>
                <w:sz w:val="28"/>
                <w:szCs w:val="28"/>
              </w:rPr>
              <w:t>конфликты</w:t>
            </w:r>
          </w:p>
        </w:tc>
        <w:tc>
          <w:tcPr>
            <w:tcW w:w="7716" w:type="dxa"/>
          </w:tcPr>
          <w:p w14:paraId="3E2B7601" w14:textId="2DCC9680" w:rsidR="003336D6" w:rsidRPr="003E62A9" w:rsidRDefault="003336D6" w:rsidP="007411C4">
            <w:pPr>
              <w:pStyle w:val="a6"/>
              <w:rPr>
                <w:rFonts w:ascii="Times New Roman" w:hAnsi="Times New Roman" w:cs="Times New Roman"/>
                <w:sz w:val="28"/>
                <w:szCs w:val="28"/>
              </w:rPr>
            </w:pPr>
            <w:r w:rsidRPr="003E62A9">
              <w:rPr>
                <w:rFonts w:ascii="Times New Roman" w:hAnsi="Times New Roman" w:cs="Times New Roman"/>
                <w:b/>
                <w:bCs/>
                <w:sz w:val="28"/>
                <w:szCs w:val="28"/>
              </w:rPr>
              <w:t>Содержание учебного материала</w:t>
            </w:r>
          </w:p>
        </w:tc>
        <w:tc>
          <w:tcPr>
            <w:tcW w:w="2010" w:type="dxa"/>
          </w:tcPr>
          <w:p w14:paraId="245AD703" w14:textId="5B884F95" w:rsidR="003336D6" w:rsidRPr="003E62A9" w:rsidRDefault="003336D6"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4</w:t>
            </w:r>
          </w:p>
        </w:tc>
        <w:tc>
          <w:tcPr>
            <w:tcW w:w="2494" w:type="dxa"/>
          </w:tcPr>
          <w:p w14:paraId="4BF74EFA" w14:textId="77777777" w:rsidR="003336D6" w:rsidRDefault="003336D6" w:rsidP="00683603">
            <w:pPr>
              <w:pStyle w:val="a6"/>
              <w:ind w:right="-113"/>
              <w:rPr>
                <w:rFonts w:ascii="Times New Roman" w:hAnsi="Times New Roman" w:cs="Times New Roman"/>
                <w:sz w:val="28"/>
                <w:szCs w:val="28"/>
              </w:rPr>
            </w:pPr>
          </w:p>
        </w:tc>
      </w:tr>
      <w:tr w:rsidR="003336D6" w14:paraId="38C8284E" w14:textId="77777777" w:rsidTr="001C2885">
        <w:tc>
          <w:tcPr>
            <w:tcW w:w="3019" w:type="dxa"/>
            <w:vMerge/>
          </w:tcPr>
          <w:p w14:paraId="36031CB0" w14:textId="77777777" w:rsidR="003336D6" w:rsidRPr="001C2885" w:rsidRDefault="003336D6" w:rsidP="007411C4">
            <w:pPr>
              <w:pStyle w:val="a6"/>
              <w:rPr>
                <w:rFonts w:ascii="Times New Roman" w:hAnsi="Times New Roman" w:cs="Times New Roman"/>
                <w:sz w:val="28"/>
                <w:szCs w:val="28"/>
              </w:rPr>
            </w:pPr>
          </w:p>
        </w:tc>
        <w:tc>
          <w:tcPr>
            <w:tcW w:w="7716" w:type="dxa"/>
          </w:tcPr>
          <w:p w14:paraId="30704B1A" w14:textId="55E4023E" w:rsidR="003336D6" w:rsidRPr="003336D6" w:rsidRDefault="00B27C45" w:rsidP="00292D49">
            <w:pPr>
              <w:pStyle w:val="a6"/>
              <w:rPr>
                <w:rFonts w:ascii="Times New Roman" w:hAnsi="Times New Roman" w:cs="Times New Roman"/>
                <w:sz w:val="28"/>
                <w:szCs w:val="28"/>
              </w:rPr>
            </w:pPr>
            <w:r>
              <w:rPr>
                <w:rFonts w:ascii="Times New Roman" w:hAnsi="Times New Roman"/>
                <w:sz w:val="28"/>
                <w:szCs w:val="28"/>
              </w:rPr>
              <w:t>6</w:t>
            </w:r>
            <w:r w:rsidR="00292D49">
              <w:rPr>
                <w:rFonts w:ascii="Times New Roman" w:hAnsi="Times New Roman"/>
                <w:sz w:val="28"/>
                <w:szCs w:val="28"/>
              </w:rPr>
              <w:t>3</w:t>
            </w:r>
            <w:r w:rsidR="003336D6" w:rsidRPr="003336D6">
              <w:rPr>
                <w:rFonts w:ascii="Times New Roman" w:hAnsi="Times New Roman"/>
                <w:sz w:val="28"/>
                <w:szCs w:val="28"/>
              </w:rPr>
              <w:t xml:space="preserve">. Взаимодействие и взаимозависимость людей. Теория ролей. </w:t>
            </w:r>
          </w:p>
        </w:tc>
        <w:tc>
          <w:tcPr>
            <w:tcW w:w="2010" w:type="dxa"/>
          </w:tcPr>
          <w:p w14:paraId="5EFE0301" w14:textId="5B46F97B" w:rsidR="003336D6" w:rsidRDefault="003336D6"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51C6200B" w14:textId="77777777" w:rsidR="003336D6" w:rsidRDefault="003336D6" w:rsidP="00683603">
            <w:pPr>
              <w:pStyle w:val="a6"/>
              <w:ind w:right="-113"/>
              <w:rPr>
                <w:rFonts w:ascii="Times New Roman" w:hAnsi="Times New Roman" w:cs="Times New Roman"/>
                <w:sz w:val="28"/>
                <w:szCs w:val="28"/>
              </w:rPr>
            </w:pPr>
          </w:p>
        </w:tc>
      </w:tr>
      <w:tr w:rsidR="003336D6" w14:paraId="6E1CD276" w14:textId="77777777" w:rsidTr="001C2885">
        <w:tc>
          <w:tcPr>
            <w:tcW w:w="3019" w:type="dxa"/>
            <w:vMerge/>
          </w:tcPr>
          <w:p w14:paraId="29A472BA" w14:textId="77777777" w:rsidR="003336D6" w:rsidRDefault="003336D6" w:rsidP="007411C4">
            <w:pPr>
              <w:pStyle w:val="a6"/>
              <w:rPr>
                <w:rFonts w:ascii="Times New Roman" w:hAnsi="Times New Roman" w:cs="Times New Roman"/>
                <w:sz w:val="28"/>
                <w:szCs w:val="28"/>
              </w:rPr>
            </w:pPr>
          </w:p>
        </w:tc>
        <w:tc>
          <w:tcPr>
            <w:tcW w:w="7716" w:type="dxa"/>
          </w:tcPr>
          <w:p w14:paraId="24D22343" w14:textId="7F312520" w:rsidR="003336D6" w:rsidRPr="003336D6" w:rsidRDefault="00B27C45" w:rsidP="00292D49">
            <w:pPr>
              <w:pStyle w:val="a6"/>
              <w:rPr>
                <w:rFonts w:ascii="Times New Roman" w:hAnsi="Times New Roman" w:cs="Times New Roman"/>
                <w:sz w:val="28"/>
                <w:szCs w:val="28"/>
              </w:rPr>
            </w:pPr>
            <w:r>
              <w:rPr>
                <w:rFonts w:ascii="Times New Roman" w:hAnsi="Times New Roman"/>
                <w:sz w:val="28"/>
                <w:szCs w:val="28"/>
              </w:rPr>
              <w:t>6</w:t>
            </w:r>
            <w:r w:rsidR="00292D49">
              <w:rPr>
                <w:rFonts w:ascii="Times New Roman" w:hAnsi="Times New Roman"/>
                <w:sz w:val="28"/>
                <w:szCs w:val="28"/>
              </w:rPr>
              <w:t>4</w:t>
            </w:r>
            <w:r w:rsidR="003336D6" w:rsidRPr="003336D6">
              <w:rPr>
                <w:rFonts w:ascii="Times New Roman" w:hAnsi="Times New Roman"/>
                <w:sz w:val="28"/>
                <w:szCs w:val="28"/>
              </w:rPr>
              <w:t xml:space="preserve">. Межличностные конфликты в работе с людьми пожилого возраста и инвалидами. </w:t>
            </w:r>
          </w:p>
        </w:tc>
        <w:tc>
          <w:tcPr>
            <w:tcW w:w="2010" w:type="dxa"/>
          </w:tcPr>
          <w:p w14:paraId="2C9F9094" w14:textId="4CDDDA25" w:rsidR="003336D6" w:rsidRDefault="003336D6"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007A47B0" w14:textId="77777777" w:rsidR="003336D6" w:rsidRDefault="003336D6" w:rsidP="00683603">
            <w:pPr>
              <w:pStyle w:val="a6"/>
              <w:ind w:right="-113"/>
              <w:rPr>
                <w:rFonts w:ascii="Times New Roman" w:hAnsi="Times New Roman" w:cs="Times New Roman"/>
                <w:sz w:val="28"/>
                <w:szCs w:val="28"/>
              </w:rPr>
            </w:pPr>
          </w:p>
        </w:tc>
      </w:tr>
      <w:tr w:rsidR="0004351F" w14:paraId="48D9D10F" w14:textId="77777777" w:rsidTr="001C2885">
        <w:tc>
          <w:tcPr>
            <w:tcW w:w="3019" w:type="dxa"/>
          </w:tcPr>
          <w:p w14:paraId="2ECFB275" w14:textId="77777777" w:rsidR="0004351F" w:rsidRDefault="0004351F" w:rsidP="007411C4">
            <w:pPr>
              <w:pStyle w:val="a6"/>
              <w:rPr>
                <w:rFonts w:ascii="Times New Roman" w:hAnsi="Times New Roman" w:cs="Times New Roman"/>
                <w:sz w:val="28"/>
                <w:szCs w:val="28"/>
              </w:rPr>
            </w:pPr>
          </w:p>
        </w:tc>
        <w:tc>
          <w:tcPr>
            <w:tcW w:w="7716" w:type="dxa"/>
          </w:tcPr>
          <w:p w14:paraId="0C64A0D5" w14:textId="77777777" w:rsidR="003336D6" w:rsidRPr="003E62A9" w:rsidRDefault="003336D6" w:rsidP="003336D6">
            <w:pPr>
              <w:pStyle w:val="a6"/>
              <w:rPr>
                <w:rFonts w:ascii="Times New Roman" w:hAnsi="Times New Roman" w:cs="Times New Roman"/>
                <w:b/>
                <w:bCs/>
                <w:sz w:val="28"/>
                <w:szCs w:val="28"/>
              </w:rPr>
            </w:pPr>
            <w:r w:rsidRPr="003E62A9">
              <w:rPr>
                <w:rFonts w:ascii="Times New Roman" w:hAnsi="Times New Roman" w:cs="Times New Roman"/>
                <w:b/>
                <w:bCs/>
                <w:sz w:val="28"/>
                <w:szCs w:val="28"/>
              </w:rPr>
              <w:t>Практическое занятие</w:t>
            </w:r>
          </w:p>
          <w:p w14:paraId="70FE036C" w14:textId="2B24BAB4" w:rsidR="0004351F" w:rsidRPr="003E62A9" w:rsidRDefault="00B27C45" w:rsidP="005E7FF5">
            <w:pPr>
              <w:pStyle w:val="a6"/>
              <w:rPr>
                <w:rFonts w:ascii="Times New Roman" w:hAnsi="Times New Roman" w:cs="Times New Roman"/>
                <w:sz w:val="28"/>
                <w:szCs w:val="28"/>
              </w:rPr>
            </w:pPr>
            <w:r w:rsidRPr="003E62A9">
              <w:rPr>
                <w:rFonts w:ascii="Times New Roman" w:hAnsi="Times New Roman" w:cs="Times New Roman"/>
                <w:bCs/>
                <w:sz w:val="28"/>
                <w:szCs w:val="28"/>
              </w:rPr>
              <w:t>6</w:t>
            </w:r>
            <w:r w:rsidR="00292D49" w:rsidRPr="003E62A9">
              <w:rPr>
                <w:rFonts w:ascii="Times New Roman" w:hAnsi="Times New Roman" w:cs="Times New Roman"/>
                <w:bCs/>
                <w:sz w:val="28"/>
                <w:szCs w:val="28"/>
              </w:rPr>
              <w:t>5</w:t>
            </w:r>
            <w:r w:rsidRPr="003E62A9">
              <w:rPr>
                <w:rFonts w:ascii="Times New Roman" w:hAnsi="Times New Roman" w:cs="Times New Roman"/>
                <w:bCs/>
                <w:sz w:val="28"/>
                <w:szCs w:val="28"/>
              </w:rPr>
              <w:t>-6</w:t>
            </w:r>
            <w:r w:rsidR="00292D49" w:rsidRPr="003E62A9">
              <w:rPr>
                <w:rFonts w:ascii="Times New Roman" w:hAnsi="Times New Roman" w:cs="Times New Roman"/>
                <w:bCs/>
                <w:sz w:val="28"/>
                <w:szCs w:val="28"/>
              </w:rPr>
              <w:t>6</w:t>
            </w:r>
            <w:r w:rsidR="003336D6" w:rsidRPr="003E62A9">
              <w:rPr>
                <w:rFonts w:ascii="Times New Roman" w:hAnsi="Times New Roman" w:cs="Times New Roman"/>
                <w:bCs/>
                <w:sz w:val="28"/>
                <w:szCs w:val="28"/>
              </w:rPr>
              <w:t xml:space="preserve"> </w:t>
            </w:r>
            <w:r w:rsidR="003336D6" w:rsidRPr="003E62A9">
              <w:rPr>
                <w:rFonts w:ascii="Times New Roman" w:hAnsi="Times New Roman" w:cs="Times New Roman"/>
                <w:bCs/>
                <w:i/>
                <w:iCs/>
                <w:sz w:val="28"/>
                <w:szCs w:val="28"/>
              </w:rPr>
              <w:t>Практическое занятие № 1</w:t>
            </w:r>
            <w:r w:rsidR="005E7FF5" w:rsidRPr="003E62A9">
              <w:rPr>
                <w:rFonts w:ascii="Times New Roman" w:hAnsi="Times New Roman" w:cs="Times New Roman"/>
                <w:bCs/>
                <w:i/>
                <w:iCs/>
                <w:sz w:val="28"/>
                <w:szCs w:val="28"/>
              </w:rPr>
              <w:t>2</w:t>
            </w:r>
            <w:r w:rsidR="003336D6" w:rsidRPr="003E62A9">
              <w:rPr>
                <w:rFonts w:ascii="Times New Roman" w:hAnsi="Times New Roman" w:cs="Times New Roman"/>
                <w:bCs/>
                <w:i/>
                <w:iCs/>
                <w:sz w:val="28"/>
                <w:szCs w:val="28"/>
              </w:rPr>
              <w:t>.</w:t>
            </w:r>
            <w:r w:rsidR="003336D6" w:rsidRPr="003E62A9">
              <w:t xml:space="preserve"> </w:t>
            </w:r>
            <w:r w:rsidR="003336D6" w:rsidRPr="003E62A9">
              <w:rPr>
                <w:rFonts w:ascii="Times New Roman" w:hAnsi="Times New Roman" w:cs="Times New Roman"/>
                <w:bCs/>
                <w:iCs/>
                <w:sz w:val="28"/>
                <w:szCs w:val="28"/>
              </w:rPr>
              <w:t>Решени</w:t>
            </w:r>
            <w:r w:rsidR="00CC14BA" w:rsidRPr="003E62A9">
              <w:rPr>
                <w:rFonts w:ascii="Times New Roman" w:hAnsi="Times New Roman" w:cs="Times New Roman"/>
                <w:bCs/>
                <w:iCs/>
                <w:sz w:val="28"/>
                <w:szCs w:val="28"/>
              </w:rPr>
              <w:t>е</w:t>
            </w:r>
            <w:r w:rsidR="003336D6" w:rsidRPr="003E62A9">
              <w:rPr>
                <w:rFonts w:ascii="Times New Roman" w:hAnsi="Times New Roman" w:cs="Times New Roman"/>
                <w:bCs/>
                <w:iCs/>
                <w:sz w:val="28"/>
                <w:szCs w:val="28"/>
              </w:rPr>
              <w:t xml:space="preserve"> межличностных конфликтов в социальной работе</w:t>
            </w:r>
          </w:p>
        </w:tc>
        <w:tc>
          <w:tcPr>
            <w:tcW w:w="2010" w:type="dxa"/>
          </w:tcPr>
          <w:p w14:paraId="7DCDB582" w14:textId="77777777" w:rsidR="00CF7C54" w:rsidRPr="003E62A9" w:rsidRDefault="00CF7C54" w:rsidP="00683603">
            <w:pPr>
              <w:pStyle w:val="a6"/>
              <w:jc w:val="center"/>
              <w:rPr>
                <w:rFonts w:ascii="Times New Roman" w:hAnsi="Times New Roman" w:cs="Times New Roman"/>
                <w:sz w:val="28"/>
                <w:szCs w:val="28"/>
              </w:rPr>
            </w:pPr>
          </w:p>
          <w:p w14:paraId="5BD64D07" w14:textId="10850E75" w:rsidR="0004351F" w:rsidRPr="003E62A9" w:rsidRDefault="003336D6"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2</w:t>
            </w:r>
          </w:p>
        </w:tc>
        <w:tc>
          <w:tcPr>
            <w:tcW w:w="2494" w:type="dxa"/>
          </w:tcPr>
          <w:p w14:paraId="4755FD0E" w14:textId="77777777" w:rsidR="0004351F" w:rsidRDefault="0004351F" w:rsidP="00683603">
            <w:pPr>
              <w:pStyle w:val="a6"/>
              <w:ind w:right="-113"/>
              <w:rPr>
                <w:rFonts w:ascii="Times New Roman" w:hAnsi="Times New Roman" w:cs="Times New Roman"/>
                <w:sz w:val="28"/>
                <w:szCs w:val="28"/>
              </w:rPr>
            </w:pPr>
          </w:p>
        </w:tc>
      </w:tr>
      <w:tr w:rsidR="00A842EA" w14:paraId="69171BE4" w14:textId="77777777" w:rsidTr="001C2885">
        <w:tc>
          <w:tcPr>
            <w:tcW w:w="3019" w:type="dxa"/>
            <w:vMerge w:val="restart"/>
          </w:tcPr>
          <w:p w14:paraId="62F47E5D" w14:textId="65DF29D7" w:rsidR="00A842EA" w:rsidRPr="003336D6" w:rsidRDefault="00A842EA" w:rsidP="003336D6">
            <w:pPr>
              <w:adjustRightInd w:val="0"/>
              <w:rPr>
                <w:bCs/>
                <w:sz w:val="28"/>
                <w:szCs w:val="28"/>
              </w:rPr>
            </w:pPr>
            <w:r w:rsidRPr="003336D6">
              <w:rPr>
                <w:bCs/>
                <w:sz w:val="28"/>
                <w:szCs w:val="28"/>
              </w:rPr>
              <w:t>Тема 1</w:t>
            </w:r>
            <w:r>
              <w:rPr>
                <w:bCs/>
                <w:sz w:val="28"/>
                <w:szCs w:val="28"/>
              </w:rPr>
              <w:t>.12</w:t>
            </w:r>
            <w:r w:rsidRPr="003336D6">
              <w:rPr>
                <w:bCs/>
                <w:sz w:val="28"/>
                <w:szCs w:val="28"/>
              </w:rPr>
              <w:t xml:space="preserve"> </w:t>
            </w:r>
            <w:proofErr w:type="gramStart"/>
            <w:r w:rsidRPr="003336D6">
              <w:rPr>
                <w:bCs/>
                <w:sz w:val="28"/>
                <w:szCs w:val="28"/>
              </w:rPr>
              <w:t>Семейные</w:t>
            </w:r>
            <w:proofErr w:type="gramEnd"/>
          </w:p>
          <w:p w14:paraId="4F2D3365" w14:textId="58A0A667" w:rsidR="00A842EA" w:rsidRDefault="00A842EA" w:rsidP="003336D6">
            <w:pPr>
              <w:pStyle w:val="a6"/>
              <w:rPr>
                <w:rFonts w:ascii="Times New Roman" w:hAnsi="Times New Roman" w:cs="Times New Roman"/>
                <w:sz w:val="28"/>
                <w:szCs w:val="28"/>
              </w:rPr>
            </w:pPr>
            <w:r w:rsidRPr="003336D6">
              <w:rPr>
                <w:rFonts w:ascii="Times New Roman" w:hAnsi="Times New Roman"/>
                <w:bCs/>
                <w:sz w:val="28"/>
                <w:szCs w:val="28"/>
              </w:rPr>
              <w:t>конфликты</w:t>
            </w:r>
          </w:p>
        </w:tc>
        <w:tc>
          <w:tcPr>
            <w:tcW w:w="7716" w:type="dxa"/>
          </w:tcPr>
          <w:p w14:paraId="141994C4" w14:textId="2F68FA8F" w:rsidR="00A842EA" w:rsidRPr="003E62A9" w:rsidRDefault="00A842EA" w:rsidP="007411C4">
            <w:pPr>
              <w:pStyle w:val="a6"/>
              <w:rPr>
                <w:rFonts w:ascii="Times New Roman" w:hAnsi="Times New Roman" w:cs="Times New Roman"/>
                <w:sz w:val="28"/>
                <w:szCs w:val="28"/>
              </w:rPr>
            </w:pPr>
            <w:r w:rsidRPr="003E62A9">
              <w:rPr>
                <w:rFonts w:ascii="Times New Roman" w:hAnsi="Times New Roman" w:cs="Times New Roman"/>
                <w:b/>
                <w:bCs/>
                <w:sz w:val="28"/>
                <w:szCs w:val="28"/>
              </w:rPr>
              <w:t>Содержание учебного материала</w:t>
            </w:r>
          </w:p>
        </w:tc>
        <w:tc>
          <w:tcPr>
            <w:tcW w:w="2010" w:type="dxa"/>
          </w:tcPr>
          <w:p w14:paraId="346CEC56" w14:textId="4662A3F8" w:rsidR="00A842EA" w:rsidRPr="003E62A9" w:rsidRDefault="007F7BFF"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4</w:t>
            </w:r>
          </w:p>
        </w:tc>
        <w:tc>
          <w:tcPr>
            <w:tcW w:w="2494" w:type="dxa"/>
          </w:tcPr>
          <w:p w14:paraId="51B35D82" w14:textId="77777777" w:rsidR="00A842EA" w:rsidRDefault="00A842EA" w:rsidP="00683603">
            <w:pPr>
              <w:pStyle w:val="a6"/>
              <w:ind w:right="-113"/>
              <w:rPr>
                <w:rFonts w:ascii="Times New Roman" w:hAnsi="Times New Roman" w:cs="Times New Roman"/>
                <w:sz w:val="28"/>
                <w:szCs w:val="28"/>
              </w:rPr>
            </w:pPr>
          </w:p>
        </w:tc>
      </w:tr>
      <w:tr w:rsidR="00A842EA" w14:paraId="60C763B0" w14:textId="77777777" w:rsidTr="001C2885">
        <w:tc>
          <w:tcPr>
            <w:tcW w:w="3019" w:type="dxa"/>
            <w:vMerge/>
          </w:tcPr>
          <w:p w14:paraId="669F4EB6" w14:textId="77777777" w:rsidR="00A842EA" w:rsidRDefault="00A842EA" w:rsidP="007411C4">
            <w:pPr>
              <w:pStyle w:val="a6"/>
              <w:rPr>
                <w:rFonts w:ascii="Times New Roman" w:hAnsi="Times New Roman" w:cs="Times New Roman"/>
                <w:sz w:val="28"/>
                <w:szCs w:val="28"/>
              </w:rPr>
            </w:pPr>
          </w:p>
        </w:tc>
        <w:tc>
          <w:tcPr>
            <w:tcW w:w="7716" w:type="dxa"/>
          </w:tcPr>
          <w:p w14:paraId="089B8E76" w14:textId="39B1E134" w:rsidR="00A842EA" w:rsidRPr="003E62A9" w:rsidRDefault="00B27C45" w:rsidP="005919D7">
            <w:pPr>
              <w:pStyle w:val="a6"/>
              <w:rPr>
                <w:rFonts w:ascii="Times New Roman" w:hAnsi="Times New Roman" w:cs="Times New Roman"/>
                <w:sz w:val="28"/>
                <w:szCs w:val="28"/>
              </w:rPr>
            </w:pPr>
            <w:r w:rsidRPr="003E62A9">
              <w:rPr>
                <w:rFonts w:ascii="Times New Roman" w:hAnsi="Times New Roman" w:cs="Times New Roman"/>
                <w:sz w:val="28"/>
                <w:szCs w:val="28"/>
              </w:rPr>
              <w:t>6</w:t>
            </w:r>
            <w:r w:rsidR="00292D49" w:rsidRPr="003E62A9">
              <w:rPr>
                <w:rFonts w:ascii="Times New Roman" w:hAnsi="Times New Roman" w:cs="Times New Roman"/>
                <w:sz w:val="28"/>
                <w:szCs w:val="28"/>
              </w:rPr>
              <w:t>7</w:t>
            </w:r>
            <w:r w:rsidR="005919D7" w:rsidRPr="003E62A9">
              <w:rPr>
                <w:rFonts w:ascii="Times New Roman" w:hAnsi="Times New Roman" w:cs="Times New Roman"/>
                <w:sz w:val="28"/>
                <w:szCs w:val="28"/>
              </w:rPr>
              <w:t>.</w:t>
            </w:r>
            <w:r w:rsidR="00A842EA" w:rsidRPr="003E62A9">
              <w:t xml:space="preserve"> </w:t>
            </w:r>
            <w:r w:rsidR="00A842EA" w:rsidRPr="003E62A9">
              <w:rPr>
                <w:rFonts w:ascii="Times New Roman" w:hAnsi="Times New Roman" w:cs="Times New Roman"/>
                <w:sz w:val="28"/>
                <w:szCs w:val="28"/>
              </w:rPr>
              <w:t>Семейные конфликты (пожилой человек в семье)</w:t>
            </w:r>
          </w:p>
        </w:tc>
        <w:tc>
          <w:tcPr>
            <w:tcW w:w="2010" w:type="dxa"/>
          </w:tcPr>
          <w:p w14:paraId="52B4FF63" w14:textId="6DB6F332" w:rsidR="00A842EA" w:rsidRPr="003E62A9" w:rsidRDefault="00B671B1"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1</w:t>
            </w:r>
          </w:p>
        </w:tc>
        <w:tc>
          <w:tcPr>
            <w:tcW w:w="2494" w:type="dxa"/>
          </w:tcPr>
          <w:p w14:paraId="04B64D7D" w14:textId="77777777" w:rsidR="00A842EA" w:rsidRDefault="00A842EA" w:rsidP="00683603">
            <w:pPr>
              <w:pStyle w:val="a6"/>
              <w:ind w:right="-113"/>
              <w:rPr>
                <w:rFonts w:ascii="Times New Roman" w:hAnsi="Times New Roman" w:cs="Times New Roman"/>
                <w:sz w:val="28"/>
                <w:szCs w:val="28"/>
              </w:rPr>
            </w:pPr>
          </w:p>
        </w:tc>
      </w:tr>
      <w:tr w:rsidR="00A842EA" w14:paraId="0C18EDD2" w14:textId="77777777" w:rsidTr="001C2885">
        <w:tc>
          <w:tcPr>
            <w:tcW w:w="3019" w:type="dxa"/>
            <w:vMerge/>
          </w:tcPr>
          <w:p w14:paraId="22CF181E" w14:textId="77777777" w:rsidR="00A842EA" w:rsidRDefault="00A842EA" w:rsidP="007411C4">
            <w:pPr>
              <w:pStyle w:val="a6"/>
              <w:rPr>
                <w:rFonts w:ascii="Times New Roman" w:hAnsi="Times New Roman" w:cs="Times New Roman"/>
                <w:sz w:val="28"/>
                <w:szCs w:val="28"/>
              </w:rPr>
            </w:pPr>
          </w:p>
        </w:tc>
        <w:tc>
          <w:tcPr>
            <w:tcW w:w="7716" w:type="dxa"/>
          </w:tcPr>
          <w:p w14:paraId="36F95CBD" w14:textId="77777777" w:rsidR="00A842EA" w:rsidRPr="003E62A9" w:rsidRDefault="00A842EA" w:rsidP="00CC14BA">
            <w:pPr>
              <w:pStyle w:val="a6"/>
              <w:rPr>
                <w:rFonts w:ascii="Times New Roman" w:hAnsi="Times New Roman" w:cs="Times New Roman"/>
                <w:b/>
                <w:sz w:val="28"/>
                <w:szCs w:val="28"/>
              </w:rPr>
            </w:pPr>
            <w:r w:rsidRPr="003E62A9">
              <w:rPr>
                <w:rFonts w:ascii="Times New Roman" w:hAnsi="Times New Roman" w:cs="Times New Roman"/>
                <w:b/>
                <w:sz w:val="28"/>
                <w:szCs w:val="28"/>
              </w:rPr>
              <w:t>Практическое занятие</w:t>
            </w:r>
          </w:p>
          <w:p w14:paraId="7DDD075E" w14:textId="0087D774" w:rsidR="00A842EA" w:rsidRPr="003E62A9" w:rsidRDefault="00292D49" w:rsidP="005919D7">
            <w:pPr>
              <w:pStyle w:val="a6"/>
              <w:rPr>
                <w:rFonts w:ascii="Times New Roman" w:hAnsi="Times New Roman" w:cs="Times New Roman"/>
                <w:sz w:val="28"/>
                <w:szCs w:val="28"/>
              </w:rPr>
            </w:pPr>
            <w:r w:rsidRPr="003E62A9">
              <w:rPr>
                <w:rFonts w:ascii="Times New Roman" w:hAnsi="Times New Roman" w:cs="Times New Roman"/>
                <w:sz w:val="28"/>
                <w:szCs w:val="28"/>
              </w:rPr>
              <w:t>6</w:t>
            </w:r>
            <w:r w:rsidR="005919D7" w:rsidRPr="003E62A9">
              <w:rPr>
                <w:rFonts w:ascii="Times New Roman" w:hAnsi="Times New Roman" w:cs="Times New Roman"/>
                <w:sz w:val="28"/>
                <w:szCs w:val="28"/>
              </w:rPr>
              <w:t>8</w:t>
            </w:r>
            <w:r w:rsidR="00B27C45" w:rsidRPr="003E62A9">
              <w:rPr>
                <w:rFonts w:ascii="Times New Roman" w:hAnsi="Times New Roman" w:cs="Times New Roman"/>
                <w:sz w:val="28"/>
                <w:szCs w:val="28"/>
              </w:rPr>
              <w:t>-7</w:t>
            </w:r>
            <w:r w:rsidRPr="003E62A9">
              <w:rPr>
                <w:rFonts w:ascii="Times New Roman" w:hAnsi="Times New Roman" w:cs="Times New Roman"/>
                <w:sz w:val="28"/>
                <w:szCs w:val="28"/>
              </w:rPr>
              <w:t>0</w:t>
            </w:r>
            <w:r w:rsidR="00A842EA" w:rsidRPr="003E62A9">
              <w:rPr>
                <w:rFonts w:ascii="Times New Roman" w:hAnsi="Times New Roman" w:cs="Times New Roman"/>
                <w:sz w:val="28"/>
                <w:szCs w:val="28"/>
              </w:rPr>
              <w:t xml:space="preserve"> </w:t>
            </w:r>
            <w:r w:rsidR="00A842EA" w:rsidRPr="003E62A9">
              <w:rPr>
                <w:rFonts w:ascii="Times New Roman" w:hAnsi="Times New Roman" w:cs="Times New Roman"/>
                <w:i/>
                <w:sz w:val="28"/>
                <w:szCs w:val="28"/>
              </w:rPr>
              <w:t>Практическое занятие № 13</w:t>
            </w:r>
            <w:r w:rsidR="00A842EA" w:rsidRPr="003E62A9">
              <w:rPr>
                <w:rFonts w:ascii="Times New Roman" w:hAnsi="Times New Roman" w:cs="Times New Roman"/>
                <w:sz w:val="28"/>
                <w:szCs w:val="28"/>
              </w:rPr>
              <w:t>. Решение практических задач.</w:t>
            </w:r>
          </w:p>
        </w:tc>
        <w:tc>
          <w:tcPr>
            <w:tcW w:w="2010" w:type="dxa"/>
          </w:tcPr>
          <w:p w14:paraId="57B92F9D" w14:textId="77777777" w:rsidR="00CF7C54" w:rsidRPr="003E62A9" w:rsidRDefault="00CF7C54" w:rsidP="00683603">
            <w:pPr>
              <w:pStyle w:val="a6"/>
              <w:jc w:val="center"/>
              <w:rPr>
                <w:rFonts w:ascii="Times New Roman" w:hAnsi="Times New Roman" w:cs="Times New Roman"/>
                <w:sz w:val="28"/>
                <w:szCs w:val="28"/>
              </w:rPr>
            </w:pPr>
          </w:p>
          <w:p w14:paraId="2370A480" w14:textId="7E94812B" w:rsidR="00A842EA" w:rsidRPr="003E62A9" w:rsidRDefault="00B671B1"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3</w:t>
            </w:r>
          </w:p>
        </w:tc>
        <w:tc>
          <w:tcPr>
            <w:tcW w:w="2494" w:type="dxa"/>
          </w:tcPr>
          <w:p w14:paraId="33638603" w14:textId="77777777" w:rsidR="00A842EA" w:rsidRDefault="00A842EA" w:rsidP="00683603">
            <w:pPr>
              <w:pStyle w:val="a6"/>
              <w:ind w:right="-113"/>
              <w:rPr>
                <w:rFonts w:ascii="Times New Roman" w:hAnsi="Times New Roman" w:cs="Times New Roman"/>
                <w:sz w:val="28"/>
                <w:szCs w:val="28"/>
              </w:rPr>
            </w:pPr>
          </w:p>
        </w:tc>
      </w:tr>
      <w:tr w:rsidR="007F7BFF" w14:paraId="0E6D0D10" w14:textId="77777777" w:rsidTr="001C2885">
        <w:tc>
          <w:tcPr>
            <w:tcW w:w="3019" w:type="dxa"/>
            <w:vMerge w:val="restart"/>
          </w:tcPr>
          <w:p w14:paraId="2FD4D311" w14:textId="1FD0E077" w:rsidR="007F7BFF" w:rsidRPr="00A842EA" w:rsidRDefault="007F7BFF" w:rsidP="00A842EA">
            <w:pPr>
              <w:pStyle w:val="a6"/>
              <w:rPr>
                <w:rFonts w:ascii="Times New Roman" w:hAnsi="Times New Roman" w:cs="Times New Roman"/>
                <w:sz w:val="28"/>
                <w:szCs w:val="28"/>
              </w:rPr>
            </w:pPr>
            <w:r w:rsidRPr="00A842EA">
              <w:rPr>
                <w:rFonts w:ascii="Times New Roman" w:hAnsi="Times New Roman" w:cs="Times New Roman"/>
                <w:sz w:val="28"/>
                <w:szCs w:val="28"/>
              </w:rPr>
              <w:t xml:space="preserve">Тема 1. </w:t>
            </w:r>
            <w:r>
              <w:rPr>
                <w:rFonts w:ascii="Times New Roman" w:hAnsi="Times New Roman" w:cs="Times New Roman"/>
                <w:sz w:val="28"/>
                <w:szCs w:val="28"/>
              </w:rPr>
              <w:t xml:space="preserve">13 </w:t>
            </w:r>
            <w:r w:rsidRPr="00A842EA">
              <w:rPr>
                <w:rFonts w:ascii="Times New Roman" w:hAnsi="Times New Roman" w:cs="Times New Roman"/>
                <w:sz w:val="28"/>
                <w:szCs w:val="28"/>
              </w:rPr>
              <w:t>Конфликты в</w:t>
            </w:r>
            <w:r>
              <w:rPr>
                <w:rFonts w:ascii="Times New Roman" w:hAnsi="Times New Roman" w:cs="Times New Roman"/>
                <w:sz w:val="28"/>
                <w:szCs w:val="28"/>
              </w:rPr>
              <w:t xml:space="preserve"> </w:t>
            </w:r>
            <w:r w:rsidRPr="00A842EA">
              <w:rPr>
                <w:rFonts w:ascii="Times New Roman" w:hAnsi="Times New Roman" w:cs="Times New Roman"/>
                <w:sz w:val="28"/>
                <w:szCs w:val="28"/>
              </w:rPr>
              <w:t xml:space="preserve">коллективе </w:t>
            </w:r>
            <w:proofErr w:type="gramStart"/>
            <w:r w:rsidRPr="00A842EA">
              <w:rPr>
                <w:rFonts w:ascii="Times New Roman" w:hAnsi="Times New Roman" w:cs="Times New Roman"/>
                <w:sz w:val="28"/>
                <w:szCs w:val="28"/>
              </w:rPr>
              <w:t>социальной</w:t>
            </w:r>
            <w:proofErr w:type="gramEnd"/>
          </w:p>
          <w:p w14:paraId="3188F5A9" w14:textId="12B2102A" w:rsidR="007F7BFF" w:rsidRDefault="007F7BFF" w:rsidP="00A842EA">
            <w:pPr>
              <w:pStyle w:val="a6"/>
              <w:rPr>
                <w:rFonts w:ascii="Times New Roman" w:hAnsi="Times New Roman" w:cs="Times New Roman"/>
                <w:sz w:val="28"/>
                <w:szCs w:val="28"/>
              </w:rPr>
            </w:pPr>
            <w:r w:rsidRPr="00A842EA">
              <w:rPr>
                <w:rFonts w:ascii="Times New Roman" w:hAnsi="Times New Roman" w:cs="Times New Roman"/>
                <w:sz w:val="28"/>
                <w:szCs w:val="28"/>
              </w:rPr>
              <w:t>службы</w:t>
            </w:r>
          </w:p>
        </w:tc>
        <w:tc>
          <w:tcPr>
            <w:tcW w:w="7716" w:type="dxa"/>
          </w:tcPr>
          <w:p w14:paraId="6E451A73" w14:textId="7189C800" w:rsidR="007F7BFF" w:rsidRPr="003E62A9" w:rsidRDefault="007F7BFF" w:rsidP="007411C4">
            <w:pPr>
              <w:pStyle w:val="a6"/>
              <w:rPr>
                <w:rFonts w:ascii="Times New Roman" w:hAnsi="Times New Roman" w:cs="Times New Roman"/>
                <w:b/>
                <w:sz w:val="28"/>
                <w:szCs w:val="28"/>
              </w:rPr>
            </w:pPr>
            <w:r w:rsidRPr="003E62A9">
              <w:rPr>
                <w:rFonts w:ascii="Times New Roman" w:hAnsi="Times New Roman" w:cs="Times New Roman"/>
                <w:b/>
                <w:sz w:val="28"/>
                <w:szCs w:val="28"/>
              </w:rPr>
              <w:t>Содержание учебного материала</w:t>
            </w:r>
          </w:p>
        </w:tc>
        <w:tc>
          <w:tcPr>
            <w:tcW w:w="2010" w:type="dxa"/>
          </w:tcPr>
          <w:p w14:paraId="6C14A79C" w14:textId="14AE8729" w:rsidR="007F7BFF" w:rsidRPr="003E62A9" w:rsidRDefault="00B27C45"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3</w:t>
            </w:r>
          </w:p>
        </w:tc>
        <w:tc>
          <w:tcPr>
            <w:tcW w:w="2494" w:type="dxa"/>
          </w:tcPr>
          <w:p w14:paraId="6F6EF2FF" w14:textId="77777777" w:rsidR="007F7BFF" w:rsidRDefault="007F7BFF" w:rsidP="00683603">
            <w:pPr>
              <w:pStyle w:val="a6"/>
              <w:ind w:right="-113"/>
              <w:rPr>
                <w:rFonts w:ascii="Times New Roman" w:hAnsi="Times New Roman" w:cs="Times New Roman"/>
                <w:sz w:val="28"/>
                <w:szCs w:val="28"/>
              </w:rPr>
            </w:pPr>
          </w:p>
        </w:tc>
      </w:tr>
      <w:tr w:rsidR="007F7BFF" w14:paraId="54E405C5" w14:textId="77777777" w:rsidTr="001C2885">
        <w:tc>
          <w:tcPr>
            <w:tcW w:w="3019" w:type="dxa"/>
            <w:vMerge/>
          </w:tcPr>
          <w:p w14:paraId="3463C363" w14:textId="77777777" w:rsidR="007F7BFF" w:rsidRDefault="007F7BFF" w:rsidP="007411C4">
            <w:pPr>
              <w:pStyle w:val="a6"/>
              <w:rPr>
                <w:rFonts w:ascii="Times New Roman" w:hAnsi="Times New Roman" w:cs="Times New Roman"/>
                <w:sz w:val="28"/>
                <w:szCs w:val="28"/>
              </w:rPr>
            </w:pPr>
          </w:p>
        </w:tc>
        <w:tc>
          <w:tcPr>
            <w:tcW w:w="7716" w:type="dxa"/>
          </w:tcPr>
          <w:p w14:paraId="724B7E09" w14:textId="03DD32CD" w:rsidR="007F7BFF" w:rsidRPr="003E62A9" w:rsidRDefault="00B27C45" w:rsidP="00292D49">
            <w:pPr>
              <w:pStyle w:val="a6"/>
              <w:rPr>
                <w:rFonts w:ascii="Times New Roman" w:hAnsi="Times New Roman" w:cs="Times New Roman"/>
                <w:sz w:val="28"/>
                <w:szCs w:val="28"/>
              </w:rPr>
            </w:pPr>
            <w:r w:rsidRPr="003E62A9">
              <w:rPr>
                <w:rFonts w:ascii="Times New Roman" w:hAnsi="Times New Roman" w:cs="Times New Roman"/>
                <w:sz w:val="28"/>
                <w:szCs w:val="28"/>
              </w:rPr>
              <w:t>7</w:t>
            </w:r>
            <w:r w:rsidR="00292D49" w:rsidRPr="003E62A9">
              <w:rPr>
                <w:rFonts w:ascii="Times New Roman" w:hAnsi="Times New Roman" w:cs="Times New Roman"/>
                <w:sz w:val="28"/>
                <w:szCs w:val="28"/>
              </w:rPr>
              <w:t>1.</w:t>
            </w:r>
            <w:r w:rsidR="007F7BFF" w:rsidRPr="003E62A9">
              <w:rPr>
                <w:rFonts w:ascii="Times New Roman" w:hAnsi="Times New Roman" w:cs="Times New Roman"/>
                <w:sz w:val="28"/>
                <w:szCs w:val="28"/>
              </w:rPr>
              <w:t xml:space="preserve"> Психологическая совместимость коллектива социальной службы, профилактика и технологии урегулирования конфликтов.</w:t>
            </w:r>
          </w:p>
        </w:tc>
        <w:tc>
          <w:tcPr>
            <w:tcW w:w="2010" w:type="dxa"/>
          </w:tcPr>
          <w:p w14:paraId="552F0DA3" w14:textId="5E062F77" w:rsidR="007F7BFF" w:rsidRPr="003E62A9" w:rsidRDefault="007F7BFF"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1</w:t>
            </w:r>
          </w:p>
        </w:tc>
        <w:tc>
          <w:tcPr>
            <w:tcW w:w="2494" w:type="dxa"/>
          </w:tcPr>
          <w:p w14:paraId="092B157D" w14:textId="77777777" w:rsidR="007F7BFF" w:rsidRDefault="007F7BFF" w:rsidP="00683603">
            <w:pPr>
              <w:pStyle w:val="a6"/>
              <w:ind w:right="-113"/>
              <w:rPr>
                <w:rFonts w:ascii="Times New Roman" w:hAnsi="Times New Roman" w:cs="Times New Roman"/>
                <w:sz w:val="28"/>
                <w:szCs w:val="28"/>
              </w:rPr>
            </w:pPr>
          </w:p>
        </w:tc>
      </w:tr>
      <w:tr w:rsidR="007F7BFF" w14:paraId="4EA495CB" w14:textId="77777777" w:rsidTr="001C2885">
        <w:tc>
          <w:tcPr>
            <w:tcW w:w="3019" w:type="dxa"/>
            <w:vMerge/>
          </w:tcPr>
          <w:p w14:paraId="1B6C42BC" w14:textId="77777777" w:rsidR="007F7BFF" w:rsidRDefault="007F7BFF" w:rsidP="007411C4">
            <w:pPr>
              <w:pStyle w:val="a6"/>
              <w:rPr>
                <w:rFonts w:ascii="Times New Roman" w:hAnsi="Times New Roman" w:cs="Times New Roman"/>
                <w:sz w:val="28"/>
                <w:szCs w:val="28"/>
              </w:rPr>
            </w:pPr>
          </w:p>
        </w:tc>
        <w:tc>
          <w:tcPr>
            <w:tcW w:w="7716" w:type="dxa"/>
          </w:tcPr>
          <w:p w14:paraId="129C94CD" w14:textId="77777777" w:rsidR="007F7BFF" w:rsidRPr="003E62A9" w:rsidRDefault="007F7BFF" w:rsidP="007F7BFF">
            <w:pPr>
              <w:pStyle w:val="a6"/>
              <w:rPr>
                <w:rFonts w:ascii="Times New Roman" w:hAnsi="Times New Roman" w:cs="Times New Roman"/>
                <w:b/>
                <w:sz w:val="28"/>
                <w:szCs w:val="28"/>
              </w:rPr>
            </w:pPr>
            <w:r w:rsidRPr="003E62A9">
              <w:rPr>
                <w:rFonts w:ascii="Times New Roman" w:hAnsi="Times New Roman" w:cs="Times New Roman"/>
                <w:b/>
                <w:sz w:val="28"/>
                <w:szCs w:val="28"/>
              </w:rPr>
              <w:t>Практическое занятие</w:t>
            </w:r>
          </w:p>
          <w:p w14:paraId="2348DD39" w14:textId="3B702D08" w:rsidR="007F7BFF" w:rsidRPr="003E62A9" w:rsidRDefault="00B27C45" w:rsidP="00292D49">
            <w:pPr>
              <w:pStyle w:val="a6"/>
              <w:rPr>
                <w:rFonts w:ascii="Times New Roman" w:hAnsi="Times New Roman" w:cs="Times New Roman"/>
                <w:sz w:val="28"/>
                <w:szCs w:val="28"/>
              </w:rPr>
            </w:pPr>
            <w:r w:rsidRPr="003E62A9">
              <w:rPr>
                <w:rFonts w:ascii="Times New Roman" w:hAnsi="Times New Roman" w:cs="Times New Roman"/>
                <w:sz w:val="28"/>
                <w:szCs w:val="28"/>
              </w:rPr>
              <w:t>7</w:t>
            </w:r>
            <w:r w:rsidR="00292D49" w:rsidRPr="003E62A9">
              <w:rPr>
                <w:rFonts w:ascii="Times New Roman" w:hAnsi="Times New Roman" w:cs="Times New Roman"/>
                <w:sz w:val="28"/>
                <w:szCs w:val="28"/>
              </w:rPr>
              <w:t>2</w:t>
            </w:r>
            <w:r w:rsidRPr="003E62A9">
              <w:rPr>
                <w:rFonts w:ascii="Times New Roman" w:hAnsi="Times New Roman" w:cs="Times New Roman"/>
                <w:sz w:val="28"/>
                <w:szCs w:val="28"/>
              </w:rPr>
              <w:t>-7</w:t>
            </w:r>
            <w:r w:rsidR="00292D49" w:rsidRPr="003E62A9">
              <w:rPr>
                <w:rFonts w:ascii="Times New Roman" w:hAnsi="Times New Roman" w:cs="Times New Roman"/>
                <w:sz w:val="28"/>
                <w:szCs w:val="28"/>
              </w:rPr>
              <w:t>3</w:t>
            </w:r>
            <w:r w:rsidR="007F7BFF" w:rsidRPr="003E62A9">
              <w:rPr>
                <w:rFonts w:ascii="Times New Roman" w:hAnsi="Times New Roman" w:cs="Times New Roman"/>
                <w:sz w:val="28"/>
                <w:szCs w:val="28"/>
              </w:rPr>
              <w:t xml:space="preserve"> </w:t>
            </w:r>
            <w:r w:rsidR="007F7BFF" w:rsidRPr="003E62A9">
              <w:rPr>
                <w:rFonts w:ascii="Times New Roman" w:hAnsi="Times New Roman" w:cs="Times New Roman"/>
                <w:i/>
                <w:sz w:val="28"/>
                <w:szCs w:val="28"/>
              </w:rPr>
              <w:t>Практическое занятие № 14</w:t>
            </w:r>
            <w:r w:rsidR="007F7BFF" w:rsidRPr="003E62A9">
              <w:rPr>
                <w:rFonts w:ascii="Times New Roman" w:hAnsi="Times New Roman" w:cs="Times New Roman"/>
                <w:sz w:val="28"/>
                <w:szCs w:val="28"/>
              </w:rPr>
              <w:t>. Решение практических задач.</w:t>
            </w:r>
          </w:p>
        </w:tc>
        <w:tc>
          <w:tcPr>
            <w:tcW w:w="2010" w:type="dxa"/>
          </w:tcPr>
          <w:p w14:paraId="76648FBF" w14:textId="77777777" w:rsidR="00CF7C54" w:rsidRPr="003E62A9" w:rsidRDefault="00CF7C54" w:rsidP="00683603">
            <w:pPr>
              <w:pStyle w:val="a6"/>
              <w:jc w:val="center"/>
              <w:rPr>
                <w:rFonts w:ascii="Times New Roman" w:hAnsi="Times New Roman" w:cs="Times New Roman"/>
                <w:sz w:val="28"/>
                <w:szCs w:val="28"/>
              </w:rPr>
            </w:pPr>
          </w:p>
          <w:p w14:paraId="3D5B8CA7" w14:textId="4B651B2F" w:rsidR="007F7BFF" w:rsidRPr="003E62A9" w:rsidRDefault="007F7BFF"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2</w:t>
            </w:r>
          </w:p>
        </w:tc>
        <w:tc>
          <w:tcPr>
            <w:tcW w:w="2494" w:type="dxa"/>
          </w:tcPr>
          <w:p w14:paraId="7C2FBE4D" w14:textId="77777777" w:rsidR="007F7BFF" w:rsidRDefault="007F7BFF" w:rsidP="00683603">
            <w:pPr>
              <w:pStyle w:val="a6"/>
              <w:ind w:right="-113"/>
              <w:rPr>
                <w:rFonts w:ascii="Times New Roman" w:hAnsi="Times New Roman" w:cs="Times New Roman"/>
                <w:sz w:val="28"/>
                <w:szCs w:val="28"/>
              </w:rPr>
            </w:pPr>
          </w:p>
        </w:tc>
      </w:tr>
      <w:tr w:rsidR="00D75770" w14:paraId="020CEA83" w14:textId="77777777" w:rsidTr="001C2885">
        <w:tc>
          <w:tcPr>
            <w:tcW w:w="3019" w:type="dxa"/>
            <w:vMerge w:val="restart"/>
          </w:tcPr>
          <w:p w14:paraId="20BA59FC" w14:textId="66A854DE" w:rsidR="00D75770" w:rsidRPr="007F7BFF" w:rsidRDefault="00D75770" w:rsidP="007F7BFF">
            <w:pPr>
              <w:pStyle w:val="a6"/>
              <w:rPr>
                <w:rFonts w:ascii="Times New Roman" w:hAnsi="Times New Roman" w:cs="Times New Roman"/>
                <w:bCs/>
                <w:sz w:val="28"/>
                <w:szCs w:val="28"/>
              </w:rPr>
            </w:pPr>
            <w:r>
              <w:rPr>
                <w:rFonts w:ascii="Times New Roman" w:hAnsi="Times New Roman" w:cs="Times New Roman"/>
                <w:bCs/>
                <w:sz w:val="28"/>
                <w:szCs w:val="28"/>
              </w:rPr>
              <w:t>Тема 1</w:t>
            </w:r>
            <w:r w:rsidRPr="007F7BFF">
              <w:rPr>
                <w:rFonts w:ascii="Times New Roman" w:hAnsi="Times New Roman" w:cs="Times New Roman"/>
                <w:bCs/>
                <w:sz w:val="28"/>
                <w:szCs w:val="28"/>
              </w:rPr>
              <w:t xml:space="preserve">. </w:t>
            </w:r>
            <w:r>
              <w:rPr>
                <w:rFonts w:ascii="Times New Roman" w:hAnsi="Times New Roman" w:cs="Times New Roman"/>
                <w:bCs/>
                <w:sz w:val="28"/>
                <w:szCs w:val="28"/>
              </w:rPr>
              <w:t xml:space="preserve">14 </w:t>
            </w:r>
            <w:r w:rsidRPr="007F7BFF">
              <w:rPr>
                <w:rFonts w:ascii="Times New Roman" w:hAnsi="Times New Roman" w:cs="Times New Roman"/>
                <w:bCs/>
                <w:sz w:val="28"/>
                <w:szCs w:val="28"/>
              </w:rPr>
              <w:t>Понятие общени</w:t>
            </w:r>
            <w:r w:rsidR="00BC441E">
              <w:rPr>
                <w:rFonts w:ascii="Times New Roman" w:hAnsi="Times New Roman" w:cs="Times New Roman"/>
                <w:bCs/>
                <w:sz w:val="28"/>
                <w:szCs w:val="28"/>
              </w:rPr>
              <w:t>я</w:t>
            </w:r>
            <w:r w:rsidRPr="007F7BFF">
              <w:rPr>
                <w:rFonts w:ascii="Times New Roman" w:hAnsi="Times New Roman" w:cs="Times New Roman"/>
                <w:bCs/>
                <w:sz w:val="28"/>
                <w:szCs w:val="28"/>
              </w:rPr>
              <w:t>,</w:t>
            </w:r>
          </w:p>
          <w:p w14:paraId="281AEECB" w14:textId="77777777" w:rsidR="00D75770" w:rsidRPr="007F7BFF" w:rsidRDefault="00D75770" w:rsidP="007F7BFF">
            <w:pPr>
              <w:pStyle w:val="a6"/>
              <w:rPr>
                <w:rFonts w:ascii="Times New Roman" w:hAnsi="Times New Roman" w:cs="Times New Roman"/>
                <w:bCs/>
                <w:sz w:val="28"/>
                <w:szCs w:val="28"/>
              </w:rPr>
            </w:pPr>
            <w:r w:rsidRPr="007F7BFF">
              <w:rPr>
                <w:rFonts w:ascii="Times New Roman" w:hAnsi="Times New Roman" w:cs="Times New Roman"/>
                <w:bCs/>
                <w:sz w:val="28"/>
                <w:szCs w:val="28"/>
              </w:rPr>
              <w:t>его виды и функции</w:t>
            </w:r>
          </w:p>
          <w:p w14:paraId="4CB03D6D" w14:textId="77777777" w:rsidR="00D75770" w:rsidRDefault="00D75770" w:rsidP="007411C4">
            <w:pPr>
              <w:pStyle w:val="a6"/>
              <w:rPr>
                <w:rFonts w:ascii="Times New Roman" w:hAnsi="Times New Roman" w:cs="Times New Roman"/>
                <w:sz w:val="28"/>
                <w:szCs w:val="28"/>
              </w:rPr>
            </w:pPr>
          </w:p>
        </w:tc>
        <w:tc>
          <w:tcPr>
            <w:tcW w:w="7716" w:type="dxa"/>
          </w:tcPr>
          <w:p w14:paraId="20316BEC" w14:textId="214F1A1C" w:rsidR="00D75770" w:rsidRPr="003E62A9" w:rsidRDefault="00D75770" w:rsidP="007411C4">
            <w:pPr>
              <w:pStyle w:val="a6"/>
              <w:rPr>
                <w:rFonts w:ascii="Times New Roman" w:hAnsi="Times New Roman" w:cs="Times New Roman"/>
                <w:sz w:val="28"/>
                <w:szCs w:val="28"/>
              </w:rPr>
            </w:pPr>
            <w:r w:rsidRPr="003E62A9">
              <w:rPr>
                <w:rFonts w:ascii="Times New Roman" w:hAnsi="Times New Roman" w:cs="Times New Roman"/>
                <w:b/>
                <w:sz w:val="28"/>
                <w:szCs w:val="28"/>
              </w:rPr>
              <w:t>Содержание учебного материала</w:t>
            </w:r>
          </w:p>
        </w:tc>
        <w:tc>
          <w:tcPr>
            <w:tcW w:w="2010" w:type="dxa"/>
          </w:tcPr>
          <w:p w14:paraId="2305F0BD" w14:textId="366856E6" w:rsidR="00D75770" w:rsidRPr="003E62A9" w:rsidRDefault="00B27C45"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10</w:t>
            </w:r>
          </w:p>
        </w:tc>
        <w:tc>
          <w:tcPr>
            <w:tcW w:w="2494" w:type="dxa"/>
          </w:tcPr>
          <w:p w14:paraId="35F13862" w14:textId="77777777" w:rsidR="00D75770" w:rsidRDefault="00D75770" w:rsidP="00683603">
            <w:pPr>
              <w:pStyle w:val="a6"/>
              <w:ind w:right="-113"/>
              <w:rPr>
                <w:rFonts w:ascii="Times New Roman" w:hAnsi="Times New Roman" w:cs="Times New Roman"/>
                <w:sz w:val="28"/>
                <w:szCs w:val="28"/>
              </w:rPr>
            </w:pPr>
          </w:p>
        </w:tc>
      </w:tr>
      <w:tr w:rsidR="00D75770" w14:paraId="7BD857E5" w14:textId="77777777" w:rsidTr="001C2885">
        <w:tc>
          <w:tcPr>
            <w:tcW w:w="3019" w:type="dxa"/>
            <w:vMerge/>
          </w:tcPr>
          <w:p w14:paraId="394013E9" w14:textId="77777777" w:rsidR="00D75770" w:rsidRDefault="00D75770" w:rsidP="007411C4">
            <w:pPr>
              <w:pStyle w:val="a6"/>
              <w:rPr>
                <w:rFonts w:ascii="Times New Roman" w:hAnsi="Times New Roman" w:cs="Times New Roman"/>
                <w:sz w:val="28"/>
                <w:szCs w:val="28"/>
              </w:rPr>
            </w:pPr>
          </w:p>
        </w:tc>
        <w:tc>
          <w:tcPr>
            <w:tcW w:w="7716" w:type="dxa"/>
          </w:tcPr>
          <w:p w14:paraId="6A48A0B1" w14:textId="6E6CDEC9" w:rsidR="00D75770" w:rsidRDefault="00B27C45" w:rsidP="00292D49">
            <w:pPr>
              <w:pStyle w:val="a6"/>
              <w:rPr>
                <w:rFonts w:ascii="Times New Roman" w:hAnsi="Times New Roman" w:cs="Times New Roman"/>
                <w:sz w:val="28"/>
                <w:szCs w:val="28"/>
              </w:rPr>
            </w:pPr>
            <w:r>
              <w:rPr>
                <w:rFonts w:ascii="Times New Roman" w:hAnsi="Times New Roman" w:cs="Times New Roman"/>
                <w:sz w:val="28"/>
                <w:szCs w:val="28"/>
              </w:rPr>
              <w:t>7</w:t>
            </w:r>
            <w:r w:rsidR="00292D49">
              <w:rPr>
                <w:rFonts w:ascii="Times New Roman" w:hAnsi="Times New Roman" w:cs="Times New Roman"/>
                <w:sz w:val="28"/>
                <w:szCs w:val="28"/>
              </w:rPr>
              <w:t>4</w:t>
            </w:r>
            <w:r w:rsidR="005919D7">
              <w:rPr>
                <w:rFonts w:ascii="Times New Roman" w:hAnsi="Times New Roman" w:cs="Times New Roman"/>
                <w:sz w:val="28"/>
                <w:szCs w:val="28"/>
              </w:rPr>
              <w:t>.</w:t>
            </w:r>
            <w:r w:rsidR="00D75770">
              <w:rPr>
                <w:rFonts w:ascii="Times New Roman" w:hAnsi="Times New Roman" w:cs="Times New Roman"/>
                <w:sz w:val="28"/>
                <w:szCs w:val="28"/>
              </w:rPr>
              <w:t xml:space="preserve"> </w:t>
            </w:r>
            <w:r w:rsidR="00D75770" w:rsidRPr="007F7BFF">
              <w:rPr>
                <w:rFonts w:ascii="Times New Roman" w:hAnsi="Times New Roman" w:cs="Times New Roman"/>
                <w:sz w:val="28"/>
                <w:szCs w:val="28"/>
              </w:rPr>
              <w:t>Определение общения</w:t>
            </w:r>
            <w:r w:rsidR="00D75770">
              <w:rPr>
                <w:rFonts w:ascii="Times New Roman" w:hAnsi="Times New Roman" w:cs="Times New Roman"/>
                <w:sz w:val="28"/>
                <w:szCs w:val="28"/>
              </w:rPr>
              <w:t>. Предоставление социально-психологических услуг ПСУ</w:t>
            </w:r>
          </w:p>
        </w:tc>
        <w:tc>
          <w:tcPr>
            <w:tcW w:w="2010" w:type="dxa"/>
          </w:tcPr>
          <w:p w14:paraId="7F499857" w14:textId="191AE381" w:rsidR="00D75770" w:rsidRDefault="00B671B1"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45662CFA" w14:textId="77777777" w:rsidR="00D75770" w:rsidRDefault="00D75770" w:rsidP="00683603">
            <w:pPr>
              <w:pStyle w:val="a6"/>
              <w:ind w:right="-113"/>
              <w:rPr>
                <w:rFonts w:ascii="Times New Roman" w:hAnsi="Times New Roman" w:cs="Times New Roman"/>
                <w:sz w:val="28"/>
                <w:szCs w:val="28"/>
              </w:rPr>
            </w:pPr>
          </w:p>
        </w:tc>
      </w:tr>
      <w:tr w:rsidR="00D75770" w14:paraId="0676390A" w14:textId="77777777" w:rsidTr="001C2885">
        <w:tc>
          <w:tcPr>
            <w:tcW w:w="3019" w:type="dxa"/>
            <w:vMerge/>
          </w:tcPr>
          <w:p w14:paraId="0A5C0C47" w14:textId="77777777" w:rsidR="00D75770" w:rsidRDefault="00D75770" w:rsidP="007411C4">
            <w:pPr>
              <w:pStyle w:val="a6"/>
              <w:rPr>
                <w:rFonts w:ascii="Times New Roman" w:hAnsi="Times New Roman" w:cs="Times New Roman"/>
                <w:sz w:val="28"/>
                <w:szCs w:val="28"/>
              </w:rPr>
            </w:pPr>
          </w:p>
        </w:tc>
        <w:tc>
          <w:tcPr>
            <w:tcW w:w="7716" w:type="dxa"/>
          </w:tcPr>
          <w:p w14:paraId="084FA363" w14:textId="40CCA616" w:rsidR="00D75770" w:rsidRDefault="00D75770" w:rsidP="005919D7">
            <w:pPr>
              <w:pStyle w:val="a6"/>
              <w:rPr>
                <w:rFonts w:ascii="Times New Roman" w:hAnsi="Times New Roman" w:cs="Times New Roman"/>
                <w:sz w:val="28"/>
                <w:szCs w:val="28"/>
              </w:rPr>
            </w:pPr>
            <w:r>
              <w:rPr>
                <w:rFonts w:ascii="Times New Roman" w:hAnsi="Times New Roman" w:cs="Times New Roman"/>
                <w:sz w:val="28"/>
                <w:szCs w:val="28"/>
              </w:rPr>
              <w:t>7</w:t>
            </w:r>
            <w:r w:rsidR="005919D7">
              <w:rPr>
                <w:rFonts w:ascii="Times New Roman" w:hAnsi="Times New Roman" w:cs="Times New Roman"/>
                <w:sz w:val="28"/>
                <w:szCs w:val="28"/>
              </w:rPr>
              <w:t>5</w:t>
            </w:r>
            <w:r>
              <w:rPr>
                <w:rFonts w:ascii="Times New Roman" w:hAnsi="Times New Roman" w:cs="Times New Roman"/>
                <w:sz w:val="28"/>
                <w:szCs w:val="28"/>
              </w:rPr>
              <w:t>-7</w:t>
            </w:r>
            <w:r w:rsidR="005919D7">
              <w:rPr>
                <w:rFonts w:ascii="Times New Roman" w:hAnsi="Times New Roman" w:cs="Times New Roman"/>
                <w:sz w:val="28"/>
                <w:szCs w:val="28"/>
              </w:rPr>
              <w:t>6</w:t>
            </w:r>
            <w:r>
              <w:rPr>
                <w:rFonts w:ascii="Times New Roman" w:hAnsi="Times New Roman" w:cs="Times New Roman"/>
                <w:sz w:val="28"/>
                <w:szCs w:val="28"/>
              </w:rPr>
              <w:t xml:space="preserve"> </w:t>
            </w:r>
            <w:r w:rsidRPr="007F7BFF">
              <w:rPr>
                <w:rFonts w:ascii="Times New Roman" w:hAnsi="Times New Roman" w:cs="Times New Roman"/>
                <w:sz w:val="28"/>
                <w:szCs w:val="28"/>
              </w:rPr>
              <w:t>Функции и трудности общения. Зоны личного пространства. Правила и техники общения.</w:t>
            </w:r>
          </w:p>
        </w:tc>
        <w:tc>
          <w:tcPr>
            <w:tcW w:w="2010" w:type="dxa"/>
          </w:tcPr>
          <w:p w14:paraId="723BCB27" w14:textId="64298D12" w:rsidR="00D75770" w:rsidRDefault="00D75770"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7AED8E3A" w14:textId="77777777" w:rsidR="00D75770" w:rsidRDefault="00D75770" w:rsidP="00683603">
            <w:pPr>
              <w:pStyle w:val="a6"/>
              <w:ind w:right="-113"/>
              <w:rPr>
                <w:rFonts w:ascii="Times New Roman" w:hAnsi="Times New Roman" w:cs="Times New Roman"/>
                <w:sz w:val="28"/>
                <w:szCs w:val="28"/>
              </w:rPr>
            </w:pPr>
          </w:p>
        </w:tc>
      </w:tr>
      <w:tr w:rsidR="00D75770" w14:paraId="09D70331" w14:textId="77777777" w:rsidTr="001C2885">
        <w:tc>
          <w:tcPr>
            <w:tcW w:w="3019" w:type="dxa"/>
            <w:vMerge/>
          </w:tcPr>
          <w:p w14:paraId="0AF2EA32" w14:textId="77777777" w:rsidR="00D75770" w:rsidRDefault="00D75770" w:rsidP="007411C4">
            <w:pPr>
              <w:pStyle w:val="a6"/>
              <w:rPr>
                <w:rFonts w:ascii="Times New Roman" w:hAnsi="Times New Roman" w:cs="Times New Roman"/>
                <w:sz w:val="28"/>
                <w:szCs w:val="28"/>
              </w:rPr>
            </w:pPr>
          </w:p>
        </w:tc>
        <w:tc>
          <w:tcPr>
            <w:tcW w:w="7716" w:type="dxa"/>
          </w:tcPr>
          <w:p w14:paraId="240F416E" w14:textId="299C87EC" w:rsidR="00D75770" w:rsidRDefault="00292D49" w:rsidP="005919D7">
            <w:pPr>
              <w:pStyle w:val="a6"/>
              <w:rPr>
                <w:rFonts w:ascii="Times New Roman" w:hAnsi="Times New Roman" w:cs="Times New Roman"/>
                <w:sz w:val="28"/>
                <w:szCs w:val="28"/>
              </w:rPr>
            </w:pPr>
            <w:r>
              <w:rPr>
                <w:rFonts w:ascii="Times New Roman" w:hAnsi="Times New Roman" w:cs="Times New Roman"/>
                <w:sz w:val="28"/>
                <w:szCs w:val="28"/>
              </w:rPr>
              <w:t>7</w:t>
            </w:r>
            <w:r w:rsidR="005919D7">
              <w:rPr>
                <w:rFonts w:ascii="Times New Roman" w:hAnsi="Times New Roman" w:cs="Times New Roman"/>
                <w:sz w:val="28"/>
                <w:szCs w:val="28"/>
              </w:rPr>
              <w:t>7</w:t>
            </w:r>
            <w:r w:rsidR="00D75770">
              <w:rPr>
                <w:rFonts w:ascii="Times New Roman" w:hAnsi="Times New Roman" w:cs="Times New Roman"/>
                <w:sz w:val="28"/>
                <w:szCs w:val="28"/>
              </w:rPr>
              <w:t>-</w:t>
            </w:r>
            <w:r>
              <w:rPr>
                <w:rFonts w:ascii="Times New Roman" w:hAnsi="Times New Roman" w:cs="Times New Roman"/>
                <w:sz w:val="28"/>
                <w:szCs w:val="28"/>
              </w:rPr>
              <w:t>7</w:t>
            </w:r>
            <w:r w:rsidR="005919D7">
              <w:rPr>
                <w:rFonts w:ascii="Times New Roman" w:hAnsi="Times New Roman" w:cs="Times New Roman"/>
                <w:sz w:val="28"/>
                <w:szCs w:val="28"/>
              </w:rPr>
              <w:t>8</w:t>
            </w:r>
            <w:r w:rsidR="00D75770">
              <w:rPr>
                <w:rFonts w:ascii="Times New Roman" w:hAnsi="Times New Roman" w:cs="Times New Roman"/>
                <w:sz w:val="28"/>
                <w:szCs w:val="28"/>
              </w:rPr>
              <w:t xml:space="preserve"> </w:t>
            </w:r>
            <w:r w:rsidR="00D75770" w:rsidRPr="007F7BFF">
              <w:rPr>
                <w:rFonts w:ascii="Times New Roman" w:hAnsi="Times New Roman" w:cs="Times New Roman"/>
                <w:sz w:val="28"/>
                <w:szCs w:val="28"/>
              </w:rPr>
              <w:t>Деформации общения. Характеристики профессионального общения</w:t>
            </w:r>
          </w:p>
        </w:tc>
        <w:tc>
          <w:tcPr>
            <w:tcW w:w="2010" w:type="dxa"/>
          </w:tcPr>
          <w:p w14:paraId="784DD473" w14:textId="0C5770CC" w:rsidR="00D75770" w:rsidRDefault="00D75770"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5CDC4885" w14:textId="77777777" w:rsidR="00D75770" w:rsidRDefault="00D75770" w:rsidP="00683603">
            <w:pPr>
              <w:pStyle w:val="a6"/>
              <w:ind w:right="-113"/>
              <w:rPr>
                <w:rFonts w:ascii="Times New Roman" w:hAnsi="Times New Roman" w:cs="Times New Roman"/>
                <w:sz w:val="28"/>
                <w:szCs w:val="28"/>
              </w:rPr>
            </w:pPr>
          </w:p>
        </w:tc>
      </w:tr>
      <w:tr w:rsidR="00D75770" w14:paraId="118C4519" w14:textId="77777777" w:rsidTr="001C2885">
        <w:tc>
          <w:tcPr>
            <w:tcW w:w="3019" w:type="dxa"/>
            <w:vMerge/>
          </w:tcPr>
          <w:p w14:paraId="784373FF" w14:textId="77777777" w:rsidR="00D75770" w:rsidRDefault="00D75770" w:rsidP="007411C4">
            <w:pPr>
              <w:pStyle w:val="a6"/>
              <w:rPr>
                <w:rFonts w:ascii="Times New Roman" w:hAnsi="Times New Roman" w:cs="Times New Roman"/>
                <w:sz w:val="28"/>
                <w:szCs w:val="28"/>
              </w:rPr>
            </w:pPr>
          </w:p>
        </w:tc>
        <w:tc>
          <w:tcPr>
            <w:tcW w:w="7716" w:type="dxa"/>
          </w:tcPr>
          <w:p w14:paraId="783DABD1" w14:textId="77777777" w:rsidR="00D75770" w:rsidRPr="007F7BFF" w:rsidRDefault="00D75770" w:rsidP="007F7BFF">
            <w:pPr>
              <w:pStyle w:val="a6"/>
              <w:rPr>
                <w:rFonts w:ascii="Times New Roman" w:hAnsi="Times New Roman" w:cs="Times New Roman"/>
                <w:b/>
                <w:sz w:val="28"/>
                <w:szCs w:val="28"/>
              </w:rPr>
            </w:pPr>
            <w:r w:rsidRPr="007F7BFF">
              <w:rPr>
                <w:rFonts w:ascii="Times New Roman" w:hAnsi="Times New Roman" w:cs="Times New Roman"/>
                <w:b/>
                <w:sz w:val="28"/>
                <w:szCs w:val="28"/>
              </w:rPr>
              <w:t>Практическое занятие</w:t>
            </w:r>
          </w:p>
          <w:p w14:paraId="4EC5EABB" w14:textId="17733DD0" w:rsidR="00D75770" w:rsidRDefault="005919D7" w:rsidP="00292D49">
            <w:pPr>
              <w:pStyle w:val="a6"/>
              <w:rPr>
                <w:rFonts w:ascii="Times New Roman" w:hAnsi="Times New Roman" w:cs="Times New Roman"/>
                <w:sz w:val="28"/>
                <w:szCs w:val="28"/>
              </w:rPr>
            </w:pPr>
            <w:r>
              <w:rPr>
                <w:rFonts w:ascii="Times New Roman" w:hAnsi="Times New Roman" w:cs="Times New Roman"/>
                <w:sz w:val="28"/>
                <w:szCs w:val="28"/>
              </w:rPr>
              <w:lastRenderedPageBreak/>
              <w:t>79</w:t>
            </w:r>
            <w:r w:rsidR="00D75770" w:rsidRPr="007F7BFF">
              <w:rPr>
                <w:rFonts w:ascii="Times New Roman" w:hAnsi="Times New Roman" w:cs="Times New Roman"/>
                <w:sz w:val="28"/>
                <w:szCs w:val="28"/>
              </w:rPr>
              <w:t>-</w:t>
            </w:r>
            <w:r w:rsidR="00B27C45">
              <w:rPr>
                <w:rFonts w:ascii="Times New Roman" w:hAnsi="Times New Roman" w:cs="Times New Roman"/>
                <w:sz w:val="28"/>
                <w:szCs w:val="28"/>
              </w:rPr>
              <w:t>8</w:t>
            </w:r>
            <w:r w:rsidR="00292D49">
              <w:rPr>
                <w:rFonts w:ascii="Times New Roman" w:hAnsi="Times New Roman" w:cs="Times New Roman"/>
                <w:sz w:val="28"/>
                <w:szCs w:val="28"/>
              </w:rPr>
              <w:t>1</w:t>
            </w:r>
            <w:r w:rsidR="00D75770" w:rsidRPr="007F7BFF">
              <w:rPr>
                <w:rFonts w:ascii="Times New Roman" w:hAnsi="Times New Roman" w:cs="Times New Roman"/>
                <w:sz w:val="28"/>
                <w:szCs w:val="28"/>
              </w:rPr>
              <w:t xml:space="preserve"> </w:t>
            </w:r>
            <w:r w:rsidR="00D75770" w:rsidRPr="005E7FF5">
              <w:rPr>
                <w:rFonts w:ascii="Times New Roman" w:hAnsi="Times New Roman" w:cs="Times New Roman"/>
                <w:i/>
                <w:sz w:val="28"/>
                <w:szCs w:val="28"/>
              </w:rPr>
              <w:t>Практическое занятие № 15</w:t>
            </w:r>
            <w:r w:rsidR="00D75770" w:rsidRPr="007F7BFF">
              <w:rPr>
                <w:rFonts w:ascii="Times New Roman" w:hAnsi="Times New Roman" w:cs="Times New Roman"/>
                <w:sz w:val="28"/>
                <w:szCs w:val="28"/>
              </w:rPr>
              <w:t xml:space="preserve">. </w:t>
            </w:r>
            <w:r w:rsidR="00D75770">
              <w:rPr>
                <w:rFonts w:ascii="Times New Roman" w:hAnsi="Times New Roman" w:cs="Times New Roman"/>
                <w:sz w:val="28"/>
                <w:szCs w:val="28"/>
              </w:rPr>
              <w:t xml:space="preserve">Составить беседу с ПСУ </w:t>
            </w:r>
            <w:proofErr w:type="gramStart"/>
            <w:r w:rsidR="00D75770">
              <w:rPr>
                <w:rFonts w:ascii="Times New Roman" w:hAnsi="Times New Roman" w:cs="Times New Roman"/>
                <w:sz w:val="28"/>
                <w:szCs w:val="28"/>
              </w:rPr>
              <w:t>находящимся</w:t>
            </w:r>
            <w:proofErr w:type="gramEnd"/>
            <w:r w:rsidR="00D75770">
              <w:rPr>
                <w:rFonts w:ascii="Times New Roman" w:hAnsi="Times New Roman" w:cs="Times New Roman"/>
                <w:sz w:val="28"/>
                <w:szCs w:val="28"/>
              </w:rPr>
              <w:t xml:space="preserve"> в ТЖС.</w:t>
            </w:r>
          </w:p>
        </w:tc>
        <w:tc>
          <w:tcPr>
            <w:tcW w:w="2010" w:type="dxa"/>
          </w:tcPr>
          <w:p w14:paraId="75034B27" w14:textId="77777777" w:rsidR="00B671B1" w:rsidRDefault="00B671B1" w:rsidP="00683603">
            <w:pPr>
              <w:pStyle w:val="a6"/>
              <w:jc w:val="center"/>
              <w:rPr>
                <w:rFonts w:ascii="Times New Roman" w:hAnsi="Times New Roman" w:cs="Times New Roman"/>
                <w:sz w:val="28"/>
                <w:szCs w:val="28"/>
              </w:rPr>
            </w:pPr>
          </w:p>
          <w:p w14:paraId="19CAF3C2" w14:textId="22F0A62B" w:rsidR="00D75770" w:rsidRDefault="00B671B1" w:rsidP="00683603">
            <w:pPr>
              <w:pStyle w:val="a6"/>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2494" w:type="dxa"/>
          </w:tcPr>
          <w:p w14:paraId="19F61B91" w14:textId="77777777" w:rsidR="00D75770" w:rsidRDefault="00D75770" w:rsidP="00683603">
            <w:pPr>
              <w:pStyle w:val="a6"/>
              <w:ind w:right="-113"/>
              <w:rPr>
                <w:rFonts w:ascii="Times New Roman" w:hAnsi="Times New Roman" w:cs="Times New Roman"/>
                <w:sz w:val="28"/>
                <w:szCs w:val="28"/>
              </w:rPr>
            </w:pPr>
          </w:p>
        </w:tc>
      </w:tr>
      <w:tr w:rsidR="00D75770" w14:paraId="1D3649C7" w14:textId="77777777" w:rsidTr="001C2885">
        <w:tc>
          <w:tcPr>
            <w:tcW w:w="3019" w:type="dxa"/>
            <w:vMerge/>
          </w:tcPr>
          <w:p w14:paraId="18455C7C" w14:textId="77777777" w:rsidR="00D75770" w:rsidRDefault="00D75770" w:rsidP="007411C4">
            <w:pPr>
              <w:pStyle w:val="a6"/>
              <w:rPr>
                <w:rFonts w:ascii="Times New Roman" w:hAnsi="Times New Roman" w:cs="Times New Roman"/>
                <w:sz w:val="28"/>
                <w:szCs w:val="28"/>
              </w:rPr>
            </w:pPr>
          </w:p>
        </w:tc>
        <w:tc>
          <w:tcPr>
            <w:tcW w:w="7716" w:type="dxa"/>
          </w:tcPr>
          <w:p w14:paraId="6FAC000A" w14:textId="449C6EA9" w:rsidR="00D75770" w:rsidRDefault="00D75770" w:rsidP="007F7BFF">
            <w:pPr>
              <w:pStyle w:val="a6"/>
              <w:rPr>
                <w:rFonts w:ascii="Times New Roman" w:hAnsi="Times New Roman" w:cs="Times New Roman"/>
                <w:b/>
                <w:sz w:val="28"/>
                <w:szCs w:val="28"/>
              </w:rPr>
            </w:pPr>
            <w:r>
              <w:rPr>
                <w:rFonts w:ascii="Times New Roman" w:hAnsi="Times New Roman" w:cs="Times New Roman"/>
                <w:b/>
                <w:sz w:val="28"/>
                <w:szCs w:val="28"/>
              </w:rPr>
              <w:t>Самостоятельная работа</w:t>
            </w:r>
            <w:r w:rsidR="00A50EF1">
              <w:rPr>
                <w:rFonts w:ascii="Times New Roman" w:hAnsi="Times New Roman" w:cs="Times New Roman"/>
                <w:b/>
                <w:sz w:val="28"/>
                <w:szCs w:val="28"/>
              </w:rPr>
              <w:t xml:space="preserve"> №5</w:t>
            </w:r>
          </w:p>
          <w:p w14:paraId="37F9C90E" w14:textId="6E7B5D26" w:rsidR="00D75770" w:rsidRPr="00D75770" w:rsidRDefault="00A50EF1" w:rsidP="00292D49">
            <w:pPr>
              <w:pStyle w:val="a6"/>
              <w:rPr>
                <w:rFonts w:ascii="Times New Roman" w:hAnsi="Times New Roman" w:cs="Times New Roman"/>
                <w:sz w:val="28"/>
                <w:szCs w:val="28"/>
              </w:rPr>
            </w:pPr>
            <w:r w:rsidRPr="00B27C45">
              <w:rPr>
                <w:rFonts w:ascii="Times New Roman" w:hAnsi="Times New Roman" w:cs="Times New Roman"/>
                <w:sz w:val="28"/>
                <w:szCs w:val="28"/>
              </w:rPr>
              <w:t>8</w:t>
            </w:r>
            <w:r w:rsidR="00292D49">
              <w:rPr>
                <w:rFonts w:ascii="Times New Roman" w:hAnsi="Times New Roman" w:cs="Times New Roman"/>
                <w:sz w:val="28"/>
                <w:szCs w:val="28"/>
              </w:rPr>
              <w:t>2</w:t>
            </w:r>
            <w:r w:rsidRPr="00B27C45">
              <w:rPr>
                <w:rFonts w:ascii="Times New Roman" w:hAnsi="Times New Roman" w:cs="Times New Roman"/>
                <w:sz w:val="28"/>
                <w:szCs w:val="28"/>
              </w:rPr>
              <w:t>-8</w:t>
            </w:r>
            <w:r w:rsidR="00292D49">
              <w:rPr>
                <w:rFonts w:ascii="Times New Roman" w:hAnsi="Times New Roman" w:cs="Times New Roman"/>
                <w:sz w:val="28"/>
                <w:szCs w:val="28"/>
              </w:rPr>
              <w:t>3</w:t>
            </w:r>
            <w:proofErr w:type="gramStart"/>
            <w:r>
              <w:rPr>
                <w:rFonts w:ascii="Times New Roman" w:hAnsi="Times New Roman" w:cs="Times New Roman"/>
                <w:b/>
                <w:sz w:val="28"/>
                <w:szCs w:val="28"/>
              </w:rPr>
              <w:t xml:space="preserve"> </w:t>
            </w:r>
            <w:r w:rsidR="00D75770" w:rsidRPr="00D75770">
              <w:rPr>
                <w:rFonts w:ascii="Times New Roman" w:hAnsi="Times New Roman" w:cs="Times New Roman"/>
                <w:sz w:val="28"/>
                <w:szCs w:val="28"/>
              </w:rPr>
              <w:t>П</w:t>
            </w:r>
            <w:proofErr w:type="gramEnd"/>
            <w:r w:rsidR="00D75770" w:rsidRPr="00D75770">
              <w:rPr>
                <w:rFonts w:ascii="Times New Roman" w:hAnsi="Times New Roman" w:cs="Times New Roman"/>
                <w:sz w:val="28"/>
                <w:szCs w:val="28"/>
              </w:rPr>
              <w:t xml:space="preserve">одготовить </w:t>
            </w:r>
            <w:r w:rsidR="00D75770">
              <w:rPr>
                <w:rFonts w:ascii="Times New Roman" w:hAnsi="Times New Roman" w:cs="Times New Roman"/>
                <w:sz w:val="28"/>
                <w:szCs w:val="28"/>
              </w:rPr>
              <w:t>мультимедийное (презентацию) сопровождение беседы</w:t>
            </w:r>
          </w:p>
        </w:tc>
        <w:tc>
          <w:tcPr>
            <w:tcW w:w="2010" w:type="dxa"/>
          </w:tcPr>
          <w:p w14:paraId="04A2E6EC" w14:textId="0093CD8C" w:rsidR="00D75770" w:rsidRDefault="00D66C7B"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78818E20" w14:textId="77777777" w:rsidR="00D75770" w:rsidRDefault="00D75770" w:rsidP="00683603">
            <w:pPr>
              <w:pStyle w:val="a6"/>
              <w:ind w:right="-113"/>
              <w:rPr>
                <w:rFonts w:ascii="Times New Roman" w:hAnsi="Times New Roman" w:cs="Times New Roman"/>
                <w:sz w:val="28"/>
                <w:szCs w:val="28"/>
              </w:rPr>
            </w:pPr>
          </w:p>
        </w:tc>
      </w:tr>
      <w:tr w:rsidR="00BC459B" w14:paraId="77D62A99" w14:textId="77777777" w:rsidTr="001C2885">
        <w:tc>
          <w:tcPr>
            <w:tcW w:w="3019" w:type="dxa"/>
            <w:vMerge w:val="restart"/>
          </w:tcPr>
          <w:p w14:paraId="045E894C" w14:textId="348A6A2F" w:rsidR="00BC459B" w:rsidRPr="007F7BFF" w:rsidRDefault="00BC459B" w:rsidP="007F7BFF">
            <w:pPr>
              <w:pStyle w:val="a6"/>
              <w:rPr>
                <w:rFonts w:ascii="Times New Roman" w:hAnsi="Times New Roman" w:cs="Times New Roman"/>
                <w:bCs/>
                <w:sz w:val="28"/>
                <w:szCs w:val="28"/>
              </w:rPr>
            </w:pPr>
            <w:r w:rsidRPr="007F7BFF">
              <w:rPr>
                <w:rFonts w:ascii="Times New Roman" w:hAnsi="Times New Roman" w:cs="Times New Roman"/>
                <w:bCs/>
                <w:sz w:val="28"/>
                <w:szCs w:val="28"/>
              </w:rPr>
              <w:t>Тема 1</w:t>
            </w:r>
            <w:r>
              <w:rPr>
                <w:rFonts w:ascii="Times New Roman" w:hAnsi="Times New Roman" w:cs="Times New Roman"/>
                <w:bCs/>
                <w:sz w:val="28"/>
                <w:szCs w:val="28"/>
              </w:rPr>
              <w:t>.15</w:t>
            </w:r>
            <w:r w:rsidRPr="007F7BFF">
              <w:rPr>
                <w:rFonts w:ascii="Times New Roman" w:hAnsi="Times New Roman" w:cs="Times New Roman"/>
                <w:bCs/>
                <w:sz w:val="28"/>
                <w:szCs w:val="28"/>
              </w:rPr>
              <w:t xml:space="preserve"> Общение –</w:t>
            </w:r>
          </w:p>
          <w:p w14:paraId="39C5CD1A" w14:textId="77777777" w:rsidR="00BC459B" w:rsidRPr="007F7BFF" w:rsidRDefault="00BC459B" w:rsidP="007F7BFF">
            <w:pPr>
              <w:pStyle w:val="a6"/>
              <w:rPr>
                <w:rFonts w:ascii="Times New Roman" w:hAnsi="Times New Roman" w:cs="Times New Roman"/>
                <w:bCs/>
                <w:sz w:val="28"/>
                <w:szCs w:val="28"/>
              </w:rPr>
            </w:pPr>
            <w:r w:rsidRPr="007F7BFF">
              <w:rPr>
                <w:rFonts w:ascii="Times New Roman" w:hAnsi="Times New Roman" w:cs="Times New Roman"/>
                <w:bCs/>
                <w:sz w:val="28"/>
                <w:szCs w:val="28"/>
              </w:rPr>
              <w:t>профессионально важное</w:t>
            </w:r>
          </w:p>
          <w:p w14:paraId="745A2387" w14:textId="77777777" w:rsidR="00BC459B" w:rsidRPr="007F7BFF" w:rsidRDefault="00BC459B" w:rsidP="007F7BFF">
            <w:pPr>
              <w:pStyle w:val="a6"/>
              <w:rPr>
                <w:rFonts w:ascii="Times New Roman" w:hAnsi="Times New Roman" w:cs="Times New Roman"/>
                <w:bCs/>
                <w:sz w:val="28"/>
                <w:szCs w:val="28"/>
              </w:rPr>
            </w:pPr>
            <w:r w:rsidRPr="007F7BFF">
              <w:rPr>
                <w:rFonts w:ascii="Times New Roman" w:hAnsi="Times New Roman" w:cs="Times New Roman"/>
                <w:bCs/>
                <w:sz w:val="28"/>
                <w:szCs w:val="28"/>
              </w:rPr>
              <w:t xml:space="preserve">качество </w:t>
            </w:r>
            <w:proofErr w:type="gramStart"/>
            <w:r w:rsidRPr="007F7BFF">
              <w:rPr>
                <w:rFonts w:ascii="Times New Roman" w:hAnsi="Times New Roman" w:cs="Times New Roman"/>
                <w:bCs/>
                <w:sz w:val="28"/>
                <w:szCs w:val="28"/>
              </w:rPr>
              <w:t>социального</w:t>
            </w:r>
            <w:proofErr w:type="gramEnd"/>
          </w:p>
          <w:p w14:paraId="4111DE04" w14:textId="77777777" w:rsidR="00BC459B" w:rsidRPr="007F7BFF" w:rsidRDefault="00BC459B" w:rsidP="007F7BFF">
            <w:pPr>
              <w:pStyle w:val="a6"/>
              <w:rPr>
                <w:rFonts w:ascii="Times New Roman" w:hAnsi="Times New Roman" w:cs="Times New Roman"/>
                <w:bCs/>
                <w:sz w:val="28"/>
                <w:szCs w:val="28"/>
              </w:rPr>
            </w:pPr>
            <w:r w:rsidRPr="007F7BFF">
              <w:rPr>
                <w:rFonts w:ascii="Times New Roman" w:hAnsi="Times New Roman" w:cs="Times New Roman"/>
                <w:bCs/>
                <w:sz w:val="28"/>
                <w:szCs w:val="28"/>
              </w:rPr>
              <w:t>работника</w:t>
            </w:r>
          </w:p>
          <w:p w14:paraId="657F0F8D" w14:textId="77777777" w:rsidR="00BC459B" w:rsidRPr="007F7BFF" w:rsidRDefault="00BC459B" w:rsidP="007F7BFF">
            <w:pPr>
              <w:pStyle w:val="a6"/>
              <w:rPr>
                <w:rFonts w:ascii="Times New Roman" w:hAnsi="Times New Roman" w:cs="Times New Roman"/>
                <w:bCs/>
                <w:sz w:val="28"/>
                <w:szCs w:val="28"/>
              </w:rPr>
            </w:pPr>
            <w:r w:rsidRPr="007F7BFF">
              <w:rPr>
                <w:rFonts w:ascii="Times New Roman" w:hAnsi="Times New Roman" w:cs="Times New Roman"/>
                <w:bCs/>
                <w:sz w:val="28"/>
                <w:szCs w:val="28"/>
              </w:rPr>
              <w:t>Теоретические</w:t>
            </w:r>
          </w:p>
          <w:p w14:paraId="568474BB" w14:textId="77777777" w:rsidR="00BC459B" w:rsidRPr="007F7BFF" w:rsidRDefault="00BC459B" w:rsidP="007F7BFF">
            <w:pPr>
              <w:pStyle w:val="a6"/>
              <w:rPr>
                <w:rFonts w:ascii="Times New Roman" w:hAnsi="Times New Roman" w:cs="Times New Roman"/>
                <w:bCs/>
                <w:sz w:val="28"/>
                <w:szCs w:val="28"/>
              </w:rPr>
            </w:pPr>
            <w:r w:rsidRPr="007F7BFF">
              <w:rPr>
                <w:rFonts w:ascii="Times New Roman" w:hAnsi="Times New Roman" w:cs="Times New Roman"/>
                <w:bCs/>
                <w:sz w:val="28"/>
                <w:szCs w:val="28"/>
              </w:rPr>
              <w:t xml:space="preserve">основы общения </w:t>
            </w:r>
            <w:proofErr w:type="gramStart"/>
            <w:r w:rsidRPr="007F7BFF">
              <w:rPr>
                <w:rFonts w:ascii="Times New Roman" w:hAnsi="Times New Roman" w:cs="Times New Roman"/>
                <w:bCs/>
                <w:sz w:val="28"/>
                <w:szCs w:val="28"/>
              </w:rPr>
              <w:t>в</w:t>
            </w:r>
            <w:proofErr w:type="gramEnd"/>
          </w:p>
          <w:p w14:paraId="0B169718" w14:textId="327F01FA" w:rsidR="00BC459B" w:rsidRDefault="00BC459B" w:rsidP="007F7BFF">
            <w:pPr>
              <w:pStyle w:val="a6"/>
              <w:rPr>
                <w:rFonts w:ascii="Times New Roman" w:hAnsi="Times New Roman" w:cs="Times New Roman"/>
                <w:sz w:val="28"/>
                <w:szCs w:val="28"/>
              </w:rPr>
            </w:pPr>
            <w:r w:rsidRPr="007F7BFF">
              <w:rPr>
                <w:rFonts w:ascii="Times New Roman" w:hAnsi="Times New Roman" w:cs="Times New Roman"/>
                <w:bCs/>
                <w:sz w:val="28"/>
                <w:szCs w:val="28"/>
              </w:rPr>
              <w:t>социальной работе</w:t>
            </w:r>
          </w:p>
        </w:tc>
        <w:tc>
          <w:tcPr>
            <w:tcW w:w="7716" w:type="dxa"/>
          </w:tcPr>
          <w:p w14:paraId="7CAF2B50" w14:textId="3D82E922" w:rsidR="00BC459B" w:rsidRPr="003E62A9" w:rsidRDefault="00BC459B" w:rsidP="007411C4">
            <w:pPr>
              <w:pStyle w:val="a6"/>
              <w:rPr>
                <w:rFonts w:ascii="Times New Roman" w:hAnsi="Times New Roman" w:cs="Times New Roman"/>
                <w:sz w:val="28"/>
                <w:szCs w:val="28"/>
              </w:rPr>
            </w:pPr>
            <w:r w:rsidRPr="003E62A9">
              <w:rPr>
                <w:rFonts w:ascii="Times New Roman" w:hAnsi="Times New Roman" w:cs="Times New Roman"/>
                <w:b/>
                <w:sz w:val="28"/>
                <w:szCs w:val="28"/>
              </w:rPr>
              <w:t>Содержание учебного материала</w:t>
            </w:r>
          </w:p>
        </w:tc>
        <w:tc>
          <w:tcPr>
            <w:tcW w:w="2010" w:type="dxa"/>
          </w:tcPr>
          <w:p w14:paraId="671D93B9" w14:textId="0B991A26" w:rsidR="00BC459B" w:rsidRPr="003E62A9" w:rsidRDefault="00BC459B"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4</w:t>
            </w:r>
          </w:p>
        </w:tc>
        <w:tc>
          <w:tcPr>
            <w:tcW w:w="2494" w:type="dxa"/>
          </w:tcPr>
          <w:p w14:paraId="74B8FD31" w14:textId="77777777" w:rsidR="00BC459B" w:rsidRDefault="00BC459B" w:rsidP="00683603">
            <w:pPr>
              <w:pStyle w:val="a6"/>
              <w:ind w:right="-113"/>
              <w:rPr>
                <w:rFonts w:ascii="Times New Roman" w:hAnsi="Times New Roman" w:cs="Times New Roman"/>
                <w:sz w:val="28"/>
                <w:szCs w:val="28"/>
              </w:rPr>
            </w:pPr>
          </w:p>
        </w:tc>
      </w:tr>
      <w:tr w:rsidR="00BC459B" w14:paraId="3434841D" w14:textId="77777777" w:rsidTr="001C2885">
        <w:tc>
          <w:tcPr>
            <w:tcW w:w="3019" w:type="dxa"/>
            <w:vMerge/>
          </w:tcPr>
          <w:p w14:paraId="494248D8" w14:textId="77777777" w:rsidR="00BC459B" w:rsidRDefault="00BC459B" w:rsidP="007411C4">
            <w:pPr>
              <w:pStyle w:val="a6"/>
              <w:rPr>
                <w:rFonts w:ascii="Times New Roman" w:hAnsi="Times New Roman" w:cs="Times New Roman"/>
                <w:sz w:val="28"/>
                <w:szCs w:val="28"/>
              </w:rPr>
            </w:pPr>
          </w:p>
        </w:tc>
        <w:tc>
          <w:tcPr>
            <w:tcW w:w="7716" w:type="dxa"/>
          </w:tcPr>
          <w:p w14:paraId="0EF15A04" w14:textId="6BC8F90E" w:rsidR="00BC459B" w:rsidRDefault="00B27C45" w:rsidP="00292D49">
            <w:pPr>
              <w:pStyle w:val="a6"/>
              <w:rPr>
                <w:rFonts w:ascii="Times New Roman" w:hAnsi="Times New Roman" w:cs="Times New Roman"/>
                <w:sz w:val="28"/>
                <w:szCs w:val="28"/>
              </w:rPr>
            </w:pPr>
            <w:r>
              <w:rPr>
                <w:rFonts w:ascii="Times New Roman" w:hAnsi="Times New Roman" w:cs="Times New Roman"/>
                <w:sz w:val="28"/>
                <w:szCs w:val="28"/>
              </w:rPr>
              <w:t>8</w:t>
            </w:r>
            <w:r w:rsidR="00292D49">
              <w:rPr>
                <w:rFonts w:ascii="Times New Roman" w:hAnsi="Times New Roman" w:cs="Times New Roman"/>
                <w:sz w:val="28"/>
                <w:szCs w:val="28"/>
              </w:rPr>
              <w:t xml:space="preserve">4. </w:t>
            </w:r>
            <w:r w:rsidR="00BC459B" w:rsidRPr="007F7BFF">
              <w:rPr>
                <w:rFonts w:ascii="Times New Roman" w:hAnsi="Times New Roman" w:cs="Times New Roman"/>
                <w:sz w:val="28"/>
                <w:szCs w:val="28"/>
              </w:rPr>
              <w:t>Социальная работа как коммуникативная профессия</w:t>
            </w:r>
          </w:p>
        </w:tc>
        <w:tc>
          <w:tcPr>
            <w:tcW w:w="2010" w:type="dxa"/>
          </w:tcPr>
          <w:p w14:paraId="5C17133C" w14:textId="1079AEB0" w:rsidR="00BC459B" w:rsidRDefault="00BC459B"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7C49BF15" w14:textId="77777777" w:rsidR="00BC459B" w:rsidRDefault="00BC459B" w:rsidP="00683603">
            <w:pPr>
              <w:pStyle w:val="a6"/>
              <w:ind w:right="-113"/>
              <w:rPr>
                <w:rFonts w:ascii="Times New Roman" w:hAnsi="Times New Roman" w:cs="Times New Roman"/>
                <w:sz w:val="28"/>
                <w:szCs w:val="28"/>
              </w:rPr>
            </w:pPr>
          </w:p>
        </w:tc>
      </w:tr>
      <w:tr w:rsidR="00BC459B" w14:paraId="175A7204" w14:textId="77777777" w:rsidTr="001C2885">
        <w:tc>
          <w:tcPr>
            <w:tcW w:w="3019" w:type="dxa"/>
            <w:vMerge/>
          </w:tcPr>
          <w:p w14:paraId="16E5B7E1" w14:textId="77777777" w:rsidR="00BC459B" w:rsidRDefault="00BC459B" w:rsidP="007411C4">
            <w:pPr>
              <w:pStyle w:val="a6"/>
              <w:rPr>
                <w:rFonts w:ascii="Times New Roman" w:hAnsi="Times New Roman" w:cs="Times New Roman"/>
                <w:sz w:val="28"/>
                <w:szCs w:val="28"/>
              </w:rPr>
            </w:pPr>
          </w:p>
        </w:tc>
        <w:tc>
          <w:tcPr>
            <w:tcW w:w="7716" w:type="dxa"/>
          </w:tcPr>
          <w:p w14:paraId="05CBFD98" w14:textId="74692485" w:rsidR="00BC459B" w:rsidRDefault="00B27C45" w:rsidP="00292D49">
            <w:pPr>
              <w:pStyle w:val="a6"/>
              <w:rPr>
                <w:rFonts w:ascii="Times New Roman" w:hAnsi="Times New Roman" w:cs="Times New Roman"/>
                <w:sz w:val="28"/>
                <w:szCs w:val="28"/>
              </w:rPr>
            </w:pPr>
            <w:r>
              <w:rPr>
                <w:rFonts w:ascii="Times New Roman" w:hAnsi="Times New Roman" w:cs="Times New Roman"/>
                <w:sz w:val="28"/>
                <w:szCs w:val="28"/>
              </w:rPr>
              <w:t>8</w:t>
            </w:r>
            <w:r w:rsidR="00292D49">
              <w:rPr>
                <w:rFonts w:ascii="Times New Roman" w:hAnsi="Times New Roman" w:cs="Times New Roman"/>
                <w:sz w:val="28"/>
                <w:szCs w:val="28"/>
              </w:rPr>
              <w:t>5.</w:t>
            </w:r>
            <w:r w:rsidR="00BC459B">
              <w:rPr>
                <w:rFonts w:ascii="Times New Roman" w:hAnsi="Times New Roman" w:cs="Times New Roman"/>
                <w:sz w:val="28"/>
                <w:szCs w:val="28"/>
              </w:rPr>
              <w:t xml:space="preserve"> </w:t>
            </w:r>
            <w:r w:rsidR="00BC459B" w:rsidRPr="007F7BFF">
              <w:rPr>
                <w:rFonts w:ascii="Times New Roman" w:hAnsi="Times New Roman" w:cs="Times New Roman"/>
                <w:sz w:val="28"/>
                <w:szCs w:val="28"/>
              </w:rPr>
              <w:t>Технология и методика различных направлений социальной работы. Индивидуальная социальная работа.</w:t>
            </w:r>
          </w:p>
        </w:tc>
        <w:tc>
          <w:tcPr>
            <w:tcW w:w="2010" w:type="dxa"/>
          </w:tcPr>
          <w:p w14:paraId="7DCC754D" w14:textId="698E1A70" w:rsidR="00BC459B" w:rsidRDefault="00BC459B"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27BCF6F2" w14:textId="77777777" w:rsidR="00BC459B" w:rsidRDefault="00BC459B" w:rsidP="00683603">
            <w:pPr>
              <w:pStyle w:val="a6"/>
              <w:ind w:right="-113"/>
              <w:rPr>
                <w:rFonts w:ascii="Times New Roman" w:hAnsi="Times New Roman" w:cs="Times New Roman"/>
                <w:sz w:val="28"/>
                <w:szCs w:val="28"/>
              </w:rPr>
            </w:pPr>
          </w:p>
        </w:tc>
      </w:tr>
      <w:tr w:rsidR="00BC459B" w14:paraId="3B758652" w14:textId="77777777" w:rsidTr="001C2885">
        <w:tc>
          <w:tcPr>
            <w:tcW w:w="3019" w:type="dxa"/>
            <w:vMerge/>
          </w:tcPr>
          <w:p w14:paraId="4008A78F" w14:textId="77777777" w:rsidR="00BC459B" w:rsidRDefault="00BC459B" w:rsidP="007411C4">
            <w:pPr>
              <w:pStyle w:val="a6"/>
              <w:rPr>
                <w:rFonts w:ascii="Times New Roman" w:hAnsi="Times New Roman" w:cs="Times New Roman"/>
                <w:sz w:val="28"/>
                <w:szCs w:val="28"/>
              </w:rPr>
            </w:pPr>
          </w:p>
        </w:tc>
        <w:tc>
          <w:tcPr>
            <w:tcW w:w="7716" w:type="dxa"/>
          </w:tcPr>
          <w:p w14:paraId="4221D63A" w14:textId="77777777" w:rsidR="00BC459B" w:rsidRPr="00BC459B" w:rsidRDefault="00BC459B" w:rsidP="00BC459B">
            <w:pPr>
              <w:pStyle w:val="a6"/>
              <w:rPr>
                <w:rFonts w:ascii="Times New Roman" w:hAnsi="Times New Roman" w:cs="Times New Roman"/>
                <w:b/>
                <w:sz w:val="28"/>
                <w:szCs w:val="28"/>
              </w:rPr>
            </w:pPr>
            <w:r w:rsidRPr="00BC459B">
              <w:rPr>
                <w:rFonts w:ascii="Times New Roman" w:hAnsi="Times New Roman" w:cs="Times New Roman"/>
                <w:b/>
                <w:sz w:val="28"/>
                <w:szCs w:val="28"/>
              </w:rPr>
              <w:t>Практическое занятие</w:t>
            </w:r>
          </w:p>
          <w:p w14:paraId="2710F783" w14:textId="58F9D2B4" w:rsidR="00BC459B" w:rsidRDefault="00B27C45" w:rsidP="00292D49">
            <w:pPr>
              <w:pStyle w:val="a6"/>
              <w:rPr>
                <w:rFonts w:ascii="Times New Roman" w:hAnsi="Times New Roman" w:cs="Times New Roman"/>
                <w:sz w:val="28"/>
                <w:szCs w:val="28"/>
              </w:rPr>
            </w:pPr>
            <w:r>
              <w:rPr>
                <w:rFonts w:ascii="Times New Roman" w:hAnsi="Times New Roman" w:cs="Times New Roman"/>
                <w:sz w:val="28"/>
                <w:szCs w:val="28"/>
              </w:rPr>
              <w:t>8</w:t>
            </w:r>
            <w:r w:rsidR="00292D49">
              <w:rPr>
                <w:rFonts w:ascii="Times New Roman" w:hAnsi="Times New Roman" w:cs="Times New Roman"/>
                <w:sz w:val="28"/>
                <w:szCs w:val="28"/>
              </w:rPr>
              <w:t>6</w:t>
            </w:r>
            <w:r w:rsidR="00BC459B">
              <w:rPr>
                <w:rFonts w:ascii="Times New Roman" w:hAnsi="Times New Roman" w:cs="Times New Roman"/>
                <w:sz w:val="28"/>
                <w:szCs w:val="28"/>
              </w:rPr>
              <w:t>-</w:t>
            </w:r>
            <w:r>
              <w:rPr>
                <w:rFonts w:ascii="Times New Roman" w:hAnsi="Times New Roman" w:cs="Times New Roman"/>
                <w:sz w:val="28"/>
                <w:szCs w:val="28"/>
              </w:rPr>
              <w:t>8</w:t>
            </w:r>
            <w:r w:rsidR="00292D49">
              <w:rPr>
                <w:rFonts w:ascii="Times New Roman" w:hAnsi="Times New Roman" w:cs="Times New Roman"/>
                <w:sz w:val="28"/>
                <w:szCs w:val="28"/>
              </w:rPr>
              <w:t>7</w:t>
            </w:r>
            <w:r w:rsidR="00BC459B" w:rsidRPr="00BC459B">
              <w:rPr>
                <w:rFonts w:ascii="Times New Roman" w:hAnsi="Times New Roman" w:cs="Times New Roman"/>
                <w:sz w:val="28"/>
                <w:szCs w:val="28"/>
              </w:rPr>
              <w:t xml:space="preserve"> </w:t>
            </w:r>
            <w:r w:rsidR="00BC459B" w:rsidRPr="005E7FF5">
              <w:rPr>
                <w:rFonts w:ascii="Times New Roman" w:hAnsi="Times New Roman" w:cs="Times New Roman"/>
                <w:i/>
                <w:sz w:val="28"/>
                <w:szCs w:val="28"/>
              </w:rPr>
              <w:t>Практическое занятие № 16</w:t>
            </w:r>
            <w:r w:rsidR="00BC459B" w:rsidRPr="00BC459B">
              <w:rPr>
                <w:rFonts w:ascii="Times New Roman" w:hAnsi="Times New Roman" w:cs="Times New Roman"/>
                <w:sz w:val="28"/>
                <w:szCs w:val="28"/>
              </w:rPr>
              <w:t xml:space="preserve">. Определение направлений </w:t>
            </w:r>
            <w:proofErr w:type="spellStart"/>
            <w:r w:rsidR="00BC459B" w:rsidRPr="00BC459B">
              <w:rPr>
                <w:rFonts w:ascii="Times New Roman" w:hAnsi="Times New Roman" w:cs="Times New Roman"/>
                <w:sz w:val="28"/>
                <w:szCs w:val="28"/>
              </w:rPr>
              <w:t>саморефлексии</w:t>
            </w:r>
            <w:proofErr w:type="spellEnd"/>
            <w:r w:rsidR="00BC459B" w:rsidRPr="00BC459B">
              <w:rPr>
                <w:rFonts w:ascii="Times New Roman" w:hAnsi="Times New Roman" w:cs="Times New Roman"/>
                <w:sz w:val="28"/>
                <w:szCs w:val="28"/>
              </w:rPr>
              <w:t xml:space="preserve"> в деятельности социального работника</w:t>
            </w:r>
          </w:p>
        </w:tc>
        <w:tc>
          <w:tcPr>
            <w:tcW w:w="2010" w:type="dxa"/>
          </w:tcPr>
          <w:p w14:paraId="1A6713C7" w14:textId="77777777" w:rsidR="00B671B1" w:rsidRDefault="00B671B1" w:rsidP="00683603">
            <w:pPr>
              <w:pStyle w:val="a6"/>
              <w:jc w:val="center"/>
              <w:rPr>
                <w:rFonts w:ascii="Times New Roman" w:hAnsi="Times New Roman" w:cs="Times New Roman"/>
                <w:sz w:val="28"/>
                <w:szCs w:val="28"/>
              </w:rPr>
            </w:pPr>
          </w:p>
          <w:p w14:paraId="50F418E8" w14:textId="532E0D2D" w:rsidR="00BC459B" w:rsidRDefault="00BC459B" w:rsidP="00683603">
            <w:pPr>
              <w:pStyle w:val="a6"/>
              <w:jc w:val="center"/>
              <w:rPr>
                <w:rFonts w:ascii="Times New Roman" w:hAnsi="Times New Roman" w:cs="Times New Roman"/>
                <w:sz w:val="28"/>
                <w:szCs w:val="28"/>
              </w:rPr>
            </w:pPr>
            <w:r w:rsidRPr="00B671B1">
              <w:rPr>
                <w:rFonts w:ascii="Times New Roman" w:hAnsi="Times New Roman" w:cs="Times New Roman"/>
                <w:sz w:val="28"/>
                <w:szCs w:val="28"/>
              </w:rPr>
              <w:t>2</w:t>
            </w:r>
          </w:p>
        </w:tc>
        <w:tc>
          <w:tcPr>
            <w:tcW w:w="2494" w:type="dxa"/>
          </w:tcPr>
          <w:p w14:paraId="3F6C5E96" w14:textId="77777777" w:rsidR="00BC459B" w:rsidRDefault="00BC459B" w:rsidP="00683603">
            <w:pPr>
              <w:pStyle w:val="a6"/>
              <w:ind w:right="-113"/>
              <w:rPr>
                <w:rFonts w:ascii="Times New Roman" w:hAnsi="Times New Roman" w:cs="Times New Roman"/>
                <w:sz w:val="28"/>
                <w:szCs w:val="28"/>
              </w:rPr>
            </w:pPr>
          </w:p>
        </w:tc>
      </w:tr>
      <w:tr w:rsidR="00BC459B" w14:paraId="20E7FF9B" w14:textId="77777777" w:rsidTr="001C2885">
        <w:tc>
          <w:tcPr>
            <w:tcW w:w="3019" w:type="dxa"/>
            <w:vMerge w:val="restart"/>
          </w:tcPr>
          <w:p w14:paraId="1F843E61" w14:textId="405D6DBF" w:rsidR="00BC459B" w:rsidRPr="00BC459B" w:rsidRDefault="00BC459B" w:rsidP="00BC459B">
            <w:pPr>
              <w:pStyle w:val="a6"/>
              <w:rPr>
                <w:rFonts w:ascii="Times New Roman" w:hAnsi="Times New Roman" w:cs="Times New Roman"/>
                <w:bCs/>
                <w:sz w:val="28"/>
                <w:szCs w:val="28"/>
              </w:rPr>
            </w:pPr>
            <w:r w:rsidRPr="00BC459B">
              <w:rPr>
                <w:rFonts w:ascii="Times New Roman" w:hAnsi="Times New Roman" w:cs="Times New Roman"/>
                <w:bCs/>
                <w:sz w:val="28"/>
                <w:szCs w:val="28"/>
              </w:rPr>
              <w:t>Тема 1.16 Консультирование</w:t>
            </w:r>
          </w:p>
          <w:p w14:paraId="39699AF1" w14:textId="2F59C75C" w:rsidR="00BC459B" w:rsidRDefault="00BC459B" w:rsidP="00BC459B">
            <w:pPr>
              <w:pStyle w:val="a6"/>
              <w:rPr>
                <w:rFonts w:ascii="Times New Roman" w:hAnsi="Times New Roman" w:cs="Times New Roman"/>
                <w:sz w:val="28"/>
                <w:szCs w:val="28"/>
              </w:rPr>
            </w:pPr>
            <w:r w:rsidRPr="00BC459B">
              <w:rPr>
                <w:rFonts w:ascii="Times New Roman" w:hAnsi="Times New Roman" w:cs="Times New Roman"/>
                <w:bCs/>
                <w:sz w:val="28"/>
                <w:szCs w:val="28"/>
              </w:rPr>
              <w:t>в социальной работе</w:t>
            </w:r>
          </w:p>
        </w:tc>
        <w:tc>
          <w:tcPr>
            <w:tcW w:w="7716" w:type="dxa"/>
          </w:tcPr>
          <w:p w14:paraId="2369E559" w14:textId="0B2811F6" w:rsidR="00BC459B" w:rsidRPr="003E62A9" w:rsidRDefault="00BC459B" w:rsidP="007411C4">
            <w:pPr>
              <w:pStyle w:val="a6"/>
              <w:rPr>
                <w:rFonts w:ascii="Times New Roman" w:hAnsi="Times New Roman" w:cs="Times New Roman"/>
                <w:sz w:val="28"/>
                <w:szCs w:val="28"/>
              </w:rPr>
            </w:pPr>
            <w:r w:rsidRPr="003E62A9">
              <w:rPr>
                <w:rFonts w:ascii="Times New Roman" w:hAnsi="Times New Roman" w:cs="Times New Roman"/>
                <w:b/>
                <w:sz w:val="28"/>
                <w:szCs w:val="28"/>
              </w:rPr>
              <w:t>Содержание учебного материала</w:t>
            </w:r>
          </w:p>
        </w:tc>
        <w:tc>
          <w:tcPr>
            <w:tcW w:w="2010" w:type="dxa"/>
          </w:tcPr>
          <w:p w14:paraId="309039FC" w14:textId="25E7DD78" w:rsidR="00BC459B" w:rsidRPr="003E62A9" w:rsidRDefault="00CF6785"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4</w:t>
            </w:r>
          </w:p>
        </w:tc>
        <w:tc>
          <w:tcPr>
            <w:tcW w:w="2494" w:type="dxa"/>
          </w:tcPr>
          <w:p w14:paraId="280D4A4C" w14:textId="77777777" w:rsidR="00BC459B" w:rsidRDefault="00BC459B" w:rsidP="00683603">
            <w:pPr>
              <w:pStyle w:val="a6"/>
              <w:ind w:right="-113"/>
              <w:rPr>
                <w:rFonts w:ascii="Times New Roman" w:hAnsi="Times New Roman" w:cs="Times New Roman"/>
                <w:sz w:val="28"/>
                <w:szCs w:val="28"/>
              </w:rPr>
            </w:pPr>
          </w:p>
        </w:tc>
      </w:tr>
      <w:tr w:rsidR="00BC459B" w14:paraId="6AB32F14" w14:textId="77777777" w:rsidTr="001C2885">
        <w:tc>
          <w:tcPr>
            <w:tcW w:w="3019" w:type="dxa"/>
            <w:vMerge/>
          </w:tcPr>
          <w:p w14:paraId="6DA00172" w14:textId="77777777" w:rsidR="00BC459B" w:rsidRDefault="00BC459B" w:rsidP="007411C4">
            <w:pPr>
              <w:pStyle w:val="a6"/>
              <w:rPr>
                <w:rFonts w:ascii="Times New Roman" w:hAnsi="Times New Roman" w:cs="Times New Roman"/>
                <w:sz w:val="28"/>
                <w:szCs w:val="28"/>
              </w:rPr>
            </w:pPr>
          </w:p>
        </w:tc>
        <w:tc>
          <w:tcPr>
            <w:tcW w:w="7716" w:type="dxa"/>
          </w:tcPr>
          <w:p w14:paraId="2E64576B" w14:textId="6036C241" w:rsidR="00BC459B" w:rsidRPr="003E62A9" w:rsidRDefault="00292D49" w:rsidP="00BC459B">
            <w:pPr>
              <w:pStyle w:val="a6"/>
              <w:rPr>
                <w:rFonts w:ascii="Times New Roman" w:hAnsi="Times New Roman" w:cs="Times New Roman"/>
                <w:sz w:val="28"/>
                <w:szCs w:val="28"/>
              </w:rPr>
            </w:pPr>
            <w:r w:rsidRPr="003E62A9">
              <w:rPr>
                <w:rFonts w:ascii="Times New Roman" w:hAnsi="Times New Roman" w:cs="Times New Roman"/>
                <w:sz w:val="28"/>
                <w:szCs w:val="28"/>
              </w:rPr>
              <w:t>88.</w:t>
            </w:r>
            <w:r w:rsidR="00BC459B" w:rsidRPr="003E62A9">
              <w:rPr>
                <w:rFonts w:ascii="Times New Roman" w:hAnsi="Times New Roman" w:cs="Times New Roman"/>
                <w:sz w:val="28"/>
                <w:szCs w:val="28"/>
              </w:rPr>
              <w:t xml:space="preserve"> Цель, задачи и условия проведения консультирования в социальной работе. Этапы консультативной беседы.</w:t>
            </w:r>
          </w:p>
        </w:tc>
        <w:tc>
          <w:tcPr>
            <w:tcW w:w="2010" w:type="dxa"/>
          </w:tcPr>
          <w:p w14:paraId="5A7A7804" w14:textId="2E32C3C1" w:rsidR="00BC459B" w:rsidRPr="003E62A9" w:rsidRDefault="00BC459B"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1</w:t>
            </w:r>
          </w:p>
        </w:tc>
        <w:tc>
          <w:tcPr>
            <w:tcW w:w="2494" w:type="dxa"/>
          </w:tcPr>
          <w:p w14:paraId="275B0A9F" w14:textId="77777777" w:rsidR="00BC459B" w:rsidRDefault="00BC459B" w:rsidP="00683603">
            <w:pPr>
              <w:pStyle w:val="a6"/>
              <w:ind w:right="-113"/>
              <w:rPr>
                <w:rFonts w:ascii="Times New Roman" w:hAnsi="Times New Roman" w:cs="Times New Roman"/>
                <w:sz w:val="28"/>
                <w:szCs w:val="28"/>
              </w:rPr>
            </w:pPr>
          </w:p>
        </w:tc>
      </w:tr>
      <w:tr w:rsidR="00BC459B" w14:paraId="481342AD" w14:textId="77777777" w:rsidTr="001C2885">
        <w:tc>
          <w:tcPr>
            <w:tcW w:w="3019" w:type="dxa"/>
            <w:vMerge/>
          </w:tcPr>
          <w:p w14:paraId="6FA959F7" w14:textId="77777777" w:rsidR="00BC459B" w:rsidRDefault="00BC459B" w:rsidP="007411C4">
            <w:pPr>
              <w:pStyle w:val="a6"/>
              <w:rPr>
                <w:rFonts w:ascii="Times New Roman" w:hAnsi="Times New Roman" w:cs="Times New Roman"/>
                <w:sz w:val="28"/>
                <w:szCs w:val="28"/>
              </w:rPr>
            </w:pPr>
          </w:p>
        </w:tc>
        <w:tc>
          <w:tcPr>
            <w:tcW w:w="7716" w:type="dxa"/>
          </w:tcPr>
          <w:p w14:paraId="4EED5C14" w14:textId="0459E7C8" w:rsidR="00BC459B" w:rsidRPr="003E62A9" w:rsidRDefault="00292D49" w:rsidP="00BC459B">
            <w:pPr>
              <w:pStyle w:val="a6"/>
              <w:rPr>
                <w:rFonts w:ascii="Times New Roman" w:hAnsi="Times New Roman" w:cs="Times New Roman"/>
                <w:sz w:val="28"/>
                <w:szCs w:val="28"/>
              </w:rPr>
            </w:pPr>
            <w:r w:rsidRPr="003E62A9">
              <w:rPr>
                <w:rFonts w:ascii="Times New Roman" w:hAnsi="Times New Roman" w:cs="Times New Roman"/>
                <w:sz w:val="28"/>
                <w:szCs w:val="28"/>
              </w:rPr>
              <w:t>89.</w:t>
            </w:r>
            <w:r w:rsidR="00BC459B" w:rsidRPr="003E62A9">
              <w:rPr>
                <w:rFonts w:ascii="Times New Roman" w:hAnsi="Times New Roman" w:cs="Times New Roman"/>
                <w:sz w:val="28"/>
                <w:szCs w:val="28"/>
              </w:rPr>
              <w:t xml:space="preserve"> Особенности оказания социально-психологических услуг лицам пожилого возраста и инвалидам.</w:t>
            </w:r>
          </w:p>
        </w:tc>
        <w:tc>
          <w:tcPr>
            <w:tcW w:w="2010" w:type="dxa"/>
          </w:tcPr>
          <w:p w14:paraId="02F25525" w14:textId="42158FFA" w:rsidR="00BC459B" w:rsidRPr="003E62A9" w:rsidRDefault="00BC459B"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1</w:t>
            </w:r>
          </w:p>
        </w:tc>
        <w:tc>
          <w:tcPr>
            <w:tcW w:w="2494" w:type="dxa"/>
          </w:tcPr>
          <w:p w14:paraId="25B912CE" w14:textId="77777777" w:rsidR="00BC459B" w:rsidRDefault="00BC459B" w:rsidP="00683603">
            <w:pPr>
              <w:pStyle w:val="a6"/>
              <w:ind w:right="-113"/>
              <w:rPr>
                <w:rFonts w:ascii="Times New Roman" w:hAnsi="Times New Roman" w:cs="Times New Roman"/>
                <w:sz w:val="28"/>
                <w:szCs w:val="28"/>
              </w:rPr>
            </w:pPr>
          </w:p>
        </w:tc>
      </w:tr>
      <w:tr w:rsidR="00BC459B" w14:paraId="7BB20F93" w14:textId="77777777" w:rsidTr="001C2885">
        <w:tc>
          <w:tcPr>
            <w:tcW w:w="3019" w:type="dxa"/>
            <w:vMerge/>
          </w:tcPr>
          <w:p w14:paraId="0D6385EE" w14:textId="77777777" w:rsidR="00BC459B" w:rsidRDefault="00BC459B" w:rsidP="007411C4">
            <w:pPr>
              <w:pStyle w:val="a6"/>
              <w:rPr>
                <w:rFonts w:ascii="Times New Roman" w:hAnsi="Times New Roman" w:cs="Times New Roman"/>
                <w:sz w:val="28"/>
                <w:szCs w:val="28"/>
              </w:rPr>
            </w:pPr>
          </w:p>
        </w:tc>
        <w:tc>
          <w:tcPr>
            <w:tcW w:w="7716" w:type="dxa"/>
          </w:tcPr>
          <w:p w14:paraId="74A337EC" w14:textId="77777777" w:rsidR="00BC459B" w:rsidRPr="003E62A9" w:rsidRDefault="00BC459B" w:rsidP="00BC459B">
            <w:pPr>
              <w:pStyle w:val="a6"/>
              <w:rPr>
                <w:rFonts w:ascii="Times New Roman" w:hAnsi="Times New Roman" w:cs="Times New Roman"/>
                <w:b/>
                <w:sz w:val="28"/>
                <w:szCs w:val="28"/>
              </w:rPr>
            </w:pPr>
            <w:r w:rsidRPr="003E62A9">
              <w:rPr>
                <w:rFonts w:ascii="Times New Roman" w:hAnsi="Times New Roman" w:cs="Times New Roman"/>
                <w:b/>
                <w:sz w:val="28"/>
                <w:szCs w:val="28"/>
              </w:rPr>
              <w:t>Практическое занятие</w:t>
            </w:r>
          </w:p>
          <w:p w14:paraId="3E15A68C" w14:textId="1EBAFC3A" w:rsidR="00BC459B" w:rsidRPr="003E62A9" w:rsidRDefault="00B27C45" w:rsidP="00292D49">
            <w:pPr>
              <w:pStyle w:val="a6"/>
              <w:rPr>
                <w:rFonts w:ascii="Times New Roman" w:hAnsi="Times New Roman" w:cs="Times New Roman"/>
                <w:sz w:val="28"/>
                <w:szCs w:val="28"/>
              </w:rPr>
            </w:pPr>
            <w:r w:rsidRPr="003E62A9">
              <w:rPr>
                <w:rFonts w:ascii="Times New Roman" w:hAnsi="Times New Roman" w:cs="Times New Roman"/>
                <w:sz w:val="28"/>
                <w:szCs w:val="28"/>
              </w:rPr>
              <w:t>9</w:t>
            </w:r>
            <w:r w:rsidR="00292D49" w:rsidRPr="003E62A9">
              <w:rPr>
                <w:rFonts w:ascii="Times New Roman" w:hAnsi="Times New Roman" w:cs="Times New Roman"/>
                <w:sz w:val="28"/>
                <w:szCs w:val="28"/>
              </w:rPr>
              <w:t>0</w:t>
            </w:r>
            <w:r w:rsidR="00BC459B" w:rsidRPr="003E62A9">
              <w:rPr>
                <w:rFonts w:ascii="Times New Roman" w:hAnsi="Times New Roman" w:cs="Times New Roman"/>
                <w:sz w:val="28"/>
                <w:szCs w:val="28"/>
              </w:rPr>
              <w:t>-</w:t>
            </w:r>
            <w:r w:rsidRPr="003E62A9">
              <w:rPr>
                <w:rFonts w:ascii="Times New Roman" w:hAnsi="Times New Roman" w:cs="Times New Roman"/>
                <w:sz w:val="28"/>
                <w:szCs w:val="28"/>
              </w:rPr>
              <w:t>9</w:t>
            </w:r>
            <w:r w:rsidR="00292D49" w:rsidRPr="003E62A9">
              <w:rPr>
                <w:rFonts w:ascii="Times New Roman" w:hAnsi="Times New Roman" w:cs="Times New Roman"/>
                <w:sz w:val="28"/>
                <w:szCs w:val="28"/>
              </w:rPr>
              <w:t>1</w:t>
            </w:r>
            <w:r w:rsidR="00BC459B" w:rsidRPr="003E62A9">
              <w:rPr>
                <w:rFonts w:ascii="Times New Roman" w:hAnsi="Times New Roman" w:cs="Times New Roman"/>
                <w:sz w:val="28"/>
                <w:szCs w:val="28"/>
              </w:rPr>
              <w:t xml:space="preserve"> </w:t>
            </w:r>
            <w:r w:rsidR="00BC459B" w:rsidRPr="003E62A9">
              <w:rPr>
                <w:rFonts w:ascii="Times New Roman" w:hAnsi="Times New Roman" w:cs="Times New Roman"/>
                <w:i/>
                <w:sz w:val="28"/>
                <w:szCs w:val="28"/>
              </w:rPr>
              <w:t>Практическое занятие № 17</w:t>
            </w:r>
            <w:r w:rsidR="00BC459B" w:rsidRPr="003E62A9">
              <w:rPr>
                <w:rFonts w:ascii="Times New Roman" w:hAnsi="Times New Roman" w:cs="Times New Roman"/>
                <w:sz w:val="28"/>
                <w:szCs w:val="28"/>
              </w:rPr>
              <w:t xml:space="preserve">. </w:t>
            </w:r>
            <w:r w:rsidR="00237A96" w:rsidRPr="003E62A9">
              <w:rPr>
                <w:rFonts w:ascii="Times New Roman" w:hAnsi="Times New Roman" w:cs="Times New Roman"/>
                <w:sz w:val="28"/>
                <w:szCs w:val="28"/>
              </w:rPr>
              <w:t xml:space="preserve">Разработка </w:t>
            </w:r>
            <w:r w:rsidR="00ED32CB" w:rsidRPr="003E62A9">
              <w:rPr>
                <w:rFonts w:ascii="Times New Roman" w:hAnsi="Times New Roman" w:cs="Times New Roman"/>
                <w:sz w:val="28"/>
                <w:szCs w:val="28"/>
              </w:rPr>
              <w:t>плана консультации</w:t>
            </w:r>
            <w:r w:rsidR="00237A96" w:rsidRPr="003E62A9">
              <w:rPr>
                <w:rFonts w:ascii="Times New Roman" w:hAnsi="Times New Roman" w:cs="Times New Roman"/>
                <w:sz w:val="28"/>
                <w:szCs w:val="28"/>
              </w:rPr>
              <w:t xml:space="preserve"> </w:t>
            </w:r>
            <w:r w:rsidR="00BC459B" w:rsidRPr="003E62A9">
              <w:rPr>
                <w:rFonts w:ascii="Times New Roman" w:hAnsi="Times New Roman" w:cs="Times New Roman"/>
                <w:sz w:val="28"/>
                <w:szCs w:val="28"/>
              </w:rPr>
              <w:t>ПСУ в</w:t>
            </w:r>
            <w:r w:rsidR="00ED32CB" w:rsidRPr="003E62A9">
              <w:rPr>
                <w:rFonts w:ascii="Times New Roman" w:hAnsi="Times New Roman" w:cs="Times New Roman"/>
                <w:sz w:val="28"/>
                <w:szCs w:val="28"/>
              </w:rPr>
              <w:t xml:space="preserve"> решении</w:t>
            </w:r>
            <w:r w:rsidR="00BC459B" w:rsidRPr="003E62A9">
              <w:rPr>
                <w:rFonts w:ascii="Times New Roman" w:hAnsi="Times New Roman" w:cs="Times New Roman"/>
                <w:sz w:val="28"/>
                <w:szCs w:val="28"/>
              </w:rPr>
              <w:t xml:space="preserve"> конфликтных и психотравмирующих ситуаци</w:t>
            </w:r>
            <w:r w:rsidR="00ED32CB" w:rsidRPr="003E62A9">
              <w:rPr>
                <w:rFonts w:ascii="Times New Roman" w:hAnsi="Times New Roman" w:cs="Times New Roman"/>
                <w:sz w:val="28"/>
                <w:szCs w:val="28"/>
              </w:rPr>
              <w:t>й</w:t>
            </w:r>
            <w:r w:rsidR="00BC459B" w:rsidRPr="003E62A9">
              <w:rPr>
                <w:rFonts w:ascii="Times New Roman" w:hAnsi="Times New Roman" w:cs="Times New Roman"/>
                <w:sz w:val="28"/>
                <w:szCs w:val="28"/>
              </w:rPr>
              <w:t>.</w:t>
            </w:r>
          </w:p>
        </w:tc>
        <w:tc>
          <w:tcPr>
            <w:tcW w:w="2010" w:type="dxa"/>
          </w:tcPr>
          <w:p w14:paraId="7F6E6F76" w14:textId="77777777" w:rsidR="00B671B1" w:rsidRPr="003E62A9" w:rsidRDefault="00B671B1" w:rsidP="00683603">
            <w:pPr>
              <w:pStyle w:val="a6"/>
              <w:jc w:val="center"/>
              <w:rPr>
                <w:rFonts w:ascii="Times New Roman" w:hAnsi="Times New Roman" w:cs="Times New Roman"/>
                <w:sz w:val="28"/>
                <w:szCs w:val="28"/>
              </w:rPr>
            </w:pPr>
          </w:p>
          <w:p w14:paraId="5FA30D58" w14:textId="73463D17" w:rsidR="00BC459B" w:rsidRPr="003E62A9" w:rsidRDefault="00BC459B"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2</w:t>
            </w:r>
          </w:p>
        </w:tc>
        <w:tc>
          <w:tcPr>
            <w:tcW w:w="2494" w:type="dxa"/>
          </w:tcPr>
          <w:p w14:paraId="0D43C38F" w14:textId="77777777" w:rsidR="00BC459B" w:rsidRDefault="00BC459B" w:rsidP="00683603">
            <w:pPr>
              <w:pStyle w:val="a6"/>
              <w:ind w:right="-113"/>
              <w:rPr>
                <w:rFonts w:ascii="Times New Roman" w:hAnsi="Times New Roman" w:cs="Times New Roman"/>
                <w:sz w:val="28"/>
                <w:szCs w:val="28"/>
              </w:rPr>
            </w:pPr>
          </w:p>
        </w:tc>
      </w:tr>
      <w:tr w:rsidR="00D66C7B" w14:paraId="14DE1AC0" w14:textId="77777777" w:rsidTr="001C2885">
        <w:tc>
          <w:tcPr>
            <w:tcW w:w="3019" w:type="dxa"/>
            <w:vMerge w:val="restart"/>
          </w:tcPr>
          <w:p w14:paraId="7981DFB5" w14:textId="77777777" w:rsidR="00D66C7B" w:rsidRPr="00CF6785" w:rsidRDefault="00D66C7B" w:rsidP="00CF6785">
            <w:pPr>
              <w:pStyle w:val="a6"/>
              <w:rPr>
                <w:rFonts w:ascii="Times New Roman" w:hAnsi="Times New Roman" w:cs="Times New Roman"/>
                <w:bCs/>
                <w:sz w:val="28"/>
                <w:szCs w:val="28"/>
              </w:rPr>
            </w:pPr>
            <w:r>
              <w:rPr>
                <w:rFonts w:ascii="Times New Roman" w:hAnsi="Times New Roman" w:cs="Times New Roman"/>
                <w:sz w:val="28"/>
                <w:szCs w:val="28"/>
              </w:rPr>
              <w:t xml:space="preserve">Тема 1.17 </w:t>
            </w:r>
            <w:proofErr w:type="gramStart"/>
            <w:r w:rsidRPr="00CF6785">
              <w:rPr>
                <w:rFonts w:ascii="Times New Roman" w:hAnsi="Times New Roman" w:cs="Times New Roman"/>
                <w:bCs/>
                <w:sz w:val="28"/>
                <w:szCs w:val="28"/>
              </w:rPr>
              <w:t>Профессиональное</w:t>
            </w:r>
            <w:proofErr w:type="gramEnd"/>
          </w:p>
          <w:p w14:paraId="06702C53" w14:textId="77777777" w:rsidR="00D66C7B" w:rsidRPr="00CF6785" w:rsidRDefault="00D66C7B" w:rsidP="00CF6785">
            <w:pPr>
              <w:pStyle w:val="a6"/>
              <w:rPr>
                <w:rFonts w:ascii="Times New Roman" w:hAnsi="Times New Roman" w:cs="Times New Roman"/>
                <w:bCs/>
                <w:sz w:val="28"/>
                <w:szCs w:val="28"/>
              </w:rPr>
            </w:pPr>
            <w:r w:rsidRPr="00CF6785">
              <w:rPr>
                <w:rFonts w:ascii="Times New Roman" w:hAnsi="Times New Roman" w:cs="Times New Roman"/>
                <w:bCs/>
                <w:sz w:val="28"/>
                <w:szCs w:val="28"/>
              </w:rPr>
              <w:t xml:space="preserve">выгорание </w:t>
            </w:r>
            <w:proofErr w:type="gramStart"/>
            <w:r w:rsidRPr="00CF6785">
              <w:rPr>
                <w:rFonts w:ascii="Times New Roman" w:hAnsi="Times New Roman" w:cs="Times New Roman"/>
                <w:bCs/>
                <w:sz w:val="28"/>
                <w:szCs w:val="28"/>
              </w:rPr>
              <w:t>социального</w:t>
            </w:r>
            <w:proofErr w:type="gramEnd"/>
          </w:p>
          <w:p w14:paraId="18613283" w14:textId="77777777" w:rsidR="00D66C7B" w:rsidRPr="00CF6785" w:rsidRDefault="00D66C7B" w:rsidP="00CF6785">
            <w:pPr>
              <w:pStyle w:val="a6"/>
              <w:rPr>
                <w:rFonts w:ascii="Times New Roman" w:hAnsi="Times New Roman" w:cs="Times New Roman"/>
                <w:bCs/>
                <w:sz w:val="28"/>
                <w:szCs w:val="28"/>
              </w:rPr>
            </w:pPr>
            <w:r w:rsidRPr="00CF6785">
              <w:rPr>
                <w:rFonts w:ascii="Times New Roman" w:hAnsi="Times New Roman" w:cs="Times New Roman"/>
                <w:bCs/>
                <w:sz w:val="28"/>
                <w:szCs w:val="28"/>
              </w:rPr>
              <w:t>работника и ее</w:t>
            </w:r>
          </w:p>
          <w:p w14:paraId="4A55FC0B" w14:textId="63DB9491" w:rsidR="00D66C7B" w:rsidRDefault="00D66C7B" w:rsidP="00CF6785">
            <w:pPr>
              <w:pStyle w:val="a6"/>
              <w:rPr>
                <w:rFonts w:ascii="Times New Roman" w:hAnsi="Times New Roman" w:cs="Times New Roman"/>
                <w:sz w:val="28"/>
                <w:szCs w:val="28"/>
              </w:rPr>
            </w:pPr>
            <w:r w:rsidRPr="00CF6785">
              <w:rPr>
                <w:rFonts w:ascii="Times New Roman" w:hAnsi="Times New Roman" w:cs="Times New Roman"/>
                <w:bCs/>
                <w:sz w:val="28"/>
                <w:szCs w:val="28"/>
              </w:rPr>
              <w:t>профилактика</w:t>
            </w:r>
          </w:p>
        </w:tc>
        <w:tc>
          <w:tcPr>
            <w:tcW w:w="7716" w:type="dxa"/>
          </w:tcPr>
          <w:p w14:paraId="5FB3016B" w14:textId="53BE8660" w:rsidR="00D66C7B" w:rsidRPr="003E62A9" w:rsidRDefault="00D66C7B" w:rsidP="007411C4">
            <w:pPr>
              <w:pStyle w:val="a6"/>
              <w:rPr>
                <w:rFonts w:ascii="Times New Roman" w:hAnsi="Times New Roman" w:cs="Times New Roman"/>
                <w:sz w:val="28"/>
                <w:szCs w:val="28"/>
              </w:rPr>
            </w:pPr>
            <w:r w:rsidRPr="003E62A9">
              <w:rPr>
                <w:rFonts w:ascii="Times New Roman" w:hAnsi="Times New Roman" w:cs="Times New Roman"/>
                <w:b/>
                <w:sz w:val="28"/>
                <w:szCs w:val="28"/>
              </w:rPr>
              <w:t>Содержание учебного материала</w:t>
            </w:r>
          </w:p>
        </w:tc>
        <w:tc>
          <w:tcPr>
            <w:tcW w:w="2010" w:type="dxa"/>
          </w:tcPr>
          <w:p w14:paraId="714A5463" w14:textId="605C238D" w:rsidR="00D66C7B" w:rsidRPr="003E62A9" w:rsidRDefault="0076558E"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8</w:t>
            </w:r>
          </w:p>
        </w:tc>
        <w:tc>
          <w:tcPr>
            <w:tcW w:w="2494" w:type="dxa"/>
          </w:tcPr>
          <w:p w14:paraId="4B945718" w14:textId="77777777" w:rsidR="00D66C7B" w:rsidRDefault="00D66C7B" w:rsidP="00683603">
            <w:pPr>
              <w:pStyle w:val="a6"/>
              <w:ind w:right="-113"/>
              <w:rPr>
                <w:rFonts w:ascii="Times New Roman" w:hAnsi="Times New Roman" w:cs="Times New Roman"/>
                <w:sz w:val="28"/>
                <w:szCs w:val="28"/>
              </w:rPr>
            </w:pPr>
          </w:p>
        </w:tc>
      </w:tr>
      <w:tr w:rsidR="00D66C7B" w14:paraId="44399D0A" w14:textId="77777777" w:rsidTr="001C2885">
        <w:tc>
          <w:tcPr>
            <w:tcW w:w="3019" w:type="dxa"/>
            <w:vMerge/>
          </w:tcPr>
          <w:p w14:paraId="3221CEEB" w14:textId="77777777" w:rsidR="00D66C7B" w:rsidRDefault="00D66C7B" w:rsidP="007411C4">
            <w:pPr>
              <w:pStyle w:val="a6"/>
              <w:rPr>
                <w:rFonts w:ascii="Times New Roman" w:hAnsi="Times New Roman" w:cs="Times New Roman"/>
                <w:sz w:val="28"/>
                <w:szCs w:val="28"/>
              </w:rPr>
            </w:pPr>
          </w:p>
        </w:tc>
        <w:tc>
          <w:tcPr>
            <w:tcW w:w="7716" w:type="dxa"/>
          </w:tcPr>
          <w:p w14:paraId="560BEC28" w14:textId="7D123F82" w:rsidR="00D66C7B" w:rsidRDefault="00B27C45" w:rsidP="005919D7">
            <w:pPr>
              <w:pStyle w:val="a6"/>
              <w:rPr>
                <w:rFonts w:ascii="Times New Roman" w:hAnsi="Times New Roman" w:cs="Times New Roman"/>
                <w:sz w:val="28"/>
                <w:szCs w:val="28"/>
              </w:rPr>
            </w:pPr>
            <w:r>
              <w:rPr>
                <w:rFonts w:ascii="Times New Roman" w:hAnsi="Times New Roman" w:cs="Times New Roman"/>
                <w:sz w:val="28"/>
                <w:szCs w:val="28"/>
              </w:rPr>
              <w:t>9</w:t>
            </w:r>
            <w:r w:rsidR="00292D49">
              <w:rPr>
                <w:rFonts w:ascii="Times New Roman" w:hAnsi="Times New Roman" w:cs="Times New Roman"/>
                <w:sz w:val="28"/>
                <w:szCs w:val="28"/>
              </w:rPr>
              <w:t>2</w:t>
            </w:r>
            <w:r w:rsidR="005919D7">
              <w:rPr>
                <w:rFonts w:ascii="Times New Roman" w:hAnsi="Times New Roman" w:cs="Times New Roman"/>
                <w:sz w:val="28"/>
                <w:szCs w:val="28"/>
              </w:rPr>
              <w:t>.</w:t>
            </w:r>
            <w:r w:rsidR="00D66C7B">
              <w:rPr>
                <w:rFonts w:ascii="Times New Roman" w:hAnsi="Times New Roman" w:cs="Times New Roman"/>
                <w:sz w:val="28"/>
                <w:szCs w:val="28"/>
              </w:rPr>
              <w:t xml:space="preserve"> </w:t>
            </w:r>
            <w:r w:rsidR="00D66C7B" w:rsidRPr="00CF6785">
              <w:rPr>
                <w:rFonts w:ascii="Times New Roman" w:hAnsi="Times New Roman" w:cs="Times New Roman"/>
                <w:sz w:val="28"/>
                <w:szCs w:val="28"/>
              </w:rPr>
              <w:t>Понятие профессионального выгорания. Стадии, симптомы, факторы профессионального выгорания. Группы риска</w:t>
            </w:r>
          </w:p>
        </w:tc>
        <w:tc>
          <w:tcPr>
            <w:tcW w:w="2010" w:type="dxa"/>
          </w:tcPr>
          <w:p w14:paraId="226F8BC1" w14:textId="3F1F93EE" w:rsidR="00D66C7B" w:rsidRDefault="00B671B1"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2C51410F" w14:textId="77777777" w:rsidR="00D66C7B" w:rsidRDefault="00D66C7B" w:rsidP="00683603">
            <w:pPr>
              <w:pStyle w:val="a6"/>
              <w:ind w:right="-113"/>
              <w:rPr>
                <w:rFonts w:ascii="Times New Roman" w:hAnsi="Times New Roman" w:cs="Times New Roman"/>
                <w:sz w:val="28"/>
                <w:szCs w:val="28"/>
              </w:rPr>
            </w:pPr>
          </w:p>
        </w:tc>
      </w:tr>
      <w:tr w:rsidR="00D66C7B" w14:paraId="48914845" w14:textId="77777777" w:rsidTr="001C2885">
        <w:tc>
          <w:tcPr>
            <w:tcW w:w="3019" w:type="dxa"/>
            <w:vMerge/>
          </w:tcPr>
          <w:p w14:paraId="19699A30" w14:textId="77777777" w:rsidR="00D66C7B" w:rsidRDefault="00D66C7B" w:rsidP="007411C4">
            <w:pPr>
              <w:pStyle w:val="a6"/>
              <w:rPr>
                <w:rFonts w:ascii="Times New Roman" w:hAnsi="Times New Roman" w:cs="Times New Roman"/>
                <w:sz w:val="28"/>
                <w:szCs w:val="28"/>
              </w:rPr>
            </w:pPr>
          </w:p>
        </w:tc>
        <w:tc>
          <w:tcPr>
            <w:tcW w:w="7716" w:type="dxa"/>
          </w:tcPr>
          <w:p w14:paraId="034CE9CD" w14:textId="577B9CA5" w:rsidR="00D66C7B" w:rsidRDefault="00B27C45" w:rsidP="005919D7">
            <w:pPr>
              <w:pStyle w:val="a6"/>
              <w:rPr>
                <w:rFonts w:ascii="Times New Roman" w:hAnsi="Times New Roman" w:cs="Times New Roman"/>
                <w:sz w:val="28"/>
                <w:szCs w:val="28"/>
              </w:rPr>
            </w:pPr>
            <w:r>
              <w:rPr>
                <w:rFonts w:ascii="Times New Roman" w:hAnsi="Times New Roman" w:cs="Times New Roman"/>
                <w:sz w:val="28"/>
                <w:szCs w:val="28"/>
              </w:rPr>
              <w:t>9</w:t>
            </w:r>
            <w:r w:rsidR="005919D7">
              <w:rPr>
                <w:rFonts w:ascii="Times New Roman" w:hAnsi="Times New Roman" w:cs="Times New Roman"/>
                <w:sz w:val="28"/>
                <w:szCs w:val="28"/>
              </w:rPr>
              <w:t>3</w:t>
            </w:r>
            <w:r w:rsidR="00D66C7B">
              <w:rPr>
                <w:rFonts w:ascii="Times New Roman" w:hAnsi="Times New Roman" w:cs="Times New Roman"/>
                <w:sz w:val="28"/>
                <w:szCs w:val="28"/>
              </w:rPr>
              <w:t>-</w:t>
            </w:r>
            <w:r>
              <w:rPr>
                <w:rFonts w:ascii="Times New Roman" w:hAnsi="Times New Roman" w:cs="Times New Roman"/>
                <w:sz w:val="28"/>
                <w:szCs w:val="28"/>
              </w:rPr>
              <w:t>9</w:t>
            </w:r>
            <w:r w:rsidR="005919D7">
              <w:rPr>
                <w:rFonts w:ascii="Times New Roman" w:hAnsi="Times New Roman" w:cs="Times New Roman"/>
                <w:sz w:val="28"/>
                <w:szCs w:val="28"/>
              </w:rPr>
              <w:t>4</w:t>
            </w:r>
            <w:r w:rsidR="00D66C7B">
              <w:rPr>
                <w:rFonts w:ascii="Times New Roman" w:hAnsi="Times New Roman" w:cs="Times New Roman"/>
                <w:sz w:val="28"/>
                <w:szCs w:val="28"/>
              </w:rPr>
              <w:t xml:space="preserve"> </w:t>
            </w:r>
            <w:r w:rsidR="00D66C7B" w:rsidRPr="00CF6785">
              <w:rPr>
                <w:rFonts w:ascii="Times New Roman" w:hAnsi="Times New Roman" w:cs="Times New Roman"/>
                <w:sz w:val="28"/>
                <w:szCs w:val="28"/>
              </w:rPr>
              <w:t xml:space="preserve">Профилактика профессионального выгорания. </w:t>
            </w:r>
            <w:proofErr w:type="spellStart"/>
            <w:r w:rsidR="00D66C7B" w:rsidRPr="00CF6785">
              <w:rPr>
                <w:rFonts w:ascii="Times New Roman" w:hAnsi="Times New Roman" w:cs="Times New Roman"/>
                <w:sz w:val="28"/>
                <w:szCs w:val="28"/>
              </w:rPr>
              <w:t>Саморегуляция</w:t>
            </w:r>
            <w:proofErr w:type="spellEnd"/>
            <w:r w:rsidR="00D66C7B" w:rsidRPr="00CF6785">
              <w:rPr>
                <w:rFonts w:ascii="Times New Roman" w:hAnsi="Times New Roman" w:cs="Times New Roman"/>
                <w:sz w:val="28"/>
                <w:szCs w:val="28"/>
              </w:rPr>
              <w:t>, ее способы. Сотрудничество с супервизором. Первичная самопомощь при стрессе.</w:t>
            </w:r>
          </w:p>
        </w:tc>
        <w:tc>
          <w:tcPr>
            <w:tcW w:w="2010" w:type="dxa"/>
          </w:tcPr>
          <w:p w14:paraId="38B20017" w14:textId="28B70F2D" w:rsidR="00D66C7B" w:rsidRDefault="00D66C7B"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1FBA490D" w14:textId="77777777" w:rsidR="00D66C7B" w:rsidRDefault="00D66C7B" w:rsidP="00683603">
            <w:pPr>
              <w:pStyle w:val="a6"/>
              <w:ind w:right="-113"/>
              <w:rPr>
                <w:rFonts w:ascii="Times New Roman" w:hAnsi="Times New Roman" w:cs="Times New Roman"/>
                <w:sz w:val="28"/>
                <w:szCs w:val="28"/>
              </w:rPr>
            </w:pPr>
          </w:p>
        </w:tc>
      </w:tr>
      <w:tr w:rsidR="00D66C7B" w14:paraId="4FD2DC8A" w14:textId="77777777" w:rsidTr="001C2885">
        <w:tc>
          <w:tcPr>
            <w:tcW w:w="3019" w:type="dxa"/>
            <w:vMerge/>
          </w:tcPr>
          <w:p w14:paraId="698B0E6D" w14:textId="77777777" w:rsidR="00D66C7B" w:rsidRDefault="00D66C7B" w:rsidP="007411C4">
            <w:pPr>
              <w:pStyle w:val="a6"/>
              <w:rPr>
                <w:rFonts w:ascii="Times New Roman" w:hAnsi="Times New Roman" w:cs="Times New Roman"/>
                <w:sz w:val="28"/>
                <w:szCs w:val="28"/>
              </w:rPr>
            </w:pPr>
          </w:p>
        </w:tc>
        <w:tc>
          <w:tcPr>
            <w:tcW w:w="7716" w:type="dxa"/>
          </w:tcPr>
          <w:p w14:paraId="0CD68E6A" w14:textId="77777777" w:rsidR="00D66C7B" w:rsidRPr="00484A2A" w:rsidRDefault="00D66C7B" w:rsidP="00484A2A">
            <w:pPr>
              <w:pStyle w:val="a6"/>
              <w:rPr>
                <w:rFonts w:ascii="Times New Roman" w:hAnsi="Times New Roman" w:cs="Times New Roman"/>
                <w:b/>
                <w:sz w:val="28"/>
                <w:szCs w:val="28"/>
              </w:rPr>
            </w:pPr>
            <w:r w:rsidRPr="00484A2A">
              <w:rPr>
                <w:rFonts w:ascii="Times New Roman" w:hAnsi="Times New Roman" w:cs="Times New Roman"/>
                <w:b/>
                <w:sz w:val="28"/>
                <w:szCs w:val="28"/>
              </w:rPr>
              <w:t>Практическое занятие</w:t>
            </w:r>
          </w:p>
          <w:p w14:paraId="16B55F37" w14:textId="60FF5749" w:rsidR="00D66C7B" w:rsidRDefault="00B27C45" w:rsidP="005919D7">
            <w:pPr>
              <w:pStyle w:val="a6"/>
              <w:rPr>
                <w:rFonts w:ascii="Times New Roman" w:hAnsi="Times New Roman" w:cs="Times New Roman"/>
                <w:sz w:val="28"/>
                <w:szCs w:val="28"/>
              </w:rPr>
            </w:pPr>
            <w:r>
              <w:rPr>
                <w:rFonts w:ascii="Times New Roman" w:hAnsi="Times New Roman" w:cs="Times New Roman"/>
                <w:sz w:val="28"/>
                <w:szCs w:val="28"/>
              </w:rPr>
              <w:lastRenderedPageBreak/>
              <w:t>9</w:t>
            </w:r>
            <w:r w:rsidR="005919D7">
              <w:rPr>
                <w:rFonts w:ascii="Times New Roman" w:hAnsi="Times New Roman" w:cs="Times New Roman"/>
                <w:sz w:val="28"/>
                <w:szCs w:val="28"/>
              </w:rPr>
              <w:t>5</w:t>
            </w:r>
            <w:r w:rsidR="00D66C7B" w:rsidRPr="00484A2A">
              <w:rPr>
                <w:rFonts w:ascii="Times New Roman" w:hAnsi="Times New Roman" w:cs="Times New Roman"/>
                <w:sz w:val="28"/>
                <w:szCs w:val="28"/>
              </w:rPr>
              <w:t>-</w:t>
            </w:r>
            <w:r>
              <w:rPr>
                <w:rFonts w:ascii="Times New Roman" w:hAnsi="Times New Roman" w:cs="Times New Roman"/>
                <w:sz w:val="28"/>
                <w:szCs w:val="28"/>
              </w:rPr>
              <w:t>9</w:t>
            </w:r>
            <w:r w:rsidR="00292D49">
              <w:rPr>
                <w:rFonts w:ascii="Times New Roman" w:hAnsi="Times New Roman" w:cs="Times New Roman"/>
                <w:sz w:val="28"/>
                <w:szCs w:val="28"/>
              </w:rPr>
              <w:t>7</w:t>
            </w:r>
            <w:r w:rsidR="00D66C7B" w:rsidRPr="00484A2A">
              <w:rPr>
                <w:rFonts w:ascii="Times New Roman" w:hAnsi="Times New Roman" w:cs="Times New Roman"/>
                <w:sz w:val="28"/>
                <w:szCs w:val="28"/>
              </w:rPr>
              <w:t xml:space="preserve"> </w:t>
            </w:r>
            <w:r w:rsidR="00D66C7B" w:rsidRPr="005E7FF5">
              <w:rPr>
                <w:rFonts w:ascii="Times New Roman" w:hAnsi="Times New Roman" w:cs="Times New Roman"/>
                <w:i/>
                <w:sz w:val="28"/>
                <w:szCs w:val="28"/>
              </w:rPr>
              <w:t>Практическое занятие № 18</w:t>
            </w:r>
            <w:r w:rsidR="00D66C7B" w:rsidRPr="00484A2A">
              <w:rPr>
                <w:rFonts w:ascii="Times New Roman" w:hAnsi="Times New Roman" w:cs="Times New Roman"/>
                <w:sz w:val="28"/>
                <w:szCs w:val="28"/>
              </w:rPr>
              <w:t>.</w:t>
            </w:r>
            <w:r w:rsidR="00D66C7B">
              <w:rPr>
                <w:rFonts w:ascii="Times New Roman" w:hAnsi="Times New Roman" w:cs="Times New Roman"/>
                <w:sz w:val="28"/>
                <w:szCs w:val="28"/>
              </w:rPr>
              <w:t xml:space="preserve"> Разработка мероприятия по профилактике выгорания у социальных работников</w:t>
            </w:r>
            <w:r w:rsidR="00D66C7B" w:rsidRPr="00484A2A">
              <w:rPr>
                <w:rFonts w:ascii="Times New Roman" w:hAnsi="Times New Roman" w:cs="Times New Roman"/>
                <w:sz w:val="28"/>
                <w:szCs w:val="28"/>
              </w:rPr>
              <w:t>.</w:t>
            </w:r>
          </w:p>
        </w:tc>
        <w:tc>
          <w:tcPr>
            <w:tcW w:w="2010" w:type="dxa"/>
          </w:tcPr>
          <w:p w14:paraId="4AB70E95" w14:textId="77777777" w:rsidR="00B671B1" w:rsidRDefault="00B671B1" w:rsidP="00683603">
            <w:pPr>
              <w:pStyle w:val="a6"/>
              <w:jc w:val="center"/>
              <w:rPr>
                <w:rFonts w:ascii="Times New Roman" w:hAnsi="Times New Roman" w:cs="Times New Roman"/>
                <w:sz w:val="28"/>
                <w:szCs w:val="28"/>
              </w:rPr>
            </w:pPr>
          </w:p>
          <w:p w14:paraId="47127EDF" w14:textId="3CF7CB41" w:rsidR="00D66C7B" w:rsidRDefault="00B671B1" w:rsidP="00683603">
            <w:pPr>
              <w:pStyle w:val="a6"/>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2494" w:type="dxa"/>
          </w:tcPr>
          <w:p w14:paraId="2B9A0C33" w14:textId="77777777" w:rsidR="00D66C7B" w:rsidRDefault="00D66C7B" w:rsidP="00683603">
            <w:pPr>
              <w:pStyle w:val="a6"/>
              <w:ind w:right="-113"/>
              <w:rPr>
                <w:rFonts w:ascii="Times New Roman" w:hAnsi="Times New Roman" w:cs="Times New Roman"/>
                <w:sz w:val="28"/>
                <w:szCs w:val="28"/>
              </w:rPr>
            </w:pPr>
          </w:p>
        </w:tc>
      </w:tr>
      <w:tr w:rsidR="00D66C7B" w14:paraId="019AE5E8" w14:textId="77777777" w:rsidTr="001C2885">
        <w:tc>
          <w:tcPr>
            <w:tcW w:w="3019" w:type="dxa"/>
            <w:vMerge/>
          </w:tcPr>
          <w:p w14:paraId="4916F2B9" w14:textId="77777777" w:rsidR="00D66C7B" w:rsidRDefault="00D66C7B" w:rsidP="007411C4">
            <w:pPr>
              <w:pStyle w:val="a6"/>
              <w:rPr>
                <w:rFonts w:ascii="Times New Roman" w:hAnsi="Times New Roman" w:cs="Times New Roman"/>
                <w:sz w:val="28"/>
                <w:szCs w:val="28"/>
              </w:rPr>
            </w:pPr>
          </w:p>
        </w:tc>
        <w:tc>
          <w:tcPr>
            <w:tcW w:w="7716" w:type="dxa"/>
          </w:tcPr>
          <w:p w14:paraId="613DB980" w14:textId="0DF8A583" w:rsidR="00D66C7B" w:rsidRDefault="00D66C7B" w:rsidP="00484A2A">
            <w:pPr>
              <w:pStyle w:val="a6"/>
              <w:rPr>
                <w:rFonts w:ascii="Times New Roman" w:hAnsi="Times New Roman" w:cs="Times New Roman"/>
                <w:b/>
                <w:sz w:val="28"/>
                <w:szCs w:val="28"/>
              </w:rPr>
            </w:pPr>
            <w:r>
              <w:rPr>
                <w:rFonts w:ascii="Times New Roman" w:hAnsi="Times New Roman" w:cs="Times New Roman"/>
                <w:b/>
                <w:sz w:val="28"/>
                <w:szCs w:val="28"/>
              </w:rPr>
              <w:t xml:space="preserve">Самостоятельная работа </w:t>
            </w:r>
            <w:r w:rsidR="00A50EF1">
              <w:rPr>
                <w:rFonts w:ascii="Times New Roman" w:hAnsi="Times New Roman" w:cs="Times New Roman"/>
                <w:b/>
                <w:sz w:val="28"/>
                <w:szCs w:val="28"/>
              </w:rPr>
              <w:t>№6</w:t>
            </w:r>
          </w:p>
          <w:p w14:paraId="106A6EAA" w14:textId="79B80CE7" w:rsidR="00D66C7B" w:rsidRPr="00D66C7B" w:rsidRDefault="00292D49" w:rsidP="00484A2A">
            <w:pPr>
              <w:pStyle w:val="a6"/>
              <w:rPr>
                <w:rFonts w:ascii="Times New Roman" w:hAnsi="Times New Roman" w:cs="Times New Roman"/>
                <w:sz w:val="28"/>
                <w:szCs w:val="28"/>
              </w:rPr>
            </w:pPr>
            <w:r>
              <w:rPr>
                <w:rFonts w:ascii="Times New Roman" w:hAnsi="Times New Roman" w:cs="Times New Roman"/>
                <w:sz w:val="28"/>
                <w:szCs w:val="28"/>
              </w:rPr>
              <w:t>98-99</w:t>
            </w:r>
            <w:proofErr w:type="gramStart"/>
            <w:r w:rsidR="00307A3C">
              <w:rPr>
                <w:rFonts w:ascii="Times New Roman" w:hAnsi="Times New Roman" w:cs="Times New Roman"/>
                <w:sz w:val="28"/>
                <w:szCs w:val="28"/>
              </w:rPr>
              <w:t xml:space="preserve"> </w:t>
            </w:r>
            <w:r w:rsidR="00D66C7B" w:rsidRPr="00D66C7B">
              <w:rPr>
                <w:rFonts w:ascii="Times New Roman" w:hAnsi="Times New Roman" w:cs="Times New Roman"/>
                <w:sz w:val="28"/>
                <w:szCs w:val="28"/>
              </w:rPr>
              <w:t>П</w:t>
            </w:r>
            <w:proofErr w:type="gramEnd"/>
            <w:r w:rsidR="00D66C7B" w:rsidRPr="00D66C7B">
              <w:rPr>
                <w:rFonts w:ascii="Times New Roman" w:hAnsi="Times New Roman" w:cs="Times New Roman"/>
                <w:sz w:val="28"/>
                <w:szCs w:val="28"/>
              </w:rPr>
              <w:t>одготовить мультимедийное (презентация) сопровождение мероприятия по профилактике выгорания у социальных работников</w:t>
            </w:r>
          </w:p>
        </w:tc>
        <w:tc>
          <w:tcPr>
            <w:tcW w:w="2010" w:type="dxa"/>
          </w:tcPr>
          <w:p w14:paraId="5E241FDC" w14:textId="59324990" w:rsidR="00D66C7B" w:rsidRDefault="00D66C7B"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2AE72C4A" w14:textId="77777777" w:rsidR="00D66C7B" w:rsidRDefault="00D66C7B" w:rsidP="00683603">
            <w:pPr>
              <w:pStyle w:val="a6"/>
              <w:ind w:right="-113"/>
              <w:rPr>
                <w:rFonts w:ascii="Times New Roman" w:hAnsi="Times New Roman" w:cs="Times New Roman"/>
                <w:sz w:val="28"/>
                <w:szCs w:val="28"/>
              </w:rPr>
            </w:pPr>
          </w:p>
        </w:tc>
      </w:tr>
      <w:tr w:rsidR="002E086F" w14:paraId="3DEB3F0C" w14:textId="77777777" w:rsidTr="001C2885">
        <w:tc>
          <w:tcPr>
            <w:tcW w:w="3019" w:type="dxa"/>
            <w:vMerge w:val="restart"/>
          </w:tcPr>
          <w:p w14:paraId="466F3612" w14:textId="18024D87" w:rsidR="002E086F" w:rsidRPr="00484A2A" w:rsidRDefault="002E086F" w:rsidP="00484A2A">
            <w:pPr>
              <w:pStyle w:val="a6"/>
              <w:rPr>
                <w:rFonts w:ascii="Times New Roman" w:hAnsi="Times New Roman" w:cs="Times New Roman"/>
                <w:bCs/>
                <w:sz w:val="28"/>
                <w:szCs w:val="28"/>
              </w:rPr>
            </w:pPr>
            <w:r>
              <w:rPr>
                <w:rFonts w:ascii="Times New Roman" w:hAnsi="Times New Roman" w:cs="Times New Roman"/>
                <w:sz w:val="28"/>
                <w:szCs w:val="28"/>
              </w:rPr>
              <w:t xml:space="preserve">Тема 1.18 </w:t>
            </w:r>
            <w:r w:rsidRPr="00484A2A">
              <w:rPr>
                <w:rFonts w:ascii="Times New Roman" w:hAnsi="Times New Roman" w:cs="Times New Roman"/>
                <w:bCs/>
                <w:sz w:val="28"/>
                <w:szCs w:val="28"/>
              </w:rPr>
              <w:t xml:space="preserve">Этапы </w:t>
            </w:r>
            <w:proofErr w:type="gramStart"/>
            <w:r w:rsidRPr="00484A2A">
              <w:rPr>
                <w:rFonts w:ascii="Times New Roman" w:hAnsi="Times New Roman" w:cs="Times New Roman"/>
                <w:bCs/>
                <w:sz w:val="28"/>
                <w:szCs w:val="28"/>
              </w:rPr>
              <w:t>социальной</w:t>
            </w:r>
            <w:proofErr w:type="gramEnd"/>
          </w:p>
          <w:p w14:paraId="337A1E8A" w14:textId="77777777" w:rsidR="002E086F" w:rsidRPr="00484A2A" w:rsidRDefault="002E086F" w:rsidP="00484A2A">
            <w:pPr>
              <w:pStyle w:val="a6"/>
              <w:rPr>
                <w:rFonts w:ascii="Times New Roman" w:hAnsi="Times New Roman" w:cs="Times New Roman"/>
                <w:bCs/>
                <w:sz w:val="28"/>
                <w:szCs w:val="28"/>
              </w:rPr>
            </w:pPr>
            <w:r w:rsidRPr="00484A2A">
              <w:rPr>
                <w:rFonts w:ascii="Times New Roman" w:hAnsi="Times New Roman" w:cs="Times New Roman"/>
                <w:bCs/>
                <w:sz w:val="28"/>
                <w:szCs w:val="28"/>
              </w:rPr>
              <w:t>работы в медико-</w:t>
            </w:r>
          </w:p>
          <w:p w14:paraId="6EF27157" w14:textId="77777777" w:rsidR="002E086F" w:rsidRPr="00292D49" w:rsidRDefault="002E086F" w:rsidP="00484A2A">
            <w:pPr>
              <w:pStyle w:val="a6"/>
              <w:rPr>
                <w:rFonts w:ascii="Times New Roman" w:hAnsi="Times New Roman" w:cs="Times New Roman"/>
                <w:bCs/>
                <w:sz w:val="28"/>
                <w:szCs w:val="28"/>
              </w:rPr>
            </w:pPr>
            <w:r w:rsidRPr="00484A2A">
              <w:rPr>
                <w:rFonts w:ascii="Times New Roman" w:hAnsi="Times New Roman" w:cs="Times New Roman"/>
                <w:bCs/>
                <w:sz w:val="28"/>
                <w:szCs w:val="28"/>
              </w:rPr>
              <w:t>социальной сфере</w:t>
            </w:r>
          </w:p>
          <w:p w14:paraId="74F20C2D" w14:textId="7AB32E6E" w:rsidR="002E086F" w:rsidRDefault="002E086F" w:rsidP="007411C4">
            <w:pPr>
              <w:pStyle w:val="a6"/>
              <w:rPr>
                <w:rFonts w:ascii="Times New Roman" w:hAnsi="Times New Roman" w:cs="Times New Roman"/>
                <w:sz w:val="28"/>
                <w:szCs w:val="28"/>
              </w:rPr>
            </w:pPr>
          </w:p>
        </w:tc>
        <w:tc>
          <w:tcPr>
            <w:tcW w:w="7716" w:type="dxa"/>
          </w:tcPr>
          <w:p w14:paraId="04CA1D07" w14:textId="38BD7E29" w:rsidR="002E086F" w:rsidRPr="003E62A9" w:rsidRDefault="002E086F" w:rsidP="007411C4">
            <w:pPr>
              <w:pStyle w:val="a6"/>
              <w:rPr>
                <w:rFonts w:ascii="Times New Roman" w:hAnsi="Times New Roman" w:cs="Times New Roman"/>
                <w:sz w:val="28"/>
                <w:szCs w:val="28"/>
              </w:rPr>
            </w:pPr>
            <w:r w:rsidRPr="003E62A9">
              <w:rPr>
                <w:rFonts w:ascii="Times New Roman" w:hAnsi="Times New Roman" w:cs="Times New Roman"/>
                <w:b/>
                <w:sz w:val="28"/>
                <w:szCs w:val="28"/>
              </w:rPr>
              <w:t>Содержание учебного материала</w:t>
            </w:r>
          </w:p>
        </w:tc>
        <w:tc>
          <w:tcPr>
            <w:tcW w:w="2010" w:type="dxa"/>
          </w:tcPr>
          <w:p w14:paraId="58C840A0" w14:textId="6622D2A8" w:rsidR="002E086F" w:rsidRPr="003E62A9" w:rsidRDefault="002E086F"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4</w:t>
            </w:r>
          </w:p>
        </w:tc>
        <w:tc>
          <w:tcPr>
            <w:tcW w:w="2494" w:type="dxa"/>
          </w:tcPr>
          <w:p w14:paraId="156424FA" w14:textId="77777777" w:rsidR="002E086F" w:rsidRDefault="002E086F" w:rsidP="00683603">
            <w:pPr>
              <w:pStyle w:val="a6"/>
              <w:ind w:right="-113"/>
              <w:rPr>
                <w:rFonts w:ascii="Times New Roman" w:hAnsi="Times New Roman" w:cs="Times New Roman"/>
                <w:sz w:val="28"/>
                <w:szCs w:val="28"/>
              </w:rPr>
            </w:pPr>
          </w:p>
        </w:tc>
      </w:tr>
      <w:tr w:rsidR="002E086F" w14:paraId="45807FB9" w14:textId="77777777" w:rsidTr="001C2885">
        <w:tc>
          <w:tcPr>
            <w:tcW w:w="3019" w:type="dxa"/>
            <w:vMerge/>
          </w:tcPr>
          <w:p w14:paraId="5927F748" w14:textId="77777777" w:rsidR="002E086F" w:rsidRDefault="002E086F" w:rsidP="007411C4">
            <w:pPr>
              <w:pStyle w:val="a6"/>
              <w:rPr>
                <w:rFonts w:ascii="Times New Roman" w:hAnsi="Times New Roman" w:cs="Times New Roman"/>
                <w:sz w:val="28"/>
                <w:szCs w:val="28"/>
              </w:rPr>
            </w:pPr>
          </w:p>
        </w:tc>
        <w:tc>
          <w:tcPr>
            <w:tcW w:w="7716" w:type="dxa"/>
          </w:tcPr>
          <w:p w14:paraId="6D465999" w14:textId="7A5E2FEC" w:rsidR="002E086F" w:rsidRDefault="00B27C45" w:rsidP="00292D49">
            <w:pPr>
              <w:pStyle w:val="a6"/>
              <w:rPr>
                <w:rFonts w:ascii="Times New Roman" w:hAnsi="Times New Roman" w:cs="Times New Roman"/>
                <w:sz w:val="28"/>
                <w:szCs w:val="28"/>
              </w:rPr>
            </w:pPr>
            <w:r>
              <w:rPr>
                <w:rFonts w:ascii="Times New Roman" w:hAnsi="Times New Roman" w:cs="Times New Roman"/>
                <w:sz w:val="28"/>
                <w:szCs w:val="28"/>
              </w:rPr>
              <w:t>10</w:t>
            </w:r>
            <w:r w:rsidR="00292D49">
              <w:rPr>
                <w:rFonts w:ascii="Times New Roman" w:hAnsi="Times New Roman" w:cs="Times New Roman"/>
                <w:sz w:val="28"/>
                <w:szCs w:val="28"/>
              </w:rPr>
              <w:t>0.</w:t>
            </w:r>
            <w:r w:rsidR="002E086F">
              <w:rPr>
                <w:rFonts w:ascii="Times New Roman" w:hAnsi="Times New Roman" w:cs="Times New Roman"/>
                <w:sz w:val="28"/>
                <w:szCs w:val="28"/>
              </w:rPr>
              <w:t xml:space="preserve"> </w:t>
            </w:r>
            <w:r w:rsidR="002E086F" w:rsidRPr="00484A2A">
              <w:rPr>
                <w:rFonts w:ascii="Times New Roman" w:hAnsi="Times New Roman" w:cs="Times New Roman"/>
                <w:sz w:val="28"/>
                <w:szCs w:val="28"/>
              </w:rPr>
              <w:t>Роль предмета в подготовке социального работника.</w:t>
            </w:r>
            <w:r w:rsidR="002E086F" w:rsidRPr="00484A2A">
              <w:rPr>
                <w:rFonts w:ascii="Times New Roman" w:eastAsia="Times New Roman" w:hAnsi="Times New Roman" w:cs="Times New Roman"/>
                <w:sz w:val="24"/>
                <w:szCs w:val="24"/>
                <w:lang w:eastAsia="ru-RU"/>
              </w:rPr>
              <w:t xml:space="preserve"> </w:t>
            </w:r>
            <w:r w:rsidR="002E086F" w:rsidRPr="00484A2A">
              <w:rPr>
                <w:rFonts w:ascii="Times New Roman" w:hAnsi="Times New Roman" w:cs="Times New Roman"/>
                <w:sz w:val="28"/>
                <w:szCs w:val="28"/>
              </w:rPr>
              <w:t xml:space="preserve">Основные </w:t>
            </w:r>
            <w:proofErr w:type="gramStart"/>
            <w:r w:rsidR="002E086F" w:rsidRPr="00484A2A">
              <w:rPr>
                <w:rFonts w:ascii="Times New Roman" w:hAnsi="Times New Roman" w:cs="Times New Roman"/>
                <w:sz w:val="28"/>
                <w:szCs w:val="28"/>
              </w:rPr>
              <w:t>медико-социальные</w:t>
            </w:r>
            <w:proofErr w:type="gramEnd"/>
            <w:r w:rsidR="002E086F" w:rsidRPr="00484A2A">
              <w:rPr>
                <w:rFonts w:ascii="Times New Roman" w:hAnsi="Times New Roman" w:cs="Times New Roman"/>
                <w:sz w:val="28"/>
                <w:szCs w:val="28"/>
              </w:rPr>
              <w:t xml:space="preserve"> проблемы клиента на современном этапе</w:t>
            </w:r>
          </w:p>
        </w:tc>
        <w:tc>
          <w:tcPr>
            <w:tcW w:w="2010" w:type="dxa"/>
          </w:tcPr>
          <w:p w14:paraId="3EE8379F" w14:textId="64437415" w:rsidR="002E086F" w:rsidRDefault="002E086F"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6DAA9E1C" w14:textId="77777777" w:rsidR="002E086F" w:rsidRDefault="002E086F" w:rsidP="00683603">
            <w:pPr>
              <w:pStyle w:val="a6"/>
              <w:ind w:right="-113"/>
              <w:rPr>
                <w:rFonts w:ascii="Times New Roman" w:hAnsi="Times New Roman" w:cs="Times New Roman"/>
                <w:sz w:val="28"/>
                <w:szCs w:val="28"/>
              </w:rPr>
            </w:pPr>
          </w:p>
        </w:tc>
      </w:tr>
      <w:tr w:rsidR="002E086F" w14:paraId="238B5957" w14:textId="77777777" w:rsidTr="001C2885">
        <w:tc>
          <w:tcPr>
            <w:tcW w:w="3019" w:type="dxa"/>
            <w:vMerge/>
          </w:tcPr>
          <w:p w14:paraId="37D1C674" w14:textId="77777777" w:rsidR="002E086F" w:rsidRDefault="002E086F" w:rsidP="007411C4">
            <w:pPr>
              <w:pStyle w:val="a6"/>
              <w:rPr>
                <w:rFonts w:ascii="Times New Roman" w:hAnsi="Times New Roman" w:cs="Times New Roman"/>
                <w:sz w:val="28"/>
                <w:szCs w:val="28"/>
              </w:rPr>
            </w:pPr>
          </w:p>
        </w:tc>
        <w:tc>
          <w:tcPr>
            <w:tcW w:w="7716" w:type="dxa"/>
          </w:tcPr>
          <w:p w14:paraId="05B7257D" w14:textId="3638D864" w:rsidR="002E086F" w:rsidRDefault="00B27C45" w:rsidP="00292D49">
            <w:pPr>
              <w:pStyle w:val="a6"/>
              <w:rPr>
                <w:rFonts w:ascii="Times New Roman" w:hAnsi="Times New Roman" w:cs="Times New Roman"/>
                <w:sz w:val="28"/>
                <w:szCs w:val="28"/>
              </w:rPr>
            </w:pPr>
            <w:r>
              <w:rPr>
                <w:rFonts w:ascii="Times New Roman" w:hAnsi="Times New Roman" w:cs="Times New Roman"/>
                <w:sz w:val="28"/>
                <w:szCs w:val="28"/>
              </w:rPr>
              <w:t>10</w:t>
            </w:r>
            <w:r w:rsidR="00292D49">
              <w:rPr>
                <w:rFonts w:ascii="Times New Roman" w:hAnsi="Times New Roman" w:cs="Times New Roman"/>
                <w:sz w:val="28"/>
                <w:szCs w:val="28"/>
              </w:rPr>
              <w:t>1</w:t>
            </w:r>
            <w:r w:rsidR="002E086F">
              <w:rPr>
                <w:rFonts w:ascii="Times New Roman" w:hAnsi="Times New Roman" w:cs="Times New Roman"/>
                <w:sz w:val="28"/>
                <w:szCs w:val="28"/>
              </w:rPr>
              <w:t xml:space="preserve"> Предоставление </w:t>
            </w:r>
            <w:r w:rsidR="002E086F" w:rsidRPr="00484A2A">
              <w:rPr>
                <w:rFonts w:ascii="Times New Roman" w:hAnsi="Times New Roman" w:cs="Times New Roman"/>
                <w:sz w:val="28"/>
                <w:szCs w:val="28"/>
              </w:rPr>
              <w:t>социальн</w:t>
            </w:r>
            <w:r w:rsidR="002E086F">
              <w:rPr>
                <w:rFonts w:ascii="Times New Roman" w:hAnsi="Times New Roman" w:cs="Times New Roman"/>
                <w:sz w:val="28"/>
                <w:szCs w:val="28"/>
              </w:rPr>
              <w:t>о-медицинских услуг</w:t>
            </w:r>
            <w:r w:rsidR="002E086F" w:rsidRPr="00484A2A">
              <w:rPr>
                <w:rFonts w:ascii="Times New Roman" w:hAnsi="Times New Roman" w:cs="Times New Roman"/>
                <w:sz w:val="28"/>
                <w:szCs w:val="28"/>
              </w:rPr>
              <w:t xml:space="preserve"> лицам пожилого возраста и инвалидам</w:t>
            </w:r>
          </w:p>
        </w:tc>
        <w:tc>
          <w:tcPr>
            <w:tcW w:w="2010" w:type="dxa"/>
          </w:tcPr>
          <w:p w14:paraId="5E25DB9D" w14:textId="342AB8E8" w:rsidR="002E086F" w:rsidRDefault="002E086F"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6D670081" w14:textId="77777777" w:rsidR="002E086F" w:rsidRDefault="002E086F" w:rsidP="00683603">
            <w:pPr>
              <w:pStyle w:val="a6"/>
              <w:ind w:right="-113"/>
              <w:rPr>
                <w:rFonts w:ascii="Times New Roman" w:hAnsi="Times New Roman" w:cs="Times New Roman"/>
                <w:sz w:val="28"/>
                <w:szCs w:val="28"/>
              </w:rPr>
            </w:pPr>
          </w:p>
        </w:tc>
      </w:tr>
      <w:tr w:rsidR="002E086F" w14:paraId="16EBA01A" w14:textId="77777777" w:rsidTr="001C2885">
        <w:tc>
          <w:tcPr>
            <w:tcW w:w="3019" w:type="dxa"/>
            <w:vMerge/>
          </w:tcPr>
          <w:p w14:paraId="5D3F14C8" w14:textId="77777777" w:rsidR="002E086F" w:rsidRDefault="002E086F" w:rsidP="007411C4">
            <w:pPr>
              <w:pStyle w:val="a6"/>
              <w:rPr>
                <w:rFonts w:ascii="Times New Roman" w:hAnsi="Times New Roman" w:cs="Times New Roman"/>
                <w:sz w:val="28"/>
                <w:szCs w:val="28"/>
              </w:rPr>
            </w:pPr>
          </w:p>
        </w:tc>
        <w:tc>
          <w:tcPr>
            <w:tcW w:w="7716" w:type="dxa"/>
          </w:tcPr>
          <w:p w14:paraId="0872F0AA" w14:textId="77777777" w:rsidR="002E086F" w:rsidRPr="002E086F" w:rsidRDefault="002E086F" w:rsidP="002E086F">
            <w:pPr>
              <w:pStyle w:val="a6"/>
              <w:rPr>
                <w:rFonts w:ascii="Times New Roman" w:hAnsi="Times New Roman" w:cs="Times New Roman"/>
                <w:b/>
                <w:sz w:val="28"/>
                <w:szCs w:val="28"/>
              </w:rPr>
            </w:pPr>
            <w:r w:rsidRPr="002E086F">
              <w:rPr>
                <w:rFonts w:ascii="Times New Roman" w:hAnsi="Times New Roman" w:cs="Times New Roman"/>
                <w:b/>
                <w:sz w:val="28"/>
                <w:szCs w:val="28"/>
              </w:rPr>
              <w:t>Практическое занятие</w:t>
            </w:r>
          </w:p>
          <w:p w14:paraId="580D2CAC" w14:textId="26C45807" w:rsidR="002E086F" w:rsidRDefault="00B27C45" w:rsidP="00292D49">
            <w:pPr>
              <w:pStyle w:val="a6"/>
              <w:rPr>
                <w:rFonts w:ascii="Times New Roman" w:hAnsi="Times New Roman" w:cs="Times New Roman"/>
                <w:sz w:val="28"/>
                <w:szCs w:val="28"/>
              </w:rPr>
            </w:pPr>
            <w:r>
              <w:rPr>
                <w:rFonts w:ascii="Times New Roman" w:hAnsi="Times New Roman" w:cs="Times New Roman"/>
                <w:sz w:val="28"/>
                <w:szCs w:val="28"/>
              </w:rPr>
              <w:t>10</w:t>
            </w:r>
            <w:r w:rsidR="00292D49">
              <w:rPr>
                <w:rFonts w:ascii="Times New Roman" w:hAnsi="Times New Roman" w:cs="Times New Roman"/>
                <w:sz w:val="28"/>
                <w:szCs w:val="28"/>
              </w:rPr>
              <w:t>2</w:t>
            </w:r>
            <w:r w:rsidR="002E086F">
              <w:rPr>
                <w:rFonts w:ascii="Times New Roman" w:hAnsi="Times New Roman" w:cs="Times New Roman"/>
                <w:sz w:val="28"/>
                <w:szCs w:val="28"/>
              </w:rPr>
              <w:t>-</w:t>
            </w:r>
            <w:r>
              <w:rPr>
                <w:rFonts w:ascii="Times New Roman" w:hAnsi="Times New Roman" w:cs="Times New Roman"/>
                <w:sz w:val="28"/>
                <w:szCs w:val="28"/>
              </w:rPr>
              <w:t>10</w:t>
            </w:r>
            <w:r w:rsidR="00292D49">
              <w:rPr>
                <w:rFonts w:ascii="Times New Roman" w:hAnsi="Times New Roman" w:cs="Times New Roman"/>
                <w:sz w:val="28"/>
                <w:szCs w:val="28"/>
              </w:rPr>
              <w:t>3</w:t>
            </w:r>
            <w:r w:rsidR="002E086F" w:rsidRPr="002E086F">
              <w:rPr>
                <w:rFonts w:ascii="Times New Roman" w:hAnsi="Times New Roman" w:cs="Times New Roman"/>
                <w:sz w:val="28"/>
                <w:szCs w:val="28"/>
              </w:rPr>
              <w:t xml:space="preserve"> </w:t>
            </w:r>
            <w:r w:rsidR="002E086F" w:rsidRPr="005E7FF5">
              <w:rPr>
                <w:rFonts w:ascii="Times New Roman" w:hAnsi="Times New Roman" w:cs="Times New Roman"/>
                <w:i/>
                <w:sz w:val="28"/>
                <w:szCs w:val="28"/>
              </w:rPr>
              <w:t>Практическое занятие № 19.</w:t>
            </w:r>
            <w:r w:rsidR="002E086F" w:rsidRPr="002E086F">
              <w:rPr>
                <w:rFonts w:ascii="Times New Roman" w:eastAsia="Times New Roman" w:hAnsi="Times New Roman" w:cs="Times New Roman"/>
                <w:sz w:val="24"/>
                <w:szCs w:val="24"/>
                <w:lang w:eastAsia="ru-RU"/>
              </w:rPr>
              <w:t xml:space="preserve"> </w:t>
            </w:r>
            <w:r w:rsidR="003C15EE">
              <w:rPr>
                <w:rFonts w:ascii="Times New Roman" w:hAnsi="Times New Roman" w:cs="Times New Roman"/>
                <w:sz w:val="28"/>
                <w:szCs w:val="28"/>
              </w:rPr>
              <w:t>Определение р</w:t>
            </w:r>
            <w:r w:rsidR="002E086F" w:rsidRPr="002E086F">
              <w:rPr>
                <w:rFonts w:ascii="Times New Roman" w:hAnsi="Times New Roman" w:cs="Times New Roman"/>
                <w:sz w:val="28"/>
                <w:szCs w:val="28"/>
              </w:rPr>
              <w:t>ол</w:t>
            </w:r>
            <w:r w:rsidR="003C15EE">
              <w:rPr>
                <w:rFonts w:ascii="Times New Roman" w:hAnsi="Times New Roman" w:cs="Times New Roman"/>
                <w:sz w:val="28"/>
                <w:szCs w:val="28"/>
              </w:rPr>
              <w:t xml:space="preserve">и </w:t>
            </w:r>
            <w:r w:rsidR="002E086F" w:rsidRPr="002E086F">
              <w:rPr>
                <w:rFonts w:ascii="Times New Roman" w:hAnsi="Times New Roman" w:cs="Times New Roman"/>
                <w:sz w:val="28"/>
                <w:szCs w:val="28"/>
              </w:rPr>
              <w:t>социального работника в решении проблем</w:t>
            </w:r>
            <w:r w:rsidR="002E086F">
              <w:rPr>
                <w:rFonts w:ascii="Times New Roman" w:hAnsi="Times New Roman" w:cs="Times New Roman"/>
                <w:sz w:val="28"/>
                <w:szCs w:val="28"/>
              </w:rPr>
              <w:t xml:space="preserve"> ПСУ</w:t>
            </w:r>
            <w:r w:rsidR="002E086F" w:rsidRPr="002E086F">
              <w:rPr>
                <w:rFonts w:ascii="Times New Roman" w:hAnsi="Times New Roman" w:cs="Times New Roman"/>
                <w:sz w:val="28"/>
                <w:szCs w:val="28"/>
              </w:rPr>
              <w:t>.</w:t>
            </w:r>
          </w:p>
        </w:tc>
        <w:tc>
          <w:tcPr>
            <w:tcW w:w="2010" w:type="dxa"/>
          </w:tcPr>
          <w:p w14:paraId="6BB748C3" w14:textId="77777777" w:rsidR="00B671B1" w:rsidRDefault="00B671B1" w:rsidP="00683603">
            <w:pPr>
              <w:pStyle w:val="a6"/>
              <w:jc w:val="center"/>
              <w:rPr>
                <w:rFonts w:ascii="Times New Roman" w:hAnsi="Times New Roman" w:cs="Times New Roman"/>
                <w:sz w:val="28"/>
                <w:szCs w:val="28"/>
              </w:rPr>
            </w:pPr>
          </w:p>
          <w:p w14:paraId="0C77B188" w14:textId="50018A48" w:rsidR="002E086F" w:rsidRDefault="002E086F" w:rsidP="00683603">
            <w:pPr>
              <w:pStyle w:val="a6"/>
              <w:jc w:val="center"/>
              <w:rPr>
                <w:rFonts w:ascii="Times New Roman" w:hAnsi="Times New Roman" w:cs="Times New Roman"/>
                <w:sz w:val="28"/>
                <w:szCs w:val="28"/>
              </w:rPr>
            </w:pPr>
            <w:r w:rsidRPr="00B671B1">
              <w:rPr>
                <w:rFonts w:ascii="Times New Roman" w:hAnsi="Times New Roman" w:cs="Times New Roman"/>
                <w:sz w:val="28"/>
                <w:szCs w:val="28"/>
              </w:rPr>
              <w:t>2</w:t>
            </w:r>
          </w:p>
        </w:tc>
        <w:tc>
          <w:tcPr>
            <w:tcW w:w="2494" w:type="dxa"/>
          </w:tcPr>
          <w:p w14:paraId="66E26939" w14:textId="77777777" w:rsidR="002E086F" w:rsidRDefault="002E086F" w:rsidP="00683603">
            <w:pPr>
              <w:pStyle w:val="a6"/>
              <w:ind w:right="-113"/>
              <w:rPr>
                <w:rFonts w:ascii="Times New Roman" w:hAnsi="Times New Roman" w:cs="Times New Roman"/>
                <w:sz w:val="28"/>
                <w:szCs w:val="28"/>
              </w:rPr>
            </w:pPr>
          </w:p>
        </w:tc>
      </w:tr>
      <w:tr w:rsidR="003C15EE" w14:paraId="4F4215FA" w14:textId="77777777" w:rsidTr="001C2885">
        <w:tc>
          <w:tcPr>
            <w:tcW w:w="3019" w:type="dxa"/>
            <w:vMerge w:val="restart"/>
          </w:tcPr>
          <w:p w14:paraId="70681E4A" w14:textId="77777777" w:rsidR="003C15EE" w:rsidRPr="002E086F" w:rsidRDefault="003C15EE" w:rsidP="002E086F">
            <w:pPr>
              <w:pStyle w:val="a6"/>
              <w:rPr>
                <w:sz w:val="28"/>
                <w:szCs w:val="28"/>
              </w:rPr>
            </w:pPr>
            <w:r>
              <w:rPr>
                <w:rFonts w:ascii="Times New Roman" w:hAnsi="Times New Roman" w:cs="Times New Roman"/>
                <w:sz w:val="28"/>
                <w:szCs w:val="28"/>
              </w:rPr>
              <w:t xml:space="preserve">Тема 1.19 </w:t>
            </w:r>
            <w:r w:rsidRPr="002E086F">
              <w:rPr>
                <w:rFonts w:ascii="Times New Roman" w:hAnsi="Times New Roman" w:cs="Times New Roman"/>
                <w:bCs/>
                <w:sz w:val="28"/>
                <w:szCs w:val="28"/>
              </w:rPr>
              <w:t>Образ жизни главный фактор здоровья</w:t>
            </w:r>
          </w:p>
          <w:p w14:paraId="04963AD1" w14:textId="38456840" w:rsidR="003C15EE" w:rsidRDefault="003C15EE" w:rsidP="007411C4">
            <w:pPr>
              <w:pStyle w:val="a6"/>
              <w:rPr>
                <w:rFonts w:ascii="Times New Roman" w:hAnsi="Times New Roman" w:cs="Times New Roman"/>
                <w:sz w:val="28"/>
                <w:szCs w:val="28"/>
              </w:rPr>
            </w:pPr>
          </w:p>
        </w:tc>
        <w:tc>
          <w:tcPr>
            <w:tcW w:w="7716" w:type="dxa"/>
          </w:tcPr>
          <w:p w14:paraId="125B166E" w14:textId="3E665CD3" w:rsidR="003C15EE" w:rsidRPr="003E62A9" w:rsidRDefault="003C15EE" w:rsidP="007411C4">
            <w:pPr>
              <w:pStyle w:val="a6"/>
              <w:rPr>
                <w:rFonts w:ascii="Times New Roman" w:hAnsi="Times New Roman" w:cs="Times New Roman"/>
                <w:sz w:val="28"/>
                <w:szCs w:val="28"/>
              </w:rPr>
            </w:pPr>
            <w:r w:rsidRPr="003E62A9">
              <w:rPr>
                <w:rFonts w:ascii="Times New Roman" w:hAnsi="Times New Roman" w:cs="Times New Roman"/>
                <w:b/>
                <w:sz w:val="28"/>
                <w:szCs w:val="28"/>
              </w:rPr>
              <w:t>Содержание учебного материала</w:t>
            </w:r>
          </w:p>
        </w:tc>
        <w:tc>
          <w:tcPr>
            <w:tcW w:w="2010" w:type="dxa"/>
          </w:tcPr>
          <w:p w14:paraId="4B783DC5" w14:textId="0A09A235" w:rsidR="003C15EE" w:rsidRPr="003E62A9" w:rsidRDefault="003C15EE"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4</w:t>
            </w:r>
          </w:p>
        </w:tc>
        <w:tc>
          <w:tcPr>
            <w:tcW w:w="2494" w:type="dxa"/>
          </w:tcPr>
          <w:p w14:paraId="5EE6972A" w14:textId="77777777" w:rsidR="003C15EE" w:rsidRDefault="003C15EE" w:rsidP="00683603">
            <w:pPr>
              <w:pStyle w:val="a6"/>
              <w:ind w:right="-113"/>
              <w:rPr>
                <w:rFonts w:ascii="Times New Roman" w:hAnsi="Times New Roman" w:cs="Times New Roman"/>
                <w:sz w:val="28"/>
                <w:szCs w:val="28"/>
              </w:rPr>
            </w:pPr>
          </w:p>
        </w:tc>
      </w:tr>
      <w:tr w:rsidR="003C15EE" w14:paraId="2F1BAE7B" w14:textId="77777777" w:rsidTr="001C2885">
        <w:tc>
          <w:tcPr>
            <w:tcW w:w="3019" w:type="dxa"/>
            <w:vMerge/>
          </w:tcPr>
          <w:p w14:paraId="0B1A92C1" w14:textId="77777777" w:rsidR="003C15EE" w:rsidRDefault="003C15EE" w:rsidP="007411C4">
            <w:pPr>
              <w:pStyle w:val="a6"/>
              <w:rPr>
                <w:rFonts w:ascii="Times New Roman" w:hAnsi="Times New Roman" w:cs="Times New Roman"/>
                <w:sz w:val="28"/>
                <w:szCs w:val="28"/>
              </w:rPr>
            </w:pPr>
          </w:p>
        </w:tc>
        <w:tc>
          <w:tcPr>
            <w:tcW w:w="7716" w:type="dxa"/>
          </w:tcPr>
          <w:p w14:paraId="157CA7B8" w14:textId="1118AAD4" w:rsidR="003C15EE" w:rsidRPr="003E62A9" w:rsidRDefault="00B27C45" w:rsidP="00292D49">
            <w:pPr>
              <w:pStyle w:val="a6"/>
              <w:rPr>
                <w:rFonts w:ascii="Times New Roman" w:hAnsi="Times New Roman" w:cs="Times New Roman"/>
                <w:sz w:val="28"/>
                <w:szCs w:val="28"/>
              </w:rPr>
            </w:pPr>
            <w:r w:rsidRPr="003E62A9">
              <w:rPr>
                <w:rFonts w:ascii="Times New Roman" w:hAnsi="Times New Roman" w:cs="Times New Roman"/>
                <w:sz w:val="28"/>
                <w:szCs w:val="28"/>
              </w:rPr>
              <w:t>10</w:t>
            </w:r>
            <w:r w:rsidR="00292D49" w:rsidRPr="003E62A9">
              <w:rPr>
                <w:rFonts w:ascii="Times New Roman" w:hAnsi="Times New Roman" w:cs="Times New Roman"/>
                <w:sz w:val="28"/>
                <w:szCs w:val="28"/>
              </w:rPr>
              <w:t>4.</w:t>
            </w:r>
            <w:r w:rsidR="003C15EE" w:rsidRPr="003E62A9">
              <w:rPr>
                <w:rFonts w:ascii="Times New Roman" w:hAnsi="Times New Roman" w:cs="Times New Roman"/>
                <w:sz w:val="28"/>
                <w:szCs w:val="28"/>
              </w:rPr>
              <w:t xml:space="preserve"> Понятие здоровья. Здоровье индивидуальное, групповое, общественное. Методы изучения здоровья.</w:t>
            </w:r>
          </w:p>
        </w:tc>
        <w:tc>
          <w:tcPr>
            <w:tcW w:w="2010" w:type="dxa"/>
          </w:tcPr>
          <w:p w14:paraId="6A3AFAC2" w14:textId="37810F89" w:rsidR="003C15EE" w:rsidRPr="003E62A9" w:rsidRDefault="003C15EE"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1</w:t>
            </w:r>
          </w:p>
        </w:tc>
        <w:tc>
          <w:tcPr>
            <w:tcW w:w="2494" w:type="dxa"/>
          </w:tcPr>
          <w:p w14:paraId="73B2D82A" w14:textId="77777777" w:rsidR="003C15EE" w:rsidRDefault="003C15EE" w:rsidP="00683603">
            <w:pPr>
              <w:pStyle w:val="a6"/>
              <w:ind w:right="-113"/>
              <w:rPr>
                <w:rFonts w:ascii="Times New Roman" w:hAnsi="Times New Roman" w:cs="Times New Roman"/>
                <w:sz w:val="28"/>
                <w:szCs w:val="28"/>
              </w:rPr>
            </w:pPr>
          </w:p>
        </w:tc>
      </w:tr>
      <w:tr w:rsidR="003C15EE" w14:paraId="2430BD3A" w14:textId="77777777" w:rsidTr="001C2885">
        <w:tc>
          <w:tcPr>
            <w:tcW w:w="3019" w:type="dxa"/>
            <w:vMerge/>
          </w:tcPr>
          <w:p w14:paraId="7BF475CB" w14:textId="77777777" w:rsidR="003C15EE" w:rsidRDefault="003C15EE" w:rsidP="007411C4">
            <w:pPr>
              <w:pStyle w:val="a6"/>
              <w:rPr>
                <w:rFonts w:ascii="Times New Roman" w:hAnsi="Times New Roman" w:cs="Times New Roman"/>
                <w:sz w:val="28"/>
                <w:szCs w:val="28"/>
              </w:rPr>
            </w:pPr>
          </w:p>
        </w:tc>
        <w:tc>
          <w:tcPr>
            <w:tcW w:w="7716" w:type="dxa"/>
          </w:tcPr>
          <w:p w14:paraId="6C57D4F8" w14:textId="28F66F4D" w:rsidR="003C15EE" w:rsidRPr="003E62A9" w:rsidRDefault="00B27C45" w:rsidP="00292D49">
            <w:pPr>
              <w:pStyle w:val="a6"/>
              <w:rPr>
                <w:rFonts w:ascii="Times New Roman" w:hAnsi="Times New Roman" w:cs="Times New Roman"/>
                <w:sz w:val="28"/>
                <w:szCs w:val="28"/>
              </w:rPr>
            </w:pPr>
            <w:r w:rsidRPr="003E62A9">
              <w:rPr>
                <w:rFonts w:ascii="Times New Roman" w:hAnsi="Times New Roman" w:cs="Times New Roman"/>
                <w:sz w:val="28"/>
                <w:szCs w:val="28"/>
              </w:rPr>
              <w:t>10</w:t>
            </w:r>
            <w:r w:rsidR="00292D49" w:rsidRPr="003E62A9">
              <w:rPr>
                <w:rFonts w:ascii="Times New Roman" w:hAnsi="Times New Roman" w:cs="Times New Roman"/>
                <w:sz w:val="28"/>
                <w:szCs w:val="28"/>
              </w:rPr>
              <w:t>5.</w:t>
            </w:r>
            <w:r w:rsidR="003C15EE" w:rsidRPr="003E62A9">
              <w:rPr>
                <w:rFonts w:ascii="Times New Roman" w:hAnsi="Times New Roman" w:cs="Times New Roman"/>
                <w:sz w:val="28"/>
                <w:szCs w:val="28"/>
              </w:rPr>
              <w:t xml:space="preserve"> Правила оказания первой помощи при неотложных состояниях </w:t>
            </w:r>
            <w:proofErr w:type="gramStart"/>
            <w:r w:rsidR="003C15EE" w:rsidRPr="003E62A9">
              <w:rPr>
                <w:rFonts w:ascii="Times New Roman" w:hAnsi="Times New Roman" w:cs="Times New Roman"/>
                <w:sz w:val="28"/>
                <w:szCs w:val="28"/>
              </w:rPr>
              <w:t>у</w:t>
            </w:r>
            <w:proofErr w:type="gramEnd"/>
            <w:r w:rsidR="003C15EE" w:rsidRPr="003E62A9">
              <w:rPr>
                <w:rFonts w:ascii="Times New Roman" w:hAnsi="Times New Roman" w:cs="Times New Roman"/>
                <w:sz w:val="28"/>
                <w:szCs w:val="28"/>
              </w:rPr>
              <w:t xml:space="preserve"> ПСУ</w:t>
            </w:r>
          </w:p>
        </w:tc>
        <w:tc>
          <w:tcPr>
            <w:tcW w:w="2010" w:type="dxa"/>
          </w:tcPr>
          <w:p w14:paraId="0092216A" w14:textId="75123FDA" w:rsidR="003C15EE" w:rsidRPr="003E62A9" w:rsidRDefault="003C15EE"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1</w:t>
            </w:r>
          </w:p>
        </w:tc>
        <w:tc>
          <w:tcPr>
            <w:tcW w:w="2494" w:type="dxa"/>
          </w:tcPr>
          <w:p w14:paraId="0118819B" w14:textId="77777777" w:rsidR="003C15EE" w:rsidRDefault="003C15EE" w:rsidP="00683603">
            <w:pPr>
              <w:pStyle w:val="a6"/>
              <w:ind w:right="-113"/>
              <w:rPr>
                <w:rFonts w:ascii="Times New Roman" w:hAnsi="Times New Roman" w:cs="Times New Roman"/>
                <w:sz w:val="28"/>
                <w:szCs w:val="28"/>
              </w:rPr>
            </w:pPr>
          </w:p>
        </w:tc>
      </w:tr>
      <w:tr w:rsidR="003C15EE" w14:paraId="1F5F03FB" w14:textId="77777777" w:rsidTr="001C2885">
        <w:tc>
          <w:tcPr>
            <w:tcW w:w="3019" w:type="dxa"/>
            <w:vMerge/>
          </w:tcPr>
          <w:p w14:paraId="5F6EEFBF" w14:textId="77777777" w:rsidR="003C15EE" w:rsidRPr="002E086F" w:rsidRDefault="003C15EE" w:rsidP="007411C4">
            <w:pPr>
              <w:pStyle w:val="a6"/>
              <w:rPr>
                <w:rFonts w:ascii="Times New Roman" w:hAnsi="Times New Roman" w:cs="Times New Roman"/>
                <w:sz w:val="28"/>
                <w:szCs w:val="28"/>
              </w:rPr>
            </w:pPr>
          </w:p>
        </w:tc>
        <w:tc>
          <w:tcPr>
            <w:tcW w:w="7716" w:type="dxa"/>
          </w:tcPr>
          <w:p w14:paraId="08B08C70" w14:textId="77777777" w:rsidR="003C15EE" w:rsidRPr="003E62A9" w:rsidRDefault="003C15EE" w:rsidP="002E086F">
            <w:pPr>
              <w:pStyle w:val="a6"/>
              <w:rPr>
                <w:rFonts w:ascii="Times New Roman" w:hAnsi="Times New Roman" w:cs="Times New Roman"/>
                <w:b/>
                <w:sz w:val="28"/>
                <w:szCs w:val="28"/>
              </w:rPr>
            </w:pPr>
            <w:r w:rsidRPr="003E62A9">
              <w:rPr>
                <w:rFonts w:ascii="Times New Roman" w:hAnsi="Times New Roman" w:cs="Times New Roman"/>
                <w:b/>
                <w:sz w:val="28"/>
                <w:szCs w:val="28"/>
              </w:rPr>
              <w:t>Практическое занятие</w:t>
            </w:r>
          </w:p>
          <w:p w14:paraId="3DF06DF2" w14:textId="0C3A7C9B" w:rsidR="003C15EE" w:rsidRPr="003E62A9" w:rsidRDefault="00B27C45" w:rsidP="00292D49">
            <w:pPr>
              <w:pStyle w:val="a6"/>
              <w:rPr>
                <w:rFonts w:ascii="Times New Roman" w:hAnsi="Times New Roman" w:cs="Times New Roman"/>
                <w:sz w:val="28"/>
                <w:szCs w:val="28"/>
              </w:rPr>
            </w:pPr>
            <w:r w:rsidRPr="003E62A9">
              <w:rPr>
                <w:rFonts w:ascii="Times New Roman" w:hAnsi="Times New Roman" w:cs="Times New Roman"/>
                <w:sz w:val="28"/>
                <w:szCs w:val="28"/>
              </w:rPr>
              <w:t>10</w:t>
            </w:r>
            <w:r w:rsidR="00292D49" w:rsidRPr="003E62A9">
              <w:rPr>
                <w:rFonts w:ascii="Times New Roman" w:hAnsi="Times New Roman" w:cs="Times New Roman"/>
                <w:sz w:val="28"/>
                <w:szCs w:val="28"/>
              </w:rPr>
              <w:t>6</w:t>
            </w:r>
            <w:r w:rsidR="003C15EE" w:rsidRPr="003E62A9">
              <w:rPr>
                <w:rFonts w:ascii="Times New Roman" w:hAnsi="Times New Roman" w:cs="Times New Roman"/>
                <w:sz w:val="28"/>
                <w:szCs w:val="28"/>
              </w:rPr>
              <w:t>-</w:t>
            </w:r>
            <w:r w:rsidRPr="003E62A9">
              <w:rPr>
                <w:rFonts w:ascii="Times New Roman" w:hAnsi="Times New Roman" w:cs="Times New Roman"/>
                <w:sz w:val="28"/>
                <w:szCs w:val="28"/>
              </w:rPr>
              <w:t>10</w:t>
            </w:r>
            <w:r w:rsidR="00292D49" w:rsidRPr="003E62A9">
              <w:rPr>
                <w:rFonts w:ascii="Times New Roman" w:hAnsi="Times New Roman" w:cs="Times New Roman"/>
                <w:sz w:val="28"/>
                <w:szCs w:val="28"/>
              </w:rPr>
              <w:t>7</w:t>
            </w:r>
            <w:r w:rsidR="003C15EE" w:rsidRPr="003E62A9">
              <w:rPr>
                <w:rFonts w:ascii="Times New Roman" w:hAnsi="Times New Roman" w:cs="Times New Roman"/>
                <w:sz w:val="28"/>
                <w:szCs w:val="28"/>
              </w:rPr>
              <w:t xml:space="preserve"> </w:t>
            </w:r>
            <w:r w:rsidR="003C15EE" w:rsidRPr="003E62A9">
              <w:rPr>
                <w:rFonts w:ascii="Times New Roman" w:hAnsi="Times New Roman" w:cs="Times New Roman"/>
                <w:i/>
                <w:sz w:val="28"/>
                <w:szCs w:val="28"/>
              </w:rPr>
              <w:t>Практическое занятие № 20</w:t>
            </w:r>
            <w:r w:rsidR="003C15EE" w:rsidRPr="003E62A9">
              <w:rPr>
                <w:rFonts w:ascii="Times New Roman" w:hAnsi="Times New Roman" w:cs="Times New Roman"/>
                <w:sz w:val="28"/>
                <w:szCs w:val="28"/>
              </w:rPr>
              <w:t>. Определение роли социального работника в оказании первой помощи МСУ</w:t>
            </w:r>
          </w:p>
        </w:tc>
        <w:tc>
          <w:tcPr>
            <w:tcW w:w="2010" w:type="dxa"/>
          </w:tcPr>
          <w:p w14:paraId="716F4A7C" w14:textId="77777777" w:rsidR="00B671B1" w:rsidRPr="003E62A9" w:rsidRDefault="00B671B1" w:rsidP="00683603">
            <w:pPr>
              <w:pStyle w:val="a6"/>
              <w:jc w:val="center"/>
              <w:rPr>
                <w:rFonts w:ascii="Times New Roman" w:hAnsi="Times New Roman" w:cs="Times New Roman"/>
                <w:sz w:val="28"/>
                <w:szCs w:val="28"/>
              </w:rPr>
            </w:pPr>
          </w:p>
          <w:p w14:paraId="4BB6A48C" w14:textId="1FC6D9CB" w:rsidR="003C15EE" w:rsidRPr="003E62A9" w:rsidRDefault="003C15EE"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2</w:t>
            </w:r>
          </w:p>
        </w:tc>
        <w:tc>
          <w:tcPr>
            <w:tcW w:w="2494" w:type="dxa"/>
          </w:tcPr>
          <w:p w14:paraId="38D35B36" w14:textId="77777777" w:rsidR="003C15EE" w:rsidRDefault="003C15EE" w:rsidP="00683603">
            <w:pPr>
              <w:pStyle w:val="a6"/>
              <w:ind w:right="-113"/>
              <w:rPr>
                <w:rFonts w:ascii="Times New Roman" w:hAnsi="Times New Roman" w:cs="Times New Roman"/>
                <w:sz w:val="28"/>
                <w:szCs w:val="28"/>
              </w:rPr>
            </w:pPr>
          </w:p>
        </w:tc>
      </w:tr>
      <w:tr w:rsidR="00D66C7B" w14:paraId="164545B3" w14:textId="77777777" w:rsidTr="001C2885">
        <w:tc>
          <w:tcPr>
            <w:tcW w:w="3019" w:type="dxa"/>
            <w:vMerge w:val="restart"/>
          </w:tcPr>
          <w:p w14:paraId="671538FF" w14:textId="5AA3397E" w:rsidR="00D66C7B" w:rsidRPr="003C15EE" w:rsidRDefault="00D66C7B" w:rsidP="003C15EE">
            <w:pPr>
              <w:pStyle w:val="a6"/>
              <w:rPr>
                <w:rFonts w:ascii="Times New Roman" w:hAnsi="Times New Roman" w:cs="Times New Roman"/>
                <w:bCs/>
                <w:sz w:val="28"/>
                <w:szCs w:val="28"/>
              </w:rPr>
            </w:pPr>
            <w:r>
              <w:rPr>
                <w:rFonts w:ascii="Times New Roman" w:hAnsi="Times New Roman" w:cs="Times New Roman"/>
                <w:bCs/>
                <w:sz w:val="28"/>
                <w:szCs w:val="28"/>
              </w:rPr>
              <w:t xml:space="preserve">Тема 1.20 </w:t>
            </w:r>
            <w:r w:rsidRPr="003C15EE">
              <w:rPr>
                <w:rFonts w:ascii="Times New Roman" w:hAnsi="Times New Roman" w:cs="Times New Roman"/>
                <w:bCs/>
                <w:sz w:val="28"/>
                <w:szCs w:val="28"/>
              </w:rPr>
              <w:t>Основы ухода за больными людьми.</w:t>
            </w:r>
          </w:p>
          <w:p w14:paraId="33BFB170" w14:textId="34387B6F" w:rsidR="00D66C7B" w:rsidRDefault="00D66C7B" w:rsidP="003C15EE">
            <w:pPr>
              <w:pStyle w:val="a6"/>
              <w:rPr>
                <w:rFonts w:ascii="Times New Roman" w:hAnsi="Times New Roman" w:cs="Times New Roman"/>
                <w:sz w:val="28"/>
                <w:szCs w:val="28"/>
              </w:rPr>
            </w:pPr>
            <w:r w:rsidRPr="003C15EE">
              <w:rPr>
                <w:rFonts w:ascii="Times New Roman" w:hAnsi="Times New Roman" w:cs="Times New Roman"/>
                <w:bCs/>
                <w:sz w:val="28"/>
                <w:szCs w:val="28"/>
              </w:rPr>
              <w:t>Личная гигиена.</w:t>
            </w:r>
          </w:p>
        </w:tc>
        <w:tc>
          <w:tcPr>
            <w:tcW w:w="7716" w:type="dxa"/>
          </w:tcPr>
          <w:p w14:paraId="5C06F12C" w14:textId="4267F835" w:rsidR="00D66C7B" w:rsidRPr="003E62A9" w:rsidRDefault="00D66C7B" w:rsidP="007411C4">
            <w:pPr>
              <w:pStyle w:val="a6"/>
              <w:rPr>
                <w:rFonts w:ascii="Times New Roman" w:hAnsi="Times New Roman" w:cs="Times New Roman"/>
                <w:sz w:val="28"/>
                <w:szCs w:val="28"/>
              </w:rPr>
            </w:pPr>
            <w:r w:rsidRPr="003E62A9">
              <w:rPr>
                <w:rFonts w:ascii="Times New Roman" w:hAnsi="Times New Roman" w:cs="Times New Roman"/>
                <w:b/>
                <w:sz w:val="28"/>
                <w:szCs w:val="28"/>
              </w:rPr>
              <w:t>Содержание учебного материала</w:t>
            </w:r>
          </w:p>
        </w:tc>
        <w:tc>
          <w:tcPr>
            <w:tcW w:w="2010" w:type="dxa"/>
          </w:tcPr>
          <w:p w14:paraId="115F1CDF" w14:textId="483F44A8" w:rsidR="00D66C7B" w:rsidRPr="003E62A9" w:rsidRDefault="00BC441E"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9</w:t>
            </w:r>
          </w:p>
        </w:tc>
        <w:tc>
          <w:tcPr>
            <w:tcW w:w="2494" w:type="dxa"/>
          </w:tcPr>
          <w:p w14:paraId="08E36278" w14:textId="77777777" w:rsidR="00D66C7B" w:rsidRDefault="00D66C7B" w:rsidP="00683603">
            <w:pPr>
              <w:pStyle w:val="a6"/>
              <w:ind w:right="-113"/>
              <w:rPr>
                <w:rFonts w:ascii="Times New Roman" w:hAnsi="Times New Roman" w:cs="Times New Roman"/>
                <w:sz w:val="28"/>
                <w:szCs w:val="28"/>
              </w:rPr>
            </w:pPr>
          </w:p>
        </w:tc>
      </w:tr>
      <w:tr w:rsidR="00D66C7B" w14:paraId="7E306876" w14:textId="77777777" w:rsidTr="001C2885">
        <w:tc>
          <w:tcPr>
            <w:tcW w:w="3019" w:type="dxa"/>
            <w:vMerge/>
          </w:tcPr>
          <w:p w14:paraId="333EFF7F" w14:textId="77777777" w:rsidR="00D66C7B" w:rsidRDefault="00D66C7B" w:rsidP="007411C4">
            <w:pPr>
              <w:pStyle w:val="a6"/>
              <w:rPr>
                <w:rFonts w:ascii="Times New Roman" w:hAnsi="Times New Roman" w:cs="Times New Roman"/>
                <w:sz w:val="28"/>
                <w:szCs w:val="28"/>
              </w:rPr>
            </w:pPr>
          </w:p>
        </w:tc>
        <w:tc>
          <w:tcPr>
            <w:tcW w:w="7716" w:type="dxa"/>
          </w:tcPr>
          <w:p w14:paraId="12DC6ECD" w14:textId="70C3F762" w:rsidR="00D66C7B" w:rsidRDefault="00B27C45" w:rsidP="00292D49">
            <w:pPr>
              <w:pStyle w:val="a6"/>
              <w:rPr>
                <w:rFonts w:ascii="Times New Roman" w:hAnsi="Times New Roman" w:cs="Times New Roman"/>
                <w:sz w:val="28"/>
                <w:szCs w:val="28"/>
              </w:rPr>
            </w:pPr>
            <w:r>
              <w:rPr>
                <w:rFonts w:ascii="Times New Roman" w:hAnsi="Times New Roman" w:cs="Times New Roman"/>
                <w:sz w:val="28"/>
                <w:szCs w:val="28"/>
              </w:rPr>
              <w:t>10</w:t>
            </w:r>
            <w:r w:rsidR="00292D49">
              <w:rPr>
                <w:rFonts w:ascii="Times New Roman" w:hAnsi="Times New Roman" w:cs="Times New Roman"/>
                <w:sz w:val="28"/>
                <w:szCs w:val="28"/>
              </w:rPr>
              <w:t>8.</w:t>
            </w:r>
            <w:r w:rsidR="00D66C7B">
              <w:rPr>
                <w:rFonts w:ascii="Times New Roman" w:hAnsi="Times New Roman" w:cs="Times New Roman"/>
                <w:sz w:val="28"/>
                <w:szCs w:val="28"/>
              </w:rPr>
              <w:t xml:space="preserve"> </w:t>
            </w:r>
            <w:r w:rsidR="00D66C7B" w:rsidRPr="003C15EE">
              <w:rPr>
                <w:rFonts w:ascii="Times New Roman" w:hAnsi="Times New Roman" w:cs="Times New Roman"/>
                <w:sz w:val="28"/>
                <w:szCs w:val="28"/>
              </w:rPr>
              <w:t>Понятие ухода. Уход общий и специальный. Профилактика пролежней. 1,2</w:t>
            </w:r>
          </w:p>
        </w:tc>
        <w:tc>
          <w:tcPr>
            <w:tcW w:w="2010" w:type="dxa"/>
          </w:tcPr>
          <w:p w14:paraId="2D9362C6" w14:textId="7881638F" w:rsidR="00D66C7B" w:rsidRDefault="00D66C7B"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0A411788" w14:textId="77777777" w:rsidR="00D66C7B" w:rsidRDefault="00D66C7B" w:rsidP="00683603">
            <w:pPr>
              <w:pStyle w:val="a6"/>
              <w:ind w:right="-113"/>
              <w:rPr>
                <w:rFonts w:ascii="Times New Roman" w:hAnsi="Times New Roman" w:cs="Times New Roman"/>
                <w:sz w:val="28"/>
                <w:szCs w:val="28"/>
              </w:rPr>
            </w:pPr>
          </w:p>
        </w:tc>
      </w:tr>
      <w:tr w:rsidR="00D66C7B" w14:paraId="7F1DC128" w14:textId="77777777" w:rsidTr="001C2885">
        <w:tc>
          <w:tcPr>
            <w:tcW w:w="3019" w:type="dxa"/>
            <w:vMerge/>
          </w:tcPr>
          <w:p w14:paraId="21ECC21D" w14:textId="77777777" w:rsidR="00D66C7B" w:rsidRDefault="00D66C7B" w:rsidP="007411C4">
            <w:pPr>
              <w:pStyle w:val="a6"/>
              <w:rPr>
                <w:rFonts w:ascii="Times New Roman" w:hAnsi="Times New Roman" w:cs="Times New Roman"/>
                <w:sz w:val="28"/>
                <w:szCs w:val="28"/>
              </w:rPr>
            </w:pPr>
          </w:p>
        </w:tc>
        <w:tc>
          <w:tcPr>
            <w:tcW w:w="7716" w:type="dxa"/>
          </w:tcPr>
          <w:p w14:paraId="12DFA94E" w14:textId="2F7D30C0" w:rsidR="00D66C7B" w:rsidRDefault="00B27C45" w:rsidP="00292D49">
            <w:pPr>
              <w:pStyle w:val="a6"/>
              <w:rPr>
                <w:rFonts w:ascii="Times New Roman" w:hAnsi="Times New Roman" w:cs="Times New Roman"/>
                <w:sz w:val="28"/>
                <w:szCs w:val="28"/>
              </w:rPr>
            </w:pPr>
            <w:r>
              <w:rPr>
                <w:rFonts w:ascii="Times New Roman" w:hAnsi="Times New Roman" w:cs="Times New Roman"/>
                <w:sz w:val="28"/>
                <w:szCs w:val="28"/>
              </w:rPr>
              <w:t>1</w:t>
            </w:r>
            <w:r w:rsidR="00292D49">
              <w:rPr>
                <w:rFonts w:ascii="Times New Roman" w:hAnsi="Times New Roman" w:cs="Times New Roman"/>
                <w:sz w:val="28"/>
                <w:szCs w:val="28"/>
              </w:rPr>
              <w:t>09.</w:t>
            </w:r>
            <w:r w:rsidR="00D66C7B">
              <w:rPr>
                <w:rFonts w:ascii="Times New Roman" w:hAnsi="Times New Roman" w:cs="Times New Roman"/>
                <w:sz w:val="28"/>
                <w:szCs w:val="28"/>
              </w:rPr>
              <w:t xml:space="preserve"> </w:t>
            </w:r>
            <w:r w:rsidR="00D66C7B" w:rsidRPr="003C15EE">
              <w:rPr>
                <w:rFonts w:ascii="Times New Roman" w:hAnsi="Times New Roman" w:cs="Times New Roman"/>
                <w:sz w:val="28"/>
                <w:szCs w:val="28"/>
              </w:rPr>
              <w:t>Личная гигиена. Оказание помощи клиенту в поддержании личной гигиены.</w:t>
            </w:r>
          </w:p>
        </w:tc>
        <w:tc>
          <w:tcPr>
            <w:tcW w:w="2010" w:type="dxa"/>
          </w:tcPr>
          <w:p w14:paraId="296ED5DA" w14:textId="5A633560" w:rsidR="00D66C7B" w:rsidRDefault="00D66C7B"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1C0ECEBC" w14:textId="77777777" w:rsidR="00D66C7B" w:rsidRDefault="00D66C7B" w:rsidP="00683603">
            <w:pPr>
              <w:pStyle w:val="a6"/>
              <w:ind w:right="-113"/>
              <w:rPr>
                <w:rFonts w:ascii="Times New Roman" w:hAnsi="Times New Roman" w:cs="Times New Roman"/>
                <w:sz w:val="28"/>
                <w:szCs w:val="28"/>
              </w:rPr>
            </w:pPr>
          </w:p>
        </w:tc>
      </w:tr>
      <w:tr w:rsidR="00BC441E" w14:paraId="5C916995" w14:textId="77777777" w:rsidTr="001C2885">
        <w:tc>
          <w:tcPr>
            <w:tcW w:w="3019" w:type="dxa"/>
            <w:vMerge/>
          </w:tcPr>
          <w:p w14:paraId="1870B923" w14:textId="77777777" w:rsidR="00BC441E" w:rsidRDefault="00BC441E" w:rsidP="007411C4">
            <w:pPr>
              <w:pStyle w:val="a6"/>
              <w:rPr>
                <w:rFonts w:ascii="Times New Roman" w:hAnsi="Times New Roman" w:cs="Times New Roman"/>
                <w:sz w:val="28"/>
                <w:szCs w:val="28"/>
              </w:rPr>
            </w:pPr>
          </w:p>
        </w:tc>
        <w:tc>
          <w:tcPr>
            <w:tcW w:w="7716" w:type="dxa"/>
          </w:tcPr>
          <w:p w14:paraId="377B27F1" w14:textId="10EF9AE6" w:rsidR="00BC441E" w:rsidRDefault="005E495A" w:rsidP="005919D7">
            <w:pPr>
              <w:pStyle w:val="a6"/>
              <w:rPr>
                <w:rFonts w:ascii="Times New Roman" w:hAnsi="Times New Roman" w:cs="Times New Roman"/>
                <w:sz w:val="28"/>
                <w:szCs w:val="28"/>
              </w:rPr>
            </w:pPr>
            <w:r>
              <w:rPr>
                <w:rFonts w:ascii="Times New Roman" w:hAnsi="Times New Roman" w:cs="Times New Roman"/>
                <w:sz w:val="28"/>
                <w:szCs w:val="28"/>
              </w:rPr>
              <w:t>110</w:t>
            </w:r>
            <w:r w:rsidR="005919D7">
              <w:rPr>
                <w:rFonts w:ascii="Times New Roman" w:hAnsi="Times New Roman" w:cs="Times New Roman"/>
                <w:sz w:val="28"/>
                <w:szCs w:val="28"/>
              </w:rPr>
              <w:t>.</w:t>
            </w:r>
            <w:r>
              <w:rPr>
                <w:rFonts w:ascii="Times New Roman" w:hAnsi="Times New Roman" w:cs="Times New Roman"/>
                <w:sz w:val="28"/>
                <w:szCs w:val="28"/>
              </w:rPr>
              <w:t xml:space="preserve"> </w:t>
            </w:r>
            <w:r w:rsidR="00BC441E">
              <w:rPr>
                <w:rFonts w:ascii="Times New Roman" w:hAnsi="Times New Roman" w:cs="Times New Roman"/>
                <w:sz w:val="28"/>
                <w:szCs w:val="28"/>
              </w:rPr>
              <w:t>Пролежни. Профилактика пролежней.</w:t>
            </w:r>
          </w:p>
        </w:tc>
        <w:tc>
          <w:tcPr>
            <w:tcW w:w="2010" w:type="dxa"/>
          </w:tcPr>
          <w:p w14:paraId="0AB8132F" w14:textId="1258443D" w:rsidR="00BC441E" w:rsidRDefault="00B671B1"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52C4A241" w14:textId="77777777" w:rsidR="00BC441E" w:rsidRDefault="00BC441E" w:rsidP="00683603">
            <w:pPr>
              <w:pStyle w:val="a6"/>
              <w:ind w:right="-113"/>
              <w:rPr>
                <w:rFonts w:ascii="Times New Roman" w:hAnsi="Times New Roman" w:cs="Times New Roman"/>
                <w:sz w:val="28"/>
                <w:szCs w:val="28"/>
              </w:rPr>
            </w:pPr>
          </w:p>
        </w:tc>
      </w:tr>
      <w:tr w:rsidR="00D66C7B" w14:paraId="2EF71050" w14:textId="77777777" w:rsidTr="001C2885">
        <w:tc>
          <w:tcPr>
            <w:tcW w:w="3019" w:type="dxa"/>
            <w:vMerge/>
          </w:tcPr>
          <w:p w14:paraId="5415D423" w14:textId="77777777" w:rsidR="00D66C7B" w:rsidRDefault="00D66C7B" w:rsidP="007411C4">
            <w:pPr>
              <w:pStyle w:val="a6"/>
              <w:rPr>
                <w:rFonts w:ascii="Times New Roman" w:hAnsi="Times New Roman" w:cs="Times New Roman"/>
                <w:sz w:val="28"/>
                <w:szCs w:val="28"/>
              </w:rPr>
            </w:pPr>
          </w:p>
        </w:tc>
        <w:tc>
          <w:tcPr>
            <w:tcW w:w="7716" w:type="dxa"/>
          </w:tcPr>
          <w:p w14:paraId="647818CE" w14:textId="10ACC15E" w:rsidR="00D66C7B" w:rsidRDefault="005E495A" w:rsidP="005919D7">
            <w:pPr>
              <w:pStyle w:val="a6"/>
              <w:rPr>
                <w:rFonts w:ascii="Times New Roman" w:hAnsi="Times New Roman" w:cs="Times New Roman"/>
                <w:sz w:val="28"/>
                <w:szCs w:val="28"/>
              </w:rPr>
            </w:pPr>
            <w:r>
              <w:rPr>
                <w:rFonts w:ascii="Times New Roman" w:hAnsi="Times New Roman" w:cs="Times New Roman"/>
                <w:sz w:val="28"/>
                <w:szCs w:val="28"/>
              </w:rPr>
              <w:t>11</w:t>
            </w:r>
            <w:r w:rsidR="005919D7">
              <w:rPr>
                <w:rFonts w:ascii="Times New Roman" w:hAnsi="Times New Roman" w:cs="Times New Roman"/>
                <w:sz w:val="28"/>
                <w:szCs w:val="28"/>
              </w:rPr>
              <w:t>1</w:t>
            </w:r>
            <w:r>
              <w:rPr>
                <w:rFonts w:ascii="Times New Roman" w:hAnsi="Times New Roman" w:cs="Times New Roman"/>
                <w:sz w:val="28"/>
                <w:szCs w:val="28"/>
              </w:rPr>
              <w:t xml:space="preserve">. </w:t>
            </w:r>
            <w:r w:rsidR="00D66C7B" w:rsidRPr="003C15EE">
              <w:rPr>
                <w:rFonts w:ascii="Times New Roman" w:hAnsi="Times New Roman" w:cs="Times New Roman"/>
                <w:sz w:val="28"/>
                <w:szCs w:val="28"/>
              </w:rPr>
              <w:t xml:space="preserve">Содействие </w:t>
            </w:r>
            <w:r w:rsidR="00D66C7B">
              <w:rPr>
                <w:rFonts w:ascii="Times New Roman" w:hAnsi="Times New Roman" w:cs="Times New Roman"/>
                <w:sz w:val="28"/>
                <w:szCs w:val="28"/>
              </w:rPr>
              <w:t>ПСУ</w:t>
            </w:r>
            <w:r w:rsidR="00D66C7B" w:rsidRPr="003C15EE">
              <w:rPr>
                <w:rFonts w:ascii="Times New Roman" w:hAnsi="Times New Roman" w:cs="Times New Roman"/>
                <w:sz w:val="28"/>
                <w:szCs w:val="28"/>
              </w:rPr>
              <w:t xml:space="preserve"> в госпит</w:t>
            </w:r>
            <w:r w:rsidR="00D66C7B">
              <w:rPr>
                <w:rFonts w:ascii="Times New Roman" w:hAnsi="Times New Roman" w:cs="Times New Roman"/>
                <w:sz w:val="28"/>
                <w:szCs w:val="28"/>
              </w:rPr>
              <w:t>ализации и</w:t>
            </w:r>
            <w:r w:rsidR="00D66C7B" w:rsidRPr="003C15EE">
              <w:rPr>
                <w:rFonts w:ascii="Times New Roman" w:hAnsi="Times New Roman" w:cs="Times New Roman"/>
                <w:sz w:val="28"/>
                <w:szCs w:val="28"/>
              </w:rPr>
              <w:t xml:space="preserve"> сопровождение. </w:t>
            </w:r>
          </w:p>
        </w:tc>
        <w:tc>
          <w:tcPr>
            <w:tcW w:w="2010" w:type="dxa"/>
          </w:tcPr>
          <w:p w14:paraId="6E5C8BB9" w14:textId="314EBF47" w:rsidR="00D66C7B" w:rsidRDefault="00D66C7B"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6F691FD5" w14:textId="77777777" w:rsidR="00D66C7B" w:rsidRDefault="00D66C7B" w:rsidP="00683603">
            <w:pPr>
              <w:pStyle w:val="a6"/>
              <w:ind w:right="-113"/>
              <w:rPr>
                <w:rFonts w:ascii="Times New Roman" w:hAnsi="Times New Roman" w:cs="Times New Roman"/>
                <w:sz w:val="28"/>
                <w:szCs w:val="28"/>
              </w:rPr>
            </w:pPr>
          </w:p>
        </w:tc>
      </w:tr>
      <w:tr w:rsidR="00D66C7B" w14:paraId="24D6B12A" w14:textId="77777777" w:rsidTr="001C2885">
        <w:tc>
          <w:tcPr>
            <w:tcW w:w="3019" w:type="dxa"/>
            <w:vMerge/>
          </w:tcPr>
          <w:p w14:paraId="4C5083F6" w14:textId="77777777" w:rsidR="00D66C7B" w:rsidRDefault="00D66C7B" w:rsidP="007411C4">
            <w:pPr>
              <w:pStyle w:val="a6"/>
              <w:rPr>
                <w:rFonts w:ascii="Times New Roman" w:hAnsi="Times New Roman" w:cs="Times New Roman"/>
                <w:sz w:val="28"/>
                <w:szCs w:val="28"/>
              </w:rPr>
            </w:pPr>
          </w:p>
        </w:tc>
        <w:tc>
          <w:tcPr>
            <w:tcW w:w="7716" w:type="dxa"/>
          </w:tcPr>
          <w:p w14:paraId="172CDDF1" w14:textId="77777777" w:rsidR="005E7FF5" w:rsidRDefault="00D66C7B" w:rsidP="00D66C7B">
            <w:pPr>
              <w:pStyle w:val="a6"/>
              <w:rPr>
                <w:rFonts w:ascii="Times New Roman" w:hAnsi="Times New Roman" w:cs="Times New Roman"/>
                <w:b/>
                <w:sz w:val="28"/>
                <w:szCs w:val="28"/>
              </w:rPr>
            </w:pPr>
            <w:r w:rsidRPr="00C8523B">
              <w:rPr>
                <w:rFonts w:ascii="Times New Roman" w:hAnsi="Times New Roman" w:cs="Times New Roman"/>
                <w:b/>
                <w:sz w:val="28"/>
                <w:szCs w:val="28"/>
              </w:rPr>
              <w:t xml:space="preserve">Практическое занятие </w:t>
            </w:r>
          </w:p>
          <w:p w14:paraId="22DB67F6" w14:textId="2FB31FA0" w:rsidR="00D66C7B" w:rsidRPr="005E7FF5" w:rsidRDefault="005E7FF5" w:rsidP="00D66C7B">
            <w:pPr>
              <w:pStyle w:val="a6"/>
              <w:rPr>
                <w:rFonts w:ascii="Times New Roman" w:hAnsi="Times New Roman" w:cs="Times New Roman"/>
                <w:b/>
                <w:i/>
                <w:sz w:val="28"/>
                <w:szCs w:val="28"/>
              </w:rPr>
            </w:pPr>
            <w:r w:rsidRPr="005E7FF5">
              <w:rPr>
                <w:rFonts w:ascii="Times New Roman" w:hAnsi="Times New Roman" w:cs="Times New Roman"/>
                <w:i/>
                <w:sz w:val="28"/>
                <w:szCs w:val="28"/>
              </w:rPr>
              <w:t xml:space="preserve">Практическое занятие </w:t>
            </w:r>
            <w:r w:rsidR="00D66C7B" w:rsidRPr="005E7FF5">
              <w:rPr>
                <w:rFonts w:ascii="Times New Roman" w:hAnsi="Times New Roman" w:cs="Times New Roman"/>
                <w:i/>
                <w:sz w:val="28"/>
                <w:szCs w:val="28"/>
              </w:rPr>
              <w:t>№21</w:t>
            </w:r>
          </w:p>
          <w:p w14:paraId="47E344C4" w14:textId="11461DBC" w:rsidR="00D66C7B" w:rsidRPr="00C8523B" w:rsidRDefault="00D66C7B" w:rsidP="005919D7">
            <w:pPr>
              <w:pStyle w:val="a6"/>
              <w:rPr>
                <w:rFonts w:ascii="Times New Roman" w:hAnsi="Times New Roman" w:cs="Times New Roman"/>
                <w:sz w:val="28"/>
                <w:szCs w:val="28"/>
              </w:rPr>
            </w:pPr>
            <w:r w:rsidRPr="00C8523B">
              <w:rPr>
                <w:rFonts w:ascii="Times New Roman" w:hAnsi="Times New Roman" w:cs="Times New Roman"/>
                <w:sz w:val="28"/>
                <w:szCs w:val="28"/>
              </w:rPr>
              <w:t>1</w:t>
            </w:r>
            <w:r w:rsidR="00B27C45" w:rsidRPr="00C8523B">
              <w:rPr>
                <w:rFonts w:ascii="Times New Roman" w:hAnsi="Times New Roman" w:cs="Times New Roman"/>
                <w:sz w:val="28"/>
                <w:szCs w:val="28"/>
              </w:rPr>
              <w:t>1</w:t>
            </w:r>
            <w:r w:rsidR="005919D7">
              <w:rPr>
                <w:rFonts w:ascii="Times New Roman" w:hAnsi="Times New Roman" w:cs="Times New Roman"/>
                <w:sz w:val="28"/>
                <w:szCs w:val="28"/>
              </w:rPr>
              <w:t>2</w:t>
            </w:r>
            <w:r w:rsidRPr="00C8523B">
              <w:rPr>
                <w:rFonts w:ascii="Times New Roman" w:hAnsi="Times New Roman" w:cs="Times New Roman"/>
                <w:sz w:val="28"/>
                <w:szCs w:val="28"/>
              </w:rPr>
              <w:t>-1</w:t>
            </w:r>
            <w:r w:rsidR="00B27C45" w:rsidRPr="00C8523B">
              <w:rPr>
                <w:rFonts w:ascii="Times New Roman" w:hAnsi="Times New Roman" w:cs="Times New Roman"/>
                <w:sz w:val="28"/>
                <w:szCs w:val="28"/>
              </w:rPr>
              <w:t>1</w:t>
            </w:r>
            <w:r w:rsidR="005E495A">
              <w:rPr>
                <w:rFonts w:ascii="Times New Roman" w:hAnsi="Times New Roman" w:cs="Times New Roman"/>
                <w:sz w:val="28"/>
                <w:szCs w:val="28"/>
              </w:rPr>
              <w:t>4</w:t>
            </w:r>
            <w:r w:rsidRPr="00C8523B">
              <w:rPr>
                <w:rFonts w:ascii="Times New Roman" w:hAnsi="Times New Roman" w:cs="Times New Roman"/>
                <w:sz w:val="28"/>
                <w:szCs w:val="28"/>
              </w:rPr>
              <w:t xml:space="preserve"> Составление рекомендаций по личной гигиене для больного.</w:t>
            </w:r>
          </w:p>
        </w:tc>
        <w:tc>
          <w:tcPr>
            <w:tcW w:w="2010" w:type="dxa"/>
          </w:tcPr>
          <w:p w14:paraId="55897BBE" w14:textId="77777777" w:rsidR="00B671B1" w:rsidRDefault="00B671B1" w:rsidP="00683603">
            <w:pPr>
              <w:pStyle w:val="a6"/>
              <w:jc w:val="center"/>
              <w:rPr>
                <w:rFonts w:ascii="Times New Roman" w:hAnsi="Times New Roman" w:cs="Times New Roman"/>
                <w:sz w:val="28"/>
                <w:szCs w:val="28"/>
              </w:rPr>
            </w:pPr>
          </w:p>
          <w:p w14:paraId="74D1E938" w14:textId="7BD37127" w:rsidR="00D66C7B" w:rsidRPr="00C8523B" w:rsidRDefault="00B671B1" w:rsidP="00683603">
            <w:pPr>
              <w:pStyle w:val="a6"/>
              <w:jc w:val="center"/>
              <w:rPr>
                <w:rFonts w:ascii="Times New Roman" w:hAnsi="Times New Roman" w:cs="Times New Roman"/>
                <w:sz w:val="28"/>
                <w:szCs w:val="28"/>
              </w:rPr>
            </w:pPr>
            <w:r>
              <w:rPr>
                <w:rFonts w:ascii="Times New Roman" w:hAnsi="Times New Roman" w:cs="Times New Roman"/>
                <w:sz w:val="28"/>
                <w:szCs w:val="28"/>
              </w:rPr>
              <w:t>3</w:t>
            </w:r>
          </w:p>
        </w:tc>
        <w:tc>
          <w:tcPr>
            <w:tcW w:w="2494" w:type="dxa"/>
          </w:tcPr>
          <w:p w14:paraId="33ECF744" w14:textId="77777777" w:rsidR="00D66C7B" w:rsidRPr="00FD7A61" w:rsidRDefault="00D66C7B" w:rsidP="00683603">
            <w:pPr>
              <w:pStyle w:val="a6"/>
              <w:ind w:right="-113"/>
              <w:rPr>
                <w:rFonts w:ascii="Times New Roman" w:hAnsi="Times New Roman" w:cs="Times New Roman"/>
                <w:sz w:val="28"/>
                <w:szCs w:val="28"/>
                <w:highlight w:val="yellow"/>
              </w:rPr>
            </w:pPr>
          </w:p>
        </w:tc>
      </w:tr>
      <w:tr w:rsidR="00D66C7B" w14:paraId="27518F76" w14:textId="77777777" w:rsidTr="001C2885">
        <w:tc>
          <w:tcPr>
            <w:tcW w:w="3019" w:type="dxa"/>
            <w:vMerge/>
          </w:tcPr>
          <w:p w14:paraId="42F522DB" w14:textId="77777777" w:rsidR="00D66C7B" w:rsidRDefault="00D66C7B" w:rsidP="007411C4">
            <w:pPr>
              <w:pStyle w:val="a6"/>
              <w:rPr>
                <w:rFonts w:ascii="Times New Roman" w:hAnsi="Times New Roman" w:cs="Times New Roman"/>
                <w:sz w:val="28"/>
                <w:szCs w:val="28"/>
              </w:rPr>
            </w:pPr>
          </w:p>
        </w:tc>
        <w:tc>
          <w:tcPr>
            <w:tcW w:w="7716" w:type="dxa"/>
          </w:tcPr>
          <w:p w14:paraId="2F1DE24B" w14:textId="66239B1B" w:rsidR="00AC7F0A" w:rsidRDefault="00D66C7B" w:rsidP="00D66C7B">
            <w:pPr>
              <w:pStyle w:val="a6"/>
              <w:rPr>
                <w:rFonts w:ascii="Times New Roman" w:hAnsi="Times New Roman" w:cs="Times New Roman"/>
                <w:b/>
                <w:sz w:val="28"/>
                <w:szCs w:val="28"/>
              </w:rPr>
            </w:pPr>
            <w:r>
              <w:rPr>
                <w:rFonts w:ascii="Times New Roman" w:hAnsi="Times New Roman" w:cs="Times New Roman"/>
                <w:b/>
                <w:sz w:val="28"/>
                <w:szCs w:val="28"/>
              </w:rPr>
              <w:t xml:space="preserve">Самостоятельная работа </w:t>
            </w:r>
            <w:r w:rsidR="00A50EF1">
              <w:rPr>
                <w:rFonts w:ascii="Times New Roman" w:hAnsi="Times New Roman" w:cs="Times New Roman"/>
                <w:b/>
                <w:sz w:val="28"/>
                <w:szCs w:val="28"/>
              </w:rPr>
              <w:t>№7</w:t>
            </w:r>
          </w:p>
          <w:p w14:paraId="5146F6F0" w14:textId="2B252FAC" w:rsidR="00D66C7B" w:rsidRPr="00D66C7B" w:rsidRDefault="00307A3C" w:rsidP="005E495A">
            <w:pPr>
              <w:pStyle w:val="a6"/>
              <w:rPr>
                <w:rFonts w:ascii="Times New Roman" w:hAnsi="Times New Roman" w:cs="Times New Roman"/>
                <w:b/>
                <w:sz w:val="28"/>
                <w:szCs w:val="28"/>
              </w:rPr>
            </w:pPr>
            <w:r>
              <w:rPr>
                <w:rFonts w:ascii="Times New Roman" w:hAnsi="Times New Roman" w:cs="Times New Roman"/>
                <w:sz w:val="28"/>
                <w:szCs w:val="28"/>
              </w:rPr>
              <w:t>11</w:t>
            </w:r>
            <w:r w:rsidR="005E495A">
              <w:rPr>
                <w:rFonts w:ascii="Times New Roman" w:hAnsi="Times New Roman" w:cs="Times New Roman"/>
                <w:sz w:val="28"/>
                <w:szCs w:val="28"/>
              </w:rPr>
              <w:t>5</w:t>
            </w:r>
            <w:r w:rsidR="00B27C45" w:rsidRPr="00B27C45">
              <w:rPr>
                <w:rFonts w:ascii="Times New Roman" w:hAnsi="Times New Roman" w:cs="Times New Roman"/>
                <w:sz w:val="28"/>
                <w:szCs w:val="28"/>
              </w:rPr>
              <w:t>-1</w:t>
            </w:r>
            <w:r>
              <w:rPr>
                <w:rFonts w:ascii="Times New Roman" w:hAnsi="Times New Roman" w:cs="Times New Roman"/>
                <w:sz w:val="28"/>
                <w:szCs w:val="28"/>
              </w:rPr>
              <w:t>1</w:t>
            </w:r>
            <w:r w:rsidR="005E495A">
              <w:rPr>
                <w:rFonts w:ascii="Times New Roman" w:hAnsi="Times New Roman" w:cs="Times New Roman"/>
                <w:sz w:val="28"/>
                <w:szCs w:val="28"/>
              </w:rPr>
              <w:t>6</w:t>
            </w:r>
            <w:proofErr w:type="gramStart"/>
            <w:r w:rsidR="00B27C45">
              <w:rPr>
                <w:rFonts w:ascii="Times New Roman" w:hAnsi="Times New Roman" w:cs="Times New Roman"/>
                <w:b/>
                <w:sz w:val="28"/>
                <w:szCs w:val="28"/>
              </w:rPr>
              <w:t xml:space="preserve"> </w:t>
            </w:r>
            <w:r w:rsidR="00AC7F0A" w:rsidRPr="00AC7F0A">
              <w:rPr>
                <w:rFonts w:ascii="Times New Roman" w:hAnsi="Times New Roman" w:cs="Times New Roman"/>
                <w:sz w:val="28"/>
                <w:szCs w:val="28"/>
              </w:rPr>
              <w:t>Р</w:t>
            </w:r>
            <w:proofErr w:type="gramEnd"/>
            <w:r w:rsidR="00AC7F0A" w:rsidRPr="00AC7F0A">
              <w:rPr>
                <w:rFonts w:ascii="Times New Roman" w:hAnsi="Times New Roman" w:cs="Times New Roman"/>
                <w:sz w:val="28"/>
                <w:szCs w:val="28"/>
              </w:rPr>
              <w:t>азработать информационный буклет по теме Рекомендации по профилактике пролежней и поддержанию личной гигиены.</w:t>
            </w:r>
          </w:p>
        </w:tc>
        <w:tc>
          <w:tcPr>
            <w:tcW w:w="2010" w:type="dxa"/>
          </w:tcPr>
          <w:p w14:paraId="2A7C24B0" w14:textId="2DF8FF4D" w:rsidR="00D66C7B" w:rsidRDefault="00AC7F0A"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7798430F" w14:textId="77777777" w:rsidR="00D66C7B" w:rsidRDefault="00D66C7B" w:rsidP="00683603">
            <w:pPr>
              <w:pStyle w:val="a6"/>
              <w:ind w:right="-113"/>
              <w:rPr>
                <w:rFonts w:ascii="Times New Roman" w:hAnsi="Times New Roman" w:cs="Times New Roman"/>
                <w:sz w:val="28"/>
                <w:szCs w:val="28"/>
              </w:rPr>
            </w:pPr>
          </w:p>
        </w:tc>
      </w:tr>
      <w:tr w:rsidR="00297E5E" w14:paraId="45605AC6" w14:textId="77777777" w:rsidTr="001C2885">
        <w:tc>
          <w:tcPr>
            <w:tcW w:w="3019" w:type="dxa"/>
            <w:vMerge w:val="restart"/>
          </w:tcPr>
          <w:p w14:paraId="5F1BCF87" w14:textId="4B0DE14A" w:rsidR="00297E5E" w:rsidRDefault="00297E5E" w:rsidP="00297E5E">
            <w:pPr>
              <w:pStyle w:val="a6"/>
              <w:rPr>
                <w:rFonts w:ascii="Times New Roman" w:hAnsi="Times New Roman" w:cs="Times New Roman"/>
                <w:sz w:val="28"/>
                <w:szCs w:val="28"/>
              </w:rPr>
            </w:pPr>
            <w:r>
              <w:rPr>
                <w:rFonts w:ascii="Times New Roman" w:hAnsi="Times New Roman" w:cs="Times New Roman"/>
                <w:sz w:val="28"/>
                <w:szCs w:val="28"/>
              </w:rPr>
              <w:t>Тема 1.21 С</w:t>
            </w:r>
            <w:r w:rsidRPr="00297E5E">
              <w:rPr>
                <w:rFonts w:ascii="Times New Roman" w:hAnsi="Times New Roman" w:cs="Times New Roman"/>
                <w:bCs/>
                <w:sz w:val="28"/>
                <w:szCs w:val="28"/>
              </w:rPr>
              <w:t>оциальн</w:t>
            </w:r>
            <w:r>
              <w:rPr>
                <w:rFonts w:ascii="Times New Roman" w:hAnsi="Times New Roman" w:cs="Times New Roman"/>
                <w:bCs/>
                <w:sz w:val="28"/>
                <w:szCs w:val="28"/>
              </w:rPr>
              <w:t>о-медицинский</w:t>
            </w:r>
            <w:r w:rsidRPr="00297E5E">
              <w:rPr>
                <w:rFonts w:ascii="Times New Roman" w:hAnsi="Times New Roman" w:cs="Times New Roman"/>
                <w:bCs/>
                <w:sz w:val="28"/>
                <w:szCs w:val="28"/>
              </w:rPr>
              <w:t xml:space="preserve"> патронат в практике </w:t>
            </w:r>
            <w:r>
              <w:rPr>
                <w:rFonts w:ascii="Times New Roman" w:hAnsi="Times New Roman" w:cs="Times New Roman"/>
                <w:bCs/>
                <w:sz w:val="28"/>
                <w:szCs w:val="28"/>
              </w:rPr>
              <w:t>с</w:t>
            </w:r>
            <w:r w:rsidRPr="00297E5E">
              <w:rPr>
                <w:rFonts w:ascii="Times New Roman" w:hAnsi="Times New Roman" w:cs="Times New Roman"/>
                <w:bCs/>
                <w:sz w:val="28"/>
                <w:szCs w:val="28"/>
              </w:rPr>
              <w:t>оциального работника.</w:t>
            </w:r>
          </w:p>
        </w:tc>
        <w:tc>
          <w:tcPr>
            <w:tcW w:w="7716" w:type="dxa"/>
          </w:tcPr>
          <w:p w14:paraId="48F55C7D" w14:textId="1E848F0C" w:rsidR="00297E5E" w:rsidRPr="003E62A9" w:rsidRDefault="00297E5E" w:rsidP="007411C4">
            <w:pPr>
              <w:pStyle w:val="a6"/>
              <w:rPr>
                <w:rFonts w:ascii="Times New Roman" w:hAnsi="Times New Roman" w:cs="Times New Roman"/>
                <w:b/>
                <w:sz w:val="28"/>
                <w:szCs w:val="28"/>
              </w:rPr>
            </w:pPr>
            <w:r w:rsidRPr="003E62A9">
              <w:rPr>
                <w:rFonts w:ascii="Times New Roman" w:hAnsi="Times New Roman" w:cs="Times New Roman"/>
                <w:b/>
                <w:sz w:val="28"/>
                <w:szCs w:val="28"/>
              </w:rPr>
              <w:t>Содержание учебного материала</w:t>
            </w:r>
          </w:p>
        </w:tc>
        <w:tc>
          <w:tcPr>
            <w:tcW w:w="2010" w:type="dxa"/>
          </w:tcPr>
          <w:p w14:paraId="07E9F736" w14:textId="5F09FE59" w:rsidR="00297E5E" w:rsidRPr="003E62A9" w:rsidRDefault="000E03FE"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4</w:t>
            </w:r>
          </w:p>
        </w:tc>
        <w:tc>
          <w:tcPr>
            <w:tcW w:w="2494" w:type="dxa"/>
          </w:tcPr>
          <w:p w14:paraId="35BD9741" w14:textId="77777777" w:rsidR="00297E5E" w:rsidRDefault="00297E5E" w:rsidP="00683603">
            <w:pPr>
              <w:pStyle w:val="a6"/>
              <w:ind w:right="-113"/>
              <w:rPr>
                <w:rFonts w:ascii="Times New Roman" w:hAnsi="Times New Roman" w:cs="Times New Roman"/>
                <w:sz w:val="28"/>
                <w:szCs w:val="28"/>
              </w:rPr>
            </w:pPr>
          </w:p>
        </w:tc>
      </w:tr>
      <w:tr w:rsidR="00297E5E" w14:paraId="7CB73304" w14:textId="77777777" w:rsidTr="001C2885">
        <w:tc>
          <w:tcPr>
            <w:tcW w:w="3019" w:type="dxa"/>
            <w:vMerge/>
          </w:tcPr>
          <w:p w14:paraId="00C728C5" w14:textId="77777777" w:rsidR="00297E5E" w:rsidRDefault="00297E5E" w:rsidP="007411C4">
            <w:pPr>
              <w:pStyle w:val="a6"/>
              <w:rPr>
                <w:rFonts w:ascii="Times New Roman" w:hAnsi="Times New Roman" w:cs="Times New Roman"/>
                <w:sz w:val="28"/>
                <w:szCs w:val="28"/>
              </w:rPr>
            </w:pPr>
          </w:p>
        </w:tc>
        <w:tc>
          <w:tcPr>
            <w:tcW w:w="7716" w:type="dxa"/>
          </w:tcPr>
          <w:p w14:paraId="7373AE9B" w14:textId="16F49DC7" w:rsidR="00297E5E" w:rsidRDefault="00297E5E" w:rsidP="005E495A">
            <w:pPr>
              <w:pStyle w:val="a6"/>
              <w:rPr>
                <w:rFonts w:ascii="Times New Roman" w:hAnsi="Times New Roman" w:cs="Times New Roman"/>
                <w:sz w:val="28"/>
                <w:szCs w:val="28"/>
              </w:rPr>
            </w:pPr>
            <w:r>
              <w:rPr>
                <w:rFonts w:ascii="Times New Roman" w:hAnsi="Times New Roman" w:cs="Times New Roman"/>
                <w:sz w:val="28"/>
                <w:szCs w:val="28"/>
              </w:rPr>
              <w:t>1</w:t>
            </w:r>
            <w:r w:rsidR="00307A3C">
              <w:rPr>
                <w:rFonts w:ascii="Times New Roman" w:hAnsi="Times New Roman" w:cs="Times New Roman"/>
                <w:sz w:val="28"/>
                <w:szCs w:val="28"/>
              </w:rPr>
              <w:t>1</w:t>
            </w:r>
            <w:r w:rsidR="005E495A">
              <w:rPr>
                <w:rFonts w:ascii="Times New Roman" w:hAnsi="Times New Roman" w:cs="Times New Roman"/>
                <w:sz w:val="28"/>
                <w:szCs w:val="28"/>
              </w:rPr>
              <w:t>7</w:t>
            </w:r>
            <w:r w:rsidR="00292D49">
              <w:rPr>
                <w:rFonts w:ascii="Times New Roman" w:hAnsi="Times New Roman" w:cs="Times New Roman"/>
                <w:sz w:val="28"/>
                <w:szCs w:val="28"/>
              </w:rPr>
              <w:t>.</w:t>
            </w:r>
            <w:r>
              <w:rPr>
                <w:rFonts w:ascii="Times New Roman" w:hAnsi="Times New Roman" w:cs="Times New Roman"/>
                <w:sz w:val="28"/>
                <w:szCs w:val="28"/>
              </w:rPr>
              <w:t xml:space="preserve"> Понятие, цели, задачи, особенности патроната лиц пожилого возраста и инвалидов.</w:t>
            </w:r>
          </w:p>
        </w:tc>
        <w:tc>
          <w:tcPr>
            <w:tcW w:w="2010" w:type="dxa"/>
          </w:tcPr>
          <w:p w14:paraId="37FE747C" w14:textId="22E9A847" w:rsidR="00297E5E" w:rsidRDefault="00297E5E"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37C787F2" w14:textId="77777777" w:rsidR="00297E5E" w:rsidRDefault="00297E5E" w:rsidP="00683603">
            <w:pPr>
              <w:pStyle w:val="a6"/>
              <w:ind w:right="-113"/>
              <w:rPr>
                <w:rFonts w:ascii="Times New Roman" w:hAnsi="Times New Roman" w:cs="Times New Roman"/>
                <w:sz w:val="28"/>
                <w:szCs w:val="28"/>
              </w:rPr>
            </w:pPr>
          </w:p>
        </w:tc>
      </w:tr>
      <w:tr w:rsidR="000E03FE" w14:paraId="5A75CD69" w14:textId="77777777" w:rsidTr="001C2885">
        <w:tc>
          <w:tcPr>
            <w:tcW w:w="3019" w:type="dxa"/>
            <w:vMerge/>
          </w:tcPr>
          <w:p w14:paraId="5A6BFEF2" w14:textId="77777777" w:rsidR="000E03FE" w:rsidRDefault="000E03FE" w:rsidP="007411C4">
            <w:pPr>
              <w:pStyle w:val="a6"/>
              <w:rPr>
                <w:rFonts w:ascii="Times New Roman" w:hAnsi="Times New Roman" w:cs="Times New Roman"/>
                <w:sz w:val="28"/>
                <w:szCs w:val="28"/>
              </w:rPr>
            </w:pPr>
          </w:p>
        </w:tc>
        <w:tc>
          <w:tcPr>
            <w:tcW w:w="7716" w:type="dxa"/>
          </w:tcPr>
          <w:p w14:paraId="7C207E0D" w14:textId="0C91D360" w:rsidR="000E03FE" w:rsidRDefault="000E03FE" w:rsidP="005E495A">
            <w:pPr>
              <w:pStyle w:val="a6"/>
              <w:rPr>
                <w:rFonts w:ascii="Times New Roman" w:hAnsi="Times New Roman" w:cs="Times New Roman"/>
                <w:sz w:val="28"/>
                <w:szCs w:val="28"/>
              </w:rPr>
            </w:pPr>
            <w:r>
              <w:rPr>
                <w:rFonts w:ascii="Times New Roman" w:hAnsi="Times New Roman" w:cs="Times New Roman"/>
                <w:sz w:val="28"/>
                <w:szCs w:val="28"/>
              </w:rPr>
              <w:t>11</w:t>
            </w:r>
            <w:r w:rsidR="005E495A">
              <w:rPr>
                <w:rFonts w:ascii="Times New Roman" w:hAnsi="Times New Roman" w:cs="Times New Roman"/>
                <w:sz w:val="28"/>
                <w:szCs w:val="28"/>
              </w:rPr>
              <w:t>8</w:t>
            </w:r>
            <w:r w:rsidR="00292D49">
              <w:rPr>
                <w:rFonts w:ascii="Times New Roman" w:hAnsi="Times New Roman" w:cs="Times New Roman"/>
                <w:sz w:val="28"/>
                <w:szCs w:val="28"/>
              </w:rPr>
              <w:t>.</w:t>
            </w:r>
            <w:r>
              <w:rPr>
                <w:rFonts w:ascii="Times New Roman" w:hAnsi="Times New Roman" w:cs="Times New Roman"/>
                <w:sz w:val="28"/>
                <w:szCs w:val="28"/>
              </w:rPr>
              <w:t xml:space="preserve"> </w:t>
            </w:r>
            <w:r w:rsidRPr="000E03FE">
              <w:rPr>
                <w:rFonts w:ascii="Times New Roman" w:hAnsi="Times New Roman" w:cs="Times New Roman"/>
                <w:sz w:val="28"/>
                <w:szCs w:val="28"/>
              </w:rPr>
              <w:t>Сопровождение ПСУ в прохождении МСЭ</w:t>
            </w:r>
          </w:p>
        </w:tc>
        <w:tc>
          <w:tcPr>
            <w:tcW w:w="2010" w:type="dxa"/>
          </w:tcPr>
          <w:p w14:paraId="0590A765" w14:textId="61CCACBF" w:rsidR="000E03FE" w:rsidRDefault="000E03FE"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19728C1C" w14:textId="77777777" w:rsidR="000E03FE" w:rsidRDefault="000E03FE" w:rsidP="00683603">
            <w:pPr>
              <w:pStyle w:val="a6"/>
              <w:ind w:right="-113"/>
              <w:rPr>
                <w:rFonts w:ascii="Times New Roman" w:hAnsi="Times New Roman" w:cs="Times New Roman"/>
                <w:sz w:val="28"/>
                <w:szCs w:val="28"/>
              </w:rPr>
            </w:pPr>
          </w:p>
        </w:tc>
      </w:tr>
      <w:tr w:rsidR="00297E5E" w14:paraId="07479913" w14:textId="77777777" w:rsidTr="001C2885">
        <w:tc>
          <w:tcPr>
            <w:tcW w:w="3019" w:type="dxa"/>
            <w:vMerge/>
          </w:tcPr>
          <w:p w14:paraId="795445C4" w14:textId="77777777" w:rsidR="00297E5E" w:rsidRDefault="00297E5E" w:rsidP="007411C4">
            <w:pPr>
              <w:pStyle w:val="a6"/>
              <w:rPr>
                <w:rFonts w:ascii="Times New Roman" w:hAnsi="Times New Roman" w:cs="Times New Roman"/>
                <w:sz w:val="28"/>
                <w:szCs w:val="28"/>
              </w:rPr>
            </w:pPr>
          </w:p>
        </w:tc>
        <w:tc>
          <w:tcPr>
            <w:tcW w:w="7716" w:type="dxa"/>
          </w:tcPr>
          <w:p w14:paraId="2DBC190B" w14:textId="77777777" w:rsidR="00297E5E" w:rsidRPr="002E086F" w:rsidRDefault="00297E5E" w:rsidP="00297E5E">
            <w:pPr>
              <w:pStyle w:val="a6"/>
              <w:rPr>
                <w:rFonts w:ascii="Times New Roman" w:hAnsi="Times New Roman" w:cs="Times New Roman"/>
                <w:b/>
                <w:sz w:val="28"/>
                <w:szCs w:val="28"/>
              </w:rPr>
            </w:pPr>
            <w:r w:rsidRPr="002E086F">
              <w:rPr>
                <w:rFonts w:ascii="Times New Roman" w:hAnsi="Times New Roman" w:cs="Times New Roman"/>
                <w:b/>
                <w:sz w:val="28"/>
                <w:szCs w:val="28"/>
              </w:rPr>
              <w:t>Практическое занятие</w:t>
            </w:r>
          </w:p>
          <w:p w14:paraId="31055954" w14:textId="3ECA31AA" w:rsidR="00297E5E" w:rsidRDefault="00297E5E" w:rsidP="005E7FF5">
            <w:pPr>
              <w:pStyle w:val="a6"/>
              <w:rPr>
                <w:rFonts w:ascii="Times New Roman" w:hAnsi="Times New Roman" w:cs="Times New Roman"/>
                <w:sz w:val="28"/>
                <w:szCs w:val="28"/>
              </w:rPr>
            </w:pPr>
            <w:r>
              <w:rPr>
                <w:rFonts w:ascii="Times New Roman" w:hAnsi="Times New Roman" w:cs="Times New Roman"/>
                <w:sz w:val="28"/>
                <w:szCs w:val="28"/>
              </w:rPr>
              <w:t>1</w:t>
            </w:r>
            <w:r w:rsidR="00307A3C">
              <w:rPr>
                <w:rFonts w:ascii="Times New Roman" w:hAnsi="Times New Roman" w:cs="Times New Roman"/>
                <w:sz w:val="28"/>
                <w:szCs w:val="28"/>
              </w:rPr>
              <w:t>1</w:t>
            </w:r>
            <w:r w:rsidR="005E495A">
              <w:rPr>
                <w:rFonts w:ascii="Times New Roman" w:hAnsi="Times New Roman" w:cs="Times New Roman"/>
                <w:sz w:val="28"/>
                <w:szCs w:val="28"/>
              </w:rPr>
              <w:t>9</w:t>
            </w:r>
            <w:r>
              <w:rPr>
                <w:rFonts w:ascii="Times New Roman" w:hAnsi="Times New Roman" w:cs="Times New Roman"/>
                <w:sz w:val="28"/>
                <w:szCs w:val="28"/>
              </w:rPr>
              <w:t>-1</w:t>
            </w:r>
            <w:r w:rsidR="005E495A">
              <w:rPr>
                <w:rFonts w:ascii="Times New Roman" w:hAnsi="Times New Roman" w:cs="Times New Roman"/>
                <w:sz w:val="28"/>
                <w:szCs w:val="28"/>
              </w:rPr>
              <w:t>20</w:t>
            </w:r>
            <w:r w:rsidR="00307A3C">
              <w:rPr>
                <w:rFonts w:ascii="Times New Roman" w:hAnsi="Times New Roman" w:cs="Times New Roman"/>
                <w:sz w:val="28"/>
                <w:szCs w:val="28"/>
              </w:rPr>
              <w:t xml:space="preserve"> </w:t>
            </w:r>
            <w:r w:rsidRPr="005E7FF5">
              <w:rPr>
                <w:rFonts w:ascii="Times New Roman" w:hAnsi="Times New Roman" w:cs="Times New Roman"/>
                <w:i/>
                <w:sz w:val="28"/>
                <w:szCs w:val="28"/>
              </w:rPr>
              <w:t>Практическое занятие № 2</w:t>
            </w:r>
            <w:r w:rsidR="005E7FF5">
              <w:rPr>
                <w:rFonts w:ascii="Times New Roman" w:hAnsi="Times New Roman" w:cs="Times New Roman"/>
                <w:i/>
                <w:sz w:val="28"/>
                <w:szCs w:val="28"/>
              </w:rPr>
              <w:t>2</w:t>
            </w:r>
            <w:r w:rsidRPr="005E7FF5">
              <w:rPr>
                <w:rFonts w:ascii="Times New Roman" w:hAnsi="Times New Roman" w:cs="Times New Roman"/>
                <w:i/>
                <w:sz w:val="28"/>
                <w:szCs w:val="28"/>
              </w:rPr>
              <w:t>.</w:t>
            </w:r>
            <w:r>
              <w:rPr>
                <w:rFonts w:ascii="Times New Roman" w:hAnsi="Times New Roman" w:cs="Times New Roman"/>
                <w:sz w:val="28"/>
                <w:szCs w:val="28"/>
              </w:rPr>
              <w:t xml:space="preserve">  </w:t>
            </w:r>
            <w:r w:rsidRPr="00297E5E">
              <w:rPr>
                <w:rFonts w:ascii="Times New Roman" w:hAnsi="Times New Roman" w:cs="Times New Roman"/>
                <w:sz w:val="28"/>
                <w:szCs w:val="28"/>
              </w:rPr>
              <w:t xml:space="preserve">Составление плана </w:t>
            </w:r>
            <w:r>
              <w:rPr>
                <w:rFonts w:ascii="Times New Roman" w:hAnsi="Times New Roman" w:cs="Times New Roman"/>
                <w:sz w:val="28"/>
                <w:szCs w:val="28"/>
              </w:rPr>
              <w:t>с</w:t>
            </w:r>
            <w:r w:rsidRPr="00297E5E">
              <w:rPr>
                <w:rFonts w:ascii="Times New Roman" w:hAnsi="Times New Roman" w:cs="Times New Roman"/>
                <w:bCs/>
                <w:sz w:val="28"/>
                <w:szCs w:val="28"/>
              </w:rPr>
              <w:t>оциально-медицинск</w:t>
            </w:r>
            <w:r>
              <w:rPr>
                <w:rFonts w:ascii="Times New Roman" w:hAnsi="Times New Roman" w:cs="Times New Roman"/>
                <w:bCs/>
                <w:sz w:val="28"/>
                <w:szCs w:val="28"/>
              </w:rPr>
              <w:t>ого</w:t>
            </w:r>
            <w:r w:rsidRPr="00297E5E">
              <w:rPr>
                <w:rFonts w:ascii="Times New Roman" w:hAnsi="Times New Roman" w:cs="Times New Roman"/>
                <w:bCs/>
                <w:sz w:val="28"/>
                <w:szCs w:val="28"/>
              </w:rPr>
              <w:t xml:space="preserve"> </w:t>
            </w:r>
            <w:r w:rsidRPr="00297E5E">
              <w:rPr>
                <w:rFonts w:ascii="Times New Roman" w:hAnsi="Times New Roman" w:cs="Times New Roman"/>
                <w:sz w:val="28"/>
                <w:szCs w:val="28"/>
              </w:rPr>
              <w:t>патроната к пожилым и инвалидам.</w:t>
            </w:r>
          </w:p>
        </w:tc>
        <w:tc>
          <w:tcPr>
            <w:tcW w:w="2010" w:type="dxa"/>
          </w:tcPr>
          <w:p w14:paraId="165D1C3D" w14:textId="77777777" w:rsidR="00B671B1" w:rsidRDefault="00B671B1" w:rsidP="00683603">
            <w:pPr>
              <w:pStyle w:val="a6"/>
              <w:jc w:val="center"/>
              <w:rPr>
                <w:rFonts w:ascii="Times New Roman" w:hAnsi="Times New Roman" w:cs="Times New Roman"/>
                <w:sz w:val="28"/>
                <w:szCs w:val="28"/>
              </w:rPr>
            </w:pPr>
          </w:p>
          <w:p w14:paraId="3540BF5D" w14:textId="6E2965D0" w:rsidR="00297E5E" w:rsidRDefault="00297E5E" w:rsidP="00683603">
            <w:pPr>
              <w:pStyle w:val="a6"/>
              <w:jc w:val="center"/>
              <w:rPr>
                <w:rFonts w:ascii="Times New Roman" w:hAnsi="Times New Roman" w:cs="Times New Roman"/>
                <w:sz w:val="28"/>
                <w:szCs w:val="28"/>
              </w:rPr>
            </w:pPr>
            <w:r w:rsidRPr="00B671B1">
              <w:rPr>
                <w:rFonts w:ascii="Times New Roman" w:hAnsi="Times New Roman" w:cs="Times New Roman"/>
                <w:sz w:val="28"/>
                <w:szCs w:val="28"/>
              </w:rPr>
              <w:t>2</w:t>
            </w:r>
          </w:p>
        </w:tc>
        <w:tc>
          <w:tcPr>
            <w:tcW w:w="2494" w:type="dxa"/>
          </w:tcPr>
          <w:p w14:paraId="0FFA1014" w14:textId="77777777" w:rsidR="00297E5E" w:rsidRDefault="00297E5E" w:rsidP="00683603">
            <w:pPr>
              <w:pStyle w:val="a6"/>
              <w:ind w:right="-113"/>
              <w:rPr>
                <w:rFonts w:ascii="Times New Roman" w:hAnsi="Times New Roman" w:cs="Times New Roman"/>
                <w:sz w:val="28"/>
                <w:szCs w:val="28"/>
              </w:rPr>
            </w:pPr>
          </w:p>
        </w:tc>
      </w:tr>
      <w:tr w:rsidR="00237A96" w14:paraId="1D3D81A1" w14:textId="77777777" w:rsidTr="001C2885">
        <w:tc>
          <w:tcPr>
            <w:tcW w:w="3019" w:type="dxa"/>
            <w:vMerge w:val="restart"/>
          </w:tcPr>
          <w:p w14:paraId="457ACC09" w14:textId="77777777" w:rsidR="00237A96" w:rsidRPr="00297E5E" w:rsidRDefault="00237A96" w:rsidP="00297E5E">
            <w:pPr>
              <w:pStyle w:val="a6"/>
              <w:rPr>
                <w:rFonts w:ascii="Times New Roman" w:hAnsi="Times New Roman" w:cs="Times New Roman"/>
                <w:bCs/>
                <w:sz w:val="28"/>
                <w:szCs w:val="28"/>
              </w:rPr>
            </w:pPr>
            <w:r>
              <w:rPr>
                <w:rFonts w:ascii="Times New Roman" w:hAnsi="Times New Roman" w:cs="Times New Roman"/>
                <w:sz w:val="28"/>
                <w:szCs w:val="28"/>
              </w:rPr>
              <w:t xml:space="preserve">Тема 1.22 </w:t>
            </w:r>
            <w:r w:rsidRPr="00297E5E">
              <w:rPr>
                <w:rFonts w:ascii="Times New Roman" w:hAnsi="Times New Roman" w:cs="Times New Roman"/>
                <w:bCs/>
                <w:sz w:val="28"/>
                <w:szCs w:val="28"/>
              </w:rPr>
              <w:t>Старость как</w:t>
            </w:r>
          </w:p>
          <w:p w14:paraId="12F245AC" w14:textId="77777777" w:rsidR="00237A96" w:rsidRPr="00297E5E" w:rsidRDefault="00237A96" w:rsidP="00297E5E">
            <w:pPr>
              <w:pStyle w:val="a6"/>
              <w:rPr>
                <w:rFonts w:ascii="Times New Roman" w:hAnsi="Times New Roman" w:cs="Times New Roman"/>
                <w:bCs/>
                <w:sz w:val="28"/>
                <w:szCs w:val="28"/>
              </w:rPr>
            </w:pPr>
            <w:r w:rsidRPr="00297E5E">
              <w:rPr>
                <w:rFonts w:ascii="Times New Roman" w:hAnsi="Times New Roman" w:cs="Times New Roman"/>
                <w:bCs/>
                <w:sz w:val="28"/>
                <w:szCs w:val="28"/>
              </w:rPr>
              <w:t>социальная проблема</w:t>
            </w:r>
          </w:p>
          <w:p w14:paraId="28E0E397" w14:textId="58F5F8D5" w:rsidR="00237A96" w:rsidRDefault="00237A96" w:rsidP="007411C4">
            <w:pPr>
              <w:pStyle w:val="a6"/>
              <w:rPr>
                <w:rFonts w:ascii="Times New Roman" w:hAnsi="Times New Roman" w:cs="Times New Roman"/>
                <w:sz w:val="28"/>
                <w:szCs w:val="28"/>
              </w:rPr>
            </w:pPr>
          </w:p>
        </w:tc>
        <w:tc>
          <w:tcPr>
            <w:tcW w:w="7716" w:type="dxa"/>
          </w:tcPr>
          <w:p w14:paraId="5687EAE0" w14:textId="36465F2E" w:rsidR="00237A96" w:rsidRPr="003E62A9" w:rsidRDefault="00237A96" w:rsidP="007411C4">
            <w:pPr>
              <w:pStyle w:val="a6"/>
              <w:rPr>
                <w:rFonts w:ascii="Times New Roman" w:hAnsi="Times New Roman" w:cs="Times New Roman"/>
                <w:b/>
                <w:sz w:val="28"/>
                <w:szCs w:val="28"/>
              </w:rPr>
            </w:pPr>
            <w:r w:rsidRPr="003E62A9">
              <w:rPr>
                <w:rFonts w:ascii="Times New Roman" w:hAnsi="Times New Roman" w:cs="Times New Roman"/>
                <w:b/>
                <w:sz w:val="28"/>
                <w:szCs w:val="28"/>
              </w:rPr>
              <w:t>Содержание учебного материала</w:t>
            </w:r>
          </w:p>
        </w:tc>
        <w:tc>
          <w:tcPr>
            <w:tcW w:w="2010" w:type="dxa"/>
          </w:tcPr>
          <w:p w14:paraId="374A771B" w14:textId="3031A177" w:rsidR="00237A96" w:rsidRPr="003E62A9" w:rsidRDefault="00405E46"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7</w:t>
            </w:r>
          </w:p>
        </w:tc>
        <w:tc>
          <w:tcPr>
            <w:tcW w:w="2494" w:type="dxa"/>
          </w:tcPr>
          <w:p w14:paraId="3EC81795" w14:textId="77777777" w:rsidR="00237A96" w:rsidRDefault="00237A96" w:rsidP="00683603">
            <w:pPr>
              <w:pStyle w:val="a6"/>
              <w:ind w:right="-113"/>
              <w:rPr>
                <w:rFonts w:ascii="Times New Roman" w:hAnsi="Times New Roman" w:cs="Times New Roman"/>
                <w:sz w:val="28"/>
                <w:szCs w:val="28"/>
              </w:rPr>
            </w:pPr>
          </w:p>
        </w:tc>
      </w:tr>
      <w:tr w:rsidR="00237A96" w14:paraId="027C1092" w14:textId="77777777" w:rsidTr="001C2885">
        <w:tc>
          <w:tcPr>
            <w:tcW w:w="3019" w:type="dxa"/>
            <w:vMerge/>
          </w:tcPr>
          <w:p w14:paraId="4B66DB70" w14:textId="77777777" w:rsidR="00237A96" w:rsidRDefault="00237A96" w:rsidP="007411C4">
            <w:pPr>
              <w:pStyle w:val="a6"/>
              <w:rPr>
                <w:rFonts w:ascii="Times New Roman" w:hAnsi="Times New Roman" w:cs="Times New Roman"/>
                <w:sz w:val="28"/>
                <w:szCs w:val="28"/>
              </w:rPr>
            </w:pPr>
          </w:p>
        </w:tc>
        <w:tc>
          <w:tcPr>
            <w:tcW w:w="7716" w:type="dxa"/>
          </w:tcPr>
          <w:p w14:paraId="58FE9C25" w14:textId="7F399951" w:rsidR="00237A96" w:rsidRPr="003E62A9" w:rsidRDefault="00237A96" w:rsidP="00237A96">
            <w:pPr>
              <w:pStyle w:val="a6"/>
              <w:rPr>
                <w:rFonts w:ascii="Times New Roman" w:hAnsi="Times New Roman" w:cs="Times New Roman"/>
                <w:sz w:val="28"/>
                <w:szCs w:val="28"/>
              </w:rPr>
            </w:pPr>
            <w:r w:rsidRPr="003E62A9">
              <w:rPr>
                <w:rFonts w:ascii="Times New Roman" w:hAnsi="Times New Roman" w:cs="Times New Roman"/>
                <w:sz w:val="28"/>
                <w:szCs w:val="28"/>
              </w:rPr>
              <w:t>1</w:t>
            </w:r>
            <w:r w:rsidR="005E495A" w:rsidRPr="003E62A9">
              <w:rPr>
                <w:rFonts w:ascii="Times New Roman" w:hAnsi="Times New Roman" w:cs="Times New Roman"/>
                <w:sz w:val="28"/>
                <w:szCs w:val="28"/>
              </w:rPr>
              <w:t>21</w:t>
            </w:r>
            <w:r w:rsidRPr="003E62A9">
              <w:rPr>
                <w:rFonts w:ascii="Times New Roman" w:hAnsi="Times New Roman" w:cs="Times New Roman"/>
                <w:sz w:val="28"/>
                <w:szCs w:val="28"/>
              </w:rPr>
              <w:t>-1</w:t>
            </w:r>
            <w:r w:rsidR="00BE3C58" w:rsidRPr="003E62A9">
              <w:rPr>
                <w:rFonts w:ascii="Times New Roman" w:hAnsi="Times New Roman" w:cs="Times New Roman"/>
                <w:sz w:val="28"/>
                <w:szCs w:val="28"/>
              </w:rPr>
              <w:t>2</w:t>
            </w:r>
            <w:r w:rsidR="005E495A" w:rsidRPr="003E62A9">
              <w:rPr>
                <w:rFonts w:ascii="Times New Roman" w:hAnsi="Times New Roman" w:cs="Times New Roman"/>
                <w:sz w:val="28"/>
                <w:szCs w:val="28"/>
              </w:rPr>
              <w:t>2</w:t>
            </w:r>
            <w:r w:rsidRPr="003E62A9">
              <w:rPr>
                <w:rFonts w:ascii="Times New Roman" w:hAnsi="Times New Roman" w:cs="Times New Roman"/>
                <w:sz w:val="28"/>
                <w:szCs w:val="28"/>
              </w:rPr>
              <w:t xml:space="preserve"> Проблемы старения современного общества</w:t>
            </w:r>
          </w:p>
          <w:p w14:paraId="43FD453C" w14:textId="55035F05" w:rsidR="00237A96" w:rsidRPr="003E62A9" w:rsidRDefault="00237A96" w:rsidP="00237A96">
            <w:pPr>
              <w:pStyle w:val="a6"/>
              <w:rPr>
                <w:rFonts w:ascii="Times New Roman" w:hAnsi="Times New Roman" w:cs="Times New Roman"/>
                <w:sz w:val="28"/>
                <w:szCs w:val="28"/>
              </w:rPr>
            </w:pPr>
          </w:p>
        </w:tc>
        <w:tc>
          <w:tcPr>
            <w:tcW w:w="2010" w:type="dxa"/>
          </w:tcPr>
          <w:p w14:paraId="6655D7B3" w14:textId="14300CB4" w:rsidR="00237A96" w:rsidRPr="003E62A9" w:rsidRDefault="00237A96"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2</w:t>
            </w:r>
          </w:p>
        </w:tc>
        <w:tc>
          <w:tcPr>
            <w:tcW w:w="2494" w:type="dxa"/>
          </w:tcPr>
          <w:p w14:paraId="0640E41E" w14:textId="77777777" w:rsidR="00237A96" w:rsidRDefault="00237A96" w:rsidP="00683603">
            <w:pPr>
              <w:pStyle w:val="a6"/>
              <w:ind w:right="-113"/>
              <w:rPr>
                <w:rFonts w:ascii="Times New Roman" w:hAnsi="Times New Roman" w:cs="Times New Roman"/>
                <w:sz w:val="28"/>
                <w:szCs w:val="28"/>
              </w:rPr>
            </w:pPr>
          </w:p>
        </w:tc>
      </w:tr>
      <w:tr w:rsidR="00237A96" w14:paraId="51D13016" w14:textId="77777777" w:rsidTr="001C2885">
        <w:tc>
          <w:tcPr>
            <w:tcW w:w="3019" w:type="dxa"/>
            <w:vMerge/>
          </w:tcPr>
          <w:p w14:paraId="343BDAC5" w14:textId="77777777" w:rsidR="00237A96" w:rsidRDefault="00237A96" w:rsidP="007411C4">
            <w:pPr>
              <w:pStyle w:val="a6"/>
              <w:rPr>
                <w:rFonts w:ascii="Times New Roman" w:hAnsi="Times New Roman" w:cs="Times New Roman"/>
                <w:sz w:val="28"/>
                <w:szCs w:val="28"/>
              </w:rPr>
            </w:pPr>
          </w:p>
        </w:tc>
        <w:tc>
          <w:tcPr>
            <w:tcW w:w="7716" w:type="dxa"/>
          </w:tcPr>
          <w:p w14:paraId="7744966C" w14:textId="08566CCC" w:rsidR="00237A96" w:rsidRPr="003E62A9" w:rsidRDefault="00237A96" w:rsidP="005E495A">
            <w:pPr>
              <w:pStyle w:val="a6"/>
              <w:rPr>
                <w:rFonts w:ascii="Times New Roman" w:hAnsi="Times New Roman" w:cs="Times New Roman"/>
                <w:sz w:val="28"/>
                <w:szCs w:val="28"/>
              </w:rPr>
            </w:pPr>
            <w:r w:rsidRPr="003E62A9">
              <w:rPr>
                <w:rFonts w:ascii="Times New Roman" w:hAnsi="Times New Roman" w:cs="Times New Roman"/>
                <w:sz w:val="28"/>
                <w:szCs w:val="28"/>
              </w:rPr>
              <w:t>1</w:t>
            </w:r>
            <w:r w:rsidR="00307A3C" w:rsidRPr="003E62A9">
              <w:rPr>
                <w:rFonts w:ascii="Times New Roman" w:hAnsi="Times New Roman" w:cs="Times New Roman"/>
                <w:sz w:val="28"/>
                <w:szCs w:val="28"/>
              </w:rPr>
              <w:t>2</w:t>
            </w:r>
            <w:r w:rsidR="005E495A" w:rsidRPr="003E62A9">
              <w:rPr>
                <w:rFonts w:ascii="Times New Roman" w:hAnsi="Times New Roman" w:cs="Times New Roman"/>
                <w:sz w:val="28"/>
                <w:szCs w:val="28"/>
              </w:rPr>
              <w:t>3</w:t>
            </w:r>
            <w:r w:rsidR="00307A3C" w:rsidRPr="003E62A9">
              <w:rPr>
                <w:rFonts w:ascii="Times New Roman" w:hAnsi="Times New Roman" w:cs="Times New Roman"/>
                <w:sz w:val="28"/>
                <w:szCs w:val="28"/>
              </w:rPr>
              <w:t>-12</w:t>
            </w:r>
            <w:r w:rsidR="005E495A" w:rsidRPr="003E62A9">
              <w:rPr>
                <w:rFonts w:ascii="Times New Roman" w:hAnsi="Times New Roman" w:cs="Times New Roman"/>
                <w:sz w:val="28"/>
                <w:szCs w:val="28"/>
              </w:rPr>
              <w:t>4</w:t>
            </w:r>
            <w:r w:rsidRPr="003E62A9">
              <w:rPr>
                <w:rFonts w:ascii="Times New Roman" w:hAnsi="Times New Roman" w:cs="Times New Roman"/>
                <w:sz w:val="28"/>
                <w:szCs w:val="28"/>
              </w:rPr>
              <w:t xml:space="preserve"> Изменение функциональных способн</w:t>
            </w:r>
            <w:r w:rsidR="00250153" w:rsidRPr="003E62A9">
              <w:rPr>
                <w:rFonts w:ascii="Times New Roman" w:hAnsi="Times New Roman" w:cs="Times New Roman"/>
                <w:sz w:val="28"/>
                <w:szCs w:val="28"/>
              </w:rPr>
              <w:t>остей и здоровья пожилых людей.</w:t>
            </w:r>
          </w:p>
        </w:tc>
        <w:tc>
          <w:tcPr>
            <w:tcW w:w="2010" w:type="dxa"/>
          </w:tcPr>
          <w:p w14:paraId="1D4BABCA" w14:textId="12640B91" w:rsidR="00237A96" w:rsidRPr="003E62A9" w:rsidRDefault="00237A96"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2</w:t>
            </w:r>
          </w:p>
        </w:tc>
        <w:tc>
          <w:tcPr>
            <w:tcW w:w="2494" w:type="dxa"/>
          </w:tcPr>
          <w:p w14:paraId="7B0A3647" w14:textId="77777777" w:rsidR="00237A96" w:rsidRDefault="00237A96" w:rsidP="00683603">
            <w:pPr>
              <w:pStyle w:val="a6"/>
              <w:ind w:right="-113"/>
              <w:rPr>
                <w:rFonts w:ascii="Times New Roman" w:hAnsi="Times New Roman" w:cs="Times New Roman"/>
                <w:sz w:val="28"/>
                <w:szCs w:val="28"/>
              </w:rPr>
            </w:pPr>
          </w:p>
        </w:tc>
      </w:tr>
      <w:tr w:rsidR="00237A96" w14:paraId="7E3C8E62" w14:textId="77777777" w:rsidTr="001C2885">
        <w:tc>
          <w:tcPr>
            <w:tcW w:w="3019" w:type="dxa"/>
            <w:vMerge/>
          </w:tcPr>
          <w:p w14:paraId="30566B90" w14:textId="77777777" w:rsidR="00237A96" w:rsidRDefault="00237A96" w:rsidP="007411C4">
            <w:pPr>
              <w:pStyle w:val="a6"/>
              <w:rPr>
                <w:rFonts w:ascii="Times New Roman" w:hAnsi="Times New Roman" w:cs="Times New Roman"/>
                <w:sz w:val="28"/>
                <w:szCs w:val="28"/>
              </w:rPr>
            </w:pPr>
          </w:p>
        </w:tc>
        <w:tc>
          <w:tcPr>
            <w:tcW w:w="7716" w:type="dxa"/>
          </w:tcPr>
          <w:p w14:paraId="06C41F3D" w14:textId="77777777" w:rsidR="00237A96" w:rsidRPr="003E62A9" w:rsidRDefault="00237A96" w:rsidP="00237A96">
            <w:pPr>
              <w:pStyle w:val="a6"/>
              <w:rPr>
                <w:rFonts w:ascii="Times New Roman" w:hAnsi="Times New Roman" w:cs="Times New Roman"/>
                <w:b/>
                <w:sz w:val="28"/>
                <w:szCs w:val="28"/>
              </w:rPr>
            </w:pPr>
            <w:r w:rsidRPr="003E62A9">
              <w:rPr>
                <w:rFonts w:ascii="Times New Roman" w:hAnsi="Times New Roman" w:cs="Times New Roman"/>
                <w:b/>
                <w:sz w:val="28"/>
                <w:szCs w:val="28"/>
              </w:rPr>
              <w:t>Практическое занятие</w:t>
            </w:r>
          </w:p>
          <w:p w14:paraId="7E69401D" w14:textId="4B0756FA" w:rsidR="00237A96" w:rsidRPr="003E62A9" w:rsidRDefault="00237A96" w:rsidP="005E7FF5">
            <w:pPr>
              <w:pStyle w:val="a6"/>
              <w:rPr>
                <w:rFonts w:ascii="Times New Roman" w:hAnsi="Times New Roman" w:cs="Times New Roman"/>
                <w:sz w:val="28"/>
                <w:szCs w:val="28"/>
              </w:rPr>
            </w:pPr>
            <w:r w:rsidRPr="003E62A9">
              <w:rPr>
                <w:rFonts w:ascii="Times New Roman" w:hAnsi="Times New Roman" w:cs="Times New Roman"/>
                <w:sz w:val="28"/>
                <w:szCs w:val="28"/>
              </w:rPr>
              <w:t>1</w:t>
            </w:r>
            <w:r w:rsidR="00307A3C" w:rsidRPr="003E62A9">
              <w:rPr>
                <w:rFonts w:ascii="Times New Roman" w:hAnsi="Times New Roman" w:cs="Times New Roman"/>
                <w:sz w:val="28"/>
                <w:szCs w:val="28"/>
              </w:rPr>
              <w:t>2</w:t>
            </w:r>
            <w:r w:rsidR="005E495A" w:rsidRPr="003E62A9">
              <w:rPr>
                <w:rFonts w:ascii="Times New Roman" w:hAnsi="Times New Roman" w:cs="Times New Roman"/>
                <w:sz w:val="28"/>
                <w:szCs w:val="28"/>
              </w:rPr>
              <w:t>5</w:t>
            </w:r>
            <w:r w:rsidRPr="003E62A9">
              <w:rPr>
                <w:rFonts w:ascii="Times New Roman" w:hAnsi="Times New Roman" w:cs="Times New Roman"/>
                <w:sz w:val="28"/>
                <w:szCs w:val="28"/>
              </w:rPr>
              <w:t>-1</w:t>
            </w:r>
            <w:r w:rsidR="00307A3C" w:rsidRPr="003E62A9">
              <w:rPr>
                <w:rFonts w:ascii="Times New Roman" w:hAnsi="Times New Roman" w:cs="Times New Roman"/>
                <w:sz w:val="28"/>
                <w:szCs w:val="28"/>
              </w:rPr>
              <w:t>2</w:t>
            </w:r>
            <w:r w:rsidR="005E495A" w:rsidRPr="003E62A9">
              <w:rPr>
                <w:rFonts w:ascii="Times New Roman" w:hAnsi="Times New Roman" w:cs="Times New Roman"/>
                <w:sz w:val="28"/>
                <w:szCs w:val="28"/>
              </w:rPr>
              <w:t>7</w:t>
            </w:r>
            <w:r w:rsidR="000E03FE" w:rsidRPr="003E62A9">
              <w:rPr>
                <w:rFonts w:ascii="Times New Roman" w:hAnsi="Times New Roman" w:cs="Times New Roman"/>
                <w:sz w:val="28"/>
                <w:szCs w:val="28"/>
              </w:rPr>
              <w:t xml:space="preserve"> </w:t>
            </w:r>
            <w:r w:rsidRPr="003E62A9">
              <w:rPr>
                <w:rFonts w:ascii="Times New Roman" w:hAnsi="Times New Roman" w:cs="Times New Roman"/>
                <w:i/>
                <w:sz w:val="28"/>
                <w:szCs w:val="28"/>
              </w:rPr>
              <w:t>Практическое занятие № 2</w:t>
            </w:r>
            <w:r w:rsidR="005E7FF5" w:rsidRPr="003E62A9">
              <w:rPr>
                <w:rFonts w:ascii="Times New Roman" w:hAnsi="Times New Roman" w:cs="Times New Roman"/>
                <w:i/>
                <w:sz w:val="28"/>
                <w:szCs w:val="28"/>
              </w:rPr>
              <w:t>3</w:t>
            </w:r>
            <w:r w:rsidRPr="003E62A9">
              <w:rPr>
                <w:rFonts w:ascii="Times New Roman" w:hAnsi="Times New Roman" w:cs="Times New Roman"/>
                <w:sz w:val="28"/>
                <w:szCs w:val="28"/>
              </w:rPr>
              <w:t>.  Анализ статистических данных, демографических показателей старения. Работа с профессиональной документацией.</w:t>
            </w:r>
          </w:p>
        </w:tc>
        <w:tc>
          <w:tcPr>
            <w:tcW w:w="2010" w:type="dxa"/>
          </w:tcPr>
          <w:p w14:paraId="0D111F70" w14:textId="77777777" w:rsidR="00B671B1" w:rsidRPr="003E62A9" w:rsidRDefault="00B671B1" w:rsidP="00683603">
            <w:pPr>
              <w:pStyle w:val="a6"/>
              <w:jc w:val="center"/>
              <w:rPr>
                <w:rFonts w:ascii="Times New Roman" w:hAnsi="Times New Roman" w:cs="Times New Roman"/>
                <w:sz w:val="28"/>
                <w:szCs w:val="28"/>
              </w:rPr>
            </w:pPr>
          </w:p>
          <w:p w14:paraId="26CD9059" w14:textId="2AE28A08" w:rsidR="00237A96" w:rsidRPr="003E62A9" w:rsidRDefault="00405E46"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3</w:t>
            </w:r>
          </w:p>
        </w:tc>
        <w:tc>
          <w:tcPr>
            <w:tcW w:w="2494" w:type="dxa"/>
          </w:tcPr>
          <w:p w14:paraId="37276AE4" w14:textId="77777777" w:rsidR="00237A96" w:rsidRDefault="00237A96" w:rsidP="00683603">
            <w:pPr>
              <w:pStyle w:val="a6"/>
              <w:ind w:right="-113"/>
              <w:rPr>
                <w:rFonts w:ascii="Times New Roman" w:hAnsi="Times New Roman" w:cs="Times New Roman"/>
                <w:sz w:val="28"/>
                <w:szCs w:val="28"/>
              </w:rPr>
            </w:pPr>
          </w:p>
        </w:tc>
      </w:tr>
      <w:tr w:rsidR="00250153" w14:paraId="73DC5CBE" w14:textId="77777777" w:rsidTr="001C2885">
        <w:tc>
          <w:tcPr>
            <w:tcW w:w="3019" w:type="dxa"/>
            <w:vMerge w:val="restart"/>
          </w:tcPr>
          <w:p w14:paraId="53A1A33B" w14:textId="70A56E93" w:rsidR="00250153" w:rsidRDefault="00250153" w:rsidP="007411C4">
            <w:pPr>
              <w:pStyle w:val="a6"/>
              <w:rPr>
                <w:rFonts w:ascii="Times New Roman" w:hAnsi="Times New Roman" w:cs="Times New Roman"/>
                <w:sz w:val="28"/>
                <w:szCs w:val="28"/>
              </w:rPr>
            </w:pPr>
            <w:r>
              <w:rPr>
                <w:rFonts w:ascii="Times New Roman" w:hAnsi="Times New Roman" w:cs="Times New Roman"/>
                <w:sz w:val="28"/>
                <w:szCs w:val="28"/>
              </w:rPr>
              <w:t xml:space="preserve">Тема 1.23 </w:t>
            </w:r>
            <w:r w:rsidRPr="00237A96">
              <w:rPr>
                <w:rFonts w:ascii="Times New Roman" w:hAnsi="Times New Roman" w:cs="Times New Roman"/>
                <w:bCs/>
                <w:sz w:val="28"/>
                <w:szCs w:val="28"/>
              </w:rPr>
              <w:t>Глобальная проблема постарения населения</w:t>
            </w:r>
          </w:p>
        </w:tc>
        <w:tc>
          <w:tcPr>
            <w:tcW w:w="7716" w:type="dxa"/>
          </w:tcPr>
          <w:p w14:paraId="7B0002CB" w14:textId="565A0FAB" w:rsidR="00250153" w:rsidRPr="003E62A9" w:rsidRDefault="00250153" w:rsidP="007411C4">
            <w:pPr>
              <w:pStyle w:val="a6"/>
              <w:rPr>
                <w:rFonts w:ascii="Times New Roman" w:hAnsi="Times New Roman" w:cs="Times New Roman"/>
                <w:b/>
                <w:sz w:val="28"/>
                <w:szCs w:val="28"/>
              </w:rPr>
            </w:pPr>
            <w:r w:rsidRPr="003E62A9">
              <w:rPr>
                <w:rFonts w:ascii="Times New Roman" w:hAnsi="Times New Roman" w:cs="Times New Roman"/>
                <w:b/>
                <w:sz w:val="28"/>
                <w:szCs w:val="28"/>
              </w:rPr>
              <w:t>Содержание учебного материала</w:t>
            </w:r>
          </w:p>
        </w:tc>
        <w:tc>
          <w:tcPr>
            <w:tcW w:w="2010" w:type="dxa"/>
          </w:tcPr>
          <w:p w14:paraId="4A782952" w14:textId="7B0C1669" w:rsidR="00250153" w:rsidRPr="003E62A9" w:rsidRDefault="00405E46" w:rsidP="00683603">
            <w:pPr>
              <w:pStyle w:val="a6"/>
              <w:jc w:val="center"/>
              <w:rPr>
                <w:rFonts w:ascii="Times New Roman" w:hAnsi="Times New Roman" w:cs="Times New Roman"/>
                <w:sz w:val="28"/>
                <w:szCs w:val="28"/>
              </w:rPr>
            </w:pPr>
            <w:r w:rsidRPr="003E62A9">
              <w:rPr>
                <w:rFonts w:ascii="Times New Roman" w:hAnsi="Times New Roman" w:cs="Times New Roman"/>
                <w:sz w:val="28"/>
                <w:szCs w:val="28"/>
              </w:rPr>
              <w:t>6</w:t>
            </w:r>
          </w:p>
        </w:tc>
        <w:tc>
          <w:tcPr>
            <w:tcW w:w="2494" w:type="dxa"/>
          </w:tcPr>
          <w:p w14:paraId="7ED60720" w14:textId="77777777" w:rsidR="00250153" w:rsidRDefault="00250153" w:rsidP="00683603">
            <w:pPr>
              <w:pStyle w:val="a6"/>
              <w:ind w:right="-113"/>
              <w:rPr>
                <w:rFonts w:ascii="Times New Roman" w:hAnsi="Times New Roman" w:cs="Times New Roman"/>
                <w:sz w:val="28"/>
                <w:szCs w:val="28"/>
              </w:rPr>
            </w:pPr>
          </w:p>
        </w:tc>
      </w:tr>
      <w:tr w:rsidR="00250153" w14:paraId="76C01366" w14:textId="77777777" w:rsidTr="001C2885">
        <w:tc>
          <w:tcPr>
            <w:tcW w:w="3019" w:type="dxa"/>
            <w:vMerge/>
          </w:tcPr>
          <w:p w14:paraId="3FF0A038" w14:textId="77777777" w:rsidR="00250153" w:rsidRDefault="00250153" w:rsidP="007411C4">
            <w:pPr>
              <w:pStyle w:val="a6"/>
              <w:rPr>
                <w:rFonts w:ascii="Times New Roman" w:hAnsi="Times New Roman" w:cs="Times New Roman"/>
                <w:sz w:val="28"/>
                <w:szCs w:val="28"/>
              </w:rPr>
            </w:pPr>
          </w:p>
        </w:tc>
        <w:tc>
          <w:tcPr>
            <w:tcW w:w="7716" w:type="dxa"/>
          </w:tcPr>
          <w:p w14:paraId="0D3F55A5" w14:textId="0B80B781" w:rsidR="00250153" w:rsidRDefault="00250153" w:rsidP="005E495A">
            <w:pPr>
              <w:pStyle w:val="a6"/>
              <w:rPr>
                <w:rFonts w:ascii="Times New Roman" w:hAnsi="Times New Roman" w:cs="Times New Roman"/>
                <w:sz w:val="28"/>
                <w:szCs w:val="28"/>
              </w:rPr>
            </w:pPr>
            <w:r>
              <w:rPr>
                <w:rFonts w:ascii="Times New Roman" w:hAnsi="Times New Roman" w:cs="Times New Roman"/>
                <w:sz w:val="28"/>
                <w:szCs w:val="28"/>
              </w:rPr>
              <w:t>1</w:t>
            </w:r>
            <w:r w:rsidR="00307A3C">
              <w:rPr>
                <w:rFonts w:ascii="Times New Roman" w:hAnsi="Times New Roman" w:cs="Times New Roman"/>
                <w:sz w:val="28"/>
                <w:szCs w:val="28"/>
              </w:rPr>
              <w:t>2</w:t>
            </w:r>
            <w:r w:rsidR="005E495A">
              <w:rPr>
                <w:rFonts w:ascii="Times New Roman" w:hAnsi="Times New Roman" w:cs="Times New Roman"/>
                <w:sz w:val="28"/>
                <w:szCs w:val="28"/>
              </w:rPr>
              <w:t xml:space="preserve">8. </w:t>
            </w:r>
            <w:r w:rsidRPr="00237A96">
              <w:rPr>
                <w:rFonts w:ascii="Times New Roman" w:hAnsi="Times New Roman" w:cs="Times New Roman"/>
                <w:sz w:val="28"/>
                <w:szCs w:val="28"/>
              </w:rPr>
              <w:t>Календарный и биологический возраст. Различные градации деления пожилых людей на возрастные группы.</w:t>
            </w:r>
          </w:p>
        </w:tc>
        <w:tc>
          <w:tcPr>
            <w:tcW w:w="2010" w:type="dxa"/>
          </w:tcPr>
          <w:p w14:paraId="51C5517D" w14:textId="18B6954A" w:rsidR="00250153" w:rsidRDefault="00250153"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19D40B3E" w14:textId="77777777" w:rsidR="00250153" w:rsidRDefault="00250153" w:rsidP="00683603">
            <w:pPr>
              <w:pStyle w:val="a6"/>
              <w:ind w:right="-113"/>
              <w:rPr>
                <w:rFonts w:ascii="Times New Roman" w:hAnsi="Times New Roman" w:cs="Times New Roman"/>
                <w:sz w:val="28"/>
                <w:szCs w:val="28"/>
              </w:rPr>
            </w:pPr>
          </w:p>
        </w:tc>
      </w:tr>
      <w:tr w:rsidR="00250153" w14:paraId="6B0974FA" w14:textId="77777777" w:rsidTr="001C2885">
        <w:tc>
          <w:tcPr>
            <w:tcW w:w="3019" w:type="dxa"/>
            <w:vMerge/>
          </w:tcPr>
          <w:p w14:paraId="6FC16721" w14:textId="77777777" w:rsidR="00250153" w:rsidRDefault="00250153" w:rsidP="007411C4">
            <w:pPr>
              <w:pStyle w:val="a6"/>
              <w:rPr>
                <w:rFonts w:ascii="Times New Roman" w:hAnsi="Times New Roman" w:cs="Times New Roman"/>
                <w:sz w:val="28"/>
                <w:szCs w:val="28"/>
              </w:rPr>
            </w:pPr>
          </w:p>
        </w:tc>
        <w:tc>
          <w:tcPr>
            <w:tcW w:w="7716" w:type="dxa"/>
          </w:tcPr>
          <w:p w14:paraId="699E419D" w14:textId="0478B8BB" w:rsidR="00250153" w:rsidRPr="00237A96" w:rsidRDefault="00250153" w:rsidP="005919D7">
            <w:pPr>
              <w:pStyle w:val="a6"/>
              <w:rPr>
                <w:sz w:val="28"/>
                <w:szCs w:val="28"/>
              </w:rPr>
            </w:pPr>
            <w:r>
              <w:rPr>
                <w:rFonts w:ascii="Times New Roman" w:hAnsi="Times New Roman" w:cs="Times New Roman"/>
                <w:sz w:val="28"/>
                <w:szCs w:val="28"/>
              </w:rPr>
              <w:t>1</w:t>
            </w:r>
            <w:r w:rsidR="00307A3C">
              <w:rPr>
                <w:rFonts w:ascii="Times New Roman" w:hAnsi="Times New Roman" w:cs="Times New Roman"/>
                <w:sz w:val="28"/>
                <w:szCs w:val="28"/>
              </w:rPr>
              <w:t>2</w:t>
            </w:r>
            <w:r w:rsidR="005E495A">
              <w:rPr>
                <w:rFonts w:ascii="Times New Roman" w:hAnsi="Times New Roman" w:cs="Times New Roman"/>
                <w:sz w:val="28"/>
                <w:szCs w:val="28"/>
              </w:rPr>
              <w:t>9</w:t>
            </w:r>
            <w:r w:rsidR="005919D7">
              <w:rPr>
                <w:rFonts w:ascii="Times New Roman" w:hAnsi="Times New Roman" w:cs="Times New Roman"/>
                <w:sz w:val="28"/>
                <w:szCs w:val="28"/>
              </w:rPr>
              <w:t>.</w:t>
            </w:r>
            <w:r w:rsidRPr="00237A96">
              <w:rPr>
                <w:rFonts w:ascii="Times New Roman" w:hAnsi="Times New Roman" w:cs="Times New Roman"/>
                <w:sz w:val="28"/>
                <w:szCs w:val="28"/>
              </w:rPr>
              <w:t xml:space="preserve"> Рост одиноких пожилых. Группы риска пожилых людей, нуждающихся в особом внимании и защите</w:t>
            </w:r>
            <w:r w:rsidRPr="00237A96">
              <w:rPr>
                <w:sz w:val="28"/>
                <w:szCs w:val="28"/>
              </w:rPr>
              <w:t>.</w:t>
            </w:r>
          </w:p>
        </w:tc>
        <w:tc>
          <w:tcPr>
            <w:tcW w:w="2010" w:type="dxa"/>
          </w:tcPr>
          <w:p w14:paraId="77482223" w14:textId="63D03BEE" w:rsidR="00250153" w:rsidRDefault="00B671B1"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25528D75" w14:textId="77777777" w:rsidR="00250153" w:rsidRDefault="00250153" w:rsidP="00683603">
            <w:pPr>
              <w:pStyle w:val="a6"/>
              <w:ind w:right="-113"/>
              <w:rPr>
                <w:rFonts w:ascii="Times New Roman" w:hAnsi="Times New Roman" w:cs="Times New Roman"/>
                <w:sz w:val="28"/>
                <w:szCs w:val="28"/>
              </w:rPr>
            </w:pPr>
          </w:p>
        </w:tc>
      </w:tr>
      <w:tr w:rsidR="00250153" w14:paraId="245B63B7" w14:textId="77777777" w:rsidTr="001C2885">
        <w:tc>
          <w:tcPr>
            <w:tcW w:w="3019" w:type="dxa"/>
            <w:vMerge/>
          </w:tcPr>
          <w:p w14:paraId="508EAB1F" w14:textId="77777777" w:rsidR="00250153" w:rsidRDefault="00250153" w:rsidP="007411C4">
            <w:pPr>
              <w:pStyle w:val="a6"/>
              <w:rPr>
                <w:rFonts w:ascii="Times New Roman" w:hAnsi="Times New Roman" w:cs="Times New Roman"/>
                <w:sz w:val="28"/>
                <w:szCs w:val="28"/>
              </w:rPr>
            </w:pPr>
          </w:p>
        </w:tc>
        <w:tc>
          <w:tcPr>
            <w:tcW w:w="7716" w:type="dxa"/>
          </w:tcPr>
          <w:p w14:paraId="5856D8AB" w14:textId="77777777" w:rsidR="00250153" w:rsidRPr="00237A96" w:rsidRDefault="00250153" w:rsidP="00237A96">
            <w:pPr>
              <w:pStyle w:val="a6"/>
              <w:rPr>
                <w:rFonts w:ascii="Times New Roman" w:hAnsi="Times New Roman" w:cs="Times New Roman"/>
                <w:b/>
                <w:sz w:val="28"/>
                <w:szCs w:val="28"/>
              </w:rPr>
            </w:pPr>
            <w:r w:rsidRPr="00237A96">
              <w:rPr>
                <w:rFonts w:ascii="Times New Roman" w:hAnsi="Times New Roman" w:cs="Times New Roman"/>
                <w:b/>
                <w:sz w:val="28"/>
                <w:szCs w:val="28"/>
              </w:rPr>
              <w:t>Практическое занятие</w:t>
            </w:r>
          </w:p>
          <w:p w14:paraId="0C4798C9" w14:textId="6D57ADD3" w:rsidR="00250153" w:rsidRDefault="00307A3C" w:rsidP="005919D7">
            <w:pPr>
              <w:pStyle w:val="a6"/>
              <w:rPr>
                <w:rFonts w:ascii="Times New Roman" w:hAnsi="Times New Roman" w:cs="Times New Roman"/>
                <w:sz w:val="28"/>
                <w:szCs w:val="28"/>
              </w:rPr>
            </w:pPr>
            <w:r>
              <w:rPr>
                <w:rFonts w:ascii="Times New Roman" w:hAnsi="Times New Roman" w:cs="Times New Roman"/>
                <w:sz w:val="28"/>
                <w:szCs w:val="28"/>
              </w:rPr>
              <w:lastRenderedPageBreak/>
              <w:t>13</w:t>
            </w:r>
            <w:r w:rsidR="005919D7">
              <w:rPr>
                <w:rFonts w:ascii="Times New Roman" w:hAnsi="Times New Roman" w:cs="Times New Roman"/>
                <w:sz w:val="28"/>
                <w:szCs w:val="28"/>
              </w:rPr>
              <w:t>0</w:t>
            </w:r>
            <w:r w:rsidR="005E495A">
              <w:rPr>
                <w:rFonts w:ascii="Times New Roman" w:hAnsi="Times New Roman" w:cs="Times New Roman"/>
                <w:sz w:val="28"/>
                <w:szCs w:val="28"/>
              </w:rPr>
              <w:t>-133</w:t>
            </w:r>
            <w:r w:rsidR="00250153" w:rsidRPr="00237A96">
              <w:rPr>
                <w:rFonts w:ascii="Times New Roman" w:hAnsi="Times New Roman" w:cs="Times New Roman"/>
                <w:sz w:val="28"/>
                <w:szCs w:val="28"/>
              </w:rPr>
              <w:t xml:space="preserve"> </w:t>
            </w:r>
            <w:r w:rsidR="00250153" w:rsidRPr="005E7FF5">
              <w:rPr>
                <w:rFonts w:ascii="Times New Roman" w:hAnsi="Times New Roman" w:cs="Times New Roman"/>
                <w:i/>
                <w:sz w:val="28"/>
                <w:szCs w:val="28"/>
              </w:rPr>
              <w:t>Практическое занятие № 2</w:t>
            </w:r>
            <w:r w:rsidR="005E7FF5" w:rsidRPr="005E7FF5">
              <w:rPr>
                <w:rFonts w:ascii="Times New Roman" w:hAnsi="Times New Roman" w:cs="Times New Roman"/>
                <w:i/>
                <w:sz w:val="28"/>
                <w:szCs w:val="28"/>
              </w:rPr>
              <w:t>4</w:t>
            </w:r>
            <w:r w:rsidR="00250153" w:rsidRPr="005E7FF5">
              <w:rPr>
                <w:rFonts w:ascii="Times New Roman" w:hAnsi="Times New Roman" w:cs="Times New Roman"/>
                <w:i/>
                <w:sz w:val="28"/>
                <w:szCs w:val="28"/>
              </w:rPr>
              <w:t>.</w:t>
            </w:r>
            <w:r w:rsidR="00250153" w:rsidRPr="00237A96">
              <w:rPr>
                <w:rFonts w:ascii="Times New Roman" w:hAnsi="Times New Roman" w:cs="Times New Roman"/>
                <w:sz w:val="28"/>
                <w:szCs w:val="28"/>
              </w:rPr>
              <w:t xml:space="preserve">  </w:t>
            </w:r>
            <w:r w:rsidR="00250153">
              <w:rPr>
                <w:rFonts w:ascii="Times New Roman" w:hAnsi="Times New Roman" w:cs="Times New Roman"/>
                <w:sz w:val="28"/>
                <w:szCs w:val="28"/>
              </w:rPr>
              <w:t>Разработка мероприятия по профилактике одиночества пожилых людей и инвалидов</w:t>
            </w:r>
          </w:p>
        </w:tc>
        <w:tc>
          <w:tcPr>
            <w:tcW w:w="2010" w:type="dxa"/>
          </w:tcPr>
          <w:p w14:paraId="64EFC5E8" w14:textId="77777777" w:rsidR="00B671B1" w:rsidRDefault="00B671B1" w:rsidP="00683603">
            <w:pPr>
              <w:pStyle w:val="a6"/>
              <w:jc w:val="center"/>
              <w:rPr>
                <w:rFonts w:ascii="Times New Roman" w:hAnsi="Times New Roman" w:cs="Times New Roman"/>
                <w:sz w:val="28"/>
                <w:szCs w:val="28"/>
              </w:rPr>
            </w:pPr>
          </w:p>
          <w:p w14:paraId="31BD064D" w14:textId="50CD6695" w:rsidR="00250153" w:rsidRDefault="00B671B1" w:rsidP="00683603">
            <w:pPr>
              <w:pStyle w:val="a6"/>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2494" w:type="dxa"/>
          </w:tcPr>
          <w:p w14:paraId="3BA7830D" w14:textId="77777777" w:rsidR="00250153" w:rsidRDefault="00250153" w:rsidP="00683603">
            <w:pPr>
              <w:pStyle w:val="a6"/>
              <w:ind w:right="-113"/>
              <w:rPr>
                <w:rFonts w:ascii="Times New Roman" w:hAnsi="Times New Roman" w:cs="Times New Roman"/>
                <w:sz w:val="28"/>
                <w:szCs w:val="28"/>
              </w:rPr>
            </w:pPr>
          </w:p>
        </w:tc>
      </w:tr>
      <w:tr w:rsidR="00405E46" w14:paraId="0B45840D" w14:textId="77777777" w:rsidTr="001C2885">
        <w:tc>
          <w:tcPr>
            <w:tcW w:w="3019" w:type="dxa"/>
            <w:vMerge w:val="restart"/>
          </w:tcPr>
          <w:p w14:paraId="0C550030" w14:textId="025A7911" w:rsidR="00405E46" w:rsidRDefault="00405E46" w:rsidP="007411C4">
            <w:pPr>
              <w:pStyle w:val="a6"/>
              <w:rPr>
                <w:rFonts w:ascii="Times New Roman" w:hAnsi="Times New Roman" w:cs="Times New Roman"/>
                <w:sz w:val="28"/>
                <w:szCs w:val="28"/>
              </w:rPr>
            </w:pPr>
            <w:r>
              <w:rPr>
                <w:rFonts w:ascii="Times New Roman" w:hAnsi="Times New Roman" w:cs="Times New Roman"/>
                <w:sz w:val="28"/>
                <w:szCs w:val="28"/>
              </w:rPr>
              <w:lastRenderedPageBreak/>
              <w:t xml:space="preserve">Тема 1.24 </w:t>
            </w:r>
            <w:r w:rsidRPr="00250153">
              <w:rPr>
                <w:rFonts w:ascii="Times New Roman" w:hAnsi="Times New Roman" w:cs="Times New Roman"/>
                <w:bCs/>
                <w:sz w:val="28"/>
                <w:szCs w:val="28"/>
              </w:rPr>
              <w:t>Социальные проблемы пожилых людей и инвалидов</w:t>
            </w:r>
          </w:p>
        </w:tc>
        <w:tc>
          <w:tcPr>
            <w:tcW w:w="7716" w:type="dxa"/>
          </w:tcPr>
          <w:p w14:paraId="33F4E584" w14:textId="799884E5" w:rsidR="00405E46" w:rsidRPr="00AA4225" w:rsidRDefault="00405E46" w:rsidP="007411C4">
            <w:pPr>
              <w:pStyle w:val="a6"/>
              <w:rPr>
                <w:rFonts w:ascii="Times New Roman" w:hAnsi="Times New Roman" w:cs="Times New Roman"/>
                <w:sz w:val="28"/>
                <w:szCs w:val="28"/>
              </w:rPr>
            </w:pPr>
            <w:r w:rsidRPr="00AA4225">
              <w:rPr>
                <w:rFonts w:ascii="Times New Roman" w:hAnsi="Times New Roman" w:cs="Times New Roman"/>
                <w:b/>
                <w:sz w:val="28"/>
                <w:szCs w:val="28"/>
              </w:rPr>
              <w:t>Содержание учебного материала</w:t>
            </w:r>
          </w:p>
        </w:tc>
        <w:tc>
          <w:tcPr>
            <w:tcW w:w="2010" w:type="dxa"/>
          </w:tcPr>
          <w:p w14:paraId="5515C125" w14:textId="19C4C597" w:rsidR="00405E46" w:rsidRPr="00AA4225" w:rsidRDefault="00405E46" w:rsidP="00683603">
            <w:pPr>
              <w:pStyle w:val="a6"/>
              <w:jc w:val="center"/>
              <w:rPr>
                <w:rFonts w:ascii="Times New Roman" w:hAnsi="Times New Roman" w:cs="Times New Roman"/>
                <w:sz w:val="28"/>
                <w:szCs w:val="28"/>
              </w:rPr>
            </w:pPr>
            <w:r w:rsidRPr="00AA4225">
              <w:rPr>
                <w:rFonts w:ascii="Times New Roman" w:hAnsi="Times New Roman" w:cs="Times New Roman"/>
                <w:sz w:val="28"/>
                <w:szCs w:val="28"/>
              </w:rPr>
              <w:t>5</w:t>
            </w:r>
          </w:p>
        </w:tc>
        <w:tc>
          <w:tcPr>
            <w:tcW w:w="2494" w:type="dxa"/>
          </w:tcPr>
          <w:p w14:paraId="3E9F95E0" w14:textId="77777777" w:rsidR="00405E46" w:rsidRDefault="00405E46" w:rsidP="00683603">
            <w:pPr>
              <w:pStyle w:val="a6"/>
              <w:ind w:right="-113"/>
              <w:rPr>
                <w:rFonts w:ascii="Times New Roman" w:hAnsi="Times New Roman" w:cs="Times New Roman"/>
                <w:sz w:val="28"/>
                <w:szCs w:val="28"/>
              </w:rPr>
            </w:pPr>
          </w:p>
        </w:tc>
      </w:tr>
      <w:tr w:rsidR="00405E46" w14:paraId="7178C810" w14:textId="77777777" w:rsidTr="001C2885">
        <w:tc>
          <w:tcPr>
            <w:tcW w:w="3019" w:type="dxa"/>
            <w:vMerge/>
          </w:tcPr>
          <w:p w14:paraId="5CAF7E8B" w14:textId="77777777" w:rsidR="00405E46" w:rsidRDefault="00405E46" w:rsidP="007411C4">
            <w:pPr>
              <w:pStyle w:val="a6"/>
              <w:rPr>
                <w:rFonts w:ascii="Times New Roman" w:hAnsi="Times New Roman" w:cs="Times New Roman"/>
                <w:sz w:val="28"/>
                <w:szCs w:val="28"/>
              </w:rPr>
            </w:pPr>
          </w:p>
        </w:tc>
        <w:tc>
          <w:tcPr>
            <w:tcW w:w="7716" w:type="dxa"/>
          </w:tcPr>
          <w:p w14:paraId="0D2F279C" w14:textId="35848113" w:rsidR="00405E46" w:rsidRPr="00AA4225" w:rsidRDefault="00405E46" w:rsidP="00250153">
            <w:pPr>
              <w:adjustRightInd w:val="0"/>
              <w:jc w:val="both"/>
              <w:rPr>
                <w:rStyle w:val="ae"/>
                <w:bCs/>
                <w:color w:val="auto"/>
                <w:sz w:val="28"/>
                <w:szCs w:val="28"/>
                <w:u w:val="none"/>
              </w:rPr>
            </w:pPr>
            <w:r w:rsidRPr="00AA4225">
              <w:rPr>
                <w:sz w:val="28"/>
                <w:szCs w:val="28"/>
              </w:rPr>
              <w:t>1</w:t>
            </w:r>
            <w:r w:rsidR="00307A3C" w:rsidRPr="00AA4225">
              <w:rPr>
                <w:sz w:val="28"/>
                <w:szCs w:val="28"/>
              </w:rPr>
              <w:t>3</w:t>
            </w:r>
            <w:r w:rsidR="005E495A" w:rsidRPr="00AA4225">
              <w:rPr>
                <w:sz w:val="28"/>
                <w:szCs w:val="28"/>
              </w:rPr>
              <w:t>4</w:t>
            </w:r>
            <w:r w:rsidR="00907B65" w:rsidRPr="00AA4225">
              <w:rPr>
                <w:sz w:val="28"/>
                <w:szCs w:val="28"/>
              </w:rPr>
              <w:t>.</w:t>
            </w:r>
            <w:r w:rsidRPr="00AA4225">
              <w:rPr>
                <w:sz w:val="28"/>
                <w:szCs w:val="28"/>
              </w:rPr>
              <w:t xml:space="preserve"> </w:t>
            </w:r>
            <w:r w:rsidRPr="00AA4225">
              <w:rPr>
                <w:sz w:val="28"/>
                <w:szCs w:val="28"/>
              </w:rPr>
              <w:fldChar w:fldCharType="begin"/>
            </w:r>
            <w:r w:rsidRPr="00AA4225">
              <w:rPr>
                <w:sz w:val="28"/>
                <w:szCs w:val="28"/>
              </w:rPr>
              <w:instrText xml:space="preserve"> HYPERLINK "https://cyberleninka.ru/article/n/osobennosti-sotsialnogo-statusa-pozhilyh-lyudey" \t "_blank" </w:instrText>
            </w:r>
            <w:r w:rsidRPr="00AA4225">
              <w:rPr>
                <w:sz w:val="28"/>
                <w:szCs w:val="28"/>
              </w:rPr>
              <w:fldChar w:fldCharType="separate"/>
            </w:r>
            <w:r w:rsidRPr="00AA4225">
              <w:rPr>
                <w:rStyle w:val="ae"/>
                <w:color w:val="auto"/>
                <w:sz w:val="28"/>
                <w:szCs w:val="28"/>
                <w:u w:val="none"/>
              </w:rPr>
              <w:t>Особенности социального </w:t>
            </w:r>
            <w:r w:rsidRPr="00AA4225">
              <w:rPr>
                <w:rStyle w:val="ae"/>
                <w:bCs/>
                <w:color w:val="auto"/>
                <w:sz w:val="28"/>
                <w:szCs w:val="28"/>
                <w:u w:val="none"/>
              </w:rPr>
              <w:t>статуса</w:t>
            </w:r>
            <w:r w:rsidRPr="00AA4225">
              <w:rPr>
                <w:rStyle w:val="ae"/>
                <w:color w:val="auto"/>
                <w:sz w:val="28"/>
                <w:szCs w:val="28"/>
                <w:u w:val="none"/>
              </w:rPr>
              <w:t> </w:t>
            </w:r>
            <w:r w:rsidRPr="00AA4225">
              <w:rPr>
                <w:rStyle w:val="ae"/>
                <w:bCs/>
                <w:color w:val="auto"/>
                <w:sz w:val="28"/>
                <w:szCs w:val="28"/>
                <w:u w:val="none"/>
              </w:rPr>
              <w:t>пожилых</w:t>
            </w:r>
            <w:r w:rsidRPr="00AA4225">
              <w:rPr>
                <w:rStyle w:val="ae"/>
                <w:color w:val="auto"/>
                <w:sz w:val="28"/>
                <w:szCs w:val="28"/>
                <w:u w:val="none"/>
              </w:rPr>
              <w:t> </w:t>
            </w:r>
            <w:r w:rsidRPr="00AA4225">
              <w:rPr>
                <w:rStyle w:val="ae"/>
                <w:bCs/>
                <w:color w:val="auto"/>
                <w:sz w:val="28"/>
                <w:szCs w:val="28"/>
                <w:u w:val="none"/>
              </w:rPr>
              <w:t>людей.</w:t>
            </w:r>
          </w:p>
          <w:p w14:paraId="53969467" w14:textId="650F4524" w:rsidR="00405E46" w:rsidRPr="00AA4225" w:rsidRDefault="00405E46" w:rsidP="00250153">
            <w:pPr>
              <w:pStyle w:val="a6"/>
              <w:rPr>
                <w:rFonts w:ascii="Times New Roman" w:hAnsi="Times New Roman" w:cs="Times New Roman"/>
                <w:sz w:val="28"/>
                <w:szCs w:val="28"/>
              </w:rPr>
            </w:pPr>
            <w:r w:rsidRPr="00AA4225">
              <w:rPr>
                <w:rFonts w:ascii="Times New Roman" w:hAnsi="Times New Roman"/>
                <w:sz w:val="28"/>
                <w:szCs w:val="28"/>
              </w:rPr>
              <w:fldChar w:fldCharType="end"/>
            </w:r>
            <w:r w:rsidRPr="00AA4225">
              <w:rPr>
                <w:rFonts w:ascii="Times New Roman" w:hAnsi="Times New Roman"/>
                <w:sz w:val="28"/>
                <w:szCs w:val="28"/>
              </w:rPr>
              <w:t>Степень мобильности и объем самообслуживания. Зависимость от близких, окружающих, социума</w:t>
            </w:r>
            <w:r w:rsidRPr="00AA4225">
              <w:rPr>
                <w:rFonts w:ascii="Times New Roman" w:hAnsi="Times New Roman"/>
                <w:sz w:val="24"/>
                <w:szCs w:val="24"/>
              </w:rPr>
              <w:t>.</w:t>
            </w:r>
          </w:p>
        </w:tc>
        <w:tc>
          <w:tcPr>
            <w:tcW w:w="2010" w:type="dxa"/>
          </w:tcPr>
          <w:p w14:paraId="52C82190" w14:textId="52D39165" w:rsidR="00405E46" w:rsidRPr="00AA4225" w:rsidRDefault="00405E46" w:rsidP="00683603">
            <w:pPr>
              <w:pStyle w:val="a6"/>
              <w:jc w:val="center"/>
              <w:rPr>
                <w:rFonts w:ascii="Times New Roman" w:hAnsi="Times New Roman" w:cs="Times New Roman"/>
                <w:sz w:val="28"/>
                <w:szCs w:val="28"/>
              </w:rPr>
            </w:pPr>
            <w:r w:rsidRPr="00AA4225">
              <w:rPr>
                <w:rFonts w:ascii="Times New Roman" w:hAnsi="Times New Roman" w:cs="Times New Roman"/>
                <w:sz w:val="28"/>
                <w:szCs w:val="28"/>
              </w:rPr>
              <w:t>1</w:t>
            </w:r>
          </w:p>
        </w:tc>
        <w:tc>
          <w:tcPr>
            <w:tcW w:w="2494" w:type="dxa"/>
          </w:tcPr>
          <w:p w14:paraId="62BC6B99" w14:textId="77777777" w:rsidR="00405E46" w:rsidRDefault="00405E46" w:rsidP="00683603">
            <w:pPr>
              <w:pStyle w:val="a6"/>
              <w:ind w:right="-113"/>
              <w:rPr>
                <w:rFonts w:ascii="Times New Roman" w:hAnsi="Times New Roman" w:cs="Times New Roman"/>
                <w:sz w:val="28"/>
                <w:szCs w:val="28"/>
              </w:rPr>
            </w:pPr>
          </w:p>
        </w:tc>
      </w:tr>
      <w:tr w:rsidR="00405E46" w14:paraId="44455187" w14:textId="77777777" w:rsidTr="001C2885">
        <w:tc>
          <w:tcPr>
            <w:tcW w:w="3019" w:type="dxa"/>
            <w:vMerge/>
          </w:tcPr>
          <w:p w14:paraId="391865E6" w14:textId="77777777" w:rsidR="00405E46" w:rsidRDefault="00405E46" w:rsidP="007411C4">
            <w:pPr>
              <w:pStyle w:val="a6"/>
              <w:rPr>
                <w:rFonts w:ascii="Times New Roman" w:hAnsi="Times New Roman" w:cs="Times New Roman"/>
                <w:sz w:val="28"/>
                <w:szCs w:val="28"/>
              </w:rPr>
            </w:pPr>
          </w:p>
        </w:tc>
        <w:tc>
          <w:tcPr>
            <w:tcW w:w="7716" w:type="dxa"/>
          </w:tcPr>
          <w:p w14:paraId="7809EB76" w14:textId="5AB4C786" w:rsidR="00405E46" w:rsidRDefault="00405E46" w:rsidP="005E495A">
            <w:pPr>
              <w:pStyle w:val="a6"/>
              <w:rPr>
                <w:rFonts w:ascii="Times New Roman" w:hAnsi="Times New Roman" w:cs="Times New Roman"/>
                <w:sz w:val="28"/>
                <w:szCs w:val="28"/>
              </w:rPr>
            </w:pPr>
            <w:r>
              <w:rPr>
                <w:rFonts w:ascii="Times New Roman" w:hAnsi="Times New Roman" w:cs="Times New Roman"/>
                <w:sz w:val="28"/>
                <w:szCs w:val="28"/>
              </w:rPr>
              <w:t>1</w:t>
            </w:r>
            <w:r w:rsidR="00307A3C">
              <w:rPr>
                <w:rFonts w:ascii="Times New Roman" w:hAnsi="Times New Roman" w:cs="Times New Roman"/>
                <w:sz w:val="28"/>
                <w:szCs w:val="28"/>
              </w:rPr>
              <w:t>3</w:t>
            </w:r>
            <w:r w:rsidR="005E495A">
              <w:rPr>
                <w:rFonts w:ascii="Times New Roman" w:hAnsi="Times New Roman" w:cs="Times New Roman"/>
                <w:sz w:val="28"/>
                <w:szCs w:val="28"/>
              </w:rPr>
              <w:t>5</w:t>
            </w:r>
            <w:r w:rsidR="00907B65">
              <w:rPr>
                <w:rFonts w:ascii="Times New Roman" w:hAnsi="Times New Roman" w:cs="Times New Roman"/>
                <w:sz w:val="28"/>
                <w:szCs w:val="28"/>
              </w:rPr>
              <w:t>.</w:t>
            </w:r>
            <w:r>
              <w:rPr>
                <w:rFonts w:ascii="Times New Roman" w:hAnsi="Times New Roman" w:cs="Times New Roman"/>
                <w:sz w:val="28"/>
                <w:szCs w:val="28"/>
              </w:rPr>
              <w:t xml:space="preserve"> </w:t>
            </w:r>
            <w:r w:rsidRPr="00250153">
              <w:rPr>
                <w:rFonts w:ascii="Times New Roman" w:hAnsi="Times New Roman" w:cs="Times New Roman"/>
                <w:sz w:val="28"/>
                <w:szCs w:val="28"/>
              </w:rPr>
              <w:t>Социальная активность пожилых людей и инвалидов: трудовая, общественно-политическая, семейно-бытовая.</w:t>
            </w:r>
          </w:p>
        </w:tc>
        <w:tc>
          <w:tcPr>
            <w:tcW w:w="2010" w:type="dxa"/>
          </w:tcPr>
          <w:p w14:paraId="2F9B15F0" w14:textId="39A4B37B" w:rsidR="00405E46" w:rsidRDefault="00405E46"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6BA56CA1" w14:textId="77777777" w:rsidR="00405E46" w:rsidRDefault="00405E46" w:rsidP="00683603">
            <w:pPr>
              <w:pStyle w:val="a6"/>
              <w:ind w:right="-113"/>
              <w:rPr>
                <w:rFonts w:ascii="Times New Roman" w:hAnsi="Times New Roman" w:cs="Times New Roman"/>
                <w:sz w:val="28"/>
                <w:szCs w:val="28"/>
              </w:rPr>
            </w:pPr>
          </w:p>
        </w:tc>
      </w:tr>
      <w:tr w:rsidR="00405E46" w14:paraId="140ABEDE" w14:textId="77777777" w:rsidTr="001C2885">
        <w:tc>
          <w:tcPr>
            <w:tcW w:w="3019" w:type="dxa"/>
            <w:vMerge/>
          </w:tcPr>
          <w:p w14:paraId="302DAA3E" w14:textId="77777777" w:rsidR="00405E46" w:rsidRDefault="00405E46" w:rsidP="007411C4">
            <w:pPr>
              <w:pStyle w:val="a6"/>
              <w:rPr>
                <w:rFonts w:ascii="Times New Roman" w:hAnsi="Times New Roman" w:cs="Times New Roman"/>
                <w:sz w:val="28"/>
                <w:szCs w:val="28"/>
              </w:rPr>
            </w:pPr>
          </w:p>
        </w:tc>
        <w:tc>
          <w:tcPr>
            <w:tcW w:w="7716" w:type="dxa"/>
          </w:tcPr>
          <w:p w14:paraId="3F581005" w14:textId="77777777" w:rsidR="00405E46" w:rsidRPr="00250153" w:rsidRDefault="00405E46" w:rsidP="00250153">
            <w:pPr>
              <w:pStyle w:val="a6"/>
              <w:rPr>
                <w:rFonts w:ascii="Times New Roman" w:hAnsi="Times New Roman" w:cs="Times New Roman"/>
                <w:b/>
                <w:sz w:val="28"/>
                <w:szCs w:val="28"/>
              </w:rPr>
            </w:pPr>
            <w:r w:rsidRPr="00250153">
              <w:rPr>
                <w:rFonts w:ascii="Times New Roman" w:hAnsi="Times New Roman" w:cs="Times New Roman"/>
                <w:b/>
                <w:sz w:val="28"/>
                <w:szCs w:val="28"/>
              </w:rPr>
              <w:t>Практическое занятие</w:t>
            </w:r>
          </w:p>
          <w:p w14:paraId="62E8C71E" w14:textId="4EF798E2" w:rsidR="00405E46" w:rsidRDefault="00405E46" w:rsidP="005E495A">
            <w:pPr>
              <w:pStyle w:val="a6"/>
              <w:rPr>
                <w:rFonts w:ascii="Times New Roman" w:hAnsi="Times New Roman" w:cs="Times New Roman"/>
                <w:sz w:val="28"/>
                <w:szCs w:val="28"/>
              </w:rPr>
            </w:pPr>
            <w:r w:rsidRPr="00250153">
              <w:rPr>
                <w:rFonts w:ascii="Times New Roman" w:hAnsi="Times New Roman" w:cs="Times New Roman"/>
                <w:sz w:val="28"/>
                <w:szCs w:val="28"/>
              </w:rPr>
              <w:t>1</w:t>
            </w:r>
            <w:r w:rsidR="00307A3C">
              <w:rPr>
                <w:rFonts w:ascii="Times New Roman" w:hAnsi="Times New Roman" w:cs="Times New Roman"/>
                <w:sz w:val="28"/>
                <w:szCs w:val="28"/>
              </w:rPr>
              <w:t>3</w:t>
            </w:r>
            <w:r w:rsidR="005E495A">
              <w:rPr>
                <w:rFonts w:ascii="Times New Roman" w:hAnsi="Times New Roman" w:cs="Times New Roman"/>
                <w:sz w:val="28"/>
                <w:szCs w:val="28"/>
              </w:rPr>
              <w:t>6</w:t>
            </w:r>
            <w:r w:rsidRPr="00250153">
              <w:rPr>
                <w:rFonts w:ascii="Times New Roman" w:hAnsi="Times New Roman" w:cs="Times New Roman"/>
                <w:sz w:val="28"/>
                <w:szCs w:val="28"/>
              </w:rPr>
              <w:t>-1</w:t>
            </w:r>
            <w:r w:rsidR="00307A3C">
              <w:rPr>
                <w:rFonts w:ascii="Times New Roman" w:hAnsi="Times New Roman" w:cs="Times New Roman"/>
                <w:sz w:val="28"/>
                <w:szCs w:val="28"/>
              </w:rPr>
              <w:t>3</w:t>
            </w:r>
            <w:r w:rsidR="005E495A">
              <w:rPr>
                <w:rFonts w:ascii="Times New Roman" w:hAnsi="Times New Roman" w:cs="Times New Roman"/>
                <w:sz w:val="28"/>
                <w:szCs w:val="28"/>
              </w:rPr>
              <w:t>8</w:t>
            </w:r>
            <w:r w:rsidRPr="00250153">
              <w:rPr>
                <w:rFonts w:ascii="Times New Roman" w:hAnsi="Times New Roman" w:cs="Times New Roman"/>
                <w:sz w:val="28"/>
                <w:szCs w:val="28"/>
              </w:rPr>
              <w:t xml:space="preserve"> </w:t>
            </w:r>
            <w:r w:rsidRPr="005E7FF5">
              <w:rPr>
                <w:rFonts w:ascii="Times New Roman" w:hAnsi="Times New Roman" w:cs="Times New Roman"/>
                <w:i/>
                <w:sz w:val="28"/>
                <w:szCs w:val="28"/>
              </w:rPr>
              <w:t>Практическое занятие № 2</w:t>
            </w:r>
            <w:r w:rsidR="005E7FF5">
              <w:rPr>
                <w:rFonts w:ascii="Times New Roman" w:hAnsi="Times New Roman" w:cs="Times New Roman"/>
                <w:i/>
                <w:sz w:val="28"/>
                <w:szCs w:val="28"/>
              </w:rPr>
              <w:t>5.</w:t>
            </w:r>
            <w:r>
              <w:rPr>
                <w:rFonts w:ascii="Times New Roman" w:hAnsi="Times New Roman" w:cs="Times New Roman"/>
                <w:sz w:val="28"/>
                <w:szCs w:val="28"/>
              </w:rPr>
              <w:t xml:space="preserve"> Разработать мероприятие по реализации социальной активности ПСУ</w:t>
            </w:r>
          </w:p>
        </w:tc>
        <w:tc>
          <w:tcPr>
            <w:tcW w:w="2010" w:type="dxa"/>
          </w:tcPr>
          <w:p w14:paraId="5D88344A" w14:textId="77777777" w:rsidR="00B671B1" w:rsidRDefault="00B671B1" w:rsidP="00683603">
            <w:pPr>
              <w:pStyle w:val="a6"/>
              <w:jc w:val="center"/>
              <w:rPr>
                <w:rFonts w:ascii="Times New Roman" w:hAnsi="Times New Roman" w:cs="Times New Roman"/>
                <w:sz w:val="28"/>
                <w:szCs w:val="28"/>
              </w:rPr>
            </w:pPr>
          </w:p>
          <w:p w14:paraId="172BA564" w14:textId="72E0019C" w:rsidR="00405E46" w:rsidRDefault="00405E46" w:rsidP="00683603">
            <w:pPr>
              <w:pStyle w:val="a6"/>
              <w:jc w:val="center"/>
              <w:rPr>
                <w:rFonts w:ascii="Times New Roman" w:hAnsi="Times New Roman" w:cs="Times New Roman"/>
                <w:sz w:val="28"/>
                <w:szCs w:val="28"/>
              </w:rPr>
            </w:pPr>
            <w:r w:rsidRPr="00B671B1">
              <w:rPr>
                <w:rFonts w:ascii="Times New Roman" w:hAnsi="Times New Roman" w:cs="Times New Roman"/>
                <w:sz w:val="28"/>
                <w:szCs w:val="28"/>
              </w:rPr>
              <w:t>3</w:t>
            </w:r>
          </w:p>
        </w:tc>
        <w:tc>
          <w:tcPr>
            <w:tcW w:w="2494" w:type="dxa"/>
          </w:tcPr>
          <w:p w14:paraId="0074987E" w14:textId="77777777" w:rsidR="00405E46" w:rsidRDefault="00405E46" w:rsidP="00683603">
            <w:pPr>
              <w:pStyle w:val="a6"/>
              <w:ind w:right="-113"/>
              <w:rPr>
                <w:rFonts w:ascii="Times New Roman" w:hAnsi="Times New Roman" w:cs="Times New Roman"/>
                <w:sz w:val="28"/>
                <w:szCs w:val="28"/>
              </w:rPr>
            </w:pPr>
          </w:p>
        </w:tc>
      </w:tr>
      <w:tr w:rsidR="00AC7F0A" w14:paraId="0B0D492D" w14:textId="77777777" w:rsidTr="001C2885">
        <w:tc>
          <w:tcPr>
            <w:tcW w:w="3019" w:type="dxa"/>
            <w:vMerge w:val="restart"/>
          </w:tcPr>
          <w:p w14:paraId="222DB407" w14:textId="20014BD0" w:rsidR="00AC7F0A" w:rsidRDefault="00AC7F0A" w:rsidP="007411C4">
            <w:pPr>
              <w:pStyle w:val="a6"/>
              <w:rPr>
                <w:rFonts w:ascii="Times New Roman" w:hAnsi="Times New Roman" w:cs="Times New Roman"/>
                <w:sz w:val="28"/>
                <w:szCs w:val="28"/>
              </w:rPr>
            </w:pPr>
            <w:r>
              <w:rPr>
                <w:rFonts w:ascii="Times New Roman" w:hAnsi="Times New Roman" w:cs="Times New Roman"/>
                <w:sz w:val="28"/>
                <w:szCs w:val="28"/>
              </w:rPr>
              <w:t xml:space="preserve">Тема 1.25 </w:t>
            </w:r>
            <w:r w:rsidRPr="00405E46">
              <w:rPr>
                <w:rFonts w:ascii="Times New Roman" w:hAnsi="Times New Roman" w:cs="Times New Roman"/>
                <w:bCs/>
                <w:sz w:val="28"/>
                <w:szCs w:val="28"/>
              </w:rPr>
              <w:t>Пожилой человек и семья</w:t>
            </w:r>
          </w:p>
        </w:tc>
        <w:tc>
          <w:tcPr>
            <w:tcW w:w="7716" w:type="dxa"/>
          </w:tcPr>
          <w:p w14:paraId="4E60364D" w14:textId="71A0E081" w:rsidR="00AC7F0A" w:rsidRPr="00AA4225" w:rsidRDefault="00AC7F0A" w:rsidP="007411C4">
            <w:pPr>
              <w:pStyle w:val="a6"/>
              <w:rPr>
                <w:rFonts w:ascii="Times New Roman" w:hAnsi="Times New Roman" w:cs="Times New Roman"/>
                <w:sz w:val="28"/>
                <w:szCs w:val="28"/>
              </w:rPr>
            </w:pPr>
            <w:r w:rsidRPr="00AA4225">
              <w:rPr>
                <w:rFonts w:ascii="Times New Roman" w:hAnsi="Times New Roman" w:cs="Times New Roman"/>
                <w:b/>
                <w:sz w:val="28"/>
                <w:szCs w:val="28"/>
              </w:rPr>
              <w:t>Содержание учебного материала</w:t>
            </w:r>
          </w:p>
        </w:tc>
        <w:tc>
          <w:tcPr>
            <w:tcW w:w="2010" w:type="dxa"/>
          </w:tcPr>
          <w:p w14:paraId="5C1005EE" w14:textId="1A3BDD37" w:rsidR="00AC7F0A" w:rsidRPr="00AA4225" w:rsidRDefault="0068745C" w:rsidP="00683603">
            <w:pPr>
              <w:pStyle w:val="a6"/>
              <w:jc w:val="center"/>
              <w:rPr>
                <w:rFonts w:ascii="Times New Roman" w:hAnsi="Times New Roman" w:cs="Times New Roman"/>
                <w:sz w:val="28"/>
                <w:szCs w:val="28"/>
              </w:rPr>
            </w:pPr>
            <w:r w:rsidRPr="00AA4225">
              <w:rPr>
                <w:rFonts w:ascii="Times New Roman" w:hAnsi="Times New Roman" w:cs="Times New Roman"/>
                <w:sz w:val="28"/>
                <w:szCs w:val="28"/>
              </w:rPr>
              <w:t>6</w:t>
            </w:r>
          </w:p>
        </w:tc>
        <w:tc>
          <w:tcPr>
            <w:tcW w:w="2494" w:type="dxa"/>
          </w:tcPr>
          <w:p w14:paraId="6DC0731E" w14:textId="77777777" w:rsidR="00AC7F0A" w:rsidRDefault="00AC7F0A" w:rsidP="00683603">
            <w:pPr>
              <w:pStyle w:val="a6"/>
              <w:ind w:right="-113"/>
              <w:rPr>
                <w:rFonts w:ascii="Times New Roman" w:hAnsi="Times New Roman" w:cs="Times New Roman"/>
                <w:sz w:val="28"/>
                <w:szCs w:val="28"/>
              </w:rPr>
            </w:pPr>
          </w:p>
        </w:tc>
      </w:tr>
      <w:tr w:rsidR="00AC7F0A" w14:paraId="434FA5DA" w14:textId="77777777" w:rsidTr="001C2885">
        <w:tc>
          <w:tcPr>
            <w:tcW w:w="3019" w:type="dxa"/>
            <w:vMerge/>
          </w:tcPr>
          <w:p w14:paraId="4AF97A25" w14:textId="77777777" w:rsidR="00AC7F0A" w:rsidRDefault="00AC7F0A" w:rsidP="007411C4">
            <w:pPr>
              <w:pStyle w:val="a6"/>
              <w:rPr>
                <w:rFonts w:ascii="Times New Roman" w:hAnsi="Times New Roman" w:cs="Times New Roman"/>
                <w:sz w:val="28"/>
                <w:szCs w:val="28"/>
              </w:rPr>
            </w:pPr>
          </w:p>
        </w:tc>
        <w:tc>
          <w:tcPr>
            <w:tcW w:w="7716" w:type="dxa"/>
          </w:tcPr>
          <w:p w14:paraId="44822509" w14:textId="405ABC22" w:rsidR="00AC7F0A" w:rsidRPr="00AA4225" w:rsidRDefault="00AC7F0A" w:rsidP="00AC7F0A">
            <w:pPr>
              <w:pStyle w:val="a6"/>
              <w:rPr>
                <w:rFonts w:ascii="Times New Roman" w:hAnsi="Times New Roman" w:cs="Times New Roman"/>
                <w:sz w:val="28"/>
                <w:szCs w:val="28"/>
              </w:rPr>
            </w:pPr>
            <w:r w:rsidRPr="00AA4225">
              <w:rPr>
                <w:rFonts w:ascii="Times New Roman" w:hAnsi="Times New Roman" w:cs="Times New Roman"/>
                <w:sz w:val="28"/>
                <w:szCs w:val="28"/>
              </w:rPr>
              <w:t>1</w:t>
            </w:r>
            <w:r w:rsidR="00307A3C" w:rsidRPr="00AA4225">
              <w:rPr>
                <w:rFonts w:ascii="Times New Roman" w:hAnsi="Times New Roman" w:cs="Times New Roman"/>
                <w:sz w:val="28"/>
                <w:szCs w:val="28"/>
              </w:rPr>
              <w:t>3</w:t>
            </w:r>
            <w:r w:rsidR="005E495A" w:rsidRPr="00AA4225">
              <w:rPr>
                <w:rFonts w:ascii="Times New Roman" w:hAnsi="Times New Roman" w:cs="Times New Roman"/>
                <w:sz w:val="28"/>
                <w:szCs w:val="28"/>
              </w:rPr>
              <w:t>9</w:t>
            </w:r>
            <w:r w:rsidR="00907B65" w:rsidRPr="00AA4225">
              <w:rPr>
                <w:rFonts w:ascii="Times New Roman" w:hAnsi="Times New Roman" w:cs="Times New Roman"/>
                <w:sz w:val="28"/>
                <w:szCs w:val="28"/>
              </w:rPr>
              <w:t>.</w:t>
            </w:r>
            <w:r w:rsidRPr="00AA4225">
              <w:rPr>
                <w:rFonts w:ascii="Times New Roman" w:hAnsi="Times New Roman" w:cs="Times New Roman"/>
                <w:sz w:val="28"/>
                <w:szCs w:val="28"/>
              </w:rPr>
              <w:t xml:space="preserve"> Роль семьи в жизни пожилого человека. </w:t>
            </w:r>
          </w:p>
          <w:p w14:paraId="5FCFAD9D" w14:textId="33B37EE9" w:rsidR="00AC7F0A" w:rsidRPr="00AA4225" w:rsidRDefault="00AC7F0A" w:rsidP="00AC7F0A">
            <w:pPr>
              <w:pStyle w:val="a6"/>
              <w:rPr>
                <w:rFonts w:ascii="Times New Roman" w:hAnsi="Times New Roman" w:cs="Times New Roman"/>
                <w:sz w:val="28"/>
                <w:szCs w:val="28"/>
              </w:rPr>
            </w:pPr>
            <w:r w:rsidRPr="00AA4225">
              <w:rPr>
                <w:rFonts w:ascii="Times New Roman" w:hAnsi="Times New Roman" w:cs="Times New Roman"/>
                <w:sz w:val="28"/>
                <w:szCs w:val="28"/>
              </w:rPr>
              <w:t xml:space="preserve">«Социальное сиротство» пожилых людей и инвалидов. </w:t>
            </w:r>
          </w:p>
        </w:tc>
        <w:tc>
          <w:tcPr>
            <w:tcW w:w="2010" w:type="dxa"/>
          </w:tcPr>
          <w:p w14:paraId="3D444783" w14:textId="6AA5E23A" w:rsidR="00AC7F0A" w:rsidRPr="00AA4225" w:rsidRDefault="00AC7F0A" w:rsidP="00683603">
            <w:pPr>
              <w:pStyle w:val="a6"/>
              <w:jc w:val="center"/>
              <w:rPr>
                <w:rFonts w:ascii="Times New Roman" w:hAnsi="Times New Roman" w:cs="Times New Roman"/>
                <w:sz w:val="28"/>
                <w:szCs w:val="28"/>
              </w:rPr>
            </w:pPr>
            <w:r w:rsidRPr="00AA4225">
              <w:rPr>
                <w:rFonts w:ascii="Times New Roman" w:hAnsi="Times New Roman" w:cs="Times New Roman"/>
                <w:sz w:val="28"/>
                <w:szCs w:val="28"/>
              </w:rPr>
              <w:t>1</w:t>
            </w:r>
          </w:p>
        </w:tc>
        <w:tc>
          <w:tcPr>
            <w:tcW w:w="2494" w:type="dxa"/>
          </w:tcPr>
          <w:p w14:paraId="7F784082" w14:textId="77777777" w:rsidR="00AC7F0A" w:rsidRDefault="00AC7F0A" w:rsidP="00683603">
            <w:pPr>
              <w:pStyle w:val="a6"/>
              <w:ind w:right="-113"/>
              <w:rPr>
                <w:rFonts w:ascii="Times New Roman" w:hAnsi="Times New Roman" w:cs="Times New Roman"/>
                <w:sz w:val="28"/>
                <w:szCs w:val="28"/>
              </w:rPr>
            </w:pPr>
          </w:p>
        </w:tc>
      </w:tr>
      <w:tr w:rsidR="00AC7F0A" w14:paraId="406EA3A6" w14:textId="77777777" w:rsidTr="001C2885">
        <w:tc>
          <w:tcPr>
            <w:tcW w:w="3019" w:type="dxa"/>
            <w:vMerge/>
          </w:tcPr>
          <w:p w14:paraId="03681B46" w14:textId="77777777" w:rsidR="00AC7F0A" w:rsidRDefault="00AC7F0A" w:rsidP="007411C4">
            <w:pPr>
              <w:pStyle w:val="a6"/>
              <w:rPr>
                <w:rFonts w:ascii="Times New Roman" w:hAnsi="Times New Roman" w:cs="Times New Roman"/>
                <w:sz w:val="28"/>
                <w:szCs w:val="28"/>
              </w:rPr>
            </w:pPr>
          </w:p>
        </w:tc>
        <w:tc>
          <w:tcPr>
            <w:tcW w:w="7716" w:type="dxa"/>
          </w:tcPr>
          <w:p w14:paraId="4BEB030D" w14:textId="62A2CE91" w:rsidR="00AC7F0A" w:rsidRPr="00AA4225" w:rsidRDefault="00AC7F0A" w:rsidP="005E495A">
            <w:pPr>
              <w:pStyle w:val="a6"/>
              <w:rPr>
                <w:rFonts w:ascii="Times New Roman" w:hAnsi="Times New Roman" w:cs="Times New Roman"/>
                <w:sz w:val="28"/>
                <w:szCs w:val="28"/>
              </w:rPr>
            </w:pPr>
            <w:r w:rsidRPr="00AA4225">
              <w:rPr>
                <w:rFonts w:ascii="Times New Roman" w:hAnsi="Times New Roman" w:cs="Times New Roman"/>
                <w:sz w:val="28"/>
                <w:szCs w:val="28"/>
              </w:rPr>
              <w:t>1</w:t>
            </w:r>
            <w:r w:rsidR="005E495A" w:rsidRPr="00AA4225">
              <w:rPr>
                <w:rFonts w:ascii="Times New Roman" w:hAnsi="Times New Roman" w:cs="Times New Roman"/>
                <w:sz w:val="28"/>
                <w:szCs w:val="28"/>
              </w:rPr>
              <w:t>40</w:t>
            </w:r>
            <w:r w:rsidR="00907B65" w:rsidRPr="00AA4225">
              <w:rPr>
                <w:rFonts w:ascii="Times New Roman" w:hAnsi="Times New Roman" w:cs="Times New Roman"/>
                <w:sz w:val="28"/>
                <w:szCs w:val="28"/>
              </w:rPr>
              <w:t>.</w:t>
            </w:r>
            <w:r w:rsidRPr="00AA4225">
              <w:rPr>
                <w:rFonts w:ascii="Times New Roman" w:hAnsi="Times New Roman" w:cs="Times New Roman"/>
                <w:sz w:val="28"/>
                <w:szCs w:val="28"/>
              </w:rPr>
              <w:t xml:space="preserve"> Типы старости. Виды насилия над пожилыми людьми.</w:t>
            </w:r>
          </w:p>
        </w:tc>
        <w:tc>
          <w:tcPr>
            <w:tcW w:w="2010" w:type="dxa"/>
          </w:tcPr>
          <w:p w14:paraId="11E0F386" w14:textId="78E4B611" w:rsidR="00AC7F0A" w:rsidRPr="00AA4225" w:rsidRDefault="00AC7F0A" w:rsidP="00683603">
            <w:pPr>
              <w:pStyle w:val="a6"/>
              <w:jc w:val="center"/>
              <w:rPr>
                <w:rFonts w:ascii="Times New Roman" w:hAnsi="Times New Roman" w:cs="Times New Roman"/>
                <w:sz w:val="28"/>
                <w:szCs w:val="28"/>
              </w:rPr>
            </w:pPr>
            <w:r w:rsidRPr="00AA4225">
              <w:rPr>
                <w:rFonts w:ascii="Times New Roman" w:hAnsi="Times New Roman" w:cs="Times New Roman"/>
                <w:sz w:val="28"/>
                <w:szCs w:val="28"/>
              </w:rPr>
              <w:t>1</w:t>
            </w:r>
          </w:p>
        </w:tc>
        <w:tc>
          <w:tcPr>
            <w:tcW w:w="2494" w:type="dxa"/>
          </w:tcPr>
          <w:p w14:paraId="7DEB216F" w14:textId="77777777" w:rsidR="00AC7F0A" w:rsidRDefault="00AC7F0A" w:rsidP="00683603">
            <w:pPr>
              <w:pStyle w:val="a6"/>
              <w:ind w:right="-113"/>
              <w:rPr>
                <w:rFonts w:ascii="Times New Roman" w:hAnsi="Times New Roman" w:cs="Times New Roman"/>
                <w:sz w:val="28"/>
                <w:szCs w:val="28"/>
              </w:rPr>
            </w:pPr>
          </w:p>
        </w:tc>
      </w:tr>
      <w:tr w:rsidR="0068745C" w14:paraId="1108A7C0" w14:textId="77777777" w:rsidTr="001C2885">
        <w:tc>
          <w:tcPr>
            <w:tcW w:w="3019" w:type="dxa"/>
          </w:tcPr>
          <w:p w14:paraId="618A0221" w14:textId="77777777" w:rsidR="0068745C" w:rsidRDefault="0068745C" w:rsidP="007411C4">
            <w:pPr>
              <w:pStyle w:val="a6"/>
              <w:rPr>
                <w:rFonts w:ascii="Times New Roman" w:hAnsi="Times New Roman" w:cs="Times New Roman"/>
                <w:sz w:val="28"/>
                <w:szCs w:val="28"/>
              </w:rPr>
            </w:pPr>
          </w:p>
        </w:tc>
        <w:tc>
          <w:tcPr>
            <w:tcW w:w="7716" w:type="dxa"/>
          </w:tcPr>
          <w:p w14:paraId="08992464" w14:textId="77777777" w:rsidR="0068745C" w:rsidRPr="00AA4225" w:rsidRDefault="0068745C" w:rsidP="0068745C">
            <w:pPr>
              <w:pStyle w:val="a6"/>
              <w:rPr>
                <w:rFonts w:ascii="Times New Roman" w:hAnsi="Times New Roman" w:cs="Times New Roman"/>
                <w:b/>
                <w:sz w:val="28"/>
                <w:szCs w:val="28"/>
              </w:rPr>
            </w:pPr>
            <w:r w:rsidRPr="00AA4225">
              <w:rPr>
                <w:rFonts w:ascii="Times New Roman" w:hAnsi="Times New Roman" w:cs="Times New Roman"/>
                <w:b/>
                <w:sz w:val="28"/>
                <w:szCs w:val="28"/>
              </w:rPr>
              <w:t xml:space="preserve">Практическое занятие </w:t>
            </w:r>
          </w:p>
          <w:p w14:paraId="06808B60" w14:textId="0BB0F377" w:rsidR="0068745C" w:rsidRPr="00AA4225" w:rsidRDefault="00907B65" w:rsidP="005E495A">
            <w:pPr>
              <w:pStyle w:val="a6"/>
              <w:rPr>
                <w:rFonts w:ascii="Times New Roman" w:hAnsi="Times New Roman" w:cs="Times New Roman"/>
                <w:sz w:val="28"/>
                <w:szCs w:val="28"/>
              </w:rPr>
            </w:pPr>
            <w:r w:rsidRPr="00AA4225">
              <w:rPr>
                <w:rFonts w:ascii="Times New Roman" w:hAnsi="Times New Roman" w:cs="Times New Roman"/>
                <w:sz w:val="28"/>
                <w:szCs w:val="28"/>
              </w:rPr>
              <w:t>1</w:t>
            </w:r>
            <w:r w:rsidR="005E495A" w:rsidRPr="00AA4225">
              <w:rPr>
                <w:rFonts w:ascii="Times New Roman" w:hAnsi="Times New Roman" w:cs="Times New Roman"/>
                <w:sz w:val="28"/>
                <w:szCs w:val="28"/>
              </w:rPr>
              <w:t>41</w:t>
            </w:r>
            <w:r w:rsidRPr="00AA4225">
              <w:rPr>
                <w:rFonts w:ascii="Times New Roman" w:hAnsi="Times New Roman" w:cs="Times New Roman"/>
                <w:sz w:val="28"/>
                <w:szCs w:val="28"/>
              </w:rPr>
              <w:t>-14</w:t>
            </w:r>
            <w:r w:rsidR="005E495A" w:rsidRPr="00AA4225">
              <w:rPr>
                <w:rFonts w:ascii="Times New Roman" w:hAnsi="Times New Roman" w:cs="Times New Roman"/>
                <w:sz w:val="28"/>
                <w:szCs w:val="28"/>
              </w:rPr>
              <w:t>4</w:t>
            </w:r>
            <w:r w:rsidRPr="00AA4225">
              <w:rPr>
                <w:rFonts w:ascii="Times New Roman" w:hAnsi="Times New Roman" w:cs="Times New Roman"/>
                <w:sz w:val="28"/>
                <w:szCs w:val="28"/>
              </w:rPr>
              <w:t xml:space="preserve"> </w:t>
            </w:r>
            <w:r w:rsidR="0068745C" w:rsidRPr="00AA4225">
              <w:rPr>
                <w:rFonts w:ascii="Times New Roman" w:hAnsi="Times New Roman" w:cs="Times New Roman"/>
                <w:i/>
                <w:sz w:val="28"/>
                <w:szCs w:val="28"/>
              </w:rPr>
              <w:t xml:space="preserve">Практическое занятие № </w:t>
            </w:r>
            <w:r w:rsidR="005E7FF5" w:rsidRPr="00AA4225">
              <w:rPr>
                <w:rFonts w:ascii="Times New Roman" w:hAnsi="Times New Roman" w:cs="Times New Roman"/>
                <w:i/>
                <w:sz w:val="28"/>
                <w:szCs w:val="28"/>
              </w:rPr>
              <w:t>26</w:t>
            </w:r>
            <w:r w:rsidR="005E7FF5" w:rsidRPr="00AA4225">
              <w:rPr>
                <w:rFonts w:ascii="Times New Roman" w:hAnsi="Times New Roman" w:cs="Times New Roman"/>
                <w:sz w:val="28"/>
                <w:szCs w:val="28"/>
              </w:rPr>
              <w:t xml:space="preserve">. </w:t>
            </w:r>
            <w:r w:rsidR="0068745C" w:rsidRPr="00AA4225">
              <w:rPr>
                <w:rFonts w:ascii="Times New Roman" w:hAnsi="Times New Roman" w:cs="Times New Roman"/>
                <w:sz w:val="28"/>
                <w:szCs w:val="28"/>
              </w:rPr>
              <w:t>Решение проблемы гражданина (выход в учреждение)</w:t>
            </w:r>
          </w:p>
        </w:tc>
        <w:tc>
          <w:tcPr>
            <w:tcW w:w="2010" w:type="dxa"/>
          </w:tcPr>
          <w:p w14:paraId="4D4AE102" w14:textId="77777777" w:rsidR="00B671B1" w:rsidRPr="00AA4225" w:rsidRDefault="00B671B1" w:rsidP="00683603">
            <w:pPr>
              <w:pStyle w:val="a6"/>
              <w:jc w:val="center"/>
              <w:rPr>
                <w:rFonts w:ascii="Times New Roman" w:hAnsi="Times New Roman" w:cs="Times New Roman"/>
                <w:sz w:val="28"/>
                <w:szCs w:val="28"/>
              </w:rPr>
            </w:pPr>
          </w:p>
          <w:p w14:paraId="0C6F9E1F" w14:textId="418359C6" w:rsidR="0068745C" w:rsidRPr="00AA4225" w:rsidRDefault="0068745C" w:rsidP="00683603">
            <w:pPr>
              <w:pStyle w:val="a6"/>
              <w:jc w:val="center"/>
              <w:rPr>
                <w:rFonts w:ascii="Times New Roman" w:hAnsi="Times New Roman" w:cs="Times New Roman"/>
                <w:sz w:val="28"/>
                <w:szCs w:val="28"/>
              </w:rPr>
            </w:pPr>
            <w:r w:rsidRPr="00AA4225">
              <w:rPr>
                <w:rFonts w:ascii="Times New Roman" w:hAnsi="Times New Roman" w:cs="Times New Roman"/>
                <w:sz w:val="28"/>
                <w:szCs w:val="28"/>
              </w:rPr>
              <w:t>4</w:t>
            </w:r>
          </w:p>
        </w:tc>
        <w:tc>
          <w:tcPr>
            <w:tcW w:w="2494" w:type="dxa"/>
          </w:tcPr>
          <w:p w14:paraId="3111C03D" w14:textId="77777777" w:rsidR="0068745C" w:rsidRDefault="0068745C" w:rsidP="00683603">
            <w:pPr>
              <w:pStyle w:val="a6"/>
              <w:ind w:right="-113"/>
              <w:rPr>
                <w:rFonts w:ascii="Times New Roman" w:hAnsi="Times New Roman" w:cs="Times New Roman"/>
                <w:sz w:val="28"/>
                <w:szCs w:val="28"/>
              </w:rPr>
            </w:pPr>
          </w:p>
        </w:tc>
      </w:tr>
      <w:tr w:rsidR="0068745C" w14:paraId="674275C4" w14:textId="77777777" w:rsidTr="001C2885">
        <w:tc>
          <w:tcPr>
            <w:tcW w:w="3019" w:type="dxa"/>
            <w:vMerge w:val="restart"/>
          </w:tcPr>
          <w:p w14:paraId="77328864" w14:textId="3EE77FBE" w:rsidR="0068745C" w:rsidRPr="00AC7F0A" w:rsidRDefault="0068745C" w:rsidP="00AC7F0A">
            <w:pPr>
              <w:pStyle w:val="a6"/>
              <w:rPr>
                <w:rFonts w:ascii="Times New Roman" w:hAnsi="Times New Roman" w:cs="Times New Roman"/>
                <w:bCs/>
                <w:sz w:val="28"/>
                <w:szCs w:val="28"/>
              </w:rPr>
            </w:pPr>
            <w:r>
              <w:rPr>
                <w:rFonts w:ascii="Times New Roman" w:hAnsi="Times New Roman" w:cs="Times New Roman"/>
                <w:bCs/>
                <w:sz w:val="28"/>
                <w:szCs w:val="28"/>
              </w:rPr>
              <w:t xml:space="preserve">Тема 1.26 </w:t>
            </w:r>
            <w:r w:rsidRPr="00AC7F0A">
              <w:rPr>
                <w:rFonts w:ascii="Times New Roman" w:hAnsi="Times New Roman" w:cs="Times New Roman"/>
                <w:bCs/>
                <w:sz w:val="28"/>
                <w:szCs w:val="28"/>
              </w:rPr>
              <w:t>Трудная жизненная ситуация для</w:t>
            </w:r>
            <w:r>
              <w:rPr>
                <w:rFonts w:ascii="Times New Roman" w:hAnsi="Times New Roman" w:cs="Times New Roman"/>
                <w:bCs/>
                <w:sz w:val="28"/>
                <w:szCs w:val="28"/>
              </w:rPr>
              <w:t xml:space="preserve"> </w:t>
            </w:r>
            <w:r w:rsidRPr="00AC7F0A">
              <w:rPr>
                <w:rFonts w:ascii="Times New Roman" w:hAnsi="Times New Roman" w:cs="Times New Roman"/>
                <w:bCs/>
                <w:sz w:val="28"/>
                <w:szCs w:val="28"/>
              </w:rPr>
              <w:t>пожилых людей и</w:t>
            </w:r>
          </w:p>
          <w:p w14:paraId="57EAF96A" w14:textId="68A74A9A" w:rsidR="0068745C" w:rsidRDefault="0068745C" w:rsidP="00AC7F0A">
            <w:pPr>
              <w:pStyle w:val="a6"/>
              <w:rPr>
                <w:rFonts w:ascii="Times New Roman" w:hAnsi="Times New Roman" w:cs="Times New Roman"/>
                <w:sz w:val="28"/>
                <w:szCs w:val="28"/>
              </w:rPr>
            </w:pPr>
            <w:r w:rsidRPr="00AC7F0A">
              <w:rPr>
                <w:rFonts w:ascii="Times New Roman" w:hAnsi="Times New Roman" w:cs="Times New Roman"/>
                <w:bCs/>
                <w:sz w:val="28"/>
                <w:szCs w:val="28"/>
              </w:rPr>
              <w:t>инвалидов</w:t>
            </w:r>
          </w:p>
        </w:tc>
        <w:tc>
          <w:tcPr>
            <w:tcW w:w="7716" w:type="dxa"/>
          </w:tcPr>
          <w:p w14:paraId="6C6F359E" w14:textId="0C5E2204" w:rsidR="0068745C" w:rsidRPr="00AA4225" w:rsidRDefault="0068745C" w:rsidP="00AC7F0A">
            <w:pPr>
              <w:pStyle w:val="a6"/>
              <w:rPr>
                <w:rFonts w:ascii="Times New Roman" w:hAnsi="Times New Roman" w:cs="Times New Roman"/>
                <w:sz w:val="28"/>
                <w:szCs w:val="28"/>
              </w:rPr>
            </w:pPr>
            <w:r w:rsidRPr="00AA4225">
              <w:rPr>
                <w:rFonts w:ascii="Times New Roman" w:hAnsi="Times New Roman" w:cs="Times New Roman"/>
                <w:b/>
                <w:sz w:val="28"/>
                <w:szCs w:val="28"/>
              </w:rPr>
              <w:t>Содержание учебного материала</w:t>
            </w:r>
          </w:p>
        </w:tc>
        <w:tc>
          <w:tcPr>
            <w:tcW w:w="2010" w:type="dxa"/>
          </w:tcPr>
          <w:p w14:paraId="0168CDA3" w14:textId="4B2E373F" w:rsidR="0068745C" w:rsidRPr="00AA4225" w:rsidRDefault="0068745C" w:rsidP="00683603">
            <w:pPr>
              <w:pStyle w:val="a6"/>
              <w:jc w:val="center"/>
              <w:rPr>
                <w:rFonts w:ascii="Times New Roman" w:hAnsi="Times New Roman" w:cs="Times New Roman"/>
                <w:sz w:val="28"/>
                <w:szCs w:val="28"/>
              </w:rPr>
            </w:pPr>
            <w:r w:rsidRPr="00AA4225">
              <w:rPr>
                <w:rFonts w:ascii="Times New Roman" w:hAnsi="Times New Roman" w:cs="Times New Roman"/>
                <w:sz w:val="28"/>
                <w:szCs w:val="28"/>
              </w:rPr>
              <w:t>6</w:t>
            </w:r>
          </w:p>
        </w:tc>
        <w:tc>
          <w:tcPr>
            <w:tcW w:w="2494" w:type="dxa"/>
          </w:tcPr>
          <w:p w14:paraId="2CA59499" w14:textId="77777777" w:rsidR="0068745C" w:rsidRDefault="0068745C" w:rsidP="00683603">
            <w:pPr>
              <w:pStyle w:val="a6"/>
              <w:ind w:right="-113"/>
              <w:rPr>
                <w:rFonts w:ascii="Times New Roman" w:hAnsi="Times New Roman" w:cs="Times New Roman"/>
                <w:sz w:val="28"/>
                <w:szCs w:val="28"/>
              </w:rPr>
            </w:pPr>
          </w:p>
        </w:tc>
      </w:tr>
      <w:tr w:rsidR="0068745C" w14:paraId="40D3CD5C" w14:textId="77777777" w:rsidTr="001C2885">
        <w:tc>
          <w:tcPr>
            <w:tcW w:w="3019" w:type="dxa"/>
            <w:vMerge/>
          </w:tcPr>
          <w:p w14:paraId="52913487" w14:textId="77777777" w:rsidR="0068745C" w:rsidRDefault="0068745C" w:rsidP="007411C4">
            <w:pPr>
              <w:pStyle w:val="a6"/>
              <w:rPr>
                <w:rFonts w:ascii="Times New Roman" w:hAnsi="Times New Roman" w:cs="Times New Roman"/>
                <w:sz w:val="28"/>
                <w:szCs w:val="28"/>
              </w:rPr>
            </w:pPr>
          </w:p>
        </w:tc>
        <w:tc>
          <w:tcPr>
            <w:tcW w:w="7716" w:type="dxa"/>
          </w:tcPr>
          <w:p w14:paraId="27991282" w14:textId="024C3991" w:rsidR="0068745C" w:rsidRDefault="00907B65" w:rsidP="005E495A">
            <w:pPr>
              <w:pStyle w:val="a6"/>
              <w:rPr>
                <w:rFonts w:ascii="Times New Roman" w:hAnsi="Times New Roman" w:cs="Times New Roman"/>
                <w:sz w:val="28"/>
                <w:szCs w:val="28"/>
              </w:rPr>
            </w:pPr>
            <w:r>
              <w:rPr>
                <w:rFonts w:ascii="Times New Roman" w:hAnsi="Times New Roman" w:cs="Times New Roman"/>
                <w:sz w:val="28"/>
                <w:szCs w:val="28"/>
              </w:rPr>
              <w:t>14</w:t>
            </w:r>
            <w:r w:rsidR="005E495A">
              <w:rPr>
                <w:rFonts w:ascii="Times New Roman" w:hAnsi="Times New Roman" w:cs="Times New Roman"/>
                <w:sz w:val="28"/>
                <w:szCs w:val="28"/>
              </w:rPr>
              <w:t>5</w:t>
            </w:r>
            <w:r>
              <w:rPr>
                <w:rFonts w:ascii="Times New Roman" w:hAnsi="Times New Roman" w:cs="Times New Roman"/>
                <w:sz w:val="28"/>
                <w:szCs w:val="28"/>
              </w:rPr>
              <w:t>-14</w:t>
            </w:r>
            <w:r w:rsidR="005E495A">
              <w:rPr>
                <w:rFonts w:ascii="Times New Roman" w:hAnsi="Times New Roman" w:cs="Times New Roman"/>
                <w:sz w:val="28"/>
                <w:szCs w:val="28"/>
              </w:rPr>
              <w:t>6</w:t>
            </w:r>
            <w:r w:rsidR="0068745C">
              <w:rPr>
                <w:rFonts w:ascii="Times New Roman" w:hAnsi="Times New Roman" w:cs="Times New Roman"/>
                <w:sz w:val="28"/>
                <w:szCs w:val="28"/>
              </w:rPr>
              <w:t xml:space="preserve"> </w:t>
            </w:r>
            <w:r w:rsidR="0068745C" w:rsidRPr="00AC7F0A">
              <w:rPr>
                <w:rFonts w:ascii="Times New Roman" w:hAnsi="Times New Roman" w:cs="Times New Roman"/>
                <w:sz w:val="28"/>
                <w:szCs w:val="28"/>
              </w:rPr>
              <w:t>Трудная жизненная ситуация, «социальные риски» для пожилых людей. Причины нарушения жизнедеятельности</w:t>
            </w:r>
          </w:p>
        </w:tc>
        <w:tc>
          <w:tcPr>
            <w:tcW w:w="2010" w:type="dxa"/>
          </w:tcPr>
          <w:p w14:paraId="3667DB8B" w14:textId="373F5DD2" w:rsidR="0068745C" w:rsidRDefault="0068745C"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495E46ED" w14:textId="77777777" w:rsidR="0068745C" w:rsidRDefault="0068745C" w:rsidP="00683603">
            <w:pPr>
              <w:pStyle w:val="a6"/>
              <w:ind w:right="-113"/>
              <w:rPr>
                <w:rFonts w:ascii="Times New Roman" w:hAnsi="Times New Roman" w:cs="Times New Roman"/>
                <w:sz w:val="28"/>
                <w:szCs w:val="28"/>
              </w:rPr>
            </w:pPr>
          </w:p>
        </w:tc>
      </w:tr>
      <w:tr w:rsidR="0068745C" w14:paraId="4DB6DF69" w14:textId="77777777" w:rsidTr="001C2885">
        <w:tc>
          <w:tcPr>
            <w:tcW w:w="3019" w:type="dxa"/>
            <w:vMerge/>
          </w:tcPr>
          <w:p w14:paraId="189BFACE" w14:textId="77777777" w:rsidR="0068745C" w:rsidRDefault="0068745C" w:rsidP="007411C4">
            <w:pPr>
              <w:pStyle w:val="a6"/>
              <w:rPr>
                <w:rFonts w:ascii="Times New Roman" w:hAnsi="Times New Roman" w:cs="Times New Roman"/>
                <w:sz w:val="28"/>
                <w:szCs w:val="28"/>
              </w:rPr>
            </w:pPr>
          </w:p>
        </w:tc>
        <w:tc>
          <w:tcPr>
            <w:tcW w:w="7716" w:type="dxa"/>
          </w:tcPr>
          <w:p w14:paraId="32F17B51" w14:textId="2BD997BC" w:rsidR="0068745C" w:rsidRDefault="00907B65" w:rsidP="005E495A">
            <w:pPr>
              <w:pStyle w:val="a6"/>
              <w:rPr>
                <w:rFonts w:ascii="Times New Roman" w:hAnsi="Times New Roman" w:cs="Times New Roman"/>
                <w:sz w:val="28"/>
                <w:szCs w:val="28"/>
              </w:rPr>
            </w:pPr>
            <w:r>
              <w:rPr>
                <w:rFonts w:ascii="Times New Roman" w:hAnsi="Times New Roman" w:cs="Times New Roman"/>
                <w:sz w:val="28"/>
                <w:szCs w:val="28"/>
              </w:rPr>
              <w:t>14</w:t>
            </w:r>
            <w:r w:rsidR="005E495A">
              <w:rPr>
                <w:rFonts w:ascii="Times New Roman" w:hAnsi="Times New Roman" w:cs="Times New Roman"/>
                <w:sz w:val="28"/>
                <w:szCs w:val="28"/>
              </w:rPr>
              <w:t>7</w:t>
            </w:r>
            <w:r>
              <w:rPr>
                <w:rFonts w:ascii="Times New Roman" w:hAnsi="Times New Roman" w:cs="Times New Roman"/>
                <w:sz w:val="28"/>
                <w:szCs w:val="28"/>
              </w:rPr>
              <w:t xml:space="preserve">. </w:t>
            </w:r>
            <w:r w:rsidR="0068745C" w:rsidRPr="00AC7F0A">
              <w:rPr>
                <w:rFonts w:ascii="Times New Roman" w:hAnsi="Times New Roman" w:cs="Times New Roman"/>
                <w:sz w:val="28"/>
                <w:szCs w:val="28"/>
              </w:rPr>
              <w:t>Определение инвалидности.</w:t>
            </w:r>
            <w:r w:rsidR="0068745C">
              <w:rPr>
                <w:rFonts w:ascii="Times New Roman" w:hAnsi="Times New Roman" w:cs="Times New Roman"/>
                <w:sz w:val="28"/>
                <w:szCs w:val="28"/>
              </w:rPr>
              <w:t xml:space="preserve"> Группы инвалидности. </w:t>
            </w:r>
          </w:p>
        </w:tc>
        <w:tc>
          <w:tcPr>
            <w:tcW w:w="2010" w:type="dxa"/>
          </w:tcPr>
          <w:p w14:paraId="75149B07" w14:textId="2F76772C" w:rsidR="0068745C" w:rsidRDefault="0068745C"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328C5C1F" w14:textId="77777777" w:rsidR="0068745C" w:rsidRDefault="0068745C" w:rsidP="00683603">
            <w:pPr>
              <w:pStyle w:val="a6"/>
              <w:ind w:right="-113"/>
              <w:rPr>
                <w:rFonts w:ascii="Times New Roman" w:hAnsi="Times New Roman" w:cs="Times New Roman"/>
                <w:sz w:val="28"/>
                <w:szCs w:val="28"/>
              </w:rPr>
            </w:pPr>
          </w:p>
        </w:tc>
      </w:tr>
      <w:tr w:rsidR="0068745C" w14:paraId="16031E6E" w14:textId="77777777" w:rsidTr="001C2885">
        <w:tc>
          <w:tcPr>
            <w:tcW w:w="3019" w:type="dxa"/>
            <w:vMerge/>
          </w:tcPr>
          <w:p w14:paraId="6807C9E1" w14:textId="77777777" w:rsidR="0068745C" w:rsidRDefault="0068745C" w:rsidP="007411C4">
            <w:pPr>
              <w:pStyle w:val="a6"/>
              <w:rPr>
                <w:rFonts w:ascii="Times New Roman" w:hAnsi="Times New Roman" w:cs="Times New Roman"/>
                <w:sz w:val="28"/>
                <w:szCs w:val="28"/>
              </w:rPr>
            </w:pPr>
          </w:p>
        </w:tc>
        <w:tc>
          <w:tcPr>
            <w:tcW w:w="7716" w:type="dxa"/>
          </w:tcPr>
          <w:p w14:paraId="10B320C1" w14:textId="77777777" w:rsidR="0068745C" w:rsidRPr="0068745C" w:rsidRDefault="0068745C" w:rsidP="00307A3C">
            <w:pPr>
              <w:pStyle w:val="a6"/>
              <w:rPr>
                <w:rFonts w:ascii="Times New Roman" w:hAnsi="Times New Roman" w:cs="Times New Roman"/>
                <w:b/>
                <w:sz w:val="28"/>
                <w:szCs w:val="28"/>
              </w:rPr>
            </w:pPr>
            <w:r w:rsidRPr="0068745C">
              <w:rPr>
                <w:rFonts w:ascii="Times New Roman" w:hAnsi="Times New Roman" w:cs="Times New Roman"/>
                <w:b/>
                <w:sz w:val="28"/>
                <w:szCs w:val="28"/>
              </w:rPr>
              <w:t xml:space="preserve">Практическое занятие </w:t>
            </w:r>
          </w:p>
          <w:p w14:paraId="0DD8BAC5" w14:textId="1E78DC26" w:rsidR="0068745C" w:rsidRPr="00AC7F0A" w:rsidRDefault="00907B65" w:rsidP="005E495A">
            <w:pPr>
              <w:pStyle w:val="a6"/>
              <w:rPr>
                <w:rFonts w:ascii="Times New Roman" w:hAnsi="Times New Roman" w:cs="Times New Roman"/>
                <w:sz w:val="28"/>
                <w:szCs w:val="28"/>
              </w:rPr>
            </w:pPr>
            <w:r>
              <w:rPr>
                <w:rFonts w:ascii="Times New Roman" w:hAnsi="Times New Roman" w:cs="Times New Roman"/>
                <w:sz w:val="28"/>
                <w:szCs w:val="28"/>
              </w:rPr>
              <w:t>14</w:t>
            </w:r>
            <w:r w:rsidR="005E495A">
              <w:rPr>
                <w:rFonts w:ascii="Times New Roman" w:hAnsi="Times New Roman" w:cs="Times New Roman"/>
                <w:sz w:val="28"/>
                <w:szCs w:val="28"/>
              </w:rPr>
              <w:t>8</w:t>
            </w:r>
            <w:r>
              <w:rPr>
                <w:rFonts w:ascii="Times New Roman" w:hAnsi="Times New Roman" w:cs="Times New Roman"/>
                <w:sz w:val="28"/>
                <w:szCs w:val="28"/>
              </w:rPr>
              <w:t>-1</w:t>
            </w:r>
            <w:r w:rsidR="005E495A">
              <w:rPr>
                <w:rFonts w:ascii="Times New Roman" w:hAnsi="Times New Roman" w:cs="Times New Roman"/>
                <w:sz w:val="28"/>
                <w:szCs w:val="28"/>
              </w:rPr>
              <w:t>51</w:t>
            </w:r>
            <w:r>
              <w:rPr>
                <w:rFonts w:ascii="Times New Roman" w:hAnsi="Times New Roman" w:cs="Times New Roman"/>
                <w:sz w:val="28"/>
                <w:szCs w:val="28"/>
              </w:rPr>
              <w:t xml:space="preserve"> </w:t>
            </w:r>
            <w:r w:rsidR="0068745C" w:rsidRPr="005E7FF5">
              <w:rPr>
                <w:rFonts w:ascii="Times New Roman" w:hAnsi="Times New Roman" w:cs="Times New Roman"/>
                <w:i/>
                <w:sz w:val="28"/>
                <w:szCs w:val="28"/>
              </w:rPr>
              <w:t>Практическое занятие №</w:t>
            </w:r>
            <w:r w:rsidR="005E7FF5">
              <w:rPr>
                <w:rFonts w:ascii="Times New Roman" w:hAnsi="Times New Roman" w:cs="Times New Roman"/>
                <w:i/>
                <w:sz w:val="28"/>
                <w:szCs w:val="28"/>
              </w:rPr>
              <w:t xml:space="preserve"> 27.</w:t>
            </w:r>
            <w:r w:rsidR="0068745C">
              <w:rPr>
                <w:rFonts w:ascii="Times New Roman" w:hAnsi="Times New Roman" w:cs="Times New Roman"/>
                <w:sz w:val="28"/>
                <w:szCs w:val="28"/>
              </w:rPr>
              <w:t xml:space="preserve"> Решение проблемы гражданина по видеосюжету</w:t>
            </w:r>
          </w:p>
        </w:tc>
        <w:tc>
          <w:tcPr>
            <w:tcW w:w="2010" w:type="dxa"/>
          </w:tcPr>
          <w:p w14:paraId="4CA6F9AB" w14:textId="77777777" w:rsidR="00B671B1" w:rsidRDefault="00B671B1" w:rsidP="00683603">
            <w:pPr>
              <w:pStyle w:val="a6"/>
              <w:jc w:val="center"/>
              <w:rPr>
                <w:rFonts w:ascii="Times New Roman" w:hAnsi="Times New Roman" w:cs="Times New Roman"/>
                <w:sz w:val="28"/>
                <w:szCs w:val="28"/>
              </w:rPr>
            </w:pPr>
          </w:p>
          <w:p w14:paraId="4E81DEF9" w14:textId="1F07E7DB" w:rsidR="0068745C" w:rsidRDefault="0068745C" w:rsidP="00683603">
            <w:pPr>
              <w:pStyle w:val="a6"/>
              <w:jc w:val="center"/>
              <w:rPr>
                <w:rFonts w:ascii="Times New Roman" w:hAnsi="Times New Roman" w:cs="Times New Roman"/>
                <w:sz w:val="28"/>
                <w:szCs w:val="28"/>
              </w:rPr>
            </w:pPr>
            <w:r w:rsidRPr="00B671B1">
              <w:rPr>
                <w:rFonts w:ascii="Times New Roman" w:hAnsi="Times New Roman" w:cs="Times New Roman"/>
                <w:sz w:val="28"/>
                <w:szCs w:val="28"/>
              </w:rPr>
              <w:t>4</w:t>
            </w:r>
          </w:p>
        </w:tc>
        <w:tc>
          <w:tcPr>
            <w:tcW w:w="2494" w:type="dxa"/>
          </w:tcPr>
          <w:p w14:paraId="6753D444" w14:textId="77777777" w:rsidR="0068745C" w:rsidRDefault="0068745C" w:rsidP="00683603">
            <w:pPr>
              <w:pStyle w:val="a6"/>
              <w:ind w:right="-113"/>
              <w:rPr>
                <w:rFonts w:ascii="Times New Roman" w:hAnsi="Times New Roman" w:cs="Times New Roman"/>
                <w:sz w:val="28"/>
                <w:szCs w:val="28"/>
              </w:rPr>
            </w:pPr>
          </w:p>
        </w:tc>
      </w:tr>
      <w:tr w:rsidR="00014393" w14:paraId="1875AB37" w14:textId="77777777" w:rsidTr="00014393">
        <w:trPr>
          <w:trHeight w:val="389"/>
        </w:trPr>
        <w:tc>
          <w:tcPr>
            <w:tcW w:w="3019" w:type="dxa"/>
            <w:vMerge w:val="restart"/>
          </w:tcPr>
          <w:p w14:paraId="65C99660" w14:textId="42FC47D5" w:rsidR="00014393" w:rsidRPr="00014393" w:rsidRDefault="00014393" w:rsidP="00014393">
            <w:pPr>
              <w:pStyle w:val="a6"/>
              <w:rPr>
                <w:rFonts w:ascii="Times New Roman" w:hAnsi="Times New Roman" w:cs="Times New Roman"/>
                <w:sz w:val="28"/>
                <w:szCs w:val="28"/>
              </w:rPr>
            </w:pPr>
            <w:r w:rsidRPr="00014393">
              <w:rPr>
                <w:rFonts w:ascii="Times New Roman" w:hAnsi="Times New Roman" w:cs="Times New Roman"/>
                <w:sz w:val="28"/>
                <w:szCs w:val="28"/>
              </w:rPr>
              <w:t>Тема 1.27 Оказание социальных услуг лицам пожилого возраста и</w:t>
            </w:r>
          </w:p>
          <w:p w14:paraId="24969769" w14:textId="019AD4B8" w:rsidR="00014393" w:rsidRDefault="00014393" w:rsidP="00014393">
            <w:pPr>
              <w:pStyle w:val="a6"/>
              <w:rPr>
                <w:rFonts w:ascii="Times New Roman" w:hAnsi="Times New Roman" w:cs="Times New Roman"/>
                <w:sz w:val="28"/>
                <w:szCs w:val="28"/>
              </w:rPr>
            </w:pPr>
            <w:r w:rsidRPr="00014393">
              <w:rPr>
                <w:rFonts w:ascii="Times New Roman" w:hAnsi="Times New Roman" w:cs="Times New Roman"/>
                <w:sz w:val="28"/>
                <w:szCs w:val="28"/>
              </w:rPr>
              <w:lastRenderedPageBreak/>
              <w:t>инвалидам</w:t>
            </w:r>
          </w:p>
        </w:tc>
        <w:tc>
          <w:tcPr>
            <w:tcW w:w="7716" w:type="dxa"/>
          </w:tcPr>
          <w:p w14:paraId="403B6332" w14:textId="28FEB85E" w:rsidR="00014393" w:rsidRPr="00AA4225" w:rsidRDefault="00014393" w:rsidP="00014393">
            <w:pPr>
              <w:pStyle w:val="a6"/>
              <w:rPr>
                <w:rFonts w:ascii="Times New Roman" w:hAnsi="Times New Roman" w:cs="Times New Roman"/>
                <w:b/>
                <w:sz w:val="28"/>
                <w:szCs w:val="28"/>
              </w:rPr>
            </w:pPr>
            <w:r w:rsidRPr="00AA4225">
              <w:rPr>
                <w:rFonts w:ascii="Times New Roman" w:hAnsi="Times New Roman" w:cs="Times New Roman"/>
                <w:b/>
                <w:sz w:val="28"/>
                <w:szCs w:val="28"/>
              </w:rPr>
              <w:lastRenderedPageBreak/>
              <w:t>Содержание учебного материала</w:t>
            </w:r>
            <w:r w:rsidRPr="00AA4225">
              <w:rPr>
                <w:rFonts w:ascii="Times New Roman" w:hAnsi="Times New Roman" w:cs="Times New Roman"/>
                <w:b/>
                <w:sz w:val="28"/>
                <w:szCs w:val="28"/>
              </w:rPr>
              <w:tab/>
            </w:r>
          </w:p>
        </w:tc>
        <w:tc>
          <w:tcPr>
            <w:tcW w:w="2010" w:type="dxa"/>
          </w:tcPr>
          <w:p w14:paraId="41595D04" w14:textId="49454953" w:rsidR="00014393" w:rsidRPr="00AA4225" w:rsidRDefault="00FD7A61" w:rsidP="0090154A">
            <w:pPr>
              <w:pStyle w:val="a6"/>
              <w:jc w:val="center"/>
              <w:rPr>
                <w:rFonts w:ascii="Times New Roman" w:hAnsi="Times New Roman" w:cs="Times New Roman"/>
                <w:sz w:val="28"/>
                <w:szCs w:val="28"/>
              </w:rPr>
            </w:pPr>
            <w:r w:rsidRPr="00AA4225">
              <w:rPr>
                <w:rFonts w:ascii="Times New Roman" w:hAnsi="Times New Roman" w:cs="Times New Roman"/>
                <w:sz w:val="28"/>
                <w:szCs w:val="28"/>
              </w:rPr>
              <w:t>1</w:t>
            </w:r>
            <w:r w:rsidR="0090154A" w:rsidRPr="00AA4225">
              <w:rPr>
                <w:rFonts w:ascii="Times New Roman" w:hAnsi="Times New Roman" w:cs="Times New Roman"/>
                <w:sz w:val="28"/>
                <w:szCs w:val="28"/>
              </w:rPr>
              <w:t>2</w:t>
            </w:r>
          </w:p>
        </w:tc>
        <w:tc>
          <w:tcPr>
            <w:tcW w:w="2494" w:type="dxa"/>
          </w:tcPr>
          <w:p w14:paraId="1C5232DB" w14:textId="77777777" w:rsidR="00014393" w:rsidRDefault="00014393" w:rsidP="00683603">
            <w:pPr>
              <w:pStyle w:val="a6"/>
              <w:ind w:right="-113"/>
              <w:rPr>
                <w:rFonts w:ascii="Times New Roman" w:hAnsi="Times New Roman" w:cs="Times New Roman"/>
                <w:sz w:val="28"/>
                <w:szCs w:val="28"/>
              </w:rPr>
            </w:pPr>
          </w:p>
        </w:tc>
      </w:tr>
      <w:tr w:rsidR="00014393" w14:paraId="278EE287" w14:textId="77777777" w:rsidTr="001C2885">
        <w:tc>
          <w:tcPr>
            <w:tcW w:w="3019" w:type="dxa"/>
            <w:vMerge/>
          </w:tcPr>
          <w:p w14:paraId="5F19861B" w14:textId="77777777" w:rsidR="00014393" w:rsidRDefault="00014393" w:rsidP="007411C4">
            <w:pPr>
              <w:pStyle w:val="a6"/>
              <w:rPr>
                <w:rFonts w:ascii="Times New Roman" w:hAnsi="Times New Roman" w:cs="Times New Roman"/>
                <w:sz w:val="28"/>
                <w:szCs w:val="28"/>
              </w:rPr>
            </w:pPr>
          </w:p>
        </w:tc>
        <w:tc>
          <w:tcPr>
            <w:tcW w:w="7716" w:type="dxa"/>
          </w:tcPr>
          <w:p w14:paraId="713AAD0C" w14:textId="4374A5F7" w:rsidR="00014393" w:rsidRPr="00AC7F0A" w:rsidRDefault="00907B65" w:rsidP="005E495A">
            <w:pPr>
              <w:pStyle w:val="a6"/>
              <w:rPr>
                <w:rFonts w:ascii="Times New Roman" w:hAnsi="Times New Roman" w:cs="Times New Roman"/>
                <w:sz w:val="28"/>
                <w:szCs w:val="28"/>
              </w:rPr>
            </w:pPr>
            <w:r>
              <w:rPr>
                <w:rFonts w:ascii="Times New Roman" w:hAnsi="Times New Roman" w:cs="Times New Roman"/>
                <w:sz w:val="28"/>
                <w:szCs w:val="28"/>
              </w:rPr>
              <w:t>15</w:t>
            </w:r>
            <w:r w:rsidR="005E495A">
              <w:rPr>
                <w:rFonts w:ascii="Times New Roman" w:hAnsi="Times New Roman" w:cs="Times New Roman"/>
                <w:sz w:val="28"/>
                <w:szCs w:val="28"/>
              </w:rPr>
              <w:t>2</w:t>
            </w:r>
            <w:r>
              <w:rPr>
                <w:rFonts w:ascii="Times New Roman" w:hAnsi="Times New Roman" w:cs="Times New Roman"/>
                <w:sz w:val="28"/>
                <w:szCs w:val="28"/>
              </w:rPr>
              <w:t>-15</w:t>
            </w:r>
            <w:r w:rsidR="005E495A">
              <w:rPr>
                <w:rFonts w:ascii="Times New Roman" w:hAnsi="Times New Roman" w:cs="Times New Roman"/>
                <w:sz w:val="28"/>
                <w:szCs w:val="28"/>
              </w:rPr>
              <w:t>3</w:t>
            </w:r>
            <w:r w:rsidR="00014393" w:rsidRPr="00014393">
              <w:rPr>
                <w:rFonts w:ascii="Times New Roman" w:hAnsi="Times New Roman" w:cs="Times New Roman"/>
                <w:sz w:val="28"/>
                <w:szCs w:val="28"/>
              </w:rPr>
              <w:t xml:space="preserve"> Принципы социального обслуживания. Предоставление социальных услуг в разных формах социального обслуживания. </w:t>
            </w:r>
            <w:r w:rsidR="00014393" w:rsidRPr="00014393">
              <w:rPr>
                <w:rFonts w:ascii="Times New Roman" w:hAnsi="Times New Roman" w:cs="Times New Roman"/>
                <w:sz w:val="28"/>
                <w:szCs w:val="28"/>
              </w:rPr>
              <w:tab/>
            </w:r>
          </w:p>
        </w:tc>
        <w:tc>
          <w:tcPr>
            <w:tcW w:w="2010" w:type="dxa"/>
          </w:tcPr>
          <w:p w14:paraId="730D8D22" w14:textId="4EF3B76D" w:rsidR="00014393" w:rsidRDefault="00014393"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69EC4138" w14:textId="77777777" w:rsidR="00014393" w:rsidRDefault="00014393" w:rsidP="00683603">
            <w:pPr>
              <w:pStyle w:val="a6"/>
              <w:ind w:right="-113"/>
              <w:rPr>
                <w:rFonts w:ascii="Times New Roman" w:hAnsi="Times New Roman" w:cs="Times New Roman"/>
                <w:sz w:val="28"/>
                <w:szCs w:val="28"/>
              </w:rPr>
            </w:pPr>
          </w:p>
        </w:tc>
      </w:tr>
      <w:tr w:rsidR="00014393" w14:paraId="280BEBBA" w14:textId="77777777" w:rsidTr="001C2885">
        <w:tc>
          <w:tcPr>
            <w:tcW w:w="3019" w:type="dxa"/>
            <w:vMerge/>
          </w:tcPr>
          <w:p w14:paraId="3E65961C" w14:textId="77777777" w:rsidR="00014393" w:rsidRDefault="00014393" w:rsidP="007411C4">
            <w:pPr>
              <w:pStyle w:val="a6"/>
              <w:rPr>
                <w:rFonts w:ascii="Times New Roman" w:hAnsi="Times New Roman" w:cs="Times New Roman"/>
                <w:sz w:val="28"/>
                <w:szCs w:val="28"/>
              </w:rPr>
            </w:pPr>
          </w:p>
        </w:tc>
        <w:tc>
          <w:tcPr>
            <w:tcW w:w="7716" w:type="dxa"/>
          </w:tcPr>
          <w:p w14:paraId="5A3C8657" w14:textId="37E0B96E" w:rsidR="00014393" w:rsidRPr="00AC7F0A" w:rsidRDefault="00907B65" w:rsidP="005E495A">
            <w:pPr>
              <w:pStyle w:val="a6"/>
              <w:rPr>
                <w:rFonts w:ascii="Times New Roman" w:hAnsi="Times New Roman" w:cs="Times New Roman"/>
                <w:sz w:val="28"/>
                <w:szCs w:val="28"/>
              </w:rPr>
            </w:pPr>
            <w:r>
              <w:rPr>
                <w:rFonts w:ascii="Times New Roman" w:hAnsi="Times New Roman" w:cs="Times New Roman"/>
                <w:sz w:val="28"/>
                <w:szCs w:val="28"/>
              </w:rPr>
              <w:t>15</w:t>
            </w:r>
            <w:r w:rsidR="005E495A">
              <w:rPr>
                <w:rFonts w:ascii="Times New Roman" w:hAnsi="Times New Roman" w:cs="Times New Roman"/>
                <w:sz w:val="28"/>
                <w:szCs w:val="28"/>
              </w:rPr>
              <w:t>4</w:t>
            </w:r>
            <w:r>
              <w:rPr>
                <w:rFonts w:ascii="Times New Roman" w:hAnsi="Times New Roman" w:cs="Times New Roman"/>
                <w:sz w:val="28"/>
                <w:szCs w:val="28"/>
              </w:rPr>
              <w:t>-15</w:t>
            </w:r>
            <w:r w:rsidR="005E495A">
              <w:rPr>
                <w:rFonts w:ascii="Times New Roman" w:hAnsi="Times New Roman" w:cs="Times New Roman"/>
                <w:sz w:val="28"/>
                <w:szCs w:val="28"/>
              </w:rPr>
              <w:t>7</w:t>
            </w:r>
            <w:r w:rsidR="00014393" w:rsidRPr="00014393">
              <w:rPr>
                <w:rFonts w:ascii="Times New Roman" w:hAnsi="Times New Roman" w:cs="Times New Roman"/>
                <w:sz w:val="28"/>
                <w:szCs w:val="28"/>
              </w:rPr>
              <w:t xml:space="preserve"> Особенности социального обслуживания пожилых и инвалидов на региональном уровне.  Новые ф</w:t>
            </w:r>
            <w:r w:rsidR="00014393">
              <w:rPr>
                <w:rFonts w:ascii="Times New Roman" w:hAnsi="Times New Roman" w:cs="Times New Roman"/>
                <w:sz w:val="28"/>
                <w:szCs w:val="28"/>
              </w:rPr>
              <w:t xml:space="preserve">ормы социального обслуживания. </w:t>
            </w:r>
            <w:r w:rsidR="00014393">
              <w:rPr>
                <w:rFonts w:ascii="Times New Roman" w:hAnsi="Times New Roman" w:cs="Times New Roman"/>
                <w:sz w:val="28"/>
                <w:szCs w:val="28"/>
              </w:rPr>
              <w:tab/>
            </w:r>
          </w:p>
        </w:tc>
        <w:tc>
          <w:tcPr>
            <w:tcW w:w="2010" w:type="dxa"/>
          </w:tcPr>
          <w:p w14:paraId="5EFA8D19" w14:textId="36996A40" w:rsidR="00014393" w:rsidRDefault="00FD7A61" w:rsidP="00683603">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494" w:type="dxa"/>
          </w:tcPr>
          <w:p w14:paraId="4D03DB96" w14:textId="77777777" w:rsidR="00014393" w:rsidRDefault="00014393" w:rsidP="00683603">
            <w:pPr>
              <w:pStyle w:val="a6"/>
              <w:ind w:right="-113"/>
              <w:rPr>
                <w:rFonts w:ascii="Times New Roman" w:hAnsi="Times New Roman" w:cs="Times New Roman"/>
                <w:sz w:val="28"/>
                <w:szCs w:val="28"/>
              </w:rPr>
            </w:pPr>
          </w:p>
        </w:tc>
      </w:tr>
      <w:tr w:rsidR="00014393" w14:paraId="32665F67" w14:textId="77777777" w:rsidTr="001C2885">
        <w:tc>
          <w:tcPr>
            <w:tcW w:w="3019" w:type="dxa"/>
            <w:vMerge/>
          </w:tcPr>
          <w:p w14:paraId="430AC5AD" w14:textId="77777777" w:rsidR="00014393" w:rsidRDefault="00014393" w:rsidP="007411C4">
            <w:pPr>
              <w:pStyle w:val="a6"/>
              <w:rPr>
                <w:rFonts w:ascii="Times New Roman" w:hAnsi="Times New Roman" w:cs="Times New Roman"/>
                <w:sz w:val="28"/>
                <w:szCs w:val="28"/>
              </w:rPr>
            </w:pPr>
          </w:p>
        </w:tc>
        <w:tc>
          <w:tcPr>
            <w:tcW w:w="7716" w:type="dxa"/>
          </w:tcPr>
          <w:p w14:paraId="0F4E56B7" w14:textId="18238182" w:rsidR="00014393" w:rsidRPr="00AC7F0A" w:rsidRDefault="005E495A" w:rsidP="005E495A">
            <w:pPr>
              <w:pStyle w:val="a6"/>
              <w:rPr>
                <w:rFonts w:ascii="Times New Roman" w:hAnsi="Times New Roman" w:cs="Times New Roman"/>
                <w:sz w:val="28"/>
                <w:szCs w:val="28"/>
              </w:rPr>
            </w:pPr>
            <w:r>
              <w:rPr>
                <w:rFonts w:ascii="Times New Roman" w:hAnsi="Times New Roman" w:cs="Times New Roman"/>
                <w:sz w:val="28"/>
                <w:szCs w:val="28"/>
              </w:rPr>
              <w:t>158</w:t>
            </w:r>
            <w:r w:rsidR="00907B65">
              <w:rPr>
                <w:rFonts w:ascii="Times New Roman" w:hAnsi="Times New Roman" w:cs="Times New Roman"/>
                <w:sz w:val="28"/>
                <w:szCs w:val="28"/>
              </w:rPr>
              <w:t>-15</w:t>
            </w:r>
            <w:r>
              <w:rPr>
                <w:rFonts w:ascii="Times New Roman" w:hAnsi="Times New Roman" w:cs="Times New Roman"/>
                <w:sz w:val="28"/>
                <w:szCs w:val="28"/>
              </w:rPr>
              <w:t>9</w:t>
            </w:r>
            <w:r w:rsidR="00014393" w:rsidRPr="00014393">
              <w:rPr>
                <w:rFonts w:ascii="Times New Roman" w:hAnsi="Times New Roman" w:cs="Times New Roman"/>
                <w:sz w:val="28"/>
                <w:szCs w:val="28"/>
              </w:rPr>
              <w:t xml:space="preserve"> Оказание социальным работником помощи в получении льгот и иных социальных выплат. </w:t>
            </w:r>
            <w:r w:rsidR="00014393" w:rsidRPr="00014393">
              <w:rPr>
                <w:rFonts w:ascii="Times New Roman" w:hAnsi="Times New Roman" w:cs="Times New Roman"/>
                <w:sz w:val="28"/>
                <w:szCs w:val="28"/>
              </w:rPr>
              <w:tab/>
            </w:r>
          </w:p>
        </w:tc>
        <w:tc>
          <w:tcPr>
            <w:tcW w:w="2010" w:type="dxa"/>
          </w:tcPr>
          <w:p w14:paraId="4B616E4A" w14:textId="6B4EA703" w:rsidR="00014393" w:rsidRDefault="00014393"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73D0F57B" w14:textId="77777777" w:rsidR="00014393" w:rsidRDefault="00014393" w:rsidP="00683603">
            <w:pPr>
              <w:pStyle w:val="a6"/>
              <w:ind w:right="-113"/>
              <w:rPr>
                <w:rFonts w:ascii="Times New Roman" w:hAnsi="Times New Roman" w:cs="Times New Roman"/>
                <w:sz w:val="28"/>
                <w:szCs w:val="28"/>
              </w:rPr>
            </w:pPr>
          </w:p>
        </w:tc>
      </w:tr>
      <w:tr w:rsidR="00014393" w14:paraId="13BBE2DC" w14:textId="77777777" w:rsidTr="001C2885">
        <w:tc>
          <w:tcPr>
            <w:tcW w:w="3019" w:type="dxa"/>
            <w:vMerge/>
          </w:tcPr>
          <w:p w14:paraId="5EC5D83E" w14:textId="77777777" w:rsidR="00014393" w:rsidRDefault="00014393" w:rsidP="007411C4">
            <w:pPr>
              <w:pStyle w:val="a6"/>
              <w:rPr>
                <w:rFonts w:ascii="Times New Roman" w:hAnsi="Times New Roman" w:cs="Times New Roman"/>
                <w:sz w:val="28"/>
                <w:szCs w:val="28"/>
              </w:rPr>
            </w:pPr>
          </w:p>
        </w:tc>
        <w:tc>
          <w:tcPr>
            <w:tcW w:w="7716" w:type="dxa"/>
          </w:tcPr>
          <w:p w14:paraId="25BC8B2A" w14:textId="77777777" w:rsidR="00014393" w:rsidRPr="00014393" w:rsidRDefault="00014393" w:rsidP="00014393">
            <w:pPr>
              <w:pStyle w:val="a6"/>
              <w:rPr>
                <w:rFonts w:ascii="Times New Roman" w:hAnsi="Times New Roman" w:cs="Times New Roman"/>
                <w:b/>
                <w:sz w:val="28"/>
                <w:szCs w:val="28"/>
              </w:rPr>
            </w:pPr>
            <w:r w:rsidRPr="00014393">
              <w:rPr>
                <w:rFonts w:ascii="Times New Roman" w:hAnsi="Times New Roman" w:cs="Times New Roman"/>
                <w:b/>
                <w:sz w:val="28"/>
                <w:szCs w:val="28"/>
              </w:rPr>
              <w:t>Практическое занятие</w:t>
            </w:r>
          </w:p>
          <w:p w14:paraId="6705A2CE" w14:textId="76BBECD6" w:rsidR="00014393" w:rsidRPr="00AC7F0A" w:rsidRDefault="00907B65" w:rsidP="005E7FF5">
            <w:pPr>
              <w:pStyle w:val="a6"/>
              <w:rPr>
                <w:rFonts w:ascii="Times New Roman" w:hAnsi="Times New Roman" w:cs="Times New Roman"/>
                <w:sz w:val="28"/>
                <w:szCs w:val="28"/>
              </w:rPr>
            </w:pPr>
            <w:r>
              <w:rPr>
                <w:rFonts w:ascii="Times New Roman" w:hAnsi="Times New Roman" w:cs="Times New Roman"/>
                <w:sz w:val="28"/>
                <w:szCs w:val="28"/>
              </w:rPr>
              <w:t>1</w:t>
            </w:r>
            <w:r w:rsidR="005E495A">
              <w:rPr>
                <w:rFonts w:ascii="Times New Roman" w:hAnsi="Times New Roman" w:cs="Times New Roman"/>
                <w:sz w:val="28"/>
                <w:szCs w:val="28"/>
              </w:rPr>
              <w:t>60</w:t>
            </w:r>
            <w:r>
              <w:rPr>
                <w:rFonts w:ascii="Times New Roman" w:hAnsi="Times New Roman" w:cs="Times New Roman"/>
                <w:sz w:val="28"/>
                <w:szCs w:val="28"/>
              </w:rPr>
              <w:t>-16</w:t>
            </w:r>
            <w:r w:rsidR="005E495A">
              <w:rPr>
                <w:rFonts w:ascii="Times New Roman" w:hAnsi="Times New Roman" w:cs="Times New Roman"/>
                <w:sz w:val="28"/>
                <w:szCs w:val="28"/>
              </w:rPr>
              <w:t>3</w:t>
            </w:r>
            <w:r w:rsidR="00014393" w:rsidRPr="00014393">
              <w:rPr>
                <w:rFonts w:ascii="Times New Roman" w:hAnsi="Times New Roman" w:cs="Times New Roman"/>
                <w:sz w:val="28"/>
                <w:szCs w:val="28"/>
              </w:rPr>
              <w:t xml:space="preserve"> </w:t>
            </w:r>
            <w:r w:rsidR="00014393" w:rsidRPr="005E7FF5">
              <w:rPr>
                <w:rFonts w:ascii="Times New Roman" w:hAnsi="Times New Roman" w:cs="Times New Roman"/>
                <w:i/>
                <w:sz w:val="28"/>
                <w:szCs w:val="28"/>
              </w:rPr>
              <w:t>Практическое занятие № 2</w:t>
            </w:r>
            <w:r w:rsidR="005E7FF5" w:rsidRPr="005E7FF5">
              <w:rPr>
                <w:rFonts w:ascii="Times New Roman" w:hAnsi="Times New Roman" w:cs="Times New Roman"/>
                <w:i/>
                <w:sz w:val="28"/>
                <w:szCs w:val="28"/>
              </w:rPr>
              <w:t>8</w:t>
            </w:r>
            <w:r w:rsidR="005E7FF5">
              <w:rPr>
                <w:rFonts w:ascii="Times New Roman" w:hAnsi="Times New Roman" w:cs="Times New Roman"/>
                <w:sz w:val="28"/>
                <w:szCs w:val="28"/>
              </w:rPr>
              <w:t>.</w:t>
            </w:r>
            <w:r w:rsidR="00014393" w:rsidRPr="00014393">
              <w:rPr>
                <w:rFonts w:ascii="Times New Roman" w:hAnsi="Times New Roman" w:cs="Times New Roman"/>
                <w:sz w:val="28"/>
                <w:szCs w:val="28"/>
              </w:rPr>
              <w:t xml:space="preserve"> Решение практических задач</w:t>
            </w:r>
            <w:r w:rsidR="00014393" w:rsidRPr="00014393">
              <w:rPr>
                <w:rFonts w:ascii="Times New Roman" w:hAnsi="Times New Roman" w:cs="Times New Roman"/>
                <w:sz w:val="28"/>
                <w:szCs w:val="28"/>
              </w:rPr>
              <w:tab/>
            </w:r>
            <w:r w:rsidR="00014393">
              <w:rPr>
                <w:rFonts w:ascii="Times New Roman" w:hAnsi="Times New Roman" w:cs="Times New Roman"/>
                <w:sz w:val="28"/>
                <w:szCs w:val="28"/>
              </w:rPr>
              <w:tab/>
            </w:r>
          </w:p>
        </w:tc>
        <w:tc>
          <w:tcPr>
            <w:tcW w:w="2010" w:type="dxa"/>
          </w:tcPr>
          <w:p w14:paraId="3CC4FD32" w14:textId="77777777" w:rsidR="00B671B1" w:rsidRDefault="00B671B1" w:rsidP="00683603">
            <w:pPr>
              <w:pStyle w:val="a6"/>
              <w:jc w:val="center"/>
              <w:rPr>
                <w:rFonts w:ascii="Times New Roman" w:hAnsi="Times New Roman" w:cs="Times New Roman"/>
                <w:color w:val="FF0000"/>
                <w:sz w:val="28"/>
                <w:szCs w:val="28"/>
              </w:rPr>
            </w:pPr>
          </w:p>
          <w:p w14:paraId="5E43A255" w14:textId="77314BC8" w:rsidR="00014393" w:rsidRDefault="0090154A" w:rsidP="00683603">
            <w:pPr>
              <w:pStyle w:val="a6"/>
              <w:jc w:val="center"/>
              <w:rPr>
                <w:rFonts w:ascii="Times New Roman" w:hAnsi="Times New Roman" w:cs="Times New Roman"/>
                <w:sz w:val="28"/>
                <w:szCs w:val="28"/>
              </w:rPr>
            </w:pPr>
            <w:r w:rsidRPr="00B671B1">
              <w:rPr>
                <w:rFonts w:ascii="Times New Roman" w:hAnsi="Times New Roman" w:cs="Times New Roman"/>
                <w:sz w:val="28"/>
                <w:szCs w:val="28"/>
              </w:rPr>
              <w:t>4</w:t>
            </w:r>
          </w:p>
        </w:tc>
        <w:tc>
          <w:tcPr>
            <w:tcW w:w="2494" w:type="dxa"/>
          </w:tcPr>
          <w:p w14:paraId="63B78D7D" w14:textId="77777777" w:rsidR="00014393" w:rsidRDefault="00014393" w:rsidP="00683603">
            <w:pPr>
              <w:pStyle w:val="a6"/>
              <w:ind w:right="-113"/>
              <w:rPr>
                <w:rFonts w:ascii="Times New Roman" w:hAnsi="Times New Roman" w:cs="Times New Roman"/>
                <w:sz w:val="28"/>
                <w:szCs w:val="28"/>
              </w:rPr>
            </w:pPr>
          </w:p>
        </w:tc>
      </w:tr>
      <w:tr w:rsidR="00014393" w14:paraId="73C9629C" w14:textId="77777777" w:rsidTr="001C2885">
        <w:tc>
          <w:tcPr>
            <w:tcW w:w="3019" w:type="dxa"/>
            <w:vMerge w:val="restart"/>
          </w:tcPr>
          <w:p w14:paraId="1CB6B4B9" w14:textId="0169015C" w:rsidR="00014393" w:rsidRDefault="00014393" w:rsidP="007411C4">
            <w:pPr>
              <w:pStyle w:val="a6"/>
              <w:rPr>
                <w:rFonts w:ascii="Times New Roman" w:hAnsi="Times New Roman" w:cs="Times New Roman"/>
                <w:sz w:val="28"/>
                <w:szCs w:val="28"/>
              </w:rPr>
            </w:pPr>
            <w:r>
              <w:rPr>
                <w:rFonts w:ascii="Times New Roman" w:hAnsi="Times New Roman" w:cs="Times New Roman"/>
                <w:sz w:val="28"/>
                <w:szCs w:val="28"/>
              </w:rPr>
              <w:t>Тема 1.27 Виды социальных услуг в разных формах социального обслуживания</w:t>
            </w:r>
          </w:p>
        </w:tc>
        <w:tc>
          <w:tcPr>
            <w:tcW w:w="7716" w:type="dxa"/>
          </w:tcPr>
          <w:p w14:paraId="283FE0CB" w14:textId="745B6297" w:rsidR="00014393" w:rsidRPr="00AA4225" w:rsidRDefault="00014393" w:rsidP="00274DDC">
            <w:pPr>
              <w:pStyle w:val="a6"/>
              <w:rPr>
                <w:rFonts w:ascii="Times New Roman" w:hAnsi="Times New Roman" w:cs="Times New Roman"/>
                <w:b/>
                <w:sz w:val="28"/>
                <w:szCs w:val="28"/>
              </w:rPr>
            </w:pPr>
            <w:r w:rsidRPr="00AA4225">
              <w:rPr>
                <w:rFonts w:ascii="Times New Roman" w:hAnsi="Times New Roman" w:cs="Times New Roman"/>
                <w:b/>
                <w:sz w:val="28"/>
                <w:szCs w:val="28"/>
              </w:rPr>
              <w:t>Содержание учебного материала</w:t>
            </w:r>
          </w:p>
        </w:tc>
        <w:tc>
          <w:tcPr>
            <w:tcW w:w="2010" w:type="dxa"/>
          </w:tcPr>
          <w:p w14:paraId="359F9F71" w14:textId="1DC5CA18" w:rsidR="00014393" w:rsidRPr="00AA4225" w:rsidRDefault="0090154A" w:rsidP="00683603">
            <w:pPr>
              <w:pStyle w:val="a6"/>
              <w:jc w:val="center"/>
              <w:rPr>
                <w:rFonts w:ascii="Times New Roman" w:hAnsi="Times New Roman" w:cs="Times New Roman"/>
                <w:sz w:val="28"/>
                <w:szCs w:val="28"/>
              </w:rPr>
            </w:pPr>
            <w:r w:rsidRPr="00AA4225">
              <w:rPr>
                <w:rFonts w:ascii="Times New Roman" w:hAnsi="Times New Roman" w:cs="Times New Roman"/>
                <w:sz w:val="28"/>
                <w:szCs w:val="28"/>
              </w:rPr>
              <w:t>20</w:t>
            </w:r>
          </w:p>
        </w:tc>
        <w:tc>
          <w:tcPr>
            <w:tcW w:w="2494" w:type="dxa"/>
          </w:tcPr>
          <w:p w14:paraId="47B487C5" w14:textId="77777777" w:rsidR="00014393" w:rsidRDefault="00014393" w:rsidP="00683603">
            <w:pPr>
              <w:pStyle w:val="a6"/>
              <w:ind w:right="-113"/>
              <w:rPr>
                <w:rFonts w:ascii="Times New Roman" w:hAnsi="Times New Roman" w:cs="Times New Roman"/>
                <w:sz w:val="28"/>
                <w:szCs w:val="28"/>
              </w:rPr>
            </w:pPr>
          </w:p>
        </w:tc>
      </w:tr>
      <w:tr w:rsidR="00014393" w14:paraId="26FE5945" w14:textId="77777777" w:rsidTr="001C2885">
        <w:tc>
          <w:tcPr>
            <w:tcW w:w="3019" w:type="dxa"/>
            <w:vMerge/>
          </w:tcPr>
          <w:p w14:paraId="0246A14B" w14:textId="77777777" w:rsidR="00014393" w:rsidRDefault="00014393" w:rsidP="007411C4">
            <w:pPr>
              <w:pStyle w:val="a6"/>
              <w:rPr>
                <w:rFonts w:ascii="Times New Roman" w:hAnsi="Times New Roman" w:cs="Times New Roman"/>
                <w:sz w:val="28"/>
                <w:szCs w:val="28"/>
              </w:rPr>
            </w:pPr>
          </w:p>
        </w:tc>
        <w:tc>
          <w:tcPr>
            <w:tcW w:w="7716" w:type="dxa"/>
          </w:tcPr>
          <w:p w14:paraId="6AA67CC8" w14:textId="20492241" w:rsidR="00014393" w:rsidRPr="00AA4225" w:rsidRDefault="00907B65" w:rsidP="005E495A">
            <w:pPr>
              <w:pStyle w:val="a6"/>
              <w:rPr>
                <w:rFonts w:ascii="Times New Roman" w:hAnsi="Times New Roman" w:cs="Times New Roman"/>
                <w:sz w:val="28"/>
                <w:szCs w:val="28"/>
              </w:rPr>
            </w:pPr>
            <w:r w:rsidRPr="00AA4225">
              <w:rPr>
                <w:rFonts w:ascii="Times New Roman" w:hAnsi="Times New Roman" w:cs="Times New Roman"/>
                <w:sz w:val="28"/>
                <w:szCs w:val="28"/>
              </w:rPr>
              <w:t>16</w:t>
            </w:r>
            <w:r w:rsidR="005E495A" w:rsidRPr="00AA4225">
              <w:rPr>
                <w:rFonts w:ascii="Times New Roman" w:hAnsi="Times New Roman" w:cs="Times New Roman"/>
                <w:sz w:val="28"/>
                <w:szCs w:val="28"/>
              </w:rPr>
              <w:t>4</w:t>
            </w:r>
            <w:r w:rsidRPr="00AA4225">
              <w:rPr>
                <w:rFonts w:ascii="Times New Roman" w:hAnsi="Times New Roman" w:cs="Times New Roman"/>
                <w:sz w:val="28"/>
                <w:szCs w:val="28"/>
              </w:rPr>
              <w:t>-16</w:t>
            </w:r>
            <w:r w:rsidR="005E495A" w:rsidRPr="00AA4225">
              <w:rPr>
                <w:rFonts w:ascii="Times New Roman" w:hAnsi="Times New Roman" w:cs="Times New Roman"/>
                <w:sz w:val="28"/>
                <w:szCs w:val="28"/>
              </w:rPr>
              <w:t>5</w:t>
            </w:r>
            <w:r w:rsidRPr="00AA4225">
              <w:rPr>
                <w:rFonts w:ascii="Times New Roman" w:hAnsi="Times New Roman" w:cs="Times New Roman"/>
                <w:sz w:val="28"/>
                <w:szCs w:val="28"/>
              </w:rPr>
              <w:t xml:space="preserve"> </w:t>
            </w:r>
            <w:r w:rsidR="00014393" w:rsidRPr="00AA4225">
              <w:rPr>
                <w:rFonts w:ascii="Times New Roman" w:hAnsi="Times New Roman" w:cs="Times New Roman"/>
                <w:sz w:val="28"/>
                <w:szCs w:val="28"/>
              </w:rPr>
              <w:t>Предоставление социально-бытовых услуг ПСУ</w:t>
            </w:r>
          </w:p>
        </w:tc>
        <w:tc>
          <w:tcPr>
            <w:tcW w:w="2010" w:type="dxa"/>
          </w:tcPr>
          <w:p w14:paraId="100DE9E4" w14:textId="7DBF0D21" w:rsidR="00014393" w:rsidRPr="00AA4225" w:rsidRDefault="00014393" w:rsidP="00683603">
            <w:pPr>
              <w:pStyle w:val="a6"/>
              <w:jc w:val="center"/>
              <w:rPr>
                <w:rFonts w:ascii="Times New Roman" w:hAnsi="Times New Roman" w:cs="Times New Roman"/>
                <w:sz w:val="28"/>
                <w:szCs w:val="28"/>
              </w:rPr>
            </w:pPr>
            <w:r w:rsidRPr="00AA4225">
              <w:rPr>
                <w:rFonts w:ascii="Times New Roman" w:hAnsi="Times New Roman" w:cs="Times New Roman"/>
                <w:sz w:val="28"/>
                <w:szCs w:val="28"/>
              </w:rPr>
              <w:t>2</w:t>
            </w:r>
          </w:p>
        </w:tc>
        <w:tc>
          <w:tcPr>
            <w:tcW w:w="2494" w:type="dxa"/>
          </w:tcPr>
          <w:p w14:paraId="00D28328" w14:textId="77777777" w:rsidR="00014393" w:rsidRDefault="00014393" w:rsidP="00683603">
            <w:pPr>
              <w:pStyle w:val="a6"/>
              <w:ind w:right="-113"/>
              <w:rPr>
                <w:rFonts w:ascii="Times New Roman" w:hAnsi="Times New Roman" w:cs="Times New Roman"/>
                <w:sz w:val="28"/>
                <w:szCs w:val="28"/>
              </w:rPr>
            </w:pPr>
          </w:p>
        </w:tc>
      </w:tr>
      <w:tr w:rsidR="00014393" w14:paraId="2A00442B" w14:textId="77777777" w:rsidTr="001C2885">
        <w:tc>
          <w:tcPr>
            <w:tcW w:w="3019" w:type="dxa"/>
            <w:vMerge/>
          </w:tcPr>
          <w:p w14:paraId="153A9AB3" w14:textId="77777777" w:rsidR="00014393" w:rsidRDefault="00014393" w:rsidP="00091D95">
            <w:pPr>
              <w:pStyle w:val="a6"/>
              <w:rPr>
                <w:rFonts w:ascii="Times New Roman" w:hAnsi="Times New Roman" w:cs="Times New Roman"/>
                <w:sz w:val="28"/>
                <w:szCs w:val="28"/>
              </w:rPr>
            </w:pPr>
          </w:p>
        </w:tc>
        <w:tc>
          <w:tcPr>
            <w:tcW w:w="7716" w:type="dxa"/>
          </w:tcPr>
          <w:p w14:paraId="044D6EEB" w14:textId="3E47938C" w:rsidR="00014393" w:rsidRPr="00091D95" w:rsidRDefault="00907B65" w:rsidP="005E495A">
            <w:pPr>
              <w:pStyle w:val="a6"/>
              <w:rPr>
                <w:rFonts w:ascii="Times New Roman" w:hAnsi="Times New Roman" w:cs="Times New Roman"/>
                <w:sz w:val="28"/>
                <w:szCs w:val="28"/>
              </w:rPr>
            </w:pPr>
            <w:r>
              <w:rPr>
                <w:rFonts w:ascii="Times New Roman" w:hAnsi="Times New Roman" w:cs="Times New Roman"/>
                <w:sz w:val="28"/>
                <w:szCs w:val="28"/>
              </w:rPr>
              <w:t>16</w:t>
            </w:r>
            <w:r w:rsidR="005E495A">
              <w:rPr>
                <w:rFonts w:ascii="Times New Roman" w:hAnsi="Times New Roman" w:cs="Times New Roman"/>
                <w:sz w:val="28"/>
                <w:szCs w:val="28"/>
              </w:rPr>
              <w:t>6</w:t>
            </w:r>
            <w:r>
              <w:rPr>
                <w:rFonts w:ascii="Times New Roman" w:hAnsi="Times New Roman" w:cs="Times New Roman"/>
                <w:sz w:val="28"/>
                <w:szCs w:val="28"/>
              </w:rPr>
              <w:t>-16</w:t>
            </w:r>
            <w:r w:rsidR="005E495A">
              <w:rPr>
                <w:rFonts w:ascii="Times New Roman" w:hAnsi="Times New Roman" w:cs="Times New Roman"/>
                <w:sz w:val="28"/>
                <w:szCs w:val="28"/>
              </w:rPr>
              <w:t>7</w:t>
            </w:r>
            <w:r>
              <w:rPr>
                <w:rFonts w:ascii="Times New Roman" w:hAnsi="Times New Roman" w:cs="Times New Roman"/>
                <w:sz w:val="28"/>
                <w:szCs w:val="28"/>
              </w:rPr>
              <w:t xml:space="preserve"> </w:t>
            </w:r>
            <w:r w:rsidR="00014393" w:rsidRPr="00397AF3">
              <w:rPr>
                <w:rFonts w:ascii="Times New Roman" w:hAnsi="Times New Roman" w:cs="Times New Roman"/>
                <w:sz w:val="28"/>
                <w:szCs w:val="28"/>
              </w:rPr>
              <w:t>Предоставление социально-</w:t>
            </w:r>
            <w:r w:rsidR="00014393">
              <w:rPr>
                <w:rFonts w:ascii="Times New Roman" w:hAnsi="Times New Roman" w:cs="Times New Roman"/>
                <w:sz w:val="28"/>
                <w:szCs w:val="28"/>
              </w:rPr>
              <w:t>медицинских</w:t>
            </w:r>
            <w:r w:rsidR="00014393" w:rsidRPr="00397AF3">
              <w:rPr>
                <w:rFonts w:ascii="Times New Roman" w:hAnsi="Times New Roman" w:cs="Times New Roman"/>
                <w:sz w:val="28"/>
                <w:szCs w:val="28"/>
              </w:rPr>
              <w:t xml:space="preserve"> услуг ПСУ</w:t>
            </w:r>
          </w:p>
        </w:tc>
        <w:tc>
          <w:tcPr>
            <w:tcW w:w="2010" w:type="dxa"/>
          </w:tcPr>
          <w:p w14:paraId="29A4CF17" w14:textId="2567A3ED" w:rsidR="00014393" w:rsidRDefault="00014393" w:rsidP="00091D95">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32A97528" w14:textId="77777777" w:rsidR="00014393" w:rsidRDefault="00014393" w:rsidP="00091D95">
            <w:pPr>
              <w:pStyle w:val="a6"/>
              <w:ind w:right="-113"/>
              <w:rPr>
                <w:rFonts w:ascii="Times New Roman" w:hAnsi="Times New Roman" w:cs="Times New Roman"/>
                <w:sz w:val="28"/>
                <w:szCs w:val="28"/>
              </w:rPr>
            </w:pPr>
          </w:p>
        </w:tc>
      </w:tr>
      <w:tr w:rsidR="00014393" w14:paraId="0A1E5BF2" w14:textId="77777777" w:rsidTr="001C2885">
        <w:tc>
          <w:tcPr>
            <w:tcW w:w="3019" w:type="dxa"/>
            <w:vMerge/>
          </w:tcPr>
          <w:p w14:paraId="71211B74" w14:textId="77777777" w:rsidR="00014393" w:rsidRDefault="00014393" w:rsidP="00091D95">
            <w:pPr>
              <w:pStyle w:val="a6"/>
              <w:rPr>
                <w:rFonts w:ascii="Times New Roman" w:hAnsi="Times New Roman" w:cs="Times New Roman"/>
                <w:sz w:val="28"/>
                <w:szCs w:val="28"/>
              </w:rPr>
            </w:pPr>
          </w:p>
        </w:tc>
        <w:tc>
          <w:tcPr>
            <w:tcW w:w="7716" w:type="dxa"/>
          </w:tcPr>
          <w:p w14:paraId="1E2727AE" w14:textId="61B11D4A" w:rsidR="00014393" w:rsidRPr="00091D95" w:rsidRDefault="00907B65" w:rsidP="005E495A">
            <w:pPr>
              <w:pStyle w:val="a6"/>
              <w:rPr>
                <w:rFonts w:ascii="Times New Roman" w:hAnsi="Times New Roman" w:cs="Times New Roman"/>
                <w:sz w:val="28"/>
                <w:szCs w:val="28"/>
              </w:rPr>
            </w:pPr>
            <w:r>
              <w:rPr>
                <w:rFonts w:ascii="Times New Roman" w:hAnsi="Times New Roman" w:cs="Times New Roman"/>
                <w:sz w:val="28"/>
                <w:szCs w:val="28"/>
              </w:rPr>
              <w:t>16</w:t>
            </w:r>
            <w:r w:rsidR="005E495A">
              <w:rPr>
                <w:rFonts w:ascii="Times New Roman" w:hAnsi="Times New Roman" w:cs="Times New Roman"/>
                <w:sz w:val="28"/>
                <w:szCs w:val="28"/>
              </w:rPr>
              <w:t>8</w:t>
            </w:r>
            <w:r>
              <w:rPr>
                <w:rFonts w:ascii="Times New Roman" w:hAnsi="Times New Roman" w:cs="Times New Roman"/>
                <w:sz w:val="28"/>
                <w:szCs w:val="28"/>
              </w:rPr>
              <w:t>-16</w:t>
            </w:r>
            <w:r w:rsidR="005E495A">
              <w:rPr>
                <w:rFonts w:ascii="Times New Roman" w:hAnsi="Times New Roman" w:cs="Times New Roman"/>
                <w:sz w:val="28"/>
                <w:szCs w:val="28"/>
              </w:rPr>
              <w:t>9</w:t>
            </w:r>
            <w:r>
              <w:rPr>
                <w:rFonts w:ascii="Times New Roman" w:hAnsi="Times New Roman" w:cs="Times New Roman"/>
                <w:sz w:val="28"/>
                <w:szCs w:val="28"/>
              </w:rPr>
              <w:t xml:space="preserve"> </w:t>
            </w:r>
            <w:r w:rsidR="00014393" w:rsidRPr="00397AF3">
              <w:rPr>
                <w:rFonts w:ascii="Times New Roman" w:hAnsi="Times New Roman" w:cs="Times New Roman"/>
                <w:sz w:val="28"/>
                <w:szCs w:val="28"/>
              </w:rPr>
              <w:t>Предоставление социально-</w:t>
            </w:r>
            <w:r w:rsidR="00014393">
              <w:rPr>
                <w:rFonts w:ascii="Times New Roman" w:hAnsi="Times New Roman" w:cs="Times New Roman"/>
                <w:sz w:val="28"/>
                <w:szCs w:val="28"/>
              </w:rPr>
              <w:t>психологических</w:t>
            </w:r>
            <w:r w:rsidR="00014393" w:rsidRPr="00397AF3">
              <w:rPr>
                <w:rFonts w:ascii="Times New Roman" w:hAnsi="Times New Roman" w:cs="Times New Roman"/>
                <w:sz w:val="28"/>
                <w:szCs w:val="28"/>
              </w:rPr>
              <w:t xml:space="preserve"> услуг ПСУ</w:t>
            </w:r>
          </w:p>
        </w:tc>
        <w:tc>
          <w:tcPr>
            <w:tcW w:w="2010" w:type="dxa"/>
          </w:tcPr>
          <w:p w14:paraId="5F29FF79" w14:textId="1408752C" w:rsidR="00014393" w:rsidRDefault="00014393" w:rsidP="00091D95">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693AA6D0" w14:textId="77777777" w:rsidR="00014393" w:rsidRDefault="00014393" w:rsidP="00091D95">
            <w:pPr>
              <w:pStyle w:val="a6"/>
              <w:ind w:right="-113"/>
              <w:rPr>
                <w:rFonts w:ascii="Times New Roman" w:hAnsi="Times New Roman" w:cs="Times New Roman"/>
                <w:sz w:val="28"/>
                <w:szCs w:val="28"/>
              </w:rPr>
            </w:pPr>
          </w:p>
        </w:tc>
      </w:tr>
      <w:tr w:rsidR="00014393" w14:paraId="4A835C8F" w14:textId="77777777" w:rsidTr="001C2885">
        <w:tc>
          <w:tcPr>
            <w:tcW w:w="3019" w:type="dxa"/>
            <w:vMerge/>
          </w:tcPr>
          <w:p w14:paraId="07B07B37" w14:textId="77777777" w:rsidR="00014393" w:rsidRDefault="00014393" w:rsidP="00091D95">
            <w:pPr>
              <w:pStyle w:val="a6"/>
              <w:rPr>
                <w:rFonts w:ascii="Times New Roman" w:hAnsi="Times New Roman" w:cs="Times New Roman"/>
                <w:sz w:val="28"/>
                <w:szCs w:val="28"/>
              </w:rPr>
            </w:pPr>
          </w:p>
        </w:tc>
        <w:tc>
          <w:tcPr>
            <w:tcW w:w="7716" w:type="dxa"/>
          </w:tcPr>
          <w:p w14:paraId="18739D03" w14:textId="1C12C770" w:rsidR="00014393" w:rsidRPr="00091D95" w:rsidRDefault="00907B65" w:rsidP="005E495A">
            <w:pPr>
              <w:pStyle w:val="a6"/>
              <w:rPr>
                <w:rFonts w:ascii="Times New Roman" w:hAnsi="Times New Roman" w:cs="Times New Roman"/>
                <w:sz w:val="28"/>
                <w:szCs w:val="28"/>
              </w:rPr>
            </w:pPr>
            <w:r>
              <w:rPr>
                <w:rFonts w:ascii="Times New Roman" w:hAnsi="Times New Roman" w:cs="Times New Roman"/>
                <w:sz w:val="28"/>
                <w:szCs w:val="28"/>
              </w:rPr>
              <w:t>1</w:t>
            </w:r>
            <w:r w:rsidR="005E495A">
              <w:rPr>
                <w:rFonts w:ascii="Times New Roman" w:hAnsi="Times New Roman" w:cs="Times New Roman"/>
                <w:sz w:val="28"/>
                <w:szCs w:val="28"/>
              </w:rPr>
              <w:t>70-171</w:t>
            </w:r>
            <w:r>
              <w:rPr>
                <w:rFonts w:ascii="Times New Roman" w:hAnsi="Times New Roman" w:cs="Times New Roman"/>
                <w:sz w:val="28"/>
                <w:szCs w:val="28"/>
              </w:rPr>
              <w:t xml:space="preserve"> </w:t>
            </w:r>
            <w:r w:rsidR="00014393" w:rsidRPr="00397AF3">
              <w:rPr>
                <w:rFonts w:ascii="Times New Roman" w:hAnsi="Times New Roman" w:cs="Times New Roman"/>
                <w:sz w:val="28"/>
                <w:szCs w:val="28"/>
              </w:rPr>
              <w:t>Предоставление социально-</w:t>
            </w:r>
            <w:r w:rsidR="00014393">
              <w:rPr>
                <w:rFonts w:ascii="Times New Roman" w:hAnsi="Times New Roman" w:cs="Times New Roman"/>
                <w:sz w:val="28"/>
                <w:szCs w:val="28"/>
              </w:rPr>
              <w:t xml:space="preserve">педагогических </w:t>
            </w:r>
            <w:r w:rsidR="00014393" w:rsidRPr="00397AF3">
              <w:rPr>
                <w:rFonts w:ascii="Times New Roman" w:hAnsi="Times New Roman" w:cs="Times New Roman"/>
                <w:sz w:val="28"/>
                <w:szCs w:val="28"/>
              </w:rPr>
              <w:t>услуг ПСУ</w:t>
            </w:r>
          </w:p>
        </w:tc>
        <w:tc>
          <w:tcPr>
            <w:tcW w:w="2010" w:type="dxa"/>
          </w:tcPr>
          <w:p w14:paraId="265B4020" w14:textId="2383C3B2" w:rsidR="00014393" w:rsidRDefault="00014393" w:rsidP="00091D95">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15B7E2C5" w14:textId="77777777" w:rsidR="00014393" w:rsidRDefault="00014393" w:rsidP="00091D95">
            <w:pPr>
              <w:pStyle w:val="a6"/>
              <w:ind w:right="-113"/>
              <w:rPr>
                <w:rFonts w:ascii="Times New Roman" w:hAnsi="Times New Roman" w:cs="Times New Roman"/>
                <w:sz w:val="28"/>
                <w:szCs w:val="28"/>
              </w:rPr>
            </w:pPr>
          </w:p>
        </w:tc>
      </w:tr>
      <w:tr w:rsidR="00014393" w14:paraId="37F4D721" w14:textId="77777777" w:rsidTr="001C2885">
        <w:tc>
          <w:tcPr>
            <w:tcW w:w="3019" w:type="dxa"/>
            <w:vMerge/>
          </w:tcPr>
          <w:p w14:paraId="5067A4D0" w14:textId="77777777" w:rsidR="00014393" w:rsidRDefault="00014393" w:rsidP="00091D95">
            <w:pPr>
              <w:pStyle w:val="a6"/>
              <w:rPr>
                <w:rFonts w:ascii="Times New Roman" w:hAnsi="Times New Roman" w:cs="Times New Roman"/>
                <w:sz w:val="28"/>
                <w:szCs w:val="28"/>
              </w:rPr>
            </w:pPr>
          </w:p>
        </w:tc>
        <w:tc>
          <w:tcPr>
            <w:tcW w:w="7716" w:type="dxa"/>
          </w:tcPr>
          <w:p w14:paraId="332AACCF" w14:textId="1466E698" w:rsidR="00014393" w:rsidRPr="00091D95" w:rsidRDefault="00907B65" w:rsidP="005E495A">
            <w:pPr>
              <w:pStyle w:val="a6"/>
              <w:rPr>
                <w:rFonts w:ascii="Times New Roman" w:hAnsi="Times New Roman" w:cs="Times New Roman"/>
                <w:sz w:val="28"/>
                <w:szCs w:val="28"/>
              </w:rPr>
            </w:pPr>
            <w:r>
              <w:rPr>
                <w:rFonts w:ascii="Times New Roman" w:hAnsi="Times New Roman" w:cs="Times New Roman"/>
                <w:sz w:val="28"/>
                <w:szCs w:val="28"/>
              </w:rPr>
              <w:t>17</w:t>
            </w:r>
            <w:r w:rsidR="005E495A">
              <w:rPr>
                <w:rFonts w:ascii="Times New Roman" w:hAnsi="Times New Roman" w:cs="Times New Roman"/>
                <w:sz w:val="28"/>
                <w:szCs w:val="28"/>
              </w:rPr>
              <w:t>2</w:t>
            </w:r>
            <w:r>
              <w:rPr>
                <w:rFonts w:ascii="Times New Roman" w:hAnsi="Times New Roman" w:cs="Times New Roman"/>
                <w:sz w:val="28"/>
                <w:szCs w:val="28"/>
              </w:rPr>
              <w:t>-17</w:t>
            </w:r>
            <w:r w:rsidR="005E495A">
              <w:rPr>
                <w:rFonts w:ascii="Times New Roman" w:hAnsi="Times New Roman" w:cs="Times New Roman"/>
                <w:sz w:val="28"/>
                <w:szCs w:val="28"/>
              </w:rPr>
              <w:t>3</w:t>
            </w:r>
            <w:r>
              <w:rPr>
                <w:rFonts w:ascii="Times New Roman" w:hAnsi="Times New Roman" w:cs="Times New Roman"/>
                <w:sz w:val="28"/>
                <w:szCs w:val="28"/>
              </w:rPr>
              <w:t xml:space="preserve"> </w:t>
            </w:r>
            <w:r w:rsidR="00014393" w:rsidRPr="00397AF3">
              <w:rPr>
                <w:rFonts w:ascii="Times New Roman" w:hAnsi="Times New Roman" w:cs="Times New Roman"/>
                <w:sz w:val="28"/>
                <w:szCs w:val="28"/>
              </w:rPr>
              <w:t>Предоставление социально-</w:t>
            </w:r>
            <w:r w:rsidR="00014393">
              <w:rPr>
                <w:rFonts w:ascii="Times New Roman" w:hAnsi="Times New Roman" w:cs="Times New Roman"/>
                <w:sz w:val="28"/>
                <w:szCs w:val="28"/>
              </w:rPr>
              <w:t>трудовых и социально-правовых</w:t>
            </w:r>
            <w:r w:rsidR="00014393" w:rsidRPr="00397AF3">
              <w:rPr>
                <w:rFonts w:ascii="Times New Roman" w:hAnsi="Times New Roman" w:cs="Times New Roman"/>
                <w:sz w:val="28"/>
                <w:szCs w:val="28"/>
              </w:rPr>
              <w:t xml:space="preserve"> услуг ПСУ</w:t>
            </w:r>
          </w:p>
        </w:tc>
        <w:tc>
          <w:tcPr>
            <w:tcW w:w="2010" w:type="dxa"/>
          </w:tcPr>
          <w:p w14:paraId="07345499" w14:textId="10F74BAC" w:rsidR="00014393" w:rsidRDefault="00014393" w:rsidP="00091D95">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7D9E2B6C" w14:textId="77777777" w:rsidR="00014393" w:rsidRDefault="00014393" w:rsidP="00091D95">
            <w:pPr>
              <w:pStyle w:val="a6"/>
              <w:ind w:right="-113"/>
              <w:rPr>
                <w:rFonts w:ascii="Times New Roman" w:hAnsi="Times New Roman" w:cs="Times New Roman"/>
                <w:sz w:val="28"/>
                <w:szCs w:val="28"/>
              </w:rPr>
            </w:pPr>
          </w:p>
        </w:tc>
      </w:tr>
      <w:tr w:rsidR="00014393" w14:paraId="463CA8F5" w14:textId="77777777" w:rsidTr="001C2885">
        <w:tc>
          <w:tcPr>
            <w:tcW w:w="3019" w:type="dxa"/>
            <w:vMerge/>
          </w:tcPr>
          <w:p w14:paraId="4C3F7888" w14:textId="77777777" w:rsidR="00014393" w:rsidRDefault="00014393" w:rsidP="00091D95">
            <w:pPr>
              <w:pStyle w:val="a6"/>
              <w:rPr>
                <w:rFonts w:ascii="Times New Roman" w:hAnsi="Times New Roman" w:cs="Times New Roman"/>
                <w:sz w:val="28"/>
                <w:szCs w:val="28"/>
              </w:rPr>
            </w:pPr>
          </w:p>
        </w:tc>
        <w:tc>
          <w:tcPr>
            <w:tcW w:w="7716" w:type="dxa"/>
          </w:tcPr>
          <w:p w14:paraId="39FFE6E1" w14:textId="14E191DD" w:rsidR="00014393" w:rsidRPr="00274DDC" w:rsidRDefault="00907B65" w:rsidP="005E495A">
            <w:pPr>
              <w:pStyle w:val="a6"/>
              <w:rPr>
                <w:rFonts w:ascii="Times New Roman" w:hAnsi="Times New Roman" w:cs="Times New Roman"/>
                <w:b/>
                <w:sz w:val="28"/>
                <w:szCs w:val="28"/>
              </w:rPr>
            </w:pPr>
            <w:r>
              <w:rPr>
                <w:rFonts w:ascii="Times New Roman" w:hAnsi="Times New Roman" w:cs="Times New Roman"/>
                <w:sz w:val="28"/>
                <w:szCs w:val="28"/>
              </w:rPr>
              <w:t>17</w:t>
            </w:r>
            <w:r w:rsidR="005E495A">
              <w:rPr>
                <w:rFonts w:ascii="Times New Roman" w:hAnsi="Times New Roman" w:cs="Times New Roman"/>
                <w:sz w:val="28"/>
                <w:szCs w:val="28"/>
              </w:rPr>
              <w:t>4</w:t>
            </w:r>
            <w:r>
              <w:rPr>
                <w:rFonts w:ascii="Times New Roman" w:hAnsi="Times New Roman" w:cs="Times New Roman"/>
                <w:sz w:val="28"/>
                <w:szCs w:val="28"/>
              </w:rPr>
              <w:t>-17</w:t>
            </w:r>
            <w:r w:rsidR="005E495A">
              <w:rPr>
                <w:rFonts w:ascii="Times New Roman" w:hAnsi="Times New Roman" w:cs="Times New Roman"/>
                <w:sz w:val="28"/>
                <w:szCs w:val="28"/>
              </w:rPr>
              <w:t>5</w:t>
            </w:r>
            <w:r>
              <w:rPr>
                <w:rFonts w:ascii="Times New Roman" w:hAnsi="Times New Roman" w:cs="Times New Roman"/>
                <w:sz w:val="28"/>
                <w:szCs w:val="28"/>
              </w:rPr>
              <w:t xml:space="preserve"> </w:t>
            </w:r>
            <w:r w:rsidR="00014393" w:rsidRPr="00397AF3">
              <w:rPr>
                <w:rFonts w:ascii="Times New Roman" w:hAnsi="Times New Roman" w:cs="Times New Roman"/>
                <w:sz w:val="28"/>
                <w:szCs w:val="28"/>
              </w:rPr>
              <w:t xml:space="preserve">Предоставление </w:t>
            </w:r>
            <w:r w:rsidR="00014393">
              <w:rPr>
                <w:rFonts w:ascii="Times New Roman" w:hAnsi="Times New Roman" w:cs="Times New Roman"/>
                <w:sz w:val="28"/>
                <w:szCs w:val="28"/>
              </w:rPr>
              <w:t>услуг</w:t>
            </w:r>
            <w:r w:rsidR="00014393" w:rsidRPr="00091D95">
              <w:rPr>
                <w:rFonts w:ascii="Times New Roman" w:hAnsi="Times New Roman" w:cs="Times New Roman"/>
                <w:sz w:val="28"/>
                <w:szCs w:val="28"/>
              </w:rPr>
              <w:t xml:space="preserve"> в целях повышения коммуникативного потенциала получателей социальных услуг, имеющих ограничения жизнедеятельности, в том числе детей-инвалидов</w:t>
            </w:r>
          </w:p>
        </w:tc>
        <w:tc>
          <w:tcPr>
            <w:tcW w:w="2010" w:type="dxa"/>
          </w:tcPr>
          <w:p w14:paraId="294907AD" w14:textId="7A1ECE50" w:rsidR="00014393" w:rsidRDefault="00014393" w:rsidP="00091D95">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71B84BB1" w14:textId="77777777" w:rsidR="00014393" w:rsidRDefault="00014393" w:rsidP="00091D95">
            <w:pPr>
              <w:pStyle w:val="a6"/>
              <w:ind w:right="-113"/>
              <w:rPr>
                <w:rFonts w:ascii="Times New Roman" w:hAnsi="Times New Roman" w:cs="Times New Roman"/>
                <w:sz w:val="28"/>
                <w:szCs w:val="28"/>
              </w:rPr>
            </w:pPr>
          </w:p>
        </w:tc>
      </w:tr>
      <w:tr w:rsidR="00014393" w14:paraId="1C63ABB9" w14:textId="77777777" w:rsidTr="001C2885">
        <w:tc>
          <w:tcPr>
            <w:tcW w:w="3019" w:type="dxa"/>
            <w:vMerge/>
          </w:tcPr>
          <w:p w14:paraId="6EAFD1A3" w14:textId="77777777" w:rsidR="00014393" w:rsidRDefault="00014393" w:rsidP="00091D95">
            <w:pPr>
              <w:pStyle w:val="a6"/>
              <w:rPr>
                <w:rFonts w:ascii="Times New Roman" w:hAnsi="Times New Roman" w:cs="Times New Roman"/>
                <w:sz w:val="28"/>
                <w:szCs w:val="28"/>
              </w:rPr>
            </w:pPr>
          </w:p>
        </w:tc>
        <w:tc>
          <w:tcPr>
            <w:tcW w:w="7716" w:type="dxa"/>
          </w:tcPr>
          <w:p w14:paraId="6A0A5E29" w14:textId="6580DF0D" w:rsidR="00014393" w:rsidRPr="00274DDC" w:rsidRDefault="00907B65" w:rsidP="005E495A">
            <w:pPr>
              <w:pStyle w:val="a6"/>
              <w:rPr>
                <w:rFonts w:ascii="Times New Roman" w:hAnsi="Times New Roman" w:cs="Times New Roman"/>
                <w:b/>
                <w:sz w:val="28"/>
                <w:szCs w:val="28"/>
              </w:rPr>
            </w:pPr>
            <w:r>
              <w:rPr>
                <w:rFonts w:ascii="Times New Roman" w:hAnsi="Times New Roman" w:cs="Times New Roman"/>
                <w:sz w:val="28"/>
                <w:szCs w:val="28"/>
              </w:rPr>
              <w:t>17</w:t>
            </w:r>
            <w:r w:rsidR="005E495A">
              <w:rPr>
                <w:rFonts w:ascii="Times New Roman" w:hAnsi="Times New Roman" w:cs="Times New Roman"/>
                <w:sz w:val="28"/>
                <w:szCs w:val="28"/>
              </w:rPr>
              <w:t>6</w:t>
            </w:r>
            <w:r>
              <w:rPr>
                <w:rFonts w:ascii="Times New Roman" w:hAnsi="Times New Roman" w:cs="Times New Roman"/>
                <w:sz w:val="28"/>
                <w:szCs w:val="28"/>
              </w:rPr>
              <w:t xml:space="preserve">. </w:t>
            </w:r>
            <w:r w:rsidR="00014393" w:rsidRPr="00091D95">
              <w:rPr>
                <w:rFonts w:ascii="Times New Roman" w:hAnsi="Times New Roman" w:cs="Times New Roman"/>
                <w:sz w:val="28"/>
                <w:szCs w:val="28"/>
              </w:rPr>
              <w:t>Срочные социальные</w:t>
            </w:r>
            <w:r w:rsidR="00014393">
              <w:rPr>
                <w:rFonts w:ascii="Times New Roman" w:hAnsi="Times New Roman" w:cs="Times New Roman"/>
                <w:sz w:val="28"/>
                <w:szCs w:val="28"/>
              </w:rPr>
              <w:t xml:space="preserve">. </w:t>
            </w:r>
          </w:p>
        </w:tc>
        <w:tc>
          <w:tcPr>
            <w:tcW w:w="2010" w:type="dxa"/>
          </w:tcPr>
          <w:p w14:paraId="2ACB4627" w14:textId="0ADDC22F" w:rsidR="00014393" w:rsidRDefault="00014393" w:rsidP="00091D95">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534F184A" w14:textId="77777777" w:rsidR="00014393" w:rsidRDefault="00014393" w:rsidP="00091D95">
            <w:pPr>
              <w:pStyle w:val="a6"/>
              <w:ind w:right="-113"/>
              <w:rPr>
                <w:rFonts w:ascii="Times New Roman" w:hAnsi="Times New Roman" w:cs="Times New Roman"/>
                <w:sz w:val="28"/>
                <w:szCs w:val="28"/>
              </w:rPr>
            </w:pPr>
          </w:p>
        </w:tc>
      </w:tr>
      <w:tr w:rsidR="00014393" w14:paraId="75E8509A" w14:textId="77777777" w:rsidTr="001C2885">
        <w:tc>
          <w:tcPr>
            <w:tcW w:w="3019" w:type="dxa"/>
            <w:vMerge/>
          </w:tcPr>
          <w:p w14:paraId="1B37432B" w14:textId="77777777" w:rsidR="00014393" w:rsidRDefault="00014393" w:rsidP="00091D95">
            <w:pPr>
              <w:pStyle w:val="a6"/>
              <w:rPr>
                <w:rFonts w:ascii="Times New Roman" w:hAnsi="Times New Roman" w:cs="Times New Roman"/>
                <w:sz w:val="28"/>
                <w:szCs w:val="28"/>
              </w:rPr>
            </w:pPr>
          </w:p>
        </w:tc>
        <w:tc>
          <w:tcPr>
            <w:tcW w:w="7716" w:type="dxa"/>
          </w:tcPr>
          <w:p w14:paraId="32188816" w14:textId="5C6858C8" w:rsidR="00014393" w:rsidRPr="00091D95" w:rsidRDefault="00907B65" w:rsidP="005E495A">
            <w:pPr>
              <w:pStyle w:val="a6"/>
              <w:rPr>
                <w:rFonts w:ascii="Times New Roman" w:hAnsi="Times New Roman" w:cs="Times New Roman"/>
                <w:sz w:val="28"/>
                <w:szCs w:val="28"/>
              </w:rPr>
            </w:pPr>
            <w:r>
              <w:rPr>
                <w:rFonts w:ascii="Times New Roman" w:hAnsi="Times New Roman" w:cs="Times New Roman"/>
                <w:sz w:val="28"/>
                <w:szCs w:val="28"/>
              </w:rPr>
              <w:t>17</w:t>
            </w:r>
            <w:r w:rsidR="005E495A">
              <w:rPr>
                <w:rFonts w:ascii="Times New Roman" w:hAnsi="Times New Roman" w:cs="Times New Roman"/>
                <w:sz w:val="28"/>
                <w:szCs w:val="28"/>
              </w:rPr>
              <w:t>7</w:t>
            </w:r>
            <w:r>
              <w:rPr>
                <w:rFonts w:ascii="Times New Roman" w:hAnsi="Times New Roman" w:cs="Times New Roman"/>
                <w:sz w:val="28"/>
                <w:szCs w:val="28"/>
              </w:rPr>
              <w:t xml:space="preserve">. </w:t>
            </w:r>
            <w:r w:rsidR="00014393">
              <w:rPr>
                <w:rFonts w:ascii="Times New Roman" w:hAnsi="Times New Roman" w:cs="Times New Roman"/>
                <w:sz w:val="28"/>
                <w:szCs w:val="28"/>
              </w:rPr>
              <w:t>Социальное сопровождение</w:t>
            </w:r>
          </w:p>
        </w:tc>
        <w:tc>
          <w:tcPr>
            <w:tcW w:w="2010" w:type="dxa"/>
          </w:tcPr>
          <w:p w14:paraId="7229880F" w14:textId="786F46EF" w:rsidR="00014393" w:rsidRDefault="00014393" w:rsidP="00091D95">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3E55A002" w14:textId="77777777" w:rsidR="00014393" w:rsidRDefault="00014393" w:rsidP="00091D95">
            <w:pPr>
              <w:pStyle w:val="a6"/>
              <w:ind w:right="-113"/>
              <w:rPr>
                <w:rFonts w:ascii="Times New Roman" w:hAnsi="Times New Roman" w:cs="Times New Roman"/>
                <w:sz w:val="28"/>
                <w:szCs w:val="28"/>
              </w:rPr>
            </w:pPr>
          </w:p>
        </w:tc>
      </w:tr>
      <w:tr w:rsidR="00014393" w14:paraId="1C37597B" w14:textId="77777777" w:rsidTr="001C2885">
        <w:tc>
          <w:tcPr>
            <w:tcW w:w="3019" w:type="dxa"/>
            <w:vMerge/>
          </w:tcPr>
          <w:p w14:paraId="68956C79" w14:textId="77777777" w:rsidR="00014393" w:rsidRDefault="00014393" w:rsidP="00091D95">
            <w:pPr>
              <w:pStyle w:val="a6"/>
              <w:rPr>
                <w:rFonts w:ascii="Times New Roman" w:hAnsi="Times New Roman" w:cs="Times New Roman"/>
                <w:sz w:val="28"/>
                <w:szCs w:val="28"/>
              </w:rPr>
            </w:pPr>
          </w:p>
        </w:tc>
        <w:tc>
          <w:tcPr>
            <w:tcW w:w="7716" w:type="dxa"/>
          </w:tcPr>
          <w:p w14:paraId="12708ACB" w14:textId="77777777" w:rsidR="00014393" w:rsidRPr="00091D95" w:rsidRDefault="00014393" w:rsidP="00091D95">
            <w:pPr>
              <w:pStyle w:val="a6"/>
              <w:rPr>
                <w:rFonts w:ascii="Times New Roman" w:hAnsi="Times New Roman" w:cs="Times New Roman"/>
                <w:b/>
                <w:sz w:val="28"/>
                <w:szCs w:val="28"/>
              </w:rPr>
            </w:pPr>
            <w:r w:rsidRPr="00091D95">
              <w:rPr>
                <w:rFonts w:ascii="Times New Roman" w:hAnsi="Times New Roman" w:cs="Times New Roman"/>
                <w:b/>
                <w:sz w:val="28"/>
                <w:szCs w:val="28"/>
              </w:rPr>
              <w:t>Практическое занятие</w:t>
            </w:r>
          </w:p>
          <w:p w14:paraId="476F3A58" w14:textId="31F35BDF" w:rsidR="00014393" w:rsidRDefault="00907B65" w:rsidP="005E7FF5">
            <w:pPr>
              <w:pStyle w:val="a6"/>
              <w:rPr>
                <w:rFonts w:ascii="Times New Roman" w:hAnsi="Times New Roman" w:cs="Times New Roman"/>
                <w:sz w:val="28"/>
                <w:szCs w:val="28"/>
              </w:rPr>
            </w:pPr>
            <w:r>
              <w:rPr>
                <w:rFonts w:ascii="Times New Roman" w:hAnsi="Times New Roman" w:cs="Times New Roman"/>
                <w:sz w:val="28"/>
                <w:szCs w:val="28"/>
              </w:rPr>
              <w:t>17</w:t>
            </w:r>
            <w:r w:rsidR="005E495A">
              <w:rPr>
                <w:rFonts w:ascii="Times New Roman" w:hAnsi="Times New Roman" w:cs="Times New Roman"/>
                <w:sz w:val="28"/>
                <w:szCs w:val="28"/>
              </w:rPr>
              <w:t>8</w:t>
            </w:r>
            <w:r>
              <w:rPr>
                <w:rFonts w:ascii="Times New Roman" w:hAnsi="Times New Roman" w:cs="Times New Roman"/>
                <w:sz w:val="28"/>
                <w:szCs w:val="28"/>
              </w:rPr>
              <w:t>-1</w:t>
            </w:r>
            <w:r w:rsidR="000608D3">
              <w:rPr>
                <w:rFonts w:ascii="Times New Roman" w:hAnsi="Times New Roman" w:cs="Times New Roman"/>
                <w:sz w:val="28"/>
                <w:szCs w:val="28"/>
              </w:rPr>
              <w:t>81</w:t>
            </w:r>
            <w:r>
              <w:rPr>
                <w:rFonts w:ascii="Times New Roman" w:hAnsi="Times New Roman" w:cs="Times New Roman"/>
                <w:sz w:val="28"/>
                <w:szCs w:val="28"/>
              </w:rPr>
              <w:t xml:space="preserve"> </w:t>
            </w:r>
            <w:r w:rsidR="00014393" w:rsidRPr="005E7FF5">
              <w:rPr>
                <w:rFonts w:ascii="Times New Roman" w:hAnsi="Times New Roman" w:cs="Times New Roman"/>
                <w:i/>
                <w:sz w:val="28"/>
                <w:szCs w:val="28"/>
              </w:rPr>
              <w:t>Практическое занятие № 2</w:t>
            </w:r>
            <w:r w:rsidR="005E7FF5" w:rsidRPr="005E7FF5">
              <w:rPr>
                <w:rFonts w:ascii="Times New Roman" w:hAnsi="Times New Roman" w:cs="Times New Roman"/>
                <w:i/>
                <w:sz w:val="28"/>
                <w:szCs w:val="28"/>
              </w:rPr>
              <w:t>9</w:t>
            </w:r>
            <w:r w:rsidR="005E7FF5">
              <w:rPr>
                <w:rFonts w:ascii="Times New Roman" w:hAnsi="Times New Roman" w:cs="Times New Roman"/>
                <w:sz w:val="28"/>
                <w:szCs w:val="28"/>
              </w:rPr>
              <w:t>.</w:t>
            </w:r>
            <w:r w:rsidR="00014393">
              <w:rPr>
                <w:rFonts w:ascii="Times New Roman" w:hAnsi="Times New Roman" w:cs="Times New Roman"/>
                <w:sz w:val="28"/>
                <w:szCs w:val="28"/>
              </w:rPr>
              <w:t xml:space="preserve"> Решение практических задач </w:t>
            </w:r>
          </w:p>
        </w:tc>
        <w:tc>
          <w:tcPr>
            <w:tcW w:w="2010" w:type="dxa"/>
          </w:tcPr>
          <w:p w14:paraId="6C324C77" w14:textId="77777777" w:rsidR="00B671B1" w:rsidRDefault="00B671B1" w:rsidP="00091D95">
            <w:pPr>
              <w:pStyle w:val="a6"/>
              <w:jc w:val="center"/>
              <w:rPr>
                <w:rFonts w:ascii="Times New Roman" w:hAnsi="Times New Roman" w:cs="Times New Roman"/>
                <w:color w:val="FF0000"/>
                <w:sz w:val="28"/>
                <w:szCs w:val="28"/>
              </w:rPr>
            </w:pPr>
          </w:p>
          <w:p w14:paraId="111E1A63" w14:textId="406DDE57" w:rsidR="00014393" w:rsidRDefault="0090154A" w:rsidP="00091D95">
            <w:pPr>
              <w:pStyle w:val="a6"/>
              <w:jc w:val="center"/>
              <w:rPr>
                <w:rFonts w:ascii="Times New Roman" w:hAnsi="Times New Roman" w:cs="Times New Roman"/>
                <w:sz w:val="28"/>
                <w:szCs w:val="28"/>
              </w:rPr>
            </w:pPr>
            <w:r w:rsidRPr="00B671B1">
              <w:rPr>
                <w:rFonts w:ascii="Times New Roman" w:hAnsi="Times New Roman" w:cs="Times New Roman"/>
                <w:sz w:val="28"/>
                <w:szCs w:val="28"/>
              </w:rPr>
              <w:t>4</w:t>
            </w:r>
          </w:p>
        </w:tc>
        <w:tc>
          <w:tcPr>
            <w:tcW w:w="2494" w:type="dxa"/>
          </w:tcPr>
          <w:p w14:paraId="4AE70854" w14:textId="77777777" w:rsidR="00014393" w:rsidRDefault="00014393" w:rsidP="00091D95">
            <w:pPr>
              <w:pStyle w:val="a6"/>
              <w:ind w:right="-113"/>
              <w:rPr>
                <w:rFonts w:ascii="Times New Roman" w:hAnsi="Times New Roman" w:cs="Times New Roman"/>
                <w:sz w:val="28"/>
                <w:szCs w:val="28"/>
              </w:rPr>
            </w:pPr>
          </w:p>
        </w:tc>
      </w:tr>
      <w:tr w:rsidR="00014393" w14:paraId="772EE374" w14:textId="77777777" w:rsidTr="001C2885">
        <w:tc>
          <w:tcPr>
            <w:tcW w:w="3019" w:type="dxa"/>
            <w:vMerge/>
          </w:tcPr>
          <w:p w14:paraId="48D7233D" w14:textId="77777777" w:rsidR="00014393" w:rsidRDefault="00014393" w:rsidP="00091D95">
            <w:pPr>
              <w:pStyle w:val="a6"/>
              <w:rPr>
                <w:rFonts w:ascii="Times New Roman" w:hAnsi="Times New Roman" w:cs="Times New Roman"/>
                <w:sz w:val="28"/>
                <w:szCs w:val="28"/>
              </w:rPr>
            </w:pPr>
          </w:p>
        </w:tc>
        <w:tc>
          <w:tcPr>
            <w:tcW w:w="7716" w:type="dxa"/>
          </w:tcPr>
          <w:p w14:paraId="7C5875C0" w14:textId="77777777" w:rsidR="00014393" w:rsidRPr="00AA4225" w:rsidRDefault="00014393" w:rsidP="00014393">
            <w:pPr>
              <w:pStyle w:val="a6"/>
              <w:rPr>
                <w:rFonts w:ascii="Times New Roman" w:hAnsi="Times New Roman" w:cs="Times New Roman"/>
                <w:b/>
                <w:sz w:val="28"/>
                <w:szCs w:val="28"/>
              </w:rPr>
            </w:pPr>
            <w:r w:rsidRPr="00AA4225">
              <w:rPr>
                <w:rFonts w:ascii="Times New Roman" w:hAnsi="Times New Roman" w:cs="Times New Roman"/>
                <w:b/>
                <w:sz w:val="28"/>
                <w:szCs w:val="28"/>
              </w:rPr>
              <w:t xml:space="preserve">Самостоятельная работа №8 </w:t>
            </w:r>
          </w:p>
          <w:p w14:paraId="006FA485" w14:textId="4D1B81CC" w:rsidR="00014393" w:rsidRPr="00AA4225" w:rsidRDefault="00907B65" w:rsidP="000608D3">
            <w:pPr>
              <w:pStyle w:val="a6"/>
              <w:rPr>
                <w:rFonts w:ascii="Times New Roman" w:hAnsi="Times New Roman" w:cs="Times New Roman"/>
                <w:sz w:val="28"/>
                <w:szCs w:val="28"/>
              </w:rPr>
            </w:pPr>
            <w:r w:rsidRPr="00AA4225">
              <w:rPr>
                <w:rFonts w:ascii="Times New Roman" w:hAnsi="Times New Roman" w:cs="Times New Roman"/>
                <w:sz w:val="28"/>
                <w:szCs w:val="28"/>
              </w:rPr>
              <w:t>18</w:t>
            </w:r>
            <w:r w:rsidR="000608D3" w:rsidRPr="00AA4225">
              <w:rPr>
                <w:rFonts w:ascii="Times New Roman" w:hAnsi="Times New Roman" w:cs="Times New Roman"/>
                <w:sz w:val="28"/>
                <w:szCs w:val="28"/>
              </w:rPr>
              <w:t>2</w:t>
            </w:r>
            <w:r w:rsidRPr="00AA4225">
              <w:rPr>
                <w:rFonts w:ascii="Times New Roman" w:hAnsi="Times New Roman" w:cs="Times New Roman"/>
                <w:sz w:val="28"/>
                <w:szCs w:val="28"/>
              </w:rPr>
              <w:t>-18</w:t>
            </w:r>
            <w:r w:rsidR="000608D3" w:rsidRPr="00AA4225">
              <w:rPr>
                <w:rFonts w:ascii="Times New Roman" w:hAnsi="Times New Roman" w:cs="Times New Roman"/>
                <w:sz w:val="28"/>
                <w:szCs w:val="28"/>
              </w:rPr>
              <w:t>3</w:t>
            </w:r>
            <w:proofErr w:type="gramStart"/>
            <w:r w:rsidRPr="00AA4225">
              <w:rPr>
                <w:rFonts w:ascii="Times New Roman" w:hAnsi="Times New Roman" w:cs="Times New Roman"/>
                <w:sz w:val="28"/>
                <w:szCs w:val="28"/>
              </w:rPr>
              <w:t xml:space="preserve"> </w:t>
            </w:r>
            <w:r w:rsidR="00014393" w:rsidRPr="00AA4225">
              <w:rPr>
                <w:rFonts w:ascii="Times New Roman" w:hAnsi="Times New Roman" w:cs="Times New Roman"/>
                <w:sz w:val="28"/>
                <w:szCs w:val="28"/>
              </w:rPr>
              <w:t>Р</w:t>
            </w:r>
            <w:proofErr w:type="gramEnd"/>
            <w:r w:rsidR="00014393" w:rsidRPr="00AA4225">
              <w:rPr>
                <w:rFonts w:ascii="Times New Roman" w:hAnsi="Times New Roman" w:cs="Times New Roman"/>
                <w:sz w:val="28"/>
                <w:szCs w:val="28"/>
              </w:rPr>
              <w:t xml:space="preserve">азработать ИППСУ по видеоролику </w:t>
            </w:r>
            <w:r w:rsidR="00014393" w:rsidRPr="00AA4225">
              <w:rPr>
                <w:rFonts w:ascii="Times New Roman" w:hAnsi="Times New Roman" w:cs="Times New Roman"/>
                <w:sz w:val="28"/>
                <w:szCs w:val="28"/>
              </w:rPr>
              <w:tab/>
            </w:r>
          </w:p>
        </w:tc>
        <w:tc>
          <w:tcPr>
            <w:tcW w:w="2010" w:type="dxa"/>
          </w:tcPr>
          <w:p w14:paraId="56072F1F" w14:textId="28EA77BD" w:rsidR="00014393" w:rsidRPr="00AA4225" w:rsidRDefault="00014393" w:rsidP="00091D95">
            <w:pPr>
              <w:pStyle w:val="a6"/>
              <w:jc w:val="center"/>
              <w:rPr>
                <w:rFonts w:ascii="Times New Roman" w:hAnsi="Times New Roman" w:cs="Times New Roman"/>
                <w:sz w:val="28"/>
                <w:szCs w:val="28"/>
              </w:rPr>
            </w:pPr>
            <w:r w:rsidRPr="00AA4225">
              <w:rPr>
                <w:rFonts w:ascii="Times New Roman" w:hAnsi="Times New Roman" w:cs="Times New Roman"/>
                <w:sz w:val="28"/>
                <w:szCs w:val="28"/>
              </w:rPr>
              <w:t>2</w:t>
            </w:r>
          </w:p>
        </w:tc>
        <w:tc>
          <w:tcPr>
            <w:tcW w:w="2494" w:type="dxa"/>
          </w:tcPr>
          <w:p w14:paraId="6CA7A9ED" w14:textId="77777777" w:rsidR="00014393" w:rsidRDefault="00014393" w:rsidP="00091D95">
            <w:pPr>
              <w:pStyle w:val="a6"/>
              <w:ind w:right="-113"/>
              <w:rPr>
                <w:rFonts w:ascii="Times New Roman" w:hAnsi="Times New Roman" w:cs="Times New Roman"/>
                <w:sz w:val="28"/>
                <w:szCs w:val="28"/>
              </w:rPr>
            </w:pPr>
          </w:p>
        </w:tc>
      </w:tr>
      <w:tr w:rsidR="00EF4E22" w14:paraId="16B0C1BC" w14:textId="77777777" w:rsidTr="001C2885">
        <w:tc>
          <w:tcPr>
            <w:tcW w:w="3019" w:type="dxa"/>
            <w:vMerge w:val="restart"/>
          </w:tcPr>
          <w:p w14:paraId="7E9F93CD" w14:textId="0D29451D" w:rsidR="00EF4E22" w:rsidRPr="00EF4E22" w:rsidRDefault="00EF4E22" w:rsidP="007411C4">
            <w:pPr>
              <w:pStyle w:val="a6"/>
              <w:rPr>
                <w:rFonts w:ascii="Times New Roman" w:hAnsi="Times New Roman" w:cs="Times New Roman"/>
                <w:sz w:val="28"/>
                <w:szCs w:val="28"/>
              </w:rPr>
            </w:pPr>
            <w:r>
              <w:rPr>
                <w:rFonts w:ascii="Times New Roman" w:hAnsi="Times New Roman" w:cs="Times New Roman"/>
                <w:sz w:val="28"/>
                <w:szCs w:val="28"/>
              </w:rPr>
              <w:t xml:space="preserve"> Тема 1.28 </w:t>
            </w:r>
            <w:r w:rsidRPr="00EF4E22">
              <w:rPr>
                <w:rFonts w:ascii="Times New Roman" w:hAnsi="Times New Roman" w:cs="Times New Roman"/>
                <w:sz w:val="28"/>
                <w:szCs w:val="28"/>
              </w:rPr>
              <w:t xml:space="preserve">Особенности </w:t>
            </w:r>
            <w:r w:rsidRPr="00EF4E22">
              <w:rPr>
                <w:rFonts w:ascii="Times New Roman" w:hAnsi="Times New Roman" w:cs="Times New Roman"/>
                <w:sz w:val="28"/>
                <w:szCs w:val="28"/>
              </w:rPr>
              <w:lastRenderedPageBreak/>
              <w:t>социального обслуживания на дому</w:t>
            </w:r>
          </w:p>
        </w:tc>
        <w:tc>
          <w:tcPr>
            <w:tcW w:w="7716" w:type="dxa"/>
          </w:tcPr>
          <w:p w14:paraId="4AF61BEE" w14:textId="573DC14C" w:rsidR="00EF4E22" w:rsidRPr="00AA4225" w:rsidRDefault="00EF4E22" w:rsidP="00B36D6E">
            <w:pPr>
              <w:pStyle w:val="a6"/>
              <w:rPr>
                <w:rFonts w:ascii="Times New Roman" w:hAnsi="Times New Roman" w:cs="Times New Roman"/>
                <w:b/>
                <w:sz w:val="28"/>
                <w:szCs w:val="28"/>
              </w:rPr>
            </w:pPr>
            <w:r w:rsidRPr="00AA4225">
              <w:rPr>
                <w:rFonts w:ascii="Times New Roman" w:hAnsi="Times New Roman" w:cs="Times New Roman"/>
                <w:b/>
                <w:sz w:val="28"/>
                <w:szCs w:val="28"/>
              </w:rPr>
              <w:lastRenderedPageBreak/>
              <w:t>Содержание учебного материала</w:t>
            </w:r>
          </w:p>
        </w:tc>
        <w:tc>
          <w:tcPr>
            <w:tcW w:w="2010" w:type="dxa"/>
          </w:tcPr>
          <w:p w14:paraId="5E9A480F" w14:textId="0CEF827E" w:rsidR="00EF4E22" w:rsidRPr="00AA4225" w:rsidRDefault="00D81184" w:rsidP="00014393">
            <w:pPr>
              <w:pStyle w:val="a6"/>
              <w:jc w:val="center"/>
              <w:rPr>
                <w:rFonts w:ascii="Times New Roman" w:hAnsi="Times New Roman" w:cs="Times New Roman"/>
                <w:sz w:val="28"/>
                <w:szCs w:val="28"/>
              </w:rPr>
            </w:pPr>
            <w:r w:rsidRPr="00AA4225">
              <w:rPr>
                <w:rFonts w:ascii="Times New Roman" w:hAnsi="Times New Roman" w:cs="Times New Roman"/>
                <w:sz w:val="28"/>
                <w:szCs w:val="28"/>
              </w:rPr>
              <w:t>1</w:t>
            </w:r>
            <w:r w:rsidR="00014393" w:rsidRPr="00AA4225">
              <w:rPr>
                <w:rFonts w:ascii="Times New Roman" w:hAnsi="Times New Roman" w:cs="Times New Roman"/>
                <w:sz w:val="28"/>
                <w:szCs w:val="28"/>
              </w:rPr>
              <w:t>2</w:t>
            </w:r>
          </w:p>
        </w:tc>
        <w:tc>
          <w:tcPr>
            <w:tcW w:w="2494" w:type="dxa"/>
          </w:tcPr>
          <w:p w14:paraId="5FCB560B" w14:textId="77777777" w:rsidR="00EF4E22" w:rsidRDefault="00EF4E22" w:rsidP="00683603">
            <w:pPr>
              <w:pStyle w:val="a6"/>
              <w:ind w:right="-113"/>
              <w:rPr>
                <w:rFonts w:ascii="Times New Roman" w:hAnsi="Times New Roman" w:cs="Times New Roman"/>
                <w:sz w:val="28"/>
                <w:szCs w:val="28"/>
              </w:rPr>
            </w:pPr>
          </w:p>
        </w:tc>
      </w:tr>
      <w:tr w:rsidR="00EF4E22" w14:paraId="4C1563AF" w14:textId="77777777" w:rsidTr="001C2885">
        <w:tc>
          <w:tcPr>
            <w:tcW w:w="3019" w:type="dxa"/>
            <w:vMerge/>
          </w:tcPr>
          <w:p w14:paraId="28C08D08" w14:textId="77777777" w:rsidR="00EF4E22" w:rsidRDefault="00EF4E22" w:rsidP="007411C4">
            <w:pPr>
              <w:pStyle w:val="a6"/>
              <w:rPr>
                <w:rFonts w:ascii="Times New Roman" w:hAnsi="Times New Roman" w:cs="Times New Roman"/>
                <w:sz w:val="28"/>
                <w:szCs w:val="28"/>
              </w:rPr>
            </w:pPr>
          </w:p>
        </w:tc>
        <w:tc>
          <w:tcPr>
            <w:tcW w:w="7716" w:type="dxa"/>
          </w:tcPr>
          <w:p w14:paraId="7DEF296B" w14:textId="3C4E5FE8" w:rsidR="00EF4E22" w:rsidRPr="00EF4E22" w:rsidRDefault="00907B65" w:rsidP="000608D3">
            <w:pPr>
              <w:pStyle w:val="a6"/>
              <w:rPr>
                <w:rFonts w:ascii="Times New Roman" w:hAnsi="Times New Roman" w:cs="Times New Roman"/>
                <w:sz w:val="28"/>
                <w:szCs w:val="28"/>
              </w:rPr>
            </w:pPr>
            <w:r>
              <w:rPr>
                <w:rFonts w:ascii="Times New Roman" w:hAnsi="Times New Roman" w:cs="Times New Roman"/>
                <w:sz w:val="28"/>
                <w:szCs w:val="28"/>
              </w:rPr>
              <w:t>18</w:t>
            </w:r>
            <w:r w:rsidR="000608D3">
              <w:rPr>
                <w:rFonts w:ascii="Times New Roman" w:hAnsi="Times New Roman" w:cs="Times New Roman"/>
                <w:sz w:val="28"/>
                <w:szCs w:val="28"/>
              </w:rPr>
              <w:t>4</w:t>
            </w:r>
            <w:r>
              <w:rPr>
                <w:rFonts w:ascii="Times New Roman" w:hAnsi="Times New Roman" w:cs="Times New Roman"/>
                <w:sz w:val="28"/>
                <w:szCs w:val="28"/>
              </w:rPr>
              <w:t>-18</w:t>
            </w:r>
            <w:r w:rsidR="000608D3">
              <w:rPr>
                <w:rFonts w:ascii="Times New Roman" w:hAnsi="Times New Roman" w:cs="Times New Roman"/>
                <w:sz w:val="28"/>
                <w:szCs w:val="28"/>
              </w:rPr>
              <w:t>5</w:t>
            </w:r>
            <w:r>
              <w:rPr>
                <w:rFonts w:ascii="Times New Roman" w:hAnsi="Times New Roman" w:cs="Times New Roman"/>
                <w:sz w:val="28"/>
                <w:szCs w:val="28"/>
              </w:rPr>
              <w:t xml:space="preserve"> </w:t>
            </w:r>
            <w:r w:rsidR="00EF4E22" w:rsidRPr="00EF4E22">
              <w:rPr>
                <w:rFonts w:ascii="Times New Roman" w:hAnsi="Times New Roman" w:cs="Times New Roman"/>
                <w:sz w:val="28"/>
                <w:szCs w:val="28"/>
              </w:rPr>
              <w:t xml:space="preserve">Психологические особенности инвалидов, включая </w:t>
            </w:r>
            <w:r w:rsidR="00EF4E22" w:rsidRPr="00EF4E22">
              <w:rPr>
                <w:rFonts w:ascii="Times New Roman" w:hAnsi="Times New Roman" w:cs="Times New Roman"/>
                <w:sz w:val="28"/>
                <w:szCs w:val="28"/>
              </w:rPr>
              <w:lastRenderedPageBreak/>
              <w:t>детей-инвалидов и их семей</w:t>
            </w:r>
          </w:p>
        </w:tc>
        <w:tc>
          <w:tcPr>
            <w:tcW w:w="2010" w:type="dxa"/>
          </w:tcPr>
          <w:p w14:paraId="5B14F2F1" w14:textId="7115EEC5" w:rsidR="00EF4E22" w:rsidRDefault="00EF4E22" w:rsidP="00683603">
            <w:pPr>
              <w:pStyle w:val="a6"/>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494" w:type="dxa"/>
          </w:tcPr>
          <w:p w14:paraId="4DB8F82B" w14:textId="77777777" w:rsidR="00EF4E22" w:rsidRDefault="00EF4E22" w:rsidP="00683603">
            <w:pPr>
              <w:pStyle w:val="a6"/>
              <w:ind w:right="-113"/>
              <w:rPr>
                <w:rFonts w:ascii="Times New Roman" w:hAnsi="Times New Roman" w:cs="Times New Roman"/>
                <w:sz w:val="28"/>
                <w:szCs w:val="28"/>
              </w:rPr>
            </w:pPr>
          </w:p>
        </w:tc>
      </w:tr>
      <w:tr w:rsidR="00EF4E22" w14:paraId="17C35AB9" w14:textId="77777777" w:rsidTr="001C2885">
        <w:tc>
          <w:tcPr>
            <w:tcW w:w="3019" w:type="dxa"/>
            <w:vMerge/>
          </w:tcPr>
          <w:p w14:paraId="6B9A79F7" w14:textId="77777777" w:rsidR="00EF4E22" w:rsidRDefault="00EF4E22" w:rsidP="007411C4">
            <w:pPr>
              <w:pStyle w:val="a6"/>
              <w:rPr>
                <w:rFonts w:ascii="Times New Roman" w:hAnsi="Times New Roman" w:cs="Times New Roman"/>
                <w:sz w:val="28"/>
                <w:szCs w:val="28"/>
              </w:rPr>
            </w:pPr>
          </w:p>
        </w:tc>
        <w:tc>
          <w:tcPr>
            <w:tcW w:w="7716" w:type="dxa"/>
          </w:tcPr>
          <w:p w14:paraId="2045DF3C" w14:textId="762C40E4" w:rsidR="00EF4E22" w:rsidRPr="00D81184" w:rsidRDefault="00907B65" w:rsidP="000608D3">
            <w:pPr>
              <w:pStyle w:val="a6"/>
              <w:rPr>
                <w:rFonts w:ascii="Times New Roman" w:hAnsi="Times New Roman" w:cs="Times New Roman"/>
                <w:sz w:val="28"/>
                <w:szCs w:val="28"/>
              </w:rPr>
            </w:pPr>
            <w:r>
              <w:rPr>
                <w:rFonts w:ascii="Times New Roman" w:hAnsi="Times New Roman" w:cs="Times New Roman"/>
                <w:sz w:val="28"/>
                <w:szCs w:val="28"/>
              </w:rPr>
              <w:t>18</w:t>
            </w:r>
            <w:r w:rsidR="000608D3">
              <w:rPr>
                <w:rFonts w:ascii="Times New Roman" w:hAnsi="Times New Roman" w:cs="Times New Roman"/>
                <w:sz w:val="28"/>
                <w:szCs w:val="28"/>
              </w:rPr>
              <w:t>6</w:t>
            </w:r>
            <w:r>
              <w:rPr>
                <w:rFonts w:ascii="Times New Roman" w:hAnsi="Times New Roman" w:cs="Times New Roman"/>
                <w:sz w:val="28"/>
                <w:szCs w:val="28"/>
              </w:rPr>
              <w:t>-18</w:t>
            </w:r>
            <w:r w:rsidR="000608D3">
              <w:rPr>
                <w:rFonts w:ascii="Times New Roman" w:hAnsi="Times New Roman" w:cs="Times New Roman"/>
                <w:sz w:val="28"/>
                <w:szCs w:val="28"/>
              </w:rPr>
              <w:t>7</w:t>
            </w:r>
            <w:r>
              <w:rPr>
                <w:rFonts w:ascii="Times New Roman" w:hAnsi="Times New Roman" w:cs="Times New Roman"/>
                <w:sz w:val="28"/>
                <w:szCs w:val="28"/>
              </w:rPr>
              <w:t xml:space="preserve"> </w:t>
            </w:r>
            <w:r w:rsidR="00EF4E22" w:rsidRPr="00EF4E22">
              <w:rPr>
                <w:rFonts w:ascii="Times New Roman" w:hAnsi="Times New Roman" w:cs="Times New Roman"/>
                <w:sz w:val="28"/>
                <w:szCs w:val="28"/>
              </w:rPr>
              <w:t>Помощь в создании безопасного пространства в месте проживания ПСУ</w:t>
            </w:r>
            <w:r w:rsidR="00EF4E22">
              <w:rPr>
                <w:rFonts w:ascii="Times New Roman" w:hAnsi="Times New Roman" w:cs="Times New Roman"/>
                <w:sz w:val="28"/>
                <w:szCs w:val="28"/>
              </w:rPr>
              <w:t>.</w:t>
            </w:r>
          </w:p>
        </w:tc>
        <w:tc>
          <w:tcPr>
            <w:tcW w:w="2010" w:type="dxa"/>
          </w:tcPr>
          <w:p w14:paraId="3391C6DB" w14:textId="06133C83" w:rsidR="00EF4E22" w:rsidRDefault="00EF4E22"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7A869307" w14:textId="77777777" w:rsidR="00EF4E22" w:rsidRDefault="00EF4E22" w:rsidP="00683603">
            <w:pPr>
              <w:pStyle w:val="a6"/>
              <w:ind w:right="-113"/>
              <w:rPr>
                <w:rFonts w:ascii="Times New Roman" w:hAnsi="Times New Roman" w:cs="Times New Roman"/>
                <w:sz w:val="28"/>
                <w:szCs w:val="28"/>
              </w:rPr>
            </w:pPr>
          </w:p>
        </w:tc>
      </w:tr>
      <w:tr w:rsidR="00D81184" w14:paraId="0021663B" w14:textId="77777777" w:rsidTr="001C2885">
        <w:tc>
          <w:tcPr>
            <w:tcW w:w="3019" w:type="dxa"/>
            <w:vMerge/>
          </w:tcPr>
          <w:p w14:paraId="6FBA45BF" w14:textId="77777777" w:rsidR="00D81184" w:rsidRDefault="00D81184" w:rsidP="007411C4">
            <w:pPr>
              <w:pStyle w:val="a6"/>
              <w:rPr>
                <w:rFonts w:ascii="Times New Roman" w:hAnsi="Times New Roman" w:cs="Times New Roman"/>
                <w:sz w:val="28"/>
                <w:szCs w:val="28"/>
              </w:rPr>
            </w:pPr>
          </w:p>
        </w:tc>
        <w:tc>
          <w:tcPr>
            <w:tcW w:w="7716" w:type="dxa"/>
          </w:tcPr>
          <w:p w14:paraId="5812952A" w14:textId="717FF369" w:rsidR="00D81184" w:rsidRPr="00EF4E22" w:rsidRDefault="00907B65" w:rsidP="005919D7">
            <w:pPr>
              <w:pStyle w:val="a6"/>
              <w:rPr>
                <w:rFonts w:ascii="Times New Roman" w:hAnsi="Times New Roman" w:cs="Times New Roman"/>
                <w:sz w:val="28"/>
                <w:szCs w:val="28"/>
              </w:rPr>
            </w:pPr>
            <w:r>
              <w:rPr>
                <w:rFonts w:ascii="Times New Roman" w:hAnsi="Times New Roman" w:cs="Times New Roman"/>
                <w:sz w:val="28"/>
                <w:szCs w:val="28"/>
              </w:rPr>
              <w:t>18</w:t>
            </w:r>
            <w:r w:rsidR="000608D3">
              <w:rPr>
                <w:rFonts w:ascii="Times New Roman" w:hAnsi="Times New Roman" w:cs="Times New Roman"/>
                <w:sz w:val="28"/>
                <w:szCs w:val="28"/>
              </w:rPr>
              <w:t>8</w:t>
            </w:r>
            <w:r w:rsidR="005919D7">
              <w:rPr>
                <w:rFonts w:ascii="Times New Roman" w:hAnsi="Times New Roman" w:cs="Times New Roman"/>
                <w:sz w:val="28"/>
                <w:szCs w:val="28"/>
              </w:rPr>
              <w:t>.</w:t>
            </w:r>
            <w:r>
              <w:rPr>
                <w:rFonts w:ascii="Times New Roman" w:hAnsi="Times New Roman" w:cs="Times New Roman"/>
                <w:sz w:val="28"/>
                <w:szCs w:val="28"/>
              </w:rPr>
              <w:t xml:space="preserve"> </w:t>
            </w:r>
            <w:r w:rsidR="00D81184" w:rsidRPr="00D81184">
              <w:rPr>
                <w:rFonts w:ascii="Times New Roman" w:hAnsi="Times New Roman" w:cs="Times New Roman"/>
                <w:sz w:val="28"/>
                <w:szCs w:val="28"/>
              </w:rPr>
              <w:t>Межведомственное взаимодействие в деятельности социального работника.</w:t>
            </w:r>
          </w:p>
        </w:tc>
        <w:tc>
          <w:tcPr>
            <w:tcW w:w="2010" w:type="dxa"/>
          </w:tcPr>
          <w:p w14:paraId="5BF151EF" w14:textId="4BCEECF2" w:rsidR="00D81184" w:rsidRDefault="005919D7"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53E12A52" w14:textId="77777777" w:rsidR="00D81184" w:rsidRDefault="00D81184" w:rsidP="00683603">
            <w:pPr>
              <w:pStyle w:val="a6"/>
              <w:ind w:right="-113"/>
              <w:rPr>
                <w:rFonts w:ascii="Times New Roman" w:hAnsi="Times New Roman" w:cs="Times New Roman"/>
                <w:sz w:val="28"/>
                <w:szCs w:val="28"/>
              </w:rPr>
            </w:pPr>
          </w:p>
        </w:tc>
      </w:tr>
      <w:tr w:rsidR="00EF4E22" w14:paraId="35823972" w14:textId="77777777" w:rsidTr="001C2885">
        <w:tc>
          <w:tcPr>
            <w:tcW w:w="3019" w:type="dxa"/>
            <w:vMerge/>
          </w:tcPr>
          <w:p w14:paraId="3F6AE4AF" w14:textId="77777777" w:rsidR="00EF4E22" w:rsidRDefault="00EF4E22" w:rsidP="007411C4">
            <w:pPr>
              <w:pStyle w:val="a6"/>
              <w:rPr>
                <w:rFonts w:ascii="Times New Roman" w:hAnsi="Times New Roman" w:cs="Times New Roman"/>
                <w:sz w:val="28"/>
                <w:szCs w:val="28"/>
              </w:rPr>
            </w:pPr>
          </w:p>
        </w:tc>
        <w:tc>
          <w:tcPr>
            <w:tcW w:w="7716" w:type="dxa"/>
          </w:tcPr>
          <w:p w14:paraId="7137ED4E" w14:textId="77777777" w:rsidR="00EF4E22" w:rsidRPr="00EF4E22" w:rsidRDefault="00EF4E22" w:rsidP="00EF4E22">
            <w:pPr>
              <w:pStyle w:val="a6"/>
              <w:rPr>
                <w:rFonts w:ascii="Times New Roman" w:hAnsi="Times New Roman" w:cs="Times New Roman"/>
                <w:b/>
                <w:sz w:val="28"/>
                <w:szCs w:val="28"/>
              </w:rPr>
            </w:pPr>
            <w:r w:rsidRPr="00EF4E22">
              <w:rPr>
                <w:rFonts w:ascii="Times New Roman" w:hAnsi="Times New Roman" w:cs="Times New Roman"/>
                <w:b/>
                <w:sz w:val="28"/>
                <w:szCs w:val="28"/>
              </w:rPr>
              <w:t>Практическое занятие</w:t>
            </w:r>
          </w:p>
          <w:p w14:paraId="6593EA79" w14:textId="157DF697" w:rsidR="00EF4E22" w:rsidRDefault="00907B65" w:rsidP="00EF4E22">
            <w:pPr>
              <w:pStyle w:val="a6"/>
              <w:rPr>
                <w:rFonts w:ascii="Times New Roman" w:hAnsi="Times New Roman" w:cs="Times New Roman"/>
                <w:sz w:val="28"/>
                <w:szCs w:val="28"/>
              </w:rPr>
            </w:pPr>
            <w:r>
              <w:rPr>
                <w:rFonts w:ascii="Times New Roman" w:hAnsi="Times New Roman" w:cs="Times New Roman"/>
                <w:sz w:val="28"/>
                <w:szCs w:val="28"/>
              </w:rPr>
              <w:t>1</w:t>
            </w:r>
            <w:r w:rsidR="005919D7">
              <w:rPr>
                <w:rFonts w:ascii="Times New Roman" w:hAnsi="Times New Roman" w:cs="Times New Roman"/>
                <w:sz w:val="28"/>
                <w:szCs w:val="28"/>
              </w:rPr>
              <w:t>89</w:t>
            </w:r>
            <w:r w:rsidR="000608D3">
              <w:rPr>
                <w:rFonts w:ascii="Times New Roman" w:hAnsi="Times New Roman" w:cs="Times New Roman"/>
                <w:sz w:val="28"/>
                <w:szCs w:val="28"/>
              </w:rPr>
              <w:t>-191</w:t>
            </w:r>
            <w:r w:rsidR="005E7FF5">
              <w:rPr>
                <w:rFonts w:ascii="Times New Roman" w:hAnsi="Times New Roman" w:cs="Times New Roman"/>
                <w:sz w:val="28"/>
                <w:szCs w:val="28"/>
              </w:rPr>
              <w:t xml:space="preserve"> </w:t>
            </w:r>
            <w:r w:rsidR="005E7FF5" w:rsidRPr="005E7FF5">
              <w:rPr>
                <w:rFonts w:ascii="Times New Roman" w:hAnsi="Times New Roman" w:cs="Times New Roman"/>
                <w:i/>
                <w:sz w:val="28"/>
                <w:szCs w:val="28"/>
              </w:rPr>
              <w:t>Практическое занятие № 30</w:t>
            </w:r>
            <w:r w:rsidR="005E7FF5">
              <w:rPr>
                <w:rFonts w:ascii="Times New Roman" w:hAnsi="Times New Roman" w:cs="Times New Roman"/>
                <w:i/>
                <w:sz w:val="28"/>
                <w:szCs w:val="28"/>
              </w:rPr>
              <w:t>.</w:t>
            </w:r>
            <w:r w:rsidR="00EF4E22">
              <w:rPr>
                <w:rFonts w:ascii="Times New Roman" w:hAnsi="Times New Roman" w:cs="Times New Roman"/>
                <w:sz w:val="28"/>
                <w:szCs w:val="28"/>
              </w:rPr>
              <w:t xml:space="preserve"> Составить памятку для лиц пожилого возраста по профилактике безопасного пространства</w:t>
            </w:r>
          </w:p>
          <w:p w14:paraId="02D3D655" w14:textId="75BC1161" w:rsidR="00D81184" w:rsidRPr="00EF4E22" w:rsidRDefault="00907B65" w:rsidP="005E7FF5">
            <w:pPr>
              <w:pStyle w:val="a6"/>
              <w:rPr>
                <w:rFonts w:ascii="Times New Roman" w:hAnsi="Times New Roman" w:cs="Times New Roman"/>
                <w:sz w:val="28"/>
                <w:szCs w:val="28"/>
              </w:rPr>
            </w:pPr>
            <w:r>
              <w:rPr>
                <w:rFonts w:ascii="Times New Roman" w:hAnsi="Times New Roman" w:cs="Times New Roman"/>
                <w:sz w:val="28"/>
                <w:szCs w:val="28"/>
              </w:rPr>
              <w:t>19</w:t>
            </w:r>
            <w:r w:rsidR="000608D3">
              <w:rPr>
                <w:rFonts w:ascii="Times New Roman" w:hAnsi="Times New Roman" w:cs="Times New Roman"/>
                <w:sz w:val="28"/>
                <w:szCs w:val="28"/>
              </w:rPr>
              <w:t>2</w:t>
            </w:r>
            <w:r>
              <w:rPr>
                <w:rFonts w:ascii="Times New Roman" w:hAnsi="Times New Roman" w:cs="Times New Roman"/>
                <w:sz w:val="28"/>
                <w:szCs w:val="28"/>
              </w:rPr>
              <w:t>-19</w:t>
            </w:r>
            <w:r w:rsidR="000608D3">
              <w:rPr>
                <w:rFonts w:ascii="Times New Roman" w:hAnsi="Times New Roman" w:cs="Times New Roman"/>
                <w:sz w:val="28"/>
                <w:szCs w:val="28"/>
              </w:rPr>
              <w:t>5</w:t>
            </w:r>
            <w:r w:rsidR="00D81184" w:rsidRPr="00D81184">
              <w:rPr>
                <w:rFonts w:ascii="Times New Roman" w:hAnsi="Times New Roman" w:cs="Times New Roman"/>
                <w:sz w:val="28"/>
                <w:szCs w:val="28"/>
              </w:rPr>
              <w:t xml:space="preserve"> </w:t>
            </w:r>
            <w:r w:rsidR="00D81184" w:rsidRPr="005E7FF5">
              <w:rPr>
                <w:rFonts w:ascii="Times New Roman" w:hAnsi="Times New Roman" w:cs="Times New Roman"/>
                <w:i/>
                <w:sz w:val="28"/>
                <w:szCs w:val="28"/>
              </w:rPr>
              <w:t xml:space="preserve">Практическое занятие № </w:t>
            </w:r>
            <w:r w:rsidR="005E7FF5" w:rsidRPr="005E7FF5">
              <w:rPr>
                <w:rFonts w:ascii="Times New Roman" w:hAnsi="Times New Roman" w:cs="Times New Roman"/>
                <w:i/>
                <w:sz w:val="28"/>
                <w:szCs w:val="28"/>
              </w:rPr>
              <w:t>31</w:t>
            </w:r>
            <w:r w:rsidR="005E7FF5">
              <w:rPr>
                <w:rFonts w:ascii="Times New Roman" w:hAnsi="Times New Roman" w:cs="Times New Roman"/>
                <w:i/>
                <w:sz w:val="28"/>
                <w:szCs w:val="28"/>
              </w:rPr>
              <w:t>.</w:t>
            </w:r>
            <w:r w:rsidR="00D81184">
              <w:rPr>
                <w:rFonts w:ascii="Times New Roman" w:hAnsi="Times New Roman" w:cs="Times New Roman"/>
                <w:sz w:val="28"/>
                <w:szCs w:val="28"/>
              </w:rPr>
              <w:t xml:space="preserve"> </w:t>
            </w:r>
            <w:r w:rsidR="00D81184" w:rsidRPr="00D81184">
              <w:rPr>
                <w:rFonts w:ascii="Times New Roman" w:hAnsi="Times New Roman" w:cs="Times New Roman"/>
                <w:sz w:val="28"/>
                <w:szCs w:val="28"/>
              </w:rPr>
              <w:t>Решение практических задач</w:t>
            </w:r>
            <w:proofErr w:type="gramStart"/>
            <w:r w:rsidR="00D81184" w:rsidRPr="00D81184">
              <w:rPr>
                <w:rFonts w:ascii="Times New Roman" w:hAnsi="Times New Roman" w:cs="Times New Roman"/>
                <w:sz w:val="28"/>
                <w:szCs w:val="28"/>
              </w:rPr>
              <w:t>.</w:t>
            </w:r>
            <w:proofErr w:type="gramEnd"/>
            <w:r w:rsidR="00014393">
              <w:rPr>
                <w:rFonts w:ascii="Times New Roman" w:hAnsi="Times New Roman" w:cs="Times New Roman"/>
                <w:sz w:val="28"/>
                <w:szCs w:val="28"/>
              </w:rPr>
              <w:t xml:space="preserve"> </w:t>
            </w:r>
            <w:r w:rsidR="00D81184">
              <w:rPr>
                <w:rFonts w:ascii="Times New Roman" w:hAnsi="Times New Roman" w:cs="Times New Roman"/>
                <w:sz w:val="28"/>
                <w:szCs w:val="28"/>
              </w:rPr>
              <w:t>(</w:t>
            </w:r>
            <w:proofErr w:type="spellStart"/>
            <w:proofErr w:type="gramStart"/>
            <w:r w:rsidR="00D81184">
              <w:rPr>
                <w:rFonts w:ascii="Times New Roman" w:hAnsi="Times New Roman" w:cs="Times New Roman"/>
                <w:sz w:val="28"/>
                <w:szCs w:val="28"/>
              </w:rPr>
              <w:t>с</w:t>
            </w:r>
            <w:proofErr w:type="gramEnd"/>
            <w:r w:rsidR="00D81184">
              <w:rPr>
                <w:rFonts w:ascii="Times New Roman" w:hAnsi="Times New Roman" w:cs="Times New Roman"/>
                <w:sz w:val="28"/>
                <w:szCs w:val="28"/>
              </w:rPr>
              <w:t>оциограмма</w:t>
            </w:r>
            <w:proofErr w:type="spellEnd"/>
            <w:r w:rsidR="00D81184">
              <w:rPr>
                <w:rFonts w:ascii="Times New Roman" w:hAnsi="Times New Roman" w:cs="Times New Roman"/>
                <w:sz w:val="28"/>
                <w:szCs w:val="28"/>
              </w:rPr>
              <w:t>)</w:t>
            </w:r>
          </w:p>
        </w:tc>
        <w:tc>
          <w:tcPr>
            <w:tcW w:w="2010" w:type="dxa"/>
          </w:tcPr>
          <w:p w14:paraId="1D4954CA" w14:textId="77777777" w:rsidR="005E7FF5" w:rsidRDefault="005E7FF5" w:rsidP="00683603">
            <w:pPr>
              <w:pStyle w:val="a6"/>
              <w:jc w:val="center"/>
              <w:rPr>
                <w:rFonts w:ascii="Times New Roman" w:hAnsi="Times New Roman" w:cs="Times New Roman"/>
                <w:color w:val="FF0000"/>
                <w:sz w:val="28"/>
                <w:szCs w:val="28"/>
              </w:rPr>
            </w:pPr>
          </w:p>
          <w:p w14:paraId="4EE3565A" w14:textId="269D74C9" w:rsidR="00D81184" w:rsidRPr="00B671B1" w:rsidRDefault="005919D7" w:rsidP="00683603">
            <w:pPr>
              <w:pStyle w:val="a6"/>
              <w:jc w:val="center"/>
              <w:rPr>
                <w:rFonts w:ascii="Times New Roman" w:hAnsi="Times New Roman" w:cs="Times New Roman"/>
                <w:sz w:val="28"/>
                <w:szCs w:val="28"/>
              </w:rPr>
            </w:pPr>
            <w:r>
              <w:rPr>
                <w:rFonts w:ascii="Times New Roman" w:hAnsi="Times New Roman" w:cs="Times New Roman"/>
                <w:sz w:val="28"/>
                <w:szCs w:val="28"/>
              </w:rPr>
              <w:t>3</w:t>
            </w:r>
          </w:p>
          <w:p w14:paraId="50501C76" w14:textId="77777777" w:rsidR="00D81184" w:rsidRDefault="00D81184" w:rsidP="00683603">
            <w:pPr>
              <w:pStyle w:val="a6"/>
              <w:jc w:val="center"/>
              <w:rPr>
                <w:rFonts w:ascii="Times New Roman" w:hAnsi="Times New Roman" w:cs="Times New Roman"/>
                <w:sz w:val="28"/>
                <w:szCs w:val="28"/>
              </w:rPr>
            </w:pPr>
          </w:p>
          <w:p w14:paraId="2C60CB90" w14:textId="77777777" w:rsidR="00D81184" w:rsidRDefault="00D81184" w:rsidP="00683603">
            <w:pPr>
              <w:pStyle w:val="a6"/>
              <w:jc w:val="center"/>
              <w:rPr>
                <w:rFonts w:ascii="Times New Roman" w:hAnsi="Times New Roman" w:cs="Times New Roman"/>
                <w:sz w:val="28"/>
                <w:szCs w:val="28"/>
              </w:rPr>
            </w:pPr>
          </w:p>
          <w:p w14:paraId="13D23CAB" w14:textId="4AE3E071" w:rsidR="00EF4E22" w:rsidRDefault="00014393" w:rsidP="00683603">
            <w:pPr>
              <w:pStyle w:val="a6"/>
              <w:jc w:val="center"/>
              <w:rPr>
                <w:rFonts w:ascii="Times New Roman" w:hAnsi="Times New Roman" w:cs="Times New Roman"/>
                <w:sz w:val="28"/>
                <w:szCs w:val="28"/>
              </w:rPr>
            </w:pPr>
            <w:r w:rsidRPr="00B671B1">
              <w:rPr>
                <w:rFonts w:ascii="Times New Roman" w:hAnsi="Times New Roman" w:cs="Times New Roman"/>
                <w:sz w:val="28"/>
                <w:szCs w:val="28"/>
              </w:rPr>
              <w:t>4</w:t>
            </w:r>
          </w:p>
        </w:tc>
        <w:tc>
          <w:tcPr>
            <w:tcW w:w="2494" w:type="dxa"/>
          </w:tcPr>
          <w:p w14:paraId="036E3209" w14:textId="77777777" w:rsidR="00EF4E22" w:rsidRDefault="00EF4E22" w:rsidP="00683603">
            <w:pPr>
              <w:pStyle w:val="a6"/>
              <w:ind w:right="-113"/>
              <w:rPr>
                <w:rFonts w:ascii="Times New Roman" w:hAnsi="Times New Roman" w:cs="Times New Roman"/>
                <w:sz w:val="28"/>
                <w:szCs w:val="28"/>
              </w:rPr>
            </w:pPr>
          </w:p>
        </w:tc>
      </w:tr>
      <w:tr w:rsidR="00B36D6E" w14:paraId="455F0CFA" w14:textId="77777777" w:rsidTr="001C2885">
        <w:tc>
          <w:tcPr>
            <w:tcW w:w="3019" w:type="dxa"/>
            <w:vMerge w:val="restart"/>
          </w:tcPr>
          <w:p w14:paraId="5ABFA19A" w14:textId="418EA4DB" w:rsidR="00B36D6E" w:rsidRPr="00B36D6E" w:rsidRDefault="00B36D6E" w:rsidP="00B36D6E">
            <w:pPr>
              <w:pStyle w:val="a6"/>
              <w:rPr>
                <w:rFonts w:ascii="Times New Roman" w:hAnsi="Times New Roman" w:cs="Times New Roman"/>
                <w:bCs/>
                <w:sz w:val="28"/>
                <w:szCs w:val="28"/>
              </w:rPr>
            </w:pPr>
            <w:r>
              <w:rPr>
                <w:rFonts w:ascii="Times New Roman" w:hAnsi="Times New Roman" w:cs="Times New Roman"/>
                <w:bCs/>
                <w:sz w:val="28"/>
                <w:szCs w:val="28"/>
              </w:rPr>
              <w:t xml:space="preserve">Тема 1.28 </w:t>
            </w:r>
            <w:r w:rsidRPr="00B36D6E">
              <w:rPr>
                <w:rFonts w:ascii="Times New Roman" w:hAnsi="Times New Roman" w:cs="Times New Roman"/>
                <w:bCs/>
                <w:sz w:val="28"/>
                <w:szCs w:val="28"/>
              </w:rPr>
              <w:t>Технология</w:t>
            </w:r>
          </w:p>
          <w:p w14:paraId="04A77FB1" w14:textId="77777777" w:rsidR="00B36D6E" w:rsidRPr="00B36D6E" w:rsidRDefault="00B36D6E" w:rsidP="00B36D6E">
            <w:pPr>
              <w:pStyle w:val="a6"/>
              <w:rPr>
                <w:rFonts w:ascii="Times New Roman" w:hAnsi="Times New Roman" w:cs="Times New Roman"/>
                <w:bCs/>
                <w:sz w:val="28"/>
                <w:szCs w:val="28"/>
              </w:rPr>
            </w:pPr>
            <w:r w:rsidRPr="00B36D6E">
              <w:rPr>
                <w:rFonts w:ascii="Times New Roman" w:hAnsi="Times New Roman" w:cs="Times New Roman"/>
                <w:bCs/>
                <w:sz w:val="28"/>
                <w:szCs w:val="28"/>
              </w:rPr>
              <w:t>социально-бытового</w:t>
            </w:r>
          </w:p>
          <w:p w14:paraId="28DA6E9C" w14:textId="77777777" w:rsidR="00B36D6E" w:rsidRPr="00B36D6E" w:rsidRDefault="00B36D6E" w:rsidP="00B36D6E">
            <w:pPr>
              <w:pStyle w:val="a6"/>
              <w:rPr>
                <w:rFonts w:ascii="Times New Roman" w:hAnsi="Times New Roman" w:cs="Times New Roman"/>
                <w:bCs/>
                <w:sz w:val="28"/>
                <w:szCs w:val="28"/>
              </w:rPr>
            </w:pPr>
            <w:r w:rsidRPr="00B36D6E">
              <w:rPr>
                <w:rFonts w:ascii="Times New Roman" w:hAnsi="Times New Roman" w:cs="Times New Roman"/>
                <w:bCs/>
                <w:sz w:val="28"/>
                <w:szCs w:val="28"/>
              </w:rPr>
              <w:t>обслуживания пожилых и инвалидов на дому</w:t>
            </w:r>
          </w:p>
          <w:p w14:paraId="75166BC0" w14:textId="77777777" w:rsidR="00B36D6E" w:rsidRDefault="00B36D6E" w:rsidP="007411C4">
            <w:pPr>
              <w:pStyle w:val="a6"/>
              <w:rPr>
                <w:rFonts w:ascii="Times New Roman" w:hAnsi="Times New Roman" w:cs="Times New Roman"/>
                <w:sz w:val="28"/>
                <w:szCs w:val="28"/>
              </w:rPr>
            </w:pPr>
          </w:p>
        </w:tc>
        <w:tc>
          <w:tcPr>
            <w:tcW w:w="7716" w:type="dxa"/>
          </w:tcPr>
          <w:p w14:paraId="7830ACAB" w14:textId="6B64F72C" w:rsidR="00B36D6E" w:rsidRPr="00AA4225" w:rsidRDefault="00B36D6E" w:rsidP="007411C4">
            <w:pPr>
              <w:pStyle w:val="a6"/>
              <w:rPr>
                <w:rFonts w:ascii="Times New Roman" w:hAnsi="Times New Roman" w:cs="Times New Roman"/>
                <w:sz w:val="28"/>
                <w:szCs w:val="28"/>
              </w:rPr>
            </w:pPr>
            <w:r w:rsidRPr="00AA4225">
              <w:rPr>
                <w:rFonts w:ascii="Times New Roman" w:hAnsi="Times New Roman" w:cs="Times New Roman"/>
                <w:b/>
                <w:sz w:val="28"/>
                <w:szCs w:val="28"/>
              </w:rPr>
              <w:t>Содержание учебного материала</w:t>
            </w:r>
          </w:p>
        </w:tc>
        <w:tc>
          <w:tcPr>
            <w:tcW w:w="2010" w:type="dxa"/>
          </w:tcPr>
          <w:p w14:paraId="7E5D0923" w14:textId="1C2E8F0A" w:rsidR="00B36D6E" w:rsidRPr="00AA4225" w:rsidRDefault="00307A3C" w:rsidP="00683603">
            <w:pPr>
              <w:pStyle w:val="a6"/>
              <w:jc w:val="center"/>
              <w:rPr>
                <w:rFonts w:ascii="Times New Roman" w:hAnsi="Times New Roman" w:cs="Times New Roman"/>
                <w:sz w:val="28"/>
                <w:szCs w:val="28"/>
              </w:rPr>
            </w:pPr>
            <w:r w:rsidRPr="00AA4225">
              <w:rPr>
                <w:rFonts w:ascii="Times New Roman" w:hAnsi="Times New Roman" w:cs="Times New Roman"/>
                <w:sz w:val="28"/>
                <w:szCs w:val="28"/>
              </w:rPr>
              <w:t>6</w:t>
            </w:r>
          </w:p>
        </w:tc>
        <w:tc>
          <w:tcPr>
            <w:tcW w:w="2494" w:type="dxa"/>
          </w:tcPr>
          <w:p w14:paraId="52348F01" w14:textId="77777777" w:rsidR="00B36D6E" w:rsidRDefault="00B36D6E" w:rsidP="00683603">
            <w:pPr>
              <w:pStyle w:val="a6"/>
              <w:ind w:right="-113"/>
              <w:rPr>
                <w:rFonts w:ascii="Times New Roman" w:hAnsi="Times New Roman" w:cs="Times New Roman"/>
                <w:sz w:val="28"/>
                <w:szCs w:val="28"/>
              </w:rPr>
            </w:pPr>
          </w:p>
        </w:tc>
      </w:tr>
      <w:tr w:rsidR="00B36D6E" w14:paraId="4AAE4327" w14:textId="77777777" w:rsidTr="001C2885">
        <w:tc>
          <w:tcPr>
            <w:tcW w:w="3019" w:type="dxa"/>
            <w:vMerge/>
          </w:tcPr>
          <w:p w14:paraId="6CC8E557" w14:textId="77777777" w:rsidR="00B36D6E" w:rsidRDefault="00B36D6E" w:rsidP="00B36D6E">
            <w:pPr>
              <w:pStyle w:val="a6"/>
              <w:rPr>
                <w:rFonts w:ascii="Times New Roman" w:hAnsi="Times New Roman" w:cs="Times New Roman"/>
                <w:bCs/>
                <w:sz w:val="28"/>
                <w:szCs w:val="28"/>
              </w:rPr>
            </w:pPr>
          </w:p>
        </w:tc>
        <w:tc>
          <w:tcPr>
            <w:tcW w:w="7716" w:type="dxa"/>
          </w:tcPr>
          <w:p w14:paraId="721320CE" w14:textId="2EDB5C24" w:rsidR="00B36D6E" w:rsidRPr="00AA4225" w:rsidRDefault="00907B65" w:rsidP="000608D3">
            <w:pPr>
              <w:pStyle w:val="a6"/>
              <w:rPr>
                <w:rFonts w:ascii="Times New Roman" w:hAnsi="Times New Roman" w:cs="Times New Roman"/>
                <w:sz w:val="28"/>
                <w:szCs w:val="28"/>
              </w:rPr>
            </w:pPr>
            <w:r w:rsidRPr="00AA4225">
              <w:rPr>
                <w:rFonts w:ascii="Times New Roman" w:hAnsi="Times New Roman" w:cs="Times New Roman"/>
                <w:sz w:val="28"/>
                <w:szCs w:val="28"/>
              </w:rPr>
              <w:t>19</w:t>
            </w:r>
            <w:r w:rsidR="000608D3" w:rsidRPr="00AA4225">
              <w:rPr>
                <w:rFonts w:ascii="Times New Roman" w:hAnsi="Times New Roman" w:cs="Times New Roman"/>
                <w:sz w:val="28"/>
                <w:szCs w:val="28"/>
              </w:rPr>
              <w:t>6</w:t>
            </w:r>
            <w:r w:rsidRPr="00AA4225">
              <w:rPr>
                <w:rFonts w:ascii="Times New Roman" w:hAnsi="Times New Roman" w:cs="Times New Roman"/>
                <w:sz w:val="28"/>
                <w:szCs w:val="28"/>
              </w:rPr>
              <w:t>-19</w:t>
            </w:r>
            <w:r w:rsidR="000608D3" w:rsidRPr="00AA4225">
              <w:rPr>
                <w:rFonts w:ascii="Times New Roman" w:hAnsi="Times New Roman" w:cs="Times New Roman"/>
                <w:sz w:val="28"/>
                <w:szCs w:val="28"/>
              </w:rPr>
              <w:t>7</w:t>
            </w:r>
            <w:r w:rsidR="00307A3C" w:rsidRPr="00AA4225">
              <w:rPr>
                <w:rFonts w:ascii="Times New Roman" w:hAnsi="Times New Roman" w:cs="Times New Roman"/>
                <w:sz w:val="28"/>
                <w:szCs w:val="28"/>
              </w:rPr>
              <w:t xml:space="preserve"> </w:t>
            </w:r>
            <w:r w:rsidR="00B36D6E" w:rsidRPr="00AA4225">
              <w:rPr>
                <w:rFonts w:ascii="Times New Roman" w:hAnsi="Times New Roman" w:cs="Times New Roman"/>
                <w:sz w:val="28"/>
                <w:szCs w:val="28"/>
              </w:rPr>
              <w:t xml:space="preserve">Выявление пожилых и инвалидов, нуждающихся в социальном обслуживании на дому. Установление контакта с клиентом. </w:t>
            </w:r>
          </w:p>
        </w:tc>
        <w:tc>
          <w:tcPr>
            <w:tcW w:w="2010" w:type="dxa"/>
          </w:tcPr>
          <w:p w14:paraId="62DE75BF" w14:textId="243BE656" w:rsidR="00B36D6E" w:rsidRPr="00AA4225" w:rsidRDefault="00B36D6E" w:rsidP="00683603">
            <w:pPr>
              <w:pStyle w:val="a6"/>
              <w:jc w:val="center"/>
              <w:rPr>
                <w:rFonts w:ascii="Times New Roman" w:hAnsi="Times New Roman" w:cs="Times New Roman"/>
                <w:sz w:val="28"/>
                <w:szCs w:val="28"/>
              </w:rPr>
            </w:pPr>
            <w:r w:rsidRPr="00AA4225">
              <w:rPr>
                <w:rFonts w:ascii="Times New Roman" w:hAnsi="Times New Roman" w:cs="Times New Roman"/>
                <w:sz w:val="28"/>
                <w:szCs w:val="28"/>
              </w:rPr>
              <w:t>2</w:t>
            </w:r>
          </w:p>
        </w:tc>
        <w:tc>
          <w:tcPr>
            <w:tcW w:w="2494" w:type="dxa"/>
          </w:tcPr>
          <w:p w14:paraId="0B58046B" w14:textId="77777777" w:rsidR="00B36D6E" w:rsidRDefault="00B36D6E" w:rsidP="00683603">
            <w:pPr>
              <w:pStyle w:val="a6"/>
              <w:ind w:right="-113"/>
              <w:rPr>
                <w:rFonts w:ascii="Times New Roman" w:hAnsi="Times New Roman" w:cs="Times New Roman"/>
                <w:sz w:val="28"/>
                <w:szCs w:val="28"/>
              </w:rPr>
            </w:pPr>
          </w:p>
        </w:tc>
      </w:tr>
      <w:tr w:rsidR="00B36D6E" w14:paraId="6C7E6306" w14:textId="77777777" w:rsidTr="001C2885">
        <w:tc>
          <w:tcPr>
            <w:tcW w:w="3019" w:type="dxa"/>
            <w:vMerge/>
          </w:tcPr>
          <w:p w14:paraId="41E581BD" w14:textId="77777777" w:rsidR="00B36D6E" w:rsidRDefault="00B36D6E" w:rsidP="00B36D6E">
            <w:pPr>
              <w:pStyle w:val="a6"/>
              <w:rPr>
                <w:rFonts w:ascii="Times New Roman" w:hAnsi="Times New Roman" w:cs="Times New Roman"/>
                <w:bCs/>
                <w:sz w:val="28"/>
                <w:szCs w:val="28"/>
              </w:rPr>
            </w:pPr>
          </w:p>
        </w:tc>
        <w:tc>
          <w:tcPr>
            <w:tcW w:w="7716" w:type="dxa"/>
          </w:tcPr>
          <w:p w14:paraId="1CAEFAAA" w14:textId="4F623F3D" w:rsidR="00B36D6E" w:rsidRPr="00AA4225" w:rsidRDefault="00907B65" w:rsidP="000608D3">
            <w:pPr>
              <w:pStyle w:val="a6"/>
              <w:rPr>
                <w:rFonts w:ascii="Times New Roman" w:hAnsi="Times New Roman" w:cs="Times New Roman"/>
                <w:sz w:val="28"/>
                <w:szCs w:val="28"/>
              </w:rPr>
            </w:pPr>
            <w:r w:rsidRPr="00AA4225">
              <w:rPr>
                <w:rFonts w:ascii="Times New Roman" w:hAnsi="Times New Roman" w:cs="Times New Roman"/>
                <w:sz w:val="28"/>
                <w:szCs w:val="28"/>
              </w:rPr>
              <w:t>19</w:t>
            </w:r>
            <w:r w:rsidR="000608D3" w:rsidRPr="00AA4225">
              <w:rPr>
                <w:rFonts w:ascii="Times New Roman" w:hAnsi="Times New Roman" w:cs="Times New Roman"/>
                <w:sz w:val="28"/>
                <w:szCs w:val="28"/>
              </w:rPr>
              <w:t>8</w:t>
            </w:r>
            <w:r w:rsidRPr="00AA4225">
              <w:rPr>
                <w:rFonts w:ascii="Times New Roman" w:hAnsi="Times New Roman" w:cs="Times New Roman"/>
                <w:sz w:val="28"/>
                <w:szCs w:val="28"/>
              </w:rPr>
              <w:t>-19</w:t>
            </w:r>
            <w:r w:rsidR="000608D3" w:rsidRPr="00AA4225">
              <w:rPr>
                <w:rFonts w:ascii="Times New Roman" w:hAnsi="Times New Roman" w:cs="Times New Roman"/>
                <w:sz w:val="28"/>
                <w:szCs w:val="28"/>
              </w:rPr>
              <w:t>9</w:t>
            </w:r>
            <w:r w:rsidR="00307A3C" w:rsidRPr="00AA4225">
              <w:rPr>
                <w:rFonts w:ascii="Times New Roman" w:hAnsi="Times New Roman" w:cs="Times New Roman"/>
                <w:sz w:val="28"/>
                <w:szCs w:val="28"/>
              </w:rPr>
              <w:t xml:space="preserve"> </w:t>
            </w:r>
            <w:r w:rsidR="00B36D6E" w:rsidRPr="00AA4225">
              <w:rPr>
                <w:rFonts w:ascii="Times New Roman" w:hAnsi="Times New Roman" w:cs="Times New Roman"/>
                <w:sz w:val="28"/>
                <w:szCs w:val="28"/>
              </w:rPr>
              <w:t xml:space="preserve">Технология социального обслуживания пожилых и инвалидов на дому. </w:t>
            </w:r>
            <w:proofErr w:type="spellStart"/>
            <w:r w:rsidR="00B36D6E" w:rsidRPr="00AA4225">
              <w:rPr>
                <w:rFonts w:ascii="Times New Roman" w:hAnsi="Times New Roman" w:cs="Times New Roman"/>
                <w:sz w:val="28"/>
                <w:szCs w:val="28"/>
              </w:rPr>
              <w:t>Саморефлексия</w:t>
            </w:r>
            <w:proofErr w:type="spellEnd"/>
            <w:r w:rsidR="00B36D6E" w:rsidRPr="00AA4225">
              <w:rPr>
                <w:rFonts w:ascii="Times New Roman" w:hAnsi="Times New Roman" w:cs="Times New Roman"/>
                <w:sz w:val="28"/>
                <w:szCs w:val="28"/>
              </w:rPr>
              <w:t xml:space="preserve"> деятельности социального работника.</w:t>
            </w:r>
          </w:p>
        </w:tc>
        <w:tc>
          <w:tcPr>
            <w:tcW w:w="2010" w:type="dxa"/>
          </w:tcPr>
          <w:p w14:paraId="7FD31EC6" w14:textId="29002EFC" w:rsidR="00B36D6E" w:rsidRPr="00AA4225" w:rsidRDefault="00B36D6E" w:rsidP="00683603">
            <w:pPr>
              <w:pStyle w:val="a6"/>
              <w:jc w:val="center"/>
              <w:rPr>
                <w:rFonts w:ascii="Times New Roman" w:hAnsi="Times New Roman" w:cs="Times New Roman"/>
                <w:sz w:val="28"/>
                <w:szCs w:val="28"/>
              </w:rPr>
            </w:pPr>
            <w:r w:rsidRPr="00AA4225">
              <w:rPr>
                <w:rFonts w:ascii="Times New Roman" w:hAnsi="Times New Roman" w:cs="Times New Roman"/>
                <w:sz w:val="28"/>
                <w:szCs w:val="28"/>
              </w:rPr>
              <w:t>2</w:t>
            </w:r>
          </w:p>
        </w:tc>
        <w:tc>
          <w:tcPr>
            <w:tcW w:w="2494" w:type="dxa"/>
          </w:tcPr>
          <w:p w14:paraId="61509C05" w14:textId="77777777" w:rsidR="00B36D6E" w:rsidRDefault="00B36D6E" w:rsidP="00683603">
            <w:pPr>
              <w:pStyle w:val="a6"/>
              <w:ind w:right="-113"/>
              <w:rPr>
                <w:rFonts w:ascii="Times New Roman" w:hAnsi="Times New Roman" w:cs="Times New Roman"/>
                <w:sz w:val="28"/>
                <w:szCs w:val="28"/>
              </w:rPr>
            </w:pPr>
          </w:p>
        </w:tc>
      </w:tr>
      <w:tr w:rsidR="00B36D6E" w14:paraId="43543F29" w14:textId="77777777" w:rsidTr="001C2885">
        <w:tc>
          <w:tcPr>
            <w:tcW w:w="3019" w:type="dxa"/>
            <w:vMerge/>
          </w:tcPr>
          <w:p w14:paraId="130E312D" w14:textId="77777777" w:rsidR="00B36D6E" w:rsidRDefault="00B36D6E" w:rsidP="00B36D6E">
            <w:pPr>
              <w:pStyle w:val="a6"/>
              <w:rPr>
                <w:rFonts w:ascii="Times New Roman" w:hAnsi="Times New Roman" w:cs="Times New Roman"/>
                <w:bCs/>
                <w:sz w:val="28"/>
                <w:szCs w:val="28"/>
              </w:rPr>
            </w:pPr>
          </w:p>
        </w:tc>
        <w:tc>
          <w:tcPr>
            <w:tcW w:w="7716" w:type="dxa"/>
          </w:tcPr>
          <w:p w14:paraId="2047A439" w14:textId="77777777" w:rsidR="00B36D6E" w:rsidRPr="00AA4225" w:rsidRDefault="00B36D6E" w:rsidP="00B36D6E">
            <w:pPr>
              <w:pStyle w:val="a6"/>
              <w:rPr>
                <w:rFonts w:ascii="Times New Roman" w:hAnsi="Times New Roman" w:cs="Times New Roman"/>
                <w:b/>
                <w:sz w:val="28"/>
                <w:szCs w:val="28"/>
              </w:rPr>
            </w:pPr>
            <w:r w:rsidRPr="00AA4225">
              <w:rPr>
                <w:rFonts w:ascii="Times New Roman" w:hAnsi="Times New Roman" w:cs="Times New Roman"/>
                <w:b/>
                <w:sz w:val="28"/>
                <w:szCs w:val="28"/>
              </w:rPr>
              <w:t>Практическое занятие</w:t>
            </w:r>
          </w:p>
          <w:p w14:paraId="22814545" w14:textId="0948BA0A" w:rsidR="00B36D6E" w:rsidRPr="00AA4225" w:rsidRDefault="000608D3" w:rsidP="005E7FF5">
            <w:pPr>
              <w:pStyle w:val="a6"/>
              <w:rPr>
                <w:rFonts w:ascii="Times New Roman" w:hAnsi="Times New Roman" w:cs="Times New Roman"/>
                <w:b/>
                <w:sz w:val="28"/>
                <w:szCs w:val="28"/>
              </w:rPr>
            </w:pPr>
            <w:r w:rsidRPr="00AA4225">
              <w:rPr>
                <w:rFonts w:ascii="Times New Roman" w:hAnsi="Times New Roman" w:cs="Times New Roman"/>
                <w:sz w:val="28"/>
                <w:szCs w:val="28"/>
              </w:rPr>
              <w:t>200</w:t>
            </w:r>
            <w:r w:rsidR="00907B65" w:rsidRPr="00AA4225">
              <w:rPr>
                <w:rFonts w:ascii="Times New Roman" w:hAnsi="Times New Roman" w:cs="Times New Roman"/>
                <w:sz w:val="28"/>
                <w:szCs w:val="28"/>
              </w:rPr>
              <w:t>-</w:t>
            </w:r>
            <w:r w:rsidRPr="00AA4225">
              <w:rPr>
                <w:rFonts w:ascii="Times New Roman" w:hAnsi="Times New Roman" w:cs="Times New Roman"/>
                <w:sz w:val="28"/>
                <w:szCs w:val="28"/>
              </w:rPr>
              <w:t>201</w:t>
            </w:r>
            <w:r w:rsidR="00B36D6E" w:rsidRPr="00AA4225">
              <w:rPr>
                <w:rFonts w:ascii="Times New Roman" w:hAnsi="Times New Roman" w:cs="Times New Roman"/>
                <w:sz w:val="28"/>
                <w:szCs w:val="28"/>
              </w:rPr>
              <w:t xml:space="preserve"> </w:t>
            </w:r>
            <w:r w:rsidR="00B36D6E" w:rsidRPr="00AA4225">
              <w:rPr>
                <w:rFonts w:ascii="Times New Roman" w:hAnsi="Times New Roman" w:cs="Times New Roman"/>
                <w:i/>
                <w:sz w:val="28"/>
                <w:szCs w:val="28"/>
              </w:rPr>
              <w:t xml:space="preserve">Практическое занятие № </w:t>
            </w:r>
            <w:r w:rsidR="005E7FF5" w:rsidRPr="00AA4225">
              <w:rPr>
                <w:rFonts w:ascii="Times New Roman" w:hAnsi="Times New Roman" w:cs="Times New Roman"/>
                <w:i/>
                <w:sz w:val="28"/>
                <w:szCs w:val="28"/>
              </w:rPr>
              <w:t>32.</w:t>
            </w:r>
            <w:r w:rsidR="00B36D6E" w:rsidRPr="00AA4225">
              <w:rPr>
                <w:rFonts w:ascii="Times New Roman" w:hAnsi="Times New Roman" w:cs="Times New Roman"/>
                <w:sz w:val="28"/>
                <w:szCs w:val="28"/>
              </w:rPr>
              <w:t xml:space="preserve"> Разработать анкету по выявлению нуждаемости лиц пожилого возраста и инвалидов в предоставлении социальных услуг</w:t>
            </w:r>
          </w:p>
        </w:tc>
        <w:tc>
          <w:tcPr>
            <w:tcW w:w="2010" w:type="dxa"/>
          </w:tcPr>
          <w:p w14:paraId="60AC613F" w14:textId="77777777" w:rsidR="00B671B1" w:rsidRPr="00AA4225" w:rsidRDefault="00B671B1" w:rsidP="00683603">
            <w:pPr>
              <w:pStyle w:val="a6"/>
              <w:jc w:val="center"/>
              <w:rPr>
                <w:rFonts w:ascii="Times New Roman" w:hAnsi="Times New Roman" w:cs="Times New Roman"/>
                <w:sz w:val="28"/>
                <w:szCs w:val="28"/>
              </w:rPr>
            </w:pPr>
          </w:p>
          <w:p w14:paraId="544B2B34" w14:textId="7D89A71E" w:rsidR="00B36D6E" w:rsidRPr="00AA4225" w:rsidRDefault="00B36D6E" w:rsidP="00683603">
            <w:pPr>
              <w:pStyle w:val="a6"/>
              <w:jc w:val="center"/>
              <w:rPr>
                <w:rFonts w:ascii="Times New Roman" w:hAnsi="Times New Roman" w:cs="Times New Roman"/>
                <w:sz w:val="28"/>
                <w:szCs w:val="28"/>
              </w:rPr>
            </w:pPr>
            <w:r w:rsidRPr="00AA4225">
              <w:rPr>
                <w:rFonts w:ascii="Times New Roman" w:hAnsi="Times New Roman" w:cs="Times New Roman"/>
                <w:sz w:val="28"/>
                <w:szCs w:val="28"/>
              </w:rPr>
              <w:t>2</w:t>
            </w:r>
          </w:p>
        </w:tc>
        <w:tc>
          <w:tcPr>
            <w:tcW w:w="2494" w:type="dxa"/>
          </w:tcPr>
          <w:p w14:paraId="62C53A23" w14:textId="77777777" w:rsidR="00B36D6E" w:rsidRDefault="00B36D6E" w:rsidP="00683603">
            <w:pPr>
              <w:pStyle w:val="a6"/>
              <w:ind w:right="-113"/>
              <w:rPr>
                <w:rFonts w:ascii="Times New Roman" w:hAnsi="Times New Roman" w:cs="Times New Roman"/>
                <w:sz w:val="28"/>
                <w:szCs w:val="28"/>
              </w:rPr>
            </w:pPr>
          </w:p>
        </w:tc>
      </w:tr>
      <w:tr w:rsidR="00760458" w14:paraId="647477BD" w14:textId="77777777" w:rsidTr="001C2885">
        <w:tc>
          <w:tcPr>
            <w:tcW w:w="3019" w:type="dxa"/>
            <w:vMerge w:val="restart"/>
          </w:tcPr>
          <w:p w14:paraId="74860B9A" w14:textId="2846C140" w:rsidR="00760458" w:rsidRPr="00BE3C58" w:rsidRDefault="00760458" w:rsidP="00B36D6E">
            <w:pPr>
              <w:pStyle w:val="a6"/>
              <w:rPr>
                <w:rFonts w:ascii="Times New Roman" w:hAnsi="Times New Roman" w:cs="Times New Roman"/>
                <w:bCs/>
                <w:sz w:val="28"/>
                <w:szCs w:val="28"/>
              </w:rPr>
            </w:pPr>
            <w:r>
              <w:rPr>
                <w:rFonts w:ascii="Times New Roman" w:hAnsi="Times New Roman" w:cs="Times New Roman"/>
                <w:bCs/>
                <w:sz w:val="28"/>
                <w:szCs w:val="28"/>
              </w:rPr>
              <w:t xml:space="preserve">Тема 1.29 </w:t>
            </w:r>
            <w:r w:rsidRPr="00BE3C58">
              <w:rPr>
                <w:rFonts w:ascii="Times New Roman" w:hAnsi="Times New Roman" w:cs="Times New Roman"/>
                <w:bCs/>
                <w:sz w:val="28"/>
                <w:szCs w:val="28"/>
              </w:rPr>
              <w:t>Особенности стационарного социального обслуживания</w:t>
            </w:r>
          </w:p>
        </w:tc>
        <w:tc>
          <w:tcPr>
            <w:tcW w:w="7716" w:type="dxa"/>
          </w:tcPr>
          <w:p w14:paraId="5577FC5E" w14:textId="28484A02" w:rsidR="00760458" w:rsidRPr="00AA4225" w:rsidRDefault="00760458" w:rsidP="00B36D6E">
            <w:pPr>
              <w:pStyle w:val="a6"/>
              <w:rPr>
                <w:rFonts w:ascii="Times New Roman" w:hAnsi="Times New Roman" w:cs="Times New Roman"/>
                <w:b/>
                <w:sz w:val="28"/>
                <w:szCs w:val="28"/>
              </w:rPr>
            </w:pPr>
            <w:r w:rsidRPr="00AA4225">
              <w:rPr>
                <w:rFonts w:ascii="Times New Roman" w:hAnsi="Times New Roman" w:cs="Times New Roman"/>
                <w:b/>
                <w:sz w:val="28"/>
                <w:szCs w:val="28"/>
              </w:rPr>
              <w:t>Содержание учебного материала</w:t>
            </w:r>
          </w:p>
        </w:tc>
        <w:tc>
          <w:tcPr>
            <w:tcW w:w="2010" w:type="dxa"/>
          </w:tcPr>
          <w:p w14:paraId="771991DD" w14:textId="01F39C99" w:rsidR="00760458" w:rsidRPr="00AA4225" w:rsidRDefault="00274DDC" w:rsidP="00683603">
            <w:pPr>
              <w:pStyle w:val="a6"/>
              <w:jc w:val="center"/>
              <w:rPr>
                <w:rFonts w:ascii="Times New Roman" w:hAnsi="Times New Roman" w:cs="Times New Roman"/>
                <w:sz w:val="28"/>
                <w:szCs w:val="28"/>
              </w:rPr>
            </w:pPr>
            <w:r w:rsidRPr="00AA4225">
              <w:rPr>
                <w:rFonts w:ascii="Times New Roman" w:hAnsi="Times New Roman" w:cs="Times New Roman"/>
                <w:sz w:val="28"/>
                <w:szCs w:val="28"/>
              </w:rPr>
              <w:t>12</w:t>
            </w:r>
          </w:p>
        </w:tc>
        <w:tc>
          <w:tcPr>
            <w:tcW w:w="2494" w:type="dxa"/>
          </w:tcPr>
          <w:p w14:paraId="2AFDC4D2" w14:textId="77777777" w:rsidR="00760458" w:rsidRDefault="00760458" w:rsidP="00683603">
            <w:pPr>
              <w:pStyle w:val="a6"/>
              <w:ind w:right="-113"/>
              <w:rPr>
                <w:rFonts w:ascii="Times New Roman" w:hAnsi="Times New Roman" w:cs="Times New Roman"/>
                <w:sz w:val="28"/>
                <w:szCs w:val="28"/>
              </w:rPr>
            </w:pPr>
          </w:p>
        </w:tc>
      </w:tr>
      <w:tr w:rsidR="00760458" w14:paraId="7C4BECB3" w14:textId="77777777" w:rsidTr="001C2885">
        <w:tc>
          <w:tcPr>
            <w:tcW w:w="3019" w:type="dxa"/>
            <w:vMerge/>
          </w:tcPr>
          <w:p w14:paraId="4AECDC5F" w14:textId="77777777" w:rsidR="00760458" w:rsidRDefault="00760458" w:rsidP="00B36D6E">
            <w:pPr>
              <w:pStyle w:val="a6"/>
              <w:rPr>
                <w:rFonts w:ascii="Times New Roman" w:hAnsi="Times New Roman" w:cs="Times New Roman"/>
                <w:bCs/>
                <w:sz w:val="28"/>
                <w:szCs w:val="28"/>
              </w:rPr>
            </w:pPr>
          </w:p>
        </w:tc>
        <w:tc>
          <w:tcPr>
            <w:tcW w:w="7716" w:type="dxa"/>
          </w:tcPr>
          <w:p w14:paraId="7BCF045F" w14:textId="37AEFB08" w:rsidR="00760458" w:rsidRPr="00BE3C58" w:rsidRDefault="00907B65" w:rsidP="000608D3">
            <w:pPr>
              <w:pStyle w:val="a6"/>
              <w:rPr>
                <w:rFonts w:ascii="Times New Roman" w:hAnsi="Times New Roman" w:cs="Times New Roman"/>
                <w:sz w:val="28"/>
                <w:szCs w:val="28"/>
              </w:rPr>
            </w:pPr>
            <w:r>
              <w:rPr>
                <w:rFonts w:ascii="Times New Roman" w:hAnsi="Times New Roman" w:cs="Times New Roman"/>
                <w:sz w:val="28"/>
                <w:szCs w:val="28"/>
              </w:rPr>
              <w:t>20</w:t>
            </w:r>
            <w:r w:rsidR="000608D3">
              <w:rPr>
                <w:rFonts w:ascii="Times New Roman" w:hAnsi="Times New Roman" w:cs="Times New Roman"/>
                <w:sz w:val="28"/>
                <w:szCs w:val="28"/>
              </w:rPr>
              <w:t>2</w:t>
            </w:r>
            <w:r>
              <w:rPr>
                <w:rFonts w:ascii="Times New Roman" w:hAnsi="Times New Roman" w:cs="Times New Roman"/>
                <w:sz w:val="28"/>
                <w:szCs w:val="28"/>
              </w:rPr>
              <w:t>-20</w:t>
            </w:r>
            <w:r w:rsidR="000608D3">
              <w:rPr>
                <w:rFonts w:ascii="Times New Roman" w:hAnsi="Times New Roman" w:cs="Times New Roman"/>
                <w:sz w:val="28"/>
                <w:szCs w:val="28"/>
              </w:rPr>
              <w:t>3</w:t>
            </w:r>
            <w:r w:rsidR="00760458">
              <w:rPr>
                <w:rFonts w:ascii="Times New Roman" w:hAnsi="Times New Roman" w:cs="Times New Roman"/>
                <w:sz w:val="28"/>
                <w:szCs w:val="28"/>
              </w:rPr>
              <w:t xml:space="preserve"> </w:t>
            </w:r>
            <w:r w:rsidR="00760458" w:rsidRPr="00BE3C58">
              <w:rPr>
                <w:rFonts w:ascii="Times New Roman" w:hAnsi="Times New Roman" w:cs="Times New Roman"/>
                <w:sz w:val="28"/>
                <w:szCs w:val="28"/>
              </w:rPr>
              <w:t>Стационарное социальное обслуживание пожилых и инвалидов</w:t>
            </w:r>
            <w:r w:rsidR="00760458">
              <w:rPr>
                <w:rFonts w:ascii="Times New Roman" w:hAnsi="Times New Roman" w:cs="Times New Roman"/>
                <w:sz w:val="28"/>
                <w:szCs w:val="28"/>
              </w:rPr>
              <w:t xml:space="preserve">. </w:t>
            </w:r>
            <w:r w:rsidR="00760458" w:rsidRPr="00BE3C58">
              <w:rPr>
                <w:rFonts w:ascii="Times New Roman" w:hAnsi="Times New Roman" w:cs="Times New Roman"/>
                <w:sz w:val="28"/>
                <w:szCs w:val="28"/>
              </w:rPr>
              <w:t>Типы стационарных учреждений для пожилых и инвалидов</w:t>
            </w:r>
            <w:r w:rsidR="00760458">
              <w:rPr>
                <w:rFonts w:ascii="Times New Roman" w:hAnsi="Times New Roman" w:cs="Times New Roman"/>
                <w:sz w:val="28"/>
                <w:szCs w:val="28"/>
              </w:rPr>
              <w:t>.</w:t>
            </w:r>
          </w:p>
        </w:tc>
        <w:tc>
          <w:tcPr>
            <w:tcW w:w="2010" w:type="dxa"/>
          </w:tcPr>
          <w:p w14:paraId="4FE7A4E0" w14:textId="79AB8754" w:rsidR="00760458" w:rsidRDefault="00760458"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04AD02AA" w14:textId="77777777" w:rsidR="00760458" w:rsidRDefault="00760458" w:rsidP="00683603">
            <w:pPr>
              <w:pStyle w:val="a6"/>
              <w:ind w:right="-113"/>
              <w:rPr>
                <w:rFonts w:ascii="Times New Roman" w:hAnsi="Times New Roman" w:cs="Times New Roman"/>
                <w:sz w:val="28"/>
                <w:szCs w:val="28"/>
              </w:rPr>
            </w:pPr>
          </w:p>
        </w:tc>
      </w:tr>
      <w:tr w:rsidR="00760458" w14:paraId="1D250D10" w14:textId="77777777" w:rsidTr="001C2885">
        <w:tc>
          <w:tcPr>
            <w:tcW w:w="3019" w:type="dxa"/>
            <w:vMerge/>
          </w:tcPr>
          <w:p w14:paraId="4D46B92E" w14:textId="77777777" w:rsidR="00760458" w:rsidRDefault="00760458" w:rsidP="00B36D6E">
            <w:pPr>
              <w:pStyle w:val="a6"/>
              <w:rPr>
                <w:rFonts w:ascii="Times New Roman" w:hAnsi="Times New Roman" w:cs="Times New Roman"/>
                <w:bCs/>
                <w:sz w:val="28"/>
                <w:szCs w:val="28"/>
              </w:rPr>
            </w:pPr>
          </w:p>
        </w:tc>
        <w:tc>
          <w:tcPr>
            <w:tcW w:w="7716" w:type="dxa"/>
          </w:tcPr>
          <w:p w14:paraId="2D3AF666" w14:textId="22FAE8CD" w:rsidR="00760458" w:rsidRPr="00BE3C58" w:rsidRDefault="00907B65" w:rsidP="000608D3">
            <w:pPr>
              <w:pStyle w:val="a6"/>
              <w:rPr>
                <w:rFonts w:ascii="Times New Roman" w:hAnsi="Times New Roman" w:cs="Times New Roman"/>
                <w:b/>
                <w:sz w:val="28"/>
                <w:szCs w:val="28"/>
              </w:rPr>
            </w:pPr>
            <w:r>
              <w:rPr>
                <w:rFonts w:ascii="Times New Roman" w:hAnsi="Times New Roman" w:cs="Times New Roman"/>
                <w:sz w:val="28"/>
                <w:szCs w:val="28"/>
              </w:rPr>
              <w:t>20</w:t>
            </w:r>
            <w:r w:rsidR="000608D3">
              <w:rPr>
                <w:rFonts w:ascii="Times New Roman" w:hAnsi="Times New Roman" w:cs="Times New Roman"/>
                <w:sz w:val="28"/>
                <w:szCs w:val="28"/>
              </w:rPr>
              <w:t>4</w:t>
            </w:r>
            <w:r>
              <w:rPr>
                <w:rFonts w:ascii="Times New Roman" w:hAnsi="Times New Roman" w:cs="Times New Roman"/>
                <w:sz w:val="28"/>
                <w:szCs w:val="28"/>
              </w:rPr>
              <w:t>-20</w:t>
            </w:r>
            <w:r w:rsidR="000608D3">
              <w:rPr>
                <w:rFonts w:ascii="Times New Roman" w:hAnsi="Times New Roman" w:cs="Times New Roman"/>
                <w:sz w:val="28"/>
                <w:szCs w:val="28"/>
              </w:rPr>
              <w:t>5</w:t>
            </w:r>
            <w:r w:rsidR="00760458">
              <w:rPr>
                <w:rFonts w:ascii="Times New Roman" w:hAnsi="Times New Roman" w:cs="Times New Roman"/>
                <w:sz w:val="28"/>
                <w:szCs w:val="28"/>
              </w:rPr>
              <w:t xml:space="preserve"> </w:t>
            </w:r>
            <w:r w:rsidR="00760458" w:rsidRPr="00BE3C58">
              <w:rPr>
                <w:rFonts w:ascii="Times New Roman" w:hAnsi="Times New Roman" w:cs="Times New Roman"/>
                <w:sz w:val="28"/>
                <w:szCs w:val="28"/>
              </w:rPr>
              <w:t>Порядок получения путевки в дом-интернат</w:t>
            </w:r>
            <w:r w:rsidR="00760458">
              <w:rPr>
                <w:rFonts w:ascii="Times New Roman" w:hAnsi="Times New Roman" w:cs="Times New Roman"/>
                <w:sz w:val="28"/>
                <w:szCs w:val="28"/>
              </w:rPr>
              <w:t>.</w:t>
            </w:r>
            <w:r w:rsidR="00760458" w:rsidRPr="00BE3C58">
              <w:rPr>
                <w:rFonts w:ascii="Times New Roman" w:hAnsi="Times New Roman" w:cs="Times New Roman"/>
                <w:sz w:val="28"/>
                <w:szCs w:val="28"/>
              </w:rPr>
              <w:t xml:space="preserve"> Особенности социальной реабилитации в домах социальн</w:t>
            </w:r>
            <w:r w:rsidR="00760458">
              <w:rPr>
                <w:rFonts w:ascii="Times New Roman" w:hAnsi="Times New Roman" w:cs="Times New Roman"/>
                <w:sz w:val="28"/>
                <w:szCs w:val="28"/>
              </w:rPr>
              <w:t xml:space="preserve">ого обслуживания. </w:t>
            </w:r>
          </w:p>
        </w:tc>
        <w:tc>
          <w:tcPr>
            <w:tcW w:w="2010" w:type="dxa"/>
          </w:tcPr>
          <w:p w14:paraId="4A0B74FB" w14:textId="447395BB" w:rsidR="00760458" w:rsidRDefault="00760458"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3493976D" w14:textId="77777777" w:rsidR="00760458" w:rsidRDefault="00760458" w:rsidP="00683603">
            <w:pPr>
              <w:pStyle w:val="a6"/>
              <w:ind w:right="-113"/>
              <w:rPr>
                <w:rFonts w:ascii="Times New Roman" w:hAnsi="Times New Roman" w:cs="Times New Roman"/>
                <w:sz w:val="28"/>
                <w:szCs w:val="28"/>
              </w:rPr>
            </w:pPr>
          </w:p>
        </w:tc>
      </w:tr>
      <w:tr w:rsidR="00760458" w14:paraId="6D75D808" w14:textId="77777777" w:rsidTr="001C2885">
        <w:tc>
          <w:tcPr>
            <w:tcW w:w="3019" w:type="dxa"/>
            <w:vMerge/>
          </w:tcPr>
          <w:p w14:paraId="52150504" w14:textId="77777777" w:rsidR="00760458" w:rsidRDefault="00760458" w:rsidP="00B36D6E">
            <w:pPr>
              <w:pStyle w:val="a6"/>
              <w:rPr>
                <w:rFonts w:ascii="Times New Roman" w:hAnsi="Times New Roman" w:cs="Times New Roman"/>
                <w:bCs/>
                <w:sz w:val="28"/>
                <w:szCs w:val="28"/>
              </w:rPr>
            </w:pPr>
          </w:p>
        </w:tc>
        <w:tc>
          <w:tcPr>
            <w:tcW w:w="7716" w:type="dxa"/>
          </w:tcPr>
          <w:p w14:paraId="0B6E3E00" w14:textId="622FB15F" w:rsidR="00760458" w:rsidRDefault="00907B65" w:rsidP="000608D3">
            <w:pPr>
              <w:pStyle w:val="a6"/>
              <w:rPr>
                <w:rFonts w:ascii="Times New Roman" w:hAnsi="Times New Roman" w:cs="Times New Roman"/>
                <w:sz w:val="28"/>
                <w:szCs w:val="28"/>
              </w:rPr>
            </w:pPr>
            <w:r>
              <w:rPr>
                <w:rFonts w:ascii="Times New Roman" w:hAnsi="Times New Roman" w:cs="Times New Roman"/>
                <w:sz w:val="28"/>
                <w:szCs w:val="28"/>
              </w:rPr>
              <w:t>20</w:t>
            </w:r>
            <w:r w:rsidR="000608D3">
              <w:rPr>
                <w:rFonts w:ascii="Times New Roman" w:hAnsi="Times New Roman" w:cs="Times New Roman"/>
                <w:sz w:val="28"/>
                <w:szCs w:val="28"/>
              </w:rPr>
              <w:t>6</w:t>
            </w:r>
            <w:r>
              <w:rPr>
                <w:rFonts w:ascii="Times New Roman" w:hAnsi="Times New Roman" w:cs="Times New Roman"/>
                <w:sz w:val="28"/>
                <w:szCs w:val="28"/>
              </w:rPr>
              <w:t>-20</w:t>
            </w:r>
            <w:r w:rsidR="000608D3">
              <w:rPr>
                <w:rFonts w:ascii="Times New Roman" w:hAnsi="Times New Roman" w:cs="Times New Roman"/>
                <w:sz w:val="28"/>
                <w:szCs w:val="28"/>
              </w:rPr>
              <w:t>7</w:t>
            </w:r>
            <w:r>
              <w:rPr>
                <w:rFonts w:ascii="Times New Roman" w:hAnsi="Times New Roman" w:cs="Times New Roman"/>
                <w:sz w:val="28"/>
                <w:szCs w:val="28"/>
              </w:rPr>
              <w:t xml:space="preserve"> </w:t>
            </w:r>
            <w:r w:rsidR="00760458">
              <w:rPr>
                <w:rFonts w:ascii="Times New Roman" w:hAnsi="Times New Roman" w:cs="Times New Roman"/>
                <w:sz w:val="28"/>
                <w:szCs w:val="28"/>
              </w:rPr>
              <w:t xml:space="preserve">Виды и особенности проведения </w:t>
            </w:r>
            <w:proofErr w:type="spellStart"/>
            <w:r w:rsidR="00760458">
              <w:rPr>
                <w:rFonts w:ascii="Times New Roman" w:hAnsi="Times New Roman" w:cs="Times New Roman"/>
                <w:sz w:val="28"/>
                <w:szCs w:val="28"/>
              </w:rPr>
              <w:t>арттерапии</w:t>
            </w:r>
            <w:proofErr w:type="spellEnd"/>
            <w:r w:rsidR="00760458">
              <w:rPr>
                <w:rFonts w:ascii="Times New Roman" w:hAnsi="Times New Roman" w:cs="Times New Roman"/>
                <w:sz w:val="28"/>
                <w:szCs w:val="28"/>
              </w:rPr>
              <w:t xml:space="preserve"> в </w:t>
            </w:r>
            <w:r w:rsidR="00760458">
              <w:rPr>
                <w:rFonts w:ascii="Times New Roman" w:hAnsi="Times New Roman" w:cs="Times New Roman"/>
                <w:sz w:val="28"/>
                <w:szCs w:val="28"/>
              </w:rPr>
              <w:lastRenderedPageBreak/>
              <w:t>условиях стационара</w:t>
            </w:r>
          </w:p>
        </w:tc>
        <w:tc>
          <w:tcPr>
            <w:tcW w:w="2010" w:type="dxa"/>
          </w:tcPr>
          <w:p w14:paraId="1F4D4DC9" w14:textId="6741DF1A" w:rsidR="00760458" w:rsidRDefault="00760458" w:rsidP="00683603">
            <w:pPr>
              <w:pStyle w:val="a6"/>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494" w:type="dxa"/>
          </w:tcPr>
          <w:p w14:paraId="73ADCBF1" w14:textId="77777777" w:rsidR="00760458" w:rsidRDefault="00760458" w:rsidP="00683603">
            <w:pPr>
              <w:pStyle w:val="a6"/>
              <w:ind w:right="-113"/>
              <w:rPr>
                <w:rFonts w:ascii="Times New Roman" w:hAnsi="Times New Roman" w:cs="Times New Roman"/>
                <w:sz w:val="28"/>
                <w:szCs w:val="28"/>
              </w:rPr>
            </w:pPr>
          </w:p>
        </w:tc>
      </w:tr>
      <w:tr w:rsidR="00760458" w14:paraId="67CB0F45" w14:textId="77777777" w:rsidTr="000E03FE">
        <w:trPr>
          <w:trHeight w:val="1410"/>
        </w:trPr>
        <w:tc>
          <w:tcPr>
            <w:tcW w:w="3019" w:type="dxa"/>
            <w:vMerge/>
          </w:tcPr>
          <w:p w14:paraId="3C94E160" w14:textId="77777777" w:rsidR="00760458" w:rsidRDefault="00760458" w:rsidP="00B36D6E">
            <w:pPr>
              <w:pStyle w:val="a6"/>
              <w:rPr>
                <w:rFonts w:ascii="Times New Roman" w:hAnsi="Times New Roman" w:cs="Times New Roman"/>
                <w:bCs/>
                <w:sz w:val="28"/>
                <w:szCs w:val="28"/>
              </w:rPr>
            </w:pPr>
          </w:p>
        </w:tc>
        <w:tc>
          <w:tcPr>
            <w:tcW w:w="7716" w:type="dxa"/>
          </w:tcPr>
          <w:p w14:paraId="1396041B" w14:textId="77777777" w:rsidR="00760458" w:rsidRPr="00760458" w:rsidRDefault="00760458" w:rsidP="000E03FE">
            <w:pPr>
              <w:pStyle w:val="a6"/>
              <w:rPr>
                <w:rFonts w:ascii="Times New Roman" w:hAnsi="Times New Roman" w:cs="Times New Roman"/>
                <w:b/>
                <w:sz w:val="28"/>
                <w:szCs w:val="28"/>
              </w:rPr>
            </w:pPr>
            <w:r w:rsidRPr="00760458">
              <w:rPr>
                <w:rFonts w:ascii="Times New Roman" w:hAnsi="Times New Roman" w:cs="Times New Roman"/>
                <w:b/>
                <w:sz w:val="28"/>
                <w:szCs w:val="28"/>
              </w:rPr>
              <w:t xml:space="preserve">Практическое занятие </w:t>
            </w:r>
          </w:p>
          <w:p w14:paraId="3696EC14" w14:textId="00D933C1" w:rsidR="00760458" w:rsidRPr="000E03FE" w:rsidRDefault="00907B65" w:rsidP="005E7FF5">
            <w:pPr>
              <w:pStyle w:val="a6"/>
              <w:rPr>
                <w:rFonts w:ascii="Times New Roman" w:hAnsi="Times New Roman" w:cs="Times New Roman"/>
                <w:sz w:val="28"/>
                <w:szCs w:val="28"/>
              </w:rPr>
            </w:pPr>
            <w:r>
              <w:rPr>
                <w:rFonts w:ascii="Times New Roman" w:hAnsi="Times New Roman" w:cs="Times New Roman"/>
                <w:sz w:val="28"/>
                <w:szCs w:val="28"/>
              </w:rPr>
              <w:t>20</w:t>
            </w:r>
            <w:r w:rsidR="000608D3">
              <w:rPr>
                <w:rFonts w:ascii="Times New Roman" w:hAnsi="Times New Roman" w:cs="Times New Roman"/>
                <w:sz w:val="28"/>
                <w:szCs w:val="28"/>
              </w:rPr>
              <w:t>8</w:t>
            </w:r>
            <w:r>
              <w:rPr>
                <w:rFonts w:ascii="Times New Roman" w:hAnsi="Times New Roman" w:cs="Times New Roman"/>
                <w:sz w:val="28"/>
                <w:szCs w:val="28"/>
              </w:rPr>
              <w:t>-2</w:t>
            </w:r>
            <w:r w:rsidR="000608D3">
              <w:rPr>
                <w:rFonts w:ascii="Times New Roman" w:hAnsi="Times New Roman" w:cs="Times New Roman"/>
                <w:sz w:val="28"/>
                <w:szCs w:val="28"/>
              </w:rPr>
              <w:t>11</w:t>
            </w:r>
            <w:r>
              <w:rPr>
                <w:rFonts w:ascii="Times New Roman" w:hAnsi="Times New Roman" w:cs="Times New Roman"/>
                <w:sz w:val="28"/>
                <w:szCs w:val="28"/>
              </w:rPr>
              <w:t xml:space="preserve"> </w:t>
            </w:r>
            <w:r w:rsidR="00760458" w:rsidRPr="005E7FF5">
              <w:rPr>
                <w:rFonts w:ascii="Times New Roman" w:hAnsi="Times New Roman" w:cs="Times New Roman"/>
                <w:i/>
                <w:sz w:val="28"/>
                <w:szCs w:val="28"/>
              </w:rPr>
              <w:t xml:space="preserve">Практическое занятие № </w:t>
            </w:r>
            <w:r w:rsidR="005E7FF5" w:rsidRPr="005E7FF5">
              <w:rPr>
                <w:rFonts w:ascii="Times New Roman" w:hAnsi="Times New Roman" w:cs="Times New Roman"/>
                <w:i/>
                <w:sz w:val="28"/>
                <w:szCs w:val="28"/>
              </w:rPr>
              <w:t>33.</w:t>
            </w:r>
            <w:r w:rsidR="00760458" w:rsidRPr="000E03FE">
              <w:rPr>
                <w:rFonts w:ascii="Times New Roman" w:hAnsi="Times New Roman" w:cs="Times New Roman"/>
                <w:sz w:val="28"/>
                <w:szCs w:val="28"/>
              </w:rPr>
              <w:t xml:space="preserve"> </w:t>
            </w:r>
            <w:r w:rsidR="00760458">
              <w:rPr>
                <w:rFonts w:ascii="Times New Roman" w:hAnsi="Times New Roman" w:cs="Times New Roman"/>
                <w:sz w:val="28"/>
                <w:szCs w:val="28"/>
              </w:rPr>
              <w:t xml:space="preserve">Оформление документов </w:t>
            </w:r>
            <w:r w:rsidR="00274DDC">
              <w:rPr>
                <w:rFonts w:ascii="Times New Roman" w:hAnsi="Times New Roman" w:cs="Times New Roman"/>
                <w:sz w:val="28"/>
                <w:szCs w:val="28"/>
              </w:rPr>
              <w:t>для стационарного обслуживания</w:t>
            </w:r>
            <w:proofErr w:type="gramStart"/>
            <w:r w:rsidR="00274DDC">
              <w:rPr>
                <w:rFonts w:ascii="Times New Roman" w:hAnsi="Times New Roman" w:cs="Times New Roman"/>
                <w:sz w:val="28"/>
                <w:szCs w:val="28"/>
              </w:rPr>
              <w:t>.</w:t>
            </w:r>
            <w:proofErr w:type="gramEnd"/>
            <w:r w:rsidR="00760458" w:rsidRPr="00760458">
              <w:rPr>
                <w:rFonts w:ascii="Times New Roman" w:hAnsi="Times New Roman" w:cs="Times New Roman"/>
                <w:sz w:val="28"/>
                <w:szCs w:val="28"/>
              </w:rPr>
              <w:t xml:space="preserve"> </w:t>
            </w:r>
            <w:r w:rsidR="00274DDC">
              <w:rPr>
                <w:rFonts w:ascii="Times New Roman" w:hAnsi="Times New Roman" w:cs="Times New Roman"/>
                <w:sz w:val="28"/>
                <w:szCs w:val="28"/>
              </w:rPr>
              <w:t>(</w:t>
            </w:r>
            <w:proofErr w:type="gramStart"/>
            <w:r w:rsidR="00274DDC">
              <w:rPr>
                <w:rFonts w:ascii="Times New Roman" w:hAnsi="Times New Roman" w:cs="Times New Roman"/>
                <w:sz w:val="28"/>
                <w:szCs w:val="28"/>
              </w:rPr>
              <w:t>з</w:t>
            </w:r>
            <w:proofErr w:type="gramEnd"/>
            <w:r w:rsidR="00760458" w:rsidRPr="000E03FE">
              <w:rPr>
                <w:rFonts w:ascii="Times New Roman" w:hAnsi="Times New Roman" w:cs="Times New Roman"/>
                <w:sz w:val="28"/>
                <w:szCs w:val="28"/>
              </w:rPr>
              <w:t>аполнение</w:t>
            </w:r>
            <w:r w:rsidR="00760458">
              <w:rPr>
                <w:rFonts w:ascii="Times New Roman" w:hAnsi="Times New Roman" w:cs="Times New Roman"/>
                <w:sz w:val="28"/>
                <w:szCs w:val="28"/>
              </w:rPr>
              <w:t xml:space="preserve"> заявления, составление</w:t>
            </w:r>
            <w:r w:rsidR="00760458" w:rsidRPr="000E03FE">
              <w:rPr>
                <w:rFonts w:ascii="Times New Roman" w:hAnsi="Times New Roman" w:cs="Times New Roman"/>
                <w:sz w:val="28"/>
                <w:szCs w:val="28"/>
              </w:rPr>
              <w:t xml:space="preserve"> ИППСУ</w:t>
            </w:r>
            <w:r w:rsidR="00760458">
              <w:rPr>
                <w:rFonts w:ascii="Times New Roman" w:hAnsi="Times New Roman" w:cs="Times New Roman"/>
                <w:sz w:val="28"/>
                <w:szCs w:val="28"/>
              </w:rPr>
              <w:t>, з</w:t>
            </w:r>
            <w:r w:rsidR="00760458" w:rsidRPr="000E03FE">
              <w:rPr>
                <w:rFonts w:ascii="Times New Roman" w:hAnsi="Times New Roman" w:cs="Times New Roman"/>
                <w:sz w:val="28"/>
                <w:szCs w:val="28"/>
              </w:rPr>
              <w:t>аключение дого</w:t>
            </w:r>
            <w:r w:rsidR="00760458">
              <w:rPr>
                <w:rFonts w:ascii="Times New Roman" w:hAnsi="Times New Roman" w:cs="Times New Roman"/>
                <w:sz w:val="28"/>
                <w:szCs w:val="28"/>
              </w:rPr>
              <w:t>вора на социальное обслуживание.</w:t>
            </w:r>
            <w:r w:rsidR="00274DDC">
              <w:rPr>
                <w:rFonts w:ascii="Times New Roman" w:hAnsi="Times New Roman" w:cs="Times New Roman"/>
                <w:sz w:val="28"/>
                <w:szCs w:val="28"/>
              </w:rPr>
              <w:t xml:space="preserve"> </w:t>
            </w:r>
            <w:proofErr w:type="gramStart"/>
            <w:r w:rsidR="00274DDC">
              <w:rPr>
                <w:rFonts w:ascii="Times New Roman" w:hAnsi="Times New Roman" w:cs="Times New Roman"/>
                <w:sz w:val="28"/>
                <w:szCs w:val="28"/>
              </w:rPr>
              <w:t>По возможности выход в учреждение)</w:t>
            </w:r>
            <w:proofErr w:type="gramEnd"/>
          </w:p>
        </w:tc>
        <w:tc>
          <w:tcPr>
            <w:tcW w:w="2010" w:type="dxa"/>
          </w:tcPr>
          <w:p w14:paraId="1317C4E9" w14:textId="77777777" w:rsidR="00CF7C54" w:rsidRDefault="00CF7C54" w:rsidP="00683603">
            <w:pPr>
              <w:pStyle w:val="a6"/>
              <w:jc w:val="center"/>
              <w:rPr>
                <w:rFonts w:ascii="Times New Roman" w:hAnsi="Times New Roman" w:cs="Times New Roman"/>
                <w:color w:val="FF0000"/>
                <w:sz w:val="28"/>
                <w:szCs w:val="28"/>
              </w:rPr>
            </w:pPr>
          </w:p>
          <w:p w14:paraId="56EB8AB0" w14:textId="2E19EE18" w:rsidR="00760458" w:rsidRDefault="00274DDC" w:rsidP="00683603">
            <w:pPr>
              <w:pStyle w:val="a6"/>
              <w:jc w:val="center"/>
              <w:rPr>
                <w:rFonts w:ascii="Times New Roman" w:hAnsi="Times New Roman" w:cs="Times New Roman"/>
                <w:sz w:val="28"/>
                <w:szCs w:val="28"/>
              </w:rPr>
            </w:pPr>
            <w:r w:rsidRPr="00B671B1">
              <w:rPr>
                <w:rFonts w:ascii="Times New Roman" w:hAnsi="Times New Roman" w:cs="Times New Roman"/>
                <w:sz w:val="28"/>
                <w:szCs w:val="28"/>
              </w:rPr>
              <w:t>4</w:t>
            </w:r>
          </w:p>
        </w:tc>
        <w:tc>
          <w:tcPr>
            <w:tcW w:w="2494" w:type="dxa"/>
          </w:tcPr>
          <w:p w14:paraId="25347075" w14:textId="77777777" w:rsidR="00760458" w:rsidRDefault="00760458" w:rsidP="00683603">
            <w:pPr>
              <w:pStyle w:val="a6"/>
              <w:ind w:right="-113"/>
              <w:rPr>
                <w:rFonts w:ascii="Times New Roman" w:hAnsi="Times New Roman" w:cs="Times New Roman"/>
                <w:sz w:val="28"/>
                <w:szCs w:val="28"/>
              </w:rPr>
            </w:pPr>
          </w:p>
        </w:tc>
      </w:tr>
      <w:tr w:rsidR="00760458" w14:paraId="3AC463F4" w14:textId="77777777" w:rsidTr="00760458">
        <w:trPr>
          <w:trHeight w:val="741"/>
        </w:trPr>
        <w:tc>
          <w:tcPr>
            <w:tcW w:w="3019" w:type="dxa"/>
            <w:vMerge/>
          </w:tcPr>
          <w:p w14:paraId="754142E1" w14:textId="7D284E41" w:rsidR="00760458" w:rsidRDefault="00760458" w:rsidP="00B36D6E">
            <w:pPr>
              <w:pStyle w:val="a6"/>
              <w:rPr>
                <w:rFonts w:ascii="Times New Roman" w:hAnsi="Times New Roman" w:cs="Times New Roman"/>
                <w:bCs/>
                <w:sz w:val="28"/>
                <w:szCs w:val="28"/>
              </w:rPr>
            </w:pPr>
          </w:p>
        </w:tc>
        <w:tc>
          <w:tcPr>
            <w:tcW w:w="7716" w:type="dxa"/>
          </w:tcPr>
          <w:p w14:paraId="31F3B755" w14:textId="77777777" w:rsidR="00760458" w:rsidRPr="00BE3C58" w:rsidRDefault="00760458" w:rsidP="00760458">
            <w:pPr>
              <w:pStyle w:val="a6"/>
              <w:rPr>
                <w:rFonts w:ascii="Times New Roman" w:hAnsi="Times New Roman" w:cs="Times New Roman"/>
                <w:b/>
                <w:sz w:val="28"/>
                <w:szCs w:val="28"/>
              </w:rPr>
            </w:pPr>
            <w:r w:rsidRPr="00BE3C58">
              <w:rPr>
                <w:rFonts w:ascii="Times New Roman" w:hAnsi="Times New Roman" w:cs="Times New Roman"/>
                <w:b/>
                <w:sz w:val="28"/>
                <w:szCs w:val="28"/>
              </w:rPr>
              <w:t>Самостоятельная работа №</w:t>
            </w:r>
            <w:r>
              <w:rPr>
                <w:rFonts w:ascii="Times New Roman" w:hAnsi="Times New Roman" w:cs="Times New Roman"/>
                <w:b/>
                <w:sz w:val="28"/>
                <w:szCs w:val="28"/>
              </w:rPr>
              <w:t xml:space="preserve">9 </w:t>
            </w:r>
          </w:p>
          <w:p w14:paraId="63AFB0BD" w14:textId="67D3B756" w:rsidR="00760458" w:rsidRPr="00760458" w:rsidRDefault="00907B65" w:rsidP="000608D3">
            <w:pPr>
              <w:pStyle w:val="a6"/>
              <w:rPr>
                <w:rFonts w:ascii="Times New Roman" w:hAnsi="Times New Roman" w:cs="Times New Roman"/>
                <w:sz w:val="28"/>
                <w:szCs w:val="28"/>
              </w:rPr>
            </w:pPr>
            <w:r>
              <w:rPr>
                <w:rFonts w:ascii="Times New Roman" w:hAnsi="Times New Roman" w:cs="Times New Roman"/>
                <w:sz w:val="28"/>
                <w:szCs w:val="28"/>
              </w:rPr>
              <w:t>21</w:t>
            </w:r>
            <w:r w:rsidR="000608D3">
              <w:rPr>
                <w:rFonts w:ascii="Times New Roman" w:hAnsi="Times New Roman" w:cs="Times New Roman"/>
                <w:sz w:val="28"/>
                <w:szCs w:val="28"/>
              </w:rPr>
              <w:t>2</w:t>
            </w:r>
            <w:r>
              <w:rPr>
                <w:rFonts w:ascii="Times New Roman" w:hAnsi="Times New Roman" w:cs="Times New Roman"/>
                <w:sz w:val="28"/>
                <w:szCs w:val="28"/>
              </w:rPr>
              <w:t>-21</w:t>
            </w:r>
            <w:r w:rsidR="000608D3">
              <w:rPr>
                <w:rFonts w:ascii="Times New Roman" w:hAnsi="Times New Roman" w:cs="Times New Roman"/>
                <w:sz w:val="28"/>
                <w:szCs w:val="28"/>
              </w:rPr>
              <w:t>3</w:t>
            </w:r>
            <w:r w:rsidR="00760458" w:rsidRPr="000E03FE">
              <w:rPr>
                <w:rFonts w:ascii="Times New Roman" w:hAnsi="Times New Roman" w:cs="Times New Roman"/>
                <w:sz w:val="28"/>
                <w:szCs w:val="28"/>
              </w:rPr>
              <w:t xml:space="preserve"> Решение пр</w:t>
            </w:r>
            <w:r w:rsidR="00760458">
              <w:rPr>
                <w:rFonts w:ascii="Times New Roman" w:hAnsi="Times New Roman" w:cs="Times New Roman"/>
                <w:sz w:val="28"/>
                <w:szCs w:val="28"/>
              </w:rPr>
              <w:t>актических</w:t>
            </w:r>
            <w:r w:rsidR="00760458" w:rsidRPr="000E03FE">
              <w:rPr>
                <w:rFonts w:ascii="Times New Roman" w:hAnsi="Times New Roman" w:cs="Times New Roman"/>
                <w:sz w:val="28"/>
                <w:szCs w:val="28"/>
              </w:rPr>
              <w:t xml:space="preserve"> задач</w:t>
            </w:r>
            <w:r w:rsidR="00760458">
              <w:rPr>
                <w:rFonts w:ascii="Times New Roman" w:hAnsi="Times New Roman" w:cs="Times New Roman"/>
                <w:sz w:val="28"/>
                <w:szCs w:val="28"/>
              </w:rPr>
              <w:t>.</w:t>
            </w:r>
            <w:r w:rsidR="00760458" w:rsidRPr="000E03FE">
              <w:rPr>
                <w:rFonts w:ascii="Times New Roman" w:hAnsi="Times New Roman" w:cs="Times New Roman"/>
                <w:sz w:val="28"/>
                <w:szCs w:val="28"/>
              </w:rPr>
              <w:t xml:space="preserve"> </w:t>
            </w:r>
          </w:p>
        </w:tc>
        <w:tc>
          <w:tcPr>
            <w:tcW w:w="2010" w:type="dxa"/>
          </w:tcPr>
          <w:p w14:paraId="661C3E5D" w14:textId="185E6A51" w:rsidR="00760458" w:rsidRDefault="00760458"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649171B7" w14:textId="77777777" w:rsidR="00760458" w:rsidRDefault="00760458" w:rsidP="00683603">
            <w:pPr>
              <w:pStyle w:val="a6"/>
              <w:ind w:right="-113"/>
              <w:rPr>
                <w:rFonts w:ascii="Times New Roman" w:hAnsi="Times New Roman" w:cs="Times New Roman"/>
                <w:sz w:val="28"/>
                <w:szCs w:val="28"/>
              </w:rPr>
            </w:pPr>
          </w:p>
        </w:tc>
      </w:tr>
      <w:tr w:rsidR="00EF4E22" w14:paraId="3F19B8D8" w14:textId="77777777" w:rsidTr="001C2885">
        <w:tc>
          <w:tcPr>
            <w:tcW w:w="3019" w:type="dxa"/>
            <w:vMerge w:val="restart"/>
          </w:tcPr>
          <w:p w14:paraId="0E350CE9" w14:textId="77777777" w:rsidR="00EF4E22" w:rsidRPr="00AA4225" w:rsidRDefault="00EF4E22" w:rsidP="00B36D6E">
            <w:pPr>
              <w:pStyle w:val="a6"/>
              <w:rPr>
                <w:rFonts w:ascii="Times New Roman" w:hAnsi="Times New Roman" w:cs="Times New Roman"/>
                <w:bCs/>
                <w:sz w:val="28"/>
                <w:szCs w:val="28"/>
              </w:rPr>
            </w:pPr>
            <w:r w:rsidRPr="00AA4225">
              <w:rPr>
                <w:rFonts w:ascii="Times New Roman" w:hAnsi="Times New Roman" w:cs="Times New Roman"/>
                <w:sz w:val="28"/>
                <w:szCs w:val="28"/>
              </w:rPr>
              <w:t xml:space="preserve">Тема 1.29 </w:t>
            </w:r>
            <w:proofErr w:type="gramStart"/>
            <w:r w:rsidRPr="00AA4225">
              <w:rPr>
                <w:rFonts w:ascii="Times New Roman" w:hAnsi="Times New Roman" w:cs="Times New Roman"/>
                <w:bCs/>
                <w:sz w:val="28"/>
                <w:szCs w:val="28"/>
              </w:rPr>
              <w:t>Социальное</w:t>
            </w:r>
            <w:proofErr w:type="gramEnd"/>
          </w:p>
          <w:p w14:paraId="243CF6C0" w14:textId="77777777" w:rsidR="00EF4E22" w:rsidRPr="00AA4225" w:rsidRDefault="00EF4E22" w:rsidP="00B36D6E">
            <w:pPr>
              <w:pStyle w:val="a6"/>
              <w:rPr>
                <w:rFonts w:ascii="Times New Roman" w:hAnsi="Times New Roman" w:cs="Times New Roman"/>
                <w:bCs/>
                <w:sz w:val="28"/>
                <w:szCs w:val="28"/>
              </w:rPr>
            </w:pPr>
            <w:r w:rsidRPr="00AA4225">
              <w:rPr>
                <w:rFonts w:ascii="Times New Roman" w:hAnsi="Times New Roman" w:cs="Times New Roman"/>
                <w:bCs/>
                <w:sz w:val="28"/>
                <w:szCs w:val="28"/>
              </w:rPr>
              <w:t>обслуживание</w:t>
            </w:r>
          </w:p>
          <w:p w14:paraId="41BEF7F2" w14:textId="51D2EEC1" w:rsidR="00EF4E22" w:rsidRPr="00AA4225" w:rsidRDefault="00EF4E22" w:rsidP="00B36D6E">
            <w:pPr>
              <w:pStyle w:val="a6"/>
              <w:rPr>
                <w:rFonts w:ascii="Times New Roman" w:hAnsi="Times New Roman" w:cs="Times New Roman"/>
                <w:sz w:val="28"/>
                <w:szCs w:val="28"/>
              </w:rPr>
            </w:pPr>
            <w:r w:rsidRPr="00AA4225">
              <w:rPr>
                <w:rFonts w:ascii="Times New Roman" w:hAnsi="Times New Roman" w:cs="Times New Roman"/>
                <w:bCs/>
                <w:sz w:val="28"/>
                <w:szCs w:val="28"/>
              </w:rPr>
              <w:t>терминальных больных на дому</w:t>
            </w:r>
          </w:p>
        </w:tc>
        <w:tc>
          <w:tcPr>
            <w:tcW w:w="7716" w:type="dxa"/>
          </w:tcPr>
          <w:p w14:paraId="563ACA84" w14:textId="0C0F68FA" w:rsidR="00EF4E22" w:rsidRPr="00AA4225" w:rsidRDefault="00EF4E22" w:rsidP="007411C4">
            <w:pPr>
              <w:pStyle w:val="a6"/>
              <w:rPr>
                <w:rFonts w:ascii="Times New Roman" w:hAnsi="Times New Roman" w:cs="Times New Roman"/>
                <w:sz w:val="28"/>
                <w:szCs w:val="28"/>
              </w:rPr>
            </w:pPr>
            <w:r w:rsidRPr="00AA4225">
              <w:rPr>
                <w:rFonts w:ascii="Times New Roman" w:hAnsi="Times New Roman" w:cs="Times New Roman"/>
                <w:b/>
                <w:sz w:val="28"/>
                <w:szCs w:val="28"/>
              </w:rPr>
              <w:t>Содержание учебного материала</w:t>
            </w:r>
          </w:p>
        </w:tc>
        <w:tc>
          <w:tcPr>
            <w:tcW w:w="2010" w:type="dxa"/>
          </w:tcPr>
          <w:p w14:paraId="28780E5C" w14:textId="64E799CC" w:rsidR="00EF4E22" w:rsidRPr="00AA4225" w:rsidRDefault="00274DDC" w:rsidP="00683603">
            <w:pPr>
              <w:pStyle w:val="a6"/>
              <w:jc w:val="center"/>
              <w:rPr>
                <w:rFonts w:ascii="Times New Roman" w:hAnsi="Times New Roman" w:cs="Times New Roman"/>
                <w:sz w:val="28"/>
                <w:szCs w:val="28"/>
              </w:rPr>
            </w:pPr>
            <w:r w:rsidRPr="00AA4225">
              <w:rPr>
                <w:rFonts w:ascii="Times New Roman" w:hAnsi="Times New Roman" w:cs="Times New Roman"/>
                <w:sz w:val="28"/>
                <w:szCs w:val="28"/>
              </w:rPr>
              <w:t>8</w:t>
            </w:r>
          </w:p>
        </w:tc>
        <w:tc>
          <w:tcPr>
            <w:tcW w:w="2494" w:type="dxa"/>
          </w:tcPr>
          <w:p w14:paraId="20CBA22F" w14:textId="77777777" w:rsidR="00EF4E22" w:rsidRDefault="00EF4E22" w:rsidP="00683603">
            <w:pPr>
              <w:pStyle w:val="a6"/>
              <w:ind w:right="-113"/>
              <w:rPr>
                <w:rFonts w:ascii="Times New Roman" w:hAnsi="Times New Roman" w:cs="Times New Roman"/>
                <w:sz w:val="28"/>
                <w:szCs w:val="28"/>
              </w:rPr>
            </w:pPr>
          </w:p>
        </w:tc>
      </w:tr>
      <w:tr w:rsidR="00EF4E22" w14:paraId="36038C80" w14:textId="77777777" w:rsidTr="001C2885">
        <w:tc>
          <w:tcPr>
            <w:tcW w:w="3019" w:type="dxa"/>
            <w:vMerge/>
          </w:tcPr>
          <w:p w14:paraId="03B74411" w14:textId="77777777" w:rsidR="00EF4E22" w:rsidRPr="00AA4225" w:rsidRDefault="00EF4E22" w:rsidP="007411C4">
            <w:pPr>
              <w:pStyle w:val="a6"/>
              <w:rPr>
                <w:rFonts w:ascii="Times New Roman" w:hAnsi="Times New Roman" w:cs="Times New Roman"/>
                <w:sz w:val="28"/>
                <w:szCs w:val="28"/>
              </w:rPr>
            </w:pPr>
          </w:p>
        </w:tc>
        <w:tc>
          <w:tcPr>
            <w:tcW w:w="7716" w:type="dxa"/>
          </w:tcPr>
          <w:p w14:paraId="28BAE45E" w14:textId="2D098B7F" w:rsidR="00EF4E22" w:rsidRPr="00AA4225" w:rsidRDefault="00907B65" w:rsidP="000608D3">
            <w:pPr>
              <w:pStyle w:val="a6"/>
              <w:rPr>
                <w:rFonts w:ascii="Times New Roman" w:hAnsi="Times New Roman" w:cs="Times New Roman"/>
                <w:sz w:val="28"/>
                <w:szCs w:val="28"/>
              </w:rPr>
            </w:pPr>
            <w:r w:rsidRPr="00AA4225">
              <w:rPr>
                <w:rFonts w:ascii="Times New Roman" w:hAnsi="Times New Roman" w:cs="Times New Roman"/>
                <w:sz w:val="28"/>
                <w:szCs w:val="28"/>
              </w:rPr>
              <w:t>21</w:t>
            </w:r>
            <w:r w:rsidR="000608D3" w:rsidRPr="00AA4225">
              <w:rPr>
                <w:rFonts w:ascii="Times New Roman" w:hAnsi="Times New Roman" w:cs="Times New Roman"/>
                <w:sz w:val="28"/>
                <w:szCs w:val="28"/>
              </w:rPr>
              <w:t>4</w:t>
            </w:r>
            <w:r w:rsidRPr="00AA4225">
              <w:rPr>
                <w:rFonts w:ascii="Times New Roman" w:hAnsi="Times New Roman" w:cs="Times New Roman"/>
                <w:sz w:val="28"/>
                <w:szCs w:val="28"/>
              </w:rPr>
              <w:t>-21</w:t>
            </w:r>
            <w:r w:rsidR="000608D3" w:rsidRPr="00AA4225">
              <w:rPr>
                <w:rFonts w:ascii="Times New Roman" w:hAnsi="Times New Roman" w:cs="Times New Roman"/>
                <w:sz w:val="28"/>
                <w:szCs w:val="28"/>
              </w:rPr>
              <w:t>5</w:t>
            </w:r>
            <w:r w:rsidR="00EF4E22" w:rsidRPr="00AA4225">
              <w:rPr>
                <w:rFonts w:ascii="Times New Roman" w:hAnsi="Times New Roman" w:cs="Times New Roman"/>
                <w:sz w:val="28"/>
                <w:szCs w:val="28"/>
              </w:rPr>
              <w:t xml:space="preserve"> Хоспис на дому для неизлечимых и тяжелобольных людей. </w:t>
            </w:r>
          </w:p>
        </w:tc>
        <w:tc>
          <w:tcPr>
            <w:tcW w:w="2010" w:type="dxa"/>
          </w:tcPr>
          <w:p w14:paraId="24D7B9B9" w14:textId="2054F848" w:rsidR="00EF4E22" w:rsidRPr="00AA4225" w:rsidRDefault="00EF4E22" w:rsidP="00683603">
            <w:pPr>
              <w:pStyle w:val="a6"/>
              <w:jc w:val="center"/>
              <w:rPr>
                <w:rFonts w:ascii="Times New Roman" w:hAnsi="Times New Roman" w:cs="Times New Roman"/>
                <w:sz w:val="28"/>
                <w:szCs w:val="28"/>
              </w:rPr>
            </w:pPr>
            <w:r w:rsidRPr="00AA4225">
              <w:rPr>
                <w:rFonts w:ascii="Times New Roman" w:hAnsi="Times New Roman" w:cs="Times New Roman"/>
                <w:sz w:val="28"/>
                <w:szCs w:val="28"/>
              </w:rPr>
              <w:t>2</w:t>
            </w:r>
          </w:p>
        </w:tc>
        <w:tc>
          <w:tcPr>
            <w:tcW w:w="2494" w:type="dxa"/>
          </w:tcPr>
          <w:p w14:paraId="02FCC44E" w14:textId="77777777" w:rsidR="00EF4E22" w:rsidRDefault="00EF4E22" w:rsidP="00683603">
            <w:pPr>
              <w:pStyle w:val="a6"/>
              <w:ind w:right="-113"/>
              <w:rPr>
                <w:rFonts w:ascii="Times New Roman" w:hAnsi="Times New Roman" w:cs="Times New Roman"/>
                <w:sz w:val="28"/>
                <w:szCs w:val="28"/>
              </w:rPr>
            </w:pPr>
          </w:p>
        </w:tc>
      </w:tr>
      <w:tr w:rsidR="00274DDC" w14:paraId="5C664F58" w14:textId="77777777" w:rsidTr="001C2885">
        <w:tc>
          <w:tcPr>
            <w:tcW w:w="3019" w:type="dxa"/>
            <w:vMerge/>
          </w:tcPr>
          <w:p w14:paraId="7FF8CB1E" w14:textId="77777777" w:rsidR="00274DDC" w:rsidRPr="00AA4225" w:rsidRDefault="00274DDC" w:rsidP="007411C4">
            <w:pPr>
              <w:pStyle w:val="a6"/>
              <w:rPr>
                <w:rFonts w:ascii="Times New Roman" w:hAnsi="Times New Roman" w:cs="Times New Roman"/>
                <w:sz w:val="28"/>
                <w:szCs w:val="28"/>
              </w:rPr>
            </w:pPr>
          </w:p>
        </w:tc>
        <w:tc>
          <w:tcPr>
            <w:tcW w:w="7716" w:type="dxa"/>
          </w:tcPr>
          <w:p w14:paraId="069529F3" w14:textId="69750BFC" w:rsidR="00274DDC" w:rsidRPr="00AA4225" w:rsidRDefault="00907B65" w:rsidP="000608D3">
            <w:pPr>
              <w:pStyle w:val="a6"/>
              <w:rPr>
                <w:rFonts w:ascii="Times New Roman" w:hAnsi="Times New Roman" w:cs="Times New Roman"/>
                <w:sz w:val="28"/>
                <w:szCs w:val="28"/>
              </w:rPr>
            </w:pPr>
            <w:r w:rsidRPr="00AA4225">
              <w:rPr>
                <w:rFonts w:ascii="Times New Roman" w:hAnsi="Times New Roman" w:cs="Times New Roman"/>
                <w:sz w:val="28"/>
                <w:szCs w:val="28"/>
              </w:rPr>
              <w:t>21</w:t>
            </w:r>
            <w:r w:rsidR="000608D3" w:rsidRPr="00AA4225">
              <w:rPr>
                <w:rFonts w:ascii="Times New Roman" w:hAnsi="Times New Roman" w:cs="Times New Roman"/>
                <w:sz w:val="28"/>
                <w:szCs w:val="28"/>
              </w:rPr>
              <w:t>6</w:t>
            </w:r>
            <w:r w:rsidRPr="00AA4225">
              <w:rPr>
                <w:rFonts w:ascii="Times New Roman" w:hAnsi="Times New Roman" w:cs="Times New Roman"/>
                <w:sz w:val="28"/>
                <w:szCs w:val="28"/>
              </w:rPr>
              <w:t>-21</w:t>
            </w:r>
            <w:r w:rsidR="000608D3" w:rsidRPr="00AA4225">
              <w:rPr>
                <w:rFonts w:ascii="Times New Roman" w:hAnsi="Times New Roman" w:cs="Times New Roman"/>
                <w:sz w:val="28"/>
                <w:szCs w:val="28"/>
              </w:rPr>
              <w:t>7</w:t>
            </w:r>
            <w:r w:rsidRPr="00AA4225">
              <w:rPr>
                <w:rFonts w:ascii="Times New Roman" w:hAnsi="Times New Roman" w:cs="Times New Roman"/>
                <w:sz w:val="28"/>
                <w:szCs w:val="28"/>
              </w:rPr>
              <w:t xml:space="preserve"> </w:t>
            </w:r>
            <w:r w:rsidR="00274DDC" w:rsidRPr="00AA4225">
              <w:rPr>
                <w:rFonts w:ascii="Times New Roman" w:hAnsi="Times New Roman" w:cs="Times New Roman"/>
                <w:sz w:val="28"/>
                <w:szCs w:val="28"/>
              </w:rPr>
              <w:t xml:space="preserve">Оказание социально-психологической, духовной поддержки </w:t>
            </w:r>
            <w:proofErr w:type="gramStart"/>
            <w:r w:rsidR="00274DDC" w:rsidRPr="00AA4225">
              <w:rPr>
                <w:rFonts w:ascii="Times New Roman" w:hAnsi="Times New Roman" w:cs="Times New Roman"/>
                <w:sz w:val="28"/>
                <w:szCs w:val="28"/>
              </w:rPr>
              <w:t>умирающему</w:t>
            </w:r>
            <w:proofErr w:type="gramEnd"/>
            <w:r w:rsidR="00274DDC" w:rsidRPr="00AA4225">
              <w:rPr>
                <w:rFonts w:ascii="Times New Roman" w:hAnsi="Times New Roman" w:cs="Times New Roman"/>
                <w:sz w:val="28"/>
                <w:szCs w:val="28"/>
              </w:rPr>
              <w:t xml:space="preserve"> и его семье. Особенности деятельности социального работника при обслуживании таких больных.</w:t>
            </w:r>
          </w:p>
        </w:tc>
        <w:tc>
          <w:tcPr>
            <w:tcW w:w="2010" w:type="dxa"/>
          </w:tcPr>
          <w:p w14:paraId="2377000F" w14:textId="686FFFF5" w:rsidR="00274DDC" w:rsidRPr="00AA4225" w:rsidRDefault="00274DDC" w:rsidP="00683603">
            <w:pPr>
              <w:pStyle w:val="a6"/>
              <w:jc w:val="center"/>
              <w:rPr>
                <w:rFonts w:ascii="Times New Roman" w:hAnsi="Times New Roman" w:cs="Times New Roman"/>
                <w:sz w:val="28"/>
                <w:szCs w:val="28"/>
              </w:rPr>
            </w:pPr>
            <w:r w:rsidRPr="00AA4225">
              <w:rPr>
                <w:rFonts w:ascii="Times New Roman" w:hAnsi="Times New Roman" w:cs="Times New Roman"/>
                <w:sz w:val="28"/>
                <w:szCs w:val="28"/>
              </w:rPr>
              <w:t>2</w:t>
            </w:r>
          </w:p>
        </w:tc>
        <w:tc>
          <w:tcPr>
            <w:tcW w:w="2494" w:type="dxa"/>
          </w:tcPr>
          <w:p w14:paraId="2749FC71" w14:textId="77777777" w:rsidR="00274DDC" w:rsidRDefault="00274DDC" w:rsidP="00683603">
            <w:pPr>
              <w:pStyle w:val="a6"/>
              <w:ind w:right="-113"/>
              <w:rPr>
                <w:rFonts w:ascii="Times New Roman" w:hAnsi="Times New Roman" w:cs="Times New Roman"/>
                <w:sz w:val="28"/>
                <w:szCs w:val="28"/>
              </w:rPr>
            </w:pPr>
          </w:p>
        </w:tc>
      </w:tr>
      <w:tr w:rsidR="00274DDC" w14:paraId="3CC89FEB" w14:textId="77777777" w:rsidTr="001C2885">
        <w:tc>
          <w:tcPr>
            <w:tcW w:w="3019" w:type="dxa"/>
            <w:vMerge/>
          </w:tcPr>
          <w:p w14:paraId="609B39C4" w14:textId="77777777" w:rsidR="00274DDC" w:rsidRPr="00AA4225" w:rsidRDefault="00274DDC" w:rsidP="007411C4">
            <w:pPr>
              <w:pStyle w:val="a6"/>
              <w:rPr>
                <w:rFonts w:ascii="Times New Roman" w:hAnsi="Times New Roman" w:cs="Times New Roman"/>
                <w:sz w:val="28"/>
                <w:szCs w:val="28"/>
              </w:rPr>
            </w:pPr>
          </w:p>
        </w:tc>
        <w:tc>
          <w:tcPr>
            <w:tcW w:w="7716" w:type="dxa"/>
          </w:tcPr>
          <w:p w14:paraId="3E03F636" w14:textId="5D8CB1D4" w:rsidR="00274DDC" w:rsidRPr="00AA4225" w:rsidRDefault="00907B65" w:rsidP="000608D3">
            <w:pPr>
              <w:pStyle w:val="a6"/>
              <w:rPr>
                <w:rFonts w:ascii="Times New Roman" w:hAnsi="Times New Roman" w:cs="Times New Roman"/>
                <w:sz w:val="28"/>
                <w:szCs w:val="28"/>
              </w:rPr>
            </w:pPr>
            <w:r w:rsidRPr="00AA4225">
              <w:rPr>
                <w:rFonts w:ascii="Times New Roman" w:hAnsi="Times New Roman" w:cs="Times New Roman"/>
                <w:sz w:val="28"/>
                <w:szCs w:val="28"/>
              </w:rPr>
              <w:t>21</w:t>
            </w:r>
            <w:r w:rsidR="000608D3" w:rsidRPr="00AA4225">
              <w:rPr>
                <w:rFonts w:ascii="Times New Roman" w:hAnsi="Times New Roman" w:cs="Times New Roman"/>
                <w:sz w:val="28"/>
                <w:szCs w:val="28"/>
              </w:rPr>
              <w:t>8</w:t>
            </w:r>
            <w:r w:rsidRPr="00AA4225">
              <w:rPr>
                <w:rFonts w:ascii="Times New Roman" w:hAnsi="Times New Roman" w:cs="Times New Roman"/>
                <w:sz w:val="28"/>
                <w:szCs w:val="28"/>
              </w:rPr>
              <w:t>-21</w:t>
            </w:r>
            <w:r w:rsidR="000608D3" w:rsidRPr="00AA4225">
              <w:rPr>
                <w:rFonts w:ascii="Times New Roman" w:hAnsi="Times New Roman" w:cs="Times New Roman"/>
                <w:sz w:val="28"/>
                <w:szCs w:val="28"/>
              </w:rPr>
              <w:t>9</w:t>
            </w:r>
            <w:r w:rsidRPr="00AA4225">
              <w:rPr>
                <w:rFonts w:ascii="Times New Roman" w:hAnsi="Times New Roman" w:cs="Times New Roman"/>
                <w:sz w:val="28"/>
                <w:szCs w:val="28"/>
              </w:rPr>
              <w:t xml:space="preserve"> </w:t>
            </w:r>
            <w:r w:rsidR="00274DDC" w:rsidRPr="00AA4225">
              <w:rPr>
                <w:rFonts w:ascii="Times New Roman" w:hAnsi="Times New Roman" w:cs="Times New Roman"/>
                <w:sz w:val="28"/>
                <w:szCs w:val="28"/>
              </w:rPr>
              <w:t>Смерть. Оказание поддержки родственникам.</w:t>
            </w:r>
          </w:p>
        </w:tc>
        <w:tc>
          <w:tcPr>
            <w:tcW w:w="2010" w:type="dxa"/>
          </w:tcPr>
          <w:p w14:paraId="39093F92" w14:textId="13D3E5FE" w:rsidR="00274DDC" w:rsidRPr="00AA4225" w:rsidRDefault="00274DDC" w:rsidP="00683603">
            <w:pPr>
              <w:pStyle w:val="a6"/>
              <w:jc w:val="center"/>
              <w:rPr>
                <w:rFonts w:ascii="Times New Roman" w:hAnsi="Times New Roman" w:cs="Times New Roman"/>
                <w:sz w:val="28"/>
                <w:szCs w:val="28"/>
              </w:rPr>
            </w:pPr>
            <w:r w:rsidRPr="00AA4225">
              <w:rPr>
                <w:rFonts w:ascii="Times New Roman" w:hAnsi="Times New Roman" w:cs="Times New Roman"/>
                <w:sz w:val="28"/>
                <w:szCs w:val="28"/>
              </w:rPr>
              <w:t>2</w:t>
            </w:r>
          </w:p>
        </w:tc>
        <w:tc>
          <w:tcPr>
            <w:tcW w:w="2494" w:type="dxa"/>
          </w:tcPr>
          <w:p w14:paraId="32D8A898" w14:textId="77777777" w:rsidR="00274DDC" w:rsidRDefault="00274DDC" w:rsidP="00683603">
            <w:pPr>
              <w:pStyle w:val="a6"/>
              <w:ind w:right="-113"/>
              <w:rPr>
                <w:rFonts w:ascii="Times New Roman" w:hAnsi="Times New Roman" w:cs="Times New Roman"/>
                <w:sz w:val="28"/>
                <w:szCs w:val="28"/>
              </w:rPr>
            </w:pPr>
          </w:p>
        </w:tc>
      </w:tr>
      <w:tr w:rsidR="00EF4E22" w14:paraId="3ED2FA3E" w14:textId="77777777" w:rsidTr="001C2885">
        <w:tc>
          <w:tcPr>
            <w:tcW w:w="3019" w:type="dxa"/>
            <w:vMerge/>
          </w:tcPr>
          <w:p w14:paraId="1DFBE8B2" w14:textId="77777777" w:rsidR="00EF4E22" w:rsidRPr="00AA4225" w:rsidRDefault="00EF4E22" w:rsidP="007411C4">
            <w:pPr>
              <w:pStyle w:val="a6"/>
              <w:rPr>
                <w:rFonts w:ascii="Times New Roman" w:hAnsi="Times New Roman" w:cs="Times New Roman"/>
                <w:sz w:val="28"/>
                <w:szCs w:val="28"/>
              </w:rPr>
            </w:pPr>
          </w:p>
        </w:tc>
        <w:tc>
          <w:tcPr>
            <w:tcW w:w="7716" w:type="dxa"/>
          </w:tcPr>
          <w:p w14:paraId="19601D3E" w14:textId="34C71CD0" w:rsidR="00EF4E22" w:rsidRPr="00AA4225" w:rsidRDefault="00EF4E22" w:rsidP="00ED7D0A">
            <w:pPr>
              <w:pStyle w:val="a6"/>
              <w:rPr>
                <w:rFonts w:ascii="Times New Roman" w:hAnsi="Times New Roman" w:cs="Times New Roman"/>
                <w:b/>
                <w:sz w:val="28"/>
                <w:szCs w:val="28"/>
              </w:rPr>
            </w:pPr>
            <w:r w:rsidRPr="00AA4225">
              <w:rPr>
                <w:rFonts w:ascii="Times New Roman" w:hAnsi="Times New Roman" w:cs="Times New Roman"/>
                <w:b/>
                <w:sz w:val="28"/>
                <w:szCs w:val="28"/>
              </w:rPr>
              <w:t>Самостоятельная работа №10</w:t>
            </w:r>
          </w:p>
          <w:p w14:paraId="641AA464" w14:textId="25DFC006" w:rsidR="00EF4E22" w:rsidRPr="00AA4225" w:rsidRDefault="00907B65" w:rsidP="000608D3">
            <w:pPr>
              <w:pStyle w:val="a6"/>
              <w:rPr>
                <w:rFonts w:ascii="Times New Roman" w:hAnsi="Times New Roman" w:cs="Times New Roman"/>
                <w:sz w:val="28"/>
                <w:szCs w:val="28"/>
              </w:rPr>
            </w:pPr>
            <w:r w:rsidRPr="00AA4225">
              <w:rPr>
                <w:rFonts w:ascii="Times New Roman" w:hAnsi="Times New Roman" w:cs="Times New Roman"/>
                <w:sz w:val="28"/>
                <w:szCs w:val="28"/>
              </w:rPr>
              <w:t>2</w:t>
            </w:r>
            <w:r w:rsidR="000608D3" w:rsidRPr="00AA4225">
              <w:rPr>
                <w:rFonts w:ascii="Times New Roman" w:hAnsi="Times New Roman" w:cs="Times New Roman"/>
                <w:sz w:val="28"/>
                <w:szCs w:val="28"/>
              </w:rPr>
              <w:t>20</w:t>
            </w:r>
            <w:r w:rsidRPr="00AA4225">
              <w:rPr>
                <w:rFonts w:ascii="Times New Roman" w:hAnsi="Times New Roman" w:cs="Times New Roman"/>
                <w:sz w:val="28"/>
                <w:szCs w:val="28"/>
              </w:rPr>
              <w:t>-2</w:t>
            </w:r>
            <w:r w:rsidR="000608D3" w:rsidRPr="00AA4225">
              <w:rPr>
                <w:rFonts w:ascii="Times New Roman" w:hAnsi="Times New Roman" w:cs="Times New Roman"/>
                <w:sz w:val="28"/>
                <w:szCs w:val="28"/>
              </w:rPr>
              <w:t>21</w:t>
            </w:r>
            <w:proofErr w:type="gramStart"/>
            <w:r w:rsidR="00EF4E22" w:rsidRPr="00AA4225">
              <w:rPr>
                <w:rFonts w:ascii="Times New Roman" w:hAnsi="Times New Roman" w:cs="Times New Roman"/>
                <w:sz w:val="28"/>
                <w:szCs w:val="28"/>
              </w:rPr>
              <w:t xml:space="preserve"> Р</w:t>
            </w:r>
            <w:proofErr w:type="gramEnd"/>
            <w:r w:rsidR="00EF4E22" w:rsidRPr="00AA4225">
              <w:rPr>
                <w:rFonts w:ascii="Times New Roman" w:hAnsi="Times New Roman" w:cs="Times New Roman"/>
                <w:sz w:val="28"/>
                <w:szCs w:val="28"/>
              </w:rPr>
              <w:t>азработать памятку для выполняющего уход за больным в терминальной стадии</w:t>
            </w:r>
          </w:p>
        </w:tc>
        <w:tc>
          <w:tcPr>
            <w:tcW w:w="2010" w:type="dxa"/>
          </w:tcPr>
          <w:p w14:paraId="6D218537" w14:textId="1BB3D8E4" w:rsidR="00EF4E22" w:rsidRPr="00AA4225" w:rsidRDefault="00EF4E22" w:rsidP="00683603">
            <w:pPr>
              <w:pStyle w:val="a6"/>
              <w:jc w:val="center"/>
              <w:rPr>
                <w:rFonts w:ascii="Times New Roman" w:hAnsi="Times New Roman" w:cs="Times New Roman"/>
                <w:sz w:val="28"/>
                <w:szCs w:val="28"/>
              </w:rPr>
            </w:pPr>
            <w:r w:rsidRPr="00AA4225">
              <w:rPr>
                <w:rFonts w:ascii="Times New Roman" w:hAnsi="Times New Roman" w:cs="Times New Roman"/>
                <w:sz w:val="28"/>
                <w:szCs w:val="28"/>
              </w:rPr>
              <w:t>2</w:t>
            </w:r>
          </w:p>
        </w:tc>
        <w:tc>
          <w:tcPr>
            <w:tcW w:w="2494" w:type="dxa"/>
          </w:tcPr>
          <w:p w14:paraId="3A00769B" w14:textId="77777777" w:rsidR="00EF4E22" w:rsidRDefault="00EF4E22" w:rsidP="00683603">
            <w:pPr>
              <w:pStyle w:val="a6"/>
              <w:ind w:right="-113"/>
              <w:rPr>
                <w:rFonts w:ascii="Times New Roman" w:hAnsi="Times New Roman" w:cs="Times New Roman"/>
                <w:sz w:val="28"/>
                <w:szCs w:val="28"/>
              </w:rPr>
            </w:pPr>
          </w:p>
        </w:tc>
      </w:tr>
      <w:tr w:rsidR="00BE3C58" w14:paraId="12491466" w14:textId="77777777" w:rsidTr="001C2885">
        <w:tc>
          <w:tcPr>
            <w:tcW w:w="3019" w:type="dxa"/>
            <w:vMerge w:val="restart"/>
          </w:tcPr>
          <w:p w14:paraId="0C690A5A" w14:textId="38D818E3" w:rsidR="00BE3C58" w:rsidRPr="00AA4225" w:rsidRDefault="00BE3C58" w:rsidP="007411C4">
            <w:pPr>
              <w:pStyle w:val="a6"/>
              <w:rPr>
                <w:rFonts w:ascii="Times New Roman" w:hAnsi="Times New Roman" w:cs="Times New Roman"/>
                <w:sz w:val="28"/>
                <w:szCs w:val="28"/>
              </w:rPr>
            </w:pPr>
            <w:r w:rsidRPr="00AA4225">
              <w:rPr>
                <w:rFonts w:ascii="Times New Roman" w:hAnsi="Times New Roman" w:cs="Times New Roman"/>
                <w:sz w:val="28"/>
                <w:szCs w:val="28"/>
              </w:rPr>
              <w:t>Тема 1.30 Система долговременного ухода</w:t>
            </w:r>
          </w:p>
        </w:tc>
        <w:tc>
          <w:tcPr>
            <w:tcW w:w="7716" w:type="dxa"/>
          </w:tcPr>
          <w:p w14:paraId="34BEC596" w14:textId="766FD579" w:rsidR="00BE3C58" w:rsidRPr="00AA4225" w:rsidRDefault="00BE3C58" w:rsidP="007411C4">
            <w:pPr>
              <w:pStyle w:val="a6"/>
              <w:rPr>
                <w:rFonts w:ascii="Times New Roman" w:hAnsi="Times New Roman" w:cs="Times New Roman"/>
                <w:sz w:val="28"/>
                <w:szCs w:val="28"/>
              </w:rPr>
            </w:pPr>
            <w:r w:rsidRPr="00AA4225">
              <w:rPr>
                <w:rFonts w:ascii="Times New Roman" w:hAnsi="Times New Roman" w:cs="Times New Roman"/>
                <w:b/>
                <w:sz w:val="28"/>
                <w:szCs w:val="28"/>
              </w:rPr>
              <w:t>Содержание учебного материала</w:t>
            </w:r>
          </w:p>
        </w:tc>
        <w:tc>
          <w:tcPr>
            <w:tcW w:w="2010" w:type="dxa"/>
          </w:tcPr>
          <w:p w14:paraId="15AEC963" w14:textId="10A19A5D" w:rsidR="00BE3C58" w:rsidRPr="00AA4225" w:rsidRDefault="0090154A" w:rsidP="00683603">
            <w:pPr>
              <w:pStyle w:val="a6"/>
              <w:jc w:val="center"/>
              <w:rPr>
                <w:rFonts w:ascii="Times New Roman" w:hAnsi="Times New Roman" w:cs="Times New Roman"/>
                <w:sz w:val="28"/>
                <w:szCs w:val="28"/>
              </w:rPr>
            </w:pPr>
            <w:r w:rsidRPr="00AA4225">
              <w:rPr>
                <w:rFonts w:ascii="Times New Roman" w:hAnsi="Times New Roman" w:cs="Times New Roman"/>
                <w:sz w:val="28"/>
                <w:szCs w:val="28"/>
              </w:rPr>
              <w:t>8</w:t>
            </w:r>
          </w:p>
        </w:tc>
        <w:tc>
          <w:tcPr>
            <w:tcW w:w="2494" w:type="dxa"/>
          </w:tcPr>
          <w:p w14:paraId="6D708FC9" w14:textId="77777777" w:rsidR="00BE3C58" w:rsidRDefault="00BE3C58" w:rsidP="00683603">
            <w:pPr>
              <w:pStyle w:val="a6"/>
              <w:ind w:right="-113"/>
              <w:rPr>
                <w:rFonts w:ascii="Times New Roman" w:hAnsi="Times New Roman" w:cs="Times New Roman"/>
                <w:sz w:val="28"/>
                <w:szCs w:val="28"/>
              </w:rPr>
            </w:pPr>
          </w:p>
        </w:tc>
      </w:tr>
      <w:tr w:rsidR="00BE3C58" w14:paraId="46635E0F" w14:textId="77777777" w:rsidTr="001C2885">
        <w:tc>
          <w:tcPr>
            <w:tcW w:w="3019" w:type="dxa"/>
            <w:vMerge/>
          </w:tcPr>
          <w:p w14:paraId="1A8F78EB" w14:textId="77777777" w:rsidR="00BE3C58" w:rsidRDefault="00BE3C58" w:rsidP="007411C4">
            <w:pPr>
              <w:pStyle w:val="a6"/>
              <w:rPr>
                <w:rFonts w:ascii="Times New Roman" w:hAnsi="Times New Roman" w:cs="Times New Roman"/>
                <w:sz w:val="28"/>
                <w:szCs w:val="28"/>
              </w:rPr>
            </w:pPr>
          </w:p>
        </w:tc>
        <w:tc>
          <w:tcPr>
            <w:tcW w:w="7716" w:type="dxa"/>
          </w:tcPr>
          <w:p w14:paraId="0D1E991B" w14:textId="24ACCC01" w:rsidR="00BE3C58" w:rsidRPr="00BE3C58" w:rsidRDefault="00907B65" w:rsidP="000608D3">
            <w:pPr>
              <w:pStyle w:val="a6"/>
              <w:rPr>
                <w:rFonts w:ascii="Times New Roman" w:hAnsi="Times New Roman" w:cs="Times New Roman"/>
                <w:sz w:val="28"/>
                <w:szCs w:val="28"/>
              </w:rPr>
            </w:pPr>
            <w:r>
              <w:rPr>
                <w:rFonts w:ascii="Times New Roman" w:hAnsi="Times New Roman" w:cs="Times New Roman"/>
                <w:sz w:val="28"/>
                <w:szCs w:val="28"/>
              </w:rPr>
              <w:t>22</w:t>
            </w:r>
            <w:r w:rsidR="000608D3">
              <w:rPr>
                <w:rFonts w:ascii="Times New Roman" w:hAnsi="Times New Roman" w:cs="Times New Roman"/>
                <w:sz w:val="28"/>
                <w:szCs w:val="28"/>
              </w:rPr>
              <w:t>2</w:t>
            </w:r>
            <w:r>
              <w:rPr>
                <w:rFonts w:ascii="Times New Roman" w:hAnsi="Times New Roman" w:cs="Times New Roman"/>
                <w:sz w:val="28"/>
                <w:szCs w:val="28"/>
              </w:rPr>
              <w:t>.</w:t>
            </w:r>
            <w:r w:rsidR="00BE3C58">
              <w:rPr>
                <w:rFonts w:ascii="Times New Roman" w:hAnsi="Times New Roman" w:cs="Times New Roman"/>
                <w:sz w:val="28"/>
                <w:szCs w:val="28"/>
              </w:rPr>
              <w:t xml:space="preserve"> </w:t>
            </w:r>
            <w:r w:rsidR="00BE3C58" w:rsidRPr="00BE3C58">
              <w:rPr>
                <w:rFonts w:ascii="Times New Roman" w:hAnsi="Times New Roman" w:cs="Times New Roman"/>
                <w:sz w:val="28"/>
                <w:szCs w:val="28"/>
              </w:rPr>
              <w:t>Система долговременного ухода: цель, принципы, элементы</w:t>
            </w:r>
          </w:p>
        </w:tc>
        <w:tc>
          <w:tcPr>
            <w:tcW w:w="2010" w:type="dxa"/>
          </w:tcPr>
          <w:p w14:paraId="69E44A18" w14:textId="073A1246" w:rsidR="00BE3C58" w:rsidRDefault="00EF4E22"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75FB57C7" w14:textId="77777777" w:rsidR="00BE3C58" w:rsidRDefault="00BE3C58" w:rsidP="00683603">
            <w:pPr>
              <w:pStyle w:val="a6"/>
              <w:ind w:right="-113"/>
              <w:rPr>
                <w:rFonts w:ascii="Times New Roman" w:hAnsi="Times New Roman" w:cs="Times New Roman"/>
                <w:sz w:val="28"/>
                <w:szCs w:val="28"/>
              </w:rPr>
            </w:pPr>
          </w:p>
        </w:tc>
      </w:tr>
      <w:tr w:rsidR="00BE3C58" w14:paraId="6D3933FC" w14:textId="77777777" w:rsidTr="001C2885">
        <w:tc>
          <w:tcPr>
            <w:tcW w:w="3019" w:type="dxa"/>
            <w:vMerge/>
          </w:tcPr>
          <w:p w14:paraId="588542A2" w14:textId="77777777" w:rsidR="00BE3C58" w:rsidRDefault="00BE3C58" w:rsidP="007411C4">
            <w:pPr>
              <w:pStyle w:val="a6"/>
              <w:rPr>
                <w:rFonts w:ascii="Times New Roman" w:hAnsi="Times New Roman" w:cs="Times New Roman"/>
                <w:sz w:val="28"/>
                <w:szCs w:val="28"/>
              </w:rPr>
            </w:pPr>
          </w:p>
        </w:tc>
        <w:tc>
          <w:tcPr>
            <w:tcW w:w="7716" w:type="dxa"/>
          </w:tcPr>
          <w:p w14:paraId="0B5A18D2" w14:textId="69646A21" w:rsidR="00BE3C58" w:rsidRPr="00BE3C58" w:rsidRDefault="00907B65" w:rsidP="000608D3">
            <w:pPr>
              <w:pStyle w:val="a6"/>
              <w:rPr>
                <w:rFonts w:ascii="Times New Roman" w:hAnsi="Times New Roman" w:cs="Times New Roman"/>
                <w:sz w:val="28"/>
                <w:szCs w:val="28"/>
              </w:rPr>
            </w:pPr>
            <w:r>
              <w:rPr>
                <w:rFonts w:ascii="Times New Roman" w:hAnsi="Times New Roman" w:cs="Times New Roman"/>
                <w:sz w:val="28"/>
                <w:szCs w:val="28"/>
              </w:rPr>
              <w:t>22</w:t>
            </w:r>
            <w:r w:rsidR="000608D3">
              <w:rPr>
                <w:rFonts w:ascii="Times New Roman" w:hAnsi="Times New Roman" w:cs="Times New Roman"/>
                <w:sz w:val="28"/>
                <w:szCs w:val="28"/>
              </w:rPr>
              <w:t>3</w:t>
            </w:r>
            <w:r>
              <w:rPr>
                <w:rFonts w:ascii="Times New Roman" w:hAnsi="Times New Roman" w:cs="Times New Roman"/>
                <w:sz w:val="28"/>
                <w:szCs w:val="28"/>
              </w:rPr>
              <w:t>.</w:t>
            </w:r>
            <w:r w:rsidR="00BE3C58">
              <w:rPr>
                <w:rFonts w:ascii="Times New Roman" w:hAnsi="Times New Roman" w:cs="Times New Roman"/>
                <w:sz w:val="28"/>
                <w:szCs w:val="28"/>
              </w:rPr>
              <w:t xml:space="preserve"> </w:t>
            </w:r>
            <w:r w:rsidR="00BE3C58" w:rsidRPr="00BE3C58">
              <w:rPr>
                <w:rFonts w:ascii="Times New Roman" w:hAnsi="Times New Roman" w:cs="Times New Roman"/>
                <w:sz w:val="28"/>
                <w:szCs w:val="28"/>
              </w:rPr>
              <w:t>Реализация СДУ в РФ</w:t>
            </w:r>
            <w:r w:rsidR="00BE3C58">
              <w:rPr>
                <w:rFonts w:ascii="Times New Roman" w:hAnsi="Times New Roman" w:cs="Times New Roman"/>
                <w:sz w:val="28"/>
                <w:szCs w:val="28"/>
              </w:rPr>
              <w:t xml:space="preserve">. </w:t>
            </w:r>
            <w:r w:rsidR="00BE3C58" w:rsidRPr="00BE3C58">
              <w:rPr>
                <w:rFonts w:ascii="Times New Roman" w:hAnsi="Times New Roman" w:cs="Times New Roman"/>
                <w:sz w:val="28"/>
                <w:szCs w:val="28"/>
              </w:rPr>
              <w:t>Функциональная диагностика в СДУ</w:t>
            </w:r>
            <w:r w:rsidR="00BE3C58">
              <w:rPr>
                <w:rFonts w:ascii="Times New Roman" w:hAnsi="Times New Roman" w:cs="Times New Roman"/>
                <w:sz w:val="28"/>
                <w:szCs w:val="28"/>
              </w:rPr>
              <w:t>.</w:t>
            </w:r>
          </w:p>
        </w:tc>
        <w:tc>
          <w:tcPr>
            <w:tcW w:w="2010" w:type="dxa"/>
          </w:tcPr>
          <w:p w14:paraId="1A76ED35" w14:textId="59DBBF1A" w:rsidR="00BE3C58" w:rsidRDefault="00EF4E22"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5F76D794" w14:textId="77777777" w:rsidR="00BE3C58" w:rsidRDefault="00BE3C58" w:rsidP="00683603">
            <w:pPr>
              <w:pStyle w:val="a6"/>
              <w:ind w:right="-113"/>
              <w:rPr>
                <w:rFonts w:ascii="Times New Roman" w:hAnsi="Times New Roman" w:cs="Times New Roman"/>
                <w:sz w:val="28"/>
                <w:szCs w:val="28"/>
              </w:rPr>
            </w:pPr>
          </w:p>
        </w:tc>
      </w:tr>
      <w:tr w:rsidR="00BE3C58" w14:paraId="1E2DAF50" w14:textId="77777777" w:rsidTr="001C2885">
        <w:tc>
          <w:tcPr>
            <w:tcW w:w="3019" w:type="dxa"/>
            <w:vMerge/>
          </w:tcPr>
          <w:p w14:paraId="521EC30E" w14:textId="77777777" w:rsidR="00BE3C58" w:rsidRDefault="00BE3C58" w:rsidP="007411C4">
            <w:pPr>
              <w:pStyle w:val="a6"/>
              <w:rPr>
                <w:rFonts w:ascii="Times New Roman" w:hAnsi="Times New Roman" w:cs="Times New Roman"/>
                <w:sz w:val="28"/>
                <w:szCs w:val="28"/>
              </w:rPr>
            </w:pPr>
          </w:p>
        </w:tc>
        <w:tc>
          <w:tcPr>
            <w:tcW w:w="7716" w:type="dxa"/>
          </w:tcPr>
          <w:p w14:paraId="012DD53E" w14:textId="0F7691D1" w:rsidR="00BE3C58" w:rsidRPr="00BE3C58" w:rsidRDefault="00907B65" w:rsidP="000608D3">
            <w:pPr>
              <w:pStyle w:val="a6"/>
              <w:rPr>
                <w:rFonts w:ascii="Times New Roman" w:hAnsi="Times New Roman" w:cs="Times New Roman"/>
                <w:sz w:val="28"/>
                <w:szCs w:val="28"/>
              </w:rPr>
            </w:pPr>
            <w:r>
              <w:rPr>
                <w:rFonts w:ascii="Times New Roman" w:hAnsi="Times New Roman" w:cs="Times New Roman"/>
                <w:sz w:val="28"/>
                <w:szCs w:val="28"/>
              </w:rPr>
              <w:t>22</w:t>
            </w:r>
            <w:r w:rsidR="000608D3">
              <w:rPr>
                <w:rFonts w:ascii="Times New Roman" w:hAnsi="Times New Roman" w:cs="Times New Roman"/>
                <w:sz w:val="28"/>
                <w:szCs w:val="28"/>
              </w:rPr>
              <w:t>4</w:t>
            </w:r>
            <w:r>
              <w:rPr>
                <w:rFonts w:ascii="Times New Roman" w:hAnsi="Times New Roman" w:cs="Times New Roman"/>
                <w:sz w:val="28"/>
                <w:szCs w:val="28"/>
              </w:rPr>
              <w:t>.</w:t>
            </w:r>
            <w:r w:rsidR="00BE3C58">
              <w:rPr>
                <w:rFonts w:ascii="Times New Roman" w:hAnsi="Times New Roman" w:cs="Times New Roman"/>
                <w:sz w:val="28"/>
                <w:szCs w:val="28"/>
              </w:rPr>
              <w:t xml:space="preserve"> </w:t>
            </w:r>
            <w:r w:rsidR="00BE3C58" w:rsidRPr="00BE3C58">
              <w:rPr>
                <w:rFonts w:ascii="Times New Roman" w:hAnsi="Times New Roman" w:cs="Times New Roman"/>
                <w:sz w:val="28"/>
                <w:szCs w:val="28"/>
              </w:rPr>
              <w:t xml:space="preserve">Социальное обслуживание маломобильных и </w:t>
            </w:r>
            <w:proofErr w:type="gramStart"/>
            <w:r w:rsidR="00BE3C58" w:rsidRPr="00BE3C58">
              <w:rPr>
                <w:rFonts w:ascii="Times New Roman" w:hAnsi="Times New Roman" w:cs="Times New Roman"/>
                <w:sz w:val="28"/>
                <w:szCs w:val="28"/>
              </w:rPr>
              <w:t>немобильных</w:t>
            </w:r>
            <w:proofErr w:type="gramEnd"/>
            <w:r w:rsidR="00BE3C58" w:rsidRPr="00BE3C58">
              <w:rPr>
                <w:rFonts w:ascii="Times New Roman" w:hAnsi="Times New Roman" w:cs="Times New Roman"/>
                <w:sz w:val="28"/>
                <w:szCs w:val="28"/>
              </w:rPr>
              <w:t xml:space="preserve"> ПСУ</w:t>
            </w:r>
            <w:r w:rsidR="00BE3C58">
              <w:rPr>
                <w:rFonts w:ascii="Times New Roman" w:hAnsi="Times New Roman" w:cs="Times New Roman"/>
                <w:sz w:val="28"/>
                <w:szCs w:val="28"/>
              </w:rPr>
              <w:t>. Поддержка родственного ухода</w:t>
            </w:r>
          </w:p>
        </w:tc>
        <w:tc>
          <w:tcPr>
            <w:tcW w:w="2010" w:type="dxa"/>
          </w:tcPr>
          <w:p w14:paraId="565A673E" w14:textId="5E3F20B6" w:rsidR="00BE3C58" w:rsidRDefault="00EF4E22"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65378672" w14:textId="77777777" w:rsidR="00BE3C58" w:rsidRDefault="00BE3C58" w:rsidP="00683603">
            <w:pPr>
              <w:pStyle w:val="a6"/>
              <w:ind w:right="-113"/>
              <w:rPr>
                <w:rFonts w:ascii="Times New Roman" w:hAnsi="Times New Roman" w:cs="Times New Roman"/>
                <w:sz w:val="28"/>
                <w:szCs w:val="28"/>
              </w:rPr>
            </w:pPr>
          </w:p>
        </w:tc>
      </w:tr>
      <w:tr w:rsidR="00BE3C58" w14:paraId="74DC0FFC" w14:textId="77777777" w:rsidTr="001C2885">
        <w:tc>
          <w:tcPr>
            <w:tcW w:w="3019" w:type="dxa"/>
            <w:vMerge/>
          </w:tcPr>
          <w:p w14:paraId="551560F3" w14:textId="77777777" w:rsidR="00BE3C58" w:rsidRDefault="00BE3C58" w:rsidP="007411C4">
            <w:pPr>
              <w:pStyle w:val="a6"/>
              <w:rPr>
                <w:rFonts w:ascii="Times New Roman" w:hAnsi="Times New Roman" w:cs="Times New Roman"/>
                <w:sz w:val="28"/>
                <w:szCs w:val="28"/>
              </w:rPr>
            </w:pPr>
          </w:p>
        </w:tc>
        <w:tc>
          <w:tcPr>
            <w:tcW w:w="7716" w:type="dxa"/>
          </w:tcPr>
          <w:p w14:paraId="3035240B" w14:textId="5FFCBF94" w:rsidR="00BE3C58" w:rsidRPr="00BE3C58" w:rsidRDefault="00907B65" w:rsidP="000608D3">
            <w:pPr>
              <w:pStyle w:val="a6"/>
              <w:rPr>
                <w:rFonts w:ascii="Times New Roman" w:hAnsi="Times New Roman" w:cs="Times New Roman"/>
                <w:b/>
                <w:sz w:val="28"/>
                <w:szCs w:val="28"/>
              </w:rPr>
            </w:pPr>
            <w:r>
              <w:rPr>
                <w:rFonts w:ascii="Times New Roman" w:hAnsi="Times New Roman" w:cs="Times New Roman"/>
                <w:sz w:val="28"/>
                <w:szCs w:val="28"/>
              </w:rPr>
              <w:t>22</w:t>
            </w:r>
            <w:r w:rsidR="000608D3">
              <w:rPr>
                <w:rFonts w:ascii="Times New Roman" w:hAnsi="Times New Roman" w:cs="Times New Roman"/>
                <w:sz w:val="28"/>
                <w:szCs w:val="28"/>
              </w:rPr>
              <w:t>5</w:t>
            </w:r>
            <w:r>
              <w:rPr>
                <w:rFonts w:ascii="Times New Roman" w:hAnsi="Times New Roman" w:cs="Times New Roman"/>
                <w:sz w:val="28"/>
                <w:szCs w:val="28"/>
              </w:rPr>
              <w:t xml:space="preserve">. </w:t>
            </w:r>
            <w:r w:rsidR="00BE3C58" w:rsidRPr="00BE3C58">
              <w:rPr>
                <w:rFonts w:ascii="Times New Roman" w:hAnsi="Times New Roman" w:cs="Times New Roman"/>
                <w:sz w:val="28"/>
                <w:szCs w:val="28"/>
              </w:rPr>
              <w:t>Содействие в получении технических средств реабилитации</w:t>
            </w:r>
          </w:p>
        </w:tc>
        <w:tc>
          <w:tcPr>
            <w:tcW w:w="2010" w:type="dxa"/>
          </w:tcPr>
          <w:p w14:paraId="01B484B4" w14:textId="36D6BEE8" w:rsidR="00BE3C58" w:rsidRDefault="00EF4E22"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0553A48B" w14:textId="77777777" w:rsidR="00BE3C58" w:rsidRDefault="00BE3C58" w:rsidP="00683603">
            <w:pPr>
              <w:pStyle w:val="a6"/>
              <w:ind w:right="-113"/>
              <w:rPr>
                <w:rFonts w:ascii="Times New Roman" w:hAnsi="Times New Roman" w:cs="Times New Roman"/>
                <w:sz w:val="28"/>
                <w:szCs w:val="28"/>
              </w:rPr>
            </w:pPr>
          </w:p>
        </w:tc>
      </w:tr>
      <w:tr w:rsidR="00BE3C58" w14:paraId="248E3C5A" w14:textId="77777777" w:rsidTr="001C2885">
        <w:tc>
          <w:tcPr>
            <w:tcW w:w="3019" w:type="dxa"/>
            <w:vMerge/>
          </w:tcPr>
          <w:p w14:paraId="7B7D7817" w14:textId="77777777" w:rsidR="00BE3C58" w:rsidRDefault="00BE3C58" w:rsidP="007411C4">
            <w:pPr>
              <w:pStyle w:val="a6"/>
              <w:rPr>
                <w:rFonts w:ascii="Times New Roman" w:hAnsi="Times New Roman" w:cs="Times New Roman"/>
                <w:sz w:val="28"/>
                <w:szCs w:val="28"/>
              </w:rPr>
            </w:pPr>
          </w:p>
        </w:tc>
        <w:tc>
          <w:tcPr>
            <w:tcW w:w="7716" w:type="dxa"/>
          </w:tcPr>
          <w:p w14:paraId="05546E0B" w14:textId="77777777" w:rsidR="00BE3C58" w:rsidRPr="00BE3C58" w:rsidRDefault="00BE3C58" w:rsidP="00BE3C58">
            <w:pPr>
              <w:pStyle w:val="a6"/>
              <w:rPr>
                <w:rFonts w:ascii="Times New Roman" w:hAnsi="Times New Roman" w:cs="Times New Roman"/>
                <w:b/>
                <w:sz w:val="28"/>
                <w:szCs w:val="28"/>
              </w:rPr>
            </w:pPr>
            <w:r w:rsidRPr="00BE3C58">
              <w:rPr>
                <w:rFonts w:ascii="Times New Roman" w:hAnsi="Times New Roman" w:cs="Times New Roman"/>
                <w:b/>
                <w:sz w:val="28"/>
                <w:szCs w:val="28"/>
              </w:rPr>
              <w:t>Практическое занятие</w:t>
            </w:r>
          </w:p>
          <w:p w14:paraId="1774F6A1" w14:textId="3696BCDA" w:rsidR="00BE3C58" w:rsidRPr="00BE3C58" w:rsidRDefault="00907B65" w:rsidP="005E7FF5">
            <w:pPr>
              <w:pStyle w:val="a6"/>
              <w:rPr>
                <w:rFonts w:ascii="Times New Roman" w:hAnsi="Times New Roman" w:cs="Times New Roman"/>
                <w:b/>
                <w:sz w:val="28"/>
                <w:szCs w:val="28"/>
              </w:rPr>
            </w:pPr>
            <w:r>
              <w:rPr>
                <w:rFonts w:ascii="Times New Roman" w:hAnsi="Times New Roman" w:cs="Times New Roman"/>
                <w:sz w:val="28"/>
                <w:szCs w:val="28"/>
              </w:rPr>
              <w:lastRenderedPageBreak/>
              <w:t>22</w:t>
            </w:r>
            <w:r w:rsidR="000608D3">
              <w:rPr>
                <w:rFonts w:ascii="Times New Roman" w:hAnsi="Times New Roman" w:cs="Times New Roman"/>
                <w:sz w:val="28"/>
                <w:szCs w:val="28"/>
              </w:rPr>
              <w:t>6</w:t>
            </w:r>
            <w:r>
              <w:rPr>
                <w:rFonts w:ascii="Times New Roman" w:hAnsi="Times New Roman" w:cs="Times New Roman"/>
                <w:sz w:val="28"/>
                <w:szCs w:val="28"/>
              </w:rPr>
              <w:t>-22</w:t>
            </w:r>
            <w:r w:rsidR="000608D3">
              <w:rPr>
                <w:rFonts w:ascii="Times New Roman" w:hAnsi="Times New Roman" w:cs="Times New Roman"/>
                <w:sz w:val="28"/>
                <w:szCs w:val="28"/>
              </w:rPr>
              <w:t>9</w:t>
            </w:r>
            <w:r w:rsidR="00EF4E22">
              <w:rPr>
                <w:rFonts w:ascii="Times New Roman" w:hAnsi="Times New Roman" w:cs="Times New Roman"/>
                <w:sz w:val="28"/>
                <w:szCs w:val="28"/>
              </w:rPr>
              <w:t xml:space="preserve"> </w:t>
            </w:r>
            <w:r w:rsidR="00BE3C58" w:rsidRPr="005E7FF5">
              <w:rPr>
                <w:rFonts w:ascii="Times New Roman" w:hAnsi="Times New Roman" w:cs="Times New Roman"/>
                <w:i/>
                <w:sz w:val="28"/>
                <w:szCs w:val="28"/>
              </w:rPr>
              <w:t xml:space="preserve">Практическое занятие № </w:t>
            </w:r>
            <w:r w:rsidR="005E7FF5" w:rsidRPr="005E7FF5">
              <w:rPr>
                <w:rFonts w:ascii="Times New Roman" w:hAnsi="Times New Roman" w:cs="Times New Roman"/>
                <w:i/>
                <w:sz w:val="28"/>
                <w:szCs w:val="28"/>
              </w:rPr>
              <w:t>34.</w:t>
            </w:r>
            <w:r w:rsidR="00BE3C58">
              <w:rPr>
                <w:rFonts w:ascii="Times New Roman" w:hAnsi="Times New Roman" w:cs="Times New Roman"/>
                <w:sz w:val="28"/>
                <w:szCs w:val="28"/>
              </w:rPr>
              <w:t xml:space="preserve"> </w:t>
            </w:r>
            <w:r w:rsidR="00BE3C58" w:rsidRPr="00BE3C58">
              <w:rPr>
                <w:rFonts w:ascii="Times New Roman" w:hAnsi="Times New Roman" w:cs="Times New Roman"/>
                <w:sz w:val="28"/>
                <w:szCs w:val="28"/>
              </w:rPr>
              <w:t>Оформление компенсации за покупку ТСР</w:t>
            </w:r>
          </w:p>
        </w:tc>
        <w:tc>
          <w:tcPr>
            <w:tcW w:w="2010" w:type="dxa"/>
          </w:tcPr>
          <w:p w14:paraId="3DDAEF36" w14:textId="77777777" w:rsidR="00CF7C54" w:rsidRDefault="00CF7C54" w:rsidP="00683603">
            <w:pPr>
              <w:pStyle w:val="a6"/>
              <w:jc w:val="center"/>
              <w:rPr>
                <w:rFonts w:ascii="Times New Roman" w:hAnsi="Times New Roman" w:cs="Times New Roman"/>
                <w:color w:val="FF0000"/>
                <w:sz w:val="28"/>
                <w:szCs w:val="28"/>
              </w:rPr>
            </w:pPr>
          </w:p>
          <w:p w14:paraId="7D264418" w14:textId="4DF1421E" w:rsidR="00BE3C58" w:rsidRDefault="0090154A" w:rsidP="00683603">
            <w:pPr>
              <w:pStyle w:val="a6"/>
              <w:jc w:val="center"/>
              <w:rPr>
                <w:rFonts w:ascii="Times New Roman" w:hAnsi="Times New Roman" w:cs="Times New Roman"/>
                <w:sz w:val="28"/>
                <w:szCs w:val="28"/>
              </w:rPr>
            </w:pPr>
            <w:r w:rsidRPr="00B671B1">
              <w:rPr>
                <w:rFonts w:ascii="Times New Roman" w:hAnsi="Times New Roman" w:cs="Times New Roman"/>
                <w:sz w:val="28"/>
                <w:szCs w:val="28"/>
              </w:rPr>
              <w:lastRenderedPageBreak/>
              <w:t>4</w:t>
            </w:r>
          </w:p>
        </w:tc>
        <w:tc>
          <w:tcPr>
            <w:tcW w:w="2494" w:type="dxa"/>
          </w:tcPr>
          <w:p w14:paraId="400F431B" w14:textId="77777777" w:rsidR="00BE3C58" w:rsidRDefault="00BE3C58" w:rsidP="00683603">
            <w:pPr>
              <w:pStyle w:val="a6"/>
              <w:ind w:right="-113"/>
              <w:rPr>
                <w:rFonts w:ascii="Times New Roman" w:hAnsi="Times New Roman" w:cs="Times New Roman"/>
                <w:sz w:val="28"/>
                <w:szCs w:val="28"/>
              </w:rPr>
            </w:pPr>
          </w:p>
        </w:tc>
      </w:tr>
      <w:tr w:rsidR="00EF4E22" w14:paraId="4294017D" w14:textId="77777777" w:rsidTr="001C2885">
        <w:tc>
          <w:tcPr>
            <w:tcW w:w="3019" w:type="dxa"/>
            <w:vMerge w:val="restart"/>
          </w:tcPr>
          <w:p w14:paraId="4A9C843E" w14:textId="77777777" w:rsidR="00EF4E22" w:rsidRPr="00ED7D0A" w:rsidRDefault="00EF4E22" w:rsidP="00ED7D0A">
            <w:pPr>
              <w:pStyle w:val="a6"/>
              <w:rPr>
                <w:rFonts w:ascii="Times New Roman" w:hAnsi="Times New Roman" w:cs="Times New Roman"/>
                <w:bCs/>
                <w:sz w:val="28"/>
                <w:szCs w:val="28"/>
              </w:rPr>
            </w:pPr>
            <w:r>
              <w:rPr>
                <w:rFonts w:ascii="Times New Roman" w:hAnsi="Times New Roman" w:cs="Times New Roman"/>
                <w:sz w:val="28"/>
                <w:szCs w:val="28"/>
              </w:rPr>
              <w:lastRenderedPageBreak/>
              <w:t xml:space="preserve">Тема 1.30 </w:t>
            </w:r>
            <w:r w:rsidRPr="00ED7D0A">
              <w:rPr>
                <w:rFonts w:ascii="Times New Roman" w:hAnsi="Times New Roman" w:cs="Times New Roman"/>
                <w:bCs/>
                <w:sz w:val="28"/>
                <w:szCs w:val="28"/>
              </w:rPr>
              <w:t>Качество</w:t>
            </w:r>
          </w:p>
          <w:p w14:paraId="718A25C6" w14:textId="77777777" w:rsidR="00EF4E22" w:rsidRPr="00BE3C58" w:rsidRDefault="00EF4E22" w:rsidP="00ED7D0A">
            <w:pPr>
              <w:pStyle w:val="a6"/>
              <w:rPr>
                <w:rFonts w:ascii="Times New Roman" w:hAnsi="Times New Roman" w:cs="Times New Roman"/>
                <w:bCs/>
                <w:sz w:val="28"/>
                <w:szCs w:val="28"/>
              </w:rPr>
            </w:pPr>
            <w:r w:rsidRPr="00ED7D0A">
              <w:rPr>
                <w:rFonts w:ascii="Times New Roman" w:hAnsi="Times New Roman" w:cs="Times New Roman"/>
                <w:bCs/>
                <w:sz w:val="28"/>
                <w:szCs w:val="28"/>
              </w:rPr>
              <w:t>социальных услуг</w:t>
            </w:r>
          </w:p>
          <w:p w14:paraId="723D169C" w14:textId="1A3A3DC7" w:rsidR="00EF4E22" w:rsidRDefault="00EF4E22" w:rsidP="007411C4">
            <w:pPr>
              <w:pStyle w:val="a6"/>
              <w:rPr>
                <w:rFonts w:ascii="Times New Roman" w:hAnsi="Times New Roman" w:cs="Times New Roman"/>
                <w:sz w:val="28"/>
                <w:szCs w:val="28"/>
              </w:rPr>
            </w:pPr>
          </w:p>
        </w:tc>
        <w:tc>
          <w:tcPr>
            <w:tcW w:w="7716" w:type="dxa"/>
          </w:tcPr>
          <w:p w14:paraId="2C995F7A" w14:textId="76E3B1E0" w:rsidR="00EF4E22" w:rsidRPr="00AA4225" w:rsidRDefault="00EF4E22" w:rsidP="007411C4">
            <w:pPr>
              <w:pStyle w:val="a6"/>
              <w:rPr>
                <w:rFonts w:ascii="Times New Roman" w:hAnsi="Times New Roman" w:cs="Times New Roman"/>
                <w:sz w:val="28"/>
                <w:szCs w:val="28"/>
              </w:rPr>
            </w:pPr>
            <w:r w:rsidRPr="00AA4225">
              <w:rPr>
                <w:rFonts w:ascii="Times New Roman" w:hAnsi="Times New Roman" w:cs="Times New Roman"/>
                <w:b/>
                <w:sz w:val="28"/>
                <w:szCs w:val="28"/>
              </w:rPr>
              <w:t>Содержание учебного материала</w:t>
            </w:r>
          </w:p>
        </w:tc>
        <w:tc>
          <w:tcPr>
            <w:tcW w:w="2010" w:type="dxa"/>
          </w:tcPr>
          <w:p w14:paraId="12F08817" w14:textId="148568C1" w:rsidR="00EF4E22" w:rsidRPr="00AA4225" w:rsidRDefault="00274DDC" w:rsidP="00C8523B">
            <w:pPr>
              <w:pStyle w:val="a6"/>
              <w:jc w:val="center"/>
              <w:rPr>
                <w:rFonts w:ascii="Times New Roman" w:hAnsi="Times New Roman" w:cs="Times New Roman"/>
                <w:sz w:val="28"/>
                <w:szCs w:val="28"/>
              </w:rPr>
            </w:pPr>
            <w:r w:rsidRPr="00AA4225">
              <w:rPr>
                <w:rFonts w:ascii="Times New Roman" w:hAnsi="Times New Roman" w:cs="Times New Roman"/>
                <w:sz w:val="28"/>
                <w:szCs w:val="28"/>
              </w:rPr>
              <w:t>1</w:t>
            </w:r>
            <w:r w:rsidR="00C8523B" w:rsidRPr="00AA4225">
              <w:rPr>
                <w:rFonts w:ascii="Times New Roman" w:hAnsi="Times New Roman" w:cs="Times New Roman"/>
                <w:sz w:val="28"/>
                <w:szCs w:val="28"/>
              </w:rPr>
              <w:t>4</w:t>
            </w:r>
          </w:p>
        </w:tc>
        <w:tc>
          <w:tcPr>
            <w:tcW w:w="2494" w:type="dxa"/>
          </w:tcPr>
          <w:p w14:paraId="30A199BF" w14:textId="77777777" w:rsidR="00EF4E22" w:rsidRDefault="00EF4E22" w:rsidP="00683603">
            <w:pPr>
              <w:pStyle w:val="a6"/>
              <w:ind w:right="-113"/>
              <w:rPr>
                <w:rFonts w:ascii="Times New Roman" w:hAnsi="Times New Roman" w:cs="Times New Roman"/>
                <w:sz w:val="28"/>
                <w:szCs w:val="28"/>
              </w:rPr>
            </w:pPr>
          </w:p>
        </w:tc>
      </w:tr>
      <w:tr w:rsidR="00EF4E22" w14:paraId="47C4C965" w14:textId="77777777" w:rsidTr="001C2885">
        <w:tc>
          <w:tcPr>
            <w:tcW w:w="3019" w:type="dxa"/>
            <w:vMerge/>
          </w:tcPr>
          <w:p w14:paraId="1D211293" w14:textId="77777777" w:rsidR="00EF4E22" w:rsidRDefault="00EF4E22" w:rsidP="007411C4">
            <w:pPr>
              <w:pStyle w:val="a6"/>
              <w:rPr>
                <w:rFonts w:ascii="Times New Roman" w:hAnsi="Times New Roman" w:cs="Times New Roman"/>
                <w:sz w:val="28"/>
                <w:szCs w:val="28"/>
              </w:rPr>
            </w:pPr>
          </w:p>
        </w:tc>
        <w:tc>
          <w:tcPr>
            <w:tcW w:w="7716" w:type="dxa"/>
          </w:tcPr>
          <w:p w14:paraId="18D24FBF" w14:textId="4C794647" w:rsidR="00EF4E22" w:rsidRPr="00AA4225" w:rsidRDefault="00907B65" w:rsidP="005E7FF5">
            <w:pPr>
              <w:pStyle w:val="a6"/>
              <w:rPr>
                <w:rFonts w:ascii="Times New Roman" w:hAnsi="Times New Roman" w:cs="Times New Roman"/>
                <w:sz w:val="28"/>
                <w:szCs w:val="28"/>
              </w:rPr>
            </w:pPr>
            <w:r w:rsidRPr="00AA4225">
              <w:rPr>
                <w:rFonts w:ascii="Times New Roman" w:hAnsi="Times New Roman" w:cs="Times New Roman"/>
                <w:sz w:val="28"/>
                <w:szCs w:val="28"/>
              </w:rPr>
              <w:t>2</w:t>
            </w:r>
            <w:r w:rsidR="000608D3" w:rsidRPr="00AA4225">
              <w:rPr>
                <w:rFonts w:ascii="Times New Roman" w:hAnsi="Times New Roman" w:cs="Times New Roman"/>
                <w:sz w:val="28"/>
                <w:szCs w:val="28"/>
              </w:rPr>
              <w:t>30</w:t>
            </w:r>
            <w:r w:rsidR="005E7FF5" w:rsidRPr="00AA4225">
              <w:rPr>
                <w:rFonts w:ascii="Times New Roman" w:hAnsi="Times New Roman" w:cs="Times New Roman"/>
                <w:sz w:val="28"/>
                <w:szCs w:val="28"/>
              </w:rPr>
              <w:t xml:space="preserve">. </w:t>
            </w:r>
            <w:r w:rsidR="00EF4E22" w:rsidRPr="00AA4225">
              <w:rPr>
                <w:rFonts w:ascii="Times New Roman" w:hAnsi="Times New Roman" w:cs="Times New Roman"/>
                <w:sz w:val="28"/>
                <w:szCs w:val="28"/>
              </w:rPr>
              <w:t>Стандартизация социальных услуг. Принцип учета индивидуальных особенностей и потребностей клиентов.</w:t>
            </w:r>
          </w:p>
        </w:tc>
        <w:tc>
          <w:tcPr>
            <w:tcW w:w="2010" w:type="dxa"/>
          </w:tcPr>
          <w:p w14:paraId="574A0AA8" w14:textId="31804B50" w:rsidR="00EF4E22" w:rsidRPr="00AA4225" w:rsidRDefault="00103D24" w:rsidP="00683603">
            <w:pPr>
              <w:pStyle w:val="a6"/>
              <w:jc w:val="center"/>
              <w:rPr>
                <w:rFonts w:ascii="Times New Roman" w:hAnsi="Times New Roman" w:cs="Times New Roman"/>
                <w:sz w:val="28"/>
                <w:szCs w:val="28"/>
              </w:rPr>
            </w:pPr>
            <w:r w:rsidRPr="00AA4225">
              <w:rPr>
                <w:rFonts w:ascii="Times New Roman" w:hAnsi="Times New Roman" w:cs="Times New Roman"/>
                <w:sz w:val="28"/>
                <w:szCs w:val="28"/>
              </w:rPr>
              <w:t>1</w:t>
            </w:r>
          </w:p>
        </w:tc>
        <w:tc>
          <w:tcPr>
            <w:tcW w:w="2494" w:type="dxa"/>
          </w:tcPr>
          <w:p w14:paraId="4E87B8AE" w14:textId="77777777" w:rsidR="00EF4E22" w:rsidRDefault="00EF4E22" w:rsidP="00683603">
            <w:pPr>
              <w:pStyle w:val="a6"/>
              <w:ind w:right="-113"/>
              <w:rPr>
                <w:rFonts w:ascii="Times New Roman" w:hAnsi="Times New Roman" w:cs="Times New Roman"/>
                <w:sz w:val="28"/>
                <w:szCs w:val="28"/>
              </w:rPr>
            </w:pPr>
          </w:p>
        </w:tc>
      </w:tr>
      <w:tr w:rsidR="00EF4E22" w14:paraId="266B0CBD" w14:textId="77777777" w:rsidTr="001C2885">
        <w:tc>
          <w:tcPr>
            <w:tcW w:w="3019" w:type="dxa"/>
            <w:vMerge/>
          </w:tcPr>
          <w:p w14:paraId="6E9FB832" w14:textId="77777777" w:rsidR="00EF4E22" w:rsidRDefault="00EF4E22" w:rsidP="007411C4">
            <w:pPr>
              <w:pStyle w:val="a6"/>
              <w:rPr>
                <w:rFonts w:ascii="Times New Roman" w:hAnsi="Times New Roman" w:cs="Times New Roman"/>
                <w:sz w:val="28"/>
                <w:szCs w:val="28"/>
              </w:rPr>
            </w:pPr>
          </w:p>
        </w:tc>
        <w:tc>
          <w:tcPr>
            <w:tcW w:w="7716" w:type="dxa"/>
          </w:tcPr>
          <w:p w14:paraId="006A4909" w14:textId="3AE57143" w:rsidR="00EF4E22" w:rsidRDefault="00907B65" w:rsidP="005E7FF5">
            <w:pPr>
              <w:pStyle w:val="a6"/>
              <w:rPr>
                <w:rFonts w:ascii="Times New Roman" w:hAnsi="Times New Roman" w:cs="Times New Roman"/>
                <w:sz w:val="28"/>
                <w:szCs w:val="28"/>
              </w:rPr>
            </w:pPr>
            <w:r>
              <w:rPr>
                <w:rFonts w:ascii="Times New Roman" w:hAnsi="Times New Roman" w:cs="Times New Roman"/>
                <w:sz w:val="28"/>
                <w:szCs w:val="28"/>
              </w:rPr>
              <w:t>23</w:t>
            </w:r>
            <w:r w:rsidR="005E7FF5">
              <w:rPr>
                <w:rFonts w:ascii="Times New Roman" w:hAnsi="Times New Roman" w:cs="Times New Roman"/>
                <w:sz w:val="28"/>
                <w:szCs w:val="28"/>
              </w:rPr>
              <w:t>1</w:t>
            </w:r>
            <w:r>
              <w:rPr>
                <w:rFonts w:ascii="Times New Roman" w:hAnsi="Times New Roman" w:cs="Times New Roman"/>
                <w:sz w:val="28"/>
                <w:szCs w:val="28"/>
              </w:rPr>
              <w:t>.</w:t>
            </w:r>
            <w:r w:rsidR="00EF4E22">
              <w:rPr>
                <w:rFonts w:ascii="Times New Roman" w:hAnsi="Times New Roman" w:cs="Times New Roman"/>
                <w:sz w:val="28"/>
                <w:szCs w:val="28"/>
              </w:rPr>
              <w:t xml:space="preserve"> </w:t>
            </w:r>
            <w:r w:rsidR="00EF4E22" w:rsidRPr="00ED7D0A">
              <w:rPr>
                <w:rFonts w:ascii="Times New Roman" w:hAnsi="Times New Roman" w:cs="Times New Roman"/>
                <w:sz w:val="28"/>
                <w:szCs w:val="28"/>
              </w:rPr>
              <w:t>Критерии оценки качества предоставления социальных услуг.</w:t>
            </w:r>
            <w:r w:rsidR="00EF4E22">
              <w:rPr>
                <w:rFonts w:ascii="Times New Roman" w:hAnsi="Times New Roman" w:cs="Times New Roman"/>
                <w:sz w:val="28"/>
                <w:szCs w:val="28"/>
              </w:rPr>
              <w:t xml:space="preserve"> </w:t>
            </w:r>
            <w:r w:rsidR="00EF4E22" w:rsidRPr="00ED7D0A">
              <w:rPr>
                <w:rFonts w:ascii="Times New Roman" w:hAnsi="Times New Roman" w:cs="Times New Roman"/>
                <w:sz w:val="28"/>
                <w:szCs w:val="28"/>
              </w:rPr>
              <w:t xml:space="preserve">Основные требования к качеству социальных услуг, порядку и условиям их оказания. </w:t>
            </w:r>
          </w:p>
        </w:tc>
        <w:tc>
          <w:tcPr>
            <w:tcW w:w="2010" w:type="dxa"/>
          </w:tcPr>
          <w:p w14:paraId="08807CEB" w14:textId="7AA68522" w:rsidR="00EF4E22" w:rsidRDefault="00C8523B"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44450203" w14:textId="77777777" w:rsidR="00EF4E22" w:rsidRDefault="00EF4E22" w:rsidP="00683603">
            <w:pPr>
              <w:pStyle w:val="a6"/>
              <w:ind w:right="-113"/>
              <w:rPr>
                <w:rFonts w:ascii="Times New Roman" w:hAnsi="Times New Roman" w:cs="Times New Roman"/>
                <w:sz w:val="28"/>
                <w:szCs w:val="28"/>
              </w:rPr>
            </w:pPr>
          </w:p>
        </w:tc>
      </w:tr>
      <w:tr w:rsidR="00EF4E22" w14:paraId="2E124296" w14:textId="77777777" w:rsidTr="001C2885">
        <w:tc>
          <w:tcPr>
            <w:tcW w:w="3019" w:type="dxa"/>
            <w:vMerge/>
          </w:tcPr>
          <w:p w14:paraId="553571BB" w14:textId="77777777" w:rsidR="00EF4E22" w:rsidRDefault="00EF4E22" w:rsidP="007411C4">
            <w:pPr>
              <w:pStyle w:val="a6"/>
              <w:rPr>
                <w:rFonts w:ascii="Times New Roman" w:hAnsi="Times New Roman" w:cs="Times New Roman"/>
                <w:sz w:val="28"/>
                <w:szCs w:val="28"/>
              </w:rPr>
            </w:pPr>
          </w:p>
        </w:tc>
        <w:tc>
          <w:tcPr>
            <w:tcW w:w="7716" w:type="dxa"/>
          </w:tcPr>
          <w:p w14:paraId="7E58F550" w14:textId="46290D6A" w:rsidR="00EF4E22" w:rsidRDefault="00907B65" w:rsidP="005E7FF5">
            <w:pPr>
              <w:pStyle w:val="a6"/>
              <w:rPr>
                <w:rFonts w:ascii="Times New Roman" w:hAnsi="Times New Roman" w:cs="Times New Roman"/>
                <w:sz w:val="28"/>
                <w:szCs w:val="28"/>
              </w:rPr>
            </w:pPr>
            <w:r>
              <w:rPr>
                <w:rFonts w:ascii="Times New Roman" w:hAnsi="Times New Roman" w:cs="Times New Roman"/>
                <w:sz w:val="28"/>
                <w:szCs w:val="28"/>
              </w:rPr>
              <w:t>23</w:t>
            </w:r>
            <w:r w:rsidR="005E7FF5">
              <w:rPr>
                <w:rFonts w:ascii="Times New Roman" w:hAnsi="Times New Roman" w:cs="Times New Roman"/>
                <w:sz w:val="28"/>
                <w:szCs w:val="28"/>
              </w:rPr>
              <w:t>2</w:t>
            </w:r>
            <w:r>
              <w:rPr>
                <w:rFonts w:ascii="Times New Roman" w:hAnsi="Times New Roman" w:cs="Times New Roman"/>
                <w:sz w:val="28"/>
                <w:szCs w:val="28"/>
              </w:rPr>
              <w:t>.</w:t>
            </w:r>
            <w:r w:rsidR="00EF4E22">
              <w:rPr>
                <w:rFonts w:ascii="Times New Roman" w:hAnsi="Times New Roman" w:cs="Times New Roman"/>
                <w:sz w:val="28"/>
                <w:szCs w:val="28"/>
              </w:rPr>
              <w:t xml:space="preserve"> </w:t>
            </w:r>
            <w:r w:rsidR="00EF4E22" w:rsidRPr="000E03FE">
              <w:rPr>
                <w:rFonts w:ascii="Times New Roman" w:hAnsi="Times New Roman" w:cs="Times New Roman"/>
                <w:sz w:val="28"/>
                <w:szCs w:val="28"/>
              </w:rPr>
              <w:t>Полнота оказания и соблюдение времени оказания социальной услуги</w:t>
            </w:r>
          </w:p>
        </w:tc>
        <w:tc>
          <w:tcPr>
            <w:tcW w:w="2010" w:type="dxa"/>
          </w:tcPr>
          <w:p w14:paraId="35C7EADC" w14:textId="17DC67D8" w:rsidR="00EF4E22" w:rsidRDefault="00C8523B"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494" w:type="dxa"/>
          </w:tcPr>
          <w:p w14:paraId="5189C9DF" w14:textId="77777777" w:rsidR="00EF4E22" w:rsidRDefault="00EF4E22" w:rsidP="00683603">
            <w:pPr>
              <w:pStyle w:val="a6"/>
              <w:ind w:right="-113"/>
              <w:rPr>
                <w:rFonts w:ascii="Times New Roman" w:hAnsi="Times New Roman" w:cs="Times New Roman"/>
                <w:sz w:val="28"/>
                <w:szCs w:val="28"/>
              </w:rPr>
            </w:pPr>
          </w:p>
        </w:tc>
      </w:tr>
      <w:tr w:rsidR="00EF4E22" w14:paraId="73408250" w14:textId="77777777" w:rsidTr="001C2885">
        <w:tc>
          <w:tcPr>
            <w:tcW w:w="3019" w:type="dxa"/>
            <w:vMerge/>
          </w:tcPr>
          <w:p w14:paraId="340685FC" w14:textId="77777777" w:rsidR="00EF4E22" w:rsidRDefault="00EF4E22" w:rsidP="007411C4">
            <w:pPr>
              <w:pStyle w:val="a6"/>
              <w:rPr>
                <w:rFonts w:ascii="Times New Roman" w:hAnsi="Times New Roman" w:cs="Times New Roman"/>
                <w:sz w:val="28"/>
                <w:szCs w:val="28"/>
              </w:rPr>
            </w:pPr>
          </w:p>
        </w:tc>
        <w:tc>
          <w:tcPr>
            <w:tcW w:w="7716" w:type="dxa"/>
          </w:tcPr>
          <w:p w14:paraId="794EF6DA" w14:textId="7DC813FE" w:rsidR="00EF4E22" w:rsidRDefault="00907B65" w:rsidP="005E7FF5">
            <w:pPr>
              <w:pStyle w:val="a6"/>
              <w:rPr>
                <w:rFonts w:ascii="Times New Roman" w:hAnsi="Times New Roman" w:cs="Times New Roman"/>
                <w:sz w:val="28"/>
                <w:szCs w:val="28"/>
              </w:rPr>
            </w:pPr>
            <w:r>
              <w:rPr>
                <w:rFonts w:ascii="Times New Roman" w:hAnsi="Times New Roman" w:cs="Times New Roman"/>
                <w:sz w:val="28"/>
                <w:szCs w:val="28"/>
              </w:rPr>
              <w:t>23</w:t>
            </w:r>
            <w:r w:rsidR="005E7FF5">
              <w:rPr>
                <w:rFonts w:ascii="Times New Roman" w:hAnsi="Times New Roman" w:cs="Times New Roman"/>
                <w:sz w:val="28"/>
                <w:szCs w:val="28"/>
              </w:rPr>
              <w:t>3</w:t>
            </w:r>
            <w:r>
              <w:rPr>
                <w:rFonts w:ascii="Times New Roman" w:hAnsi="Times New Roman" w:cs="Times New Roman"/>
                <w:sz w:val="28"/>
                <w:szCs w:val="28"/>
              </w:rPr>
              <w:t>-23</w:t>
            </w:r>
            <w:r w:rsidR="005E7FF5">
              <w:rPr>
                <w:rFonts w:ascii="Times New Roman" w:hAnsi="Times New Roman" w:cs="Times New Roman"/>
                <w:sz w:val="28"/>
                <w:szCs w:val="28"/>
              </w:rPr>
              <w:t>4</w:t>
            </w:r>
            <w:r w:rsidR="00EF4E22">
              <w:rPr>
                <w:rFonts w:ascii="Times New Roman" w:hAnsi="Times New Roman" w:cs="Times New Roman"/>
                <w:sz w:val="28"/>
                <w:szCs w:val="28"/>
              </w:rPr>
              <w:t xml:space="preserve"> </w:t>
            </w:r>
            <w:r w:rsidR="00EF4E22" w:rsidRPr="00ED7D0A">
              <w:rPr>
                <w:rFonts w:ascii="Times New Roman" w:hAnsi="Times New Roman" w:cs="Times New Roman"/>
                <w:sz w:val="28"/>
                <w:szCs w:val="28"/>
              </w:rPr>
              <w:t xml:space="preserve">Порядок </w:t>
            </w:r>
            <w:r w:rsidR="00EF4E22">
              <w:rPr>
                <w:rFonts w:ascii="Times New Roman" w:hAnsi="Times New Roman" w:cs="Times New Roman"/>
                <w:sz w:val="28"/>
                <w:szCs w:val="28"/>
              </w:rPr>
              <w:t xml:space="preserve">признания гражданина </w:t>
            </w:r>
            <w:proofErr w:type="gramStart"/>
            <w:r w:rsidR="00EF4E22">
              <w:rPr>
                <w:rFonts w:ascii="Times New Roman" w:hAnsi="Times New Roman" w:cs="Times New Roman"/>
                <w:sz w:val="28"/>
                <w:szCs w:val="28"/>
              </w:rPr>
              <w:t>нуждающимся</w:t>
            </w:r>
            <w:proofErr w:type="gramEnd"/>
            <w:r w:rsidR="00EF4E22">
              <w:rPr>
                <w:rFonts w:ascii="Times New Roman" w:hAnsi="Times New Roman" w:cs="Times New Roman"/>
                <w:sz w:val="28"/>
                <w:szCs w:val="28"/>
              </w:rPr>
              <w:t xml:space="preserve"> в предоставлении социальных услуг.</w:t>
            </w:r>
            <w:r w:rsidR="00EF4E22" w:rsidRPr="00ED7D0A">
              <w:rPr>
                <w:rFonts w:ascii="Times New Roman" w:hAnsi="Times New Roman" w:cs="Times New Roman"/>
                <w:sz w:val="28"/>
                <w:szCs w:val="28"/>
              </w:rPr>
              <w:t xml:space="preserve"> Критерии качества оказания социальных услуг.</w:t>
            </w:r>
          </w:p>
        </w:tc>
        <w:tc>
          <w:tcPr>
            <w:tcW w:w="2010" w:type="dxa"/>
          </w:tcPr>
          <w:p w14:paraId="6560EF05" w14:textId="72675E12" w:rsidR="00EF4E22" w:rsidRDefault="00EF4E22"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52BE8D53" w14:textId="77777777" w:rsidR="00EF4E22" w:rsidRDefault="00EF4E22" w:rsidP="00683603">
            <w:pPr>
              <w:pStyle w:val="a6"/>
              <w:ind w:right="-113"/>
              <w:rPr>
                <w:rFonts w:ascii="Times New Roman" w:hAnsi="Times New Roman" w:cs="Times New Roman"/>
                <w:sz w:val="28"/>
                <w:szCs w:val="28"/>
              </w:rPr>
            </w:pPr>
          </w:p>
        </w:tc>
      </w:tr>
      <w:tr w:rsidR="0076558E" w14:paraId="0F079AC8" w14:textId="77777777" w:rsidTr="001C2885">
        <w:tc>
          <w:tcPr>
            <w:tcW w:w="3019" w:type="dxa"/>
            <w:vMerge/>
          </w:tcPr>
          <w:p w14:paraId="5835CEC4" w14:textId="77777777" w:rsidR="0076558E" w:rsidRDefault="0076558E" w:rsidP="007411C4">
            <w:pPr>
              <w:pStyle w:val="a6"/>
              <w:rPr>
                <w:rFonts w:ascii="Times New Roman" w:hAnsi="Times New Roman" w:cs="Times New Roman"/>
                <w:sz w:val="28"/>
                <w:szCs w:val="28"/>
              </w:rPr>
            </w:pPr>
          </w:p>
        </w:tc>
        <w:tc>
          <w:tcPr>
            <w:tcW w:w="7716" w:type="dxa"/>
          </w:tcPr>
          <w:p w14:paraId="234A1377" w14:textId="3297B180" w:rsidR="0076558E" w:rsidRDefault="00907B65" w:rsidP="005E7FF5">
            <w:pPr>
              <w:pStyle w:val="a6"/>
              <w:rPr>
                <w:rFonts w:ascii="Times New Roman" w:hAnsi="Times New Roman" w:cs="Times New Roman"/>
                <w:sz w:val="28"/>
                <w:szCs w:val="28"/>
              </w:rPr>
            </w:pPr>
            <w:r>
              <w:rPr>
                <w:rFonts w:ascii="Times New Roman" w:hAnsi="Times New Roman" w:cs="Times New Roman"/>
                <w:sz w:val="28"/>
                <w:szCs w:val="28"/>
              </w:rPr>
              <w:t>23</w:t>
            </w:r>
            <w:r w:rsidR="005E7FF5">
              <w:rPr>
                <w:rFonts w:ascii="Times New Roman" w:hAnsi="Times New Roman" w:cs="Times New Roman"/>
                <w:sz w:val="28"/>
                <w:szCs w:val="28"/>
              </w:rPr>
              <w:t>5</w:t>
            </w:r>
            <w:r>
              <w:rPr>
                <w:rFonts w:ascii="Times New Roman" w:hAnsi="Times New Roman" w:cs="Times New Roman"/>
                <w:sz w:val="28"/>
                <w:szCs w:val="28"/>
              </w:rPr>
              <w:t>-23</w:t>
            </w:r>
            <w:r w:rsidR="005E7FF5">
              <w:rPr>
                <w:rFonts w:ascii="Times New Roman" w:hAnsi="Times New Roman" w:cs="Times New Roman"/>
                <w:sz w:val="28"/>
                <w:szCs w:val="28"/>
              </w:rPr>
              <w:t>6</w:t>
            </w:r>
            <w:r>
              <w:rPr>
                <w:rFonts w:ascii="Times New Roman" w:hAnsi="Times New Roman" w:cs="Times New Roman"/>
                <w:sz w:val="28"/>
                <w:szCs w:val="28"/>
              </w:rPr>
              <w:t xml:space="preserve"> </w:t>
            </w:r>
            <w:r w:rsidR="0076558E">
              <w:rPr>
                <w:rFonts w:ascii="Times New Roman" w:hAnsi="Times New Roman" w:cs="Times New Roman"/>
                <w:sz w:val="28"/>
                <w:szCs w:val="28"/>
              </w:rPr>
              <w:t>Заполнение отчетных документов социального работника</w:t>
            </w:r>
          </w:p>
        </w:tc>
        <w:tc>
          <w:tcPr>
            <w:tcW w:w="2010" w:type="dxa"/>
          </w:tcPr>
          <w:p w14:paraId="6BD98309" w14:textId="0697551A" w:rsidR="0076558E" w:rsidRDefault="0076558E"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494" w:type="dxa"/>
          </w:tcPr>
          <w:p w14:paraId="1284E310" w14:textId="77777777" w:rsidR="0076558E" w:rsidRDefault="0076558E" w:rsidP="00683603">
            <w:pPr>
              <w:pStyle w:val="a6"/>
              <w:ind w:right="-113"/>
              <w:rPr>
                <w:rFonts w:ascii="Times New Roman" w:hAnsi="Times New Roman" w:cs="Times New Roman"/>
                <w:sz w:val="28"/>
                <w:szCs w:val="28"/>
              </w:rPr>
            </w:pPr>
          </w:p>
        </w:tc>
      </w:tr>
      <w:tr w:rsidR="00EF4E22" w14:paraId="4CC0DD03" w14:textId="77777777" w:rsidTr="001C2885">
        <w:tc>
          <w:tcPr>
            <w:tcW w:w="3019" w:type="dxa"/>
            <w:vMerge/>
          </w:tcPr>
          <w:p w14:paraId="5F8E11B5" w14:textId="77777777" w:rsidR="00EF4E22" w:rsidRDefault="00EF4E22" w:rsidP="007411C4">
            <w:pPr>
              <w:pStyle w:val="a6"/>
              <w:rPr>
                <w:rFonts w:ascii="Times New Roman" w:hAnsi="Times New Roman" w:cs="Times New Roman"/>
                <w:sz w:val="28"/>
                <w:szCs w:val="28"/>
              </w:rPr>
            </w:pPr>
          </w:p>
        </w:tc>
        <w:tc>
          <w:tcPr>
            <w:tcW w:w="7716" w:type="dxa"/>
          </w:tcPr>
          <w:p w14:paraId="46F565A2" w14:textId="77777777" w:rsidR="00EF4E22" w:rsidRPr="00F1434A" w:rsidRDefault="00EF4E22" w:rsidP="00F1434A">
            <w:pPr>
              <w:pStyle w:val="a6"/>
              <w:rPr>
                <w:rFonts w:ascii="Times New Roman" w:hAnsi="Times New Roman" w:cs="Times New Roman"/>
                <w:b/>
                <w:sz w:val="28"/>
                <w:szCs w:val="28"/>
              </w:rPr>
            </w:pPr>
            <w:r w:rsidRPr="00F1434A">
              <w:rPr>
                <w:rFonts w:ascii="Times New Roman" w:hAnsi="Times New Roman" w:cs="Times New Roman"/>
                <w:b/>
                <w:sz w:val="28"/>
                <w:szCs w:val="28"/>
              </w:rPr>
              <w:t>Практическое занятие</w:t>
            </w:r>
          </w:p>
          <w:p w14:paraId="3357B0B3" w14:textId="62135C65" w:rsidR="00EF4E22" w:rsidRDefault="00907B65" w:rsidP="00A50EF1">
            <w:pPr>
              <w:pStyle w:val="a6"/>
              <w:rPr>
                <w:rFonts w:ascii="Times New Roman" w:hAnsi="Times New Roman" w:cs="Times New Roman"/>
                <w:sz w:val="28"/>
                <w:szCs w:val="28"/>
              </w:rPr>
            </w:pPr>
            <w:r>
              <w:rPr>
                <w:rFonts w:ascii="Times New Roman" w:hAnsi="Times New Roman" w:cs="Times New Roman"/>
                <w:sz w:val="28"/>
                <w:szCs w:val="28"/>
              </w:rPr>
              <w:t>23</w:t>
            </w:r>
            <w:r w:rsidR="005E7FF5">
              <w:rPr>
                <w:rFonts w:ascii="Times New Roman" w:hAnsi="Times New Roman" w:cs="Times New Roman"/>
                <w:sz w:val="28"/>
                <w:szCs w:val="28"/>
              </w:rPr>
              <w:t>7</w:t>
            </w:r>
            <w:r w:rsidR="000608D3">
              <w:rPr>
                <w:rFonts w:ascii="Times New Roman" w:hAnsi="Times New Roman" w:cs="Times New Roman"/>
                <w:sz w:val="28"/>
                <w:szCs w:val="28"/>
              </w:rPr>
              <w:t>-2</w:t>
            </w:r>
            <w:r w:rsidR="005E7FF5">
              <w:rPr>
                <w:rFonts w:ascii="Times New Roman" w:hAnsi="Times New Roman" w:cs="Times New Roman"/>
                <w:sz w:val="28"/>
                <w:szCs w:val="28"/>
              </w:rPr>
              <w:t>39</w:t>
            </w:r>
            <w:r w:rsidR="00EF4E22" w:rsidRPr="00F1434A">
              <w:rPr>
                <w:rFonts w:ascii="Times New Roman" w:hAnsi="Times New Roman" w:cs="Times New Roman"/>
                <w:sz w:val="28"/>
                <w:szCs w:val="28"/>
              </w:rPr>
              <w:t xml:space="preserve"> </w:t>
            </w:r>
            <w:r w:rsidR="00EF4E22" w:rsidRPr="00CF7C54">
              <w:rPr>
                <w:rFonts w:ascii="Times New Roman" w:hAnsi="Times New Roman" w:cs="Times New Roman"/>
                <w:i/>
                <w:sz w:val="28"/>
                <w:szCs w:val="28"/>
              </w:rPr>
              <w:t xml:space="preserve">Практическое занятие № </w:t>
            </w:r>
            <w:r w:rsidR="005E7FF5" w:rsidRPr="00CF7C54">
              <w:rPr>
                <w:rFonts w:ascii="Times New Roman" w:hAnsi="Times New Roman" w:cs="Times New Roman"/>
                <w:i/>
                <w:sz w:val="28"/>
                <w:szCs w:val="28"/>
              </w:rPr>
              <w:t>35</w:t>
            </w:r>
            <w:r w:rsidR="00CF7C54">
              <w:rPr>
                <w:rFonts w:ascii="Times New Roman" w:hAnsi="Times New Roman" w:cs="Times New Roman"/>
                <w:i/>
                <w:sz w:val="28"/>
                <w:szCs w:val="28"/>
              </w:rPr>
              <w:t>.</w:t>
            </w:r>
            <w:r w:rsidR="00EF4E22" w:rsidRPr="00F1434A">
              <w:rPr>
                <w:rFonts w:ascii="Times New Roman" w:hAnsi="Times New Roman" w:cs="Times New Roman"/>
                <w:sz w:val="28"/>
                <w:szCs w:val="28"/>
              </w:rPr>
              <w:t xml:space="preserve"> Разработать анкету по выявлению </w:t>
            </w:r>
            <w:r w:rsidR="00EF4E22">
              <w:rPr>
                <w:rFonts w:ascii="Times New Roman" w:hAnsi="Times New Roman" w:cs="Times New Roman"/>
                <w:sz w:val="28"/>
                <w:szCs w:val="28"/>
              </w:rPr>
              <w:t>качества предоставленных услуг</w:t>
            </w:r>
            <w:r w:rsidR="00EF4E22" w:rsidRPr="00F1434A">
              <w:rPr>
                <w:rFonts w:ascii="Times New Roman" w:hAnsi="Times New Roman" w:cs="Times New Roman"/>
                <w:sz w:val="28"/>
                <w:szCs w:val="28"/>
              </w:rPr>
              <w:t xml:space="preserve"> лиц</w:t>
            </w:r>
            <w:r w:rsidR="00EF4E22">
              <w:rPr>
                <w:rFonts w:ascii="Times New Roman" w:hAnsi="Times New Roman" w:cs="Times New Roman"/>
                <w:sz w:val="28"/>
                <w:szCs w:val="28"/>
              </w:rPr>
              <w:t>ам</w:t>
            </w:r>
            <w:r w:rsidR="00EF4E22" w:rsidRPr="00F1434A">
              <w:rPr>
                <w:rFonts w:ascii="Times New Roman" w:hAnsi="Times New Roman" w:cs="Times New Roman"/>
                <w:sz w:val="28"/>
                <w:szCs w:val="28"/>
              </w:rPr>
              <w:t xml:space="preserve"> пожилого возраста и инвалид</w:t>
            </w:r>
            <w:r w:rsidR="00EF4E22">
              <w:rPr>
                <w:rFonts w:ascii="Times New Roman" w:hAnsi="Times New Roman" w:cs="Times New Roman"/>
                <w:sz w:val="28"/>
                <w:szCs w:val="28"/>
              </w:rPr>
              <w:t>ам.</w:t>
            </w:r>
          </w:p>
          <w:p w14:paraId="684A3294" w14:textId="30770BFB" w:rsidR="00EF4E22" w:rsidRDefault="00907B65" w:rsidP="00CF7C54">
            <w:pPr>
              <w:pStyle w:val="a6"/>
              <w:rPr>
                <w:rFonts w:ascii="Times New Roman" w:hAnsi="Times New Roman" w:cs="Times New Roman"/>
                <w:sz w:val="28"/>
                <w:szCs w:val="28"/>
              </w:rPr>
            </w:pPr>
            <w:r>
              <w:rPr>
                <w:rFonts w:ascii="Times New Roman" w:hAnsi="Times New Roman" w:cs="Times New Roman"/>
                <w:sz w:val="28"/>
                <w:szCs w:val="28"/>
              </w:rPr>
              <w:t>2</w:t>
            </w:r>
            <w:r w:rsidR="000608D3">
              <w:rPr>
                <w:rFonts w:ascii="Times New Roman" w:hAnsi="Times New Roman" w:cs="Times New Roman"/>
                <w:sz w:val="28"/>
                <w:szCs w:val="28"/>
              </w:rPr>
              <w:t>4</w:t>
            </w:r>
            <w:r w:rsidR="005E7FF5">
              <w:rPr>
                <w:rFonts w:ascii="Times New Roman" w:hAnsi="Times New Roman" w:cs="Times New Roman"/>
                <w:sz w:val="28"/>
                <w:szCs w:val="28"/>
              </w:rPr>
              <w:t>0</w:t>
            </w:r>
            <w:r>
              <w:rPr>
                <w:rFonts w:ascii="Times New Roman" w:hAnsi="Times New Roman" w:cs="Times New Roman"/>
                <w:sz w:val="28"/>
                <w:szCs w:val="28"/>
              </w:rPr>
              <w:t>-</w:t>
            </w:r>
            <w:r w:rsidR="000608D3">
              <w:rPr>
                <w:rFonts w:ascii="Times New Roman" w:hAnsi="Times New Roman" w:cs="Times New Roman"/>
                <w:sz w:val="28"/>
                <w:szCs w:val="28"/>
              </w:rPr>
              <w:t>24</w:t>
            </w:r>
            <w:r w:rsidR="005E7FF5">
              <w:rPr>
                <w:rFonts w:ascii="Times New Roman" w:hAnsi="Times New Roman" w:cs="Times New Roman"/>
                <w:sz w:val="28"/>
                <w:szCs w:val="28"/>
              </w:rPr>
              <w:t>2</w:t>
            </w:r>
            <w:r w:rsidR="00EF4E22">
              <w:rPr>
                <w:rFonts w:ascii="Times New Roman" w:hAnsi="Times New Roman" w:cs="Times New Roman"/>
                <w:sz w:val="28"/>
                <w:szCs w:val="28"/>
              </w:rPr>
              <w:t xml:space="preserve"> </w:t>
            </w:r>
            <w:r w:rsidR="00CF7C54" w:rsidRPr="00CF7C54">
              <w:rPr>
                <w:rFonts w:ascii="Times New Roman" w:hAnsi="Times New Roman" w:cs="Times New Roman"/>
                <w:i/>
                <w:sz w:val="28"/>
                <w:szCs w:val="28"/>
              </w:rPr>
              <w:t>Практическое занятие № 3</w:t>
            </w:r>
            <w:r w:rsidR="00CF7C54">
              <w:rPr>
                <w:rFonts w:ascii="Times New Roman" w:hAnsi="Times New Roman" w:cs="Times New Roman"/>
                <w:i/>
                <w:sz w:val="28"/>
                <w:szCs w:val="28"/>
              </w:rPr>
              <w:t>6.</w:t>
            </w:r>
            <w:r w:rsidR="00CF7C54" w:rsidRPr="00CF7C54">
              <w:rPr>
                <w:rFonts w:ascii="Times New Roman" w:hAnsi="Times New Roman" w:cs="Times New Roman"/>
                <w:sz w:val="28"/>
                <w:szCs w:val="28"/>
              </w:rPr>
              <w:t xml:space="preserve"> </w:t>
            </w:r>
            <w:r w:rsidR="00EF4E22" w:rsidRPr="000E03FE">
              <w:rPr>
                <w:rFonts w:ascii="Times New Roman" w:hAnsi="Times New Roman" w:cs="Times New Roman"/>
                <w:sz w:val="28"/>
                <w:szCs w:val="28"/>
              </w:rPr>
              <w:t>Решение ситуационных задач.</w:t>
            </w:r>
            <w:r w:rsidR="00EF4E22">
              <w:rPr>
                <w:rFonts w:ascii="Times New Roman" w:hAnsi="Times New Roman" w:cs="Times New Roman"/>
                <w:sz w:val="28"/>
                <w:szCs w:val="28"/>
              </w:rPr>
              <w:t xml:space="preserve"> </w:t>
            </w:r>
          </w:p>
        </w:tc>
        <w:tc>
          <w:tcPr>
            <w:tcW w:w="2010" w:type="dxa"/>
          </w:tcPr>
          <w:p w14:paraId="1BCC8215" w14:textId="77777777" w:rsidR="00CF7C54" w:rsidRDefault="00CF7C54" w:rsidP="00683603">
            <w:pPr>
              <w:pStyle w:val="a6"/>
              <w:jc w:val="center"/>
              <w:rPr>
                <w:rFonts w:ascii="Times New Roman" w:hAnsi="Times New Roman" w:cs="Times New Roman"/>
                <w:color w:val="FF0000"/>
                <w:sz w:val="28"/>
                <w:szCs w:val="28"/>
              </w:rPr>
            </w:pPr>
          </w:p>
          <w:p w14:paraId="1BC21460" w14:textId="77777777" w:rsidR="00EF4E22" w:rsidRDefault="00CF7C54" w:rsidP="00683603">
            <w:pPr>
              <w:pStyle w:val="a6"/>
              <w:jc w:val="center"/>
              <w:rPr>
                <w:rFonts w:ascii="Times New Roman" w:hAnsi="Times New Roman" w:cs="Times New Roman"/>
                <w:sz w:val="28"/>
                <w:szCs w:val="28"/>
              </w:rPr>
            </w:pPr>
            <w:r>
              <w:rPr>
                <w:rFonts w:ascii="Times New Roman" w:hAnsi="Times New Roman" w:cs="Times New Roman"/>
                <w:sz w:val="28"/>
                <w:szCs w:val="28"/>
              </w:rPr>
              <w:t>3</w:t>
            </w:r>
          </w:p>
          <w:p w14:paraId="79833E8E" w14:textId="77777777" w:rsidR="00CF7C54" w:rsidRDefault="00CF7C54" w:rsidP="00683603">
            <w:pPr>
              <w:pStyle w:val="a6"/>
              <w:jc w:val="center"/>
              <w:rPr>
                <w:rFonts w:ascii="Times New Roman" w:hAnsi="Times New Roman" w:cs="Times New Roman"/>
                <w:sz w:val="28"/>
                <w:szCs w:val="28"/>
              </w:rPr>
            </w:pPr>
          </w:p>
          <w:p w14:paraId="3B03BA02" w14:textId="77777777" w:rsidR="00CF7C54" w:rsidRDefault="00CF7C54" w:rsidP="00683603">
            <w:pPr>
              <w:pStyle w:val="a6"/>
              <w:jc w:val="center"/>
              <w:rPr>
                <w:rFonts w:ascii="Times New Roman" w:hAnsi="Times New Roman" w:cs="Times New Roman"/>
                <w:sz w:val="28"/>
                <w:szCs w:val="28"/>
              </w:rPr>
            </w:pPr>
          </w:p>
          <w:p w14:paraId="01835234" w14:textId="1903B246" w:rsidR="00CF7C54" w:rsidRDefault="00CF7C54" w:rsidP="00683603">
            <w:pPr>
              <w:pStyle w:val="a6"/>
              <w:jc w:val="center"/>
              <w:rPr>
                <w:rFonts w:ascii="Times New Roman" w:hAnsi="Times New Roman" w:cs="Times New Roman"/>
                <w:sz w:val="28"/>
                <w:szCs w:val="28"/>
              </w:rPr>
            </w:pPr>
            <w:r>
              <w:rPr>
                <w:rFonts w:ascii="Times New Roman" w:hAnsi="Times New Roman" w:cs="Times New Roman"/>
                <w:sz w:val="28"/>
                <w:szCs w:val="28"/>
              </w:rPr>
              <w:t>3</w:t>
            </w:r>
          </w:p>
        </w:tc>
        <w:tc>
          <w:tcPr>
            <w:tcW w:w="2494" w:type="dxa"/>
          </w:tcPr>
          <w:p w14:paraId="25F540BA" w14:textId="77777777" w:rsidR="00EF4E22" w:rsidRDefault="00EF4E22" w:rsidP="00683603">
            <w:pPr>
              <w:pStyle w:val="a6"/>
              <w:ind w:right="-113"/>
              <w:rPr>
                <w:rFonts w:ascii="Times New Roman" w:hAnsi="Times New Roman" w:cs="Times New Roman"/>
                <w:sz w:val="28"/>
                <w:szCs w:val="28"/>
              </w:rPr>
            </w:pPr>
          </w:p>
        </w:tc>
      </w:tr>
      <w:tr w:rsidR="00377079" w14:paraId="40CB0C96" w14:textId="77777777" w:rsidTr="001C2885">
        <w:tc>
          <w:tcPr>
            <w:tcW w:w="3019" w:type="dxa"/>
          </w:tcPr>
          <w:p w14:paraId="65ABB100" w14:textId="7F945B65" w:rsidR="00377079" w:rsidRDefault="00377079" w:rsidP="007411C4">
            <w:pPr>
              <w:pStyle w:val="a6"/>
              <w:rPr>
                <w:rFonts w:ascii="Times New Roman" w:hAnsi="Times New Roman" w:cs="Times New Roman"/>
                <w:sz w:val="28"/>
                <w:szCs w:val="28"/>
              </w:rPr>
            </w:pPr>
          </w:p>
        </w:tc>
        <w:tc>
          <w:tcPr>
            <w:tcW w:w="7716" w:type="dxa"/>
          </w:tcPr>
          <w:p w14:paraId="06B246EA" w14:textId="2B09CAB2" w:rsidR="00377079" w:rsidRDefault="000608D3" w:rsidP="005E7FF5">
            <w:pPr>
              <w:pStyle w:val="a6"/>
              <w:rPr>
                <w:rFonts w:ascii="Times New Roman" w:hAnsi="Times New Roman" w:cs="Times New Roman"/>
                <w:sz w:val="28"/>
                <w:szCs w:val="28"/>
              </w:rPr>
            </w:pPr>
            <w:r>
              <w:rPr>
                <w:rFonts w:ascii="Times New Roman" w:hAnsi="Times New Roman" w:cs="Times New Roman"/>
                <w:sz w:val="28"/>
                <w:szCs w:val="28"/>
              </w:rPr>
              <w:t>24</w:t>
            </w:r>
            <w:r w:rsidR="005E7FF5">
              <w:rPr>
                <w:rFonts w:ascii="Times New Roman" w:hAnsi="Times New Roman" w:cs="Times New Roman"/>
                <w:sz w:val="28"/>
                <w:szCs w:val="28"/>
              </w:rPr>
              <w:t>3</w:t>
            </w:r>
            <w:r w:rsidR="005E495A">
              <w:rPr>
                <w:rFonts w:ascii="Times New Roman" w:hAnsi="Times New Roman" w:cs="Times New Roman"/>
                <w:sz w:val="28"/>
                <w:szCs w:val="28"/>
              </w:rPr>
              <w:t>-</w:t>
            </w:r>
            <w:r w:rsidR="005E7FF5">
              <w:rPr>
                <w:rFonts w:ascii="Times New Roman" w:hAnsi="Times New Roman" w:cs="Times New Roman"/>
                <w:sz w:val="28"/>
                <w:szCs w:val="28"/>
              </w:rPr>
              <w:t xml:space="preserve">248 </w:t>
            </w:r>
            <w:r w:rsidR="00377079">
              <w:rPr>
                <w:rFonts w:ascii="Times New Roman" w:hAnsi="Times New Roman" w:cs="Times New Roman"/>
                <w:sz w:val="28"/>
                <w:szCs w:val="28"/>
              </w:rPr>
              <w:t>Промежуточная аттестация в форме дифференцированного зачета</w:t>
            </w:r>
          </w:p>
        </w:tc>
        <w:tc>
          <w:tcPr>
            <w:tcW w:w="2010" w:type="dxa"/>
          </w:tcPr>
          <w:p w14:paraId="0057206E" w14:textId="4F07DEA7" w:rsidR="00377079" w:rsidRDefault="00C8523B" w:rsidP="00683603">
            <w:pPr>
              <w:pStyle w:val="a6"/>
              <w:jc w:val="center"/>
              <w:rPr>
                <w:rFonts w:ascii="Times New Roman" w:hAnsi="Times New Roman" w:cs="Times New Roman"/>
                <w:sz w:val="28"/>
                <w:szCs w:val="28"/>
              </w:rPr>
            </w:pPr>
            <w:r>
              <w:rPr>
                <w:rFonts w:ascii="Times New Roman" w:hAnsi="Times New Roman" w:cs="Times New Roman"/>
                <w:sz w:val="28"/>
                <w:szCs w:val="28"/>
              </w:rPr>
              <w:t>6</w:t>
            </w:r>
          </w:p>
        </w:tc>
        <w:tc>
          <w:tcPr>
            <w:tcW w:w="2494" w:type="dxa"/>
          </w:tcPr>
          <w:p w14:paraId="2983CFE3" w14:textId="77777777" w:rsidR="00377079" w:rsidRDefault="00377079" w:rsidP="00683603">
            <w:pPr>
              <w:pStyle w:val="a6"/>
              <w:ind w:right="-113"/>
              <w:rPr>
                <w:rFonts w:ascii="Times New Roman" w:hAnsi="Times New Roman" w:cs="Times New Roman"/>
                <w:sz w:val="28"/>
                <w:szCs w:val="28"/>
              </w:rPr>
            </w:pPr>
          </w:p>
        </w:tc>
      </w:tr>
      <w:tr w:rsidR="002E55E3" w:rsidRPr="002E55E3" w14:paraId="4E023ECC" w14:textId="77777777" w:rsidTr="001C2885">
        <w:tc>
          <w:tcPr>
            <w:tcW w:w="3019" w:type="dxa"/>
          </w:tcPr>
          <w:p w14:paraId="7167FA1E" w14:textId="77777777" w:rsidR="002E55E3" w:rsidRPr="002E55E3" w:rsidRDefault="002E55E3" w:rsidP="007411C4">
            <w:pPr>
              <w:pStyle w:val="a6"/>
              <w:rPr>
                <w:rFonts w:ascii="Times New Roman" w:hAnsi="Times New Roman" w:cs="Times New Roman"/>
                <w:b/>
                <w:sz w:val="28"/>
                <w:szCs w:val="28"/>
              </w:rPr>
            </w:pPr>
          </w:p>
        </w:tc>
        <w:tc>
          <w:tcPr>
            <w:tcW w:w="7716" w:type="dxa"/>
          </w:tcPr>
          <w:p w14:paraId="3CF340C4" w14:textId="28AF438F" w:rsidR="002E55E3" w:rsidRPr="002E55E3" w:rsidRDefault="002E55E3" w:rsidP="00F1434A">
            <w:pPr>
              <w:pStyle w:val="a6"/>
              <w:rPr>
                <w:rFonts w:ascii="Times New Roman" w:hAnsi="Times New Roman" w:cs="Times New Roman"/>
                <w:b/>
                <w:sz w:val="28"/>
                <w:szCs w:val="28"/>
              </w:rPr>
            </w:pPr>
            <w:r w:rsidRPr="002E55E3">
              <w:rPr>
                <w:rFonts w:ascii="Times New Roman" w:hAnsi="Times New Roman" w:cs="Times New Roman"/>
                <w:b/>
                <w:sz w:val="28"/>
                <w:szCs w:val="28"/>
              </w:rPr>
              <w:t>Итого по МДК.</w:t>
            </w:r>
            <w:r w:rsidR="00F1434A">
              <w:rPr>
                <w:rFonts w:ascii="Times New Roman" w:hAnsi="Times New Roman" w:cs="Times New Roman"/>
                <w:b/>
                <w:sz w:val="28"/>
                <w:szCs w:val="28"/>
              </w:rPr>
              <w:t>02.01</w:t>
            </w:r>
          </w:p>
        </w:tc>
        <w:tc>
          <w:tcPr>
            <w:tcW w:w="2010" w:type="dxa"/>
          </w:tcPr>
          <w:p w14:paraId="5B088062" w14:textId="1EEB91B1" w:rsidR="002E55E3" w:rsidRPr="002E55E3" w:rsidRDefault="00FD7A61" w:rsidP="0090154A">
            <w:pPr>
              <w:pStyle w:val="a6"/>
              <w:jc w:val="center"/>
              <w:rPr>
                <w:rFonts w:ascii="Times New Roman" w:hAnsi="Times New Roman" w:cs="Times New Roman"/>
                <w:b/>
                <w:sz w:val="28"/>
                <w:szCs w:val="28"/>
              </w:rPr>
            </w:pPr>
            <w:r>
              <w:rPr>
                <w:rFonts w:ascii="Times New Roman" w:hAnsi="Times New Roman" w:cs="Times New Roman"/>
                <w:b/>
                <w:sz w:val="28"/>
                <w:szCs w:val="28"/>
              </w:rPr>
              <w:t xml:space="preserve">    248</w:t>
            </w:r>
            <w:r w:rsidR="0090154A">
              <w:rPr>
                <w:rFonts w:ascii="Times New Roman" w:hAnsi="Times New Roman" w:cs="Times New Roman"/>
                <w:b/>
                <w:sz w:val="28"/>
                <w:szCs w:val="28"/>
              </w:rPr>
              <w:t xml:space="preserve">  </w:t>
            </w:r>
          </w:p>
        </w:tc>
        <w:tc>
          <w:tcPr>
            <w:tcW w:w="2494" w:type="dxa"/>
          </w:tcPr>
          <w:p w14:paraId="70321FFE" w14:textId="31B1D58C" w:rsidR="002E55E3" w:rsidRPr="002E55E3" w:rsidRDefault="002E55E3" w:rsidP="0090154A">
            <w:pPr>
              <w:pStyle w:val="a6"/>
              <w:ind w:right="-113"/>
              <w:rPr>
                <w:rFonts w:ascii="Times New Roman" w:hAnsi="Times New Roman" w:cs="Times New Roman"/>
                <w:b/>
                <w:sz w:val="28"/>
                <w:szCs w:val="28"/>
              </w:rPr>
            </w:pPr>
          </w:p>
        </w:tc>
      </w:tr>
      <w:tr w:rsidR="00A638BE" w14:paraId="00359CB9" w14:textId="77777777" w:rsidTr="001C2885">
        <w:tc>
          <w:tcPr>
            <w:tcW w:w="10735" w:type="dxa"/>
            <w:gridSpan w:val="2"/>
          </w:tcPr>
          <w:p w14:paraId="56EDCBAD" w14:textId="77777777" w:rsidR="00A638BE" w:rsidRPr="00A638BE" w:rsidRDefault="00A638BE" w:rsidP="007411C4">
            <w:pPr>
              <w:pStyle w:val="a6"/>
              <w:rPr>
                <w:rFonts w:ascii="Times New Roman" w:hAnsi="Times New Roman" w:cs="Times New Roman"/>
                <w:b/>
                <w:sz w:val="28"/>
                <w:szCs w:val="28"/>
              </w:rPr>
            </w:pPr>
            <w:r w:rsidRPr="00A638BE">
              <w:rPr>
                <w:rFonts w:ascii="Times New Roman" w:hAnsi="Times New Roman" w:cs="Times New Roman"/>
                <w:b/>
                <w:sz w:val="28"/>
                <w:szCs w:val="28"/>
              </w:rPr>
              <w:t>Учебная практика</w:t>
            </w:r>
          </w:p>
          <w:p w14:paraId="7BAB877B" w14:textId="77777777" w:rsidR="00A638BE" w:rsidRDefault="00A638BE" w:rsidP="007411C4">
            <w:pPr>
              <w:pStyle w:val="a6"/>
              <w:rPr>
                <w:rFonts w:ascii="Times New Roman" w:hAnsi="Times New Roman" w:cs="Times New Roman"/>
                <w:sz w:val="28"/>
                <w:szCs w:val="28"/>
              </w:rPr>
            </w:pPr>
            <w:r>
              <w:rPr>
                <w:rFonts w:ascii="Times New Roman" w:hAnsi="Times New Roman" w:cs="Times New Roman"/>
                <w:sz w:val="28"/>
                <w:szCs w:val="28"/>
              </w:rPr>
              <w:t>Виды работ:</w:t>
            </w:r>
          </w:p>
        </w:tc>
        <w:tc>
          <w:tcPr>
            <w:tcW w:w="2010" w:type="dxa"/>
          </w:tcPr>
          <w:p w14:paraId="7E797F81" w14:textId="2C2FFACF" w:rsidR="00A638BE" w:rsidRDefault="00103D24" w:rsidP="00683603">
            <w:pPr>
              <w:pStyle w:val="a6"/>
              <w:jc w:val="center"/>
              <w:rPr>
                <w:rFonts w:ascii="Times New Roman" w:hAnsi="Times New Roman" w:cs="Times New Roman"/>
                <w:sz w:val="28"/>
                <w:szCs w:val="28"/>
              </w:rPr>
            </w:pPr>
            <w:r>
              <w:rPr>
                <w:rFonts w:ascii="Times New Roman" w:hAnsi="Times New Roman" w:cs="Times New Roman"/>
                <w:sz w:val="28"/>
                <w:szCs w:val="28"/>
              </w:rPr>
              <w:t>36</w:t>
            </w:r>
          </w:p>
        </w:tc>
        <w:tc>
          <w:tcPr>
            <w:tcW w:w="2494" w:type="dxa"/>
          </w:tcPr>
          <w:p w14:paraId="161D6197" w14:textId="77777777" w:rsidR="00A638BE" w:rsidRDefault="00A638BE" w:rsidP="00683603">
            <w:pPr>
              <w:pStyle w:val="a6"/>
              <w:ind w:right="-113"/>
              <w:rPr>
                <w:rFonts w:ascii="Times New Roman" w:hAnsi="Times New Roman" w:cs="Times New Roman"/>
                <w:sz w:val="28"/>
                <w:szCs w:val="28"/>
              </w:rPr>
            </w:pPr>
          </w:p>
        </w:tc>
      </w:tr>
      <w:tr w:rsidR="00A638BE" w14:paraId="73FB118E" w14:textId="77777777" w:rsidTr="001C2885">
        <w:tc>
          <w:tcPr>
            <w:tcW w:w="10735" w:type="dxa"/>
            <w:gridSpan w:val="2"/>
          </w:tcPr>
          <w:p w14:paraId="23CA27E5" w14:textId="77777777" w:rsidR="00A638BE" w:rsidRPr="00A638BE" w:rsidRDefault="00A638BE" w:rsidP="00771B5A">
            <w:pPr>
              <w:pStyle w:val="a6"/>
              <w:rPr>
                <w:rFonts w:ascii="Times New Roman" w:hAnsi="Times New Roman" w:cs="Times New Roman"/>
                <w:b/>
                <w:sz w:val="28"/>
                <w:szCs w:val="28"/>
              </w:rPr>
            </w:pPr>
            <w:r>
              <w:rPr>
                <w:rFonts w:ascii="Times New Roman" w:hAnsi="Times New Roman" w:cs="Times New Roman"/>
                <w:b/>
                <w:sz w:val="28"/>
                <w:szCs w:val="28"/>
              </w:rPr>
              <w:t>Производственная</w:t>
            </w:r>
            <w:r w:rsidRPr="00A638BE">
              <w:rPr>
                <w:rFonts w:ascii="Times New Roman" w:hAnsi="Times New Roman" w:cs="Times New Roman"/>
                <w:b/>
                <w:sz w:val="28"/>
                <w:szCs w:val="28"/>
              </w:rPr>
              <w:t xml:space="preserve"> практика</w:t>
            </w:r>
          </w:p>
          <w:p w14:paraId="4B39E5F4" w14:textId="5E305F12" w:rsidR="00F1434A" w:rsidRPr="00F1434A" w:rsidRDefault="00A638BE" w:rsidP="00F1434A">
            <w:pPr>
              <w:pStyle w:val="a6"/>
              <w:jc w:val="both"/>
              <w:rPr>
                <w:rFonts w:ascii="Times New Roman" w:hAnsi="Times New Roman" w:cs="Times New Roman"/>
                <w:sz w:val="28"/>
                <w:szCs w:val="28"/>
              </w:rPr>
            </w:pPr>
            <w:r>
              <w:rPr>
                <w:rFonts w:ascii="Times New Roman" w:hAnsi="Times New Roman" w:cs="Times New Roman"/>
                <w:sz w:val="28"/>
                <w:szCs w:val="28"/>
              </w:rPr>
              <w:t>Виды работ:</w:t>
            </w:r>
            <w:r w:rsidR="00F1434A" w:rsidRPr="00F1434A">
              <w:rPr>
                <w:sz w:val="24"/>
                <w:szCs w:val="24"/>
                <w:lang w:eastAsia="ru-RU"/>
              </w:rPr>
              <w:t xml:space="preserve"> </w:t>
            </w:r>
            <w:r w:rsidR="00F1434A" w:rsidRPr="00F1434A">
              <w:rPr>
                <w:rFonts w:ascii="Times New Roman" w:hAnsi="Times New Roman" w:cs="Times New Roman"/>
                <w:sz w:val="28"/>
                <w:szCs w:val="28"/>
              </w:rPr>
              <w:t>Инструктаж по прохождению практики, цели, задачи, структура отчета. Инструктаж по охране труда, технике безопасности, противопожарной безопасности, электробезопасности</w:t>
            </w:r>
          </w:p>
          <w:p w14:paraId="07379783" w14:textId="77777777" w:rsidR="00F1434A" w:rsidRPr="00F1434A" w:rsidRDefault="00F1434A" w:rsidP="00F1434A">
            <w:pPr>
              <w:pStyle w:val="a6"/>
              <w:jc w:val="both"/>
              <w:rPr>
                <w:rFonts w:ascii="Times New Roman" w:hAnsi="Times New Roman" w:cs="Times New Roman"/>
                <w:bCs/>
                <w:sz w:val="28"/>
                <w:szCs w:val="28"/>
              </w:rPr>
            </w:pPr>
            <w:r w:rsidRPr="00F1434A">
              <w:rPr>
                <w:rFonts w:ascii="Times New Roman" w:hAnsi="Times New Roman" w:cs="Times New Roman"/>
                <w:bCs/>
                <w:sz w:val="28"/>
                <w:szCs w:val="28"/>
              </w:rPr>
              <w:lastRenderedPageBreak/>
              <w:t>Знакомство со структурой работы социального учреждения, должностных инструкций, нормативно-правовой базы социального учреждения.</w:t>
            </w:r>
          </w:p>
          <w:p w14:paraId="7ABC3635" w14:textId="77777777" w:rsidR="00F1434A" w:rsidRPr="00F1434A" w:rsidRDefault="00F1434A" w:rsidP="00F1434A">
            <w:pPr>
              <w:pStyle w:val="a6"/>
              <w:jc w:val="both"/>
              <w:rPr>
                <w:rFonts w:ascii="Times New Roman" w:hAnsi="Times New Roman" w:cs="Times New Roman"/>
                <w:bCs/>
                <w:sz w:val="28"/>
                <w:szCs w:val="28"/>
              </w:rPr>
            </w:pPr>
            <w:r w:rsidRPr="00F1434A">
              <w:rPr>
                <w:rFonts w:ascii="Times New Roman" w:hAnsi="Times New Roman" w:cs="Times New Roman"/>
                <w:bCs/>
                <w:sz w:val="28"/>
                <w:szCs w:val="28"/>
              </w:rPr>
              <w:t xml:space="preserve">Выбор современных форм и методов </w:t>
            </w:r>
            <w:r w:rsidRPr="00F1434A">
              <w:rPr>
                <w:rFonts w:ascii="Times New Roman" w:hAnsi="Times New Roman" w:cs="Times New Roman"/>
                <w:sz w:val="28"/>
                <w:szCs w:val="28"/>
              </w:rPr>
              <w:t>определения   видов необходимой социальной помощи лицам пожилого возраста и инвалидам.</w:t>
            </w:r>
          </w:p>
          <w:p w14:paraId="2178833F" w14:textId="77777777" w:rsidR="00F1434A" w:rsidRPr="00F1434A" w:rsidRDefault="00F1434A" w:rsidP="00F1434A">
            <w:pPr>
              <w:pStyle w:val="a6"/>
              <w:jc w:val="both"/>
              <w:rPr>
                <w:rFonts w:ascii="Times New Roman" w:hAnsi="Times New Roman" w:cs="Times New Roman"/>
                <w:sz w:val="28"/>
                <w:szCs w:val="28"/>
              </w:rPr>
            </w:pPr>
            <w:r w:rsidRPr="00F1434A">
              <w:rPr>
                <w:rFonts w:ascii="Times New Roman" w:hAnsi="Times New Roman" w:cs="Times New Roman"/>
                <w:sz w:val="28"/>
                <w:szCs w:val="28"/>
              </w:rPr>
              <w:t>Создание необходимых условий для адаптации и социальной реабилитации лиц пожилого возраста и инвалидов. Оказание социально-бытовых услуг лицам пожилого возраста и инвалидам</w:t>
            </w:r>
          </w:p>
          <w:p w14:paraId="274FC242" w14:textId="77777777" w:rsidR="00F1434A" w:rsidRPr="00F1434A" w:rsidRDefault="00F1434A" w:rsidP="00F1434A">
            <w:pPr>
              <w:pStyle w:val="a6"/>
              <w:jc w:val="both"/>
              <w:rPr>
                <w:rFonts w:ascii="Times New Roman" w:hAnsi="Times New Roman" w:cs="Times New Roman"/>
                <w:sz w:val="28"/>
                <w:szCs w:val="28"/>
              </w:rPr>
            </w:pPr>
            <w:r w:rsidRPr="00F1434A">
              <w:rPr>
                <w:rFonts w:ascii="Times New Roman" w:hAnsi="Times New Roman" w:cs="Times New Roman"/>
                <w:sz w:val="28"/>
                <w:szCs w:val="28"/>
              </w:rPr>
              <w:t>Проведение прогнозирования и моделирование вариантов решения проблемы клиента с учетом имеющихся ресурсов.</w:t>
            </w:r>
          </w:p>
          <w:p w14:paraId="39DC248F" w14:textId="77777777" w:rsidR="00F1434A" w:rsidRPr="00F1434A" w:rsidRDefault="00F1434A" w:rsidP="00F1434A">
            <w:pPr>
              <w:pStyle w:val="a6"/>
              <w:jc w:val="both"/>
              <w:rPr>
                <w:rFonts w:ascii="Times New Roman" w:hAnsi="Times New Roman" w:cs="Times New Roman"/>
                <w:sz w:val="28"/>
                <w:szCs w:val="28"/>
              </w:rPr>
            </w:pPr>
            <w:r w:rsidRPr="00F1434A">
              <w:rPr>
                <w:rFonts w:ascii="Times New Roman" w:hAnsi="Times New Roman" w:cs="Times New Roman"/>
                <w:sz w:val="28"/>
                <w:szCs w:val="28"/>
              </w:rPr>
              <w:t>Осуществление взаимодействия со специалистами и учреждениями иных систем (межведомственное взаимодействие)</w:t>
            </w:r>
          </w:p>
          <w:p w14:paraId="1D6948FF" w14:textId="4D735FD5" w:rsidR="00A638BE" w:rsidRDefault="00F1434A" w:rsidP="00F1434A">
            <w:pPr>
              <w:pStyle w:val="a6"/>
              <w:jc w:val="both"/>
              <w:rPr>
                <w:rFonts w:ascii="Times New Roman" w:hAnsi="Times New Roman" w:cs="Times New Roman"/>
                <w:sz w:val="28"/>
                <w:szCs w:val="28"/>
              </w:rPr>
            </w:pPr>
            <w:r w:rsidRPr="00F1434A">
              <w:rPr>
                <w:rFonts w:ascii="Times New Roman" w:hAnsi="Times New Roman" w:cs="Times New Roman"/>
                <w:sz w:val="28"/>
                <w:szCs w:val="28"/>
              </w:rPr>
              <w:t>Осуществление планирования деятельности и контроль достигнутых результатов с последующей коррекцией и анализом ее эффективности</w:t>
            </w:r>
          </w:p>
        </w:tc>
        <w:tc>
          <w:tcPr>
            <w:tcW w:w="2010" w:type="dxa"/>
          </w:tcPr>
          <w:p w14:paraId="6B222777" w14:textId="1D506119" w:rsidR="00A638BE" w:rsidRDefault="00103D24" w:rsidP="00683603">
            <w:pPr>
              <w:pStyle w:val="a6"/>
              <w:jc w:val="center"/>
              <w:rPr>
                <w:rFonts w:ascii="Times New Roman" w:hAnsi="Times New Roman" w:cs="Times New Roman"/>
                <w:sz w:val="28"/>
                <w:szCs w:val="28"/>
              </w:rPr>
            </w:pPr>
            <w:r>
              <w:rPr>
                <w:rFonts w:ascii="Times New Roman" w:hAnsi="Times New Roman" w:cs="Times New Roman"/>
                <w:sz w:val="28"/>
                <w:szCs w:val="28"/>
              </w:rPr>
              <w:lastRenderedPageBreak/>
              <w:t>108</w:t>
            </w:r>
          </w:p>
        </w:tc>
        <w:tc>
          <w:tcPr>
            <w:tcW w:w="2494" w:type="dxa"/>
          </w:tcPr>
          <w:p w14:paraId="1850EF5A" w14:textId="77777777" w:rsidR="00A638BE" w:rsidRDefault="00A638BE" w:rsidP="00683603">
            <w:pPr>
              <w:pStyle w:val="a6"/>
              <w:ind w:right="-113"/>
              <w:rPr>
                <w:rFonts w:ascii="Times New Roman" w:hAnsi="Times New Roman" w:cs="Times New Roman"/>
                <w:sz w:val="28"/>
                <w:szCs w:val="28"/>
              </w:rPr>
            </w:pPr>
          </w:p>
        </w:tc>
      </w:tr>
      <w:tr w:rsidR="00A638BE" w14:paraId="3DB77B7B" w14:textId="77777777" w:rsidTr="001C2885">
        <w:tc>
          <w:tcPr>
            <w:tcW w:w="3019" w:type="dxa"/>
          </w:tcPr>
          <w:p w14:paraId="01DD67D4" w14:textId="77777777" w:rsidR="00A638BE" w:rsidRDefault="00A638BE" w:rsidP="007411C4">
            <w:pPr>
              <w:pStyle w:val="a6"/>
              <w:rPr>
                <w:rFonts w:ascii="Times New Roman" w:hAnsi="Times New Roman" w:cs="Times New Roman"/>
                <w:sz w:val="28"/>
                <w:szCs w:val="28"/>
              </w:rPr>
            </w:pPr>
          </w:p>
        </w:tc>
        <w:tc>
          <w:tcPr>
            <w:tcW w:w="7716" w:type="dxa"/>
          </w:tcPr>
          <w:p w14:paraId="25E4F194" w14:textId="77777777" w:rsidR="00A638BE" w:rsidRDefault="00A638BE" w:rsidP="00771B5A">
            <w:pPr>
              <w:pStyle w:val="a6"/>
              <w:rPr>
                <w:rFonts w:ascii="Times New Roman" w:hAnsi="Times New Roman" w:cs="Times New Roman"/>
                <w:b/>
                <w:sz w:val="28"/>
                <w:szCs w:val="28"/>
              </w:rPr>
            </w:pPr>
            <w:r>
              <w:rPr>
                <w:rFonts w:ascii="Times New Roman" w:hAnsi="Times New Roman" w:cs="Times New Roman"/>
                <w:b/>
                <w:sz w:val="28"/>
                <w:szCs w:val="28"/>
              </w:rPr>
              <w:t>Консультации к промежуточной аттестации по ПМ</w:t>
            </w:r>
          </w:p>
        </w:tc>
        <w:tc>
          <w:tcPr>
            <w:tcW w:w="2010" w:type="dxa"/>
          </w:tcPr>
          <w:p w14:paraId="5B149222" w14:textId="77777777" w:rsidR="00A638BE" w:rsidRDefault="00A638BE" w:rsidP="00683603">
            <w:pPr>
              <w:pStyle w:val="a6"/>
              <w:jc w:val="center"/>
              <w:rPr>
                <w:rFonts w:ascii="Times New Roman" w:hAnsi="Times New Roman" w:cs="Times New Roman"/>
                <w:sz w:val="28"/>
                <w:szCs w:val="28"/>
              </w:rPr>
            </w:pPr>
          </w:p>
        </w:tc>
        <w:tc>
          <w:tcPr>
            <w:tcW w:w="2494" w:type="dxa"/>
          </w:tcPr>
          <w:p w14:paraId="3F370B40" w14:textId="77777777" w:rsidR="00A638BE" w:rsidRDefault="00A638BE" w:rsidP="00683603">
            <w:pPr>
              <w:pStyle w:val="a6"/>
              <w:ind w:right="-113"/>
              <w:rPr>
                <w:rFonts w:ascii="Times New Roman" w:hAnsi="Times New Roman" w:cs="Times New Roman"/>
                <w:sz w:val="28"/>
                <w:szCs w:val="28"/>
              </w:rPr>
            </w:pPr>
          </w:p>
        </w:tc>
      </w:tr>
      <w:tr w:rsidR="00A638BE" w14:paraId="39D95814" w14:textId="77777777" w:rsidTr="001C2885">
        <w:tc>
          <w:tcPr>
            <w:tcW w:w="3019" w:type="dxa"/>
          </w:tcPr>
          <w:p w14:paraId="4308E05F" w14:textId="77777777" w:rsidR="00A638BE" w:rsidRDefault="00A638BE" w:rsidP="007411C4">
            <w:pPr>
              <w:pStyle w:val="a6"/>
              <w:rPr>
                <w:rFonts w:ascii="Times New Roman" w:hAnsi="Times New Roman" w:cs="Times New Roman"/>
                <w:sz w:val="28"/>
                <w:szCs w:val="28"/>
              </w:rPr>
            </w:pPr>
          </w:p>
        </w:tc>
        <w:tc>
          <w:tcPr>
            <w:tcW w:w="7716" w:type="dxa"/>
          </w:tcPr>
          <w:p w14:paraId="46946950" w14:textId="77777777" w:rsidR="00A638BE" w:rsidRDefault="00A638BE" w:rsidP="00771B5A">
            <w:pPr>
              <w:pStyle w:val="a6"/>
              <w:rPr>
                <w:rFonts w:ascii="Times New Roman" w:hAnsi="Times New Roman" w:cs="Times New Roman"/>
                <w:b/>
                <w:sz w:val="28"/>
                <w:szCs w:val="28"/>
              </w:rPr>
            </w:pPr>
            <w:r>
              <w:rPr>
                <w:rFonts w:ascii="Times New Roman" w:hAnsi="Times New Roman" w:cs="Times New Roman"/>
                <w:b/>
                <w:sz w:val="28"/>
                <w:szCs w:val="28"/>
              </w:rPr>
              <w:t>Промежуточная аттестация по ПМ в форме экзамена</w:t>
            </w:r>
          </w:p>
        </w:tc>
        <w:tc>
          <w:tcPr>
            <w:tcW w:w="2010" w:type="dxa"/>
          </w:tcPr>
          <w:p w14:paraId="469902DF" w14:textId="1B173A41" w:rsidR="00A638BE" w:rsidRPr="00103D24" w:rsidRDefault="00103D24" w:rsidP="00683603">
            <w:pPr>
              <w:pStyle w:val="a6"/>
              <w:jc w:val="center"/>
              <w:rPr>
                <w:rFonts w:ascii="Times New Roman" w:hAnsi="Times New Roman" w:cs="Times New Roman"/>
                <w:b/>
                <w:sz w:val="28"/>
                <w:szCs w:val="28"/>
              </w:rPr>
            </w:pPr>
            <w:r w:rsidRPr="00103D24">
              <w:rPr>
                <w:rFonts w:ascii="Times New Roman" w:hAnsi="Times New Roman" w:cs="Times New Roman"/>
                <w:b/>
                <w:sz w:val="28"/>
                <w:szCs w:val="28"/>
              </w:rPr>
              <w:t>8</w:t>
            </w:r>
          </w:p>
        </w:tc>
        <w:tc>
          <w:tcPr>
            <w:tcW w:w="2494" w:type="dxa"/>
          </w:tcPr>
          <w:p w14:paraId="770FF28F" w14:textId="77777777" w:rsidR="00A638BE" w:rsidRDefault="00A638BE" w:rsidP="00683603">
            <w:pPr>
              <w:pStyle w:val="a6"/>
              <w:ind w:right="-113"/>
              <w:rPr>
                <w:rFonts w:ascii="Times New Roman" w:hAnsi="Times New Roman" w:cs="Times New Roman"/>
                <w:sz w:val="28"/>
                <w:szCs w:val="28"/>
              </w:rPr>
            </w:pPr>
          </w:p>
        </w:tc>
      </w:tr>
      <w:tr w:rsidR="00A638BE" w:rsidRPr="00A638BE" w14:paraId="1EACA0F2" w14:textId="77777777" w:rsidTr="001C2885">
        <w:tc>
          <w:tcPr>
            <w:tcW w:w="3019" w:type="dxa"/>
          </w:tcPr>
          <w:p w14:paraId="6214C21E" w14:textId="77777777" w:rsidR="00A638BE" w:rsidRPr="00A638BE" w:rsidRDefault="00A638BE" w:rsidP="007411C4">
            <w:pPr>
              <w:pStyle w:val="a6"/>
              <w:rPr>
                <w:rFonts w:ascii="Times New Roman" w:hAnsi="Times New Roman" w:cs="Times New Roman"/>
                <w:b/>
                <w:sz w:val="28"/>
                <w:szCs w:val="28"/>
              </w:rPr>
            </w:pPr>
          </w:p>
        </w:tc>
        <w:tc>
          <w:tcPr>
            <w:tcW w:w="7716" w:type="dxa"/>
          </w:tcPr>
          <w:p w14:paraId="5167E458" w14:textId="77777777" w:rsidR="00A638BE" w:rsidRPr="00A638BE" w:rsidRDefault="003358B0" w:rsidP="007411C4">
            <w:pPr>
              <w:pStyle w:val="a6"/>
              <w:rPr>
                <w:rFonts w:ascii="Times New Roman" w:hAnsi="Times New Roman" w:cs="Times New Roman"/>
                <w:b/>
                <w:sz w:val="28"/>
                <w:szCs w:val="28"/>
              </w:rPr>
            </w:pPr>
            <w:r w:rsidRPr="00A638BE">
              <w:rPr>
                <w:rFonts w:ascii="Times New Roman" w:hAnsi="Times New Roman" w:cs="Times New Roman"/>
                <w:b/>
                <w:sz w:val="28"/>
                <w:szCs w:val="28"/>
              </w:rPr>
              <w:t>ВСЕГО ЧАСОВ ПО ПМ</w:t>
            </w:r>
          </w:p>
        </w:tc>
        <w:tc>
          <w:tcPr>
            <w:tcW w:w="2010" w:type="dxa"/>
          </w:tcPr>
          <w:p w14:paraId="19AFEFF1" w14:textId="65228F9A" w:rsidR="00A638BE" w:rsidRPr="00A638BE" w:rsidRDefault="00103D24" w:rsidP="00683603">
            <w:pPr>
              <w:pStyle w:val="a6"/>
              <w:jc w:val="center"/>
              <w:rPr>
                <w:rFonts w:ascii="Times New Roman" w:hAnsi="Times New Roman" w:cs="Times New Roman"/>
                <w:b/>
                <w:sz w:val="28"/>
                <w:szCs w:val="28"/>
              </w:rPr>
            </w:pPr>
            <w:r>
              <w:rPr>
                <w:rFonts w:ascii="Times New Roman" w:hAnsi="Times New Roman" w:cs="Times New Roman"/>
                <w:b/>
                <w:sz w:val="28"/>
                <w:szCs w:val="28"/>
              </w:rPr>
              <w:t>420</w:t>
            </w:r>
          </w:p>
        </w:tc>
        <w:tc>
          <w:tcPr>
            <w:tcW w:w="2494" w:type="dxa"/>
          </w:tcPr>
          <w:p w14:paraId="0D94C094" w14:textId="77777777" w:rsidR="00A638BE" w:rsidRPr="00A638BE" w:rsidRDefault="00A638BE" w:rsidP="00683603">
            <w:pPr>
              <w:pStyle w:val="a6"/>
              <w:ind w:right="-113"/>
              <w:rPr>
                <w:rFonts w:ascii="Times New Roman" w:hAnsi="Times New Roman" w:cs="Times New Roman"/>
                <w:b/>
                <w:sz w:val="28"/>
                <w:szCs w:val="28"/>
              </w:rPr>
            </w:pPr>
          </w:p>
        </w:tc>
      </w:tr>
      <w:tr w:rsidR="00A638BE" w:rsidRPr="0036410F" w14:paraId="2E9426AF" w14:textId="77777777" w:rsidTr="001C2885">
        <w:tc>
          <w:tcPr>
            <w:tcW w:w="3019" w:type="dxa"/>
          </w:tcPr>
          <w:p w14:paraId="5FA719B6" w14:textId="77777777" w:rsidR="00A638BE" w:rsidRPr="0036410F" w:rsidRDefault="00A638BE" w:rsidP="007411C4">
            <w:pPr>
              <w:pStyle w:val="a6"/>
              <w:rPr>
                <w:rFonts w:ascii="Times New Roman" w:hAnsi="Times New Roman" w:cs="Times New Roman"/>
                <w:b/>
                <w:sz w:val="28"/>
                <w:szCs w:val="28"/>
              </w:rPr>
            </w:pPr>
          </w:p>
        </w:tc>
        <w:tc>
          <w:tcPr>
            <w:tcW w:w="7716" w:type="dxa"/>
          </w:tcPr>
          <w:p w14:paraId="289244FE" w14:textId="77777777" w:rsidR="00A638BE" w:rsidRDefault="00A638BE" w:rsidP="007411C4">
            <w:pPr>
              <w:pStyle w:val="a6"/>
              <w:rPr>
                <w:rFonts w:ascii="Times New Roman" w:hAnsi="Times New Roman" w:cs="Times New Roman"/>
                <w:b/>
                <w:sz w:val="28"/>
                <w:szCs w:val="28"/>
              </w:rPr>
            </w:pPr>
            <w:r w:rsidRPr="0036410F">
              <w:rPr>
                <w:rFonts w:ascii="Times New Roman" w:hAnsi="Times New Roman" w:cs="Times New Roman"/>
                <w:b/>
                <w:sz w:val="28"/>
                <w:szCs w:val="28"/>
              </w:rPr>
              <w:t>в том числе</w:t>
            </w:r>
            <w:r>
              <w:rPr>
                <w:rFonts w:ascii="Times New Roman" w:hAnsi="Times New Roman" w:cs="Times New Roman"/>
                <w:b/>
                <w:sz w:val="28"/>
                <w:szCs w:val="28"/>
              </w:rPr>
              <w:t>:</w:t>
            </w:r>
          </w:p>
          <w:p w14:paraId="0E6D9101" w14:textId="77777777" w:rsidR="00A638BE" w:rsidRPr="0036410F" w:rsidRDefault="00A638BE" w:rsidP="007411C4">
            <w:pPr>
              <w:pStyle w:val="a6"/>
              <w:rPr>
                <w:rFonts w:ascii="Times New Roman" w:hAnsi="Times New Roman" w:cs="Times New Roman"/>
                <w:b/>
                <w:sz w:val="28"/>
                <w:szCs w:val="28"/>
              </w:rPr>
            </w:pPr>
            <w:r>
              <w:rPr>
                <w:rFonts w:ascii="Times New Roman" w:hAnsi="Times New Roman" w:cs="Times New Roman"/>
                <w:b/>
                <w:sz w:val="28"/>
                <w:szCs w:val="28"/>
              </w:rPr>
              <w:t>теоретическое обучение</w:t>
            </w:r>
          </w:p>
        </w:tc>
        <w:tc>
          <w:tcPr>
            <w:tcW w:w="2010" w:type="dxa"/>
          </w:tcPr>
          <w:p w14:paraId="0D0114EA" w14:textId="77777777" w:rsidR="00A638BE" w:rsidRDefault="00A638BE" w:rsidP="00683603">
            <w:pPr>
              <w:pStyle w:val="a6"/>
              <w:jc w:val="center"/>
              <w:rPr>
                <w:rFonts w:ascii="Times New Roman" w:hAnsi="Times New Roman" w:cs="Times New Roman"/>
                <w:b/>
                <w:sz w:val="28"/>
                <w:szCs w:val="28"/>
              </w:rPr>
            </w:pPr>
          </w:p>
          <w:p w14:paraId="1C6086D7" w14:textId="7DF5B552" w:rsidR="00103D24" w:rsidRPr="0036410F" w:rsidRDefault="00103D24" w:rsidP="00103D24">
            <w:pPr>
              <w:pStyle w:val="a6"/>
              <w:jc w:val="center"/>
              <w:rPr>
                <w:rFonts w:ascii="Times New Roman" w:hAnsi="Times New Roman" w:cs="Times New Roman"/>
                <w:b/>
                <w:sz w:val="28"/>
                <w:szCs w:val="28"/>
              </w:rPr>
            </w:pPr>
            <w:r>
              <w:rPr>
                <w:rFonts w:ascii="Times New Roman" w:hAnsi="Times New Roman" w:cs="Times New Roman"/>
                <w:b/>
                <w:sz w:val="28"/>
                <w:szCs w:val="28"/>
              </w:rPr>
              <w:t>142</w:t>
            </w:r>
          </w:p>
        </w:tc>
        <w:tc>
          <w:tcPr>
            <w:tcW w:w="2494" w:type="dxa"/>
          </w:tcPr>
          <w:p w14:paraId="3E21B7C7" w14:textId="77777777" w:rsidR="00A638BE" w:rsidRPr="0036410F" w:rsidRDefault="00A638BE" w:rsidP="00683603">
            <w:pPr>
              <w:pStyle w:val="a6"/>
              <w:ind w:right="-113"/>
              <w:rPr>
                <w:rFonts w:ascii="Times New Roman" w:hAnsi="Times New Roman" w:cs="Times New Roman"/>
                <w:b/>
                <w:sz w:val="28"/>
                <w:szCs w:val="28"/>
              </w:rPr>
            </w:pPr>
          </w:p>
        </w:tc>
      </w:tr>
      <w:tr w:rsidR="00A638BE" w:rsidRPr="0036410F" w14:paraId="51F7960B" w14:textId="77777777" w:rsidTr="001C2885">
        <w:tc>
          <w:tcPr>
            <w:tcW w:w="3019" w:type="dxa"/>
          </w:tcPr>
          <w:p w14:paraId="049CD5CE" w14:textId="77777777" w:rsidR="00A638BE" w:rsidRPr="0036410F" w:rsidRDefault="00A638BE" w:rsidP="007411C4">
            <w:pPr>
              <w:pStyle w:val="a6"/>
              <w:rPr>
                <w:rFonts w:ascii="Times New Roman" w:hAnsi="Times New Roman" w:cs="Times New Roman"/>
                <w:b/>
                <w:sz w:val="28"/>
                <w:szCs w:val="28"/>
              </w:rPr>
            </w:pPr>
          </w:p>
        </w:tc>
        <w:tc>
          <w:tcPr>
            <w:tcW w:w="7716" w:type="dxa"/>
          </w:tcPr>
          <w:p w14:paraId="0FC2E53A" w14:textId="77777777" w:rsidR="00A638BE" w:rsidRPr="0036410F" w:rsidRDefault="00A638BE" w:rsidP="007411C4">
            <w:pPr>
              <w:pStyle w:val="a6"/>
              <w:rPr>
                <w:rFonts w:ascii="Times New Roman" w:hAnsi="Times New Roman" w:cs="Times New Roman"/>
                <w:b/>
                <w:sz w:val="28"/>
                <w:szCs w:val="28"/>
              </w:rPr>
            </w:pPr>
            <w:r w:rsidRPr="0036410F">
              <w:rPr>
                <w:rFonts w:ascii="Times New Roman" w:hAnsi="Times New Roman" w:cs="Times New Roman"/>
                <w:b/>
                <w:sz w:val="28"/>
                <w:szCs w:val="28"/>
              </w:rPr>
              <w:t>практических занятий</w:t>
            </w:r>
          </w:p>
        </w:tc>
        <w:tc>
          <w:tcPr>
            <w:tcW w:w="2010" w:type="dxa"/>
          </w:tcPr>
          <w:p w14:paraId="42E0AE0C" w14:textId="79EBE56D" w:rsidR="00A638BE" w:rsidRPr="0036410F" w:rsidRDefault="00103D24" w:rsidP="00683603">
            <w:pPr>
              <w:pStyle w:val="a6"/>
              <w:jc w:val="center"/>
              <w:rPr>
                <w:rFonts w:ascii="Times New Roman" w:hAnsi="Times New Roman" w:cs="Times New Roman"/>
                <w:b/>
                <w:sz w:val="28"/>
                <w:szCs w:val="28"/>
              </w:rPr>
            </w:pPr>
            <w:r>
              <w:rPr>
                <w:rFonts w:ascii="Times New Roman" w:hAnsi="Times New Roman" w:cs="Times New Roman"/>
                <w:b/>
                <w:sz w:val="28"/>
                <w:szCs w:val="28"/>
              </w:rPr>
              <w:t>100</w:t>
            </w:r>
          </w:p>
        </w:tc>
        <w:tc>
          <w:tcPr>
            <w:tcW w:w="2494" w:type="dxa"/>
          </w:tcPr>
          <w:p w14:paraId="4081E33E" w14:textId="77777777" w:rsidR="00A638BE" w:rsidRPr="0036410F" w:rsidRDefault="00A638BE" w:rsidP="00683603">
            <w:pPr>
              <w:pStyle w:val="a6"/>
              <w:ind w:right="-113"/>
              <w:rPr>
                <w:rFonts w:ascii="Times New Roman" w:hAnsi="Times New Roman" w:cs="Times New Roman"/>
                <w:b/>
                <w:sz w:val="28"/>
                <w:szCs w:val="28"/>
              </w:rPr>
            </w:pPr>
          </w:p>
        </w:tc>
      </w:tr>
      <w:tr w:rsidR="00A638BE" w:rsidRPr="0036410F" w14:paraId="378887BF" w14:textId="77777777" w:rsidTr="001C2885">
        <w:tc>
          <w:tcPr>
            <w:tcW w:w="3019" w:type="dxa"/>
          </w:tcPr>
          <w:p w14:paraId="2243F9A4" w14:textId="77777777" w:rsidR="00A638BE" w:rsidRPr="0036410F" w:rsidRDefault="00A638BE" w:rsidP="007411C4">
            <w:pPr>
              <w:pStyle w:val="a6"/>
              <w:rPr>
                <w:rFonts w:ascii="Times New Roman" w:hAnsi="Times New Roman" w:cs="Times New Roman"/>
                <w:b/>
                <w:sz w:val="28"/>
                <w:szCs w:val="28"/>
              </w:rPr>
            </w:pPr>
          </w:p>
        </w:tc>
        <w:tc>
          <w:tcPr>
            <w:tcW w:w="7716" w:type="dxa"/>
          </w:tcPr>
          <w:p w14:paraId="24CCD3A9" w14:textId="77777777" w:rsidR="00A638BE" w:rsidRPr="00386D80" w:rsidRDefault="00A638BE" w:rsidP="003E4002">
            <w:pPr>
              <w:pStyle w:val="a6"/>
              <w:rPr>
                <w:rFonts w:ascii="Times New Roman" w:hAnsi="Times New Roman" w:cs="Times New Roman"/>
                <w:b/>
                <w:sz w:val="28"/>
                <w:szCs w:val="28"/>
              </w:rPr>
            </w:pPr>
            <w:r>
              <w:rPr>
                <w:rFonts w:ascii="Times New Roman" w:hAnsi="Times New Roman" w:cs="Times New Roman"/>
                <w:b/>
                <w:sz w:val="28"/>
                <w:szCs w:val="28"/>
              </w:rPr>
              <w:t>самостоятельная работа</w:t>
            </w:r>
          </w:p>
        </w:tc>
        <w:tc>
          <w:tcPr>
            <w:tcW w:w="2010" w:type="dxa"/>
          </w:tcPr>
          <w:p w14:paraId="60E0AE05" w14:textId="69CD88AC" w:rsidR="00A638BE" w:rsidRPr="0036410F" w:rsidRDefault="00103D24" w:rsidP="00683603">
            <w:pPr>
              <w:pStyle w:val="a6"/>
              <w:jc w:val="center"/>
              <w:rPr>
                <w:rFonts w:ascii="Times New Roman" w:hAnsi="Times New Roman" w:cs="Times New Roman"/>
                <w:b/>
                <w:sz w:val="28"/>
                <w:szCs w:val="28"/>
              </w:rPr>
            </w:pPr>
            <w:r>
              <w:rPr>
                <w:rFonts w:ascii="Times New Roman" w:hAnsi="Times New Roman" w:cs="Times New Roman"/>
                <w:b/>
                <w:sz w:val="28"/>
                <w:szCs w:val="28"/>
              </w:rPr>
              <w:t>20</w:t>
            </w:r>
          </w:p>
        </w:tc>
        <w:tc>
          <w:tcPr>
            <w:tcW w:w="2494" w:type="dxa"/>
          </w:tcPr>
          <w:p w14:paraId="2680D56D" w14:textId="77777777" w:rsidR="00A638BE" w:rsidRPr="0036410F" w:rsidRDefault="00A638BE" w:rsidP="00683603">
            <w:pPr>
              <w:pStyle w:val="a6"/>
              <w:ind w:right="-113"/>
              <w:rPr>
                <w:rFonts w:ascii="Times New Roman" w:hAnsi="Times New Roman" w:cs="Times New Roman"/>
                <w:b/>
                <w:sz w:val="28"/>
                <w:szCs w:val="28"/>
              </w:rPr>
            </w:pPr>
          </w:p>
        </w:tc>
      </w:tr>
      <w:tr w:rsidR="00A638BE" w:rsidRPr="0036410F" w14:paraId="5EA59B8B" w14:textId="77777777" w:rsidTr="001C2885">
        <w:tc>
          <w:tcPr>
            <w:tcW w:w="3019" w:type="dxa"/>
          </w:tcPr>
          <w:p w14:paraId="0BCC795D" w14:textId="77777777" w:rsidR="00A638BE" w:rsidRPr="0036410F" w:rsidRDefault="00A638BE" w:rsidP="007411C4">
            <w:pPr>
              <w:pStyle w:val="a6"/>
              <w:rPr>
                <w:rFonts w:ascii="Times New Roman" w:hAnsi="Times New Roman" w:cs="Times New Roman"/>
                <w:b/>
                <w:sz w:val="28"/>
                <w:szCs w:val="28"/>
              </w:rPr>
            </w:pPr>
          </w:p>
        </w:tc>
        <w:tc>
          <w:tcPr>
            <w:tcW w:w="7716" w:type="dxa"/>
          </w:tcPr>
          <w:p w14:paraId="3E58A97F" w14:textId="77777777" w:rsidR="00A638BE" w:rsidRDefault="00A638BE" w:rsidP="003E4002">
            <w:pPr>
              <w:pStyle w:val="a6"/>
              <w:rPr>
                <w:rFonts w:ascii="Times New Roman" w:hAnsi="Times New Roman" w:cs="Times New Roman"/>
                <w:b/>
                <w:sz w:val="28"/>
                <w:szCs w:val="28"/>
              </w:rPr>
            </w:pPr>
            <w:r>
              <w:rPr>
                <w:rFonts w:ascii="Times New Roman" w:hAnsi="Times New Roman" w:cs="Times New Roman"/>
                <w:b/>
                <w:sz w:val="28"/>
                <w:szCs w:val="28"/>
              </w:rPr>
              <w:t>консультации</w:t>
            </w:r>
          </w:p>
        </w:tc>
        <w:tc>
          <w:tcPr>
            <w:tcW w:w="2010" w:type="dxa"/>
          </w:tcPr>
          <w:p w14:paraId="6A6B3644" w14:textId="77777777" w:rsidR="00A638BE" w:rsidRPr="0036410F" w:rsidRDefault="00A638BE" w:rsidP="00683603">
            <w:pPr>
              <w:pStyle w:val="a6"/>
              <w:jc w:val="center"/>
              <w:rPr>
                <w:rFonts w:ascii="Times New Roman" w:hAnsi="Times New Roman" w:cs="Times New Roman"/>
                <w:b/>
                <w:sz w:val="28"/>
                <w:szCs w:val="28"/>
              </w:rPr>
            </w:pPr>
          </w:p>
        </w:tc>
        <w:tc>
          <w:tcPr>
            <w:tcW w:w="2494" w:type="dxa"/>
          </w:tcPr>
          <w:p w14:paraId="2E0DB355" w14:textId="77777777" w:rsidR="00A638BE" w:rsidRPr="0036410F" w:rsidRDefault="00A638BE" w:rsidP="00683603">
            <w:pPr>
              <w:pStyle w:val="a6"/>
              <w:ind w:right="-113"/>
              <w:rPr>
                <w:rFonts w:ascii="Times New Roman" w:hAnsi="Times New Roman" w:cs="Times New Roman"/>
                <w:b/>
                <w:sz w:val="28"/>
                <w:szCs w:val="28"/>
              </w:rPr>
            </w:pPr>
          </w:p>
        </w:tc>
      </w:tr>
      <w:tr w:rsidR="00A638BE" w:rsidRPr="0036410F" w14:paraId="53FC8410" w14:textId="77777777" w:rsidTr="001C2885">
        <w:tc>
          <w:tcPr>
            <w:tcW w:w="3019" w:type="dxa"/>
          </w:tcPr>
          <w:p w14:paraId="124D1145" w14:textId="77777777" w:rsidR="00A638BE" w:rsidRPr="0036410F" w:rsidRDefault="00A638BE" w:rsidP="007411C4">
            <w:pPr>
              <w:pStyle w:val="a6"/>
              <w:rPr>
                <w:rFonts w:ascii="Times New Roman" w:hAnsi="Times New Roman" w:cs="Times New Roman"/>
                <w:b/>
                <w:sz w:val="28"/>
                <w:szCs w:val="28"/>
              </w:rPr>
            </w:pPr>
          </w:p>
        </w:tc>
        <w:tc>
          <w:tcPr>
            <w:tcW w:w="7716" w:type="dxa"/>
          </w:tcPr>
          <w:p w14:paraId="319C3B84" w14:textId="77777777" w:rsidR="00A638BE" w:rsidRDefault="00A638BE" w:rsidP="003E4002">
            <w:pPr>
              <w:pStyle w:val="a6"/>
              <w:rPr>
                <w:rFonts w:ascii="Times New Roman" w:hAnsi="Times New Roman" w:cs="Times New Roman"/>
                <w:b/>
                <w:sz w:val="28"/>
                <w:szCs w:val="28"/>
              </w:rPr>
            </w:pPr>
            <w:r>
              <w:rPr>
                <w:rFonts w:ascii="Times New Roman" w:hAnsi="Times New Roman" w:cs="Times New Roman"/>
                <w:b/>
                <w:sz w:val="28"/>
                <w:szCs w:val="28"/>
              </w:rPr>
              <w:t>промежуточная аттестация</w:t>
            </w:r>
          </w:p>
        </w:tc>
        <w:tc>
          <w:tcPr>
            <w:tcW w:w="2010" w:type="dxa"/>
          </w:tcPr>
          <w:p w14:paraId="51A3FA50" w14:textId="01EBDAAD" w:rsidR="00A638BE" w:rsidRPr="0036410F" w:rsidRDefault="00103D24" w:rsidP="00683603">
            <w:pPr>
              <w:pStyle w:val="a6"/>
              <w:jc w:val="center"/>
              <w:rPr>
                <w:rFonts w:ascii="Times New Roman" w:hAnsi="Times New Roman" w:cs="Times New Roman"/>
                <w:b/>
                <w:sz w:val="28"/>
                <w:szCs w:val="28"/>
              </w:rPr>
            </w:pPr>
            <w:r>
              <w:rPr>
                <w:rFonts w:ascii="Times New Roman" w:hAnsi="Times New Roman" w:cs="Times New Roman"/>
                <w:b/>
                <w:sz w:val="28"/>
                <w:szCs w:val="28"/>
              </w:rPr>
              <w:t>6</w:t>
            </w:r>
          </w:p>
        </w:tc>
        <w:tc>
          <w:tcPr>
            <w:tcW w:w="2494" w:type="dxa"/>
          </w:tcPr>
          <w:p w14:paraId="1AC6B438" w14:textId="77777777" w:rsidR="00A638BE" w:rsidRPr="0036410F" w:rsidRDefault="00A638BE" w:rsidP="00683603">
            <w:pPr>
              <w:pStyle w:val="a6"/>
              <w:ind w:right="-113"/>
              <w:rPr>
                <w:rFonts w:ascii="Times New Roman" w:hAnsi="Times New Roman" w:cs="Times New Roman"/>
                <w:b/>
                <w:sz w:val="28"/>
                <w:szCs w:val="28"/>
              </w:rPr>
            </w:pPr>
          </w:p>
        </w:tc>
      </w:tr>
    </w:tbl>
    <w:p w14:paraId="19632ABD" w14:textId="77777777" w:rsidR="00683603" w:rsidRDefault="00683603" w:rsidP="007411C4">
      <w:pPr>
        <w:pStyle w:val="a6"/>
        <w:rPr>
          <w:rFonts w:ascii="Times New Roman" w:hAnsi="Times New Roman" w:cs="Times New Roman"/>
          <w:sz w:val="28"/>
          <w:szCs w:val="28"/>
        </w:rPr>
      </w:pPr>
    </w:p>
    <w:p w14:paraId="0C6B4EBC" w14:textId="77777777" w:rsidR="00683603" w:rsidRDefault="00683603" w:rsidP="007411C4">
      <w:pPr>
        <w:pStyle w:val="a6"/>
        <w:rPr>
          <w:rFonts w:ascii="Times New Roman" w:hAnsi="Times New Roman" w:cs="Times New Roman"/>
          <w:sz w:val="28"/>
          <w:szCs w:val="28"/>
        </w:rPr>
      </w:pPr>
    </w:p>
    <w:p w14:paraId="0BB82D02" w14:textId="77777777" w:rsidR="00683603" w:rsidRDefault="00683603" w:rsidP="007411C4">
      <w:pPr>
        <w:pStyle w:val="a6"/>
        <w:rPr>
          <w:rFonts w:ascii="Times New Roman" w:hAnsi="Times New Roman" w:cs="Times New Roman"/>
          <w:sz w:val="28"/>
          <w:szCs w:val="28"/>
        </w:rPr>
      </w:pPr>
    </w:p>
    <w:p w14:paraId="33A36DBC" w14:textId="77777777" w:rsidR="00683603" w:rsidRDefault="00683603" w:rsidP="007411C4">
      <w:pPr>
        <w:pStyle w:val="a6"/>
        <w:rPr>
          <w:rFonts w:ascii="Times New Roman" w:hAnsi="Times New Roman" w:cs="Times New Roman"/>
          <w:sz w:val="28"/>
          <w:szCs w:val="28"/>
        </w:rPr>
      </w:pPr>
    </w:p>
    <w:p w14:paraId="1FB58E21" w14:textId="77777777" w:rsidR="00683603" w:rsidRDefault="00683603" w:rsidP="007411C4">
      <w:pPr>
        <w:pStyle w:val="a6"/>
        <w:rPr>
          <w:rFonts w:ascii="Times New Roman" w:hAnsi="Times New Roman" w:cs="Times New Roman"/>
          <w:sz w:val="28"/>
          <w:szCs w:val="28"/>
        </w:rPr>
      </w:pPr>
    </w:p>
    <w:p w14:paraId="131A50BF"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7398712C" w14:textId="77777777"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14:paraId="3A3A9142" w14:textId="77777777" w:rsidR="00104F19" w:rsidRDefault="00104F19" w:rsidP="00A77C2E">
      <w:pPr>
        <w:contextualSpacing/>
        <w:jc w:val="center"/>
        <w:rPr>
          <w:b/>
          <w:bCs/>
          <w:sz w:val="28"/>
          <w:szCs w:val="28"/>
        </w:rPr>
      </w:pPr>
      <w:r>
        <w:rPr>
          <w:b/>
          <w:bCs/>
          <w:sz w:val="28"/>
          <w:szCs w:val="28"/>
        </w:rPr>
        <w:t xml:space="preserve"> </w:t>
      </w:r>
      <w:r w:rsidR="004053DB">
        <w:rPr>
          <w:b/>
          <w:sz w:val="28"/>
          <w:szCs w:val="28"/>
        </w:rPr>
        <w:t>ПРОФЕССИОНАЛЬНОГО МОДУЛЯ</w:t>
      </w:r>
    </w:p>
    <w:p w14:paraId="73E35695" w14:textId="77777777" w:rsidR="00104F19" w:rsidRPr="003E4002" w:rsidRDefault="00104F19" w:rsidP="003E4002">
      <w:pPr>
        <w:pStyle w:val="a6"/>
        <w:rPr>
          <w:rFonts w:ascii="Times New Roman" w:hAnsi="Times New Roman" w:cs="Times New Roman"/>
          <w:sz w:val="28"/>
          <w:szCs w:val="28"/>
        </w:rPr>
      </w:pPr>
    </w:p>
    <w:p w14:paraId="737D8883"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31EB097E" w14:textId="2045DF96" w:rsidR="003E4002" w:rsidRPr="000E261A" w:rsidRDefault="003E4002" w:rsidP="00A638BE">
      <w:pPr>
        <w:pStyle w:val="a6"/>
        <w:ind w:firstLine="567"/>
        <w:jc w:val="both"/>
        <w:rPr>
          <w:rFonts w:ascii="Times New Roman" w:hAnsi="Times New Roman" w:cs="Times New Roman"/>
          <w:color w:val="FF0000"/>
          <w:sz w:val="28"/>
          <w:szCs w:val="28"/>
        </w:rPr>
      </w:pPr>
      <w:r>
        <w:rPr>
          <w:rFonts w:ascii="Times New Roman" w:hAnsi="Times New Roman" w:cs="Times New Roman"/>
          <w:sz w:val="28"/>
          <w:szCs w:val="28"/>
        </w:rPr>
        <w:t xml:space="preserve">Реализация рабочей программы </w:t>
      </w:r>
      <w:r w:rsidR="00A638BE">
        <w:rPr>
          <w:rFonts w:ascii="Times New Roman" w:hAnsi="Times New Roman" w:cs="Times New Roman"/>
          <w:sz w:val="28"/>
          <w:szCs w:val="28"/>
        </w:rPr>
        <w:t>профессионального модуля</w:t>
      </w:r>
      <w:r>
        <w:rPr>
          <w:rFonts w:ascii="Times New Roman" w:hAnsi="Times New Roman" w:cs="Times New Roman"/>
          <w:sz w:val="28"/>
          <w:szCs w:val="28"/>
        </w:rPr>
        <w:t xml:space="preserve"> требует наличия учебного кабинета</w:t>
      </w:r>
      <w:r w:rsidR="002B3CE8">
        <w:rPr>
          <w:rFonts w:ascii="Times New Roman" w:hAnsi="Times New Roman" w:cs="Times New Roman"/>
          <w:sz w:val="28"/>
          <w:szCs w:val="28"/>
        </w:rPr>
        <w:t xml:space="preserve"> </w:t>
      </w:r>
      <w:proofErr w:type="spellStart"/>
      <w:proofErr w:type="gramStart"/>
      <w:r w:rsidR="00103D24" w:rsidRPr="00103D24">
        <w:rPr>
          <w:rFonts w:ascii="Times New Roman" w:hAnsi="Times New Roman" w:cs="Times New Roman"/>
          <w:sz w:val="28"/>
          <w:szCs w:val="28"/>
        </w:rPr>
        <w:t>кабинета</w:t>
      </w:r>
      <w:proofErr w:type="spellEnd"/>
      <w:proofErr w:type="gramEnd"/>
      <w:r w:rsidR="00103D24" w:rsidRPr="00103D24">
        <w:rPr>
          <w:rFonts w:ascii="Times New Roman" w:hAnsi="Times New Roman" w:cs="Times New Roman"/>
          <w:sz w:val="28"/>
          <w:szCs w:val="28"/>
        </w:rPr>
        <w:t xml:space="preserve"> </w:t>
      </w:r>
      <w:r w:rsidR="00103D24" w:rsidRPr="00103D24">
        <w:rPr>
          <w:rFonts w:ascii="Times New Roman" w:hAnsi="Times New Roman" w:cs="Times New Roman"/>
          <w:sz w:val="28"/>
          <w:szCs w:val="28"/>
          <w:u w:val="single"/>
        </w:rPr>
        <w:t xml:space="preserve">Теории и методики социальной работы, Психологии и </w:t>
      </w:r>
      <w:proofErr w:type="spellStart"/>
      <w:r w:rsidR="00103D24" w:rsidRPr="00103D24">
        <w:rPr>
          <w:rFonts w:ascii="Times New Roman" w:hAnsi="Times New Roman" w:cs="Times New Roman"/>
          <w:sz w:val="28"/>
          <w:szCs w:val="28"/>
          <w:u w:val="single"/>
        </w:rPr>
        <w:t>андрогогики</w:t>
      </w:r>
      <w:proofErr w:type="spellEnd"/>
      <w:r w:rsidR="00103D24" w:rsidRPr="00103D24">
        <w:rPr>
          <w:rFonts w:ascii="Times New Roman" w:hAnsi="Times New Roman" w:cs="Times New Roman"/>
          <w:sz w:val="28"/>
          <w:szCs w:val="28"/>
          <w:u w:val="single"/>
        </w:rPr>
        <w:t xml:space="preserve"> лиц пожилого возраста и инвалидов; Социального патроната лиц пожилого возраста и инвалидов; Возрастной психологии и педагогики, </w:t>
      </w:r>
      <w:proofErr w:type="spellStart"/>
      <w:r w:rsidR="00103D24" w:rsidRPr="00103D24">
        <w:rPr>
          <w:rFonts w:ascii="Times New Roman" w:hAnsi="Times New Roman" w:cs="Times New Roman"/>
          <w:sz w:val="28"/>
          <w:szCs w:val="28"/>
          <w:u w:val="single"/>
        </w:rPr>
        <w:t>семьеведения</w:t>
      </w:r>
      <w:proofErr w:type="spellEnd"/>
      <w:r w:rsidR="00103D24" w:rsidRPr="00103D24">
        <w:rPr>
          <w:rFonts w:ascii="Times New Roman" w:hAnsi="Times New Roman" w:cs="Times New Roman"/>
          <w:sz w:val="28"/>
          <w:szCs w:val="28"/>
          <w:u w:val="single"/>
        </w:rPr>
        <w:t>, Технологии социальной работы в учреждениях здравоохранения; Технологии социальной работы в организациях образования; Технологии социальной работы в учреждениях социальной защиты</w:t>
      </w:r>
      <w:r w:rsidR="00103D24">
        <w:rPr>
          <w:rFonts w:ascii="Times New Roman" w:hAnsi="Times New Roman" w:cs="Times New Roman"/>
          <w:sz w:val="28"/>
          <w:szCs w:val="28"/>
        </w:rPr>
        <w:t>.</w:t>
      </w:r>
      <w:r w:rsidR="00E37105" w:rsidRPr="00E23D2E">
        <w:rPr>
          <w:rFonts w:ascii="Times New Roman" w:hAnsi="Times New Roman" w:cs="Times New Roman"/>
          <w:b/>
          <w:i/>
          <w:color w:val="FF0000"/>
          <w:sz w:val="28"/>
          <w:szCs w:val="28"/>
        </w:rPr>
        <w:t xml:space="preserve"> </w:t>
      </w:r>
      <w:r w:rsidR="000E261A" w:rsidRPr="000E261A">
        <w:rPr>
          <w:rFonts w:ascii="Times New Roman" w:hAnsi="Times New Roman" w:cs="Times New Roman"/>
          <w:sz w:val="28"/>
          <w:szCs w:val="28"/>
        </w:rPr>
        <w:t>Лаборатории</w:t>
      </w:r>
      <w:r w:rsidR="000E261A">
        <w:rPr>
          <w:rFonts w:ascii="Times New Roman" w:hAnsi="Times New Roman" w:cs="Times New Roman"/>
          <w:sz w:val="28"/>
          <w:szCs w:val="28"/>
        </w:rPr>
        <w:t xml:space="preserve"> </w:t>
      </w:r>
      <w:r w:rsidR="000E261A" w:rsidRPr="000E261A">
        <w:rPr>
          <w:rFonts w:ascii="Times New Roman" w:hAnsi="Times New Roman" w:cs="Times New Roman"/>
          <w:sz w:val="28"/>
          <w:szCs w:val="28"/>
          <w:u w:val="single"/>
        </w:rPr>
        <w:t>компьютеры, принтеры, ноутбуки</w:t>
      </w:r>
    </w:p>
    <w:p w14:paraId="20D80303"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19F85492"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66D12DA4"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01D0ED29"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4726E5AE"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3193C386" w14:textId="6FB1C338" w:rsidR="00E37105" w:rsidRPr="00E37105" w:rsidRDefault="00103D24" w:rsidP="003E4002">
      <w:pPr>
        <w:pStyle w:val="Default"/>
        <w:numPr>
          <w:ilvl w:val="0"/>
          <w:numId w:val="3"/>
        </w:numPr>
        <w:ind w:left="426"/>
        <w:jc w:val="both"/>
        <w:rPr>
          <w:i/>
          <w:color w:val="FF0000"/>
          <w:sz w:val="28"/>
          <w:szCs w:val="28"/>
        </w:rPr>
      </w:pPr>
      <w:r w:rsidRPr="00103D24">
        <w:rPr>
          <w:bCs/>
          <w:iCs/>
          <w:color w:val="auto"/>
          <w:sz w:val="28"/>
          <w:szCs w:val="28"/>
        </w:rPr>
        <w:t>учебно-методические пособия</w:t>
      </w:r>
      <w:r w:rsidRPr="00103D24">
        <w:rPr>
          <w:color w:val="auto"/>
          <w:sz w:val="28"/>
          <w:szCs w:val="28"/>
        </w:rPr>
        <w:t xml:space="preserve"> </w:t>
      </w:r>
      <w:r w:rsidR="00E37105">
        <w:rPr>
          <w:color w:val="auto"/>
          <w:sz w:val="28"/>
          <w:szCs w:val="28"/>
        </w:rPr>
        <w:t>и</w:t>
      </w:r>
      <w:r>
        <w:rPr>
          <w:color w:val="auto"/>
          <w:sz w:val="28"/>
          <w:szCs w:val="28"/>
        </w:rPr>
        <w:t>нструкции по использованию</w:t>
      </w:r>
      <w:r w:rsidR="00E37105">
        <w:rPr>
          <w:color w:val="auto"/>
          <w:sz w:val="28"/>
          <w:szCs w:val="28"/>
        </w:rPr>
        <w:t>;</w:t>
      </w:r>
    </w:p>
    <w:p w14:paraId="0CC0C320"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5A0A5520"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97096CC"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4F55F8B5"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14:paraId="30332779" w14:textId="77777777" w:rsidR="003E4002" w:rsidRPr="00B66947"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14:paraId="357E2021"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42A35D4B" w14:textId="7CB06352"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0E261A">
        <w:rPr>
          <w:bCs/>
          <w:color w:val="auto"/>
          <w:sz w:val="28"/>
          <w:szCs w:val="28"/>
        </w:rPr>
        <w:t xml:space="preserve"> </w:t>
      </w:r>
      <w:r w:rsidR="00E23D2E">
        <w:rPr>
          <w:bCs/>
          <w:color w:val="auto"/>
          <w:sz w:val="28"/>
          <w:szCs w:val="28"/>
        </w:rPr>
        <w:t>программы</w:t>
      </w:r>
      <w:r w:rsidRPr="00B66947">
        <w:rPr>
          <w:bCs/>
          <w:color w:val="auto"/>
          <w:sz w:val="28"/>
          <w:szCs w:val="28"/>
        </w:rPr>
        <w:t>;</w:t>
      </w:r>
    </w:p>
    <w:p w14:paraId="103ECEC8"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548F7B8A" w14:textId="77777777" w:rsidR="003E4002" w:rsidRDefault="003E4002" w:rsidP="003E4002">
      <w:pPr>
        <w:pStyle w:val="a6"/>
        <w:rPr>
          <w:rFonts w:ascii="Times New Roman" w:hAnsi="Times New Roman" w:cs="Times New Roman"/>
          <w:sz w:val="28"/>
          <w:szCs w:val="28"/>
        </w:rPr>
      </w:pPr>
    </w:p>
    <w:p w14:paraId="526FC46C" w14:textId="68CD75A9" w:rsidR="00A638BE" w:rsidRPr="00A638BE" w:rsidRDefault="00A638BE" w:rsidP="003E4002">
      <w:pPr>
        <w:pStyle w:val="a6"/>
        <w:rPr>
          <w:rFonts w:ascii="Times New Roman" w:hAnsi="Times New Roman" w:cs="Times New Roman"/>
          <w:sz w:val="28"/>
          <w:szCs w:val="28"/>
        </w:rPr>
      </w:pPr>
      <w:r w:rsidRPr="00A638BE">
        <w:rPr>
          <w:rFonts w:ascii="Times New Roman" w:hAnsi="Times New Roman" w:cs="Times New Roman"/>
          <w:b/>
          <w:sz w:val="28"/>
          <w:szCs w:val="28"/>
        </w:rPr>
        <w:t>Оборудование лаборатории и рабочих мест лаборатории</w:t>
      </w:r>
      <w:r w:rsidRPr="00A638BE">
        <w:rPr>
          <w:rFonts w:ascii="Times New Roman" w:hAnsi="Times New Roman" w:cs="Times New Roman"/>
          <w:sz w:val="28"/>
          <w:szCs w:val="28"/>
        </w:rPr>
        <w:t xml:space="preserve">: </w:t>
      </w:r>
      <w:r w:rsidR="000E261A" w:rsidRPr="000E261A">
        <w:rPr>
          <w:rFonts w:ascii="Times New Roman" w:hAnsi="Times New Roman" w:cs="Times New Roman"/>
          <w:sz w:val="28"/>
          <w:szCs w:val="28"/>
          <w:u w:val="single"/>
        </w:rPr>
        <w:t>компьютеры, принтеры, ноутбуки</w:t>
      </w:r>
      <w:r w:rsidR="000E261A" w:rsidRPr="000E261A">
        <w:rPr>
          <w:rFonts w:ascii="Times New Roman" w:hAnsi="Times New Roman" w:cs="Times New Roman"/>
          <w:sz w:val="28"/>
          <w:szCs w:val="28"/>
        </w:rPr>
        <w:t xml:space="preserve"> </w:t>
      </w:r>
    </w:p>
    <w:p w14:paraId="24CF31FC" w14:textId="77777777" w:rsidR="00A638BE" w:rsidRDefault="00A638BE" w:rsidP="003E4002">
      <w:pPr>
        <w:pStyle w:val="a6"/>
        <w:rPr>
          <w:rFonts w:ascii="Times New Roman" w:hAnsi="Times New Roman" w:cs="Times New Roman"/>
          <w:sz w:val="28"/>
          <w:szCs w:val="28"/>
        </w:rPr>
      </w:pPr>
    </w:p>
    <w:p w14:paraId="3BBD66B7" w14:textId="77777777" w:rsidR="00A638BE" w:rsidRPr="00A638BE" w:rsidRDefault="00A638BE" w:rsidP="003E4002">
      <w:pPr>
        <w:pStyle w:val="a6"/>
        <w:rPr>
          <w:rFonts w:ascii="Times New Roman" w:hAnsi="Times New Roman" w:cs="Times New Roman"/>
          <w:sz w:val="28"/>
          <w:szCs w:val="28"/>
        </w:rPr>
      </w:pPr>
      <w:r w:rsidRPr="00A638BE">
        <w:rPr>
          <w:rFonts w:ascii="Times New Roman" w:hAnsi="Times New Roman" w:cs="Times New Roman"/>
          <w:sz w:val="28"/>
          <w:szCs w:val="28"/>
        </w:rPr>
        <w:t>Реализация программы</w:t>
      </w:r>
      <w:r>
        <w:rPr>
          <w:rFonts w:ascii="Times New Roman" w:hAnsi="Times New Roman" w:cs="Times New Roman"/>
          <w:sz w:val="28"/>
          <w:szCs w:val="28"/>
        </w:rPr>
        <w:t xml:space="preserve"> профессионального</w:t>
      </w:r>
      <w:r w:rsidRPr="00A638BE">
        <w:rPr>
          <w:rFonts w:ascii="Times New Roman" w:hAnsi="Times New Roman" w:cs="Times New Roman"/>
          <w:sz w:val="28"/>
          <w:szCs w:val="28"/>
        </w:rPr>
        <w:t xml:space="preserve"> модуля предполагает обяза</w:t>
      </w:r>
      <w:r>
        <w:rPr>
          <w:rFonts w:ascii="Times New Roman" w:hAnsi="Times New Roman" w:cs="Times New Roman"/>
          <w:sz w:val="28"/>
          <w:szCs w:val="28"/>
        </w:rPr>
        <w:t>тельную производственную практи</w:t>
      </w:r>
      <w:r w:rsidRPr="00A638BE">
        <w:rPr>
          <w:rFonts w:ascii="Times New Roman" w:hAnsi="Times New Roman" w:cs="Times New Roman"/>
          <w:sz w:val="28"/>
          <w:szCs w:val="28"/>
        </w:rPr>
        <w:t>ку</w:t>
      </w:r>
      <w:r>
        <w:rPr>
          <w:rFonts w:ascii="Times New Roman" w:hAnsi="Times New Roman" w:cs="Times New Roman"/>
          <w:sz w:val="28"/>
          <w:szCs w:val="28"/>
        </w:rPr>
        <w:t>.</w:t>
      </w:r>
    </w:p>
    <w:p w14:paraId="2DFB4D99" w14:textId="77777777" w:rsidR="00E23D2E" w:rsidRDefault="00E23D2E" w:rsidP="003E4002">
      <w:pPr>
        <w:pStyle w:val="a6"/>
        <w:rPr>
          <w:rFonts w:ascii="Times New Roman" w:hAnsi="Times New Roman" w:cs="Times New Roman"/>
          <w:sz w:val="28"/>
          <w:szCs w:val="28"/>
        </w:rPr>
      </w:pPr>
    </w:p>
    <w:p w14:paraId="1CDCC572" w14:textId="77777777"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3EF506CD" w14:textId="77777777" w:rsidR="00AA4225" w:rsidRDefault="00AA4225" w:rsidP="00AA4225">
      <w:pPr>
        <w:pStyle w:val="a6"/>
        <w:ind w:firstLine="709"/>
        <w:rPr>
          <w:rFonts w:ascii="Times New Roman" w:hAnsi="Times New Roman" w:cs="Times New Roman"/>
          <w:sz w:val="28"/>
          <w:szCs w:val="28"/>
        </w:rPr>
      </w:pPr>
    </w:p>
    <w:p w14:paraId="35351324" w14:textId="77777777" w:rsidR="00AA4225" w:rsidRPr="00047C2C" w:rsidRDefault="00AA4225" w:rsidP="00AA4225">
      <w:pPr>
        <w:pStyle w:val="a6"/>
        <w:ind w:firstLine="709"/>
        <w:rPr>
          <w:rFonts w:ascii="Times New Roman" w:hAnsi="Times New Roman" w:cs="Times New Roman"/>
          <w:sz w:val="28"/>
          <w:szCs w:val="28"/>
        </w:rPr>
      </w:pPr>
      <w:r w:rsidRPr="00047C2C">
        <w:rPr>
          <w:rFonts w:ascii="Times New Roman" w:hAnsi="Times New Roman" w:cs="Times New Roman"/>
          <w:sz w:val="28"/>
          <w:szCs w:val="28"/>
        </w:rPr>
        <w:t>3.2.1. Основные печатные и электронные издания</w:t>
      </w:r>
    </w:p>
    <w:p w14:paraId="502C1D73" w14:textId="77777777" w:rsidR="00AA4225" w:rsidRPr="00047C2C" w:rsidRDefault="00AA4225" w:rsidP="00AA4225">
      <w:pPr>
        <w:widowControl/>
        <w:numPr>
          <w:ilvl w:val="0"/>
          <w:numId w:val="21"/>
        </w:numPr>
        <w:tabs>
          <w:tab w:val="left" w:pos="284"/>
          <w:tab w:val="left" w:pos="567"/>
          <w:tab w:val="left" w:pos="1134"/>
        </w:tabs>
        <w:autoSpaceDE/>
        <w:autoSpaceDN/>
        <w:ind w:left="0" w:firstLine="709"/>
        <w:jc w:val="both"/>
        <w:rPr>
          <w:sz w:val="28"/>
          <w:szCs w:val="28"/>
          <w:shd w:val="clear" w:color="auto" w:fill="FFFFFF"/>
        </w:rPr>
      </w:pPr>
      <w:proofErr w:type="spellStart"/>
      <w:r w:rsidRPr="00047C2C">
        <w:rPr>
          <w:iCs/>
          <w:sz w:val="28"/>
          <w:szCs w:val="28"/>
        </w:rPr>
        <w:t>Бегидова</w:t>
      </w:r>
      <w:proofErr w:type="spellEnd"/>
      <w:r w:rsidRPr="00047C2C">
        <w:rPr>
          <w:iCs/>
          <w:sz w:val="28"/>
          <w:szCs w:val="28"/>
        </w:rPr>
        <w:t>, Т.П.</w:t>
      </w:r>
      <w:r w:rsidRPr="00047C2C">
        <w:rPr>
          <w:sz w:val="28"/>
          <w:szCs w:val="28"/>
        </w:rPr>
        <w:t xml:space="preserve"> Социально-правовые и законодательные основы социальной работы с инвалидами: учебное пособие для среднего профессионального образования/ Т.П. </w:t>
      </w:r>
      <w:proofErr w:type="spellStart"/>
      <w:r w:rsidRPr="00047C2C">
        <w:rPr>
          <w:sz w:val="28"/>
          <w:szCs w:val="28"/>
        </w:rPr>
        <w:t>Бегидова</w:t>
      </w:r>
      <w:proofErr w:type="spellEnd"/>
      <w:r w:rsidRPr="00047C2C">
        <w:rPr>
          <w:sz w:val="28"/>
          <w:szCs w:val="28"/>
        </w:rPr>
        <w:t xml:space="preserve">, М.В. </w:t>
      </w:r>
      <w:proofErr w:type="spellStart"/>
      <w:r w:rsidRPr="00047C2C">
        <w:rPr>
          <w:sz w:val="28"/>
          <w:szCs w:val="28"/>
        </w:rPr>
        <w:t>Бегидов</w:t>
      </w:r>
      <w:proofErr w:type="spellEnd"/>
      <w:r w:rsidRPr="00047C2C">
        <w:rPr>
          <w:sz w:val="28"/>
          <w:szCs w:val="28"/>
        </w:rPr>
        <w:t xml:space="preserve">. </w:t>
      </w:r>
      <w:r>
        <w:rPr>
          <w:sz w:val="28"/>
          <w:szCs w:val="28"/>
        </w:rPr>
        <w:t>-</w:t>
      </w:r>
      <w:r w:rsidRPr="00047C2C">
        <w:rPr>
          <w:sz w:val="28"/>
          <w:szCs w:val="28"/>
        </w:rPr>
        <w:t xml:space="preserve"> 2-е изд., </w:t>
      </w:r>
      <w:proofErr w:type="spellStart"/>
      <w:r w:rsidRPr="00047C2C">
        <w:rPr>
          <w:sz w:val="28"/>
          <w:szCs w:val="28"/>
        </w:rPr>
        <w:t>перераб</w:t>
      </w:r>
      <w:proofErr w:type="spellEnd"/>
      <w:r w:rsidRPr="00047C2C">
        <w:rPr>
          <w:sz w:val="28"/>
          <w:szCs w:val="28"/>
        </w:rPr>
        <w:t xml:space="preserve">. и доп. </w:t>
      </w:r>
      <w:r>
        <w:rPr>
          <w:sz w:val="28"/>
          <w:szCs w:val="28"/>
        </w:rPr>
        <w:t>–</w:t>
      </w:r>
      <w:r w:rsidRPr="00047C2C">
        <w:rPr>
          <w:sz w:val="28"/>
          <w:szCs w:val="28"/>
        </w:rPr>
        <w:t xml:space="preserve"> М</w:t>
      </w:r>
      <w:r>
        <w:rPr>
          <w:sz w:val="28"/>
          <w:szCs w:val="28"/>
        </w:rPr>
        <w:t>.</w:t>
      </w:r>
      <w:r w:rsidRPr="00047C2C">
        <w:rPr>
          <w:sz w:val="28"/>
          <w:szCs w:val="28"/>
        </w:rPr>
        <w:t xml:space="preserve">: Издательство </w:t>
      </w:r>
      <w:proofErr w:type="spellStart"/>
      <w:r w:rsidRPr="00047C2C">
        <w:rPr>
          <w:sz w:val="28"/>
          <w:szCs w:val="28"/>
        </w:rPr>
        <w:t>Юрайт</w:t>
      </w:r>
      <w:proofErr w:type="spellEnd"/>
      <w:r w:rsidRPr="00047C2C">
        <w:rPr>
          <w:sz w:val="28"/>
          <w:szCs w:val="28"/>
        </w:rPr>
        <w:t xml:space="preserve">, 2021. </w:t>
      </w:r>
      <w:r>
        <w:rPr>
          <w:sz w:val="28"/>
          <w:szCs w:val="28"/>
        </w:rPr>
        <w:t>-</w:t>
      </w:r>
      <w:r w:rsidRPr="00047C2C">
        <w:rPr>
          <w:sz w:val="28"/>
          <w:szCs w:val="28"/>
        </w:rPr>
        <w:t xml:space="preserve"> 98 с.</w:t>
      </w:r>
    </w:p>
    <w:p w14:paraId="4772A8A8" w14:textId="77777777" w:rsidR="00AA4225" w:rsidRPr="00047C2C" w:rsidRDefault="00AA4225" w:rsidP="00AA4225">
      <w:pPr>
        <w:widowControl/>
        <w:numPr>
          <w:ilvl w:val="0"/>
          <w:numId w:val="21"/>
        </w:numPr>
        <w:shd w:val="clear" w:color="auto" w:fill="FFFFFF"/>
        <w:autoSpaceDE/>
        <w:autoSpaceDN/>
        <w:ind w:left="0" w:firstLine="709"/>
        <w:jc w:val="both"/>
        <w:rPr>
          <w:sz w:val="28"/>
          <w:szCs w:val="28"/>
          <w:lang w:val="x-none" w:eastAsia="x-none"/>
        </w:rPr>
      </w:pPr>
      <w:proofErr w:type="spellStart"/>
      <w:r w:rsidRPr="00047C2C">
        <w:rPr>
          <w:iCs/>
          <w:sz w:val="28"/>
          <w:szCs w:val="28"/>
          <w:lang w:val="x-none" w:eastAsia="x-none"/>
        </w:rPr>
        <w:t>Бутуева</w:t>
      </w:r>
      <w:proofErr w:type="spellEnd"/>
      <w:r w:rsidRPr="00047C2C">
        <w:rPr>
          <w:iCs/>
          <w:sz w:val="28"/>
          <w:szCs w:val="28"/>
          <w:lang w:val="x-none" w:eastAsia="x-none"/>
        </w:rPr>
        <w:t>, З.А.</w:t>
      </w:r>
      <w:r w:rsidRPr="00047C2C">
        <w:rPr>
          <w:iCs/>
          <w:sz w:val="28"/>
          <w:szCs w:val="28"/>
          <w:lang w:eastAsia="x-none"/>
        </w:rPr>
        <w:t xml:space="preserve"> </w:t>
      </w:r>
      <w:r w:rsidRPr="00047C2C">
        <w:rPr>
          <w:sz w:val="28"/>
          <w:szCs w:val="28"/>
          <w:lang w:val="x-none" w:eastAsia="x-none"/>
        </w:rPr>
        <w:t>Социальная геронтология: учебное пособие для среднего профессионального образования/ З.А.</w:t>
      </w:r>
      <w:r w:rsidRPr="00047C2C">
        <w:rPr>
          <w:sz w:val="28"/>
          <w:szCs w:val="28"/>
          <w:lang w:eastAsia="x-none"/>
        </w:rPr>
        <w:t xml:space="preserve"> </w:t>
      </w:r>
      <w:proofErr w:type="spellStart"/>
      <w:r w:rsidRPr="00047C2C">
        <w:rPr>
          <w:sz w:val="28"/>
          <w:szCs w:val="28"/>
          <w:lang w:val="x-none" w:eastAsia="x-none"/>
        </w:rPr>
        <w:t>Бутуева</w:t>
      </w:r>
      <w:proofErr w:type="spellEnd"/>
      <w:r w:rsidRPr="00047C2C">
        <w:rPr>
          <w:sz w:val="28"/>
          <w:szCs w:val="28"/>
          <w:lang w:val="x-none" w:eastAsia="x-none"/>
        </w:rPr>
        <w:t>.</w:t>
      </w:r>
      <w:r w:rsidRPr="00047C2C">
        <w:rPr>
          <w:sz w:val="28"/>
          <w:szCs w:val="28"/>
          <w:lang w:eastAsia="x-none"/>
        </w:rPr>
        <w:t xml:space="preserve"> </w:t>
      </w:r>
      <w:r>
        <w:rPr>
          <w:sz w:val="28"/>
          <w:szCs w:val="28"/>
          <w:lang w:eastAsia="x-none"/>
        </w:rPr>
        <w:t>-</w:t>
      </w:r>
      <w:r w:rsidRPr="00047C2C">
        <w:rPr>
          <w:sz w:val="28"/>
          <w:szCs w:val="28"/>
          <w:lang w:val="x-none" w:eastAsia="x-none"/>
        </w:rPr>
        <w:t xml:space="preserve"> М</w:t>
      </w:r>
      <w:r>
        <w:rPr>
          <w:sz w:val="28"/>
          <w:szCs w:val="28"/>
          <w:lang w:eastAsia="x-none"/>
        </w:rPr>
        <w:t>.</w:t>
      </w:r>
      <w:r w:rsidRPr="00047C2C">
        <w:rPr>
          <w:sz w:val="28"/>
          <w:szCs w:val="28"/>
          <w:lang w:val="x-none" w:eastAsia="x-none"/>
        </w:rPr>
        <w:t xml:space="preserve">: Издательство </w:t>
      </w:r>
      <w:proofErr w:type="spellStart"/>
      <w:r w:rsidRPr="00047C2C">
        <w:rPr>
          <w:sz w:val="28"/>
          <w:szCs w:val="28"/>
          <w:lang w:val="x-none" w:eastAsia="x-none"/>
        </w:rPr>
        <w:t>Юрайт</w:t>
      </w:r>
      <w:proofErr w:type="spellEnd"/>
      <w:r w:rsidRPr="00047C2C">
        <w:rPr>
          <w:sz w:val="28"/>
          <w:szCs w:val="28"/>
          <w:lang w:val="x-none" w:eastAsia="x-none"/>
        </w:rPr>
        <w:t>, 2021.</w:t>
      </w:r>
      <w:r w:rsidRPr="00047C2C">
        <w:rPr>
          <w:sz w:val="28"/>
          <w:szCs w:val="28"/>
          <w:lang w:eastAsia="x-none"/>
        </w:rPr>
        <w:t xml:space="preserve"> </w:t>
      </w:r>
      <w:r>
        <w:rPr>
          <w:sz w:val="28"/>
          <w:szCs w:val="28"/>
          <w:lang w:eastAsia="x-none"/>
        </w:rPr>
        <w:t>-</w:t>
      </w:r>
      <w:r w:rsidRPr="00047C2C">
        <w:rPr>
          <w:sz w:val="28"/>
          <w:szCs w:val="28"/>
          <w:lang w:val="x-none" w:eastAsia="x-none"/>
        </w:rPr>
        <w:t xml:space="preserve"> 174</w:t>
      </w:r>
      <w:r w:rsidRPr="00047C2C">
        <w:rPr>
          <w:sz w:val="28"/>
          <w:szCs w:val="28"/>
          <w:lang w:eastAsia="x-none"/>
        </w:rPr>
        <w:t xml:space="preserve"> </w:t>
      </w:r>
      <w:r w:rsidRPr="00047C2C">
        <w:rPr>
          <w:sz w:val="28"/>
          <w:szCs w:val="28"/>
          <w:lang w:val="x-none" w:eastAsia="x-none"/>
        </w:rPr>
        <w:t>с.</w:t>
      </w:r>
    </w:p>
    <w:p w14:paraId="14BD13BE" w14:textId="77777777" w:rsidR="00AA4225" w:rsidRPr="00047C2C" w:rsidRDefault="00AA4225" w:rsidP="00AA4225">
      <w:pPr>
        <w:widowControl/>
        <w:numPr>
          <w:ilvl w:val="0"/>
          <w:numId w:val="21"/>
        </w:numPr>
        <w:tabs>
          <w:tab w:val="left" w:pos="284"/>
          <w:tab w:val="left" w:pos="567"/>
          <w:tab w:val="left" w:pos="1134"/>
        </w:tabs>
        <w:autoSpaceDE/>
        <w:autoSpaceDN/>
        <w:ind w:left="0" w:firstLine="709"/>
        <w:jc w:val="both"/>
        <w:rPr>
          <w:sz w:val="28"/>
          <w:szCs w:val="28"/>
        </w:rPr>
      </w:pPr>
      <w:r w:rsidRPr="00047C2C">
        <w:rPr>
          <w:iCs/>
          <w:sz w:val="28"/>
          <w:szCs w:val="28"/>
        </w:rPr>
        <w:lastRenderedPageBreak/>
        <w:t>Воронцова, М.В.</w:t>
      </w:r>
      <w:r w:rsidRPr="00047C2C">
        <w:rPr>
          <w:sz w:val="28"/>
          <w:szCs w:val="28"/>
        </w:rPr>
        <w:t xml:space="preserve"> Социальная защита и социальное обслуживание населения: учебник для среднего профессионального образования / М.В. Воронцова, В.Е. Макаров; под редакцией М.В. Воронцовой. </w:t>
      </w:r>
      <w:r>
        <w:rPr>
          <w:sz w:val="28"/>
          <w:szCs w:val="28"/>
        </w:rPr>
        <w:t>–</w:t>
      </w:r>
      <w:r w:rsidRPr="00047C2C">
        <w:rPr>
          <w:sz w:val="28"/>
          <w:szCs w:val="28"/>
        </w:rPr>
        <w:t xml:space="preserve"> М</w:t>
      </w:r>
      <w:r>
        <w:rPr>
          <w:sz w:val="28"/>
          <w:szCs w:val="28"/>
        </w:rPr>
        <w:t>.</w:t>
      </w:r>
      <w:r w:rsidRPr="00047C2C">
        <w:rPr>
          <w:sz w:val="28"/>
          <w:szCs w:val="28"/>
        </w:rPr>
        <w:t xml:space="preserve">: Издательство </w:t>
      </w:r>
      <w:proofErr w:type="spellStart"/>
      <w:r w:rsidRPr="00047C2C">
        <w:rPr>
          <w:sz w:val="28"/>
          <w:szCs w:val="28"/>
        </w:rPr>
        <w:t>Юрайт</w:t>
      </w:r>
      <w:proofErr w:type="spellEnd"/>
      <w:r w:rsidRPr="00047C2C">
        <w:rPr>
          <w:sz w:val="28"/>
          <w:szCs w:val="28"/>
        </w:rPr>
        <w:t xml:space="preserve">, 2021. </w:t>
      </w:r>
      <w:r>
        <w:rPr>
          <w:sz w:val="28"/>
          <w:szCs w:val="28"/>
        </w:rPr>
        <w:t>-</w:t>
      </w:r>
      <w:r w:rsidRPr="00047C2C">
        <w:rPr>
          <w:sz w:val="28"/>
          <w:szCs w:val="28"/>
        </w:rPr>
        <w:t xml:space="preserve"> 330 с.</w:t>
      </w:r>
    </w:p>
    <w:p w14:paraId="34AB2A47" w14:textId="77777777" w:rsidR="00AA4225" w:rsidRPr="00047C2C" w:rsidRDefault="00AA4225" w:rsidP="00AA4225">
      <w:pPr>
        <w:widowControl/>
        <w:numPr>
          <w:ilvl w:val="0"/>
          <w:numId w:val="21"/>
        </w:numPr>
        <w:tabs>
          <w:tab w:val="left" w:pos="284"/>
          <w:tab w:val="left" w:pos="567"/>
          <w:tab w:val="left" w:pos="1134"/>
        </w:tabs>
        <w:autoSpaceDE/>
        <w:autoSpaceDN/>
        <w:ind w:left="0" w:firstLine="709"/>
        <w:jc w:val="both"/>
        <w:rPr>
          <w:sz w:val="28"/>
          <w:szCs w:val="28"/>
        </w:rPr>
      </w:pPr>
      <w:proofErr w:type="spellStart"/>
      <w:r w:rsidRPr="00047C2C">
        <w:rPr>
          <w:sz w:val="28"/>
          <w:szCs w:val="28"/>
        </w:rPr>
        <w:t>Гасумова</w:t>
      </w:r>
      <w:proofErr w:type="spellEnd"/>
      <w:r w:rsidRPr="00047C2C">
        <w:rPr>
          <w:sz w:val="28"/>
          <w:szCs w:val="28"/>
        </w:rPr>
        <w:t xml:space="preserve">, С.Е. Информационные технологии в социальной сфере: учебник и практикум для среднего профессионального образования / С.Е. </w:t>
      </w:r>
      <w:proofErr w:type="spellStart"/>
      <w:r w:rsidRPr="00047C2C">
        <w:rPr>
          <w:sz w:val="28"/>
          <w:szCs w:val="28"/>
        </w:rPr>
        <w:t>Гасумова</w:t>
      </w:r>
      <w:proofErr w:type="spellEnd"/>
      <w:r w:rsidRPr="00047C2C">
        <w:rPr>
          <w:sz w:val="28"/>
          <w:szCs w:val="28"/>
        </w:rPr>
        <w:t xml:space="preserve">. </w:t>
      </w:r>
      <w:r>
        <w:rPr>
          <w:sz w:val="28"/>
          <w:szCs w:val="28"/>
        </w:rPr>
        <w:t>-</w:t>
      </w:r>
      <w:r w:rsidRPr="00047C2C">
        <w:rPr>
          <w:sz w:val="28"/>
          <w:szCs w:val="28"/>
        </w:rPr>
        <w:t xml:space="preserve"> 6-е изд.</w:t>
      </w:r>
      <w:r>
        <w:rPr>
          <w:sz w:val="28"/>
          <w:szCs w:val="28"/>
        </w:rPr>
        <w:t>-</w:t>
      </w:r>
      <w:r w:rsidRPr="00047C2C">
        <w:rPr>
          <w:sz w:val="28"/>
          <w:szCs w:val="28"/>
        </w:rPr>
        <w:t xml:space="preserve"> М</w:t>
      </w:r>
      <w:r>
        <w:rPr>
          <w:sz w:val="28"/>
          <w:szCs w:val="28"/>
        </w:rPr>
        <w:t>.</w:t>
      </w:r>
      <w:r w:rsidRPr="00047C2C">
        <w:rPr>
          <w:sz w:val="28"/>
          <w:szCs w:val="28"/>
        </w:rPr>
        <w:t xml:space="preserve">: Издательство </w:t>
      </w:r>
      <w:proofErr w:type="spellStart"/>
      <w:r w:rsidRPr="00047C2C">
        <w:rPr>
          <w:sz w:val="28"/>
          <w:szCs w:val="28"/>
        </w:rPr>
        <w:t>Юрайт</w:t>
      </w:r>
      <w:proofErr w:type="spellEnd"/>
      <w:r w:rsidRPr="00047C2C">
        <w:rPr>
          <w:sz w:val="28"/>
          <w:szCs w:val="28"/>
        </w:rPr>
        <w:t xml:space="preserve">, 2021. </w:t>
      </w:r>
      <w:r>
        <w:rPr>
          <w:sz w:val="28"/>
          <w:szCs w:val="28"/>
        </w:rPr>
        <w:t>-</w:t>
      </w:r>
      <w:r w:rsidRPr="00047C2C">
        <w:rPr>
          <w:sz w:val="28"/>
          <w:szCs w:val="28"/>
        </w:rPr>
        <w:t xml:space="preserve"> 284 с.</w:t>
      </w:r>
    </w:p>
    <w:p w14:paraId="2581BFDC" w14:textId="77777777" w:rsidR="00AA4225" w:rsidRPr="00047C2C" w:rsidRDefault="00AA4225" w:rsidP="00AA4225">
      <w:pPr>
        <w:widowControl/>
        <w:numPr>
          <w:ilvl w:val="0"/>
          <w:numId w:val="21"/>
        </w:numPr>
        <w:autoSpaceDE/>
        <w:autoSpaceDN/>
        <w:ind w:left="0" w:firstLine="709"/>
        <w:contextualSpacing/>
        <w:jc w:val="both"/>
        <w:rPr>
          <w:color w:val="000000"/>
          <w:sz w:val="28"/>
          <w:szCs w:val="28"/>
          <w:shd w:val="clear" w:color="auto" w:fill="FFFFFF"/>
          <w:lang w:val="x-none" w:eastAsia="x-none"/>
        </w:rPr>
      </w:pPr>
      <w:r w:rsidRPr="00047C2C">
        <w:rPr>
          <w:iCs/>
          <w:color w:val="000000"/>
          <w:sz w:val="28"/>
          <w:szCs w:val="28"/>
          <w:shd w:val="clear" w:color="auto" w:fill="FFFFFF"/>
          <w:lang w:val="x-none" w:eastAsia="x-none"/>
        </w:rPr>
        <w:t>Григорьева, И.А.</w:t>
      </w:r>
      <w:r w:rsidRPr="00047C2C">
        <w:rPr>
          <w:iCs/>
          <w:color w:val="000000"/>
          <w:sz w:val="28"/>
          <w:szCs w:val="28"/>
          <w:shd w:val="clear" w:color="auto" w:fill="FFFFFF"/>
          <w:lang w:eastAsia="x-none"/>
        </w:rPr>
        <w:t xml:space="preserve"> </w:t>
      </w:r>
      <w:r w:rsidRPr="00047C2C">
        <w:rPr>
          <w:color w:val="000000"/>
          <w:sz w:val="28"/>
          <w:szCs w:val="28"/>
          <w:shd w:val="clear" w:color="auto" w:fill="FFFFFF"/>
          <w:lang w:val="x-none" w:eastAsia="x-none"/>
        </w:rPr>
        <w:t>Социальная работа с семьей: учебное пособие для среднего профессионального образования</w:t>
      </w:r>
      <w:r w:rsidRPr="00047C2C">
        <w:rPr>
          <w:color w:val="000000"/>
          <w:sz w:val="28"/>
          <w:szCs w:val="28"/>
          <w:shd w:val="clear" w:color="auto" w:fill="FFFFFF"/>
          <w:lang w:eastAsia="x-none"/>
        </w:rPr>
        <w:t xml:space="preserve"> </w:t>
      </w:r>
      <w:r w:rsidRPr="00047C2C">
        <w:rPr>
          <w:color w:val="000000"/>
          <w:sz w:val="28"/>
          <w:szCs w:val="28"/>
          <w:shd w:val="clear" w:color="auto" w:fill="FFFFFF"/>
          <w:lang w:val="x-none" w:eastAsia="x-none"/>
        </w:rPr>
        <w:t>/ И.А.</w:t>
      </w:r>
      <w:r w:rsidRPr="00047C2C">
        <w:rPr>
          <w:color w:val="000000"/>
          <w:sz w:val="28"/>
          <w:szCs w:val="28"/>
          <w:shd w:val="clear" w:color="auto" w:fill="FFFFFF"/>
          <w:lang w:eastAsia="x-none"/>
        </w:rPr>
        <w:t xml:space="preserve"> </w:t>
      </w:r>
      <w:r w:rsidRPr="00047C2C">
        <w:rPr>
          <w:color w:val="000000"/>
          <w:sz w:val="28"/>
          <w:szCs w:val="28"/>
          <w:shd w:val="clear" w:color="auto" w:fill="FFFFFF"/>
          <w:lang w:val="x-none" w:eastAsia="x-none"/>
        </w:rPr>
        <w:t>Григорьева.</w:t>
      </w:r>
      <w:r w:rsidRPr="00047C2C">
        <w:rPr>
          <w:color w:val="000000"/>
          <w:sz w:val="28"/>
          <w:szCs w:val="28"/>
          <w:shd w:val="clear" w:color="auto" w:fill="FFFFFF"/>
          <w:lang w:eastAsia="x-none"/>
        </w:rPr>
        <w:t xml:space="preserve">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2-е изд., </w:t>
      </w:r>
      <w:proofErr w:type="spellStart"/>
      <w:r w:rsidRPr="00047C2C">
        <w:rPr>
          <w:color w:val="000000"/>
          <w:sz w:val="28"/>
          <w:szCs w:val="28"/>
          <w:shd w:val="clear" w:color="auto" w:fill="FFFFFF"/>
          <w:lang w:val="x-none" w:eastAsia="x-none"/>
        </w:rPr>
        <w:t>испр</w:t>
      </w:r>
      <w:proofErr w:type="spellEnd"/>
      <w:r w:rsidRPr="00047C2C">
        <w:rPr>
          <w:color w:val="000000"/>
          <w:sz w:val="28"/>
          <w:szCs w:val="28"/>
          <w:shd w:val="clear" w:color="auto" w:fill="FFFFFF"/>
          <w:lang w:val="x-none" w:eastAsia="x-none"/>
        </w:rPr>
        <w:t>. и доп.</w:t>
      </w:r>
      <w:r w:rsidRPr="00047C2C">
        <w:rPr>
          <w:color w:val="000000"/>
          <w:sz w:val="28"/>
          <w:szCs w:val="28"/>
          <w:shd w:val="clear" w:color="auto" w:fill="FFFFFF"/>
          <w:lang w:eastAsia="x-none"/>
        </w:rPr>
        <w:t xml:space="preserve">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М</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Издательство </w:t>
      </w:r>
      <w:proofErr w:type="spellStart"/>
      <w:r w:rsidRPr="00047C2C">
        <w:rPr>
          <w:color w:val="000000"/>
          <w:sz w:val="28"/>
          <w:szCs w:val="28"/>
          <w:shd w:val="clear" w:color="auto" w:fill="FFFFFF"/>
          <w:lang w:val="x-none" w:eastAsia="x-none"/>
        </w:rPr>
        <w:t>Юрайт</w:t>
      </w:r>
      <w:proofErr w:type="spellEnd"/>
      <w:r w:rsidRPr="00047C2C">
        <w:rPr>
          <w:color w:val="000000"/>
          <w:sz w:val="28"/>
          <w:szCs w:val="28"/>
          <w:shd w:val="clear" w:color="auto" w:fill="FFFFFF"/>
          <w:lang w:val="x-none" w:eastAsia="x-none"/>
        </w:rPr>
        <w:t>, 2021.</w:t>
      </w:r>
      <w:r w:rsidRPr="00047C2C">
        <w:rPr>
          <w:color w:val="000000"/>
          <w:sz w:val="28"/>
          <w:szCs w:val="28"/>
          <w:shd w:val="clear" w:color="auto" w:fill="FFFFFF"/>
          <w:lang w:eastAsia="x-none"/>
        </w:rPr>
        <w:t xml:space="preserve">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149</w:t>
      </w:r>
      <w:r w:rsidRPr="00047C2C">
        <w:rPr>
          <w:color w:val="000000"/>
          <w:sz w:val="28"/>
          <w:szCs w:val="28"/>
          <w:shd w:val="clear" w:color="auto" w:fill="FFFFFF"/>
          <w:lang w:eastAsia="x-none"/>
        </w:rPr>
        <w:t xml:space="preserve"> </w:t>
      </w:r>
      <w:r w:rsidRPr="00047C2C">
        <w:rPr>
          <w:color w:val="000000"/>
          <w:sz w:val="28"/>
          <w:szCs w:val="28"/>
          <w:shd w:val="clear" w:color="auto" w:fill="FFFFFF"/>
          <w:lang w:val="x-none" w:eastAsia="x-none"/>
        </w:rPr>
        <w:t>с.</w:t>
      </w:r>
    </w:p>
    <w:p w14:paraId="7DAA1B22" w14:textId="77777777" w:rsidR="00AA4225" w:rsidRPr="00047C2C" w:rsidRDefault="00AA4225" w:rsidP="00AA4225">
      <w:pPr>
        <w:widowControl/>
        <w:numPr>
          <w:ilvl w:val="0"/>
          <w:numId w:val="21"/>
        </w:numPr>
        <w:autoSpaceDE/>
        <w:autoSpaceDN/>
        <w:ind w:left="0" w:firstLine="709"/>
        <w:contextualSpacing/>
        <w:jc w:val="both"/>
        <w:rPr>
          <w:color w:val="000000"/>
          <w:sz w:val="28"/>
          <w:szCs w:val="28"/>
          <w:shd w:val="clear" w:color="auto" w:fill="FFFFFF"/>
          <w:lang w:val="x-none" w:eastAsia="x-none"/>
        </w:rPr>
      </w:pPr>
      <w:r w:rsidRPr="00047C2C">
        <w:rPr>
          <w:color w:val="000000"/>
          <w:sz w:val="28"/>
          <w:szCs w:val="28"/>
          <w:shd w:val="clear" w:color="auto" w:fill="FFFFFF"/>
          <w:lang w:val="x-none" w:eastAsia="x-none"/>
        </w:rPr>
        <w:t xml:space="preserve">Долговременный уход: сущность, организация, технологии и средства реализации: учебно-методическое пособие / под ред. Е.И. </w:t>
      </w:r>
      <w:proofErr w:type="spellStart"/>
      <w:r w:rsidRPr="00047C2C">
        <w:rPr>
          <w:color w:val="000000"/>
          <w:sz w:val="28"/>
          <w:szCs w:val="28"/>
          <w:shd w:val="clear" w:color="auto" w:fill="FFFFFF"/>
          <w:lang w:val="x-none" w:eastAsia="x-none"/>
        </w:rPr>
        <w:t>Холостовой</w:t>
      </w:r>
      <w:proofErr w:type="spellEnd"/>
      <w:r w:rsidRPr="00047C2C">
        <w:rPr>
          <w:color w:val="000000"/>
          <w:sz w:val="28"/>
          <w:szCs w:val="28"/>
          <w:shd w:val="clear" w:color="auto" w:fill="FFFFFF"/>
          <w:lang w:val="x-none" w:eastAsia="x-none"/>
        </w:rPr>
        <w:t xml:space="preserve">, Л.И. Кононовой.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2-е изд.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М</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Дашков и К, 2020.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265 с.</w:t>
      </w:r>
    </w:p>
    <w:p w14:paraId="01DFDABF" w14:textId="77777777" w:rsidR="00AA4225" w:rsidRPr="00047C2C" w:rsidRDefault="00AA4225" w:rsidP="00AA4225">
      <w:pPr>
        <w:widowControl/>
        <w:numPr>
          <w:ilvl w:val="0"/>
          <w:numId w:val="21"/>
        </w:numPr>
        <w:autoSpaceDE/>
        <w:autoSpaceDN/>
        <w:ind w:left="0" w:firstLine="709"/>
        <w:contextualSpacing/>
        <w:jc w:val="both"/>
        <w:rPr>
          <w:color w:val="000000"/>
          <w:sz w:val="28"/>
          <w:szCs w:val="28"/>
          <w:shd w:val="clear" w:color="auto" w:fill="FFFFFF"/>
          <w:lang w:val="x-none" w:eastAsia="x-none"/>
        </w:rPr>
      </w:pPr>
      <w:proofErr w:type="spellStart"/>
      <w:r w:rsidRPr="00047C2C">
        <w:rPr>
          <w:iCs/>
          <w:color w:val="000000"/>
          <w:sz w:val="28"/>
          <w:szCs w:val="28"/>
          <w:shd w:val="clear" w:color="auto" w:fill="FFFFFF"/>
          <w:lang w:val="x-none" w:eastAsia="x-none"/>
        </w:rPr>
        <w:t>Коряковцева</w:t>
      </w:r>
      <w:proofErr w:type="spellEnd"/>
      <w:r w:rsidRPr="00047C2C">
        <w:rPr>
          <w:iCs/>
          <w:color w:val="000000"/>
          <w:sz w:val="28"/>
          <w:szCs w:val="28"/>
          <w:shd w:val="clear" w:color="auto" w:fill="FFFFFF"/>
          <w:lang w:val="x-none" w:eastAsia="x-none"/>
        </w:rPr>
        <w:t xml:space="preserve">, О.А. </w:t>
      </w:r>
      <w:r w:rsidRPr="00047C2C">
        <w:rPr>
          <w:color w:val="000000"/>
          <w:sz w:val="28"/>
          <w:szCs w:val="28"/>
          <w:shd w:val="clear" w:color="auto" w:fill="FFFFFF"/>
          <w:lang w:val="x-none" w:eastAsia="x-none"/>
        </w:rPr>
        <w:t xml:space="preserve">Технология социальной работы с семьей и детьми: учебное пособие для среднего профессионального образования / О.А. </w:t>
      </w:r>
      <w:proofErr w:type="spellStart"/>
      <w:r w:rsidRPr="00047C2C">
        <w:rPr>
          <w:color w:val="000000"/>
          <w:sz w:val="28"/>
          <w:szCs w:val="28"/>
          <w:shd w:val="clear" w:color="auto" w:fill="FFFFFF"/>
          <w:lang w:val="x-none" w:eastAsia="x-none"/>
        </w:rPr>
        <w:t>Коряковцева</w:t>
      </w:r>
      <w:proofErr w:type="spellEnd"/>
      <w:r w:rsidRPr="00047C2C">
        <w:rPr>
          <w:color w:val="000000"/>
          <w:sz w:val="28"/>
          <w:szCs w:val="28"/>
          <w:shd w:val="clear" w:color="auto" w:fill="FFFFFF"/>
          <w:lang w:val="x-none" w:eastAsia="x-none"/>
        </w:rPr>
        <w:t xml:space="preserve">.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2-е изд., </w:t>
      </w:r>
      <w:proofErr w:type="spellStart"/>
      <w:r w:rsidRPr="00047C2C">
        <w:rPr>
          <w:color w:val="000000"/>
          <w:sz w:val="28"/>
          <w:szCs w:val="28"/>
          <w:shd w:val="clear" w:color="auto" w:fill="FFFFFF"/>
          <w:lang w:val="x-none" w:eastAsia="x-none"/>
        </w:rPr>
        <w:t>испр</w:t>
      </w:r>
      <w:proofErr w:type="spellEnd"/>
      <w:r w:rsidRPr="00047C2C">
        <w:rPr>
          <w:color w:val="000000"/>
          <w:sz w:val="28"/>
          <w:szCs w:val="28"/>
          <w:shd w:val="clear" w:color="auto" w:fill="FFFFFF"/>
          <w:lang w:val="x-none" w:eastAsia="x-none"/>
        </w:rPr>
        <w:t xml:space="preserve">. и доп.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М</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Издательство </w:t>
      </w:r>
      <w:proofErr w:type="spellStart"/>
      <w:r w:rsidRPr="00047C2C">
        <w:rPr>
          <w:color w:val="000000"/>
          <w:sz w:val="28"/>
          <w:szCs w:val="28"/>
          <w:shd w:val="clear" w:color="auto" w:fill="FFFFFF"/>
          <w:lang w:val="x-none" w:eastAsia="x-none"/>
        </w:rPr>
        <w:t>Юрайт</w:t>
      </w:r>
      <w:proofErr w:type="spellEnd"/>
      <w:r w:rsidRPr="00047C2C">
        <w:rPr>
          <w:color w:val="000000"/>
          <w:sz w:val="28"/>
          <w:szCs w:val="28"/>
          <w:shd w:val="clear" w:color="auto" w:fill="FFFFFF"/>
          <w:lang w:val="x-none" w:eastAsia="x-none"/>
        </w:rPr>
        <w:t xml:space="preserve">, 2021.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225 с.</w:t>
      </w:r>
    </w:p>
    <w:p w14:paraId="03D77A60" w14:textId="77777777" w:rsidR="00AA4225" w:rsidRPr="00047C2C" w:rsidRDefault="00AA4225" w:rsidP="00AA4225">
      <w:pPr>
        <w:widowControl/>
        <w:numPr>
          <w:ilvl w:val="0"/>
          <w:numId w:val="21"/>
        </w:numPr>
        <w:shd w:val="clear" w:color="auto" w:fill="FFFFFF"/>
        <w:autoSpaceDE/>
        <w:autoSpaceDN/>
        <w:ind w:left="0" w:firstLine="709"/>
        <w:jc w:val="both"/>
        <w:rPr>
          <w:color w:val="000000"/>
          <w:sz w:val="28"/>
          <w:szCs w:val="28"/>
          <w:lang w:val="x-none" w:eastAsia="x-none"/>
        </w:rPr>
      </w:pPr>
      <w:proofErr w:type="spellStart"/>
      <w:r w:rsidRPr="00047C2C">
        <w:rPr>
          <w:iCs/>
          <w:color w:val="000000"/>
          <w:sz w:val="28"/>
          <w:szCs w:val="28"/>
          <w:lang w:val="x-none" w:eastAsia="x-none"/>
        </w:rPr>
        <w:t>Милькевич</w:t>
      </w:r>
      <w:proofErr w:type="spellEnd"/>
      <w:r w:rsidRPr="00047C2C">
        <w:rPr>
          <w:iCs/>
          <w:color w:val="000000"/>
          <w:sz w:val="28"/>
          <w:szCs w:val="28"/>
          <w:lang w:val="x-none" w:eastAsia="x-none"/>
        </w:rPr>
        <w:t xml:space="preserve">, О.А. </w:t>
      </w:r>
      <w:r w:rsidRPr="00047C2C">
        <w:rPr>
          <w:color w:val="000000"/>
          <w:sz w:val="28"/>
          <w:szCs w:val="28"/>
          <w:lang w:val="x-none" w:eastAsia="x-none"/>
        </w:rPr>
        <w:t xml:space="preserve">Теория и методика социальной работы. Профилактика детского неблагополучия: учебное пособие для среднего профессионального образования/ О.А. </w:t>
      </w:r>
      <w:proofErr w:type="spellStart"/>
      <w:r w:rsidRPr="00047C2C">
        <w:rPr>
          <w:color w:val="000000"/>
          <w:sz w:val="28"/>
          <w:szCs w:val="28"/>
          <w:lang w:val="x-none" w:eastAsia="x-none"/>
        </w:rPr>
        <w:t>Милькевич</w:t>
      </w:r>
      <w:proofErr w:type="spellEnd"/>
      <w:r w:rsidRPr="00047C2C">
        <w:rPr>
          <w:color w:val="000000"/>
          <w:sz w:val="28"/>
          <w:szCs w:val="28"/>
          <w:lang w:val="x-none" w:eastAsia="x-none"/>
        </w:rPr>
        <w:t xml:space="preserve">. </w:t>
      </w:r>
      <w:r>
        <w:rPr>
          <w:color w:val="000000"/>
          <w:sz w:val="28"/>
          <w:szCs w:val="28"/>
          <w:lang w:eastAsia="x-none"/>
        </w:rPr>
        <w:t>–</w:t>
      </w:r>
      <w:r w:rsidRPr="00047C2C">
        <w:rPr>
          <w:color w:val="000000"/>
          <w:sz w:val="28"/>
          <w:szCs w:val="28"/>
          <w:lang w:val="x-none" w:eastAsia="x-none"/>
        </w:rPr>
        <w:t xml:space="preserve"> М</w:t>
      </w:r>
      <w:r>
        <w:rPr>
          <w:color w:val="000000"/>
          <w:sz w:val="28"/>
          <w:szCs w:val="28"/>
          <w:lang w:eastAsia="x-none"/>
        </w:rPr>
        <w:t>.</w:t>
      </w:r>
      <w:r w:rsidRPr="00047C2C">
        <w:rPr>
          <w:color w:val="000000"/>
          <w:sz w:val="28"/>
          <w:szCs w:val="28"/>
          <w:lang w:val="x-none" w:eastAsia="x-none"/>
        </w:rPr>
        <w:t xml:space="preserve">: Издательство </w:t>
      </w:r>
      <w:proofErr w:type="spellStart"/>
      <w:r w:rsidRPr="00047C2C">
        <w:rPr>
          <w:color w:val="000000"/>
          <w:sz w:val="28"/>
          <w:szCs w:val="28"/>
          <w:lang w:val="x-none" w:eastAsia="x-none"/>
        </w:rPr>
        <w:t>Юрайт</w:t>
      </w:r>
      <w:proofErr w:type="spellEnd"/>
      <w:r w:rsidRPr="00047C2C">
        <w:rPr>
          <w:color w:val="000000"/>
          <w:sz w:val="28"/>
          <w:szCs w:val="28"/>
          <w:lang w:val="x-none" w:eastAsia="x-none"/>
        </w:rPr>
        <w:t xml:space="preserve">, 2021. </w:t>
      </w:r>
      <w:r>
        <w:rPr>
          <w:color w:val="000000"/>
          <w:sz w:val="28"/>
          <w:szCs w:val="28"/>
          <w:lang w:eastAsia="x-none"/>
        </w:rPr>
        <w:t>-</w:t>
      </w:r>
      <w:r w:rsidRPr="00047C2C">
        <w:rPr>
          <w:color w:val="000000"/>
          <w:sz w:val="28"/>
          <w:szCs w:val="28"/>
          <w:lang w:val="x-none" w:eastAsia="x-none"/>
        </w:rPr>
        <w:t xml:space="preserve"> 182 с.</w:t>
      </w:r>
    </w:p>
    <w:p w14:paraId="7C7E7610" w14:textId="77777777" w:rsidR="00AA4225" w:rsidRPr="00047C2C" w:rsidRDefault="00AA4225" w:rsidP="00AA4225">
      <w:pPr>
        <w:widowControl/>
        <w:numPr>
          <w:ilvl w:val="0"/>
          <w:numId w:val="21"/>
        </w:numPr>
        <w:tabs>
          <w:tab w:val="left" w:pos="284"/>
          <w:tab w:val="left" w:pos="567"/>
          <w:tab w:val="left" w:pos="1134"/>
        </w:tabs>
        <w:autoSpaceDE/>
        <w:autoSpaceDN/>
        <w:ind w:left="0" w:firstLine="709"/>
        <w:jc w:val="both"/>
        <w:rPr>
          <w:sz w:val="28"/>
          <w:szCs w:val="28"/>
          <w:u w:val="single"/>
        </w:rPr>
      </w:pPr>
      <w:proofErr w:type="spellStart"/>
      <w:r w:rsidRPr="00047C2C">
        <w:rPr>
          <w:iCs/>
          <w:sz w:val="28"/>
          <w:szCs w:val="28"/>
        </w:rPr>
        <w:t>Нагорнова</w:t>
      </w:r>
      <w:proofErr w:type="spellEnd"/>
      <w:r w:rsidRPr="00047C2C">
        <w:rPr>
          <w:iCs/>
          <w:sz w:val="28"/>
          <w:szCs w:val="28"/>
        </w:rPr>
        <w:t>, А.Ю.</w:t>
      </w:r>
      <w:r w:rsidRPr="00047C2C">
        <w:rPr>
          <w:sz w:val="28"/>
          <w:szCs w:val="28"/>
        </w:rPr>
        <w:t xml:space="preserve"> Теория и технология социальной работы с пожилыми людьми: учебное пособие для среднего профессионального образования / А.Ю. </w:t>
      </w:r>
      <w:proofErr w:type="spellStart"/>
      <w:r w:rsidRPr="00047C2C">
        <w:rPr>
          <w:sz w:val="28"/>
          <w:szCs w:val="28"/>
        </w:rPr>
        <w:t>Нагорнова</w:t>
      </w:r>
      <w:proofErr w:type="spellEnd"/>
      <w:r w:rsidRPr="00047C2C">
        <w:rPr>
          <w:sz w:val="28"/>
          <w:szCs w:val="28"/>
        </w:rPr>
        <w:t xml:space="preserve">. </w:t>
      </w:r>
      <w:r>
        <w:rPr>
          <w:sz w:val="28"/>
          <w:szCs w:val="28"/>
        </w:rPr>
        <w:t>-</w:t>
      </w:r>
      <w:r w:rsidRPr="00047C2C">
        <w:rPr>
          <w:sz w:val="28"/>
          <w:szCs w:val="28"/>
        </w:rPr>
        <w:t xml:space="preserve"> 2-е изд., </w:t>
      </w:r>
      <w:proofErr w:type="spellStart"/>
      <w:r w:rsidRPr="00047C2C">
        <w:rPr>
          <w:sz w:val="28"/>
          <w:szCs w:val="28"/>
        </w:rPr>
        <w:t>испр</w:t>
      </w:r>
      <w:proofErr w:type="spellEnd"/>
      <w:r w:rsidRPr="00047C2C">
        <w:rPr>
          <w:sz w:val="28"/>
          <w:szCs w:val="28"/>
        </w:rPr>
        <w:t xml:space="preserve">. и доп. </w:t>
      </w:r>
      <w:r>
        <w:rPr>
          <w:sz w:val="28"/>
          <w:szCs w:val="28"/>
        </w:rPr>
        <w:t>–</w:t>
      </w:r>
      <w:r w:rsidRPr="00047C2C">
        <w:rPr>
          <w:sz w:val="28"/>
          <w:szCs w:val="28"/>
        </w:rPr>
        <w:t xml:space="preserve"> М</w:t>
      </w:r>
      <w:r>
        <w:rPr>
          <w:sz w:val="28"/>
          <w:szCs w:val="28"/>
        </w:rPr>
        <w:t>.</w:t>
      </w:r>
      <w:r w:rsidRPr="00047C2C">
        <w:rPr>
          <w:sz w:val="28"/>
          <w:szCs w:val="28"/>
        </w:rPr>
        <w:t xml:space="preserve">: Издательство </w:t>
      </w:r>
      <w:proofErr w:type="spellStart"/>
      <w:r w:rsidRPr="00047C2C">
        <w:rPr>
          <w:sz w:val="28"/>
          <w:szCs w:val="28"/>
        </w:rPr>
        <w:t>Юрайт</w:t>
      </w:r>
      <w:proofErr w:type="spellEnd"/>
      <w:r w:rsidRPr="00047C2C">
        <w:rPr>
          <w:sz w:val="28"/>
          <w:szCs w:val="28"/>
        </w:rPr>
        <w:t xml:space="preserve">, 2021. </w:t>
      </w:r>
      <w:r>
        <w:rPr>
          <w:sz w:val="28"/>
          <w:szCs w:val="28"/>
        </w:rPr>
        <w:t>-</w:t>
      </w:r>
      <w:r w:rsidRPr="00047C2C">
        <w:rPr>
          <w:sz w:val="28"/>
          <w:szCs w:val="28"/>
        </w:rPr>
        <w:t xml:space="preserve"> 133 с.</w:t>
      </w:r>
    </w:p>
    <w:p w14:paraId="1A8435B2" w14:textId="77777777" w:rsidR="00AA4225" w:rsidRPr="00047C2C" w:rsidRDefault="00AA4225" w:rsidP="00AA4225">
      <w:pPr>
        <w:widowControl/>
        <w:numPr>
          <w:ilvl w:val="0"/>
          <w:numId w:val="21"/>
        </w:numPr>
        <w:autoSpaceDE/>
        <w:autoSpaceDN/>
        <w:ind w:left="0" w:firstLine="709"/>
        <w:contextualSpacing/>
        <w:jc w:val="both"/>
        <w:rPr>
          <w:sz w:val="28"/>
          <w:szCs w:val="28"/>
          <w:lang w:val="x-none" w:eastAsia="x-none"/>
        </w:rPr>
      </w:pPr>
      <w:r w:rsidRPr="00047C2C">
        <w:rPr>
          <w:sz w:val="28"/>
          <w:szCs w:val="28"/>
          <w:lang w:val="x-none" w:eastAsia="x-none"/>
        </w:rPr>
        <w:t>Организация социальной работы с семьей: методическое пособие / Под ред. О.Г. Прохоровой, Е.А. Виниченко. - М.: ИДПО ДТСЗН, 2017. – 88 с.</w:t>
      </w:r>
      <w:r>
        <w:rPr>
          <w:sz w:val="28"/>
          <w:szCs w:val="28"/>
          <w:lang w:eastAsia="x-none"/>
        </w:rPr>
        <w:t xml:space="preserve"> </w:t>
      </w:r>
      <w:r w:rsidRPr="00047C2C">
        <w:rPr>
          <w:sz w:val="28"/>
          <w:szCs w:val="28"/>
          <w:lang w:val="x-none" w:eastAsia="x-none"/>
        </w:rPr>
        <w:t>- Серия: Библиотечка руководителя.</w:t>
      </w:r>
    </w:p>
    <w:p w14:paraId="5D0CBBF6" w14:textId="77777777" w:rsidR="00AA4225" w:rsidRPr="00047C2C" w:rsidRDefault="00AA4225" w:rsidP="00AA4225">
      <w:pPr>
        <w:widowControl/>
        <w:numPr>
          <w:ilvl w:val="0"/>
          <w:numId w:val="21"/>
        </w:numPr>
        <w:tabs>
          <w:tab w:val="left" w:pos="851"/>
        </w:tabs>
        <w:autoSpaceDE/>
        <w:autoSpaceDN/>
        <w:ind w:left="0" w:firstLine="709"/>
        <w:jc w:val="both"/>
        <w:rPr>
          <w:color w:val="000000"/>
          <w:sz w:val="28"/>
          <w:szCs w:val="28"/>
          <w:shd w:val="clear" w:color="auto" w:fill="FFFFFF"/>
          <w:lang w:val="x-none" w:eastAsia="x-none"/>
        </w:rPr>
      </w:pPr>
      <w:r w:rsidRPr="00047C2C">
        <w:rPr>
          <w:iCs/>
          <w:color w:val="000000"/>
          <w:sz w:val="28"/>
          <w:szCs w:val="28"/>
          <w:shd w:val="clear" w:color="auto" w:fill="FFFFFF"/>
          <w:lang w:val="x-none" w:eastAsia="x-none"/>
        </w:rPr>
        <w:t xml:space="preserve">Приступа, Е.Н. </w:t>
      </w:r>
      <w:r w:rsidRPr="00047C2C">
        <w:rPr>
          <w:color w:val="000000"/>
          <w:sz w:val="28"/>
          <w:szCs w:val="28"/>
          <w:shd w:val="clear" w:color="auto" w:fill="FFFFFF"/>
          <w:lang w:val="x-none" w:eastAsia="x-none"/>
        </w:rPr>
        <w:t xml:space="preserve">Организация социальной работы в Российской Федерации: учебное пособие для среднего профессионального образования / Е.Н. Приступа.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М</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Издательство </w:t>
      </w:r>
      <w:proofErr w:type="spellStart"/>
      <w:r w:rsidRPr="00047C2C">
        <w:rPr>
          <w:color w:val="000000"/>
          <w:sz w:val="28"/>
          <w:szCs w:val="28"/>
          <w:shd w:val="clear" w:color="auto" w:fill="FFFFFF"/>
          <w:lang w:val="x-none" w:eastAsia="x-none"/>
        </w:rPr>
        <w:t>Юрайт</w:t>
      </w:r>
      <w:proofErr w:type="spellEnd"/>
      <w:r w:rsidRPr="00047C2C">
        <w:rPr>
          <w:color w:val="000000"/>
          <w:sz w:val="28"/>
          <w:szCs w:val="28"/>
          <w:shd w:val="clear" w:color="auto" w:fill="FFFFFF"/>
          <w:lang w:val="x-none" w:eastAsia="x-none"/>
        </w:rPr>
        <w:t xml:space="preserve">, 2021.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99 с.</w:t>
      </w:r>
    </w:p>
    <w:p w14:paraId="4C93C573" w14:textId="77777777" w:rsidR="00AA4225" w:rsidRPr="00047C2C" w:rsidRDefault="00AA4225" w:rsidP="00AA4225">
      <w:pPr>
        <w:widowControl/>
        <w:numPr>
          <w:ilvl w:val="0"/>
          <w:numId w:val="21"/>
        </w:numPr>
        <w:tabs>
          <w:tab w:val="left" w:pos="284"/>
          <w:tab w:val="left" w:pos="567"/>
          <w:tab w:val="left" w:pos="1134"/>
        </w:tabs>
        <w:autoSpaceDE/>
        <w:autoSpaceDN/>
        <w:ind w:left="0" w:firstLine="709"/>
        <w:jc w:val="both"/>
        <w:rPr>
          <w:sz w:val="28"/>
          <w:szCs w:val="28"/>
          <w:u w:val="single"/>
        </w:rPr>
      </w:pPr>
      <w:proofErr w:type="spellStart"/>
      <w:r w:rsidRPr="00047C2C">
        <w:rPr>
          <w:iCs/>
          <w:sz w:val="28"/>
          <w:szCs w:val="28"/>
        </w:rPr>
        <w:t>Роик</w:t>
      </w:r>
      <w:proofErr w:type="spellEnd"/>
      <w:r w:rsidRPr="00047C2C">
        <w:rPr>
          <w:iCs/>
          <w:sz w:val="28"/>
          <w:szCs w:val="28"/>
        </w:rPr>
        <w:t>, В.Д.</w:t>
      </w:r>
      <w:r w:rsidRPr="00047C2C">
        <w:rPr>
          <w:sz w:val="28"/>
          <w:szCs w:val="28"/>
        </w:rPr>
        <w:t xml:space="preserve"> Социальная защита отдельных категорий граждан. Качество жизни пожилого населения: учебное пособие для среднего профессионального образования / В.Д. </w:t>
      </w:r>
      <w:proofErr w:type="spellStart"/>
      <w:r w:rsidRPr="00047C2C">
        <w:rPr>
          <w:sz w:val="28"/>
          <w:szCs w:val="28"/>
        </w:rPr>
        <w:t>Роик</w:t>
      </w:r>
      <w:proofErr w:type="spellEnd"/>
      <w:r w:rsidRPr="00047C2C">
        <w:rPr>
          <w:sz w:val="28"/>
          <w:szCs w:val="28"/>
        </w:rPr>
        <w:t xml:space="preserve">. </w:t>
      </w:r>
      <w:r>
        <w:rPr>
          <w:sz w:val="28"/>
          <w:szCs w:val="28"/>
        </w:rPr>
        <w:t>-</w:t>
      </w:r>
      <w:r w:rsidRPr="00047C2C">
        <w:rPr>
          <w:sz w:val="28"/>
          <w:szCs w:val="28"/>
        </w:rPr>
        <w:t xml:space="preserve"> М</w:t>
      </w:r>
      <w:r>
        <w:rPr>
          <w:sz w:val="28"/>
          <w:szCs w:val="28"/>
        </w:rPr>
        <w:t>.</w:t>
      </w:r>
      <w:r w:rsidRPr="00047C2C">
        <w:rPr>
          <w:sz w:val="28"/>
          <w:szCs w:val="28"/>
        </w:rPr>
        <w:t xml:space="preserve">: Издательство </w:t>
      </w:r>
      <w:proofErr w:type="spellStart"/>
      <w:r w:rsidRPr="00047C2C">
        <w:rPr>
          <w:sz w:val="28"/>
          <w:szCs w:val="28"/>
        </w:rPr>
        <w:t>Юрайт</w:t>
      </w:r>
      <w:proofErr w:type="spellEnd"/>
      <w:r w:rsidRPr="00047C2C">
        <w:rPr>
          <w:sz w:val="28"/>
          <w:szCs w:val="28"/>
        </w:rPr>
        <w:t xml:space="preserve">, 2021. </w:t>
      </w:r>
      <w:r>
        <w:rPr>
          <w:sz w:val="28"/>
          <w:szCs w:val="28"/>
        </w:rPr>
        <w:t>-</w:t>
      </w:r>
      <w:r w:rsidRPr="00047C2C">
        <w:rPr>
          <w:sz w:val="28"/>
          <w:szCs w:val="28"/>
        </w:rPr>
        <w:t xml:space="preserve"> 400 с.</w:t>
      </w:r>
    </w:p>
    <w:p w14:paraId="5C0ABAFF" w14:textId="77777777" w:rsidR="00AA4225" w:rsidRPr="00047C2C" w:rsidRDefault="00AA4225" w:rsidP="00AA4225">
      <w:pPr>
        <w:widowControl/>
        <w:numPr>
          <w:ilvl w:val="0"/>
          <w:numId w:val="21"/>
        </w:numPr>
        <w:shd w:val="clear" w:color="auto" w:fill="FFFFFF"/>
        <w:autoSpaceDE/>
        <w:autoSpaceDN/>
        <w:ind w:left="0" w:firstLine="709"/>
        <w:jc w:val="both"/>
        <w:rPr>
          <w:color w:val="000000"/>
          <w:sz w:val="28"/>
          <w:szCs w:val="28"/>
          <w:shd w:val="clear" w:color="auto" w:fill="FFFFFF"/>
          <w:lang w:val="x-none" w:eastAsia="x-none"/>
        </w:rPr>
      </w:pPr>
      <w:r w:rsidRPr="00047C2C">
        <w:rPr>
          <w:iCs/>
          <w:color w:val="000000"/>
          <w:sz w:val="28"/>
          <w:szCs w:val="28"/>
          <w:shd w:val="clear" w:color="auto" w:fill="FFFFFF"/>
          <w:lang w:val="x-none" w:eastAsia="x-none"/>
        </w:rPr>
        <w:t xml:space="preserve">Самыгин, П.С. </w:t>
      </w:r>
      <w:r w:rsidRPr="00047C2C">
        <w:rPr>
          <w:color w:val="000000"/>
          <w:sz w:val="28"/>
          <w:szCs w:val="28"/>
          <w:shd w:val="clear" w:color="auto" w:fill="FFFFFF"/>
          <w:lang w:val="x-none" w:eastAsia="x-none"/>
        </w:rPr>
        <w:t xml:space="preserve">Технологии социальной работы с лицами из групп риска: профилактика </w:t>
      </w:r>
      <w:proofErr w:type="spellStart"/>
      <w:r w:rsidRPr="00047C2C">
        <w:rPr>
          <w:color w:val="000000"/>
          <w:sz w:val="28"/>
          <w:szCs w:val="28"/>
          <w:shd w:val="clear" w:color="auto" w:fill="FFFFFF"/>
          <w:lang w:val="x-none" w:eastAsia="x-none"/>
        </w:rPr>
        <w:t>девиантного</w:t>
      </w:r>
      <w:proofErr w:type="spellEnd"/>
      <w:r w:rsidRPr="00047C2C">
        <w:rPr>
          <w:color w:val="000000"/>
          <w:sz w:val="28"/>
          <w:szCs w:val="28"/>
          <w:shd w:val="clear" w:color="auto" w:fill="FFFFFF"/>
          <w:lang w:val="x-none" w:eastAsia="x-none"/>
        </w:rPr>
        <w:t xml:space="preserve"> поведения молодежи: учебное пособие для среднего профессионального образования / П.С. Самыгин, С.И. Самыгин, Д.В. Кротов; под общей редакцией П.С. Самыгина.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2-е изд., </w:t>
      </w:r>
      <w:proofErr w:type="spellStart"/>
      <w:r w:rsidRPr="00047C2C">
        <w:rPr>
          <w:color w:val="000000"/>
          <w:sz w:val="28"/>
          <w:szCs w:val="28"/>
          <w:shd w:val="clear" w:color="auto" w:fill="FFFFFF"/>
          <w:lang w:val="x-none" w:eastAsia="x-none"/>
        </w:rPr>
        <w:t>испр</w:t>
      </w:r>
      <w:proofErr w:type="spellEnd"/>
      <w:r w:rsidRPr="00047C2C">
        <w:rPr>
          <w:color w:val="000000"/>
          <w:sz w:val="28"/>
          <w:szCs w:val="28"/>
          <w:shd w:val="clear" w:color="auto" w:fill="FFFFFF"/>
          <w:lang w:val="x-none" w:eastAsia="x-none"/>
        </w:rPr>
        <w:t xml:space="preserve">. и доп.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М</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Издательство </w:t>
      </w:r>
      <w:proofErr w:type="spellStart"/>
      <w:r w:rsidRPr="00047C2C">
        <w:rPr>
          <w:color w:val="000000"/>
          <w:sz w:val="28"/>
          <w:szCs w:val="28"/>
          <w:shd w:val="clear" w:color="auto" w:fill="FFFFFF"/>
          <w:lang w:val="x-none" w:eastAsia="x-none"/>
        </w:rPr>
        <w:t>Юрайт</w:t>
      </w:r>
      <w:proofErr w:type="spellEnd"/>
      <w:r w:rsidRPr="00047C2C">
        <w:rPr>
          <w:color w:val="000000"/>
          <w:sz w:val="28"/>
          <w:szCs w:val="28"/>
          <w:shd w:val="clear" w:color="auto" w:fill="FFFFFF"/>
          <w:lang w:val="x-none" w:eastAsia="x-none"/>
        </w:rPr>
        <w:t xml:space="preserve">, 2021.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284 с.</w:t>
      </w:r>
    </w:p>
    <w:p w14:paraId="22B4A9E5" w14:textId="77777777" w:rsidR="00AA4225" w:rsidRPr="00047C2C" w:rsidRDefault="00AA4225" w:rsidP="00AA4225">
      <w:pPr>
        <w:widowControl/>
        <w:numPr>
          <w:ilvl w:val="0"/>
          <w:numId w:val="21"/>
        </w:numPr>
        <w:tabs>
          <w:tab w:val="left" w:pos="284"/>
          <w:tab w:val="left" w:pos="567"/>
          <w:tab w:val="left" w:pos="1134"/>
        </w:tabs>
        <w:autoSpaceDE/>
        <w:autoSpaceDN/>
        <w:ind w:left="0" w:firstLine="709"/>
        <w:jc w:val="both"/>
        <w:rPr>
          <w:sz w:val="28"/>
          <w:szCs w:val="28"/>
          <w:u w:val="single"/>
        </w:rPr>
      </w:pPr>
      <w:r w:rsidRPr="00047C2C">
        <w:rPr>
          <w:sz w:val="28"/>
          <w:szCs w:val="28"/>
        </w:rPr>
        <w:t xml:space="preserve">Социальная реабилитация: учебник для среднего профессионального образования / М.В. Воронцова, В.Е. Макаров, Т.В. </w:t>
      </w:r>
      <w:proofErr w:type="spellStart"/>
      <w:r w:rsidRPr="00047C2C">
        <w:rPr>
          <w:sz w:val="28"/>
          <w:szCs w:val="28"/>
        </w:rPr>
        <w:t>Бюндюгова</w:t>
      </w:r>
      <w:proofErr w:type="spellEnd"/>
      <w:r w:rsidRPr="00047C2C">
        <w:rPr>
          <w:sz w:val="28"/>
          <w:szCs w:val="28"/>
        </w:rPr>
        <w:t xml:space="preserve">, Ю.С. </w:t>
      </w:r>
      <w:proofErr w:type="spellStart"/>
      <w:r w:rsidRPr="00047C2C">
        <w:rPr>
          <w:sz w:val="28"/>
          <w:szCs w:val="28"/>
        </w:rPr>
        <w:t>Моздокова</w:t>
      </w:r>
      <w:proofErr w:type="spellEnd"/>
      <w:r w:rsidRPr="00047C2C">
        <w:rPr>
          <w:sz w:val="28"/>
          <w:szCs w:val="28"/>
        </w:rPr>
        <w:t xml:space="preserve">. </w:t>
      </w:r>
      <w:r>
        <w:rPr>
          <w:sz w:val="28"/>
          <w:szCs w:val="28"/>
        </w:rPr>
        <w:t>-</w:t>
      </w:r>
      <w:r w:rsidRPr="00047C2C">
        <w:rPr>
          <w:sz w:val="28"/>
          <w:szCs w:val="28"/>
        </w:rPr>
        <w:t xml:space="preserve"> М</w:t>
      </w:r>
      <w:r>
        <w:rPr>
          <w:sz w:val="28"/>
          <w:szCs w:val="28"/>
        </w:rPr>
        <w:t>.</w:t>
      </w:r>
      <w:r w:rsidRPr="00047C2C">
        <w:rPr>
          <w:sz w:val="28"/>
          <w:szCs w:val="28"/>
        </w:rPr>
        <w:t xml:space="preserve">: Издательство </w:t>
      </w:r>
      <w:proofErr w:type="spellStart"/>
      <w:r w:rsidRPr="00047C2C">
        <w:rPr>
          <w:sz w:val="28"/>
          <w:szCs w:val="28"/>
        </w:rPr>
        <w:t>Юрайт</w:t>
      </w:r>
      <w:proofErr w:type="spellEnd"/>
      <w:r w:rsidRPr="00047C2C">
        <w:rPr>
          <w:sz w:val="28"/>
          <w:szCs w:val="28"/>
        </w:rPr>
        <w:t xml:space="preserve">, 2021. </w:t>
      </w:r>
      <w:r>
        <w:rPr>
          <w:sz w:val="28"/>
          <w:szCs w:val="28"/>
        </w:rPr>
        <w:t>-</w:t>
      </w:r>
      <w:r w:rsidRPr="00047C2C">
        <w:rPr>
          <w:sz w:val="28"/>
          <w:szCs w:val="28"/>
        </w:rPr>
        <w:t xml:space="preserve"> 317 с.</w:t>
      </w:r>
    </w:p>
    <w:p w14:paraId="07E68731" w14:textId="77777777" w:rsidR="00AA4225" w:rsidRPr="00047C2C" w:rsidRDefault="00AA4225" w:rsidP="00AA4225">
      <w:pPr>
        <w:widowControl/>
        <w:numPr>
          <w:ilvl w:val="0"/>
          <w:numId w:val="21"/>
        </w:numPr>
        <w:tabs>
          <w:tab w:val="left" w:pos="284"/>
          <w:tab w:val="left" w:pos="567"/>
          <w:tab w:val="left" w:pos="1134"/>
        </w:tabs>
        <w:autoSpaceDE/>
        <w:autoSpaceDN/>
        <w:ind w:left="0" w:firstLine="709"/>
        <w:jc w:val="both"/>
        <w:rPr>
          <w:sz w:val="28"/>
          <w:szCs w:val="28"/>
          <w:u w:val="single"/>
        </w:rPr>
      </w:pPr>
      <w:r w:rsidRPr="00047C2C">
        <w:rPr>
          <w:sz w:val="28"/>
          <w:szCs w:val="28"/>
        </w:rPr>
        <w:t xml:space="preserve">Социально-трудовая реабилитация и адаптация инвалидов и лиц пожилого возраста: учебное пособие для среднего профессионального образования / М.О. </w:t>
      </w:r>
      <w:proofErr w:type="spellStart"/>
      <w:r w:rsidRPr="00047C2C">
        <w:rPr>
          <w:sz w:val="28"/>
          <w:szCs w:val="28"/>
        </w:rPr>
        <w:t>Буянова</w:t>
      </w:r>
      <w:proofErr w:type="spellEnd"/>
      <w:r w:rsidRPr="00047C2C">
        <w:rPr>
          <w:sz w:val="28"/>
          <w:szCs w:val="28"/>
        </w:rPr>
        <w:t xml:space="preserve"> [и др.]; под редакцией М. О. </w:t>
      </w:r>
      <w:proofErr w:type="spellStart"/>
      <w:r w:rsidRPr="00047C2C">
        <w:rPr>
          <w:sz w:val="28"/>
          <w:szCs w:val="28"/>
        </w:rPr>
        <w:t>Буяновой</w:t>
      </w:r>
      <w:proofErr w:type="spellEnd"/>
      <w:r w:rsidRPr="00047C2C">
        <w:rPr>
          <w:sz w:val="28"/>
          <w:szCs w:val="28"/>
        </w:rPr>
        <w:t xml:space="preserve">. </w:t>
      </w:r>
      <w:r>
        <w:rPr>
          <w:sz w:val="28"/>
          <w:szCs w:val="28"/>
        </w:rPr>
        <w:t>–</w:t>
      </w:r>
      <w:r w:rsidRPr="00047C2C">
        <w:rPr>
          <w:sz w:val="28"/>
          <w:szCs w:val="28"/>
        </w:rPr>
        <w:t xml:space="preserve"> М</w:t>
      </w:r>
      <w:r>
        <w:rPr>
          <w:sz w:val="28"/>
          <w:szCs w:val="28"/>
        </w:rPr>
        <w:t>.</w:t>
      </w:r>
      <w:r w:rsidRPr="00047C2C">
        <w:rPr>
          <w:sz w:val="28"/>
          <w:szCs w:val="28"/>
        </w:rPr>
        <w:t xml:space="preserve">: Издательство </w:t>
      </w:r>
      <w:proofErr w:type="spellStart"/>
      <w:r w:rsidRPr="00047C2C">
        <w:rPr>
          <w:sz w:val="28"/>
          <w:szCs w:val="28"/>
        </w:rPr>
        <w:t>Юрайт</w:t>
      </w:r>
      <w:proofErr w:type="spellEnd"/>
      <w:r w:rsidRPr="00047C2C">
        <w:rPr>
          <w:sz w:val="28"/>
          <w:szCs w:val="28"/>
        </w:rPr>
        <w:t xml:space="preserve">, 2021. </w:t>
      </w:r>
      <w:r>
        <w:rPr>
          <w:sz w:val="28"/>
          <w:szCs w:val="28"/>
        </w:rPr>
        <w:t>-</w:t>
      </w:r>
      <w:r w:rsidRPr="00047C2C">
        <w:rPr>
          <w:sz w:val="28"/>
          <w:szCs w:val="28"/>
        </w:rPr>
        <w:t xml:space="preserve"> 133 с.</w:t>
      </w:r>
    </w:p>
    <w:p w14:paraId="31DD23D7" w14:textId="77777777" w:rsidR="00AA4225" w:rsidRPr="00047C2C" w:rsidRDefault="00AA4225" w:rsidP="00AA4225">
      <w:pPr>
        <w:widowControl/>
        <w:numPr>
          <w:ilvl w:val="0"/>
          <w:numId w:val="21"/>
        </w:numPr>
        <w:tabs>
          <w:tab w:val="left" w:pos="284"/>
          <w:tab w:val="left" w:pos="567"/>
          <w:tab w:val="left" w:pos="1134"/>
        </w:tabs>
        <w:autoSpaceDE/>
        <w:autoSpaceDN/>
        <w:ind w:left="0" w:firstLine="709"/>
        <w:jc w:val="both"/>
        <w:rPr>
          <w:sz w:val="28"/>
          <w:szCs w:val="28"/>
        </w:rPr>
      </w:pPr>
      <w:r w:rsidRPr="00047C2C">
        <w:rPr>
          <w:sz w:val="28"/>
          <w:szCs w:val="28"/>
        </w:rPr>
        <w:lastRenderedPageBreak/>
        <w:t xml:space="preserve">Технология социальной работы: учебник для среднего профессионального образования / Л.И. Кононова [и др.]; под редакцией Л.И. Кононовой, Е.И. </w:t>
      </w:r>
      <w:proofErr w:type="spellStart"/>
      <w:r w:rsidRPr="00047C2C">
        <w:rPr>
          <w:sz w:val="28"/>
          <w:szCs w:val="28"/>
        </w:rPr>
        <w:t>Холостовой</w:t>
      </w:r>
      <w:proofErr w:type="spellEnd"/>
      <w:r w:rsidRPr="00047C2C">
        <w:rPr>
          <w:sz w:val="28"/>
          <w:szCs w:val="28"/>
        </w:rPr>
        <w:t xml:space="preserve">. </w:t>
      </w:r>
      <w:r>
        <w:rPr>
          <w:sz w:val="28"/>
          <w:szCs w:val="28"/>
        </w:rPr>
        <w:t>–</w:t>
      </w:r>
      <w:r w:rsidRPr="00047C2C">
        <w:rPr>
          <w:sz w:val="28"/>
          <w:szCs w:val="28"/>
        </w:rPr>
        <w:t xml:space="preserve"> М</w:t>
      </w:r>
      <w:r>
        <w:rPr>
          <w:sz w:val="28"/>
          <w:szCs w:val="28"/>
        </w:rPr>
        <w:t>.</w:t>
      </w:r>
      <w:r w:rsidRPr="00047C2C">
        <w:rPr>
          <w:sz w:val="28"/>
          <w:szCs w:val="28"/>
        </w:rPr>
        <w:t xml:space="preserve">: Издательство </w:t>
      </w:r>
      <w:proofErr w:type="spellStart"/>
      <w:r w:rsidRPr="00047C2C">
        <w:rPr>
          <w:sz w:val="28"/>
          <w:szCs w:val="28"/>
        </w:rPr>
        <w:t>Юрайт</w:t>
      </w:r>
      <w:proofErr w:type="spellEnd"/>
      <w:r w:rsidRPr="00047C2C">
        <w:rPr>
          <w:sz w:val="28"/>
          <w:szCs w:val="28"/>
        </w:rPr>
        <w:t xml:space="preserve">, 2021. </w:t>
      </w:r>
      <w:r>
        <w:rPr>
          <w:sz w:val="28"/>
          <w:szCs w:val="28"/>
        </w:rPr>
        <w:t>-</w:t>
      </w:r>
      <w:r w:rsidRPr="00047C2C">
        <w:rPr>
          <w:sz w:val="28"/>
          <w:szCs w:val="28"/>
        </w:rPr>
        <w:t xml:space="preserve"> 503 с.</w:t>
      </w:r>
    </w:p>
    <w:p w14:paraId="0BB4BC0F" w14:textId="77777777" w:rsidR="00AA4225" w:rsidRPr="00047C2C" w:rsidRDefault="00AA4225" w:rsidP="00AA4225">
      <w:pPr>
        <w:widowControl/>
        <w:numPr>
          <w:ilvl w:val="0"/>
          <w:numId w:val="21"/>
        </w:numPr>
        <w:tabs>
          <w:tab w:val="left" w:pos="284"/>
          <w:tab w:val="left" w:pos="567"/>
          <w:tab w:val="left" w:pos="851"/>
          <w:tab w:val="left" w:pos="1134"/>
        </w:tabs>
        <w:autoSpaceDE/>
        <w:autoSpaceDN/>
        <w:ind w:left="0" w:firstLine="709"/>
        <w:jc w:val="both"/>
        <w:rPr>
          <w:sz w:val="28"/>
          <w:szCs w:val="28"/>
        </w:rPr>
      </w:pPr>
      <w:proofErr w:type="spellStart"/>
      <w:r w:rsidRPr="00047C2C">
        <w:rPr>
          <w:iCs/>
          <w:sz w:val="28"/>
          <w:szCs w:val="28"/>
        </w:rPr>
        <w:t>Фуряева</w:t>
      </w:r>
      <w:proofErr w:type="spellEnd"/>
      <w:r w:rsidRPr="00047C2C">
        <w:rPr>
          <w:iCs/>
          <w:sz w:val="28"/>
          <w:szCs w:val="28"/>
        </w:rPr>
        <w:t>, Т.В.</w:t>
      </w:r>
      <w:r w:rsidRPr="00047C2C">
        <w:rPr>
          <w:sz w:val="28"/>
          <w:szCs w:val="28"/>
        </w:rPr>
        <w:t xml:space="preserve"> Социальная реабилитация лиц с ограниченными возможностями здоровья: учебное пособие для среднего профессионального образования / Т.В. </w:t>
      </w:r>
      <w:proofErr w:type="spellStart"/>
      <w:r w:rsidRPr="00047C2C">
        <w:rPr>
          <w:sz w:val="28"/>
          <w:szCs w:val="28"/>
        </w:rPr>
        <w:t>Фуряева</w:t>
      </w:r>
      <w:proofErr w:type="spellEnd"/>
      <w:r w:rsidRPr="00047C2C">
        <w:rPr>
          <w:sz w:val="28"/>
          <w:szCs w:val="28"/>
        </w:rPr>
        <w:t xml:space="preserve">. </w:t>
      </w:r>
      <w:r>
        <w:rPr>
          <w:sz w:val="28"/>
          <w:szCs w:val="28"/>
        </w:rPr>
        <w:t>-</w:t>
      </w:r>
      <w:r w:rsidRPr="00047C2C">
        <w:rPr>
          <w:sz w:val="28"/>
          <w:szCs w:val="28"/>
        </w:rPr>
        <w:t xml:space="preserve"> 2-е изд., </w:t>
      </w:r>
      <w:proofErr w:type="spellStart"/>
      <w:r w:rsidRPr="00047C2C">
        <w:rPr>
          <w:sz w:val="28"/>
          <w:szCs w:val="28"/>
        </w:rPr>
        <w:t>перераб</w:t>
      </w:r>
      <w:proofErr w:type="spellEnd"/>
      <w:r w:rsidRPr="00047C2C">
        <w:rPr>
          <w:sz w:val="28"/>
          <w:szCs w:val="28"/>
        </w:rPr>
        <w:t xml:space="preserve">. и доп. </w:t>
      </w:r>
      <w:r>
        <w:rPr>
          <w:sz w:val="28"/>
          <w:szCs w:val="28"/>
        </w:rPr>
        <w:t>–</w:t>
      </w:r>
      <w:r w:rsidRPr="00047C2C">
        <w:rPr>
          <w:sz w:val="28"/>
          <w:szCs w:val="28"/>
        </w:rPr>
        <w:t xml:space="preserve"> М</w:t>
      </w:r>
      <w:r>
        <w:rPr>
          <w:sz w:val="28"/>
          <w:szCs w:val="28"/>
        </w:rPr>
        <w:t>.</w:t>
      </w:r>
      <w:r w:rsidRPr="00047C2C">
        <w:rPr>
          <w:sz w:val="28"/>
          <w:szCs w:val="28"/>
        </w:rPr>
        <w:t xml:space="preserve">: Издательство </w:t>
      </w:r>
      <w:proofErr w:type="spellStart"/>
      <w:r w:rsidRPr="00047C2C">
        <w:rPr>
          <w:sz w:val="28"/>
          <w:szCs w:val="28"/>
        </w:rPr>
        <w:t>Юрайт</w:t>
      </w:r>
      <w:proofErr w:type="spellEnd"/>
      <w:r w:rsidRPr="00047C2C">
        <w:rPr>
          <w:sz w:val="28"/>
          <w:szCs w:val="28"/>
        </w:rPr>
        <w:t>, 2021.</w:t>
      </w:r>
      <w:r>
        <w:rPr>
          <w:sz w:val="28"/>
          <w:szCs w:val="28"/>
        </w:rPr>
        <w:t xml:space="preserve"> – 189 с.</w:t>
      </w:r>
    </w:p>
    <w:p w14:paraId="2F9F53D5" w14:textId="77777777" w:rsidR="00AA4225" w:rsidRPr="00047C2C" w:rsidRDefault="00AA4225" w:rsidP="00AA4225">
      <w:pPr>
        <w:widowControl/>
        <w:numPr>
          <w:ilvl w:val="0"/>
          <w:numId w:val="21"/>
        </w:numPr>
        <w:tabs>
          <w:tab w:val="left" w:pos="284"/>
          <w:tab w:val="left" w:pos="567"/>
          <w:tab w:val="left" w:pos="851"/>
          <w:tab w:val="left" w:pos="1134"/>
        </w:tabs>
        <w:autoSpaceDE/>
        <w:autoSpaceDN/>
        <w:ind w:left="0" w:firstLine="709"/>
        <w:jc w:val="both"/>
        <w:rPr>
          <w:sz w:val="28"/>
          <w:szCs w:val="28"/>
        </w:rPr>
      </w:pPr>
      <w:r w:rsidRPr="00047C2C">
        <w:rPr>
          <w:sz w:val="28"/>
          <w:szCs w:val="28"/>
        </w:rPr>
        <w:t xml:space="preserve">Чернявская, А.Г. Психология и </w:t>
      </w:r>
      <w:proofErr w:type="spellStart"/>
      <w:r w:rsidRPr="00047C2C">
        <w:rPr>
          <w:sz w:val="28"/>
          <w:szCs w:val="28"/>
        </w:rPr>
        <w:t>андрогогика</w:t>
      </w:r>
      <w:proofErr w:type="spellEnd"/>
      <w:r w:rsidRPr="00047C2C">
        <w:rPr>
          <w:sz w:val="28"/>
          <w:szCs w:val="28"/>
        </w:rPr>
        <w:t xml:space="preserve"> лиц пожилого возраста: учебное пособие для среднего профессионального образования / А.Г. Чернявская. </w:t>
      </w:r>
      <w:r>
        <w:rPr>
          <w:sz w:val="28"/>
          <w:szCs w:val="28"/>
        </w:rPr>
        <w:t>-</w:t>
      </w:r>
      <w:r w:rsidRPr="00047C2C">
        <w:rPr>
          <w:sz w:val="28"/>
          <w:szCs w:val="28"/>
        </w:rPr>
        <w:t xml:space="preserve"> 2-е изд., </w:t>
      </w:r>
      <w:proofErr w:type="spellStart"/>
      <w:r w:rsidRPr="00047C2C">
        <w:rPr>
          <w:sz w:val="28"/>
          <w:szCs w:val="28"/>
        </w:rPr>
        <w:t>испр</w:t>
      </w:r>
      <w:proofErr w:type="spellEnd"/>
      <w:r w:rsidRPr="00047C2C">
        <w:rPr>
          <w:sz w:val="28"/>
          <w:szCs w:val="28"/>
        </w:rPr>
        <w:t xml:space="preserve">. и доп. </w:t>
      </w:r>
      <w:r>
        <w:rPr>
          <w:sz w:val="28"/>
          <w:szCs w:val="28"/>
        </w:rPr>
        <w:t>–</w:t>
      </w:r>
      <w:r w:rsidRPr="00047C2C">
        <w:rPr>
          <w:sz w:val="28"/>
          <w:szCs w:val="28"/>
        </w:rPr>
        <w:t xml:space="preserve"> М</w:t>
      </w:r>
      <w:r>
        <w:rPr>
          <w:sz w:val="28"/>
          <w:szCs w:val="28"/>
        </w:rPr>
        <w:t>.</w:t>
      </w:r>
      <w:r w:rsidRPr="00047C2C">
        <w:rPr>
          <w:sz w:val="28"/>
          <w:szCs w:val="28"/>
        </w:rPr>
        <w:t xml:space="preserve">: Издательство </w:t>
      </w:r>
      <w:proofErr w:type="spellStart"/>
      <w:r w:rsidRPr="00047C2C">
        <w:rPr>
          <w:sz w:val="28"/>
          <w:szCs w:val="28"/>
        </w:rPr>
        <w:t>Юрайт</w:t>
      </w:r>
      <w:proofErr w:type="spellEnd"/>
      <w:r w:rsidRPr="00047C2C">
        <w:rPr>
          <w:sz w:val="28"/>
          <w:szCs w:val="28"/>
        </w:rPr>
        <w:t xml:space="preserve">, 2021. </w:t>
      </w:r>
      <w:r>
        <w:rPr>
          <w:sz w:val="28"/>
          <w:szCs w:val="28"/>
        </w:rPr>
        <w:t>-</w:t>
      </w:r>
      <w:r w:rsidRPr="00047C2C">
        <w:rPr>
          <w:sz w:val="28"/>
          <w:szCs w:val="28"/>
        </w:rPr>
        <w:t xml:space="preserve"> 174 с.</w:t>
      </w:r>
    </w:p>
    <w:p w14:paraId="0E5FD7B1" w14:textId="77777777" w:rsidR="00AA4225" w:rsidRPr="00047C2C" w:rsidRDefault="00AA4225" w:rsidP="00AA4225">
      <w:pPr>
        <w:widowControl/>
        <w:numPr>
          <w:ilvl w:val="0"/>
          <w:numId w:val="21"/>
        </w:numPr>
        <w:tabs>
          <w:tab w:val="left" w:pos="284"/>
          <w:tab w:val="left" w:pos="567"/>
          <w:tab w:val="left" w:pos="851"/>
          <w:tab w:val="left" w:pos="1134"/>
        </w:tabs>
        <w:autoSpaceDE/>
        <w:autoSpaceDN/>
        <w:ind w:left="0" w:firstLine="709"/>
        <w:jc w:val="both"/>
        <w:rPr>
          <w:sz w:val="28"/>
          <w:szCs w:val="28"/>
        </w:rPr>
      </w:pPr>
      <w:r w:rsidRPr="00047C2C">
        <w:rPr>
          <w:sz w:val="28"/>
          <w:szCs w:val="28"/>
        </w:rPr>
        <w:t>Шимановская</w:t>
      </w:r>
      <w:r>
        <w:rPr>
          <w:sz w:val="28"/>
          <w:szCs w:val="28"/>
        </w:rPr>
        <w:t>,</w:t>
      </w:r>
      <w:r w:rsidRPr="00047C2C">
        <w:rPr>
          <w:sz w:val="28"/>
          <w:szCs w:val="28"/>
        </w:rPr>
        <w:t xml:space="preserve"> Я.В. Социальная работа. Подготовка к демонстрационному экзамену: </w:t>
      </w:r>
      <w:r>
        <w:rPr>
          <w:sz w:val="28"/>
          <w:szCs w:val="28"/>
        </w:rPr>
        <w:t>у</w:t>
      </w:r>
      <w:r w:rsidRPr="00047C2C">
        <w:rPr>
          <w:sz w:val="28"/>
          <w:szCs w:val="28"/>
        </w:rPr>
        <w:t>чебник</w:t>
      </w:r>
      <w:r>
        <w:rPr>
          <w:sz w:val="28"/>
          <w:szCs w:val="28"/>
        </w:rPr>
        <w:t xml:space="preserve"> </w:t>
      </w:r>
      <w:r w:rsidRPr="00047C2C">
        <w:rPr>
          <w:sz w:val="28"/>
          <w:szCs w:val="28"/>
        </w:rPr>
        <w:t>/</w:t>
      </w:r>
      <w:r>
        <w:rPr>
          <w:sz w:val="28"/>
          <w:szCs w:val="28"/>
        </w:rPr>
        <w:t xml:space="preserve"> Я.В. Шимановская</w:t>
      </w:r>
      <w:r w:rsidRPr="00047C2C">
        <w:rPr>
          <w:sz w:val="28"/>
          <w:szCs w:val="28"/>
        </w:rPr>
        <w:t xml:space="preserve">. </w:t>
      </w:r>
      <w:r>
        <w:rPr>
          <w:sz w:val="28"/>
          <w:szCs w:val="28"/>
        </w:rPr>
        <w:t xml:space="preserve">- </w:t>
      </w:r>
      <w:r w:rsidRPr="00047C2C">
        <w:rPr>
          <w:sz w:val="28"/>
          <w:szCs w:val="28"/>
        </w:rPr>
        <w:t xml:space="preserve">М.: </w:t>
      </w:r>
      <w:proofErr w:type="spellStart"/>
      <w:r w:rsidRPr="00047C2C">
        <w:rPr>
          <w:sz w:val="28"/>
          <w:szCs w:val="28"/>
        </w:rPr>
        <w:t>КноРус</w:t>
      </w:r>
      <w:proofErr w:type="spellEnd"/>
      <w:r w:rsidRPr="00047C2C">
        <w:rPr>
          <w:sz w:val="28"/>
          <w:szCs w:val="28"/>
        </w:rPr>
        <w:t xml:space="preserve">, 2022. </w:t>
      </w:r>
      <w:r>
        <w:rPr>
          <w:sz w:val="28"/>
          <w:szCs w:val="28"/>
        </w:rPr>
        <w:t xml:space="preserve">- </w:t>
      </w:r>
      <w:r w:rsidRPr="00047C2C">
        <w:rPr>
          <w:sz w:val="28"/>
          <w:szCs w:val="28"/>
        </w:rPr>
        <w:t>128 с.</w:t>
      </w:r>
    </w:p>
    <w:p w14:paraId="0DE25574" w14:textId="77777777" w:rsidR="00AA4225" w:rsidRPr="00047C2C" w:rsidRDefault="00AA4225" w:rsidP="00AA4225">
      <w:pPr>
        <w:widowControl/>
        <w:numPr>
          <w:ilvl w:val="0"/>
          <w:numId w:val="21"/>
        </w:numPr>
        <w:autoSpaceDE/>
        <w:autoSpaceDN/>
        <w:ind w:left="0" w:firstLine="709"/>
        <w:contextualSpacing/>
        <w:jc w:val="both"/>
        <w:rPr>
          <w:color w:val="000000"/>
          <w:sz w:val="28"/>
          <w:szCs w:val="28"/>
          <w:shd w:val="clear" w:color="auto" w:fill="FFFFFF"/>
          <w:lang w:val="x-none" w:eastAsia="x-none"/>
        </w:rPr>
      </w:pPr>
      <w:r w:rsidRPr="00047C2C">
        <w:rPr>
          <w:iCs/>
          <w:color w:val="000000"/>
          <w:sz w:val="28"/>
          <w:szCs w:val="28"/>
          <w:shd w:val="clear" w:color="auto" w:fill="FFFFFF"/>
          <w:lang w:val="x-none" w:eastAsia="x-none"/>
        </w:rPr>
        <w:t xml:space="preserve">Шульга, А.А. </w:t>
      </w:r>
      <w:r w:rsidRPr="00047C2C">
        <w:rPr>
          <w:color w:val="000000"/>
          <w:sz w:val="28"/>
          <w:szCs w:val="28"/>
          <w:shd w:val="clear" w:color="auto" w:fill="FFFFFF"/>
          <w:lang w:val="x-none" w:eastAsia="x-none"/>
        </w:rPr>
        <w:t xml:space="preserve">Социально-правовая и законодательная основы социальной работы с семьей и детьми: организация защиты детей: учебное пособие для среднего профессионального образования / А.А. Шульга.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2-е изд., </w:t>
      </w:r>
      <w:proofErr w:type="spellStart"/>
      <w:r w:rsidRPr="00047C2C">
        <w:rPr>
          <w:color w:val="000000"/>
          <w:sz w:val="28"/>
          <w:szCs w:val="28"/>
          <w:shd w:val="clear" w:color="auto" w:fill="FFFFFF"/>
          <w:lang w:val="x-none" w:eastAsia="x-none"/>
        </w:rPr>
        <w:t>перераб</w:t>
      </w:r>
      <w:proofErr w:type="spellEnd"/>
      <w:r w:rsidRPr="00047C2C">
        <w:rPr>
          <w:color w:val="000000"/>
          <w:sz w:val="28"/>
          <w:szCs w:val="28"/>
          <w:shd w:val="clear" w:color="auto" w:fill="FFFFFF"/>
          <w:lang w:val="x-none" w:eastAsia="x-none"/>
        </w:rPr>
        <w:t>. и доп.</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М</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Издательство </w:t>
      </w:r>
      <w:proofErr w:type="spellStart"/>
      <w:r w:rsidRPr="00047C2C">
        <w:rPr>
          <w:color w:val="000000"/>
          <w:sz w:val="28"/>
          <w:szCs w:val="28"/>
          <w:shd w:val="clear" w:color="auto" w:fill="FFFFFF"/>
          <w:lang w:val="x-none" w:eastAsia="x-none"/>
        </w:rPr>
        <w:t>Юрайт</w:t>
      </w:r>
      <w:proofErr w:type="spellEnd"/>
      <w:r w:rsidRPr="00047C2C">
        <w:rPr>
          <w:color w:val="000000"/>
          <w:sz w:val="28"/>
          <w:szCs w:val="28"/>
          <w:shd w:val="clear" w:color="auto" w:fill="FFFFFF"/>
          <w:lang w:val="x-none" w:eastAsia="x-none"/>
        </w:rPr>
        <w:t xml:space="preserve">, 2019.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192 с.</w:t>
      </w:r>
    </w:p>
    <w:p w14:paraId="131033AE" w14:textId="77777777" w:rsidR="001241AB" w:rsidRDefault="001241AB" w:rsidP="001241AB">
      <w:pPr>
        <w:shd w:val="clear" w:color="auto" w:fill="FFFFFF"/>
        <w:ind w:firstLine="709"/>
        <w:jc w:val="both"/>
        <w:rPr>
          <w:color w:val="000000"/>
          <w:sz w:val="28"/>
          <w:szCs w:val="28"/>
        </w:rPr>
      </w:pPr>
    </w:p>
    <w:p w14:paraId="3EFC3CF6" w14:textId="77777777" w:rsidR="001241AB" w:rsidRPr="00047C2C" w:rsidRDefault="001241AB" w:rsidP="001241AB">
      <w:pPr>
        <w:shd w:val="clear" w:color="auto" w:fill="FFFFFF"/>
        <w:ind w:firstLine="709"/>
        <w:jc w:val="both"/>
        <w:rPr>
          <w:color w:val="000000"/>
          <w:sz w:val="28"/>
          <w:szCs w:val="28"/>
        </w:rPr>
      </w:pPr>
      <w:r w:rsidRPr="00047C2C">
        <w:rPr>
          <w:color w:val="000000"/>
          <w:sz w:val="28"/>
          <w:szCs w:val="28"/>
        </w:rPr>
        <w:t>3.2.2. Основные электронные издания:</w:t>
      </w:r>
    </w:p>
    <w:p w14:paraId="6DBB9137" w14:textId="77777777" w:rsidR="001241AB" w:rsidRPr="00047C2C" w:rsidRDefault="001241AB" w:rsidP="001241AB">
      <w:pPr>
        <w:numPr>
          <w:ilvl w:val="0"/>
          <w:numId w:val="20"/>
        </w:numPr>
        <w:tabs>
          <w:tab w:val="left" w:pos="284"/>
          <w:tab w:val="left" w:pos="567"/>
          <w:tab w:val="left" w:pos="1134"/>
          <w:tab w:val="left" w:pos="8306"/>
        </w:tabs>
        <w:autoSpaceDE/>
        <w:autoSpaceDN/>
        <w:ind w:left="0" w:firstLine="709"/>
        <w:jc w:val="both"/>
        <w:rPr>
          <w:sz w:val="28"/>
          <w:szCs w:val="28"/>
          <w:shd w:val="clear" w:color="auto" w:fill="FFFFFF"/>
        </w:rPr>
      </w:pPr>
      <w:r w:rsidRPr="00047C2C">
        <w:rPr>
          <w:sz w:val="28"/>
          <w:szCs w:val="28"/>
          <w:shd w:val="clear" w:color="auto" w:fill="FFFFFF"/>
        </w:rPr>
        <w:t xml:space="preserve">Гончаренко О.Н. Организация социальной работы в Российской Федерации: учебник для СПО / Гончаренко О.Н., </w:t>
      </w:r>
      <w:proofErr w:type="spellStart"/>
      <w:r w:rsidRPr="00047C2C">
        <w:rPr>
          <w:sz w:val="28"/>
          <w:szCs w:val="28"/>
          <w:shd w:val="clear" w:color="auto" w:fill="FFFFFF"/>
        </w:rPr>
        <w:t>Семенкова</w:t>
      </w:r>
      <w:proofErr w:type="spellEnd"/>
      <w:r w:rsidRPr="00047C2C">
        <w:rPr>
          <w:sz w:val="28"/>
          <w:szCs w:val="28"/>
          <w:shd w:val="clear" w:color="auto" w:fill="FFFFFF"/>
        </w:rPr>
        <w:t xml:space="preserve"> С.Н. </w:t>
      </w:r>
      <w:r>
        <w:rPr>
          <w:sz w:val="28"/>
          <w:szCs w:val="28"/>
          <w:shd w:val="clear" w:color="auto" w:fill="FFFFFF"/>
        </w:rPr>
        <w:t>-</w:t>
      </w:r>
      <w:r w:rsidRPr="00047C2C">
        <w:rPr>
          <w:sz w:val="28"/>
          <w:szCs w:val="28"/>
          <w:shd w:val="clear" w:color="auto" w:fill="FFFFFF"/>
        </w:rPr>
        <w:t xml:space="preserve"> Саратов, Москва: Профобразование, Ай </w:t>
      </w:r>
      <w:proofErr w:type="gramStart"/>
      <w:r w:rsidRPr="00047C2C">
        <w:rPr>
          <w:sz w:val="28"/>
          <w:szCs w:val="28"/>
          <w:shd w:val="clear" w:color="auto" w:fill="FFFFFF"/>
        </w:rPr>
        <w:t>Пи Ар</w:t>
      </w:r>
      <w:proofErr w:type="gramEnd"/>
      <w:r w:rsidRPr="00047C2C">
        <w:rPr>
          <w:sz w:val="28"/>
          <w:szCs w:val="28"/>
          <w:shd w:val="clear" w:color="auto" w:fill="FFFFFF"/>
        </w:rPr>
        <w:t xml:space="preserve"> Медиа, 2020. </w:t>
      </w:r>
      <w:r>
        <w:rPr>
          <w:sz w:val="28"/>
          <w:szCs w:val="28"/>
          <w:shd w:val="clear" w:color="auto" w:fill="FFFFFF"/>
        </w:rPr>
        <w:t>-</w:t>
      </w:r>
      <w:r w:rsidRPr="00047C2C">
        <w:rPr>
          <w:sz w:val="28"/>
          <w:szCs w:val="28"/>
          <w:shd w:val="clear" w:color="auto" w:fill="FFFFFF"/>
        </w:rPr>
        <w:t xml:space="preserve"> 212 c. </w:t>
      </w:r>
      <w:r>
        <w:rPr>
          <w:sz w:val="28"/>
          <w:szCs w:val="28"/>
          <w:shd w:val="clear" w:color="auto" w:fill="FFFFFF"/>
        </w:rPr>
        <w:t>-</w:t>
      </w:r>
      <w:r w:rsidRPr="00047C2C">
        <w:rPr>
          <w:sz w:val="28"/>
          <w:szCs w:val="28"/>
          <w:shd w:val="clear" w:color="auto" w:fill="FFFFFF"/>
        </w:rPr>
        <w:t xml:space="preserve"> ISBN 978-5-4488-0907-1, 978-5-4497-0744-4. </w:t>
      </w:r>
      <w:r>
        <w:rPr>
          <w:sz w:val="28"/>
          <w:szCs w:val="28"/>
          <w:shd w:val="clear" w:color="auto" w:fill="FFFFFF"/>
        </w:rPr>
        <w:t>-</w:t>
      </w:r>
      <w:r w:rsidRPr="00047C2C">
        <w:rPr>
          <w:sz w:val="28"/>
          <w:szCs w:val="28"/>
          <w:shd w:val="clear" w:color="auto" w:fill="FFFFFF"/>
        </w:rPr>
        <w:t xml:space="preserve"> Текст: электронный // IPR SMART: [сайт]. </w:t>
      </w:r>
      <w:r>
        <w:rPr>
          <w:sz w:val="28"/>
          <w:szCs w:val="28"/>
          <w:shd w:val="clear" w:color="auto" w:fill="FFFFFF"/>
        </w:rPr>
        <w:t>-</w:t>
      </w:r>
      <w:r w:rsidRPr="00047C2C">
        <w:rPr>
          <w:sz w:val="28"/>
          <w:szCs w:val="28"/>
          <w:shd w:val="clear" w:color="auto" w:fill="FFFFFF"/>
        </w:rPr>
        <w:t xml:space="preserve"> URL: https://www.iprbookshop.ru/99093.html. </w:t>
      </w:r>
      <w:r>
        <w:rPr>
          <w:sz w:val="28"/>
          <w:szCs w:val="28"/>
          <w:shd w:val="clear" w:color="auto" w:fill="FFFFFF"/>
        </w:rPr>
        <w:t>-</w:t>
      </w:r>
      <w:r w:rsidRPr="00047C2C">
        <w:rPr>
          <w:sz w:val="28"/>
          <w:szCs w:val="28"/>
          <w:shd w:val="clear" w:color="auto" w:fill="FFFFFF"/>
        </w:rPr>
        <w:t xml:space="preserve"> Режим доступа: для </w:t>
      </w:r>
      <w:proofErr w:type="spellStart"/>
      <w:r w:rsidRPr="00047C2C">
        <w:rPr>
          <w:sz w:val="28"/>
          <w:szCs w:val="28"/>
          <w:shd w:val="clear" w:color="auto" w:fill="FFFFFF"/>
        </w:rPr>
        <w:t>авторизир</w:t>
      </w:r>
      <w:proofErr w:type="spellEnd"/>
      <w:r w:rsidRPr="00047C2C">
        <w:rPr>
          <w:sz w:val="28"/>
          <w:szCs w:val="28"/>
          <w:shd w:val="clear" w:color="auto" w:fill="FFFFFF"/>
        </w:rPr>
        <w:t>. пользователей. - DOI: https://doi.org/10.23682/99093</w:t>
      </w:r>
    </w:p>
    <w:p w14:paraId="4FBEE1BE" w14:textId="77777777" w:rsidR="001241AB" w:rsidRPr="00047C2C" w:rsidRDefault="001241AB" w:rsidP="001241AB">
      <w:pPr>
        <w:widowControl/>
        <w:numPr>
          <w:ilvl w:val="0"/>
          <w:numId w:val="20"/>
        </w:numPr>
        <w:autoSpaceDE/>
        <w:autoSpaceDN/>
        <w:ind w:left="0" w:firstLine="709"/>
        <w:contextualSpacing/>
        <w:jc w:val="both"/>
        <w:rPr>
          <w:rFonts w:eastAsia="Calibri"/>
          <w:sz w:val="28"/>
          <w:szCs w:val="28"/>
          <w:lang w:val="x-none"/>
        </w:rPr>
      </w:pPr>
      <w:r w:rsidRPr="00047C2C">
        <w:rPr>
          <w:rFonts w:eastAsia="Calibri"/>
          <w:sz w:val="28"/>
          <w:szCs w:val="28"/>
          <w:lang w:val="x-none"/>
        </w:rPr>
        <w:t xml:space="preserve">Захарова И.В. Социальная психология: учебное пособие для СПО / Захарова И.В. </w:t>
      </w:r>
      <w:r>
        <w:rPr>
          <w:rFonts w:eastAsia="Calibri"/>
          <w:sz w:val="28"/>
          <w:szCs w:val="28"/>
        </w:rPr>
        <w:t>-</w:t>
      </w:r>
      <w:r w:rsidRPr="00047C2C">
        <w:rPr>
          <w:rFonts w:eastAsia="Calibri"/>
          <w:sz w:val="28"/>
          <w:szCs w:val="28"/>
          <w:lang w:val="x-none"/>
        </w:rPr>
        <w:t xml:space="preserve"> Саратов: Профобразование, Ай Пи Ар Медиа, 2019. </w:t>
      </w:r>
      <w:r>
        <w:rPr>
          <w:rFonts w:eastAsia="Calibri"/>
          <w:sz w:val="28"/>
          <w:szCs w:val="28"/>
        </w:rPr>
        <w:t>-</w:t>
      </w:r>
      <w:r w:rsidRPr="00047C2C">
        <w:rPr>
          <w:rFonts w:eastAsia="Calibri"/>
          <w:sz w:val="28"/>
          <w:szCs w:val="28"/>
          <w:lang w:val="x-none"/>
        </w:rPr>
        <w:t xml:space="preserve"> 132 c. </w:t>
      </w:r>
      <w:r>
        <w:rPr>
          <w:rFonts w:eastAsia="Calibri"/>
          <w:sz w:val="28"/>
          <w:szCs w:val="28"/>
        </w:rPr>
        <w:t>-</w:t>
      </w:r>
      <w:r w:rsidRPr="00047C2C">
        <w:rPr>
          <w:rFonts w:eastAsia="Calibri"/>
          <w:sz w:val="28"/>
          <w:szCs w:val="28"/>
          <w:lang w:val="x-none"/>
        </w:rPr>
        <w:t xml:space="preserve"> ISBN 978-5-4488-0385-7, 978-5-4497-0222-7. </w:t>
      </w:r>
      <w:r>
        <w:rPr>
          <w:rFonts w:eastAsia="Calibri"/>
          <w:sz w:val="28"/>
          <w:szCs w:val="28"/>
        </w:rPr>
        <w:t>-</w:t>
      </w:r>
      <w:r w:rsidRPr="00047C2C">
        <w:rPr>
          <w:rFonts w:eastAsia="Calibri"/>
          <w:sz w:val="28"/>
          <w:szCs w:val="28"/>
          <w:lang w:val="x-none"/>
        </w:rPr>
        <w:t xml:space="preserve"> Текст: электронный // IPR SMART: [сайт]. </w:t>
      </w:r>
      <w:r>
        <w:rPr>
          <w:rFonts w:eastAsia="Calibri"/>
          <w:sz w:val="28"/>
          <w:szCs w:val="28"/>
        </w:rPr>
        <w:t>-</w:t>
      </w:r>
      <w:r w:rsidRPr="00047C2C">
        <w:rPr>
          <w:rFonts w:eastAsia="Calibri"/>
          <w:sz w:val="28"/>
          <w:szCs w:val="28"/>
          <w:lang w:val="x-none"/>
        </w:rPr>
        <w:t xml:space="preserve"> URL: https://www.iprbookshop.ru/86474.html. </w:t>
      </w:r>
      <w:r>
        <w:rPr>
          <w:rFonts w:eastAsia="Calibri"/>
          <w:sz w:val="28"/>
          <w:szCs w:val="28"/>
        </w:rPr>
        <w:t>-</w:t>
      </w:r>
      <w:r w:rsidRPr="00047C2C">
        <w:rPr>
          <w:rFonts w:eastAsia="Calibri"/>
          <w:sz w:val="28"/>
          <w:szCs w:val="28"/>
          <w:lang w:val="x-none"/>
        </w:rPr>
        <w:t xml:space="preserve"> Режим доступа: для </w:t>
      </w:r>
      <w:proofErr w:type="spellStart"/>
      <w:r w:rsidRPr="00047C2C">
        <w:rPr>
          <w:rFonts w:eastAsia="Calibri"/>
          <w:sz w:val="28"/>
          <w:szCs w:val="28"/>
          <w:lang w:val="x-none"/>
        </w:rPr>
        <w:t>авторизир</w:t>
      </w:r>
      <w:proofErr w:type="spellEnd"/>
      <w:r w:rsidRPr="00047C2C">
        <w:rPr>
          <w:rFonts w:eastAsia="Calibri"/>
          <w:sz w:val="28"/>
          <w:szCs w:val="28"/>
          <w:lang w:val="x-none"/>
        </w:rPr>
        <w:t xml:space="preserve">. пользователей. - DOI: </w:t>
      </w:r>
      <w:hyperlink r:id="rId9" w:history="1">
        <w:r w:rsidRPr="00047C2C">
          <w:rPr>
            <w:rFonts w:eastAsia="Calibri"/>
            <w:sz w:val="28"/>
            <w:szCs w:val="28"/>
            <w:lang w:val="x-none"/>
          </w:rPr>
          <w:t>https://doi.org/10.23682/86474</w:t>
        </w:r>
      </w:hyperlink>
    </w:p>
    <w:p w14:paraId="68E70C1D" w14:textId="77777777" w:rsidR="001241AB" w:rsidRPr="00047C2C" w:rsidRDefault="001241AB" w:rsidP="001241AB">
      <w:pPr>
        <w:widowControl/>
        <w:numPr>
          <w:ilvl w:val="0"/>
          <w:numId w:val="20"/>
        </w:numPr>
        <w:autoSpaceDE/>
        <w:autoSpaceDN/>
        <w:ind w:left="0" w:firstLine="709"/>
        <w:contextualSpacing/>
        <w:jc w:val="both"/>
        <w:rPr>
          <w:sz w:val="28"/>
          <w:szCs w:val="28"/>
          <w:lang w:val="x-none" w:eastAsia="x-none"/>
        </w:rPr>
      </w:pPr>
      <w:r w:rsidRPr="00047C2C">
        <w:rPr>
          <w:sz w:val="28"/>
          <w:szCs w:val="28"/>
          <w:lang w:val="x-none" w:eastAsia="x-none"/>
        </w:rPr>
        <w:t xml:space="preserve">Основы специальной педагогики и психологии: учебное пособие для СПО /. </w:t>
      </w:r>
      <w:r>
        <w:rPr>
          <w:sz w:val="28"/>
          <w:szCs w:val="28"/>
          <w:lang w:eastAsia="x-none"/>
        </w:rPr>
        <w:t>-</w:t>
      </w:r>
      <w:r w:rsidRPr="00047C2C">
        <w:rPr>
          <w:sz w:val="28"/>
          <w:szCs w:val="28"/>
          <w:lang w:val="x-none" w:eastAsia="x-none"/>
        </w:rPr>
        <w:t xml:space="preserve"> Саратов: Профобразование, 2019. </w:t>
      </w:r>
      <w:r>
        <w:rPr>
          <w:sz w:val="28"/>
          <w:szCs w:val="28"/>
          <w:lang w:eastAsia="x-none"/>
        </w:rPr>
        <w:t>-</w:t>
      </w:r>
      <w:r w:rsidRPr="00047C2C">
        <w:rPr>
          <w:sz w:val="28"/>
          <w:szCs w:val="28"/>
          <w:lang w:val="x-none" w:eastAsia="x-none"/>
        </w:rPr>
        <w:t xml:space="preserve"> 126 c. </w:t>
      </w:r>
      <w:r>
        <w:rPr>
          <w:sz w:val="28"/>
          <w:szCs w:val="28"/>
          <w:lang w:eastAsia="x-none"/>
        </w:rPr>
        <w:t>-</w:t>
      </w:r>
      <w:r w:rsidRPr="00047C2C">
        <w:rPr>
          <w:sz w:val="28"/>
          <w:szCs w:val="28"/>
          <w:lang w:val="x-none" w:eastAsia="x-none"/>
        </w:rPr>
        <w:t xml:space="preserve"> ISBN 978-5-4488-0326-0. </w:t>
      </w:r>
      <w:r>
        <w:rPr>
          <w:sz w:val="28"/>
          <w:szCs w:val="28"/>
          <w:lang w:eastAsia="x-none"/>
        </w:rPr>
        <w:t>-</w:t>
      </w:r>
      <w:r w:rsidRPr="00047C2C">
        <w:rPr>
          <w:sz w:val="28"/>
          <w:szCs w:val="28"/>
          <w:lang w:val="x-none" w:eastAsia="x-none"/>
        </w:rPr>
        <w:t xml:space="preserve"> Текст: электронный // IPR SMART: [сайт]. </w:t>
      </w:r>
      <w:r>
        <w:rPr>
          <w:sz w:val="28"/>
          <w:szCs w:val="28"/>
          <w:lang w:eastAsia="x-none"/>
        </w:rPr>
        <w:t>-</w:t>
      </w:r>
      <w:r w:rsidRPr="00047C2C">
        <w:rPr>
          <w:sz w:val="28"/>
          <w:szCs w:val="28"/>
          <w:lang w:val="x-none" w:eastAsia="x-none"/>
        </w:rPr>
        <w:t xml:space="preserve"> URL: https://www.iprbookshop.ru/86144.html. </w:t>
      </w:r>
      <w:r>
        <w:rPr>
          <w:sz w:val="28"/>
          <w:szCs w:val="28"/>
          <w:lang w:eastAsia="x-none"/>
        </w:rPr>
        <w:t>-</w:t>
      </w:r>
      <w:r w:rsidRPr="00047C2C">
        <w:rPr>
          <w:sz w:val="28"/>
          <w:szCs w:val="28"/>
          <w:lang w:val="x-none" w:eastAsia="x-none"/>
        </w:rPr>
        <w:t xml:space="preserve"> Режим доступа: для </w:t>
      </w:r>
      <w:proofErr w:type="spellStart"/>
      <w:r w:rsidRPr="00047C2C">
        <w:rPr>
          <w:sz w:val="28"/>
          <w:szCs w:val="28"/>
          <w:lang w:val="x-none" w:eastAsia="x-none"/>
        </w:rPr>
        <w:t>авторизир</w:t>
      </w:r>
      <w:proofErr w:type="spellEnd"/>
      <w:r w:rsidRPr="00047C2C">
        <w:rPr>
          <w:sz w:val="28"/>
          <w:szCs w:val="28"/>
          <w:lang w:val="x-none" w:eastAsia="x-none"/>
        </w:rPr>
        <w:t>. Пользователей</w:t>
      </w:r>
    </w:p>
    <w:p w14:paraId="02C8A96D" w14:textId="77777777" w:rsidR="001241AB" w:rsidRPr="00047C2C" w:rsidRDefault="001241AB" w:rsidP="001241AB">
      <w:pPr>
        <w:widowControl/>
        <w:numPr>
          <w:ilvl w:val="0"/>
          <w:numId w:val="20"/>
        </w:numPr>
        <w:shd w:val="clear" w:color="auto" w:fill="FFFFFF"/>
        <w:autoSpaceDE/>
        <w:autoSpaceDN/>
        <w:ind w:left="0" w:firstLine="709"/>
        <w:jc w:val="both"/>
        <w:rPr>
          <w:color w:val="000000"/>
          <w:sz w:val="28"/>
          <w:szCs w:val="28"/>
          <w:shd w:val="clear" w:color="auto" w:fill="FFFFFF"/>
          <w:lang w:val="x-none" w:eastAsia="x-none"/>
        </w:rPr>
      </w:pPr>
      <w:r w:rsidRPr="00047C2C">
        <w:rPr>
          <w:color w:val="000000"/>
          <w:sz w:val="28"/>
          <w:szCs w:val="28"/>
          <w:shd w:val="clear" w:color="auto" w:fill="FFFFFF"/>
          <w:lang w:val="x-none" w:eastAsia="x-none"/>
        </w:rPr>
        <w:t xml:space="preserve">Рыбак Е.В. Социальная работа с молодой семьей: учебное пособие / Рыбак Е.В., Федулова А.Б., </w:t>
      </w:r>
      <w:proofErr w:type="spellStart"/>
      <w:r w:rsidRPr="00047C2C">
        <w:rPr>
          <w:color w:val="000000"/>
          <w:sz w:val="28"/>
          <w:szCs w:val="28"/>
          <w:shd w:val="clear" w:color="auto" w:fill="FFFFFF"/>
          <w:lang w:val="x-none" w:eastAsia="x-none"/>
        </w:rPr>
        <w:t>Цихончик</w:t>
      </w:r>
      <w:proofErr w:type="spellEnd"/>
      <w:r w:rsidRPr="00047C2C">
        <w:rPr>
          <w:color w:val="000000"/>
          <w:sz w:val="28"/>
          <w:szCs w:val="28"/>
          <w:shd w:val="clear" w:color="auto" w:fill="FFFFFF"/>
          <w:lang w:val="x-none" w:eastAsia="x-none"/>
        </w:rPr>
        <w:t xml:space="preserve"> Н.В.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Саратов: Ай Пи Эр Медиа, 2019.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338 c.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ISBN 978-5-4486-0579-6.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Текст: электронный // IPR SMART: [сайт]. — URL: https://www.iprbookshop.ru/79973.html.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Режим доступа: для </w:t>
      </w:r>
      <w:proofErr w:type="spellStart"/>
      <w:r w:rsidRPr="00047C2C">
        <w:rPr>
          <w:color w:val="000000"/>
          <w:sz w:val="28"/>
          <w:szCs w:val="28"/>
          <w:shd w:val="clear" w:color="auto" w:fill="FFFFFF"/>
          <w:lang w:val="x-none" w:eastAsia="x-none"/>
        </w:rPr>
        <w:t>авторизир</w:t>
      </w:r>
      <w:proofErr w:type="spellEnd"/>
      <w:r w:rsidRPr="00047C2C">
        <w:rPr>
          <w:color w:val="000000"/>
          <w:sz w:val="28"/>
          <w:szCs w:val="28"/>
          <w:shd w:val="clear" w:color="auto" w:fill="FFFFFF"/>
          <w:lang w:val="x-none" w:eastAsia="x-none"/>
        </w:rPr>
        <w:t xml:space="preserve">. пользователей. - DOI: </w:t>
      </w:r>
      <w:hyperlink r:id="rId10" w:history="1">
        <w:r w:rsidRPr="00047C2C">
          <w:rPr>
            <w:sz w:val="28"/>
            <w:szCs w:val="28"/>
            <w:shd w:val="clear" w:color="auto" w:fill="FFFFFF"/>
            <w:lang w:val="x-none" w:eastAsia="x-none"/>
          </w:rPr>
          <w:t>https://doi.org/10.23682/79973</w:t>
        </w:r>
      </w:hyperlink>
    </w:p>
    <w:p w14:paraId="67187BDC" w14:textId="77777777" w:rsidR="001241AB" w:rsidRPr="00047C2C" w:rsidRDefault="001241AB" w:rsidP="001241AB">
      <w:pPr>
        <w:widowControl/>
        <w:numPr>
          <w:ilvl w:val="0"/>
          <w:numId w:val="20"/>
        </w:numPr>
        <w:tabs>
          <w:tab w:val="left" w:pos="284"/>
          <w:tab w:val="left" w:pos="567"/>
          <w:tab w:val="left" w:pos="1134"/>
        </w:tabs>
        <w:autoSpaceDE/>
        <w:autoSpaceDN/>
        <w:ind w:left="0" w:firstLine="709"/>
        <w:jc w:val="both"/>
        <w:rPr>
          <w:sz w:val="28"/>
          <w:szCs w:val="28"/>
        </w:rPr>
      </w:pPr>
      <w:r w:rsidRPr="00047C2C">
        <w:rPr>
          <w:sz w:val="28"/>
          <w:szCs w:val="28"/>
        </w:rPr>
        <w:t xml:space="preserve">Федулова А.Б. </w:t>
      </w:r>
      <w:proofErr w:type="spellStart"/>
      <w:r w:rsidRPr="00047C2C">
        <w:rPr>
          <w:sz w:val="28"/>
          <w:szCs w:val="28"/>
        </w:rPr>
        <w:t>Семьеведение</w:t>
      </w:r>
      <w:proofErr w:type="spellEnd"/>
      <w:r w:rsidRPr="00047C2C">
        <w:rPr>
          <w:sz w:val="28"/>
          <w:szCs w:val="28"/>
        </w:rPr>
        <w:t xml:space="preserve"> и социальная работа с семьей: учебно-методическое пособие / Федулова А.Б. </w:t>
      </w:r>
      <w:r>
        <w:rPr>
          <w:sz w:val="28"/>
          <w:szCs w:val="28"/>
        </w:rPr>
        <w:t>-</w:t>
      </w:r>
      <w:r w:rsidRPr="00047C2C">
        <w:rPr>
          <w:sz w:val="28"/>
          <w:szCs w:val="28"/>
        </w:rPr>
        <w:t xml:space="preserve"> Саратов: </w:t>
      </w:r>
      <w:proofErr w:type="gramStart"/>
      <w:r w:rsidRPr="00047C2C">
        <w:rPr>
          <w:sz w:val="28"/>
          <w:szCs w:val="28"/>
        </w:rPr>
        <w:t>Ай</w:t>
      </w:r>
      <w:proofErr w:type="gramEnd"/>
      <w:r w:rsidRPr="00047C2C">
        <w:rPr>
          <w:sz w:val="28"/>
          <w:szCs w:val="28"/>
        </w:rPr>
        <w:t xml:space="preserve"> Пи Эр Медиа, 2019. </w:t>
      </w:r>
      <w:r>
        <w:rPr>
          <w:sz w:val="28"/>
          <w:szCs w:val="28"/>
        </w:rPr>
        <w:t>-</w:t>
      </w:r>
      <w:r w:rsidRPr="00047C2C">
        <w:rPr>
          <w:sz w:val="28"/>
          <w:szCs w:val="28"/>
        </w:rPr>
        <w:t xml:space="preserve"> 231 c. </w:t>
      </w:r>
      <w:r>
        <w:rPr>
          <w:sz w:val="28"/>
          <w:szCs w:val="28"/>
        </w:rPr>
        <w:t>-</w:t>
      </w:r>
      <w:r w:rsidRPr="00047C2C">
        <w:rPr>
          <w:sz w:val="28"/>
          <w:szCs w:val="28"/>
        </w:rPr>
        <w:t xml:space="preserve"> ISBN 978-5-4486-0536-9. </w:t>
      </w:r>
      <w:r>
        <w:rPr>
          <w:sz w:val="28"/>
          <w:szCs w:val="28"/>
        </w:rPr>
        <w:t>-</w:t>
      </w:r>
      <w:r w:rsidRPr="00047C2C">
        <w:rPr>
          <w:sz w:val="28"/>
          <w:szCs w:val="28"/>
        </w:rPr>
        <w:t xml:space="preserve"> Текст: электронный // IPR SMART: [сайт]. </w:t>
      </w:r>
      <w:r>
        <w:rPr>
          <w:sz w:val="28"/>
          <w:szCs w:val="28"/>
        </w:rPr>
        <w:t>-</w:t>
      </w:r>
      <w:r w:rsidRPr="00047C2C">
        <w:rPr>
          <w:sz w:val="28"/>
          <w:szCs w:val="28"/>
        </w:rPr>
        <w:t xml:space="preserve"> URL: https://www.iprbookshop.ru/79852.html. </w:t>
      </w:r>
      <w:r>
        <w:rPr>
          <w:sz w:val="28"/>
          <w:szCs w:val="28"/>
        </w:rPr>
        <w:t>-</w:t>
      </w:r>
      <w:r w:rsidRPr="00047C2C">
        <w:rPr>
          <w:sz w:val="28"/>
          <w:szCs w:val="28"/>
        </w:rPr>
        <w:t xml:space="preserve"> Режим доступа: для </w:t>
      </w:r>
      <w:proofErr w:type="spellStart"/>
      <w:r w:rsidRPr="00047C2C">
        <w:rPr>
          <w:sz w:val="28"/>
          <w:szCs w:val="28"/>
        </w:rPr>
        <w:t>авторизир</w:t>
      </w:r>
      <w:proofErr w:type="spellEnd"/>
      <w:r w:rsidRPr="00047C2C">
        <w:rPr>
          <w:sz w:val="28"/>
          <w:szCs w:val="28"/>
        </w:rPr>
        <w:t>. пользователей. - DOI: https://doi.org/10.23682/79852</w:t>
      </w:r>
    </w:p>
    <w:p w14:paraId="1BB65571" w14:textId="0FFD7CD1" w:rsidR="003E4002" w:rsidRDefault="003E4002" w:rsidP="000E261A">
      <w:pPr>
        <w:pStyle w:val="a6"/>
        <w:ind w:firstLine="709"/>
        <w:rPr>
          <w:rFonts w:ascii="Times New Roman" w:hAnsi="Times New Roman" w:cs="Times New Roman"/>
          <w:sz w:val="28"/>
          <w:szCs w:val="28"/>
        </w:rPr>
      </w:pPr>
      <w:r>
        <w:rPr>
          <w:rFonts w:ascii="Times New Roman" w:hAnsi="Times New Roman" w:cs="Times New Roman"/>
          <w:sz w:val="28"/>
          <w:szCs w:val="28"/>
        </w:rPr>
        <w:lastRenderedPageBreak/>
        <w:t>3.2.</w:t>
      </w:r>
      <w:r w:rsidR="001241AB">
        <w:rPr>
          <w:rFonts w:ascii="Times New Roman" w:hAnsi="Times New Roman" w:cs="Times New Roman"/>
          <w:sz w:val="28"/>
          <w:szCs w:val="28"/>
        </w:rPr>
        <w:t>3</w:t>
      </w:r>
      <w:r>
        <w:rPr>
          <w:rFonts w:ascii="Times New Roman" w:hAnsi="Times New Roman" w:cs="Times New Roman"/>
          <w:sz w:val="28"/>
          <w:szCs w:val="28"/>
        </w:rPr>
        <w:t>. Дополнительные источники</w:t>
      </w:r>
    </w:p>
    <w:p w14:paraId="4A602D4A" w14:textId="77777777" w:rsidR="000E261A" w:rsidRPr="003E4002" w:rsidRDefault="000E261A" w:rsidP="000E261A">
      <w:pPr>
        <w:pStyle w:val="a6"/>
        <w:ind w:firstLine="709"/>
        <w:rPr>
          <w:rFonts w:ascii="Times New Roman" w:hAnsi="Times New Roman" w:cs="Times New Roman"/>
          <w:sz w:val="28"/>
          <w:szCs w:val="28"/>
        </w:rPr>
      </w:pPr>
    </w:p>
    <w:p w14:paraId="7EB7725E" w14:textId="77777777" w:rsidR="001241AB" w:rsidRPr="00047C2C" w:rsidRDefault="001241AB" w:rsidP="001241AB">
      <w:pPr>
        <w:widowControl/>
        <w:numPr>
          <w:ilvl w:val="0"/>
          <w:numId w:val="19"/>
        </w:numPr>
        <w:autoSpaceDE/>
        <w:autoSpaceDN/>
        <w:ind w:left="0" w:firstLine="709"/>
        <w:contextualSpacing/>
        <w:jc w:val="both"/>
        <w:rPr>
          <w:sz w:val="28"/>
          <w:szCs w:val="28"/>
          <w:lang w:val="x-none" w:eastAsia="x-none"/>
        </w:rPr>
      </w:pPr>
      <w:r w:rsidRPr="00047C2C">
        <w:rPr>
          <w:sz w:val="28"/>
          <w:szCs w:val="28"/>
          <w:lang w:val="x-none" w:eastAsia="x-none"/>
        </w:rPr>
        <w:t>Всеобщая декларация прав человека (принята резолюцией Генеральной Ассамблеи ООН от 10 декабря 1948 года).</w:t>
      </w:r>
    </w:p>
    <w:p w14:paraId="5EAB8059" w14:textId="77777777" w:rsidR="001241AB" w:rsidRPr="00047C2C" w:rsidRDefault="001241AB" w:rsidP="001241AB">
      <w:pPr>
        <w:widowControl/>
        <w:numPr>
          <w:ilvl w:val="0"/>
          <w:numId w:val="19"/>
        </w:numPr>
        <w:tabs>
          <w:tab w:val="left" w:pos="0"/>
        </w:tabs>
        <w:autoSpaceDE/>
        <w:autoSpaceDN/>
        <w:ind w:left="0" w:firstLine="709"/>
        <w:contextualSpacing/>
        <w:jc w:val="both"/>
        <w:rPr>
          <w:sz w:val="28"/>
          <w:szCs w:val="28"/>
          <w:lang w:val="x-none" w:eastAsia="x-none"/>
        </w:rPr>
      </w:pPr>
      <w:r w:rsidRPr="00047C2C">
        <w:rPr>
          <w:sz w:val="28"/>
          <w:szCs w:val="28"/>
          <w:lang w:val="x-none" w:eastAsia="x-none"/>
        </w:rPr>
        <w:t>Конвенция о правах инвалидов (Принята резолюцией Генеральной Ассамблеи от 13 декабря 2006 года</w:t>
      </w:r>
      <w:r w:rsidRPr="00047C2C">
        <w:rPr>
          <w:sz w:val="28"/>
          <w:szCs w:val="28"/>
          <w:lang w:eastAsia="x-none"/>
        </w:rPr>
        <w:t>, ратифицирована Российской Федерацией 3 мая 2012 г.</w:t>
      </w:r>
      <w:r w:rsidRPr="00047C2C">
        <w:rPr>
          <w:sz w:val="28"/>
          <w:szCs w:val="28"/>
          <w:lang w:val="x-none" w:eastAsia="x-none"/>
        </w:rPr>
        <w:t>).</w:t>
      </w:r>
    </w:p>
    <w:p w14:paraId="7467CE70" w14:textId="77777777" w:rsidR="001241AB" w:rsidRPr="00047C2C" w:rsidRDefault="001241AB" w:rsidP="001241AB">
      <w:pPr>
        <w:widowControl/>
        <w:numPr>
          <w:ilvl w:val="0"/>
          <w:numId w:val="19"/>
        </w:numPr>
        <w:tabs>
          <w:tab w:val="left" w:pos="0"/>
        </w:tabs>
        <w:autoSpaceDE/>
        <w:autoSpaceDN/>
        <w:ind w:left="0" w:firstLine="709"/>
        <w:contextualSpacing/>
        <w:jc w:val="both"/>
        <w:rPr>
          <w:sz w:val="28"/>
          <w:szCs w:val="28"/>
          <w:lang w:val="x-none" w:eastAsia="x-none"/>
        </w:rPr>
      </w:pPr>
      <w:r w:rsidRPr="00047C2C">
        <w:rPr>
          <w:sz w:val="28"/>
          <w:szCs w:val="28"/>
          <w:lang w:val="x-none" w:eastAsia="x-none"/>
        </w:rPr>
        <w:t>Европейская социальная хартия (пересмотренная) (принята в г. Страсбурге 03.05.1996).</w:t>
      </w:r>
    </w:p>
    <w:p w14:paraId="4D67A568"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Конвенция о правах ребенка 20 ноября 1989 года (принята резолюцией Генеральной Ассамблеи от 20 ноября 1989 года, ратифицирована Российской Федерацией 15 августа 1990 года).</w:t>
      </w:r>
    </w:p>
    <w:p w14:paraId="1C417767" w14:textId="77777777" w:rsidR="001241AB" w:rsidRPr="00047C2C" w:rsidRDefault="00EA0CF0" w:rsidP="001241AB">
      <w:pPr>
        <w:widowControl/>
        <w:numPr>
          <w:ilvl w:val="0"/>
          <w:numId w:val="19"/>
        </w:numPr>
        <w:shd w:val="clear" w:color="auto" w:fill="FFFFFF"/>
        <w:tabs>
          <w:tab w:val="left" w:pos="0"/>
        </w:tabs>
        <w:autoSpaceDE/>
        <w:autoSpaceDN/>
        <w:ind w:left="0" w:firstLine="709"/>
        <w:jc w:val="both"/>
        <w:rPr>
          <w:sz w:val="28"/>
          <w:szCs w:val="28"/>
        </w:rPr>
      </w:pPr>
      <w:hyperlink r:id="rId11" w:history="1">
        <w:r w:rsidR="001241AB" w:rsidRPr="00047C2C">
          <w:rPr>
            <w:sz w:val="28"/>
            <w:szCs w:val="28"/>
          </w:rPr>
          <w:t>Конституция Российской Федерации</w:t>
        </w:r>
      </w:hyperlink>
      <w:r w:rsidR="001241AB" w:rsidRPr="00047C2C">
        <w:rPr>
          <w:sz w:val="28"/>
          <w:szCs w:val="28"/>
        </w:rPr>
        <w:t>.</w:t>
      </w:r>
    </w:p>
    <w:p w14:paraId="168E5E1F" w14:textId="77777777" w:rsidR="001241AB" w:rsidRPr="00047C2C" w:rsidRDefault="00EA0CF0" w:rsidP="001241AB">
      <w:pPr>
        <w:widowControl/>
        <w:numPr>
          <w:ilvl w:val="0"/>
          <w:numId w:val="19"/>
        </w:numPr>
        <w:shd w:val="clear" w:color="auto" w:fill="FFFFFF"/>
        <w:tabs>
          <w:tab w:val="left" w:pos="0"/>
        </w:tabs>
        <w:autoSpaceDE/>
        <w:autoSpaceDN/>
        <w:ind w:left="0" w:firstLine="709"/>
        <w:jc w:val="both"/>
        <w:rPr>
          <w:sz w:val="28"/>
          <w:szCs w:val="28"/>
        </w:rPr>
      </w:pPr>
      <w:hyperlink r:id="rId12" w:anchor="/document/10164072/paragraph/44878456:1" w:history="1">
        <w:r w:rsidR="001241AB" w:rsidRPr="00047C2C">
          <w:rPr>
            <w:sz w:val="28"/>
            <w:szCs w:val="28"/>
          </w:rPr>
          <w:t>Гражданский кодекс Российской Федерации</w:t>
        </w:r>
      </w:hyperlink>
      <w:r w:rsidR="001241AB" w:rsidRPr="00047C2C">
        <w:rPr>
          <w:sz w:val="28"/>
          <w:szCs w:val="28"/>
        </w:rPr>
        <w:t>.</w:t>
      </w:r>
    </w:p>
    <w:p w14:paraId="6EBD8B79" w14:textId="77777777" w:rsidR="001241AB" w:rsidRPr="00047C2C" w:rsidRDefault="00EA0CF0" w:rsidP="001241AB">
      <w:pPr>
        <w:widowControl/>
        <w:numPr>
          <w:ilvl w:val="0"/>
          <w:numId w:val="19"/>
        </w:numPr>
        <w:shd w:val="clear" w:color="auto" w:fill="FFFFFF"/>
        <w:tabs>
          <w:tab w:val="left" w:pos="0"/>
        </w:tabs>
        <w:autoSpaceDE/>
        <w:autoSpaceDN/>
        <w:ind w:left="0" w:firstLine="709"/>
        <w:jc w:val="both"/>
        <w:rPr>
          <w:sz w:val="28"/>
          <w:szCs w:val="28"/>
        </w:rPr>
      </w:pPr>
      <w:hyperlink r:id="rId13" w:history="1">
        <w:r w:rsidR="001241AB" w:rsidRPr="00047C2C">
          <w:rPr>
            <w:sz w:val="28"/>
            <w:szCs w:val="28"/>
          </w:rPr>
          <w:t>Семейный кодекс Российской Федерации</w:t>
        </w:r>
      </w:hyperlink>
      <w:r w:rsidR="001241AB" w:rsidRPr="00047C2C">
        <w:rPr>
          <w:sz w:val="28"/>
          <w:szCs w:val="28"/>
        </w:rPr>
        <w:t>.</w:t>
      </w:r>
    </w:p>
    <w:p w14:paraId="789C9458"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Федеральный закон от 28.12.2013 № 442-ФЗ «Об основах социального обслуживания граждан в Российской Федерации».</w:t>
      </w:r>
    </w:p>
    <w:p w14:paraId="29F3E9AF"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Федеральный закон от 24.11.1995 № 181-ФЗ «О социальной защите инвалидов в Российской Федерации».</w:t>
      </w:r>
    </w:p>
    <w:p w14:paraId="0D589FD7"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Федеральный закон от 24.04.2008 № 48-ФЗ «Об опеке и попечительстве».</w:t>
      </w:r>
    </w:p>
    <w:p w14:paraId="1BF8B69A"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Федеральный закон от 24.06.1999 № 120-ФЗ «Об основах системы профилактики безнадзорности и правонарушений несовершеннолетних». </w:t>
      </w:r>
    </w:p>
    <w:p w14:paraId="2F81EDF7"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Федеральный закон от 12.01.1995 № 5-ФЗ «О ветеранах».</w:t>
      </w:r>
    </w:p>
    <w:p w14:paraId="2692E32A"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Федеральный закон от 24.10.1997 № 134-ФЗ «О прожиточном минимуме в Российской Федерации».</w:t>
      </w:r>
    </w:p>
    <w:p w14:paraId="6C219234" w14:textId="77777777" w:rsidR="001241AB" w:rsidRPr="00047C2C" w:rsidRDefault="00EA0CF0" w:rsidP="001241AB">
      <w:pPr>
        <w:widowControl/>
        <w:numPr>
          <w:ilvl w:val="0"/>
          <w:numId w:val="19"/>
        </w:numPr>
        <w:shd w:val="clear" w:color="auto" w:fill="FFFFFF"/>
        <w:tabs>
          <w:tab w:val="left" w:pos="0"/>
        </w:tabs>
        <w:autoSpaceDE/>
        <w:autoSpaceDN/>
        <w:ind w:left="0" w:firstLine="709"/>
        <w:jc w:val="both"/>
        <w:rPr>
          <w:sz w:val="28"/>
          <w:szCs w:val="28"/>
        </w:rPr>
      </w:pPr>
      <w:hyperlink r:id="rId14" w:anchor="/document/179146/paragraph/20340:1" w:history="1">
        <w:r w:rsidR="001241AB" w:rsidRPr="00047C2C">
          <w:rPr>
            <w:sz w:val="28"/>
            <w:szCs w:val="28"/>
          </w:rPr>
          <w:t>Федеральный закон от 24.07.1998 №</w:t>
        </w:r>
        <w:r w:rsidR="001241AB">
          <w:rPr>
            <w:sz w:val="28"/>
            <w:szCs w:val="28"/>
          </w:rPr>
          <w:t xml:space="preserve"> </w:t>
        </w:r>
        <w:r w:rsidR="001241AB" w:rsidRPr="00047C2C">
          <w:rPr>
            <w:sz w:val="28"/>
            <w:szCs w:val="28"/>
          </w:rPr>
          <w:t>124-ФЗ «Об основных гарантиях прав ребенка в Российской Федерации»</w:t>
        </w:r>
      </w:hyperlink>
      <w:r w:rsidR="001241AB" w:rsidRPr="00047C2C">
        <w:rPr>
          <w:sz w:val="28"/>
          <w:szCs w:val="28"/>
        </w:rPr>
        <w:t>.</w:t>
      </w:r>
    </w:p>
    <w:p w14:paraId="5EF2CDD3"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Федеральный закон от 16.07.1999 № 165-ФЗ «Об основах обязательного социального страхования».</w:t>
      </w:r>
    </w:p>
    <w:p w14:paraId="23CEF816"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Федеральный закон от 15.12.2001 № 167-ФЗ «Об обязательном пенсионном страховании в Российской Федерации».</w:t>
      </w:r>
    </w:p>
    <w:p w14:paraId="56103510"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Федеральный закон от 29.11.2010 № 326-ФЗ «Об обязательном медицинском страховании в Российской Федерации».</w:t>
      </w:r>
    </w:p>
    <w:p w14:paraId="46D0952F"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Pr>
          <w:sz w:val="28"/>
          <w:szCs w:val="28"/>
        </w:rPr>
        <w:t>Закон Российской Федерации</w:t>
      </w:r>
      <w:r w:rsidRPr="00047C2C">
        <w:rPr>
          <w:sz w:val="28"/>
          <w:szCs w:val="28"/>
        </w:rPr>
        <w:t xml:space="preserve"> от 19.04.1991 № 1032–1 «О занятости населения в Российской Федерации».</w:t>
      </w:r>
    </w:p>
    <w:p w14:paraId="4AF7F4E7"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Pr>
          <w:sz w:val="28"/>
          <w:szCs w:val="28"/>
        </w:rPr>
        <w:t>Закон Российской Федерации</w:t>
      </w:r>
      <w:r w:rsidRPr="00047C2C">
        <w:rPr>
          <w:sz w:val="28"/>
          <w:szCs w:val="28"/>
        </w:rPr>
        <w:t xml:space="preserve"> от 19.02.1993 № 4530</w:t>
      </w:r>
      <w:r>
        <w:rPr>
          <w:sz w:val="28"/>
          <w:szCs w:val="28"/>
        </w:rPr>
        <w:t>-</w:t>
      </w:r>
      <w:r w:rsidRPr="00047C2C">
        <w:rPr>
          <w:sz w:val="28"/>
          <w:szCs w:val="28"/>
        </w:rPr>
        <w:t>1 «О вынужденных переселенцах».</w:t>
      </w:r>
    </w:p>
    <w:p w14:paraId="257B310A"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Pr>
          <w:sz w:val="28"/>
          <w:szCs w:val="28"/>
        </w:rPr>
        <w:t>Закон Российской Федерации</w:t>
      </w:r>
      <w:r w:rsidRPr="00047C2C">
        <w:rPr>
          <w:sz w:val="28"/>
          <w:szCs w:val="28"/>
        </w:rPr>
        <w:t xml:space="preserve"> от 19.02.1993 № 4528–1 «О беженцах». </w:t>
      </w:r>
    </w:p>
    <w:p w14:paraId="02150E6D"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Федеральный закон от 28.06.1995 № 98-ФЗ «О государственной поддержке молодежных и детских общественных объединений».</w:t>
      </w:r>
    </w:p>
    <w:p w14:paraId="7CD70B24"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 «Паспорт национального проекта «Демография» (утв. президиумом Совета при Президенте Российской Федерации по стратегическому развитию и национальным проектам, протокол от 24.12.2018 № 16).</w:t>
      </w:r>
    </w:p>
    <w:p w14:paraId="60D34FFA"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lastRenderedPageBreak/>
        <w:t>Приказ Минтруда России от 30.07.2014 № 500н (ред. от 02.12.2020) «Об утверждении рекомендаций по определению индивидуальной потребности в социальных услугах получателей социальных услуг».</w:t>
      </w:r>
    </w:p>
    <w:p w14:paraId="25B009F5"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Приказ Минтруда России №889н от 18.11.2014 «Об утверждении рекомендаций по организации межведомственного </w:t>
      </w:r>
      <w:proofErr w:type="gramStart"/>
      <w:r w:rsidRPr="00047C2C">
        <w:rPr>
          <w:sz w:val="28"/>
          <w:szCs w:val="28"/>
        </w:rPr>
        <w:t>взаимодействия исполнительных органов государственной власти субъектов Российской Федерации</w:t>
      </w:r>
      <w:proofErr w:type="gramEnd"/>
      <w:r w:rsidRPr="00047C2C">
        <w:rPr>
          <w:sz w:val="28"/>
          <w:szCs w:val="28"/>
        </w:rPr>
        <w:t xml:space="preserve"> при предоставлении социальных услуг, а также при содействии в предоставлении медицинской, психологической, педагогической, юридической, социальной помощи, не относящейся к социальным услугам (социальном сопровождении)».</w:t>
      </w:r>
    </w:p>
    <w:p w14:paraId="6D7AB133"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Приказ Минтруда России от 24.11.2014 № 940н (ред. от 30.03.2020) «Об утверждении Правил организации деятельности организаций социального обслуживания, их структурных подразделений» (Зарегистрировано в Минюсте России 27.02.2015 № 36314).</w:t>
      </w:r>
    </w:p>
    <w:p w14:paraId="16ECF062"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Приказ Минтруда России от 27.08.2019 № 585н «О классификациях и критериях, используемых при осуществлении </w:t>
      </w:r>
      <w:proofErr w:type="gramStart"/>
      <w:r w:rsidRPr="00047C2C">
        <w:rPr>
          <w:sz w:val="28"/>
          <w:szCs w:val="28"/>
        </w:rPr>
        <w:t>медико-социальной</w:t>
      </w:r>
      <w:proofErr w:type="gramEnd"/>
      <w:r w:rsidRPr="00047C2C">
        <w:rPr>
          <w:sz w:val="28"/>
          <w:szCs w:val="28"/>
        </w:rPr>
        <w:t xml:space="preserve"> экспертизы граждан федеральными государственными учреждениями медико-социальной экспертизы» (Зарегистрировано в Минюсте России 18.11.2019 № 56528).</w:t>
      </w:r>
    </w:p>
    <w:p w14:paraId="1ACEA703"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«ГОСТ </w:t>
      </w:r>
      <w:proofErr w:type="gramStart"/>
      <w:r w:rsidRPr="00047C2C">
        <w:rPr>
          <w:sz w:val="28"/>
          <w:szCs w:val="28"/>
        </w:rPr>
        <w:t>Р</w:t>
      </w:r>
      <w:proofErr w:type="gramEnd"/>
      <w:r w:rsidRPr="00047C2C">
        <w:rPr>
          <w:sz w:val="28"/>
          <w:szCs w:val="28"/>
        </w:rPr>
        <w:t xml:space="preserve"> 52495–2005. Национальный стандарт Российской Федерации. Социальное обслуживание населения. Термины и определения» (утв. Приказом </w:t>
      </w:r>
      <w:proofErr w:type="spellStart"/>
      <w:r w:rsidRPr="00047C2C">
        <w:rPr>
          <w:sz w:val="28"/>
          <w:szCs w:val="28"/>
        </w:rPr>
        <w:t>Ростехрегулирования</w:t>
      </w:r>
      <w:proofErr w:type="spellEnd"/>
      <w:r w:rsidRPr="00047C2C">
        <w:rPr>
          <w:sz w:val="28"/>
          <w:szCs w:val="28"/>
        </w:rPr>
        <w:t xml:space="preserve"> от 30.12.2005 № 532-ст) (ред. от 17.10.2013).</w:t>
      </w:r>
    </w:p>
    <w:p w14:paraId="04E9D58A"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«ГОСТ </w:t>
      </w:r>
      <w:proofErr w:type="gramStart"/>
      <w:r w:rsidRPr="00047C2C">
        <w:rPr>
          <w:sz w:val="28"/>
          <w:szCs w:val="28"/>
        </w:rPr>
        <w:t>Р</w:t>
      </w:r>
      <w:proofErr w:type="gramEnd"/>
      <w:r w:rsidRPr="00047C2C">
        <w:rPr>
          <w:sz w:val="28"/>
          <w:szCs w:val="28"/>
        </w:rPr>
        <w:t xml:space="preserve"> 52498–2005. Национальный стандарт Российской Федерации. Социальное обслуживание населения. Классификация учреждений социального обслуживания» (утв. и </w:t>
      </w:r>
      <w:proofErr w:type="gramStart"/>
      <w:r w:rsidRPr="00047C2C">
        <w:rPr>
          <w:sz w:val="28"/>
          <w:szCs w:val="28"/>
        </w:rPr>
        <w:t>введен</w:t>
      </w:r>
      <w:proofErr w:type="gramEnd"/>
      <w:r w:rsidRPr="00047C2C">
        <w:rPr>
          <w:sz w:val="28"/>
          <w:szCs w:val="28"/>
        </w:rPr>
        <w:t xml:space="preserve"> в действие Приказом </w:t>
      </w:r>
      <w:proofErr w:type="spellStart"/>
      <w:r w:rsidRPr="00047C2C">
        <w:rPr>
          <w:sz w:val="28"/>
          <w:szCs w:val="28"/>
        </w:rPr>
        <w:t>Ростехрегулирования</w:t>
      </w:r>
      <w:proofErr w:type="spellEnd"/>
      <w:r w:rsidRPr="00047C2C">
        <w:rPr>
          <w:sz w:val="28"/>
          <w:szCs w:val="28"/>
        </w:rPr>
        <w:t xml:space="preserve"> от 30.12.2005 № 535-ст) с учетом поправки, опубликованной в ИУС, № 2, 2009.</w:t>
      </w:r>
    </w:p>
    <w:p w14:paraId="19B1D27F"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«ГОСТ </w:t>
      </w:r>
      <w:proofErr w:type="gramStart"/>
      <w:r w:rsidRPr="00047C2C">
        <w:rPr>
          <w:sz w:val="28"/>
          <w:szCs w:val="28"/>
        </w:rPr>
        <w:t>Р</w:t>
      </w:r>
      <w:proofErr w:type="gramEnd"/>
      <w:r w:rsidRPr="00047C2C">
        <w:rPr>
          <w:sz w:val="28"/>
          <w:szCs w:val="28"/>
        </w:rPr>
        <w:t xml:space="preserve"> 52880–2007. Национальный стандарт Российской Федерации. Социальное обслуживание населения. Типы учреждений социального обслуживания граждан пожилого возраста и инвалидов» (утв. и </w:t>
      </w:r>
      <w:proofErr w:type="gramStart"/>
      <w:r w:rsidRPr="00047C2C">
        <w:rPr>
          <w:sz w:val="28"/>
          <w:szCs w:val="28"/>
        </w:rPr>
        <w:t>введен</w:t>
      </w:r>
      <w:proofErr w:type="gramEnd"/>
      <w:r w:rsidRPr="00047C2C">
        <w:rPr>
          <w:sz w:val="28"/>
          <w:szCs w:val="28"/>
        </w:rPr>
        <w:t xml:space="preserve"> в действие Приказом </w:t>
      </w:r>
      <w:proofErr w:type="spellStart"/>
      <w:r w:rsidRPr="00047C2C">
        <w:rPr>
          <w:sz w:val="28"/>
          <w:szCs w:val="28"/>
        </w:rPr>
        <w:t>Ростехрегулирования</w:t>
      </w:r>
      <w:proofErr w:type="spellEnd"/>
      <w:r w:rsidRPr="00047C2C">
        <w:rPr>
          <w:sz w:val="28"/>
          <w:szCs w:val="28"/>
        </w:rPr>
        <w:t xml:space="preserve"> от 27.12.2007 № 558-ст).</w:t>
      </w:r>
    </w:p>
    <w:p w14:paraId="55E510ED"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«ГОСТ </w:t>
      </w:r>
      <w:proofErr w:type="gramStart"/>
      <w:r w:rsidRPr="00047C2C">
        <w:rPr>
          <w:sz w:val="28"/>
          <w:szCs w:val="28"/>
        </w:rPr>
        <w:t>Р</w:t>
      </w:r>
      <w:proofErr w:type="gramEnd"/>
      <w:r w:rsidRPr="00047C2C">
        <w:rPr>
          <w:sz w:val="28"/>
          <w:szCs w:val="28"/>
        </w:rPr>
        <w:t xml:space="preserve"> 52884–2007. Национальный стандарт Российской Федерации. Социальное обслуживание населения. Порядок и условия предоставления социальных услуг гражданам пожилого возраста и инвалидам» (утв. и введен в действие Приказом </w:t>
      </w:r>
      <w:proofErr w:type="spellStart"/>
      <w:r w:rsidRPr="00047C2C">
        <w:rPr>
          <w:sz w:val="28"/>
          <w:szCs w:val="28"/>
        </w:rPr>
        <w:t>Ростехрегулирования</w:t>
      </w:r>
      <w:proofErr w:type="spellEnd"/>
      <w:r w:rsidRPr="00047C2C">
        <w:rPr>
          <w:sz w:val="28"/>
          <w:szCs w:val="28"/>
        </w:rPr>
        <w:t xml:space="preserve"> от 27.12.2007 № 562-ст).</w:t>
      </w:r>
    </w:p>
    <w:p w14:paraId="4FC7362E"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«ГОСТ </w:t>
      </w:r>
      <w:proofErr w:type="gramStart"/>
      <w:r w:rsidRPr="00047C2C">
        <w:rPr>
          <w:sz w:val="28"/>
          <w:szCs w:val="28"/>
        </w:rPr>
        <w:t>Р</w:t>
      </w:r>
      <w:proofErr w:type="gramEnd"/>
      <w:r w:rsidRPr="00047C2C">
        <w:rPr>
          <w:sz w:val="28"/>
          <w:szCs w:val="28"/>
        </w:rPr>
        <w:t xml:space="preserve"> 52142–2013. Национальный стандарт Российской Федерации. Социальное обслуживание населения. Качество социальных услуг. Общие положения» (утв. и </w:t>
      </w:r>
      <w:proofErr w:type="gramStart"/>
      <w:r w:rsidRPr="00047C2C">
        <w:rPr>
          <w:sz w:val="28"/>
          <w:szCs w:val="28"/>
        </w:rPr>
        <w:t>введен</w:t>
      </w:r>
      <w:proofErr w:type="gramEnd"/>
      <w:r w:rsidRPr="00047C2C">
        <w:rPr>
          <w:sz w:val="28"/>
          <w:szCs w:val="28"/>
        </w:rPr>
        <w:t xml:space="preserve"> в действие Приказом </w:t>
      </w:r>
      <w:proofErr w:type="spellStart"/>
      <w:r w:rsidRPr="00047C2C">
        <w:rPr>
          <w:sz w:val="28"/>
          <w:szCs w:val="28"/>
        </w:rPr>
        <w:t>Росстандарта</w:t>
      </w:r>
      <w:proofErr w:type="spellEnd"/>
      <w:r w:rsidRPr="00047C2C">
        <w:rPr>
          <w:sz w:val="28"/>
          <w:szCs w:val="28"/>
        </w:rPr>
        <w:t xml:space="preserve"> от 17.10.2013 № 1179-ст).</w:t>
      </w:r>
    </w:p>
    <w:p w14:paraId="287653A3"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«ГОСТ </w:t>
      </w:r>
      <w:proofErr w:type="gramStart"/>
      <w:r w:rsidRPr="00047C2C">
        <w:rPr>
          <w:sz w:val="28"/>
          <w:szCs w:val="28"/>
        </w:rPr>
        <w:t>Р</w:t>
      </w:r>
      <w:proofErr w:type="gramEnd"/>
      <w:r w:rsidRPr="00047C2C">
        <w:rPr>
          <w:sz w:val="28"/>
          <w:szCs w:val="28"/>
        </w:rPr>
        <w:t xml:space="preserve"> 52143–2013. Национальный стандарт Российской Федерации. Социальное обслуживание населения. Основные виды социальных услуг» // (утв. и </w:t>
      </w:r>
      <w:proofErr w:type="gramStart"/>
      <w:r w:rsidRPr="00047C2C">
        <w:rPr>
          <w:sz w:val="28"/>
          <w:szCs w:val="28"/>
        </w:rPr>
        <w:t>введен</w:t>
      </w:r>
      <w:proofErr w:type="gramEnd"/>
      <w:r w:rsidRPr="00047C2C">
        <w:rPr>
          <w:sz w:val="28"/>
          <w:szCs w:val="28"/>
        </w:rPr>
        <w:t xml:space="preserve"> в действие Приказом </w:t>
      </w:r>
      <w:proofErr w:type="spellStart"/>
      <w:r w:rsidRPr="00047C2C">
        <w:rPr>
          <w:sz w:val="28"/>
          <w:szCs w:val="28"/>
        </w:rPr>
        <w:t>Росстандарта</w:t>
      </w:r>
      <w:proofErr w:type="spellEnd"/>
      <w:r w:rsidRPr="00047C2C">
        <w:rPr>
          <w:sz w:val="28"/>
          <w:szCs w:val="28"/>
        </w:rPr>
        <w:t xml:space="preserve"> 17.10.2013 № 1180-ст).</w:t>
      </w:r>
    </w:p>
    <w:p w14:paraId="5E734E48"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«ГОСТ </w:t>
      </w:r>
      <w:proofErr w:type="gramStart"/>
      <w:r w:rsidRPr="00047C2C">
        <w:rPr>
          <w:sz w:val="28"/>
          <w:szCs w:val="28"/>
        </w:rPr>
        <w:t>Р</w:t>
      </w:r>
      <w:proofErr w:type="gramEnd"/>
      <w:r w:rsidRPr="00047C2C">
        <w:rPr>
          <w:sz w:val="28"/>
          <w:szCs w:val="28"/>
        </w:rPr>
        <w:t xml:space="preserve"> 53064–2017. Национальный стандарт Российской Федерации. Социальное обслуживание населения. Типы учреждений социального обслуживания и социальные услуги лицам без определенного места жительства и </w:t>
      </w:r>
      <w:r w:rsidRPr="00047C2C">
        <w:rPr>
          <w:sz w:val="28"/>
          <w:szCs w:val="28"/>
        </w:rPr>
        <w:lastRenderedPageBreak/>
        <w:t xml:space="preserve">занятий» (утв. и </w:t>
      </w:r>
      <w:proofErr w:type="gramStart"/>
      <w:r w:rsidRPr="00047C2C">
        <w:rPr>
          <w:sz w:val="28"/>
          <w:szCs w:val="28"/>
        </w:rPr>
        <w:t>введен</w:t>
      </w:r>
      <w:proofErr w:type="gramEnd"/>
      <w:r w:rsidRPr="00047C2C">
        <w:rPr>
          <w:sz w:val="28"/>
          <w:szCs w:val="28"/>
        </w:rPr>
        <w:t xml:space="preserve"> в действие Приказом </w:t>
      </w:r>
      <w:proofErr w:type="spellStart"/>
      <w:r w:rsidRPr="00047C2C">
        <w:rPr>
          <w:sz w:val="28"/>
          <w:szCs w:val="28"/>
        </w:rPr>
        <w:t>Росстандарта</w:t>
      </w:r>
      <w:proofErr w:type="spellEnd"/>
      <w:r w:rsidRPr="00047C2C">
        <w:rPr>
          <w:sz w:val="28"/>
          <w:szCs w:val="28"/>
        </w:rPr>
        <w:t xml:space="preserve"> от 05.10.2017 № 1336-ст).</w:t>
      </w:r>
    </w:p>
    <w:p w14:paraId="088F1798"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«ГОСТ </w:t>
      </w:r>
      <w:proofErr w:type="gramStart"/>
      <w:r w:rsidRPr="00047C2C">
        <w:rPr>
          <w:sz w:val="28"/>
          <w:szCs w:val="28"/>
        </w:rPr>
        <w:t>Р</w:t>
      </w:r>
      <w:proofErr w:type="gramEnd"/>
      <w:r w:rsidRPr="00047C2C">
        <w:rPr>
          <w:sz w:val="28"/>
          <w:szCs w:val="28"/>
        </w:rPr>
        <w:t xml:space="preserve"> 52496–2019. Национальный стандарт Российской Федерации. Социальное обслуживание населения. Контроль качества социальных услуг. Основные положения» (утв. и </w:t>
      </w:r>
      <w:proofErr w:type="gramStart"/>
      <w:r w:rsidRPr="00047C2C">
        <w:rPr>
          <w:sz w:val="28"/>
          <w:szCs w:val="28"/>
        </w:rPr>
        <w:t>введен</w:t>
      </w:r>
      <w:proofErr w:type="gramEnd"/>
      <w:r w:rsidRPr="00047C2C">
        <w:rPr>
          <w:sz w:val="28"/>
          <w:szCs w:val="28"/>
        </w:rPr>
        <w:t xml:space="preserve"> в действие Приказом </w:t>
      </w:r>
      <w:proofErr w:type="spellStart"/>
      <w:r w:rsidRPr="00047C2C">
        <w:rPr>
          <w:sz w:val="28"/>
          <w:szCs w:val="28"/>
        </w:rPr>
        <w:t>Росстандарта</w:t>
      </w:r>
      <w:proofErr w:type="spellEnd"/>
      <w:r w:rsidRPr="00047C2C">
        <w:rPr>
          <w:sz w:val="28"/>
          <w:szCs w:val="28"/>
        </w:rPr>
        <w:t xml:space="preserve"> от 06.09.2019 № 641-ст).</w:t>
      </w:r>
    </w:p>
    <w:p w14:paraId="7488EA39" w14:textId="77777777" w:rsidR="001241AB" w:rsidRPr="00047C2C" w:rsidRDefault="001241AB" w:rsidP="001241AB">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«ГОСТ </w:t>
      </w:r>
      <w:proofErr w:type="gramStart"/>
      <w:r w:rsidRPr="00047C2C">
        <w:rPr>
          <w:sz w:val="28"/>
          <w:szCs w:val="28"/>
        </w:rPr>
        <w:t>Р</w:t>
      </w:r>
      <w:proofErr w:type="gramEnd"/>
      <w:r w:rsidRPr="00047C2C">
        <w:rPr>
          <w:sz w:val="28"/>
          <w:szCs w:val="28"/>
        </w:rPr>
        <w:t xml:space="preserve"> 53059–2019. Национальный стандарт Российской Федерации. Социальное обслуживание населения. Социальные услуги инвалидам» (утв. и </w:t>
      </w:r>
      <w:proofErr w:type="gramStart"/>
      <w:r w:rsidRPr="00047C2C">
        <w:rPr>
          <w:sz w:val="28"/>
          <w:szCs w:val="28"/>
        </w:rPr>
        <w:t>введен</w:t>
      </w:r>
      <w:proofErr w:type="gramEnd"/>
      <w:r w:rsidRPr="00047C2C">
        <w:rPr>
          <w:sz w:val="28"/>
          <w:szCs w:val="28"/>
        </w:rPr>
        <w:t xml:space="preserve"> в действие Приказом </w:t>
      </w:r>
      <w:proofErr w:type="spellStart"/>
      <w:r w:rsidRPr="00047C2C">
        <w:rPr>
          <w:sz w:val="28"/>
          <w:szCs w:val="28"/>
        </w:rPr>
        <w:t>Росстандарта</w:t>
      </w:r>
      <w:proofErr w:type="spellEnd"/>
      <w:r w:rsidRPr="00047C2C">
        <w:rPr>
          <w:sz w:val="28"/>
          <w:szCs w:val="28"/>
        </w:rPr>
        <w:t xml:space="preserve"> от 06.09.2019 № 642-ст).</w:t>
      </w:r>
    </w:p>
    <w:p w14:paraId="438E7BE7" w14:textId="77777777" w:rsidR="001241AB" w:rsidRPr="00047C2C" w:rsidRDefault="001241AB" w:rsidP="001241AB">
      <w:pPr>
        <w:widowControl/>
        <w:numPr>
          <w:ilvl w:val="0"/>
          <w:numId w:val="19"/>
        </w:numPr>
        <w:shd w:val="clear" w:color="auto" w:fill="FFFFFF"/>
        <w:autoSpaceDE/>
        <w:autoSpaceDN/>
        <w:ind w:left="0" w:firstLine="709"/>
        <w:jc w:val="both"/>
        <w:rPr>
          <w:sz w:val="28"/>
          <w:szCs w:val="28"/>
        </w:rPr>
      </w:pPr>
      <w:r w:rsidRPr="00047C2C">
        <w:rPr>
          <w:sz w:val="28"/>
          <w:szCs w:val="28"/>
        </w:rPr>
        <w:t xml:space="preserve">«ГОСТ </w:t>
      </w:r>
      <w:proofErr w:type="gramStart"/>
      <w:r w:rsidRPr="00047C2C">
        <w:rPr>
          <w:sz w:val="28"/>
          <w:szCs w:val="28"/>
        </w:rPr>
        <w:t>Р</w:t>
      </w:r>
      <w:proofErr w:type="gramEnd"/>
      <w:r w:rsidRPr="00047C2C">
        <w:rPr>
          <w:sz w:val="28"/>
          <w:szCs w:val="28"/>
        </w:rPr>
        <w:t xml:space="preserve"> 53348–2019. Национальный стандарт Российской Федерации. Социальное обслуживание населения. Контроль качества социальных услуг инвалидам» (утв. и введен в действие Приказом </w:t>
      </w:r>
      <w:proofErr w:type="spellStart"/>
      <w:r w:rsidRPr="00047C2C">
        <w:rPr>
          <w:sz w:val="28"/>
          <w:szCs w:val="28"/>
        </w:rPr>
        <w:t>Росстандарта</w:t>
      </w:r>
      <w:proofErr w:type="spellEnd"/>
      <w:r w:rsidRPr="00047C2C">
        <w:rPr>
          <w:sz w:val="28"/>
          <w:szCs w:val="28"/>
        </w:rPr>
        <w:t xml:space="preserve"> от 06.09.2019 № 643-ст).</w:t>
      </w:r>
    </w:p>
    <w:p w14:paraId="4C3415AC" w14:textId="77777777" w:rsidR="001241AB" w:rsidRPr="00047C2C" w:rsidRDefault="001241AB" w:rsidP="001241AB">
      <w:pPr>
        <w:widowControl/>
        <w:numPr>
          <w:ilvl w:val="0"/>
          <w:numId w:val="19"/>
        </w:numPr>
        <w:shd w:val="clear" w:color="auto" w:fill="FFFFFF"/>
        <w:autoSpaceDE/>
        <w:autoSpaceDN/>
        <w:ind w:left="0" w:firstLine="709"/>
        <w:jc w:val="both"/>
        <w:rPr>
          <w:sz w:val="28"/>
          <w:szCs w:val="28"/>
        </w:rPr>
      </w:pPr>
      <w:r w:rsidRPr="00047C2C">
        <w:rPr>
          <w:sz w:val="28"/>
          <w:szCs w:val="28"/>
        </w:rPr>
        <w:t xml:space="preserve">«ГОСТ </w:t>
      </w:r>
      <w:proofErr w:type="gramStart"/>
      <w:r w:rsidRPr="00047C2C">
        <w:rPr>
          <w:sz w:val="28"/>
          <w:szCs w:val="28"/>
        </w:rPr>
        <w:t>Р</w:t>
      </w:r>
      <w:proofErr w:type="gramEnd"/>
      <w:r w:rsidRPr="00047C2C">
        <w:rPr>
          <w:sz w:val="28"/>
          <w:szCs w:val="28"/>
        </w:rPr>
        <w:t xml:space="preserve"> 58552–2019. Национальный стандарт Российской Федерации. Социальное обслуживание населения. Качество реабилитационных услуг гражданам пожилого возраста» (утв. и </w:t>
      </w:r>
      <w:proofErr w:type="gramStart"/>
      <w:r w:rsidRPr="00047C2C">
        <w:rPr>
          <w:sz w:val="28"/>
          <w:szCs w:val="28"/>
        </w:rPr>
        <w:t>введен</w:t>
      </w:r>
      <w:proofErr w:type="gramEnd"/>
      <w:r w:rsidRPr="00047C2C">
        <w:rPr>
          <w:sz w:val="28"/>
          <w:szCs w:val="28"/>
        </w:rPr>
        <w:t xml:space="preserve"> в действие Приказом </w:t>
      </w:r>
      <w:proofErr w:type="spellStart"/>
      <w:r w:rsidRPr="00047C2C">
        <w:rPr>
          <w:sz w:val="28"/>
          <w:szCs w:val="28"/>
        </w:rPr>
        <w:t>Росстандарта</w:t>
      </w:r>
      <w:proofErr w:type="spellEnd"/>
      <w:r w:rsidRPr="00047C2C">
        <w:rPr>
          <w:sz w:val="28"/>
          <w:szCs w:val="28"/>
        </w:rPr>
        <w:t xml:space="preserve"> от 06.09.2019 № 640-ст).</w:t>
      </w:r>
    </w:p>
    <w:p w14:paraId="05304FA3" w14:textId="77777777" w:rsidR="001241AB" w:rsidRPr="00047C2C" w:rsidRDefault="001241AB" w:rsidP="001241AB">
      <w:pPr>
        <w:widowControl/>
        <w:numPr>
          <w:ilvl w:val="0"/>
          <w:numId w:val="19"/>
        </w:numPr>
        <w:shd w:val="clear" w:color="auto" w:fill="FFFFFF"/>
        <w:autoSpaceDE/>
        <w:autoSpaceDN/>
        <w:ind w:left="0" w:firstLine="709"/>
        <w:jc w:val="both"/>
        <w:rPr>
          <w:sz w:val="28"/>
          <w:szCs w:val="28"/>
        </w:rPr>
      </w:pPr>
      <w:r w:rsidRPr="00047C2C">
        <w:rPr>
          <w:sz w:val="28"/>
          <w:szCs w:val="28"/>
        </w:rPr>
        <w:t xml:space="preserve">«ГОСТ </w:t>
      </w:r>
      <w:proofErr w:type="gramStart"/>
      <w:r w:rsidRPr="00047C2C">
        <w:rPr>
          <w:sz w:val="28"/>
          <w:szCs w:val="28"/>
        </w:rPr>
        <w:t>Р</w:t>
      </w:r>
      <w:proofErr w:type="gramEnd"/>
      <w:r w:rsidRPr="00047C2C">
        <w:rPr>
          <w:sz w:val="28"/>
          <w:szCs w:val="28"/>
        </w:rPr>
        <w:t xml:space="preserve"> 58962–2020. Национальный стандарт Российской Федерации. Социальное обслуживание населения. Социальные </w:t>
      </w:r>
      <w:proofErr w:type="spellStart"/>
      <w:r w:rsidRPr="00047C2C">
        <w:rPr>
          <w:sz w:val="28"/>
          <w:szCs w:val="28"/>
        </w:rPr>
        <w:t>стационарозамещающие</w:t>
      </w:r>
      <w:proofErr w:type="spellEnd"/>
      <w:r w:rsidRPr="00047C2C">
        <w:rPr>
          <w:sz w:val="28"/>
          <w:szCs w:val="28"/>
        </w:rPr>
        <w:t xml:space="preserve"> услуги гражданам пожилого возраста и инвалидам» (утв. и введен в действие Приказом </w:t>
      </w:r>
      <w:proofErr w:type="spellStart"/>
      <w:r w:rsidRPr="00047C2C">
        <w:rPr>
          <w:sz w:val="28"/>
          <w:szCs w:val="28"/>
        </w:rPr>
        <w:t>Росстандарта</w:t>
      </w:r>
      <w:proofErr w:type="spellEnd"/>
      <w:r w:rsidRPr="00047C2C">
        <w:rPr>
          <w:sz w:val="28"/>
          <w:szCs w:val="28"/>
        </w:rPr>
        <w:t xml:space="preserve"> от 11.08.2020 № 493-ст) (Документ вводится в действие с 01.05.2021).</w:t>
      </w:r>
    </w:p>
    <w:p w14:paraId="296BE620" w14:textId="77777777" w:rsidR="001241AB" w:rsidRPr="00047C2C" w:rsidRDefault="001241AB" w:rsidP="001241AB">
      <w:pPr>
        <w:widowControl/>
        <w:numPr>
          <w:ilvl w:val="0"/>
          <w:numId w:val="19"/>
        </w:numPr>
        <w:shd w:val="clear" w:color="auto" w:fill="FFFFFF"/>
        <w:autoSpaceDE/>
        <w:autoSpaceDN/>
        <w:ind w:left="0" w:firstLine="709"/>
        <w:jc w:val="both"/>
        <w:rPr>
          <w:sz w:val="28"/>
          <w:szCs w:val="28"/>
        </w:rPr>
      </w:pPr>
      <w:r w:rsidRPr="00047C2C">
        <w:rPr>
          <w:sz w:val="28"/>
          <w:szCs w:val="28"/>
        </w:rPr>
        <w:t xml:space="preserve">«ГОСТ </w:t>
      </w:r>
      <w:proofErr w:type="gramStart"/>
      <w:r w:rsidRPr="00047C2C">
        <w:rPr>
          <w:sz w:val="28"/>
          <w:szCs w:val="28"/>
        </w:rPr>
        <w:t>Р</w:t>
      </w:r>
      <w:proofErr w:type="gramEnd"/>
      <w:r w:rsidRPr="00047C2C">
        <w:rPr>
          <w:sz w:val="28"/>
          <w:szCs w:val="28"/>
        </w:rPr>
        <w:t xml:space="preserve"> 52497–2020. Национальный стандарт Российской Федерации. Социальное обслуживание населения. Система обеспечения качества учреждений социального обслуживания» (утв. и введен в действие Приказом </w:t>
      </w:r>
      <w:proofErr w:type="spellStart"/>
      <w:r w:rsidRPr="00047C2C">
        <w:rPr>
          <w:sz w:val="28"/>
          <w:szCs w:val="28"/>
        </w:rPr>
        <w:t>Росстандарта</w:t>
      </w:r>
      <w:proofErr w:type="spellEnd"/>
      <w:r w:rsidRPr="00047C2C">
        <w:rPr>
          <w:sz w:val="28"/>
          <w:szCs w:val="28"/>
        </w:rPr>
        <w:t xml:space="preserve"> от 11.08.2020 № 495-ст) (Документ вводится в действие с 01.05.2021).</w:t>
      </w:r>
    </w:p>
    <w:p w14:paraId="2B681F29" w14:textId="77777777" w:rsidR="001241AB" w:rsidRPr="00047C2C" w:rsidRDefault="001241AB" w:rsidP="001241AB">
      <w:pPr>
        <w:widowControl/>
        <w:numPr>
          <w:ilvl w:val="0"/>
          <w:numId w:val="19"/>
        </w:numPr>
        <w:shd w:val="clear" w:color="auto" w:fill="FFFFFF"/>
        <w:autoSpaceDE/>
        <w:autoSpaceDN/>
        <w:ind w:left="0" w:firstLine="709"/>
        <w:jc w:val="both"/>
        <w:rPr>
          <w:sz w:val="28"/>
          <w:szCs w:val="28"/>
        </w:rPr>
      </w:pPr>
      <w:r w:rsidRPr="00047C2C">
        <w:rPr>
          <w:sz w:val="28"/>
          <w:szCs w:val="28"/>
        </w:rPr>
        <w:t xml:space="preserve">78.«ГОСТ </w:t>
      </w:r>
      <w:proofErr w:type="gramStart"/>
      <w:r w:rsidRPr="00047C2C">
        <w:rPr>
          <w:sz w:val="28"/>
          <w:szCs w:val="28"/>
        </w:rPr>
        <w:t>Р</w:t>
      </w:r>
      <w:proofErr w:type="gramEnd"/>
      <w:r w:rsidRPr="00047C2C">
        <w:rPr>
          <w:sz w:val="28"/>
          <w:szCs w:val="28"/>
        </w:rPr>
        <w:t xml:space="preserve"> 7.0.8–2013. Национальный стандарт Российской Федерации. Система стандартов по информации, библиотечному и издательскому делу. Делопроизводство и архивное дело. Термины и определения» (утв. Приказом </w:t>
      </w:r>
      <w:proofErr w:type="spellStart"/>
      <w:r w:rsidRPr="00047C2C">
        <w:rPr>
          <w:sz w:val="28"/>
          <w:szCs w:val="28"/>
        </w:rPr>
        <w:t>Росстандарта</w:t>
      </w:r>
      <w:proofErr w:type="spellEnd"/>
      <w:r w:rsidRPr="00047C2C">
        <w:rPr>
          <w:sz w:val="28"/>
          <w:szCs w:val="28"/>
        </w:rPr>
        <w:t xml:space="preserve"> от 17.10.2013 № 1185-ст).</w:t>
      </w:r>
    </w:p>
    <w:p w14:paraId="548030F3" w14:textId="77777777" w:rsidR="001241AB" w:rsidRPr="00047C2C" w:rsidRDefault="001241AB" w:rsidP="001241AB">
      <w:pPr>
        <w:widowControl/>
        <w:numPr>
          <w:ilvl w:val="0"/>
          <w:numId w:val="19"/>
        </w:numPr>
        <w:shd w:val="clear" w:color="auto" w:fill="FFFFFF"/>
        <w:autoSpaceDE/>
        <w:autoSpaceDN/>
        <w:ind w:left="0" w:firstLine="709"/>
        <w:jc w:val="both"/>
        <w:rPr>
          <w:sz w:val="28"/>
          <w:szCs w:val="28"/>
        </w:rPr>
      </w:pPr>
      <w:r w:rsidRPr="00047C2C">
        <w:rPr>
          <w:sz w:val="28"/>
          <w:szCs w:val="28"/>
        </w:rPr>
        <w:t xml:space="preserve">79.«ГОСТ </w:t>
      </w:r>
      <w:proofErr w:type="gramStart"/>
      <w:r w:rsidRPr="00047C2C">
        <w:rPr>
          <w:sz w:val="28"/>
          <w:szCs w:val="28"/>
        </w:rPr>
        <w:t>Р</w:t>
      </w:r>
      <w:proofErr w:type="gramEnd"/>
      <w:r w:rsidRPr="00047C2C">
        <w:rPr>
          <w:sz w:val="28"/>
          <w:szCs w:val="28"/>
        </w:rPr>
        <w:t xml:space="preserve">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(утв. Приказом </w:t>
      </w:r>
      <w:proofErr w:type="spellStart"/>
      <w:r w:rsidRPr="00047C2C">
        <w:rPr>
          <w:sz w:val="28"/>
          <w:szCs w:val="28"/>
        </w:rPr>
        <w:t>Росстандарта</w:t>
      </w:r>
      <w:proofErr w:type="spellEnd"/>
      <w:r w:rsidRPr="00047C2C">
        <w:rPr>
          <w:sz w:val="28"/>
          <w:szCs w:val="28"/>
        </w:rPr>
        <w:t xml:space="preserve"> от 08.12.2016 № 2004-ст) (ред. от 14.05.2018).</w:t>
      </w:r>
    </w:p>
    <w:p w14:paraId="54E2B7F0" w14:textId="77777777" w:rsidR="001241AB" w:rsidRPr="00047C2C" w:rsidRDefault="001241AB" w:rsidP="001241AB">
      <w:pPr>
        <w:widowControl/>
        <w:numPr>
          <w:ilvl w:val="0"/>
          <w:numId w:val="19"/>
        </w:numPr>
        <w:autoSpaceDE/>
        <w:autoSpaceDN/>
        <w:ind w:left="0" w:firstLine="709"/>
        <w:contextualSpacing/>
        <w:jc w:val="both"/>
        <w:rPr>
          <w:sz w:val="28"/>
          <w:szCs w:val="28"/>
          <w:shd w:val="clear" w:color="auto" w:fill="FFFFFF"/>
          <w:lang w:val="x-none" w:eastAsia="x-none"/>
        </w:rPr>
      </w:pPr>
      <w:proofErr w:type="spellStart"/>
      <w:r w:rsidRPr="00047C2C">
        <w:rPr>
          <w:iCs/>
          <w:sz w:val="28"/>
          <w:szCs w:val="28"/>
          <w:shd w:val="clear" w:color="auto" w:fill="FFFFFF"/>
          <w:lang w:val="x-none" w:eastAsia="x-none"/>
        </w:rPr>
        <w:t>Беличева</w:t>
      </w:r>
      <w:proofErr w:type="spellEnd"/>
      <w:r w:rsidRPr="00047C2C">
        <w:rPr>
          <w:iCs/>
          <w:sz w:val="28"/>
          <w:szCs w:val="28"/>
          <w:shd w:val="clear" w:color="auto" w:fill="FFFFFF"/>
          <w:lang w:val="x-none" w:eastAsia="x-none"/>
        </w:rPr>
        <w:t xml:space="preserve">, С.А. </w:t>
      </w:r>
      <w:r w:rsidRPr="00047C2C">
        <w:rPr>
          <w:sz w:val="28"/>
          <w:szCs w:val="28"/>
          <w:shd w:val="clear" w:color="auto" w:fill="FFFFFF"/>
          <w:lang w:val="x-none" w:eastAsia="x-none"/>
        </w:rPr>
        <w:t xml:space="preserve">Социально-педагогическая диагностика и сопровождение социализации несовершеннолетних: учебное пособие для среднего профессионального образования / С.А. </w:t>
      </w:r>
      <w:proofErr w:type="spellStart"/>
      <w:r w:rsidRPr="00047C2C">
        <w:rPr>
          <w:sz w:val="28"/>
          <w:szCs w:val="28"/>
          <w:shd w:val="clear" w:color="auto" w:fill="FFFFFF"/>
          <w:lang w:val="x-none" w:eastAsia="x-none"/>
        </w:rPr>
        <w:t>Беличева</w:t>
      </w:r>
      <w:proofErr w:type="spellEnd"/>
      <w:r w:rsidRPr="00047C2C">
        <w:rPr>
          <w:sz w:val="28"/>
          <w:szCs w:val="28"/>
          <w:shd w:val="clear" w:color="auto" w:fill="FFFFFF"/>
          <w:lang w:val="x-none" w:eastAsia="x-none"/>
        </w:rPr>
        <w:t>, А.Б. Белинская.</w:t>
      </w:r>
      <w:r w:rsidRPr="00047C2C">
        <w:rPr>
          <w:sz w:val="28"/>
          <w:szCs w:val="28"/>
          <w:shd w:val="clear" w:color="auto" w:fill="FFFFFF"/>
          <w:lang w:eastAsia="x-none"/>
        </w:rPr>
        <w:t xml:space="preserve"> </w:t>
      </w:r>
      <w:r>
        <w:rPr>
          <w:sz w:val="28"/>
          <w:szCs w:val="28"/>
          <w:shd w:val="clear" w:color="auto" w:fill="FFFFFF"/>
          <w:lang w:eastAsia="x-none"/>
        </w:rPr>
        <w:t>-</w:t>
      </w:r>
      <w:r w:rsidRPr="00047C2C">
        <w:rPr>
          <w:sz w:val="28"/>
          <w:szCs w:val="28"/>
          <w:shd w:val="clear" w:color="auto" w:fill="FFFFFF"/>
          <w:lang w:val="x-none" w:eastAsia="x-none"/>
        </w:rPr>
        <w:t xml:space="preserve"> 2-е изд. </w:t>
      </w:r>
      <w:r>
        <w:rPr>
          <w:sz w:val="28"/>
          <w:szCs w:val="28"/>
          <w:shd w:val="clear" w:color="auto" w:fill="FFFFFF"/>
          <w:lang w:eastAsia="x-none"/>
        </w:rPr>
        <w:t>–</w:t>
      </w:r>
      <w:r w:rsidRPr="00047C2C">
        <w:rPr>
          <w:sz w:val="28"/>
          <w:szCs w:val="28"/>
          <w:shd w:val="clear" w:color="auto" w:fill="FFFFFF"/>
          <w:lang w:val="x-none" w:eastAsia="x-none"/>
        </w:rPr>
        <w:t xml:space="preserve"> М</w:t>
      </w:r>
      <w:r>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Pr>
          <w:sz w:val="28"/>
          <w:szCs w:val="28"/>
          <w:shd w:val="clear" w:color="auto" w:fill="FFFFFF"/>
          <w:lang w:eastAsia="x-none"/>
        </w:rPr>
        <w:t>-</w:t>
      </w:r>
      <w:r w:rsidRPr="00047C2C">
        <w:rPr>
          <w:sz w:val="28"/>
          <w:szCs w:val="28"/>
          <w:shd w:val="clear" w:color="auto" w:fill="FFFFFF"/>
          <w:lang w:val="x-none" w:eastAsia="x-none"/>
        </w:rPr>
        <w:t xml:space="preserve"> 304 с.</w:t>
      </w:r>
    </w:p>
    <w:p w14:paraId="18B74DFA" w14:textId="77777777" w:rsidR="001241AB" w:rsidRPr="00047C2C" w:rsidRDefault="001241AB" w:rsidP="001241AB">
      <w:pPr>
        <w:widowControl/>
        <w:numPr>
          <w:ilvl w:val="0"/>
          <w:numId w:val="19"/>
        </w:numPr>
        <w:autoSpaceDE/>
        <w:autoSpaceDN/>
        <w:ind w:left="0" w:firstLine="709"/>
        <w:jc w:val="both"/>
        <w:rPr>
          <w:iCs/>
          <w:sz w:val="28"/>
          <w:szCs w:val="28"/>
          <w:shd w:val="clear" w:color="auto" w:fill="FFFFFF"/>
          <w:lang w:val="x-none" w:eastAsia="x-none"/>
        </w:rPr>
      </w:pPr>
      <w:proofErr w:type="spellStart"/>
      <w:r w:rsidRPr="00047C2C">
        <w:rPr>
          <w:iCs/>
          <w:sz w:val="28"/>
          <w:szCs w:val="28"/>
          <w:shd w:val="clear" w:color="auto" w:fill="FFFFFF"/>
          <w:lang w:val="x-none" w:eastAsia="x-none"/>
        </w:rPr>
        <w:t>Бочарова</w:t>
      </w:r>
      <w:proofErr w:type="spellEnd"/>
      <w:r w:rsidRPr="00047C2C">
        <w:rPr>
          <w:iCs/>
          <w:sz w:val="28"/>
          <w:szCs w:val="28"/>
          <w:shd w:val="clear" w:color="auto" w:fill="FFFFFF"/>
          <w:lang w:val="x-none" w:eastAsia="x-none"/>
        </w:rPr>
        <w:t xml:space="preserve">, Н.И. </w:t>
      </w:r>
      <w:r w:rsidRPr="00047C2C">
        <w:rPr>
          <w:sz w:val="28"/>
          <w:szCs w:val="28"/>
          <w:shd w:val="clear" w:color="auto" w:fill="FFFFFF"/>
          <w:lang w:val="x-none" w:eastAsia="x-none"/>
        </w:rPr>
        <w:t xml:space="preserve">Методика организации досуговых мероприятий. Организация досуга детей в семье: учебное пособие для среднего профессионального образования / Н.И. </w:t>
      </w:r>
      <w:proofErr w:type="spellStart"/>
      <w:r w:rsidRPr="00047C2C">
        <w:rPr>
          <w:sz w:val="28"/>
          <w:szCs w:val="28"/>
          <w:shd w:val="clear" w:color="auto" w:fill="FFFFFF"/>
          <w:lang w:val="x-none" w:eastAsia="x-none"/>
        </w:rPr>
        <w:t>Бочарова</w:t>
      </w:r>
      <w:proofErr w:type="spellEnd"/>
      <w:r w:rsidRPr="00047C2C">
        <w:rPr>
          <w:sz w:val="28"/>
          <w:szCs w:val="28"/>
          <w:shd w:val="clear" w:color="auto" w:fill="FFFFFF"/>
          <w:lang w:val="x-none" w:eastAsia="x-none"/>
        </w:rPr>
        <w:t>, О.Г. Тихонова.</w:t>
      </w:r>
      <w:r w:rsidRPr="00047C2C">
        <w:rPr>
          <w:sz w:val="28"/>
          <w:szCs w:val="28"/>
          <w:shd w:val="clear" w:color="auto" w:fill="FFFFFF"/>
          <w:lang w:eastAsia="x-none"/>
        </w:rPr>
        <w:t xml:space="preserve"> </w:t>
      </w:r>
      <w:r>
        <w:rPr>
          <w:sz w:val="28"/>
          <w:szCs w:val="28"/>
          <w:shd w:val="clear" w:color="auto" w:fill="FFFFFF"/>
          <w:lang w:eastAsia="x-none"/>
        </w:rPr>
        <w:t>-</w:t>
      </w:r>
      <w:r w:rsidRPr="00047C2C">
        <w:rPr>
          <w:sz w:val="28"/>
          <w:szCs w:val="28"/>
          <w:shd w:val="clear" w:color="auto" w:fill="FFFFFF"/>
          <w:lang w:val="x-none" w:eastAsia="x-none"/>
        </w:rPr>
        <w:t xml:space="preserve"> 2-е изд., </w:t>
      </w:r>
      <w:proofErr w:type="spellStart"/>
      <w:r w:rsidRPr="00047C2C">
        <w:rPr>
          <w:sz w:val="28"/>
          <w:szCs w:val="28"/>
          <w:shd w:val="clear" w:color="auto" w:fill="FFFFFF"/>
          <w:lang w:val="x-none" w:eastAsia="x-none"/>
        </w:rPr>
        <w:t>испр</w:t>
      </w:r>
      <w:proofErr w:type="spellEnd"/>
      <w:r w:rsidRPr="00047C2C">
        <w:rPr>
          <w:sz w:val="28"/>
          <w:szCs w:val="28"/>
          <w:shd w:val="clear" w:color="auto" w:fill="FFFFFF"/>
          <w:lang w:val="x-none" w:eastAsia="x-none"/>
        </w:rPr>
        <w:t xml:space="preserve">. и доп. </w:t>
      </w:r>
      <w:r>
        <w:rPr>
          <w:sz w:val="28"/>
          <w:szCs w:val="28"/>
          <w:shd w:val="clear" w:color="auto" w:fill="FFFFFF"/>
          <w:lang w:eastAsia="x-none"/>
        </w:rPr>
        <w:t>-</w:t>
      </w:r>
      <w:r w:rsidRPr="00047C2C">
        <w:rPr>
          <w:sz w:val="28"/>
          <w:szCs w:val="28"/>
          <w:shd w:val="clear" w:color="auto" w:fill="FFFFFF"/>
          <w:lang w:val="x-none" w:eastAsia="x-none"/>
        </w:rPr>
        <w:t xml:space="preserve"> М</w:t>
      </w:r>
      <w:r>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Pr>
          <w:sz w:val="28"/>
          <w:szCs w:val="28"/>
          <w:shd w:val="clear" w:color="auto" w:fill="FFFFFF"/>
          <w:lang w:eastAsia="x-none"/>
        </w:rPr>
        <w:t>-</w:t>
      </w:r>
      <w:r w:rsidRPr="00047C2C">
        <w:rPr>
          <w:sz w:val="28"/>
          <w:szCs w:val="28"/>
          <w:shd w:val="clear" w:color="auto" w:fill="FFFFFF"/>
          <w:lang w:val="x-none" w:eastAsia="x-none"/>
        </w:rPr>
        <w:t xml:space="preserve"> 218 с.</w:t>
      </w:r>
      <w:r w:rsidRPr="00047C2C">
        <w:rPr>
          <w:iCs/>
          <w:sz w:val="28"/>
          <w:szCs w:val="28"/>
          <w:shd w:val="clear" w:color="auto" w:fill="FFFFFF"/>
          <w:lang w:val="x-none" w:eastAsia="x-none"/>
        </w:rPr>
        <w:t xml:space="preserve"> </w:t>
      </w:r>
    </w:p>
    <w:p w14:paraId="4B3736DA" w14:textId="77777777" w:rsidR="001241AB" w:rsidRPr="00047C2C" w:rsidRDefault="001241AB" w:rsidP="001241AB">
      <w:pPr>
        <w:widowControl/>
        <w:numPr>
          <w:ilvl w:val="0"/>
          <w:numId w:val="19"/>
        </w:numPr>
        <w:autoSpaceDE/>
        <w:autoSpaceDN/>
        <w:ind w:left="0" w:firstLine="709"/>
        <w:jc w:val="both"/>
        <w:rPr>
          <w:sz w:val="28"/>
          <w:szCs w:val="28"/>
          <w:lang w:val="x-none" w:eastAsia="x-none"/>
        </w:rPr>
      </w:pPr>
      <w:proofErr w:type="spellStart"/>
      <w:r w:rsidRPr="00047C2C">
        <w:rPr>
          <w:iCs/>
          <w:sz w:val="28"/>
          <w:szCs w:val="28"/>
          <w:lang w:val="x-none" w:eastAsia="x-none"/>
        </w:rPr>
        <w:lastRenderedPageBreak/>
        <w:t>Вайндорф</w:t>
      </w:r>
      <w:proofErr w:type="spellEnd"/>
      <w:r w:rsidRPr="00047C2C">
        <w:rPr>
          <w:iCs/>
          <w:sz w:val="28"/>
          <w:szCs w:val="28"/>
          <w:lang w:val="x-none" w:eastAsia="x-none"/>
        </w:rPr>
        <w:t xml:space="preserve">-Сысоева, М.Е. </w:t>
      </w:r>
      <w:r w:rsidRPr="00047C2C">
        <w:rPr>
          <w:sz w:val="28"/>
          <w:szCs w:val="28"/>
          <w:lang w:val="x-none" w:eastAsia="x-none"/>
        </w:rPr>
        <w:t xml:space="preserve">Организация летнего отдыха детей и подростков: учебное пособие для среднего профессионального образования / М.Е. </w:t>
      </w:r>
      <w:proofErr w:type="spellStart"/>
      <w:r w:rsidRPr="00047C2C">
        <w:rPr>
          <w:sz w:val="28"/>
          <w:szCs w:val="28"/>
          <w:lang w:val="x-none" w:eastAsia="x-none"/>
        </w:rPr>
        <w:t>Вайндорф</w:t>
      </w:r>
      <w:proofErr w:type="spellEnd"/>
      <w:r w:rsidRPr="00047C2C">
        <w:rPr>
          <w:sz w:val="28"/>
          <w:szCs w:val="28"/>
          <w:lang w:val="x-none" w:eastAsia="x-none"/>
        </w:rPr>
        <w:t xml:space="preserve">-Сысоева. </w:t>
      </w:r>
      <w:r>
        <w:rPr>
          <w:sz w:val="28"/>
          <w:szCs w:val="28"/>
          <w:lang w:eastAsia="x-none"/>
        </w:rPr>
        <w:t>-</w:t>
      </w:r>
      <w:r w:rsidRPr="00047C2C">
        <w:rPr>
          <w:sz w:val="28"/>
          <w:szCs w:val="28"/>
          <w:lang w:val="x-none" w:eastAsia="x-none"/>
        </w:rPr>
        <w:t xml:space="preserve"> 2-е изд., </w:t>
      </w:r>
      <w:proofErr w:type="spellStart"/>
      <w:r w:rsidRPr="00047C2C">
        <w:rPr>
          <w:sz w:val="28"/>
          <w:szCs w:val="28"/>
          <w:lang w:val="x-none" w:eastAsia="x-none"/>
        </w:rPr>
        <w:t>испр</w:t>
      </w:r>
      <w:proofErr w:type="spellEnd"/>
      <w:r w:rsidRPr="00047C2C">
        <w:rPr>
          <w:sz w:val="28"/>
          <w:szCs w:val="28"/>
          <w:lang w:val="x-none" w:eastAsia="x-none"/>
        </w:rPr>
        <w:t xml:space="preserve">. и доп. </w:t>
      </w:r>
      <w:r>
        <w:rPr>
          <w:sz w:val="28"/>
          <w:szCs w:val="28"/>
          <w:lang w:eastAsia="x-none"/>
        </w:rPr>
        <w:t>–</w:t>
      </w:r>
      <w:r w:rsidRPr="00047C2C">
        <w:rPr>
          <w:sz w:val="28"/>
          <w:szCs w:val="28"/>
          <w:lang w:val="x-none" w:eastAsia="x-none"/>
        </w:rPr>
        <w:t xml:space="preserve"> М</w:t>
      </w:r>
      <w:r>
        <w:rPr>
          <w:sz w:val="28"/>
          <w:szCs w:val="28"/>
          <w:lang w:eastAsia="x-none"/>
        </w:rPr>
        <w:t>.</w:t>
      </w:r>
      <w:r w:rsidRPr="00047C2C">
        <w:rPr>
          <w:sz w:val="28"/>
          <w:szCs w:val="28"/>
          <w:lang w:val="x-none" w:eastAsia="x-none"/>
        </w:rPr>
        <w:t xml:space="preserve">: Издательство </w:t>
      </w:r>
      <w:proofErr w:type="spellStart"/>
      <w:r w:rsidRPr="00047C2C">
        <w:rPr>
          <w:sz w:val="28"/>
          <w:szCs w:val="28"/>
          <w:lang w:val="x-none" w:eastAsia="x-none"/>
        </w:rPr>
        <w:t>Юрайт</w:t>
      </w:r>
      <w:proofErr w:type="spellEnd"/>
      <w:r w:rsidRPr="00047C2C">
        <w:rPr>
          <w:sz w:val="28"/>
          <w:szCs w:val="28"/>
          <w:lang w:val="x-none" w:eastAsia="x-none"/>
        </w:rPr>
        <w:t xml:space="preserve">, 2021. </w:t>
      </w:r>
      <w:r>
        <w:rPr>
          <w:sz w:val="28"/>
          <w:szCs w:val="28"/>
          <w:lang w:eastAsia="x-none"/>
        </w:rPr>
        <w:t>-</w:t>
      </w:r>
      <w:r w:rsidRPr="00047C2C">
        <w:rPr>
          <w:sz w:val="28"/>
          <w:szCs w:val="28"/>
          <w:lang w:val="x-none" w:eastAsia="x-none"/>
        </w:rPr>
        <w:t xml:space="preserve"> 166 с.</w:t>
      </w:r>
    </w:p>
    <w:p w14:paraId="20402A88" w14:textId="77777777" w:rsidR="001241AB" w:rsidRPr="00047C2C" w:rsidRDefault="001241AB" w:rsidP="001241AB">
      <w:pPr>
        <w:widowControl/>
        <w:numPr>
          <w:ilvl w:val="0"/>
          <w:numId w:val="19"/>
        </w:numPr>
        <w:autoSpaceDE/>
        <w:autoSpaceDN/>
        <w:ind w:left="0" w:firstLine="709"/>
        <w:contextualSpacing/>
        <w:jc w:val="both"/>
        <w:rPr>
          <w:sz w:val="28"/>
          <w:szCs w:val="28"/>
          <w:shd w:val="clear" w:color="auto" w:fill="FFFFFF"/>
          <w:lang w:val="x-none" w:eastAsia="x-none"/>
        </w:rPr>
      </w:pPr>
      <w:proofErr w:type="spellStart"/>
      <w:r w:rsidRPr="00047C2C">
        <w:rPr>
          <w:iCs/>
          <w:sz w:val="28"/>
          <w:szCs w:val="28"/>
          <w:shd w:val="clear" w:color="auto" w:fill="FFFFFF"/>
          <w:lang w:val="x-none" w:eastAsia="x-none"/>
        </w:rPr>
        <w:t>Ветошкин</w:t>
      </w:r>
      <w:proofErr w:type="spellEnd"/>
      <w:r w:rsidRPr="00047C2C">
        <w:rPr>
          <w:iCs/>
          <w:sz w:val="28"/>
          <w:szCs w:val="28"/>
          <w:shd w:val="clear" w:color="auto" w:fill="FFFFFF"/>
          <w:lang w:val="x-none" w:eastAsia="x-none"/>
        </w:rPr>
        <w:t xml:space="preserve">, С.А. </w:t>
      </w:r>
      <w:r w:rsidRPr="00047C2C">
        <w:rPr>
          <w:sz w:val="28"/>
          <w:szCs w:val="28"/>
          <w:shd w:val="clear" w:color="auto" w:fill="FFFFFF"/>
          <w:lang w:val="x-none" w:eastAsia="x-none"/>
        </w:rPr>
        <w:t xml:space="preserve">Профилактика безнадзорности и правонарушений несовершеннолетних: учебное пособие для среднего профессионального образования / С.А. </w:t>
      </w:r>
      <w:proofErr w:type="spellStart"/>
      <w:r w:rsidRPr="00047C2C">
        <w:rPr>
          <w:sz w:val="28"/>
          <w:szCs w:val="28"/>
          <w:shd w:val="clear" w:color="auto" w:fill="FFFFFF"/>
          <w:lang w:val="x-none" w:eastAsia="x-none"/>
        </w:rPr>
        <w:t>Ветошкин</w:t>
      </w:r>
      <w:proofErr w:type="spellEnd"/>
      <w:r w:rsidRPr="00047C2C">
        <w:rPr>
          <w:sz w:val="28"/>
          <w:szCs w:val="28"/>
          <w:shd w:val="clear" w:color="auto" w:fill="FFFFFF"/>
          <w:lang w:val="x-none" w:eastAsia="x-none"/>
        </w:rPr>
        <w:t xml:space="preserve">. </w:t>
      </w:r>
      <w:r>
        <w:rPr>
          <w:sz w:val="28"/>
          <w:szCs w:val="28"/>
          <w:shd w:val="clear" w:color="auto" w:fill="FFFFFF"/>
          <w:lang w:eastAsia="x-none"/>
        </w:rPr>
        <w:t>–</w:t>
      </w:r>
      <w:r w:rsidRPr="00047C2C">
        <w:rPr>
          <w:sz w:val="28"/>
          <w:szCs w:val="28"/>
          <w:shd w:val="clear" w:color="auto" w:fill="FFFFFF"/>
          <w:lang w:val="x-none" w:eastAsia="x-none"/>
        </w:rPr>
        <w:t xml:space="preserve"> М</w:t>
      </w:r>
      <w:r>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Pr>
          <w:sz w:val="28"/>
          <w:szCs w:val="28"/>
          <w:shd w:val="clear" w:color="auto" w:fill="FFFFFF"/>
          <w:lang w:eastAsia="x-none"/>
        </w:rPr>
        <w:t>-</w:t>
      </w:r>
      <w:r w:rsidRPr="00047C2C">
        <w:rPr>
          <w:sz w:val="28"/>
          <w:szCs w:val="28"/>
          <w:shd w:val="clear" w:color="auto" w:fill="FFFFFF"/>
          <w:lang w:val="x-none" w:eastAsia="x-none"/>
        </w:rPr>
        <w:t xml:space="preserve"> 242 с.</w:t>
      </w:r>
    </w:p>
    <w:p w14:paraId="58AC5502" w14:textId="77777777" w:rsidR="001241AB" w:rsidRPr="00047C2C" w:rsidRDefault="001241AB" w:rsidP="001241AB">
      <w:pPr>
        <w:widowControl/>
        <w:numPr>
          <w:ilvl w:val="0"/>
          <w:numId w:val="19"/>
        </w:numPr>
        <w:tabs>
          <w:tab w:val="left" w:pos="284"/>
          <w:tab w:val="left" w:pos="567"/>
          <w:tab w:val="left" w:pos="1134"/>
        </w:tabs>
        <w:autoSpaceDE/>
        <w:autoSpaceDN/>
        <w:ind w:left="0" w:firstLine="709"/>
        <w:jc w:val="both"/>
        <w:rPr>
          <w:sz w:val="28"/>
          <w:szCs w:val="28"/>
          <w:shd w:val="clear" w:color="auto" w:fill="FFFFFF"/>
        </w:rPr>
      </w:pPr>
      <w:r w:rsidRPr="00047C2C">
        <w:rPr>
          <w:sz w:val="28"/>
          <w:szCs w:val="28"/>
        </w:rPr>
        <w:t xml:space="preserve">Возрастная и педагогическая психология: учебник для среднего профессионального образования / Б.А. Сосновский [и др.]; под редакцией Б.А. Сосновского. </w:t>
      </w:r>
      <w:r>
        <w:rPr>
          <w:sz w:val="28"/>
          <w:szCs w:val="28"/>
        </w:rPr>
        <w:t>–</w:t>
      </w:r>
      <w:r w:rsidRPr="00047C2C">
        <w:rPr>
          <w:sz w:val="28"/>
          <w:szCs w:val="28"/>
        </w:rPr>
        <w:t xml:space="preserve"> М</w:t>
      </w:r>
      <w:r>
        <w:rPr>
          <w:sz w:val="28"/>
          <w:szCs w:val="28"/>
        </w:rPr>
        <w:t>.</w:t>
      </w:r>
      <w:r w:rsidRPr="00047C2C">
        <w:rPr>
          <w:sz w:val="28"/>
          <w:szCs w:val="28"/>
        </w:rPr>
        <w:t xml:space="preserve">: Издательство </w:t>
      </w:r>
      <w:proofErr w:type="spellStart"/>
      <w:r w:rsidRPr="00047C2C">
        <w:rPr>
          <w:sz w:val="28"/>
          <w:szCs w:val="28"/>
        </w:rPr>
        <w:t>Юрайт</w:t>
      </w:r>
      <w:proofErr w:type="spellEnd"/>
      <w:r w:rsidRPr="00047C2C">
        <w:rPr>
          <w:sz w:val="28"/>
          <w:szCs w:val="28"/>
        </w:rPr>
        <w:t>, 2021.</w:t>
      </w:r>
      <w:r>
        <w:rPr>
          <w:sz w:val="28"/>
          <w:szCs w:val="28"/>
        </w:rPr>
        <w:t>-</w:t>
      </w:r>
      <w:r w:rsidRPr="00047C2C">
        <w:rPr>
          <w:sz w:val="28"/>
          <w:szCs w:val="28"/>
        </w:rPr>
        <w:t xml:space="preserve"> 359 с.</w:t>
      </w:r>
    </w:p>
    <w:p w14:paraId="66461101" w14:textId="77777777" w:rsidR="001241AB" w:rsidRPr="00047C2C" w:rsidRDefault="001241AB" w:rsidP="001241AB">
      <w:pPr>
        <w:widowControl/>
        <w:numPr>
          <w:ilvl w:val="0"/>
          <w:numId w:val="19"/>
        </w:numPr>
        <w:tabs>
          <w:tab w:val="left" w:pos="851"/>
        </w:tabs>
        <w:autoSpaceDE/>
        <w:autoSpaceDN/>
        <w:ind w:left="0" w:firstLine="709"/>
        <w:jc w:val="both"/>
        <w:rPr>
          <w:sz w:val="28"/>
          <w:szCs w:val="28"/>
          <w:shd w:val="clear" w:color="auto" w:fill="FFFFFF"/>
          <w:lang w:val="x-none" w:eastAsia="x-none"/>
        </w:rPr>
      </w:pPr>
      <w:r w:rsidRPr="00047C2C">
        <w:rPr>
          <w:iCs/>
          <w:sz w:val="28"/>
          <w:szCs w:val="28"/>
          <w:shd w:val="clear" w:color="auto" w:fill="FFFFFF"/>
          <w:lang w:val="x-none" w:eastAsia="x-none"/>
        </w:rPr>
        <w:t xml:space="preserve">Воронцова, М.В. </w:t>
      </w:r>
      <w:r w:rsidRPr="00047C2C">
        <w:rPr>
          <w:sz w:val="28"/>
          <w:szCs w:val="28"/>
          <w:shd w:val="clear" w:color="auto" w:fill="FFFFFF"/>
          <w:lang w:val="x-none" w:eastAsia="x-none"/>
        </w:rPr>
        <w:t xml:space="preserve">Социальная наркология: учебное пособие для среднего профессионального образования / М.В. Воронцова, В.Н. Бородулин, С.В. Котлярова; под редакцией М.В. Воронцовой. </w:t>
      </w:r>
      <w:r>
        <w:rPr>
          <w:sz w:val="28"/>
          <w:szCs w:val="28"/>
          <w:shd w:val="clear" w:color="auto" w:fill="FFFFFF"/>
          <w:lang w:eastAsia="x-none"/>
        </w:rPr>
        <w:t>–</w:t>
      </w:r>
      <w:r w:rsidRPr="00047C2C">
        <w:rPr>
          <w:sz w:val="28"/>
          <w:szCs w:val="28"/>
          <w:shd w:val="clear" w:color="auto" w:fill="FFFFFF"/>
          <w:lang w:val="x-none" w:eastAsia="x-none"/>
        </w:rPr>
        <w:t xml:space="preserve"> М</w:t>
      </w:r>
      <w:r>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Pr>
          <w:sz w:val="28"/>
          <w:szCs w:val="28"/>
          <w:shd w:val="clear" w:color="auto" w:fill="FFFFFF"/>
          <w:lang w:eastAsia="x-none"/>
        </w:rPr>
        <w:t>-</w:t>
      </w:r>
      <w:r w:rsidRPr="00047C2C">
        <w:rPr>
          <w:sz w:val="28"/>
          <w:szCs w:val="28"/>
          <w:shd w:val="clear" w:color="auto" w:fill="FFFFFF"/>
          <w:lang w:val="x-none" w:eastAsia="x-none"/>
        </w:rPr>
        <w:t xml:space="preserve"> 167 с.</w:t>
      </w:r>
    </w:p>
    <w:p w14:paraId="2907470E" w14:textId="77777777" w:rsidR="001241AB" w:rsidRPr="00047C2C" w:rsidRDefault="001241AB" w:rsidP="001241AB">
      <w:pPr>
        <w:widowControl/>
        <w:numPr>
          <w:ilvl w:val="0"/>
          <w:numId w:val="19"/>
        </w:numPr>
        <w:autoSpaceDE/>
        <w:autoSpaceDN/>
        <w:ind w:left="0" w:firstLine="709"/>
        <w:contextualSpacing/>
        <w:jc w:val="both"/>
        <w:rPr>
          <w:sz w:val="28"/>
          <w:szCs w:val="28"/>
          <w:lang w:val="x-none" w:eastAsia="x-none"/>
        </w:rPr>
      </w:pPr>
      <w:r w:rsidRPr="00047C2C">
        <w:rPr>
          <w:sz w:val="28"/>
          <w:szCs w:val="28"/>
          <w:lang w:val="x-none" w:eastAsia="x-none"/>
        </w:rPr>
        <w:t xml:space="preserve">Гончаренко О.Н. Социальная защита населения в условиях рынка: учебник / Гончаренко О.Н., </w:t>
      </w:r>
      <w:proofErr w:type="spellStart"/>
      <w:r w:rsidRPr="00047C2C">
        <w:rPr>
          <w:sz w:val="28"/>
          <w:szCs w:val="28"/>
          <w:lang w:val="x-none" w:eastAsia="x-none"/>
        </w:rPr>
        <w:t>Семенкова</w:t>
      </w:r>
      <w:proofErr w:type="spellEnd"/>
      <w:r w:rsidRPr="00047C2C">
        <w:rPr>
          <w:sz w:val="28"/>
          <w:szCs w:val="28"/>
          <w:lang w:val="x-none" w:eastAsia="x-none"/>
        </w:rPr>
        <w:t xml:space="preserve"> С.Н. </w:t>
      </w:r>
      <w:r>
        <w:rPr>
          <w:sz w:val="28"/>
          <w:szCs w:val="28"/>
          <w:lang w:eastAsia="x-none"/>
        </w:rPr>
        <w:t>-</w:t>
      </w:r>
      <w:r w:rsidRPr="00047C2C">
        <w:rPr>
          <w:sz w:val="28"/>
          <w:szCs w:val="28"/>
          <w:lang w:val="x-none" w:eastAsia="x-none"/>
        </w:rPr>
        <w:t xml:space="preserve"> М</w:t>
      </w:r>
      <w:r>
        <w:rPr>
          <w:sz w:val="28"/>
          <w:szCs w:val="28"/>
          <w:lang w:eastAsia="x-none"/>
        </w:rPr>
        <w:t>.</w:t>
      </w:r>
      <w:r w:rsidRPr="00047C2C">
        <w:rPr>
          <w:sz w:val="28"/>
          <w:szCs w:val="28"/>
          <w:lang w:val="x-none" w:eastAsia="x-none"/>
        </w:rPr>
        <w:t xml:space="preserve">: Ай Пи Ар Медиа, 2020. </w:t>
      </w:r>
      <w:r>
        <w:rPr>
          <w:sz w:val="28"/>
          <w:szCs w:val="28"/>
          <w:lang w:eastAsia="x-none"/>
        </w:rPr>
        <w:t>-</w:t>
      </w:r>
      <w:r w:rsidRPr="00047C2C">
        <w:rPr>
          <w:sz w:val="28"/>
          <w:szCs w:val="28"/>
          <w:lang w:val="x-none" w:eastAsia="x-none"/>
        </w:rPr>
        <w:t xml:space="preserve"> 210 c. </w:t>
      </w:r>
      <w:r>
        <w:rPr>
          <w:sz w:val="28"/>
          <w:szCs w:val="28"/>
          <w:lang w:eastAsia="x-none"/>
        </w:rPr>
        <w:t>-</w:t>
      </w:r>
      <w:r w:rsidRPr="00047C2C">
        <w:rPr>
          <w:sz w:val="28"/>
          <w:szCs w:val="28"/>
          <w:lang w:val="x-none" w:eastAsia="x-none"/>
        </w:rPr>
        <w:t xml:space="preserve"> ISBN 978-5-4497-0721-5. </w:t>
      </w:r>
      <w:r>
        <w:rPr>
          <w:sz w:val="28"/>
          <w:szCs w:val="28"/>
          <w:lang w:eastAsia="x-none"/>
        </w:rPr>
        <w:t>-</w:t>
      </w:r>
      <w:r w:rsidRPr="00047C2C">
        <w:rPr>
          <w:sz w:val="28"/>
          <w:szCs w:val="28"/>
          <w:lang w:val="x-none" w:eastAsia="x-none"/>
        </w:rPr>
        <w:t xml:space="preserve"> Текст: электронный // IPR SMART: [сайт]. </w:t>
      </w:r>
      <w:r>
        <w:rPr>
          <w:sz w:val="28"/>
          <w:szCs w:val="28"/>
          <w:lang w:eastAsia="x-none"/>
        </w:rPr>
        <w:t>-</w:t>
      </w:r>
      <w:r w:rsidRPr="00047C2C">
        <w:rPr>
          <w:sz w:val="28"/>
          <w:szCs w:val="28"/>
          <w:lang w:val="x-none" w:eastAsia="x-none"/>
        </w:rPr>
        <w:t xml:space="preserve"> URL: https://www.iprbookshop.ru/99094.html. </w:t>
      </w:r>
      <w:r>
        <w:rPr>
          <w:sz w:val="28"/>
          <w:szCs w:val="28"/>
          <w:lang w:eastAsia="x-none"/>
        </w:rPr>
        <w:t>-</w:t>
      </w:r>
      <w:r w:rsidRPr="00047C2C">
        <w:rPr>
          <w:sz w:val="28"/>
          <w:szCs w:val="28"/>
          <w:lang w:val="x-none" w:eastAsia="x-none"/>
        </w:rPr>
        <w:t xml:space="preserve"> Режим доступа: для </w:t>
      </w:r>
      <w:proofErr w:type="spellStart"/>
      <w:r w:rsidRPr="00047C2C">
        <w:rPr>
          <w:sz w:val="28"/>
          <w:szCs w:val="28"/>
          <w:lang w:val="x-none" w:eastAsia="x-none"/>
        </w:rPr>
        <w:t>авторизир</w:t>
      </w:r>
      <w:proofErr w:type="spellEnd"/>
      <w:r w:rsidRPr="00047C2C">
        <w:rPr>
          <w:sz w:val="28"/>
          <w:szCs w:val="28"/>
          <w:lang w:val="x-none" w:eastAsia="x-none"/>
        </w:rPr>
        <w:t xml:space="preserve">. пользователей. - DOI: </w:t>
      </w:r>
      <w:hyperlink r:id="rId15" w:history="1">
        <w:r w:rsidRPr="00047C2C">
          <w:rPr>
            <w:sz w:val="28"/>
            <w:szCs w:val="28"/>
            <w:lang w:val="x-none" w:eastAsia="x-none"/>
          </w:rPr>
          <w:t>https://doi.org/10.23682/99094</w:t>
        </w:r>
      </w:hyperlink>
    </w:p>
    <w:p w14:paraId="173DA8F3" w14:textId="77777777" w:rsidR="001241AB" w:rsidRPr="00047C2C" w:rsidRDefault="001241AB" w:rsidP="001241AB">
      <w:pPr>
        <w:widowControl/>
        <w:numPr>
          <w:ilvl w:val="0"/>
          <w:numId w:val="19"/>
        </w:numPr>
        <w:tabs>
          <w:tab w:val="left" w:pos="284"/>
          <w:tab w:val="left" w:pos="567"/>
          <w:tab w:val="left" w:pos="1134"/>
        </w:tabs>
        <w:autoSpaceDE/>
        <w:autoSpaceDN/>
        <w:ind w:left="0" w:firstLine="709"/>
        <w:jc w:val="both"/>
        <w:rPr>
          <w:sz w:val="28"/>
          <w:szCs w:val="28"/>
        </w:rPr>
      </w:pPr>
      <w:r w:rsidRPr="00047C2C">
        <w:rPr>
          <w:sz w:val="28"/>
          <w:szCs w:val="28"/>
        </w:rPr>
        <w:t>Зарубин В.Г., Семенов В.А. Основы социологии и политологии: учебное пособие для СПО. Саратов, М</w:t>
      </w:r>
      <w:r>
        <w:rPr>
          <w:sz w:val="28"/>
          <w:szCs w:val="28"/>
        </w:rPr>
        <w:t>.</w:t>
      </w:r>
      <w:r w:rsidRPr="00047C2C">
        <w:rPr>
          <w:sz w:val="28"/>
          <w:szCs w:val="28"/>
        </w:rPr>
        <w:t xml:space="preserve">: Профобразование, Ай </w:t>
      </w:r>
      <w:proofErr w:type="gramStart"/>
      <w:r w:rsidRPr="00047C2C">
        <w:rPr>
          <w:sz w:val="28"/>
          <w:szCs w:val="28"/>
        </w:rPr>
        <w:t>Пи Ар</w:t>
      </w:r>
      <w:proofErr w:type="gramEnd"/>
      <w:r w:rsidRPr="00047C2C">
        <w:rPr>
          <w:sz w:val="28"/>
          <w:szCs w:val="28"/>
        </w:rPr>
        <w:t xml:space="preserve"> Медиа, 2021. 220 с. ISBN 978-5-4488-0946-0, 978-5-4497-0775-8. </w:t>
      </w:r>
      <w:r>
        <w:rPr>
          <w:sz w:val="28"/>
          <w:szCs w:val="28"/>
        </w:rPr>
        <w:t>-</w:t>
      </w:r>
      <w:r w:rsidRPr="00047C2C">
        <w:rPr>
          <w:sz w:val="28"/>
          <w:szCs w:val="28"/>
        </w:rPr>
        <w:t xml:space="preserve"> Текст: электронный // IPR SMART: [сайт]. </w:t>
      </w:r>
      <w:r>
        <w:rPr>
          <w:sz w:val="28"/>
          <w:szCs w:val="28"/>
        </w:rPr>
        <w:t>-</w:t>
      </w:r>
      <w:r w:rsidRPr="00047C2C">
        <w:rPr>
          <w:sz w:val="28"/>
          <w:szCs w:val="28"/>
        </w:rPr>
        <w:t xml:space="preserve"> URL: https://www.iprbookshop.ru/101737.html. </w:t>
      </w:r>
      <w:r>
        <w:rPr>
          <w:sz w:val="28"/>
          <w:szCs w:val="28"/>
        </w:rPr>
        <w:t>-</w:t>
      </w:r>
      <w:r w:rsidRPr="00047C2C">
        <w:rPr>
          <w:sz w:val="28"/>
          <w:szCs w:val="28"/>
        </w:rPr>
        <w:t xml:space="preserve"> Режим доступа: для </w:t>
      </w:r>
      <w:proofErr w:type="spellStart"/>
      <w:r w:rsidRPr="00047C2C">
        <w:rPr>
          <w:sz w:val="28"/>
          <w:szCs w:val="28"/>
        </w:rPr>
        <w:t>авторизир</w:t>
      </w:r>
      <w:proofErr w:type="spellEnd"/>
      <w:r w:rsidRPr="00047C2C">
        <w:rPr>
          <w:sz w:val="28"/>
          <w:szCs w:val="28"/>
        </w:rPr>
        <w:t xml:space="preserve">. пользователей. - DOI: </w:t>
      </w:r>
      <w:hyperlink r:id="rId16" w:history="1">
        <w:r w:rsidRPr="00047C2C">
          <w:rPr>
            <w:sz w:val="28"/>
            <w:szCs w:val="28"/>
          </w:rPr>
          <w:t>https://doi.org/10.23682/101737</w:t>
        </w:r>
      </w:hyperlink>
    </w:p>
    <w:p w14:paraId="338722FB" w14:textId="77777777" w:rsidR="001241AB" w:rsidRPr="00047C2C" w:rsidRDefault="001241AB" w:rsidP="001241AB">
      <w:pPr>
        <w:widowControl/>
        <w:numPr>
          <w:ilvl w:val="0"/>
          <w:numId w:val="19"/>
        </w:numPr>
        <w:tabs>
          <w:tab w:val="left" w:pos="284"/>
          <w:tab w:val="left" w:pos="567"/>
          <w:tab w:val="left" w:pos="1134"/>
        </w:tabs>
        <w:autoSpaceDE/>
        <w:autoSpaceDN/>
        <w:ind w:left="0" w:firstLine="709"/>
        <w:jc w:val="both"/>
        <w:rPr>
          <w:sz w:val="28"/>
          <w:szCs w:val="28"/>
        </w:rPr>
      </w:pPr>
      <w:r w:rsidRPr="00047C2C">
        <w:rPr>
          <w:sz w:val="28"/>
          <w:szCs w:val="28"/>
        </w:rPr>
        <w:t>Ипатов, А.В., Социальная работа с лицами из групп риска, оказавшимися в трудной жизненной ситуации</w:t>
      </w:r>
      <w:r>
        <w:rPr>
          <w:sz w:val="28"/>
          <w:szCs w:val="28"/>
        </w:rPr>
        <w:t>:</w:t>
      </w:r>
      <w:r w:rsidRPr="00047C2C">
        <w:rPr>
          <w:sz w:val="28"/>
          <w:szCs w:val="28"/>
        </w:rPr>
        <w:t xml:space="preserve"> учебник / А.В. Ипатов. М.: </w:t>
      </w:r>
      <w:proofErr w:type="spellStart"/>
      <w:r w:rsidRPr="00047C2C">
        <w:rPr>
          <w:sz w:val="28"/>
          <w:szCs w:val="28"/>
        </w:rPr>
        <w:t>КноРус</w:t>
      </w:r>
      <w:proofErr w:type="spellEnd"/>
      <w:r w:rsidRPr="00047C2C">
        <w:rPr>
          <w:sz w:val="28"/>
          <w:szCs w:val="28"/>
        </w:rPr>
        <w:t>, 2021, 238 с.</w:t>
      </w:r>
    </w:p>
    <w:p w14:paraId="6255D392" w14:textId="77777777" w:rsidR="001241AB" w:rsidRPr="00047C2C" w:rsidRDefault="001241AB" w:rsidP="001241AB">
      <w:pPr>
        <w:widowControl/>
        <w:numPr>
          <w:ilvl w:val="0"/>
          <w:numId w:val="19"/>
        </w:numPr>
        <w:autoSpaceDE/>
        <w:autoSpaceDN/>
        <w:ind w:left="0" w:firstLine="709"/>
        <w:jc w:val="both"/>
        <w:rPr>
          <w:sz w:val="28"/>
          <w:szCs w:val="28"/>
          <w:shd w:val="clear" w:color="auto" w:fill="FFFFFF"/>
          <w:lang w:val="x-none" w:eastAsia="x-none"/>
        </w:rPr>
      </w:pPr>
      <w:r w:rsidRPr="00047C2C">
        <w:rPr>
          <w:iCs/>
          <w:sz w:val="28"/>
          <w:szCs w:val="28"/>
          <w:shd w:val="clear" w:color="auto" w:fill="FFFFFF"/>
          <w:lang w:val="x-none" w:eastAsia="x-none"/>
        </w:rPr>
        <w:t xml:space="preserve">Каменец, А.В. </w:t>
      </w:r>
      <w:r w:rsidRPr="00047C2C">
        <w:rPr>
          <w:sz w:val="28"/>
          <w:szCs w:val="28"/>
          <w:shd w:val="clear" w:color="auto" w:fill="FFFFFF"/>
          <w:lang w:val="x-none" w:eastAsia="x-none"/>
        </w:rPr>
        <w:t xml:space="preserve">Организация социально-культурной деятельности. Молодежный туризм: учебное пособие для среднего профессионального образования / А.В. Каменец, М.С. Кирова, И.А. </w:t>
      </w:r>
      <w:proofErr w:type="spellStart"/>
      <w:r w:rsidRPr="00047C2C">
        <w:rPr>
          <w:sz w:val="28"/>
          <w:szCs w:val="28"/>
          <w:shd w:val="clear" w:color="auto" w:fill="FFFFFF"/>
          <w:lang w:val="x-none" w:eastAsia="x-none"/>
        </w:rPr>
        <w:t>Урмина</w:t>
      </w:r>
      <w:proofErr w:type="spellEnd"/>
      <w:r w:rsidRPr="00047C2C">
        <w:rPr>
          <w:sz w:val="28"/>
          <w:szCs w:val="28"/>
          <w:shd w:val="clear" w:color="auto" w:fill="FFFFFF"/>
          <w:lang w:val="x-none" w:eastAsia="x-none"/>
        </w:rPr>
        <w:t xml:space="preserve">; под общей редакцией А.В. Каменца. </w:t>
      </w:r>
      <w:r>
        <w:rPr>
          <w:sz w:val="28"/>
          <w:szCs w:val="28"/>
          <w:shd w:val="clear" w:color="auto" w:fill="FFFFFF"/>
          <w:lang w:eastAsia="x-none"/>
        </w:rPr>
        <w:t>-</w:t>
      </w:r>
      <w:r w:rsidRPr="00047C2C">
        <w:rPr>
          <w:sz w:val="28"/>
          <w:szCs w:val="28"/>
          <w:shd w:val="clear" w:color="auto" w:fill="FFFFFF"/>
          <w:lang w:val="x-none" w:eastAsia="x-none"/>
        </w:rPr>
        <w:t xml:space="preserve"> 2-е изд., </w:t>
      </w:r>
      <w:proofErr w:type="spellStart"/>
      <w:r w:rsidRPr="00047C2C">
        <w:rPr>
          <w:sz w:val="28"/>
          <w:szCs w:val="28"/>
          <w:shd w:val="clear" w:color="auto" w:fill="FFFFFF"/>
          <w:lang w:val="x-none" w:eastAsia="x-none"/>
        </w:rPr>
        <w:t>испр</w:t>
      </w:r>
      <w:proofErr w:type="spellEnd"/>
      <w:r w:rsidRPr="00047C2C">
        <w:rPr>
          <w:sz w:val="28"/>
          <w:szCs w:val="28"/>
          <w:shd w:val="clear" w:color="auto" w:fill="FFFFFF"/>
          <w:lang w:val="x-none" w:eastAsia="x-none"/>
        </w:rPr>
        <w:t xml:space="preserve">. и доп. </w:t>
      </w:r>
      <w:r>
        <w:rPr>
          <w:sz w:val="28"/>
          <w:szCs w:val="28"/>
          <w:shd w:val="clear" w:color="auto" w:fill="FFFFFF"/>
          <w:lang w:eastAsia="x-none"/>
        </w:rPr>
        <w:t>–</w:t>
      </w:r>
      <w:r w:rsidRPr="00047C2C">
        <w:rPr>
          <w:sz w:val="28"/>
          <w:szCs w:val="28"/>
          <w:shd w:val="clear" w:color="auto" w:fill="FFFFFF"/>
          <w:lang w:val="x-none" w:eastAsia="x-none"/>
        </w:rPr>
        <w:t xml:space="preserve"> М</w:t>
      </w:r>
      <w:r>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Pr>
          <w:sz w:val="28"/>
          <w:szCs w:val="28"/>
          <w:shd w:val="clear" w:color="auto" w:fill="FFFFFF"/>
          <w:lang w:eastAsia="x-none"/>
        </w:rPr>
        <w:t>-</w:t>
      </w:r>
      <w:r w:rsidRPr="00047C2C">
        <w:rPr>
          <w:sz w:val="28"/>
          <w:szCs w:val="28"/>
          <w:shd w:val="clear" w:color="auto" w:fill="FFFFFF"/>
          <w:lang w:val="x-none" w:eastAsia="x-none"/>
        </w:rPr>
        <w:t xml:space="preserve"> 192 с.</w:t>
      </w:r>
    </w:p>
    <w:p w14:paraId="11A26075" w14:textId="77777777" w:rsidR="001241AB" w:rsidRPr="00047C2C" w:rsidRDefault="001241AB" w:rsidP="001241AB">
      <w:pPr>
        <w:widowControl/>
        <w:numPr>
          <w:ilvl w:val="0"/>
          <w:numId w:val="19"/>
        </w:numPr>
        <w:tabs>
          <w:tab w:val="left" w:pos="851"/>
        </w:tabs>
        <w:autoSpaceDE/>
        <w:autoSpaceDN/>
        <w:ind w:left="0" w:firstLine="709"/>
        <w:jc w:val="both"/>
        <w:rPr>
          <w:sz w:val="28"/>
          <w:szCs w:val="28"/>
          <w:lang w:val="x-none" w:eastAsia="x-none"/>
        </w:rPr>
      </w:pPr>
      <w:r w:rsidRPr="00047C2C">
        <w:rPr>
          <w:iCs/>
          <w:sz w:val="28"/>
          <w:szCs w:val="28"/>
          <w:shd w:val="clear" w:color="auto" w:fill="FFFFFF"/>
          <w:lang w:val="x-none" w:eastAsia="x-none"/>
        </w:rPr>
        <w:t xml:space="preserve">Коваленко, Т.Н. </w:t>
      </w:r>
      <w:r w:rsidRPr="00047C2C">
        <w:rPr>
          <w:sz w:val="28"/>
          <w:szCs w:val="28"/>
          <w:shd w:val="clear" w:color="auto" w:fill="FFFFFF"/>
          <w:lang w:val="x-none" w:eastAsia="x-none"/>
        </w:rPr>
        <w:t xml:space="preserve">Основы организации социальной работы с ВИЧ-положительными и членами их семей: учебное пособие для среднего профессионального образования / Т.Н. Коваленко, Т.А. </w:t>
      </w:r>
      <w:proofErr w:type="spellStart"/>
      <w:r w:rsidRPr="00047C2C">
        <w:rPr>
          <w:sz w:val="28"/>
          <w:szCs w:val="28"/>
          <w:shd w:val="clear" w:color="auto" w:fill="FFFFFF"/>
          <w:lang w:val="x-none" w:eastAsia="x-none"/>
        </w:rPr>
        <w:t>Мазайлова</w:t>
      </w:r>
      <w:proofErr w:type="spellEnd"/>
      <w:r w:rsidRPr="00047C2C">
        <w:rPr>
          <w:sz w:val="28"/>
          <w:szCs w:val="28"/>
          <w:shd w:val="clear" w:color="auto" w:fill="FFFFFF"/>
          <w:lang w:val="x-none" w:eastAsia="x-none"/>
        </w:rPr>
        <w:t xml:space="preserve">, С.Г. Чудова. </w:t>
      </w:r>
      <w:r>
        <w:rPr>
          <w:sz w:val="28"/>
          <w:szCs w:val="28"/>
          <w:shd w:val="clear" w:color="auto" w:fill="FFFFFF"/>
          <w:lang w:eastAsia="x-none"/>
        </w:rPr>
        <w:t>-</w:t>
      </w:r>
      <w:r w:rsidRPr="00047C2C">
        <w:rPr>
          <w:sz w:val="28"/>
          <w:szCs w:val="28"/>
          <w:shd w:val="clear" w:color="auto" w:fill="FFFFFF"/>
          <w:lang w:val="x-none" w:eastAsia="x-none"/>
        </w:rPr>
        <w:t xml:space="preserve"> 2-е изд., </w:t>
      </w:r>
      <w:proofErr w:type="spellStart"/>
      <w:r w:rsidRPr="00047C2C">
        <w:rPr>
          <w:sz w:val="28"/>
          <w:szCs w:val="28"/>
          <w:shd w:val="clear" w:color="auto" w:fill="FFFFFF"/>
          <w:lang w:val="x-none" w:eastAsia="x-none"/>
        </w:rPr>
        <w:t>испр</w:t>
      </w:r>
      <w:proofErr w:type="spellEnd"/>
      <w:r w:rsidRPr="00047C2C">
        <w:rPr>
          <w:sz w:val="28"/>
          <w:szCs w:val="28"/>
          <w:shd w:val="clear" w:color="auto" w:fill="FFFFFF"/>
          <w:lang w:val="x-none" w:eastAsia="x-none"/>
        </w:rPr>
        <w:t xml:space="preserve">. и доп. </w:t>
      </w:r>
      <w:r>
        <w:rPr>
          <w:sz w:val="28"/>
          <w:szCs w:val="28"/>
          <w:shd w:val="clear" w:color="auto" w:fill="FFFFFF"/>
          <w:lang w:eastAsia="x-none"/>
        </w:rPr>
        <w:t>-</w:t>
      </w:r>
      <w:r w:rsidRPr="00047C2C">
        <w:rPr>
          <w:sz w:val="28"/>
          <w:szCs w:val="28"/>
          <w:shd w:val="clear" w:color="auto" w:fill="FFFFFF"/>
          <w:lang w:val="x-none" w:eastAsia="x-none"/>
        </w:rPr>
        <w:t xml:space="preserve"> М</w:t>
      </w:r>
      <w:r>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2021. — 134 с.</w:t>
      </w:r>
    </w:p>
    <w:p w14:paraId="1D5B28DF" w14:textId="77777777" w:rsidR="001241AB" w:rsidRPr="00047C2C" w:rsidRDefault="001241AB" w:rsidP="001241AB">
      <w:pPr>
        <w:widowControl/>
        <w:numPr>
          <w:ilvl w:val="0"/>
          <w:numId w:val="19"/>
        </w:numPr>
        <w:suppressAutoHyphens/>
        <w:autoSpaceDE/>
        <w:autoSpaceDN/>
        <w:ind w:left="0" w:firstLine="709"/>
        <w:contextualSpacing/>
        <w:jc w:val="both"/>
        <w:rPr>
          <w:bCs/>
          <w:sz w:val="28"/>
          <w:szCs w:val="28"/>
          <w:lang w:val="x-none" w:eastAsia="x-none"/>
        </w:rPr>
      </w:pPr>
      <w:r w:rsidRPr="00047C2C">
        <w:rPr>
          <w:iCs/>
          <w:sz w:val="28"/>
          <w:szCs w:val="28"/>
          <w:lang w:val="x-none" w:eastAsia="x-none"/>
        </w:rPr>
        <w:t>Колесникова, Г.И.</w:t>
      </w:r>
      <w:r w:rsidRPr="00047C2C">
        <w:rPr>
          <w:sz w:val="28"/>
          <w:szCs w:val="28"/>
          <w:lang w:val="x-none" w:eastAsia="x-none"/>
        </w:rPr>
        <w:t xml:space="preserve"> Правовые основы медико-социальной экспертизы: учебное пособие для среднего профессионального образования / Г.И. Колесникова. </w:t>
      </w:r>
      <w:r>
        <w:rPr>
          <w:sz w:val="28"/>
          <w:szCs w:val="28"/>
          <w:lang w:eastAsia="x-none"/>
        </w:rPr>
        <w:t>–</w:t>
      </w:r>
      <w:r w:rsidRPr="00047C2C">
        <w:rPr>
          <w:sz w:val="28"/>
          <w:szCs w:val="28"/>
          <w:lang w:val="x-none" w:eastAsia="x-none"/>
        </w:rPr>
        <w:t xml:space="preserve"> М</w:t>
      </w:r>
      <w:r>
        <w:rPr>
          <w:sz w:val="28"/>
          <w:szCs w:val="28"/>
          <w:lang w:eastAsia="x-none"/>
        </w:rPr>
        <w:t>.</w:t>
      </w:r>
      <w:r w:rsidRPr="00047C2C">
        <w:rPr>
          <w:sz w:val="28"/>
          <w:szCs w:val="28"/>
          <w:lang w:val="x-none" w:eastAsia="x-none"/>
        </w:rPr>
        <w:t xml:space="preserve">: Издательство </w:t>
      </w:r>
      <w:proofErr w:type="spellStart"/>
      <w:r w:rsidRPr="00047C2C">
        <w:rPr>
          <w:sz w:val="28"/>
          <w:szCs w:val="28"/>
          <w:lang w:val="x-none" w:eastAsia="x-none"/>
        </w:rPr>
        <w:t>Юрайт</w:t>
      </w:r>
      <w:proofErr w:type="spellEnd"/>
      <w:r w:rsidRPr="00047C2C">
        <w:rPr>
          <w:sz w:val="28"/>
          <w:szCs w:val="28"/>
          <w:lang w:val="x-none" w:eastAsia="x-none"/>
        </w:rPr>
        <w:t xml:space="preserve">, 2021. </w:t>
      </w:r>
      <w:r>
        <w:rPr>
          <w:sz w:val="28"/>
          <w:szCs w:val="28"/>
          <w:lang w:eastAsia="x-none"/>
        </w:rPr>
        <w:t>-</w:t>
      </w:r>
      <w:r w:rsidRPr="00047C2C">
        <w:rPr>
          <w:sz w:val="28"/>
          <w:szCs w:val="28"/>
          <w:lang w:val="x-none" w:eastAsia="x-none"/>
        </w:rPr>
        <w:t xml:space="preserve"> 179 с.</w:t>
      </w:r>
    </w:p>
    <w:p w14:paraId="4D3BA79C" w14:textId="77777777" w:rsidR="001241AB" w:rsidRPr="00047C2C" w:rsidRDefault="001241AB" w:rsidP="001241AB">
      <w:pPr>
        <w:widowControl/>
        <w:numPr>
          <w:ilvl w:val="0"/>
          <w:numId w:val="19"/>
        </w:numPr>
        <w:autoSpaceDE/>
        <w:autoSpaceDN/>
        <w:ind w:left="0" w:firstLine="709"/>
        <w:jc w:val="both"/>
        <w:rPr>
          <w:sz w:val="28"/>
          <w:szCs w:val="28"/>
          <w:shd w:val="clear" w:color="auto" w:fill="FFFFFF"/>
          <w:lang w:val="x-none" w:eastAsia="x-none"/>
        </w:rPr>
      </w:pPr>
      <w:r w:rsidRPr="00047C2C">
        <w:rPr>
          <w:iCs/>
          <w:sz w:val="28"/>
          <w:szCs w:val="28"/>
          <w:shd w:val="clear" w:color="auto" w:fill="FFFFFF"/>
          <w:lang w:val="x-none" w:eastAsia="x-none"/>
        </w:rPr>
        <w:t xml:space="preserve">Коноплева, Н.А. </w:t>
      </w:r>
      <w:r w:rsidRPr="00047C2C">
        <w:rPr>
          <w:sz w:val="28"/>
          <w:szCs w:val="28"/>
          <w:shd w:val="clear" w:color="auto" w:fill="FFFFFF"/>
          <w:lang w:val="x-none" w:eastAsia="x-none"/>
        </w:rPr>
        <w:t xml:space="preserve">Организация социокультурных проектов для детей и молодежи: учебное пособие для среднего профессионального образования / Н.А. Коноплева. </w:t>
      </w:r>
      <w:r>
        <w:rPr>
          <w:sz w:val="28"/>
          <w:szCs w:val="28"/>
          <w:shd w:val="clear" w:color="auto" w:fill="FFFFFF"/>
          <w:lang w:eastAsia="x-none"/>
        </w:rPr>
        <w:t>-</w:t>
      </w:r>
      <w:r w:rsidRPr="00047C2C">
        <w:rPr>
          <w:sz w:val="28"/>
          <w:szCs w:val="28"/>
          <w:shd w:val="clear" w:color="auto" w:fill="FFFFFF"/>
          <w:lang w:val="x-none" w:eastAsia="x-none"/>
        </w:rPr>
        <w:t xml:space="preserve"> 2-е изд., </w:t>
      </w:r>
      <w:proofErr w:type="spellStart"/>
      <w:r w:rsidRPr="00047C2C">
        <w:rPr>
          <w:sz w:val="28"/>
          <w:szCs w:val="28"/>
          <w:shd w:val="clear" w:color="auto" w:fill="FFFFFF"/>
          <w:lang w:val="x-none" w:eastAsia="x-none"/>
        </w:rPr>
        <w:t>испр</w:t>
      </w:r>
      <w:proofErr w:type="spellEnd"/>
      <w:r w:rsidRPr="00047C2C">
        <w:rPr>
          <w:sz w:val="28"/>
          <w:szCs w:val="28"/>
          <w:shd w:val="clear" w:color="auto" w:fill="FFFFFF"/>
          <w:lang w:val="x-none" w:eastAsia="x-none"/>
        </w:rPr>
        <w:t xml:space="preserve">. и доп. </w:t>
      </w:r>
      <w:r>
        <w:rPr>
          <w:sz w:val="28"/>
          <w:szCs w:val="28"/>
          <w:shd w:val="clear" w:color="auto" w:fill="FFFFFF"/>
          <w:lang w:eastAsia="x-none"/>
        </w:rPr>
        <w:t>–</w:t>
      </w:r>
      <w:r w:rsidRPr="00047C2C">
        <w:rPr>
          <w:sz w:val="28"/>
          <w:szCs w:val="28"/>
          <w:shd w:val="clear" w:color="auto" w:fill="FFFFFF"/>
          <w:lang w:val="x-none" w:eastAsia="x-none"/>
        </w:rPr>
        <w:t xml:space="preserve"> М</w:t>
      </w:r>
      <w:r>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Pr>
          <w:sz w:val="28"/>
          <w:szCs w:val="28"/>
          <w:shd w:val="clear" w:color="auto" w:fill="FFFFFF"/>
          <w:lang w:eastAsia="x-none"/>
        </w:rPr>
        <w:t>-</w:t>
      </w:r>
      <w:r w:rsidRPr="00047C2C">
        <w:rPr>
          <w:sz w:val="28"/>
          <w:szCs w:val="28"/>
          <w:shd w:val="clear" w:color="auto" w:fill="FFFFFF"/>
          <w:lang w:val="x-none" w:eastAsia="x-none"/>
        </w:rPr>
        <w:t xml:space="preserve"> 254</w:t>
      </w:r>
      <w:r w:rsidRPr="00047C2C">
        <w:rPr>
          <w:sz w:val="28"/>
          <w:szCs w:val="28"/>
          <w:shd w:val="clear" w:color="auto" w:fill="FFFFFF"/>
          <w:lang w:eastAsia="x-none"/>
        </w:rPr>
        <w:t xml:space="preserve"> </w:t>
      </w:r>
      <w:r w:rsidRPr="00047C2C">
        <w:rPr>
          <w:sz w:val="28"/>
          <w:szCs w:val="28"/>
          <w:shd w:val="clear" w:color="auto" w:fill="FFFFFF"/>
          <w:lang w:val="x-none" w:eastAsia="x-none"/>
        </w:rPr>
        <w:t>с.</w:t>
      </w:r>
    </w:p>
    <w:p w14:paraId="0499F925" w14:textId="77777777" w:rsidR="001241AB" w:rsidRPr="00047C2C" w:rsidRDefault="001241AB" w:rsidP="001241AB">
      <w:pPr>
        <w:widowControl/>
        <w:numPr>
          <w:ilvl w:val="0"/>
          <w:numId w:val="19"/>
        </w:numPr>
        <w:autoSpaceDE/>
        <w:autoSpaceDN/>
        <w:ind w:left="0" w:firstLine="709"/>
        <w:jc w:val="both"/>
        <w:rPr>
          <w:sz w:val="28"/>
          <w:szCs w:val="28"/>
          <w:shd w:val="clear" w:color="auto" w:fill="FFFFFF"/>
          <w:lang w:val="x-none" w:eastAsia="x-none"/>
        </w:rPr>
      </w:pPr>
      <w:r w:rsidRPr="00047C2C">
        <w:rPr>
          <w:sz w:val="28"/>
          <w:szCs w:val="28"/>
          <w:shd w:val="clear" w:color="auto" w:fill="FFFFFF"/>
          <w:lang w:val="x-none" w:eastAsia="x-none"/>
        </w:rPr>
        <w:t xml:space="preserve">Лукьянченко Н.В. Социально-психологические аспекты помощи родителям детей с особенностями развития: учебное пособие / Лукьянченко Н.В., </w:t>
      </w:r>
      <w:proofErr w:type="spellStart"/>
      <w:r w:rsidRPr="00047C2C">
        <w:rPr>
          <w:sz w:val="28"/>
          <w:szCs w:val="28"/>
          <w:shd w:val="clear" w:color="auto" w:fill="FFFFFF"/>
          <w:lang w:val="x-none" w:eastAsia="x-none"/>
        </w:rPr>
        <w:t>Аликин</w:t>
      </w:r>
      <w:proofErr w:type="spellEnd"/>
      <w:r w:rsidRPr="00047C2C">
        <w:rPr>
          <w:sz w:val="28"/>
          <w:szCs w:val="28"/>
          <w:shd w:val="clear" w:color="auto" w:fill="FFFFFF"/>
          <w:lang w:val="x-none" w:eastAsia="x-none"/>
        </w:rPr>
        <w:t xml:space="preserve"> И.А. </w:t>
      </w:r>
      <w:r>
        <w:rPr>
          <w:sz w:val="28"/>
          <w:szCs w:val="28"/>
          <w:shd w:val="clear" w:color="auto" w:fill="FFFFFF"/>
          <w:lang w:eastAsia="x-none"/>
        </w:rPr>
        <w:t>-</w:t>
      </w:r>
      <w:r w:rsidRPr="00047C2C">
        <w:rPr>
          <w:sz w:val="28"/>
          <w:szCs w:val="28"/>
          <w:shd w:val="clear" w:color="auto" w:fill="FFFFFF"/>
          <w:lang w:val="x-none" w:eastAsia="x-none"/>
        </w:rPr>
        <w:t xml:space="preserve"> Саратов: Ай Пи Эр Медиа, 2018. </w:t>
      </w:r>
      <w:r>
        <w:rPr>
          <w:sz w:val="28"/>
          <w:szCs w:val="28"/>
          <w:shd w:val="clear" w:color="auto" w:fill="FFFFFF"/>
          <w:lang w:eastAsia="x-none"/>
        </w:rPr>
        <w:t>-</w:t>
      </w:r>
      <w:r w:rsidRPr="00047C2C">
        <w:rPr>
          <w:sz w:val="28"/>
          <w:szCs w:val="28"/>
          <w:shd w:val="clear" w:color="auto" w:fill="FFFFFF"/>
          <w:lang w:val="x-none" w:eastAsia="x-none"/>
        </w:rPr>
        <w:t xml:space="preserve"> 133 c. </w:t>
      </w:r>
      <w:r>
        <w:rPr>
          <w:sz w:val="28"/>
          <w:szCs w:val="28"/>
          <w:shd w:val="clear" w:color="auto" w:fill="FFFFFF"/>
          <w:lang w:eastAsia="x-none"/>
        </w:rPr>
        <w:t>-</w:t>
      </w:r>
      <w:r w:rsidRPr="00047C2C">
        <w:rPr>
          <w:sz w:val="28"/>
          <w:szCs w:val="28"/>
          <w:shd w:val="clear" w:color="auto" w:fill="FFFFFF"/>
          <w:lang w:val="x-none" w:eastAsia="x-none"/>
        </w:rPr>
        <w:t xml:space="preserve"> ISBN 978-5-4486-0224-5. </w:t>
      </w:r>
      <w:r>
        <w:rPr>
          <w:sz w:val="28"/>
          <w:szCs w:val="28"/>
          <w:shd w:val="clear" w:color="auto" w:fill="FFFFFF"/>
          <w:lang w:eastAsia="x-none"/>
        </w:rPr>
        <w:t>-</w:t>
      </w:r>
      <w:r w:rsidRPr="00047C2C">
        <w:rPr>
          <w:sz w:val="28"/>
          <w:szCs w:val="28"/>
          <w:shd w:val="clear" w:color="auto" w:fill="FFFFFF"/>
          <w:lang w:val="x-none" w:eastAsia="x-none"/>
        </w:rPr>
        <w:t xml:space="preserve"> Текст: электронный // IPR SMART: [сайт]. </w:t>
      </w:r>
      <w:r>
        <w:rPr>
          <w:sz w:val="28"/>
          <w:szCs w:val="28"/>
          <w:shd w:val="clear" w:color="auto" w:fill="FFFFFF"/>
          <w:lang w:eastAsia="x-none"/>
        </w:rPr>
        <w:t>-</w:t>
      </w:r>
      <w:r w:rsidRPr="00047C2C">
        <w:rPr>
          <w:sz w:val="28"/>
          <w:szCs w:val="28"/>
          <w:shd w:val="clear" w:color="auto" w:fill="FFFFFF"/>
          <w:lang w:val="x-none" w:eastAsia="x-none"/>
        </w:rPr>
        <w:t xml:space="preserve"> URL: </w:t>
      </w:r>
      <w:r w:rsidRPr="00047C2C">
        <w:rPr>
          <w:sz w:val="28"/>
          <w:szCs w:val="28"/>
          <w:shd w:val="clear" w:color="auto" w:fill="FFFFFF"/>
          <w:lang w:val="x-none" w:eastAsia="x-none"/>
        </w:rPr>
        <w:lastRenderedPageBreak/>
        <w:t xml:space="preserve">https://www.iprbookshop.ru/71589.html. </w:t>
      </w:r>
      <w:r>
        <w:rPr>
          <w:sz w:val="28"/>
          <w:szCs w:val="28"/>
          <w:shd w:val="clear" w:color="auto" w:fill="FFFFFF"/>
          <w:lang w:eastAsia="x-none"/>
        </w:rPr>
        <w:t>-</w:t>
      </w:r>
      <w:r w:rsidRPr="00047C2C">
        <w:rPr>
          <w:sz w:val="28"/>
          <w:szCs w:val="28"/>
          <w:shd w:val="clear" w:color="auto" w:fill="FFFFFF"/>
          <w:lang w:val="x-none" w:eastAsia="x-none"/>
        </w:rPr>
        <w:t xml:space="preserve"> Режим доступа: для </w:t>
      </w:r>
      <w:proofErr w:type="spellStart"/>
      <w:r w:rsidRPr="00047C2C">
        <w:rPr>
          <w:sz w:val="28"/>
          <w:szCs w:val="28"/>
          <w:shd w:val="clear" w:color="auto" w:fill="FFFFFF"/>
          <w:lang w:val="x-none" w:eastAsia="x-none"/>
        </w:rPr>
        <w:t>авторизир</w:t>
      </w:r>
      <w:proofErr w:type="spellEnd"/>
      <w:r w:rsidRPr="00047C2C">
        <w:rPr>
          <w:sz w:val="28"/>
          <w:szCs w:val="28"/>
          <w:shd w:val="clear" w:color="auto" w:fill="FFFFFF"/>
          <w:lang w:val="x-none" w:eastAsia="x-none"/>
        </w:rPr>
        <w:t>. пользователей. - DOI: https://doi.org/10.23682/71589</w:t>
      </w:r>
    </w:p>
    <w:p w14:paraId="21F7C261" w14:textId="77777777" w:rsidR="001241AB" w:rsidRPr="00047C2C" w:rsidRDefault="001241AB" w:rsidP="001241AB">
      <w:pPr>
        <w:widowControl/>
        <w:numPr>
          <w:ilvl w:val="0"/>
          <w:numId w:val="19"/>
        </w:numPr>
        <w:autoSpaceDE/>
        <w:autoSpaceDN/>
        <w:ind w:left="0" w:firstLine="709"/>
        <w:jc w:val="both"/>
        <w:rPr>
          <w:sz w:val="28"/>
          <w:szCs w:val="28"/>
          <w:shd w:val="clear" w:color="auto" w:fill="FFFFFF"/>
          <w:lang w:val="x-none" w:eastAsia="x-none"/>
        </w:rPr>
      </w:pPr>
      <w:r w:rsidRPr="00047C2C">
        <w:rPr>
          <w:sz w:val="28"/>
          <w:szCs w:val="28"/>
          <w:shd w:val="clear" w:color="auto" w:fill="FFFFFF"/>
          <w:lang w:val="x-none" w:eastAsia="x-none"/>
        </w:rPr>
        <w:t xml:space="preserve">Молодая семья в современном обществе: учебное пособие / Е.В. Рыбак [и др.]. </w:t>
      </w:r>
      <w:r>
        <w:rPr>
          <w:sz w:val="28"/>
          <w:szCs w:val="28"/>
          <w:shd w:val="clear" w:color="auto" w:fill="FFFFFF"/>
          <w:lang w:eastAsia="x-none"/>
        </w:rPr>
        <w:t>-</w:t>
      </w:r>
      <w:r w:rsidRPr="00047C2C">
        <w:rPr>
          <w:sz w:val="28"/>
          <w:szCs w:val="28"/>
          <w:shd w:val="clear" w:color="auto" w:fill="FFFFFF"/>
          <w:lang w:val="x-none" w:eastAsia="x-none"/>
        </w:rPr>
        <w:t xml:space="preserve"> Саратов: Ай Пи Эр Медиа, 2019. </w:t>
      </w:r>
      <w:r>
        <w:rPr>
          <w:sz w:val="28"/>
          <w:szCs w:val="28"/>
          <w:shd w:val="clear" w:color="auto" w:fill="FFFFFF"/>
          <w:lang w:eastAsia="x-none"/>
        </w:rPr>
        <w:t>-</w:t>
      </w:r>
      <w:r w:rsidRPr="00047C2C">
        <w:rPr>
          <w:sz w:val="28"/>
          <w:szCs w:val="28"/>
          <w:shd w:val="clear" w:color="auto" w:fill="FFFFFF"/>
          <w:lang w:val="x-none" w:eastAsia="x-none"/>
        </w:rPr>
        <w:t xml:space="preserve"> 237 c. </w:t>
      </w:r>
      <w:r>
        <w:rPr>
          <w:sz w:val="28"/>
          <w:szCs w:val="28"/>
          <w:shd w:val="clear" w:color="auto" w:fill="FFFFFF"/>
          <w:lang w:eastAsia="x-none"/>
        </w:rPr>
        <w:t>-</w:t>
      </w:r>
      <w:r w:rsidRPr="00047C2C">
        <w:rPr>
          <w:sz w:val="28"/>
          <w:szCs w:val="28"/>
          <w:shd w:val="clear" w:color="auto" w:fill="FFFFFF"/>
          <w:lang w:val="x-none" w:eastAsia="x-none"/>
        </w:rPr>
        <w:t xml:space="preserve"> ISBN 978-5-4486-0535-2. </w:t>
      </w:r>
      <w:r>
        <w:rPr>
          <w:sz w:val="28"/>
          <w:szCs w:val="28"/>
          <w:shd w:val="clear" w:color="auto" w:fill="FFFFFF"/>
          <w:lang w:eastAsia="x-none"/>
        </w:rPr>
        <w:t>-</w:t>
      </w:r>
      <w:r w:rsidRPr="00047C2C">
        <w:rPr>
          <w:sz w:val="28"/>
          <w:szCs w:val="28"/>
          <w:shd w:val="clear" w:color="auto" w:fill="FFFFFF"/>
          <w:lang w:val="x-none" w:eastAsia="x-none"/>
        </w:rPr>
        <w:t xml:space="preserve"> Текст: электронный // IPR SMART: [сайт]. </w:t>
      </w:r>
      <w:r>
        <w:rPr>
          <w:sz w:val="28"/>
          <w:szCs w:val="28"/>
          <w:shd w:val="clear" w:color="auto" w:fill="FFFFFF"/>
          <w:lang w:eastAsia="x-none"/>
        </w:rPr>
        <w:t>-</w:t>
      </w:r>
      <w:r w:rsidRPr="00047C2C">
        <w:rPr>
          <w:sz w:val="28"/>
          <w:szCs w:val="28"/>
          <w:shd w:val="clear" w:color="auto" w:fill="FFFFFF"/>
          <w:lang w:val="x-none" w:eastAsia="x-none"/>
        </w:rPr>
        <w:t xml:space="preserve"> URL: https://www.iprbookshop.ru/79851.html. </w:t>
      </w:r>
      <w:r>
        <w:rPr>
          <w:sz w:val="28"/>
          <w:szCs w:val="28"/>
          <w:shd w:val="clear" w:color="auto" w:fill="FFFFFF"/>
          <w:lang w:eastAsia="x-none"/>
        </w:rPr>
        <w:t>-</w:t>
      </w:r>
      <w:r w:rsidRPr="00047C2C">
        <w:rPr>
          <w:sz w:val="28"/>
          <w:szCs w:val="28"/>
          <w:shd w:val="clear" w:color="auto" w:fill="FFFFFF"/>
          <w:lang w:val="x-none" w:eastAsia="x-none"/>
        </w:rPr>
        <w:t xml:space="preserve"> Режим доступа: для </w:t>
      </w:r>
      <w:proofErr w:type="spellStart"/>
      <w:r w:rsidRPr="00047C2C">
        <w:rPr>
          <w:sz w:val="28"/>
          <w:szCs w:val="28"/>
          <w:shd w:val="clear" w:color="auto" w:fill="FFFFFF"/>
          <w:lang w:val="x-none" w:eastAsia="x-none"/>
        </w:rPr>
        <w:t>авторизир</w:t>
      </w:r>
      <w:proofErr w:type="spellEnd"/>
      <w:r w:rsidRPr="00047C2C">
        <w:rPr>
          <w:sz w:val="28"/>
          <w:szCs w:val="28"/>
          <w:shd w:val="clear" w:color="auto" w:fill="FFFFFF"/>
          <w:lang w:val="x-none" w:eastAsia="x-none"/>
        </w:rPr>
        <w:t xml:space="preserve">. пользователей. - DOI: </w:t>
      </w:r>
      <w:hyperlink r:id="rId17" w:history="1">
        <w:r w:rsidRPr="00047C2C">
          <w:rPr>
            <w:sz w:val="28"/>
            <w:szCs w:val="28"/>
            <w:shd w:val="clear" w:color="auto" w:fill="FFFFFF"/>
            <w:lang w:val="x-none" w:eastAsia="x-none"/>
          </w:rPr>
          <w:t>https://doi.org/10.23682/79851</w:t>
        </w:r>
      </w:hyperlink>
    </w:p>
    <w:p w14:paraId="38E8D715" w14:textId="77777777" w:rsidR="001241AB" w:rsidRPr="00047C2C" w:rsidRDefault="001241AB" w:rsidP="001241AB">
      <w:pPr>
        <w:widowControl/>
        <w:numPr>
          <w:ilvl w:val="0"/>
          <w:numId w:val="19"/>
        </w:numPr>
        <w:autoSpaceDE/>
        <w:autoSpaceDN/>
        <w:ind w:left="0" w:firstLine="709"/>
        <w:jc w:val="both"/>
        <w:rPr>
          <w:sz w:val="28"/>
          <w:szCs w:val="28"/>
          <w:shd w:val="clear" w:color="auto" w:fill="FFFFFF"/>
          <w:lang w:eastAsia="x-none"/>
        </w:rPr>
      </w:pPr>
      <w:proofErr w:type="spellStart"/>
      <w:r w:rsidRPr="00047C2C">
        <w:rPr>
          <w:iCs/>
          <w:sz w:val="28"/>
          <w:szCs w:val="28"/>
          <w:shd w:val="clear" w:color="auto" w:fill="FFFFFF"/>
          <w:lang w:val="x-none" w:eastAsia="x-none"/>
        </w:rPr>
        <w:t>Неумоева-Колчеданцева</w:t>
      </w:r>
      <w:proofErr w:type="spellEnd"/>
      <w:r w:rsidRPr="00047C2C">
        <w:rPr>
          <w:iCs/>
          <w:sz w:val="28"/>
          <w:szCs w:val="28"/>
          <w:shd w:val="clear" w:color="auto" w:fill="FFFFFF"/>
          <w:lang w:val="x-none" w:eastAsia="x-none"/>
        </w:rPr>
        <w:t>, Е.В.</w:t>
      </w:r>
      <w:r w:rsidRPr="00047C2C">
        <w:rPr>
          <w:i/>
          <w:iCs/>
          <w:sz w:val="28"/>
          <w:szCs w:val="28"/>
          <w:shd w:val="clear" w:color="auto" w:fill="FFFFFF"/>
          <w:lang w:val="x-none" w:eastAsia="x-none"/>
        </w:rPr>
        <w:t xml:space="preserve"> </w:t>
      </w:r>
      <w:r w:rsidRPr="00047C2C">
        <w:rPr>
          <w:sz w:val="28"/>
          <w:szCs w:val="28"/>
          <w:shd w:val="clear" w:color="auto" w:fill="FFFFFF"/>
          <w:lang w:val="x-none" w:eastAsia="x-none"/>
        </w:rPr>
        <w:t xml:space="preserve">Возрастная психология и педагогика, </w:t>
      </w:r>
      <w:proofErr w:type="spellStart"/>
      <w:r w:rsidRPr="00047C2C">
        <w:rPr>
          <w:sz w:val="28"/>
          <w:szCs w:val="28"/>
          <w:shd w:val="clear" w:color="auto" w:fill="FFFFFF"/>
          <w:lang w:val="x-none" w:eastAsia="x-none"/>
        </w:rPr>
        <w:t>семьеведение</w:t>
      </w:r>
      <w:proofErr w:type="spellEnd"/>
      <w:r w:rsidRPr="00047C2C">
        <w:rPr>
          <w:sz w:val="28"/>
          <w:szCs w:val="28"/>
          <w:shd w:val="clear" w:color="auto" w:fill="FFFFFF"/>
          <w:lang w:val="x-none" w:eastAsia="x-none"/>
        </w:rPr>
        <w:t xml:space="preserve">: возрастное консультирование: учебное пособие для среднего профессионального образования / Е.В. </w:t>
      </w:r>
      <w:proofErr w:type="spellStart"/>
      <w:r w:rsidRPr="00047C2C">
        <w:rPr>
          <w:sz w:val="28"/>
          <w:szCs w:val="28"/>
          <w:shd w:val="clear" w:color="auto" w:fill="FFFFFF"/>
          <w:lang w:val="x-none" w:eastAsia="x-none"/>
        </w:rPr>
        <w:t>Неумоева-Колчеданцева</w:t>
      </w:r>
      <w:proofErr w:type="spellEnd"/>
      <w:r w:rsidRPr="00047C2C">
        <w:rPr>
          <w:sz w:val="28"/>
          <w:szCs w:val="28"/>
          <w:shd w:val="clear" w:color="auto" w:fill="FFFFFF"/>
          <w:lang w:val="x-none" w:eastAsia="x-none"/>
        </w:rPr>
        <w:t xml:space="preserve">. </w:t>
      </w:r>
      <w:r>
        <w:rPr>
          <w:sz w:val="28"/>
          <w:szCs w:val="28"/>
          <w:shd w:val="clear" w:color="auto" w:fill="FFFFFF"/>
          <w:lang w:eastAsia="x-none"/>
        </w:rPr>
        <w:t>-</w:t>
      </w:r>
      <w:r w:rsidRPr="00047C2C">
        <w:rPr>
          <w:sz w:val="28"/>
          <w:szCs w:val="28"/>
          <w:shd w:val="clear" w:color="auto" w:fill="FFFFFF"/>
          <w:lang w:val="x-none" w:eastAsia="x-none"/>
        </w:rPr>
        <w:t xml:space="preserve"> 2-е изд., стер. </w:t>
      </w:r>
      <w:r>
        <w:rPr>
          <w:sz w:val="28"/>
          <w:szCs w:val="28"/>
          <w:shd w:val="clear" w:color="auto" w:fill="FFFFFF"/>
          <w:lang w:eastAsia="x-none"/>
        </w:rPr>
        <w:t>–</w:t>
      </w:r>
      <w:r w:rsidRPr="00047C2C">
        <w:rPr>
          <w:sz w:val="28"/>
          <w:szCs w:val="28"/>
          <w:shd w:val="clear" w:color="auto" w:fill="FFFFFF"/>
          <w:lang w:val="x-none" w:eastAsia="x-none"/>
        </w:rPr>
        <w:t xml:space="preserve"> М</w:t>
      </w:r>
      <w:r>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Тюмень: Издательство Тюменского государственного университета. </w:t>
      </w:r>
      <w:r>
        <w:rPr>
          <w:sz w:val="28"/>
          <w:szCs w:val="28"/>
          <w:shd w:val="clear" w:color="auto" w:fill="FFFFFF"/>
          <w:lang w:eastAsia="x-none"/>
        </w:rPr>
        <w:t>-</w:t>
      </w:r>
      <w:r w:rsidRPr="00047C2C">
        <w:rPr>
          <w:sz w:val="28"/>
          <w:szCs w:val="28"/>
          <w:shd w:val="clear" w:color="auto" w:fill="FFFFFF"/>
          <w:lang w:val="x-none" w:eastAsia="x-none"/>
        </w:rPr>
        <w:t xml:space="preserve"> 307 с.</w:t>
      </w:r>
    </w:p>
    <w:p w14:paraId="57902448" w14:textId="77777777" w:rsidR="001241AB" w:rsidRPr="00047C2C" w:rsidRDefault="001241AB" w:rsidP="001241AB">
      <w:pPr>
        <w:widowControl/>
        <w:numPr>
          <w:ilvl w:val="0"/>
          <w:numId w:val="19"/>
        </w:numPr>
        <w:autoSpaceDE/>
        <w:autoSpaceDN/>
        <w:ind w:left="0" w:firstLine="709"/>
        <w:jc w:val="both"/>
        <w:rPr>
          <w:sz w:val="28"/>
          <w:szCs w:val="28"/>
          <w:lang w:eastAsia="x-none"/>
        </w:rPr>
      </w:pPr>
      <w:r w:rsidRPr="00047C2C">
        <w:rPr>
          <w:sz w:val="28"/>
          <w:szCs w:val="28"/>
          <w:lang w:eastAsia="x-none"/>
        </w:rPr>
        <w:t xml:space="preserve">Николаева Л.П. Наркомания и молодежь: учебно-методическое пособие / Николаева Л.П. </w:t>
      </w:r>
      <w:r>
        <w:rPr>
          <w:sz w:val="28"/>
          <w:szCs w:val="28"/>
          <w:lang w:eastAsia="x-none"/>
        </w:rPr>
        <w:t>-</w:t>
      </w:r>
      <w:r w:rsidRPr="00047C2C">
        <w:rPr>
          <w:sz w:val="28"/>
          <w:szCs w:val="28"/>
          <w:lang w:eastAsia="x-none"/>
        </w:rPr>
        <w:t xml:space="preserve"> Саратов: </w:t>
      </w:r>
      <w:proofErr w:type="gramStart"/>
      <w:r w:rsidRPr="00047C2C">
        <w:rPr>
          <w:sz w:val="28"/>
          <w:szCs w:val="28"/>
          <w:lang w:eastAsia="x-none"/>
        </w:rPr>
        <w:t>Ай</w:t>
      </w:r>
      <w:proofErr w:type="gramEnd"/>
      <w:r w:rsidRPr="00047C2C">
        <w:rPr>
          <w:sz w:val="28"/>
          <w:szCs w:val="28"/>
          <w:lang w:eastAsia="x-none"/>
        </w:rPr>
        <w:t xml:space="preserve"> Пи Ар Медиа, 2019. </w:t>
      </w:r>
      <w:r>
        <w:rPr>
          <w:sz w:val="28"/>
          <w:szCs w:val="28"/>
          <w:lang w:eastAsia="x-none"/>
        </w:rPr>
        <w:t>-</w:t>
      </w:r>
      <w:r w:rsidRPr="00047C2C">
        <w:rPr>
          <w:sz w:val="28"/>
          <w:szCs w:val="28"/>
          <w:lang w:eastAsia="x-none"/>
        </w:rPr>
        <w:t xml:space="preserve"> 113 c. </w:t>
      </w:r>
      <w:r>
        <w:rPr>
          <w:sz w:val="28"/>
          <w:szCs w:val="28"/>
          <w:lang w:eastAsia="x-none"/>
        </w:rPr>
        <w:t>-</w:t>
      </w:r>
      <w:r w:rsidRPr="00047C2C">
        <w:rPr>
          <w:sz w:val="28"/>
          <w:szCs w:val="28"/>
          <w:lang w:eastAsia="x-none"/>
        </w:rPr>
        <w:t xml:space="preserve"> ISBN 978-5-4497-0238-8. </w:t>
      </w:r>
      <w:r>
        <w:rPr>
          <w:sz w:val="28"/>
          <w:szCs w:val="28"/>
          <w:lang w:eastAsia="x-none"/>
        </w:rPr>
        <w:t>-</w:t>
      </w:r>
      <w:r w:rsidRPr="00047C2C">
        <w:rPr>
          <w:sz w:val="28"/>
          <w:szCs w:val="28"/>
          <w:lang w:eastAsia="x-none"/>
        </w:rPr>
        <w:t xml:space="preserve"> Текст: электронный // IPR SMART: [сайт]. </w:t>
      </w:r>
      <w:r>
        <w:rPr>
          <w:sz w:val="28"/>
          <w:szCs w:val="28"/>
          <w:lang w:eastAsia="x-none"/>
        </w:rPr>
        <w:t>-</w:t>
      </w:r>
      <w:r w:rsidRPr="00047C2C">
        <w:rPr>
          <w:sz w:val="28"/>
          <w:szCs w:val="28"/>
          <w:lang w:eastAsia="x-none"/>
        </w:rPr>
        <w:t xml:space="preserve"> URL: https://www.iprbookshop.ru/86943.html. </w:t>
      </w:r>
      <w:r>
        <w:rPr>
          <w:sz w:val="28"/>
          <w:szCs w:val="28"/>
          <w:lang w:eastAsia="x-none"/>
        </w:rPr>
        <w:t>-</w:t>
      </w:r>
      <w:r w:rsidRPr="00047C2C">
        <w:rPr>
          <w:sz w:val="28"/>
          <w:szCs w:val="28"/>
          <w:lang w:eastAsia="x-none"/>
        </w:rPr>
        <w:t xml:space="preserve"> Режим доступа: для </w:t>
      </w:r>
      <w:proofErr w:type="spellStart"/>
      <w:r w:rsidRPr="00047C2C">
        <w:rPr>
          <w:sz w:val="28"/>
          <w:szCs w:val="28"/>
          <w:lang w:eastAsia="x-none"/>
        </w:rPr>
        <w:t>авторизир</w:t>
      </w:r>
      <w:proofErr w:type="spellEnd"/>
      <w:r w:rsidRPr="00047C2C">
        <w:rPr>
          <w:sz w:val="28"/>
          <w:szCs w:val="28"/>
          <w:lang w:eastAsia="x-none"/>
        </w:rPr>
        <w:t xml:space="preserve">. пользователей. - DOI: </w:t>
      </w:r>
      <w:hyperlink r:id="rId18" w:history="1">
        <w:r w:rsidRPr="00047C2C">
          <w:rPr>
            <w:sz w:val="28"/>
            <w:szCs w:val="28"/>
            <w:lang w:eastAsia="x-none"/>
          </w:rPr>
          <w:t>https://doi.org/10.23682/86943</w:t>
        </w:r>
      </w:hyperlink>
    </w:p>
    <w:p w14:paraId="4FCCCE53" w14:textId="77777777" w:rsidR="001241AB" w:rsidRPr="00047C2C" w:rsidRDefault="001241AB" w:rsidP="001241AB">
      <w:pPr>
        <w:widowControl/>
        <w:numPr>
          <w:ilvl w:val="0"/>
          <w:numId w:val="19"/>
        </w:numPr>
        <w:autoSpaceDE/>
        <w:autoSpaceDN/>
        <w:ind w:left="0" w:firstLine="709"/>
        <w:jc w:val="both"/>
        <w:rPr>
          <w:sz w:val="28"/>
          <w:szCs w:val="28"/>
          <w:lang w:eastAsia="x-none"/>
        </w:rPr>
      </w:pPr>
      <w:r w:rsidRPr="00047C2C">
        <w:rPr>
          <w:sz w:val="28"/>
          <w:szCs w:val="28"/>
          <w:lang w:eastAsia="x-none"/>
        </w:rPr>
        <w:t xml:space="preserve">Николаева Л.П. Профилактика </w:t>
      </w:r>
      <w:proofErr w:type="spellStart"/>
      <w:r w:rsidRPr="00047C2C">
        <w:rPr>
          <w:sz w:val="28"/>
          <w:szCs w:val="28"/>
          <w:lang w:eastAsia="x-none"/>
        </w:rPr>
        <w:t>девиантного</w:t>
      </w:r>
      <w:proofErr w:type="spellEnd"/>
      <w:r w:rsidRPr="00047C2C">
        <w:rPr>
          <w:sz w:val="28"/>
          <w:szCs w:val="28"/>
          <w:lang w:eastAsia="x-none"/>
        </w:rPr>
        <w:t xml:space="preserve"> поведения молодежи. Наркомания и алкоголизм: учебно-методическое пособие / Николаева Л.П. </w:t>
      </w:r>
      <w:r>
        <w:rPr>
          <w:sz w:val="28"/>
          <w:szCs w:val="28"/>
          <w:lang w:eastAsia="x-none"/>
        </w:rPr>
        <w:t>-</w:t>
      </w:r>
      <w:r w:rsidRPr="00047C2C">
        <w:rPr>
          <w:sz w:val="28"/>
          <w:szCs w:val="28"/>
          <w:lang w:eastAsia="x-none"/>
        </w:rPr>
        <w:t xml:space="preserve"> Саратов: </w:t>
      </w:r>
      <w:proofErr w:type="gramStart"/>
      <w:r w:rsidRPr="00047C2C">
        <w:rPr>
          <w:sz w:val="28"/>
          <w:szCs w:val="28"/>
          <w:lang w:eastAsia="x-none"/>
        </w:rPr>
        <w:t>Ай</w:t>
      </w:r>
      <w:proofErr w:type="gramEnd"/>
      <w:r w:rsidRPr="00047C2C">
        <w:rPr>
          <w:sz w:val="28"/>
          <w:szCs w:val="28"/>
          <w:lang w:eastAsia="x-none"/>
        </w:rPr>
        <w:t xml:space="preserve"> Пи Ар Медиа, 2019. </w:t>
      </w:r>
      <w:r>
        <w:rPr>
          <w:sz w:val="28"/>
          <w:szCs w:val="28"/>
          <w:lang w:eastAsia="x-none"/>
        </w:rPr>
        <w:t>-</w:t>
      </w:r>
      <w:r w:rsidRPr="00047C2C">
        <w:rPr>
          <w:sz w:val="28"/>
          <w:szCs w:val="28"/>
          <w:lang w:eastAsia="x-none"/>
        </w:rPr>
        <w:t xml:space="preserve"> 80 c. </w:t>
      </w:r>
      <w:r>
        <w:rPr>
          <w:sz w:val="28"/>
          <w:szCs w:val="28"/>
          <w:lang w:eastAsia="x-none"/>
        </w:rPr>
        <w:t>-</w:t>
      </w:r>
      <w:r w:rsidRPr="00047C2C">
        <w:rPr>
          <w:sz w:val="28"/>
          <w:szCs w:val="28"/>
          <w:lang w:eastAsia="x-none"/>
        </w:rPr>
        <w:t xml:space="preserve"> ISBN 978-5-4497-0239-5. </w:t>
      </w:r>
      <w:r>
        <w:rPr>
          <w:sz w:val="28"/>
          <w:szCs w:val="28"/>
          <w:lang w:eastAsia="x-none"/>
        </w:rPr>
        <w:t>-</w:t>
      </w:r>
      <w:r w:rsidRPr="00047C2C">
        <w:rPr>
          <w:sz w:val="28"/>
          <w:szCs w:val="28"/>
          <w:lang w:eastAsia="x-none"/>
        </w:rPr>
        <w:t xml:space="preserve"> Текст: электронный // IPR SMAR: [сайт]. </w:t>
      </w:r>
      <w:r>
        <w:rPr>
          <w:sz w:val="28"/>
          <w:szCs w:val="28"/>
          <w:lang w:eastAsia="x-none"/>
        </w:rPr>
        <w:t>-</w:t>
      </w:r>
      <w:r w:rsidRPr="00047C2C">
        <w:rPr>
          <w:sz w:val="28"/>
          <w:szCs w:val="28"/>
          <w:lang w:eastAsia="x-none"/>
        </w:rPr>
        <w:t xml:space="preserve"> URL: https://www.iprbookshop.ru/86944.html </w:t>
      </w:r>
      <w:r>
        <w:rPr>
          <w:sz w:val="28"/>
          <w:szCs w:val="28"/>
          <w:lang w:eastAsia="x-none"/>
        </w:rPr>
        <w:t>-</w:t>
      </w:r>
      <w:r w:rsidRPr="00047C2C">
        <w:rPr>
          <w:sz w:val="28"/>
          <w:szCs w:val="28"/>
          <w:lang w:eastAsia="x-none"/>
        </w:rPr>
        <w:t xml:space="preserve"> Режим доступа: для </w:t>
      </w:r>
      <w:proofErr w:type="spellStart"/>
      <w:r w:rsidRPr="00047C2C">
        <w:rPr>
          <w:sz w:val="28"/>
          <w:szCs w:val="28"/>
          <w:lang w:eastAsia="x-none"/>
        </w:rPr>
        <w:t>авторизир</w:t>
      </w:r>
      <w:proofErr w:type="spellEnd"/>
      <w:r w:rsidRPr="00047C2C">
        <w:rPr>
          <w:sz w:val="28"/>
          <w:szCs w:val="28"/>
          <w:lang w:eastAsia="x-none"/>
        </w:rPr>
        <w:t>. пользователей. - DOI: https://doi.org/10.23682/86944</w:t>
      </w:r>
    </w:p>
    <w:p w14:paraId="7F141CC4" w14:textId="77777777" w:rsidR="001241AB" w:rsidRPr="00047C2C" w:rsidRDefault="001241AB" w:rsidP="001241AB">
      <w:pPr>
        <w:widowControl/>
        <w:numPr>
          <w:ilvl w:val="0"/>
          <w:numId w:val="19"/>
        </w:numPr>
        <w:autoSpaceDE/>
        <w:autoSpaceDN/>
        <w:ind w:left="0" w:firstLine="709"/>
        <w:jc w:val="both"/>
        <w:rPr>
          <w:iCs/>
          <w:sz w:val="28"/>
          <w:szCs w:val="28"/>
          <w:lang w:val="x-none" w:eastAsia="x-none"/>
        </w:rPr>
      </w:pPr>
      <w:r w:rsidRPr="00047C2C">
        <w:rPr>
          <w:sz w:val="28"/>
          <w:szCs w:val="28"/>
          <w:shd w:val="clear" w:color="auto" w:fill="FFFFFF"/>
          <w:lang w:val="x-none" w:eastAsia="x-none"/>
        </w:rPr>
        <w:t xml:space="preserve">Обухова, Л.Ф. Психология развития. Исследование ребенка от рождения до школы: учебное пособие для среднего профессионального образования / Л.Ф. Обухова. </w:t>
      </w:r>
      <w:r>
        <w:rPr>
          <w:sz w:val="28"/>
          <w:szCs w:val="28"/>
          <w:shd w:val="clear" w:color="auto" w:fill="FFFFFF"/>
          <w:lang w:eastAsia="x-none"/>
        </w:rPr>
        <w:t>–</w:t>
      </w:r>
      <w:r w:rsidRPr="00047C2C">
        <w:rPr>
          <w:sz w:val="28"/>
          <w:szCs w:val="28"/>
          <w:shd w:val="clear" w:color="auto" w:fill="FFFFFF"/>
          <w:lang w:val="x-none" w:eastAsia="x-none"/>
        </w:rPr>
        <w:t xml:space="preserve"> М</w:t>
      </w:r>
      <w:r>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Pr>
          <w:sz w:val="28"/>
          <w:szCs w:val="28"/>
          <w:shd w:val="clear" w:color="auto" w:fill="FFFFFF"/>
          <w:lang w:eastAsia="x-none"/>
        </w:rPr>
        <w:t>-</w:t>
      </w:r>
      <w:r w:rsidRPr="00047C2C">
        <w:rPr>
          <w:sz w:val="28"/>
          <w:szCs w:val="28"/>
          <w:shd w:val="clear" w:color="auto" w:fill="FFFFFF"/>
          <w:lang w:val="x-none" w:eastAsia="x-none"/>
        </w:rPr>
        <w:t xml:space="preserve"> 275 с.</w:t>
      </w:r>
    </w:p>
    <w:p w14:paraId="41A08A82" w14:textId="77777777" w:rsidR="001241AB" w:rsidRPr="00047C2C" w:rsidRDefault="001241AB" w:rsidP="001241AB">
      <w:pPr>
        <w:widowControl/>
        <w:numPr>
          <w:ilvl w:val="0"/>
          <w:numId w:val="19"/>
        </w:numPr>
        <w:autoSpaceDE/>
        <w:autoSpaceDN/>
        <w:ind w:left="0" w:firstLine="709"/>
        <w:contextualSpacing/>
        <w:jc w:val="both"/>
        <w:rPr>
          <w:sz w:val="28"/>
          <w:szCs w:val="28"/>
          <w:shd w:val="clear" w:color="auto" w:fill="FFFFFF"/>
          <w:lang w:val="x-none" w:eastAsia="x-none"/>
        </w:rPr>
      </w:pPr>
      <w:proofErr w:type="spellStart"/>
      <w:r w:rsidRPr="00047C2C">
        <w:rPr>
          <w:iCs/>
          <w:sz w:val="28"/>
          <w:szCs w:val="28"/>
          <w:shd w:val="clear" w:color="auto" w:fill="FFFFFF"/>
          <w:lang w:val="x-none" w:eastAsia="x-none"/>
        </w:rPr>
        <w:t>Пазухина</w:t>
      </w:r>
      <w:proofErr w:type="spellEnd"/>
      <w:r w:rsidRPr="00047C2C">
        <w:rPr>
          <w:iCs/>
          <w:sz w:val="28"/>
          <w:szCs w:val="28"/>
          <w:shd w:val="clear" w:color="auto" w:fill="FFFFFF"/>
          <w:lang w:val="x-none" w:eastAsia="x-none"/>
        </w:rPr>
        <w:t xml:space="preserve">, С.В. </w:t>
      </w:r>
      <w:r w:rsidRPr="00047C2C">
        <w:rPr>
          <w:sz w:val="28"/>
          <w:szCs w:val="28"/>
          <w:shd w:val="clear" w:color="auto" w:fill="FFFFFF"/>
          <w:lang w:val="x-none" w:eastAsia="x-none"/>
        </w:rPr>
        <w:t xml:space="preserve">Превентивные технологии защиты детей от вредной информации: учебное пособие для среднего профессионального образования / С.В. </w:t>
      </w:r>
      <w:proofErr w:type="spellStart"/>
      <w:r w:rsidRPr="00047C2C">
        <w:rPr>
          <w:sz w:val="28"/>
          <w:szCs w:val="28"/>
          <w:shd w:val="clear" w:color="auto" w:fill="FFFFFF"/>
          <w:lang w:val="x-none" w:eastAsia="x-none"/>
        </w:rPr>
        <w:t>Пазухина</w:t>
      </w:r>
      <w:proofErr w:type="spellEnd"/>
      <w:r w:rsidRPr="00047C2C">
        <w:rPr>
          <w:sz w:val="28"/>
          <w:szCs w:val="28"/>
          <w:shd w:val="clear" w:color="auto" w:fill="FFFFFF"/>
          <w:lang w:val="x-none" w:eastAsia="x-none"/>
        </w:rPr>
        <w:t xml:space="preserve">, С.А. Филиппова. </w:t>
      </w:r>
      <w:r>
        <w:rPr>
          <w:sz w:val="28"/>
          <w:szCs w:val="28"/>
          <w:shd w:val="clear" w:color="auto" w:fill="FFFFFF"/>
          <w:lang w:eastAsia="x-none"/>
        </w:rPr>
        <w:t>-</w:t>
      </w:r>
      <w:r w:rsidRPr="00047C2C">
        <w:rPr>
          <w:sz w:val="28"/>
          <w:szCs w:val="28"/>
          <w:shd w:val="clear" w:color="auto" w:fill="FFFFFF"/>
          <w:lang w:val="x-none" w:eastAsia="x-none"/>
        </w:rPr>
        <w:t xml:space="preserve"> 2-е изд., </w:t>
      </w:r>
      <w:proofErr w:type="spellStart"/>
      <w:r w:rsidRPr="00047C2C">
        <w:rPr>
          <w:sz w:val="28"/>
          <w:szCs w:val="28"/>
          <w:shd w:val="clear" w:color="auto" w:fill="FFFFFF"/>
          <w:lang w:val="x-none" w:eastAsia="x-none"/>
        </w:rPr>
        <w:t>перераб</w:t>
      </w:r>
      <w:proofErr w:type="spellEnd"/>
      <w:r w:rsidRPr="00047C2C">
        <w:rPr>
          <w:sz w:val="28"/>
          <w:szCs w:val="28"/>
          <w:shd w:val="clear" w:color="auto" w:fill="FFFFFF"/>
          <w:lang w:val="x-none" w:eastAsia="x-none"/>
        </w:rPr>
        <w:t xml:space="preserve">. и доп. </w:t>
      </w:r>
      <w:r>
        <w:rPr>
          <w:sz w:val="28"/>
          <w:szCs w:val="28"/>
          <w:shd w:val="clear" w:color="auto" w:fill="FFFFFF"/>
          <w:lang w:eastAsia="x-none"/>
        </w:rPr>
        <w:t>–</w:t>
      </w:r>
      <w:r w:rsidRPr="00047C2C">
        <w:rPr>
          <w:sz w:val="28"/>
          <w:szCs w:val="28"/>
          <w:shd w:val="clear" w:color="auto" w:fill="FFFFFF"/>
          <w:lang w:val="x-none" w:eastAsia="x-none"/>
        </w:rPr>
        <w:t xml:space="preserve"> М</w:t>
      </w:r>
      <w:r>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2020. </w:t>
      </w:r>
      <w:r>
        <w:rPr>
          <w:sz w:val="28"/>
          <w:szCs w:val="28"/>
          <w:shd w:val="clear" w:color="auto" w:fill="FFFFFF"/>
          <w:lang w:eastAsia="x-none"/>
        </w:rPr>
        <w:t>-</w:t>
      </w:r>
      <w:r w:rsidRPr="00047C2C">
        <w:rPr>
          <w:sz w:val="28"/>
          <w:szCs w:val="28"/>
          <w:shd w:val="clear" w:color="auto" w:fill="FFFFFF"/>
          <w:lang w:val="x-none" w:eastAsia="x-none"/>
        </w:rPr>
        <w:t xml:space="preserve"> 194 с.</w:t>
      </w:r>
    </w:p>
    <w:p w14:paraId="46EE6814" w14:textId="77777777" w:rsidR="001241AB" w:rsidRPr="00047C2C" w:rsidRDefault="001241AB" w:rsidP="001241AB">
      <w:pPr>
        <w:widowControl/>
        <w:numPr>
          <w:ilvl w:val="0"/>
          <w:numId w:val="19"/>
        </w:numPr>
        <w:autoSpaceDE/>
        <w:autoSpaceDN/>
        <w:ind w:left="0" w:firstLine="709"/>
        <w:jc w:val="both"/>
        <w:rPr>
          <w:sz w:val="28"/>
          <w:szCs w:val="28"/>
          <w:shd w:val="clear" w:color="auto" w:fill="FFFFFF"/>
          <w:lang w:val="x-none" w:eastAsia="x-none"/>
        </w:rPr>
      </w:pPr>
      <w:r w:rsidRPr="00047C2C">
        <w:rPr>
          <w:iCs/>
          <w:sz w:val="28"/>
          <w:szCs w:val="28"/>
          <w:shd w:val="clear" w:color="auto" w:fill="FFFFFF"/>
          <w:lang w:val="x-none" w:eastAsia="x-none"/>
        </w:rPr>
        <w:t xml:space="preserve">Подольский, А.И. </w:t>
      </w:r>
      <w:r w:rsidRPr="00047C2C">
        <w:rPr>
          <w:sz w:val="28"/>
          <w:szCs w:val="28"/>
          <w:shd w:val="clear" w:color="auto" w:fill="FFFFFF"/>
          <w:lang w:val="x-none" w:eastAsia="x-none"/>
        </w:rPr>
        <w:t xml:space="preserve">Психология развития. Психоэмоциональное благополучие детей и подростков: учебное пособие для среднего профессионального образования / А.И. Подольский, О.А. </w:t>
      </w:r>
      <w:proofErr w:type="spellStart"/>
      <w:r w:rsidRPr="00047C2C">
        <w:rPr>
          <w:sz w:val="28"/>
          <w:szCs w:val="28"/>
          <w:shd w:val="clear" w:color="auto" w:fill="FFFFFF"/>
          <w:lang w:val="x-none" w:eastAsia="x-none"/>
        </w:rPr>
        <w:t>Идобаева</w:t>
      </w:r>
      <w:proofErr w:type="spellEnd"/>
      <w:r w:rsidRPr="00047C2C">
        <w:rPr>
          <w:sz w:val="28"/>
          <w:szCs w:val="28"/>
          <w:shd w:val="clear" w:color="auto" w:fill="FFFFFF"/>
          <w:lang w:val="x-none" w:eastAsia="x-none"/>
        </w:rPr>
        <w:t xml:space="preserve">. — 2-е изд., </w:t>
      </w:r>
      <w:proofErr w:type="spellStart"/>
      <w:r w:rsidRPr="00047C2C">
        <w:rPr>
          <w:sz w:val="28"/>
          <w:szCs w:val="28"/>
          <w:shd w:val="clear" w:color="auto" w:fill="FFFFFF"/>
          <w:lang w:val="x-none" w:eastAsia="x-none"/>
        </w:rPr>
        <w:t>испр</w:t>
      </w:r>
      <w:proofErr w:type="spellEnd"/>
      <w:r w:rsidRPr="00047C2C">
        <w:rPr>
          <w:sz w:val="28"/>
          <w:szCs w:val="28"/>
          <w:shd w:val="clear" w:color="auto" w:fill="FFFFFF"/>
          <w:lang w:val="x-none" w:eastAsia="x-none"/>
        </w:rPr>
        <w:t xml:space="preserve">. и доп. </w:t>
      </w:r>
      <w:r>
        <w:rPr>
          <w:sz w:val="28"/>
          <w:szCs w:val="28"/>
          <w:shd w:val="clear" w:color="auto" w:fill="FFFFFF"/>
          <w:lang w:eastAsia="x-none"/>
        </w:rPr>
        <w:t>–</w:t>
      </w:r>
      <w:r w:rsidRPr="00047C2C">
        <w:rPr>
          <w:sz w:val="28"/>
          <w:szCs w:val="28"/>
          <w:shd w:val="clear" w:color="auto" w:fill="FFFFFF"/>
          <w:lang w:val="x-none" w:eastAsia="x-none"/>
        </w:rPr>
        <w:t xml:space="preserve"> М</w:t>
      </w:r>
      <w:r>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Pr>
          <w:sz w:val="28"/>
          <w:szCs w:val="28"/>
          <w:shd w:val="clear" w:color="auto" w:fill="FFFFFF"/>
          <w:lang w:eastAsia="x-none"/>
        </w:rPr>
        <w:t>-</w:t>
      </w:r>
      <w:r w:rsidRPr="00047C2C">
        <w:rPr>
          <w:sz w:val="28"/>
          <w:szCs w:val="28"/>
          <w:shd w:val="clear" w:color="auto" w:fill="FFFFFF"/>
          <w:lang w:val="x-none" w:eastAsia="x-none"/>
        </w:rPr>
        <w:t xml:space="preserve"> 124 с.</w:t>
      </w:r>
    </w:p>
    <w:p w14:paraId="431BB2B7" w14:textId="77777777" w:rsidR="001241AB" w:rsidRPr="00047C2C" w:rsidRDefault="001241AB" w:rsidP="001241AB">
      <w:pPr>
        <w:widowControl/>
        <w:numPr>
          <w:ilvl w:val="0"/>
          <w:numId w:val="19"/>
        </w:numPr>
        <w:autoSpaceDE/>
        <w:autoSpaceDN/>
        <w:ind w:left="0" w:firstLine="709"/>
        <w:jc w:val="both"/>
        <w:rPr>
          <w:iCs/>
          <w:sz w:val="28"/>
          <w:szCs w:val="28"/>
          <w:lang w:val="x-none" w:eastAsia="x-none"/>
        </w:rPr>
      </w:pPr>
      <w:r w:rsidRPr="00047C2C">
        <w:rPr>
          <w:iCs/>
          <w:sz w:val="28"/>
          <w:szCs w:val="28"/>
          <w:lang w:val="x-none" w:eastAsia="x-none"/>
        </w:rPr>
        <w:t xml:space="preserve">Семенов В.А. Математические методы в гуманитарных исследованиях: учебное пособие / Семенов В.А., </w:t>
      </w:r>
      <w:proofErr w:type="spellStart"/>
      <w:r w:rsidRPr="00047C2C">
        <w:rPr>
          <w:iCs/>
          <w:sz w:val="28"/>
          <w:szCs w:val="28"/>
          <w:lang w:val="x-none" w:eastAsia="x-none"/>
        </w:rPr>
        <w:t>Макаридина</w:t>
      </w:r>
      <w:proofErr w:type="spellEnd"/>
      <w:r w:rsidRPr="00047C2C">
        <w:rPr>
          <w:iCs/>
          <w:sz w:val="28"/>
          <w:szCs w:val="28"/>
          <w:lang w:val="x-none" w:eastAsia="x-none"/>
        </w:rPr>
        <w:t xml:space="preserve"> В.А. </w:t>
      </w:r>
      <w:r>
        <w:rPr>
          <w:iCs/>
          <w:sz w:val="28"/>
          <w:szCs w:val="28"/>
          <w:lang w:eastAsia="x-none"/>
        </w:rPr>
        <w:t>–</w:t>
      </w:r>
      <w:r w:rsidRPr="00047C2C">
        <w:rPr>
          <w:iCs/>
          <w:sz w:val="28"/>
          <w:szCs w:val="28"/>
          <w:lang w:val="x-none" w:eastAsia="x-none"/>
        </w:rPr>
        <w:t xml:space="preserve"> М</w:t>
      </w:r>
      <w:r>
        <w:rPr>
          <w:iCs/>
          <w:sz w:val="28"/>
          <w:szCs w:val="28"/>
          <w:lang w:eastAsia="x-none"/>
        </w:rPr>
        <w:t>.</w:t>
      </w:r>
      <w:r w:rsidRPr="00047C2C">
        <w:rPr>
          <w:iCs/>
          <w:sz w:val="28"/>
          <w:szCs w:val="28"/>
          <w:lang w:val="x-none" w:eastAsia="x-none"/>
        </w:rPr>
        <w:t xml:space="preserve">: Ай Пи Ар Медиа, 2020. </w:t>
      </w:r>
      <w:r>
        <w:rPr>
          <w:iCs/>
          <w:sz w:val="28"/>
          <w:szCs w:val="28"/>
          <w:lang w:eastAsia="x-none"/>
        </w:rPr>
        <w:t>-</w:t>
      </w:r>
      <w:r w:rsidRPr="00047C2C">
        <w:rPr>
          <w:iCs/>
          <w:sz w:val="28"/>
          <w:szCs w:val="28"/>
          <w:lang w:val="x-none" w:eastAsia="x-none"/>
        </w:rPr>
        <w:t xml:space="preserve"> 273 c. </w:t>
      </w:r>
      <w:r>
        <w:rPr>
          <w:iCs/>
          <w:sz w:val="28"/>
          <w:szCs w:val="28"/>
          <w:lang w:eastAsia="x-none"/>
        </w:rPr>
        <w:t>-</w:t>
      </w:r>
      <w:r w:rsidRPr="00047C2C">
        <w:rPr>
          <w:iCs/>
          <w:sz w:val="28"/>
          <w:szCs w:val="28"/>
          <w:lang w:val="x-none" w:eastAsia="x-none"/>
        </w:rPr>
        <w:t xml:space="preserve"> ISBN 978-5-4497-0485-6. </w:t>
      </w:r>
      <w:r>
        <w:rPr>
          <w:iCs/>
          <w:sz w:val="28"/>
          <w:szCs w:val="28"/>
          <w:lang w:eastAsia="x-none"/>
        </w:rPr>
        <w:t>-</w:t>
      </w:r>
      <w:r w:rsidRPr="00047C2C">
        <w:rPr>
          <w:iCs/>
          <w:sz w:val="28"/>
          <w:szCs w:val="28"/>
          <w:lang w:val="x-none" w:eastAsia="x-none"/>
        </w:rPr>
        <w:t xml:space="preserve"> Текст: электронный // IPR SMART: [сайт]. </w:t>
      </w:r>
      <w:r>
        <w:rPr>
          <w:iCs/>
          <w:sz w:val="28"/>
          <w:szCs w:val="28"/>
          <w:lang w:eastAsia="x-none"/>
        </w:rPr>
        <w:t>-</w:t>
      </w:r>
      <w:r w:rsidRPr="00047C2C">
        <w:rPr>
          <w:iCs/>
          <w:sz w:val="28"/>
          <w:szCs w:val="28"/>
          <w:lang w:val="x-none" w:eastAsia="x-none"/>
        </w:rPr>
        <w:t xml:space="preserve"> URL: https://www.iprbookshop.ru/93993.html </w:t>
      </w:r>
      <w:r>
        <w:rPr>
          <w:iCs/>
          <w:sz w:val="28"/>
          <w:szCs w:val="28"/>
          <w:lang w:eastAsia="x-none"/>
        </w:rPr>
        <w:t>-</w:t>
      </w:r>
      <w:r w:rsidRPr="00047C2C">
        <w:rPr>
          <w:iCs/>
          <w:sz w:val="28"/>
          <w:szCs w:val="28"/>
          <w:lang w:val="x-none" w:eastAsia="x-none"/>
        </w:rPr>
        <w:t xml:space="preserve"> Режим доступа: для </w:t>
      </w:r>
      <w:proofErr w:type="spellStart"/>
      <w:r w:rsidRPr="00047C2C">
        <w:rPr>
          <w:iCs/>
          <w:sz w:val="28"/>
          <w:szCs w:val="28"/>
          <w:lang w:val="x-none" w:eastAsia="x-none"/>
        </w:rPr>
        <w:t>авторизир</w:t>
      </w:r>
      <w:proofErr w:type="spellEnd"/>
      <w:r w:rsidRPr="00047C2C">
        <w:rPr>
          <w:iCs/>
          <w:sz w:val="28"/>
          <w:szCs w:val="28"/>
          <w:lang w:val="x-none" w:eastAsia="x-none"/>
        </w:rPr>
        <w:t xml:space="preserve">. Пользователей </w:t>
      </w:r>
      <w:hyperlink r:id="rId19" w:history="1">
        <w:r w:rsidRPr="00047C2C">
          <w:rPr>
            <w:iCs/>
            <w:sz w:val="28"/>
            <w:szCs w:val="28"/>
            <w:lang w:val="x-none" w:eastAsia="x-none"/>
          </w:rPr>
          <w:t>http://www.iprbookshop.ru/93993.html</w:t>
        </w:r>
      </w:hyperlink>
    </w:p>
    <w:p w14:paraId="18A3DC17" w14:textId="77777777" w:rsidR="001241AB" w:rsidRPr="00047C2C" w:rsidRDefault="001241AB" w:rsidP="001241AB">
      <w:pPr>
        <w:widowControl/>
        <w:numPr>
          <w:ilvl w:val="0"/>
          <w:numId w:val="19"/>
        </w:numPr>
        <w:autoSpaceDE/>
        <w:autoSpaceDN/>
        <w:ind w:left="0" w:firstLine="709"/>
        <w:jc w:val="both"/>
        <w:rPr>
          <w:iCs/>
          <w:sz w:val="28"/>
          <w:szCs w:val="28"/>
          <w:lang w:val="x-none" w:eastAsia="x-none"/>
        </w:rPr>
      </w:pPr>
      <w:proofErr w:type="spellStart"/>
      <w:r w:rsidRPr="00047C2C">
        <w:rPr>
          <w:iCs/>
          <w:sz w:val="28"/>
          <w:szCs w:val="28"/>
          <w:lang w:val="x-none" w:eastAsia="x-none"/>
        </w:rPr>
        <w:t>Сережко</w:t>
      </w:r>
      <w:proofErr w:type="spellEnd"/>
      <w:r w:rsidRPr="00047C2C">
        <w:rPr>
          <w:iCs/>
          <w:sz w:val="28"/>
          <w:szCs w:val="28"/>
          <w:lang w:val="x-none" w:eastAsia="x-none"/>
        </w:rPr>
        <w:t xml:space="preserve">, Т.А. Психология социально-правовой деятельности: учебник и практикум для среднего профессионального образования / Т.А. </w:t>
      </w:r>
      <w:proofErr w:type="spellStart"/>
      <w:r w:rsidRPr="00047C2C">
        <w:rPr>
          <w:iCs/>
          <w:sz w:val="28"/>
          <w:szCs w:val="28"/>
          <w:lang w:val="x-none" w:eastAsia="x-none"/>
        </w:rPr>
        <w:t>Сережко</w:t>
      </w:r>
      <w:proofErr w:type="spellEnd"/>
      <w:r w:rsidRPr="00047C2C">
        <w:rPr>
          <w:iCs/>
          <w:sz w:val="28"/>
          <w:szCs w:val="28"/>
          <w:lang w:val="x-none" w:eastAsia="x-none"/>
        </w:rPr>
        <w:t xml:space="preserve">, Т.З. Васильченко, Н.М. Волобуева. </w:t>
      </w:r>
      <w:r>
        <w:rPr>
          <w:iCs/>
          <w:sz w:val="28"/>
          <w:szCs w:val="28"/>
          <w:lang w:eastAsia="x-none"/>
        </w:rPr>
        <w:t>-</w:t>
      </w:r>
      <w:r w:rsidRPr="00047C2C">
        <w:rPr>
          <w:iCs/>
          <w:sz w:val="28"/>
          <w:szCs w:val="28"/>
          <w:lang w:val="x-none" w:eastAsia="x-none"/>
        </w:rPr>
        <w:t xml:space="preserve"> М</w:t>
      </w:r>
      <w:r>
        <w:rPr>
          <w:iCs/>
          <w:sz w:val="28"/>
          <w:szCs w:val="28"/>
          <w:lang w:eastAsia="x-none"/>
        </w:rPr>
        <w:t>.</w:t>
      </w:r>
      <w:r w:rsidRPr="00047C2C">
        <w:rPr>
          <w:iCs/>
          <w:sz w:val="28"/>
          <w:szCs w:val="28"/>
          <w:lang w:val="x-none" w:eastAsia="x-none"/>
        </w:rPr>
        <w:t xml:space="preserve">: Издательство </w:t>
      </w:r>
      <w:proofErr w:type="spellStart"/>
      <w:r w:rsidRPr="00047C2C">
        <w:rPr>
          <w:iCs/>
          <w:sz w:val="28"/>
          <w:szCs w:val="28"/>
          <w:lang w:val="x-none" w:eastAsia="x-none"/>
        </w:rPr>
        <w:t>Юрайт</w:t>
      </w:r>
      <w:proofErr w:type="spellEnd"/>
      <w:r w:rsidRPr="00047C2C">
        <w:rPr>
          <w:iCs/>
          <w:sz w:val="28"/>
          <w:szCs w:val="28"/>
          <w:lang w:val="x-none" w:eastAsia="x-none"/>
        </w:rPr>
        <w:t>, 2021. — 282 с.</w:t>
      </w:r>
    </w:p>
    <w:p w14:paraId="613F2E61" w14:textId="77777777" w:rsidR="001241AB" w:rsidRPr="00047C2C" w:rsidRDefault="001241AB" w:rsidP="001241AB">
      <w:pPr>
        <w:widowControl/>
        <w:numPr>
          <w:ilvl w:val="0"/>
          <w:numId w:val="19"/>
        </w:numPr>
        <w:autoSpaceDE/>
        <w:autoSpaceDN/>
        <w:ind w:left="0" w:firstLine="709"/>
        <w:jc w:val="both"/>
        <w:rPr>
          <w:sz w:val="28"/>
          <w:szCs w:val="28"/>
          <w:shd w:val="clear" w:color="auto" w:fill="FFFFFF"/>
          <w:lang w:val="x-none" w:eastAsia="x-none"/>
        </w:rPr>
      </w:pPr>
      <w:proofErr w:type="spellStart"/>
      <w:r w:rsidRPr="00047C2C">
        <w:rPr>
          <w:iCs/>
          <w:sz w:val="28"/>
          <w:szCs w:val="28"/>
          <w:shd w:val="clear" w:color="auto" w:fill="FFFFFF"/>
          <w:lang w:val="x-none" w:eastAsia="x-none"/>
        </w:rPr>
        <w:t>Солодянкина</w:t>
      </w:r>
      <w:proofErr w:type="spellEnd"/>
      <w:r w:rsidRPr="00047C2C">
        <w:rPr>
          <w:iCs/>
          <w:sz w:val="28"/>
          <w:szCs w:val="28"/>
          <w:shd w:val="clear" w:color="auto" w:fill="FFFFFF"/>
          <w:lang w:val="x-none" w:eastAsia="x-none"/>
        </w:rPr>
        <w:t xml:space="preserve">, О.В. </w:t>
      </w:r>
      <w:r w:rsidRPr="00047C2C">
        <w:rPr>
          <w:sz w:val="28"/>
          <w:szCs w:val="28"/>
          <w:shd w:val="clear" w:color="auto" w:fill="FFFFFF"/>
          <w:lang w:val="x-none" w:eastAsia="x-none"/>
        </w:rPr>
        <w:t xml:space="preserve">Прогнозирование, проектирование и моделирование в социальной работе: учебник и практикум для среднего </w:t>
      </w:r>
      <w:r w:rsidRPr="00047C2C">
        <w:rPr>
          <w:sz w:val="28"/>
          <w:szCs w:val="28"/>
          <w:shd w:val="clear" w:color="auto" w:fill="FFFFFF"/>
          <w:lang w:val="x-none" w:eastAsia="x-none"/>
        </w:rPr>
        <w:lastRenderedPageBreak/>
        <w:t xml:space="preserve">профессионального образования / О.В. </w:t>
      </w:r>
      <w:proofErr w:type="spellStart"/>
      <w:r w:rsidRPr="00047C2C">
        <w:rPr>
          <w:sz w:val="28"/>
          <w:szCs w:val="28"/>
          <w:shd w:val="clear" w:color="auto" w:fill="FFFFFF"/>
          <w:lang w:val="x-none" w:eastAsia="x-none"/>
        </w:rPr>
        <w:t>Солодянкина</w:t>
      </w:r>
      <w:proofErr w:type="spellEnd"/>
      <w:r w:rsidRPr="00047C2C">
        <w:rPr>
          <w:sz w:val="28"/>
          <w:szCs w:val="28"/>
          <w:shd w:val="clear" w:color="auto" w:fill="FFFFFF"/>
          <w:lang w:val="x-none" w:eastAsia="x-none"/>
        </w:rPr>
        <w:t xml:space="preserve">. </w:t>
      </w:r>
      <w:r>
        <w:rPr>
          <w:sz w:val="28"/>
          <w:szCs w:val="28"/>
          <w:shd w:val="clear" w:color="auto" w:fill="FFFFFF"/>
          <w:lang w:eastAsia="x-none"/>
        </w:rPr>
        <w:t>-</w:t>
      </w:r>
      <w:r w:rsidRPr="00047C2C">
        <w:rPr>
          <w:sz w:val="28"/>
          <w:szCs w:val="28"/>
          <w:shd w:val="clear" w:color="auto" w:fill="FFFFFF"/>
          <w:lang w:val="x-none" w:eastAsia="x-none"/>
        </w:rPr>
        <w:t xml:space="preserve"> 4-е изд., </w:t>
      </w:r>
      <w:proofErr w:type="spellStart"/>
      <w:r w:rsidRPr="00047C2C">
        <w:rPr>
          <w:sz w:val="28"/>
          <w:szCs w:val="28"/>
          <w:shd w:val="clear" w:color="auto" w:fill="FFFFFF"/>
          <w:lang w:val="x-none" w:eastAsia="x-none"/>
        </w:rPr>
        <w:t>испр</w:t>
      </w:r>
      <w:proofErr w:type="spellEnd"/>
      <w:r w:rsidRPr="00047C2C">
        <w:rPr>
          <w:sz w:val="28"/>
          <w:szCs w:val="28"/>
          <w:shd w:val="clear" w:color="auto" w:fill="FFFFFF"/>
          <w:lang w:val="x-none" w:eastAsia="x-none"/>
        </w:rPr>
        <w:t xml:space="preserve">. и доп. </w:t>
      </w:r>
      <w:r>
        <w:rPr>
          <w:sz w:val="28"/>
          <w:szCs w:val="28"/>
          <w:shd w:val="clear" w:color="auto" w:fill="FFFFFF"/>
          <w:lang w:eastAsia="x-none"/>
        </w:rPr>
        <w:t>–</w:t>
      </w:r>
      <w:r w:rsidRPr="00047C2C">
        <w:rPr>
          <w:sz w:val="28"/>
          <w:szCs w:val="28"/>
          <w:shd w:val="clear" w:color="auto" w:fill="FFFFFF"/>
          <w:lang w:val="x-none" w:eastAsia="x-none"/>
        </w:rPr>
        <w:t xml:space="preserve"> М</w:t>
      </w:r>
      <w:r>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Pr>
          <w:sz w:val="28"/>
          <w:szCs w:val="28"/>
          <w:shd w:val="clear" w:color="auto" w:fill="FFFFFF"/>
          <w:lang w:eastAsia="x-none"/>
        </w:rPr>
        <w:t>-</w:t>
      </w:r>
      <w:r w:rsidRPr="00047C2C">
        <w:rPr>
          <w:sz w:val="28"/>
          <w:szCs w:val="28"/>
          <w:shd w:val="clear" w:color="auto" w:fill="FFFFFF"/>
          <w:lang w:val="x-none" w:eastAsia="x-none"/>
        </w:rPr>
        <w:t xml:space="preserve"> 206 с.</w:t>
      </w:r>
    </w:p>
    <w:p w14:paraId="4FE318C7" w14:textId="77777777" w:rsidR="001241AB" w:rsidRPr="00047C2C" w:rsidRDefault="001241AB" w:rsidP="001241AB">
      <w:pPr>
        <w:widowControl/>
        <w:numPr>
          <w:ilvl w:val="0"/>
          <w:numId w:val="19"/>
        </w:numPr>
        <w:tabs>
          <w:tab w:val="left" w:pos="851"/>
        </w:tabs>
        <w:autoSpaceDE/>
        <w:autoSpaceDN/>
        <w:ind w:left="0" w:firstLine="709"/>
        <w:jc w:val="both"/>
        <w:rPr>
          <w:sz w:val="28"/>
          <w:szCs w:val="28"/>
          <w:lang w:val="x-none" w:eastAsia="x-none"/>
        </w:rPr>
      </w:pPr>
      <w:r w:rsidRPr="00047C2C">
        <w:rPr>
          <w:iCs/>
          <w:sz w:val="28"/>
          <w:szCs w:val="28"/>
          <w:shd w:val="clear" w:color="auto" w:fill="FFFFFF"/>
          <w:lang w:val="x-none" w:eastAsia="x-none"/>
        </w:rPr>
        <w:t xml:space="preserve">Сорокоумова, Е.А. </w:t>
      </w:r>
      <w:r w:rsidRPr="00047C2C">
        <w:rPr>
          <w:sz w:val="28"/>
          <w:szCs w:val="28"/>
          <w:shd w:val="clear" w:color="auto" w:fill="FFFFFF"/>
          <w:lang w:val="x-none" w:eastAsia="x-none"/>
        </w:rPr>
        <w:t xml:space="preserve">Гендерная психология. Я-концепция в становлении личности младшего школьника: учебное пособие для среднего профессионального образования / Е.А. Сорокоумова, Е.А. </w:t>
      </w:r>
      <w:proofErr w:type="spellStart"/>
      <w:r w:rsidRPr="00047C2C">
        <w:rPr>
          <w:sz w:val="28"/>
          <w:szCs w:val="28"/>
          <w:shd w:val="clear" w:color="auto" w:fill="FFFFFF"/>
          <w:lang w:val="x-none" w:eastAsia="x-none"/>
        </w:rPr>
        <w:t>Талакова</w:t>
      </w:r>
      <w:proofErr w:type="spellEnd"/>
      <w:r w:rsidRPr="00047C2C">
        <w:rPr>
          <w:sz w:val="28"/>
          <w:szCs w:val="28"/>
          <w:shd w:val="clear" w:color="auto" w:fill="FFFFFF"/>
          <w:lang w:val="x-none" w:eastAsia="x-none"/>
        </w:rPr>
        <w:t xml:space="preserve">. </w:t>
      </w:r>
      <w:r>
        <w:rPr>
          <w:sz w:val="28"/>
          <w:szCs w:val="28"/>
          <w:shd w:val="clear" w:color="auto" w:fill="FFFFFF"/>
          <w:lang w:eastAsia="x-none"/>
        </w:rPr>
        <w:t>-</w:t>
      </w:r>
      <w:r w:rsidRPr="00047C2C">
        <w:rPr>
          <w:sz w:val="28"/>
          <w:szCs w:val="28"/>
          <w:shd w:val="clear" w:color="auto" w:fill="FFFFFF"/>
          <w:lang w:val="x-none" w:eastAsia="x-none"/>
        </w:rPr>
        <w:t xml:space="preserve"> 2-е изд. </w:t>
      </w:r>
      <w:r>
        <w:rPr>
          <w:sz w:val="28"/>
          <w:szCs w:val="28"/>
          <w:shd w:val="clear" w:color="auto" w:fill="FFFFFF"/>
          <w:lang w:eastAsia="x-none"/>
        </w:rPr>
        <w:t>–</w:t>
      </w:r>
      <w:r w:rsidRPr="00047C2C">
        <w:rPr>
          <w:sz w:val="28"/>
          <w:szCs w:val="28"/>
          <w:shd w:val="clear" w:color="auto" w:fill="FFFFFF"/>
          <w:lang w:val="x-none" w:eastAsia="x-none"/>
        </w:rPr>
        <w:t xml:space="preserve"> М</w:t>
      </w:r>
      <w:r>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Pr>
          <w:sz w:val="28"/>
          <w:szCs w:val="28"/>
          <w:shd w:val="clear" w:color="auto" w:fill="FFFFFF"/>
          <w:lang w:eastAsia="x-none"/>
        </w:rPr>
        <w:t>-</w:t>
      </w:r>
      <w:r w:rsidRPr="00047C2C">
        <w:rPr>
          <w:sz w:val="28"/>
          <w:szCs w:val="28"/>
          <w:shd w:val="clear" w:color="auto" w:fill="FFFFFF"/>
          <w:lang w:val="x-none" w:eastAsia="x-none"/>
        </w:rPr>
        <w:t xml:space="preserve"> 151 с.</w:t>
      </w:r>
    </w:p>
    <w:p w14:paraId="563A6674" w14:textId="77777777" w:rsidR="001241AB" w:rsidRPr="00047C2C" w:rsidRDefault="001241AB" w:rsidP="001241AB">
      <w:pPr>
        <w:widowControl/>
        <w:numPr>
          <w:ilvl w:val="0"/>
          <w:numId w:val="19"/>
        </w:numPr>
        <w:autoSpaceDE/>
        <w:autoSpaceDN/>
        <w:ind w:left="0" w:firstLine="709"/>
        <w:contextualSpacing/>
        <w:jc w:val="both"/>
        <w:rPr>
          <w:sz w:val="28"/>
          <w:szCs w:val="28"/>
          <w:lang w:val="x-none" w:eastAsia="x-none"/>
        </w:rPr>
      </w:pPr>
      <w:r w:rsidRPr="00047C2C">
        <w:rPr>
          <w:sz w:val="28"/>
          <w:szCs w:val="28"/>
          <w:shd w:val="clear" w:color="auto" w:fill="FFFFFF"/>
          <w:lang w:val="x-none" w:eastAsia="x-none"/>
        </w:rPr>
        <w:t xml:space="preserve">Социальная педагогика: учебник и практикум для среднего профессионального образования / В.С. </w:t>
      </w:r>
      <w:proofErr w:type="spellStart"/>
      <w:r w:rsidRPr="00047C2C">
        <w:rPr>
          <w:sz w:val="28"/>
          <w:szCs w:val="28"/>
          <w:shd w:val="clear" w:color="auto" w:fill="FFFFFF"/>
          <w:lang w:val="x-none" w:eastAsia="x-none"/>
        </w:rPr>
        <w:t>Торохтий</w:t>
      </w:r>
      <w:proofErr w:type="spellEnd"/>
      <w:r w:rsidRPr="00047C2C">
        <w:rPr>
          <w:sz w:val="28"/>
          <w:szCs w:val="28"/>
          <w:shd w:val="clear" w:color="auto" w:fill="FFFFFF"/>
          <w:lang w:val="x-none" w:eastAsia="x-none"/>
        </w:rPr>
        <w:t xml:space="preserve"> [и др.]; под общей редакцией В. С. </w:t>
      </w:r>
      <w:proofErr w:type="spellStart"/>
      <w:r w:rsidRPr="00047C2C">
        <w:rPr>
          <w:sz w:val="28"/>
          <w:szCs w:val="28"/>
          <w:shd w:val="clear" w:color="auto" w:fill="FFFFFF"/>
          <w:lang w:val="x-none" w:eastAsia="x-none"/>
        </w:rPr>
        <w:t>Торохтия</w:t>
      </w:r>
      <w:proofErr w:type="spellEnd"/>
      <w:r w:rsidRPr="00047C2C">
        <w:rPr>
          <w:sz w:val="28"/>
          <w:szCs w:val="28"/>
          <w:shd w:val="clear" w:color="auto" w:fill="FFFFFF"/>
          <w:lang w:val="x-none" w:eastAsia="x-none"/>
        </w:rPr>
        <w:t xml:space="preserve">. </w:t>
      </w:r>
      <w:r>
        <w:rPr>
          <w:sz w:val="28"/>
          <w:szCs w:val="28"/>
          <w:shd w:val="clear" w:color="auto" w:fill="FFFFFF"/>
          <w:lang w:eastAsia="x-none"/>
        </w:rPr>
        <w:t>–</w:t>
      </w:r>
      <w:r w:rsidRPr="00047C2C">
        <w:rPr>
          <w:sz w:val="28"/>
          <w:szCs w:val="28"/>
          <w:shd w:val="clear" w:color="auto" w:fill="FFFFFF"/>
          <w:lang w:val="x-none" w:eastAsia="x-none"/>
        </w:rPr>
        <w:t xml:space="preserve"> </w:t>
      </w:r>
      <w:proofErr w:type="gramStart"/>
      <w:r w:rsidRPr="00047C2C">
        <w:rPr>
          <w:sz w:val="28"/>
          <w:szCs w:val="28"/>
          <w:shd w:val="clear" w:color="auto" w:fill="FFFFFF"/>
          <w:lang w:val="x-none" w:eastAsia="x-none"/>
        </w:rPr>
        <w:t>М</w:t>
      </w:r>
      <w:r>
        <w:rPr>
          <w:sz w:val="28"/>
          <w:szCs w:val="28"/>
          <w:shd w:val="clear" w:color="auto" w:fill="FFFFFF"/>
          <w:lang w:eastAsia="x-none"/>
        </w:rPr>
        <w:t>-</w:t>
      </w:r>
      <w:proofErr w:type="gramEnd"/>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Pr>
          <w:sz w:val="28"/>
          <w:szCs w:val="28"/>
          <w:shd w:val="clear" w:color="auto" w:fill="FFFFFF"/>
          <w:lang w:eastAsia="x-none"/>
        </w:rPr>
        <w:t>-</w:t>
      </w:r>
      <w:r w:rsidRPr="00047C2C">
        <w:rPr>
          <w:sz w:val="28"/>
          <w:szCs w:val="28"/>
          <w:shd w:val="clear" w:color="auto" w:fill="FFFFFF"/>
          <w:lang w:val="x-none" w:eastAsia="x-none"/>
        </w:rPr>
        <w:t xml:space="preserve"> 451 с.</w:t>
      </w:r>
    </w:p>
    <w:p w14:paraId="19795A04" w14:textId="77777777" w:rsidR="001241AB" w:rsidRPr="00047C2C" w:rsidRDefault="001241AB" w:rsidP="001241AB">
      <w:pPr>
        <w:widowControl/>
        <w:numPr>
          <w:ilvl w:val="0"/>
          <w:numId w:val="19"/>
        </w:numPr>
        <w:autoSpaceDE/>
        <w:autoSpaceDN/>
        <w:ind w:left="0" w:firstLine="709"/>
        <w:jc w:val="both"/>
        <w:rPr>
          <w:sz w:val="28"/>
          <w:szCs w:val="28"/>
          <w:shd w:val="clear" w:color="auto" w:fill="FFFFFF"/>
          <w:lang w:val="x-none" w:eastAsia="x-none"/>
        </w:rPr>
      </w:pPr>
      <w:r w:rsidRPr="00047C2C">
        <w:rPr>
          <w:sz w:val="28"/>
          <w:szCs w:val="28"/>
          <w:shd w:val="clear" w:color="auto" w:fill="FFFFFF"/>
          <w:lang w:val="x-none" w:eastAsia="x-none"/>
        </w:rPr>
        <w:t xml:space="preserve">Социальная педагогика: учебник и практикум для среднего профессионального образования / С.А. </w:t>
      </w:r>
      <w:proofErr w:type="spellStart"/>
      <w:r w:rsidRPr="00047C2C">
        <w:rPr>
          <w:sz w:val="28"/>
          <w:szCs w:val="28"/>
          <w:shd w:val="clear" w:color="auto" w:fill="FFFFFF"/>
          <w:lang w:val="x-none" w:eastAsia="x-none"/>
        </w:rPr>
        <w:t>Расчетина</w:t>
      </w:r>
      <w:proofErr w:type="spellEnd"/>
      <w:r w:rsidRPr="00047C2C">
        <w:rPr>
          <w:sz w:val="28"/>
          <w:szCs w:val="28"/>
          <w:shd w:val="clear" w:color="auto" w:fill="FFFFFF"/>
          <w:lang w:val="x-none" w:eastAsia="x-none"/>
        </w:rPr>
        <w:t xml:space="preserve">, З.И. Лаврентьева, М.Н. </w:t>
      </w:r>
      <w:proofErr w:type="spellStart"/>
      <w:r w:rsidRPr="00047C2C">
        <w:rPr>
          <w:sz w:val="28"/>
          <w:szCs w:val="28"/>
          <w:shd w:val="clear" w:color="auto" w:fill="FFFFFF"/>
          <w:lang w:val="x-none" w:eastAsia="x-none"/>
        </w:rPr>
        <w:t>Липинская</w:t>
      </w:r>
      <w:proofErr w:type="spellEnd"/>
      <w:r w:rsidRPr="00047C2C">
        <w:rPr>
          <w:sz w:val="28"/>
          <w:szCs w:val="28"/>
          <w:shd w:val="clear" w:color="auto" w:fill="FFFFFF"/>
          <w:lang w:val="x-none" w:eastAsia="x-none"/>
        </w:rPr>
        <w:t xml:space="preserve">, В.В. </w:t>
      </w:r>
      <w:proofErr w:type="spellStart"/>
      <w:r w:rsidRPr="00047C2C">
        <w:rPr>
          <w:sz w:val="28"/>
          <w:szCs w:val="28"/>
          <w:shd w:val="clear" w:color="auto" w:fill="FFFFFF"/>
          <w:lang w:val="x-none" w:eastAsia="x-none"/>
        </w:rPr>
        <w:t>Герцик</w:t>
      </w:r>
      <w:proofErr w:type="spellEnd"/>
      <w:r w:rsidRPr="00047C2C">
        <w:rPr>
          <w:sz w:val="28"/>
          <w:szCs w:val="28"/>
          <w:shd w:val="clear" w:color="auto" w:fill="FFFFFF"/>
          <w:lang w:val="x-none" w:eastAsia="x-none"/>
        </w:rPr>
        <w:t xml:space="preserve">; ответственные редакторы С.А. </w:t>
      </w:r>
      <w:proofErr w:type="spellStart"/>
      <w:r w:rsidRPr="00047C2C">
        <w:rPr>
          <w:sz w:val="28"/>
          <w:szCs w:val="28"/>
          <w:shd w:val="clear" w:color="auto" w:fill="FFFFFF"/>
          <w:lang w:val="x-none" w:eastAsia="x-none"/>
        </w:rPr>
        <w:t>Расчетина</w:t>
      </w:r>
      <w:proofErr w:type="spellEnd"/>
      <w:r w:rsidRPr="00047C2C">
        <w:rPr>
          <w:sz w:val="28"/>
          <w:szCs w:val="28"/>
          <w:shd w:val="clear" w:color="auto" w:fill="FFFFFF"/>
          <w:lang w:val="x-none" w:eastAsia="x-none"/>
        </w:rPr>
        <w:t xml:space="preserve">, З.И. Лаврентьева. </w:t>
      </w:r>
      <w:r>
        <w:rPr>
          <w:sz w:val="28"/>
          <w:szCs w:val="28"/>
          <w:shd w:val="clear" w:color="auto" w:fill="FFFFFF"/>
          <w:lang w:eastAsia="x-none"/>
        </w:rPr>
        <w:t>–</w:t>
      </w:r>
      <w:r w:rsidRPr="00047C2C">
        <w:rPr>
          <w:sz w:val="28"/>
          <w:szCs w:val="28"/>
          <w:shd w:val="clear" w:color="auto" w:fill="FFFFFF"/>
          <w:lang w:val="x-none" w:eastAsia="x-none"/>
        </w:rPr>
        <w:t xml:space="preserve"> </w:t>
      </w:r>
      <w:proofErr w:type="gramStart"/>
      <w:r w:rsidRPr="00047C2C">
        <w:rPr>
          <w:sz w:val="28"/>
          <w:szCs w:val="28"/>
          <w:shd w:val="clear" w:color="auto" w:fill="FFFFFF"/>
          <w:lang w:val="x-none" w:eastAsia="x-none"/>
        </w:rPr>
        <w:t>М</w:t>
      </w:r>
      <w:r>
        <w:rPr>
          <w:sz w:val="28"/>
          <w:szCs w:val="28"/>
          <w:shd w:val="clear" w:color="auto" w:fill="FFFFFF"/>
          <w:lang w:eastAsia="x-none"/>
        </w:rPr>
        <w:t>-</w:t>
      </w:r>
      <w:proofErr w:type="gramEnd"/>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Pr>
          <w:sz w:val="28"/>
          <w:szCs w:val="28"/>
          <w:shd w:val="clear" w:color="auto" w:fill="FFFFFF"/>
          <w:lang w:eastAsia="x-none"/>
        </w:rPr>
        <w:t>-</w:t>
      </w:r>
      <w:r w:rsidRPr="00047C2C">
        <w:rPr>
          <w:sz w:val="28"/>
          <w:szCs w:val="28"/>
          <w:shd w:val="clear" w:color="auto" w:fill="FFFFFF"/>
          <w:lang w:val="x-none" w:eastAsia="x-none"/>
        </w:rPr>
        <w:t xml:space="preserve"> 414 с.</w:t>
      </w:r>
    </w:p>
    <w:p w14:paraId="5F7F182E" w14:textId="77777777" w:rsidR="001241AB" w:rsidRPr="00047C2C" w:rsidRDefault="001241AB" w:rsidP="001241AB">
      <w:pPr>
        <w:widowControl/>
        <w:numPr>
          <w:ilvl w:val="0"/>
          <w:numId w:val="19"/>
        </w:numPr>
        <w:autoSpaceDE/>
        <w:autoSpaceDN/>
        <w:ind w:left="0" w:firstLine="709"/>
        <w:jc w:val="both"/>
        <w:rPr>
          <w:sz w:val="28"/>
          <w:szCs w:val="28"/>
          <w:shd w:val="clear" w:color="auto" w:fill="FFFFFF"/>
          <w:lang w:val="x-none" w:eastAsia="x-none"/>
        </w:rPr>
      </w:pPr>
      <w:r w:rsidRPr="00047C2C">
        <w:rPr>
          <w:sz w:val="28"/>
          <w:szCs w:val="28"/>
          <w:shd w:val="clear" w:color="auto" w:fill="FFFFFF"/>
          <w:lang w:val="x-none" w:eastAsia="x-none"/>
        </w:rPr>
        <w:t xml:space="preserve">Социальная работа с лицами пожилого возраста и инвалидами : учебное пособие / С.В. </w:t>
      </w:r>
      <w:proofErr w:type="spellStart"/>
      <w:r w:rsidRPr="00047C2C">
        <w:rPr>
          <w:sz w:val="28"/>
          <w:szCs w:val="28"/>
          <w:shd w:val="clear" w:color="auto" w:fill="FFFFFF"/>
          <w:lang w:val="x-none" w:eastAsia="x-none"/>
        </w:rPr>
        <w:t>Бойцова</w:t>
      </w:r>
      <w:proofErr w:type="spellEnd"/>
      <w:r w:rsidRPr="00047C2C">
        <w:rPr>
          <w:sz w:val="28"/>
          <w:szCs w:val="28"/>
          <w:shd w:val="clear" w:color="auto" w:fill="FFFFFF"/>
          <w:lang w:val="x-none" w:eastAsia="x-none"/>
        </w:rPr>
        <w:t xml:space="preserve">, О.Н. </w:t>
      </w:r>
      <w:proofErr w:type="spellStart"/>
      <w:r w:rsidRPr="00047C2C">
        <w:rPr>
          <w:sz w:val="28"/>
          <w:szCs w:val="28"/>
          <w:shd w:val="clear" w:color="auto" w:fill="FFFFFF"/>
          <w:lang w:val="x-none" w:eastAsia="x-none"/>
        </w:rPr>
        <w:t>Веричева</w:t>
      </w:r>
      <w:proofErr w:type="spellEnd"/>
      <w:r w:rsidRPr="00047C2C">
        <w:rPr>
          <w:sz w:val="28"/>
          <w:szCs w:val="28"/>
          <w:shd w:val="clear" w:color="auto" w:fill="FFFFFF"/>
          <w:lang w:val="x-none" w:eastAsia="x-none"/>
        </w:rPr>
        <w:t xml:space="preserve">, А.В. Воронцова [и др.] ; под ред. Н.Ф. Басова. </w:t>
      </w:r>
      <w:r>
        <w:rPr>
          <w:sz w:val="28"/>
          <w:szCs w:val="28"/>
          <w:shd w:val="clear" w:color="auto" w:fill="FFFFFF"/>
          <w:lang w:eastAsia="x-none"/>
        </w:rPr>
        <w:t>-</w:t>
      </w:r>
      <w:r w:rsidRPr="00047C2C">
        <w:rPr>
          <w:sz w:val="28"/>
          <w:szCs w:val="28"/>
          <w:shd w:val="clear" w:color="auto" w:fill="FFFFFF"/>
          <w:lang w:val="x-none" w:eastAsia="x-none"/>
        </w:rPr>
        <w:t xml:space="preserve"> М</w:t>
      </w:r>
      <w:r>
        <w:rPr>
          <w:sz w:val="28"/>
          <w:szCs w:val="28"/>
          <w:shd w:val="clear" w:color="auto" w:fill="FFFFFF"/>
          <w:lang w:eastAsia="x-none"/>
        </w:rPr>
        <w:t>.</w:t>
      </w:r>
      <w:r w:rsidRPr="00047C2C">
        <w:rPr>
          <w:sz w:val="28"/>
          <w:szCs w:val="28"/>
          <w:shd w:val="clear" w:color="auto" w:fill="FFFFFF"/>
          <w:lang w:val="x-none" w:eastAsia="x-none"/>
        </w:rPr>
        <w:t xml:space="preserve">: </w:t>
      </w:r>
      <w:proofErr w:type="spellStart"/>
      <w:r w:rsidRPr="00047C2C">
        <w:rPr>
          <w:sz w:val="28"/>
          <w:szCs w:val="28"/>
          <w:shd w:val="clear" w:color="auto" w:fill="FFFFFF"/>
          <w:lang w:val="x-none" w:eastAsia="x-none"/>
        </w:rPr>
        <w:t>КноРус</w:t>
      </w:r>
      <w:proofErr w:type="spellEnd"/>
      <w:r w:rsidRPr="00047C2C">
        <w:rPr>
          <w:sz w:val="28"/>
          <w:szCs w:val="28"/>
          <w:shd w:val="clear" w:color="auto" w:fill="FFFFFF"/>
          <w:lang w:val="x-none" w:eastAsia="x-none"/>
        </w:rPr>
        <w:t xml:space="preserve">, 2021. </w:t>
      </w:r>
      <w:r>
        <w:rPr>
          <w:sz w:val="28"/>
          <w:szCs w:val="28"/>
          <w:shd w:val="clear" w:color="auto" w:fill="FFFFFF"/>
          <w:lang w:eastAsia="x-none"/>
        </w:rPr>
        <w:t>-</w:t>
      </w:r>
      <w:r w:rsidRPr="00047C2C">
        <w:rPr>
          <w:sz w:val="28"/>
          <w:szCs w:val="28"/>
          <w:shd w:val="clear" w:color="auto" w:fill="FFFFFF"/>
          <w:lang w:val="x-none" w:eastAsia="x-none"/>
        </w:rPr>
        <w:t xml:space="preserve"> 250 с. </w:t>
      </w:r>
      <w:r>
        <w:rPr>
          <w:sz w:val="28"/>
          <w:szCs w:val="28"/>
          <w:shd w:val="clear" w:color="auto" w:fill="FFFFFF"/>
          <w:lang w:eastAsia="x-none"/>
        </w:rPr>
        <w:t>-</w:t>
      </w:r>
      <w:r w:rsidRPr="00047C2C">
        <w:rPr>
          <w:sz w:val="28"/>
          <w:szCs w:val="28"/>
          <w:shd w:val="clear" w:color="auto" w:fill="FFFFFF"/>
          <w:lang w:val="x-none" w:eastAsia="x-none"/>
        </w:rPr>
        <w:t xml:space="preserve"> ISBN 978-5-406-08600-1. </w:t>
      </w:r>
      <w:r>
        <w:rPr>
          <w:sz w:val="28"/>
          <w:szCs w:val="28"/>
          <w:shd w:val="clear" w:color="auto" w:fill="FFFFFF"/>
          <w:lang w:eastAsia="x-none"/>
        </w:rPr>
        <w:t>-</w:t>
      </w:r>
      <w:r w:rsidRPr="00047C2C">
        <w:rPr>
          <w:sz w:val="28"/>
          <w:szCs w:val="28"/>
          <w:shd w:val="clear" w:color="auto" w:fill="FFFFFF"/>
          <w:lang w:val="x-none" w:eastAsia="x-none"/>
        </w:rPr>
        <w:t xml:space="preserve"> URL:https://book.ru/book/940197 (дата обращения: 06.02.2022). </w:t>
      </w:r>
      <w:r>
        <w:rPr>
          <w:sz w:val="28"/>
          <w:szCs w:val="28"/>
          <w:shd w:val="clear" w:color="auto" w:fill="FFFFFF"/>
          <w:lang w:eastAsia="x-none"/>
        </w:rPr>
        <w:t>-</w:t>
      </w:r>
      <w:r w:rsidRPr="00047C2C">
        <w:rPr>
          <w:sz w:val="28"/>
          <w:szCs w:val="28"/>
          <w:shd w:val="clear" w:color="auto" w:fill="FFFFFF"/>
          <w:lang w:val="x-none" w:eastAsia="x-none"/>
        </w:rPr>
        <w:t xml:space="preserve"> Текст: электронный.</w:t>
      </w:r>
    </w:p>
    <w:p w14:paraId="29CF768D" w14:textId="77777777" w:rsidR="001241AB" w:rsidRPr="00047C2C" w:rsidRDefault="001241AB" w:rsidP="001241AB">
      <w:pPr>
        <w:widowControl/>
        <w:numPr>
          <w:ilvl w:val="0"/>
          <w:numId w:val="19"/>
        </w:numPr>
        <w:autoSpaceDE/>
        <w:autoSpaceDN/>
        <w:ind w:left="0" w:firstLine="709"/>
        <w:jc w:val="both"/>
        <w:rPr>
          <w:sz w:val="28"/>
          <w:szCs w:val="28"/>
          <w:shd w:val="clear" w:color="auto" w:fill="FFFFFF"/>
          <w:lang w:val="x-none" w:eastAsia="x-none"/>
        </w:rPr>
      </w:pPr>
      <w:r w:rsidRPr="00047C2C">
        <w:rPr>
          <w:sz w:val="28"/>
          <w:szCs w:val="28"/>
          <w:shd w:val="clear" w:color="auto" w:fill="FFFFFF"/>
          <w:lang w:val="x-none" w:eastAsia="x-none"/>
        </w:rPr>
        <w:t xml:space="preserve">Социальная работа с семьей и детьми : учебное пособие / С.В. </w:t>
      </w:r>
      <w:proofErr w:type="spellStart"/>
      <w:r w:rsidRPr="00047C2C">
        <w:rPr>
          <w:sz w:val="28"/>
          <w:szCs w:val="28"/>
          <w:shd w:val="clear" w:color="auto" w:fill="FFFFFF"/>
          <w:lang w:val="x-none" w:eastAsia="x-none"/>
        </w:rPr>
        <w:t>Бойцова</w:t>
      </w:r>
      <w:proofErr w:type="spellEnd"/>
      <w:r w:rsidRPr="00047C2C">
        <w:rPr>
          <w:sz w:val="28"/>
          <w:szCs w:val="28"/>
          <w:shd w:val="clear" w:color="auto" w:fill="FFFFFF"/>
          <w:lang w:val="x-none" w:eastAsia="x-none"/>
        </w:rPr>
        <w:t xml:space="preserve">, О.Н. </w:t>
      </w:r>
      <w:proofErr w:type="spellStart"/>
      <w:r w:rsidRPr="00047C2C">
        <w:rPr>
          <w:sz w:val="28"/>
          <w:szCs w:val="28"/>
          <w:shd w:val="clear" w:color="auto" w:fill="FFFFFF"/>
          <w:lang w:val="x-none" w:eastAsia="x-none"/>
        </w:rPr>
        <w:t>Веричева</w:t>
      </w:r>
      <w:proofErr w:type="spellEnd"/>
      <w:r w:rsidRPr="00047C2C">
        <w:rPr>
          <w:sz w:val="28"/>
          <w:szCs w:val="28"/>
          <w:shd w:val="clear" w:color="auto" w:fill="FFFFFF"/>
          <w:lang w:val="x-none" w:eastAsia="x-none"/>
        </w:rPr>
        <w:t xml:space="preserve">, И.Н. </w:t>
      </w:r>
      <w:proofErr w:type="spellStart"/>
      <w:r w:rsidRPr="00047C2C">
        <w:rPr>
          <w:sz w:val="28"/>
          <w:szCs w:val="28"/>
          <w:shd w:val="clear" w:color="auto" w:fill="FFFFFF"/>
          <w:lang w:val="x-none" w:eastAsia="x-none"/>
        </w:rPr>
        <w:t>Грушецкая</w:t>
      </w:r>
      <w:proofErr w:type="spellEnd"/>
      <w:r w:rsidRPr="00047C2C">
        <w:rPr>
          <w:sz w:val="28"/>
          <w:szCs w:val="28"/>
          <w:shd w:val="clear" w:color="auto" w:fill="FFFFFF"/>
          <w:lang w:val="x-none" w:eastAsia="x-none"/>
        </w:rPr>
        <w:t xml:space="preserve"> [и др.] ; под ред. Н.Ф. Басова. </w:t>
      </w:r>
      <w:r>
        <w:rPr>
          <w:sz w:val="28"/>
          <w:szCs w:val="28"/>
          <w:shd w:val="clear" w:color="auto" w:fill="FFFFFF"/>
          <w:lang w:eastAsia="x-none"/>
        </w:rPr>
        <w:t>–</w:t>
      </w:r>
      <w:r w:rsidRPr="00047C2C">
        <w:rPr>
          <w:sz w:val="28"/>
          <w:szCs w:val="28"/>
          <w:shd w:val="clear" w:color="auto" w:fill="FFFFFF"/>
          <w:lang w:val="x-none" w:eastAsia="x-none"/>
        </w:rPr>
        <w:t xml:space="preserve"> М</w:t>
      </w:r>
      <w:r>
        <w:rPr>
          <w:sz w:val="28"/>
          <w:szCs w:val="28"/>
          <w:shd w:val="clear" w:color="auto" w:fill="FFFFFF"/>
          <w:lang w:eastAsia="x-none"/>
        </w:rPr>
        <w:t>.</w:t>
      </w:r>
      <w:r w:rsidRPr="00047C2C">
        <w:rPr>
          <w:sz w:val="28"/>
          <w:szCs w:val="28"/>
          <w:shd w:val="clear" w:color="auto" w:fill="FFFFFF"/>
          <w:lang w:val="x-none" w:eastAsia="x-none"/>
        </w:rPr>
        <w:t xml:space="preserve">: </w:t>
      </w:r>
      <w:proofErr w:type="spellStart"/>
      <w:r w:rsidRPr="00047C2C">
        <w:rPr>
          <w:sz w:val="28"/>
          <w:szCs w:val="28"/>
          <w:shd w:val="clear" w:color="auto" w:fill="FFFFFF"/>
          <w:lang w:val="x-none" w:eastAsia="x-none"/>
        </w:rPr>
        <w:t>КноРус</w:t>
      </w:r>
      <w:proofErr w:type="spellEnd"/>
      <w:r w:rsidRPr="00047C2C">
        <w:rPr>
          <w:sz w:val="28"/>
          <w:szCs w:val="28"/>
          <w:shd w:val="clear" w:color="auto" w:fill="FFFFFF"/>
          <w:lang w:val="x-none" w:eastAsia="x-none"/>
        </w:rPr>
        <w:t xml:space="preserve">, 2021. </w:t>
      </w:r>
      <w:r>
        <w:rPr>
          <w:sz w:val="28"/>
          <w:szCs w:val="28"/>
          <w:shd w:val="clear" w:color="auto" w:fill="FFFFFF"/>
          <w:lang w:eastAsia="x-none"/>
        </w:rPr>
        <w:t>-</w:t>
      </w:r>
      <w:r w:rsidRPr="00047C2C">
        <w:rPr>
          <w:sz w:val="28"/>
          <w:szCs w:val="28"/>
          <w:shd w:val="clear" w:color="auto" w:fill="FFFFFF"/>
          <w:lang w:val="x-none" w:eastAsia="x-none"/>
        </w:rPr>
        <w:t xml:space="preserve"> 289 с. </w:t>
      </w:r>
      <w:r>
        <w:rPr>
          <w:sz w:val="28"/>
          <w:szCs w:val="28"/>
          <w:shd w:val="clear" w:color="auto" w:fill="FFFFFF"/>
          <w:lang w:eastAsia="x-none"/>
        </w:rPr>
        <w:t>-</w:t>
      </w:r>
      <w:r w:rsidRPr="00047C2C">
        <w:rPr>
          <w:sz w:val="28"/>
          <w:szCs w:val="28"/>
          <w:shd w:val="clear" w:color="auto" w:fill="FFFFFF"/>
          <w:lang w:val="x-none" w:eastAsia="x-none"/>
        </w:rPr>
        <w:t xml:space="preserve"> ISBN 978-5-406-03319-7. </w:t>
      </w:r>
      <w:r>
        <w:rPr>
          <w:sz w:val="28"/>
          <w:szCs w:val="28"/>
          <w:shd w:val="clear" w:color="auto" w:fill="FFFFFF"/>
          <w:lang w:eastAsia="x-none"/>
        </w:rPr>
        <w:t>-</w:t>
      </w:r>
      <w:r w:rsidRPr="00047C2C">
        <w:rPr>
          <w:sz w:val="28"/>
          <w:szCs w:val="28"/>
          <w:shd w:val="clear" w:color="auto" w:fill="FFFFFF"/>
          <w:lang w:val="x-none" w:eastAsia="x-none"/>
        </w:rPr>
        <w:t xml:space="preserve"> URL:https://book.ru/book/936325 (дата обращения: 06.02.2022). </w:t>
      </w:r>
      <w:r>
        <w:rPr>
          <w:sz w:val="28"/>
          <w:szCs w:val="28"/>
          <w:shd w:val="clear" w:color="auto" w:fill="FFFFFF"/>
          <w:lang w:eastAsia="x-none"/>
        </w:rPr>
        <w:t>-</w:t>
      </w:r>
      <w:r w:rsidRPr="00047C2C">
        <w:rPr>
          <w:sz w:val="28"/>
          <w:szCs w:val="28"/>
          <w:shd w:val="clear" w:color="auto" w:fill="FFFFFF"/>
          <w:lang w:val="x-none" w:eastAsia="x-none"/>
        </w:rPr>
        <w:t xml:space="preserve"> Текст: электронный.</w:t>
      </w:r>
    </w:p>
    <w:p w14:paraId="1703D0E6" w14:textId="77777777" w:rsidR="001241AB" w:rsidRPr="00047C2C" w:rsidRDefault="001241AB" w:rsidP="001241AB">
      <w:pPr>
        <w:widowControl/>
        <w:numPr>
          <w:ilvl w:val="0"/>
          <w:numId w:val="19"/>
        </w:numPr>
        <w:autoSpaceDE/>
        <w:autoSpaceDN/>
        <w:ind w:left="0" w:firstLine="709"/>
        <w:contextualSpacing/>
        <w:jc w:val="both"/>
        <w:rPr>
          <w:sz w:val="28"/>
          <w:szCs w:val="28"/>
          <w:lang w:val="x-none" w:eastAsia="x-none"/>
        </w:rPr>
      </w:pPr>
      <w:proofErr w:type="spellStart"/>
      <w:r w:rsidRPr="00047C2C">
        <w:rPr>
          <w:sz w:val="28"/>
          <w:szCs w:val="28"/>
          <w:lang w:val="x-none" w:eastAsia="x-none"/>
        </w:rPr>
        <w:t>Токарская</w:t>
      </w:r>
      <w:proofErr w:type="spellEnd"/>
      <w:r w:rsidRPr="00047C2C">
        <w:rPr>
          <w:sz w:val="28"/>
          <w:szCs w:val="28"/>
          <w:lang w:val="x-none" w:eastAsia="x-none"/>
        </w:rPr>
        <w:t xml:space="preserve"> Л.В. Психология семьи. Психологическое сопровождение процесса усыновления: Учеб. пособие для вузов. М.: Издательство </w:t>
      </w:r>
      <w:proofErr w:type="spellStart"/>
      <w:r w:rsidRPr="00047C2C">
        <w:rPr>
          <w:sz w:val="28"/>
          <w:szCs w:val="28"/>
          <w:lang w:val="x-none" w:eastAsia="x-none"/>
        </w:rPr>
        <w:t>Юрайт</w:t>
      </w:r>
      <w:proofErr w:type="spellEnd"/>
      <w:r w:rsidRPr="00047C2C">
        <w:rPr>
          <w:sz w:val="28"/>
          <w:szCs w:val="28"/>
          <w:lang w:val="x-none" w:eastAsia="x-none"/>
        </w:rPr>
        <w:t>, 2016.</w:t>
      </w:r>
    </w:p>
    <w:p w14:paraId="0871BA96" w14:textId="77777777" w:rsidR="001241AB" w:rsidRPr="00047C2C" w:rsidRDefault="001241AB" w:rsidP="001241AB">
      <w:pPr>
        <w:widowControl/>
        <w:numPr>
          <w:ilvl w:val="0"/>
          <w:numId w:val="19"/>
        </w:numPr>
        <w:autoSpaceDE/>
        <w:autoSpaceDN/>
        <w:ind w:left="0" w:firstLine="709"/>
        <w:jc w:val="both"/>
        <w:rPr>
          <w:sz w:val="28"/>
          <w:szCs w:val="28"/>
          <w:lang w:val="x-none" w:eastAsia="x-none"/>
        </w:rPr>
      </w:pPr>
      <w:r w:rsidRPr="00047C2C">
        <w:rPr>
          <w:iCs/>
          <w:sz w:val="28"/>
          <w:szCs w:val="28"/>
          <w:lang w:val="x-none" w:eastAsia="x-none"/>
        </w:rPr>
        <w:t xml:space="preserve">Фирсов, М.В. </w:t>
      </w:r>
      <w:r w:rsidRPr="00047C2C">
        <w:rPr>
          <w:sz w:val="28"/>
          <w:szCs w:val="28"/>
          <w:lang w:val="x-none" w:eastAsia="x-none"/>
        </w:rPr>
        <w:t xml:space="preserve">Психология социальной работы: учебник и практикум для среднего профессионального образования / М. В. Фирсов, Б. Ю. Шапиро. </w:t>
      </w:r>
      <w:r>
        <w:rPr>
          <w:sz w:val="28"/>
          <w:szCs w:val="28"/>
          <w:lang w:eastAsia="x-none"/>
        </w:rPr>
        <w:t>-</w:t>
      </w:r>
      <w:r w:rsidRPr="00047C2C">
        <w:rPr>
          <w:sz w:val="28"/>
          <w:szCs w:val="28"/>
          <w:lang w:val="x-none" w:eastAsia="x-none"/>
        </w:rPr>
        <w:t xml:space="preserve"> 6-е изд., </w:t>
      </w:r>
      <w:proofErr w:type="spellStart"/>
      <w:r w:rsidRPr="00047C2C">
        <w:rPr>
          <w:sz w:val="28"/>
          <w:szCs w:val="28"/>
          <w:lang w:val="x-none" w:eastAsia="x-none"/>
        </w:rPr>
        <w:t>перераб</w:t>
      </w:r>
      <w:proofErr w:type="spellEnd"/>
      <w:r w:rsidRPr="00047C2C">
        <w:rPr>
          <w:sz w:val="28"/>
          <w:szCs w:val="28"/>
          <w:lang w:val="x-none" w:eastAsia="x-none"/>
        </w:rPr>
        <w:t xml:space="preserve">. и доп. </w:t>
      </w:r>
      <w:r>
        <w:rPr>
          <w:sz w:val="28"/>
          <w:szCs w:val="28"/>
          <w:lang w:eastAsia="x-none"/>
        </w:rPr>
        <w:t>–</w:t>
      </w:r>
      <w:r w:rsidRPr="00047C2C">
        <w:rPr>
          <w:sz w:val="28"/>
          <w:szCs w:val="28"/>
          <w:lang w:val="x-none" w:eastAsia="x-none"/>
        </w:rPr>
        <w:t xml:space="preserve"> М</w:t>
      </w:r>
      <w:r>
        <w:rPr>
          <w:sz w:val="28"/>
          <w:szCs w:val="28"/>
          <w:lang w:eastAsia="x-none"/>
        </w:rPr>
        <w:t>.</w:t>
      </w:r>
      <w:r w:rsidRPr="00047C2C">
        <w:rPr>
          <w:sz w:val="28"/>
          <w:szCs w:val="28"/>
          <w:lang w:val="x-none" w:eastAsia="x-none"/>
        </w:rPr>
        <w:t xml:space="preserve">: Издательство </w:t>
      </w:r>
      <w:proofErr w:type="spellStart"/>
      <w:r w:rsidRPr="00047C2C">
        <w:rPr>
          <w:sz w:val="28"/>
          <w:szCs w:val="28"/>
          <w:lang w:val="x-none" w:eastAsia="x-none"/>
        </w:rPr>
        <w:t>Юрайт</w:t>
      </w:r>
      <w:proofErr w:type="spellEnd"/>
      <w:r w:rsidRPr="00047C2C">
        <w:rPr>
          <w:sz w:val="28"/>
          <w:szCs w:val="28"/>
          <w:lang w:val="x-none" w:eastAsia="x-none"/>
        </w:rPr>
        <w:t xml:space="preserve">, 2021. </w:t>
      </w:r>
      <w:r>
        <w:rPr>
          <w:sz w:val="28"/>
          <w:szCs w:val="28"/>
          <w:lang w:eastAsia="x-none"/>
        </w:rPr>
        <w:t>-</w:t>
      </w:r>
      <w:r w:rsidRPr="00047C2C">
        <w:rPr>
          <w:sz w:val="28"/>
          <w:szCs w:val="28"/>
          <w:lang w:val="x-none" w:eastAsia="x-none"/>
        </w:rPr>
        <w:t xml:space="preserve"> 386 с.</w:t>
      </w:r>
    </w:p>
    <w:p w14:paraId="0E0FB45B" w14:textId="77777777" w:rsidR="001241AB" w:rsidRPr="00047C2C" w:rsidRDefault="001241AB" w:rsidP="001241AB">
      <w:pPr>
        <w:widowControl/>
        <w:numPr>
          <w:ilvl w:val="0"/>
          <w:numId w:val="19"/>
        </w:numPr>
        <w:autoSpaceDE/>
        <w:autoSpaceDN/>
        <w:ind w:left="0" w:firstLine="709"/>
        <w:jc w:val="both"/>
        <w:rPr>
          <w:iCs/>
          <w:sz w:val="28"/>
          <w:szCs w:val="28"/>
          <w:lang w:val="x-none" w:eastAsia="x-none"/>
        </w:rPr>
      </w:pPr>
      <w:proofErr w:type="spellStart"/>
      <w:r w:rsidRPr="00047C2C">
        <w:rPr>
          <w:iCs/>
          <w:sz w:val="28"/>
          <w:szCs w:val="28"/>
          <w:shd w:val="clear" w:color="auto" w:fill="FFFFFF"/>
          <w:lang w:val="x-none" w:eastAsia="x-none"/>
        </w:rPr>
        <w:t>Хухлаева</w:t>
      </w:r>
      <w:proofErr w:type="spellEnd"/>
      <w:r w:rsidRPr="00047C2C">
        <w:rPr>
          <w:iCs/>
          <w:sz w:val="28"/>
          <w:szCs w:val="28"/>
          <w:shd w:val="clear" w:color="auto" w:fill="FFFFFF"/>
          <w:lang w:val="x-none" w:eastAsia="x-none"/>
        </w:rPr>
        <w:t xml:space="preserve">, О.В. </w:t>
      </w:r>
      <w:r w:rsidRPr="00047C2C">
        <w:rPr>
          <w:sz w:val="28"/>
          <w:szCs w:val="28"/>
          <w:shd w:val="clear" w:color="auto" w:fill="FFFFFF"/>
          <w:lang w:val="x-none" w:eastAsia="x-none"/>
        </w:rPr>
        <w:t xml:space="preserve">Психология развития и возрастная психология: учебник для среднего профессионального образования / О.В. </w:t>
      </w:r>
      <w:proofErr w:type="spellStart"/>
      <w:r w:rsidRPr="00047C2C">
        <w:rPr>
          <w:sz w:val="28"/>
          <w:szCs w:val="28"/>
          <w:shd w:val="clear" w:color="auto" w:fill="FFFFFF"/>
          <w:lang w:val="x-none" w:eastAsia="x-none"/>
        </w:rPr>
        <w:t>Хухлаева</w:t>
      </w:r>
      <w:proofErr w:type="spellEnd"/>
      <w:r w:rsidRPr="00047C2C">
        <w:rPr>
          <w:sz w:val="28"/>
          <w:szCs w:val="28"/>
          <w:shd w:val="clear" w:color="auto" w:fill="FFFFFF"/>
          <w:lang w:val="x-none" w:eastAsia="x-none"/>
        </w:rPr>
        <w:t xml:space="preserve">, Е.В. Зыков, Г.В. </w:t>
      </w:r>
      <w:proofErr w:type="spellStart"/>
      <w:r w:rsidRPr="00047C2C">
        <w:rPr>
          <w:sz w:val="28"/>
          <w:szCs w:val="28"/>
          <w:shd w:val="clear" w:color="auto" w:fill="FFFFFF"/>
          <w:lang w:val="x-none" w:eastAsia="x-none"/>
        </w:rPr>
        <w:t>Базаева</w:t>
      </w:r>
      <w:proofErr w:type="spellEnd"/>
      <w:r w:rsidRPr="00047C2C">
        <w:rPr>
          <w:sz w:val="28"/>
          <w:szCs w:val="28"/>
          <w:shd w:val="clear" w:color="auto" w:fill="FFFFFF"/>
          <w:lang w:val="x-none" w:eastAsia="x-none"/>
        </w:rPr>
        <w:t xml:space="preserve">; под редакцией О.В. </w:t>
      </w:r>
      <w:proofErr w:type="spellStart"/>
      <w:r w:rsidRPr="00047C2C">
        <w:rPr>
          <w:sz w:val="28"/>
          <w:szCs w:val="28"/>
          <w:shd w:val="clear" w:color="auto" w:fill="FFFFFF"/>
          <w:lang w:val="x-none" w:eastAsia="x-none"/>
        </w:rPr>
        <w:t>Хухлаевой</w:t>
      </w:r>
      <w:proofErr w:type="spellEnd"/>
      <w:r w:rsidRPr="00047C2C">
        <w:rPr>
          <w:sz w:val="28"/>
          <w:szCs w:val="28"/>
          <w:shd w:val="clear" w:color="auto" w:fill="FFFFFF"/>
          <w:lang w:val="x-none" w:eastAsia="x-none"/>
        </w:rPr>
        <w:t xml:space="preserve">. </w:t>
      </w:r>
      <w:r>
        <w:rPr>
          <w:sz w:val="28"/>
          <w:szCs w:val="28"/>
          <w:shd w:val="clear" w:color="auto" w:fill="FFFFFF"/>
          <w:lang w:eastAsia="x-none"/>
        </w:rPr>
        <w:t>-</w:t>
      </w:r>
      <w:r w:rsidRPr="00047C2C">
        <w:rPr>
          <w:sz w:val="28"/>
          <w:szCs w:val="28"/>
          <w:shd w:val="clear" w:color="auto" w:fill="FFFFFF"/>
          <w:lang w:val="x-none" w:eastAsia="x-none"/>
        </w:rPr>
        <w:t xml:space="preserve"> М</w:t>
      </w:r>
      <w:r>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Pr>
          <w:sz w:val="28"/>
          <w:szCs w:val="28"/>
          <w:shd w:val="clear" w:color="auto" w:fill="FFFFFF"/>
          <w:lang w:eastAsia="x-none"/>
        </w:rPr>
        <w:t>-</w:t>
      </w:r>
      <w:r w:rsidRPr="00047C2C">
        <w:rPr>
          <w:sz w:val="28"/>
          <w:szCs w:val="28"/>
          <w:shd w:val="clear" w:color="auto" w:fill="FFFFFF"/>
          <w:lang w:val="x-none" w:eastAsia="x-none"/>
        </w:rPr>
        <w:t xml:space="preserve"> 367 с.</w:t>
      </w:r>
    </w:p>
    <w:p w14:paraId="0B86D2D1" w14:textId="77777777" w:rsidR="001241AB" w:rsidRPr="00047C2C" w:rsidRDefault="001241AB" w:rsidP="001241AB">
      <w:pPr>
        <w:widowControl/>
        <w:numPr>
          <w:ilvl w:val="0"/>
          <w:numId w:val="19"/>
        </w:numPr>
        <w:autoSpaceDE/>
        <w:autoSpaceDN/>
        <w:ind w:left="0" w:firstLine="709"/>
        <w:jc w:val="both"/>
        <w:rPr>
          <w:iCs/>
          <w:sz w:val="28"/>
          <w:szCs w:val="28"/>
          <w:lang w:val="x-none" w:eastAsia="x-none"/>
        </w:rPr>
      </w:pPr>
      <w:r w:rsidRPr="00047C2C">
        <w:rPr>
          <w:iCs/>
          <w:sz w:val="28"/>
          <w:szCs w:val="28"/>
          <w:shd w:val="clear" w:color="auto" w:fill="FFFFFF"/>
          <w:lang w:val="x-none" w:eastAsia="x-none"/>
        </w:rPr>
        <w:t xml:space="preserve">Шаповаленко, И.В. </w:t>
      </w:r>
      <w:r w:rsidRPr="00047C2C">
        <w:rPr>
          <w:sz w:val="28"/>
          <w:szCs w:val="28"/>
          <w:shd w:val="clear" w:color="auto" w:fill="FFFFFF"/>
          <w:lang w:val="x-none" w:eastAsia="x-none"/>
        </w:rPr>
        <w:t xml:space="preserve">Психология развития и возрастная психология: учебник и практикум для среднего профессионального образования / И.В. Шаповаленко. </w:t>
      </w:r>
      <w:r>
        <w:rPr>
          <w:sz w:val="28"/>
          <w:szCs w:val="28"/>
          <w:shd w:val="clear" w:color="auto" w:fill="FFFFFF"/>
          <w:lang w:eastAsia="x-none"/>
        </w:rPr>
        <w:t>-</w:t>
      </w:r>
      <w:r w:rsidRPr="00047C2C">
        <w:rPr>
          <w:sz w:val="28"/>
          <w:szCs w:val="28"/>
          <w:shd w:val="clear" w:color="auto" w:fill="FFFFFF"/>
          <w:lang w:val="x-none" w:eastAsia="x-none"/>
        </w:rPr>
        <w:t xml:space="preserve"> 3-е изд., </w:t>
      </w:r>
      <w:proofErr w:type="spellStart"/>
      <w:r w:rsidRPr="00047C2C">
        <w:rPr>
          <w:sz w:val="28"/>
          <w:szCs w:val="28"/>
          <w:shd w:val="clear" w:color="auto" w:fill="FFFFFF"/>
          <w:lang w:val="x-none" w:eastAsia="x-none"/>
        </w:rPr>
        <w:t>перераб</w:t>
      </w:r>
      <w:proofErr w:type="spellEnd"/>
      <w:r w:rsidRPr="00047C2C">
        <w:rPr>
          <w:sz w:val="28"/>
          <w:szCs w:val="28"/>
          <w:shd w:val="clear" w:color="auto" w:fill="FFFFFF"/>
          <w:lang w:val="x-none" w:eastAsia="x-none"/>
        </w:rPr>
        <w:t xml:space="preserve">. и доп. </w:t>
      </w:r>
      <w:r>
        <w:rPr>
          <w:sz w:val="28"/>
          <w:szCs w:val="28"/>
          <w:shd w:val="clear" w:color="auto" w:fill="FFFFFF"/>
          <w:lang w:eastAsia="x-none"/>
        </w:rPr>
        <w:t>–</w:t>
      </w:r>
      <w:r w:rsidRPr="00047C2C">
        <w:rPr>
          <w:sz w:val="28"/>
          <w:szCs w:val="28"/>
          <w:shd w:val="clear" w:color="auto" w:fill="FFFFFF"/>
          <w:lang w:val="x-none" w:eastAsia="x-none"/>
        </w:rPr>
        <w:t xml:space="preserve"> М</w:t>
      </w:r>
      <w:r>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Pr>
          <w:sz w:val="28"/>
          <w:szCs w:val="28"/>
          <w:shd w:val="clear" w:color="auto" w:fill="FFFFFF"/>
          <w:lang w:eastAsia="x-none"/>
        </w:rPr>
        <w:t>-</w:t>
      </w:r>
      <w:r w:rsidRPr="00047C2C">
        <w:rPr>
          <w:sz w:val="28"/>
          <w:szCs w:val="28"/>
          <w:shd w:val="clear" w:color="auto" w:fill="FFFFFF"/>
          <w:lang w:val="x-none" w:eastAsia="x-none"/>
        </w:rPr>
        <w:t xml:space="preserve"> 457 с.</w:t>
      </w:r>
    </w:p>
    <w:p w14:paraId="4E52418A" w14:textId="77777777" w:rsidR="001241AB" w:rsidRPr="00047C2C" w:rsidRDefault="001241AB" w:rsidP="001241AB">
      <w:pPr>
        <w:widowControl/>
        <w:numPr>
          <w:ilvl w:val="0"/>
          <w:numId w:val="19"/>
        </w:numPr>
        <w:autoSpaceDE/>
        <w:autoSpaceDN/>
        <w:ind w:left="0" w:firstLine="709"/>
        <w:contextualSpacing/>
        <w:jc w:val="both"/>
        <w:rPr>
          <w:rFonts w:eastAsia="Calibri"/>
          <w:sz w:val="28"/>
          <w:szCs w:val="28"/>
          <w:lang w:val="x-none" w:eastAsia="x-none"/>
        </w:rPr>
      </w:pPr>
      <w:r w:rsidRPr="00047C2C">
        <w:rPr>
          <w:rFonts w:eastAsia="Calibri"/>
          <w:sz w:val="28"/>
          <w:szCs w:val="28"/>
          <w:lang w:eastAsia="x-none"/>
        </w:rPr>
        <w:t>Единая государственная информационная система социального обеспечения (ЕГИССО).</w:t>
      </w:r>
      <w:r w:rsidRPr="00047C2C">
        <w:rPr>
          <w:sz w:val="28"/>
          <w:szCs w:val="28"/>
          <w:lang w:val="x-none" w:eastAsia="x-none"/>
        </w:rPr>
        <w:t xml:space="preserve"> [Электронный ресурс]: Режим доступа: </w:t>
      </w:r>
      <w:r w:rsidRPr="00047C2C">
        <w:rPr>
          <w:rFonts w:eastAsia="Calibri"/>
          <w:sz w:val="28"/>
          <w:szCs w:val="28"/>
          <w:lang w:eastAsia="x-none"/>
        </w:rPr>
        <w:t>http://egisso.ru/</w:t>
      </w:r>
    </w:p>
    <w:p w14:paraId="44A92C04" w14:textId="77777777" w:rsidR="001241AB" w:rsidRPr="00047C2C" w:rsidRDefault="001241AB" w:rsidP="001241AB">
      <w:pPr>
        <w:widowControl/>
        <w:numPr>
          <w:ilvl w:val="0"/>
          <w:numId w:val="19"/>
        </w:numPr>
        <w:autoSpaceDE/>
        <w:autoSpaceDN/>
        <w:ind w:left="0" w:firstLine="709"/>
        <w:contextualSpacing/>
        <w:jc w:val="both"/>
        <w:rPr>
          <w:rFonts w:eastAsia="Calibri"/>
          <w:sz w:val="28"/>
          <w:szCs w:val="28"/>
          <w:lang w:val="x-none" w:eastAsia="x-none"/>
        </w:rPr>
      </w:pPr>
      <w:r w:rsidRPr="00047C2C">
        <w:rPr>
          <w:rFonts w:eastAsia="Calibri"/>
          <w:sz w:val="28"/>
          <w:szCs w:val="28"/>
          <w:lang w:val="x-none" w:eastAsia="x-none"/>
        </w:rPr>
        <w:t>Единый портал государственных и муниципальных услуг (функций) «</w:t>
      </w:r>
      <w:proofErr w:type="spellStart"/>
      <w:r w:rsidRPr="00047C2C">
        <w:rPr>
          <w:rFonts w:eastAsia="Calibri"/>
          <w:sz w:val="28"/>
          <w:szCs w:val="28"/>
          <w:lang w:val="x-none" w:eastAsia="x-none"/>
        </w:rPr>
        <w:t>Госуслуги</w:t>
      </w:r>
      <w:proofErr w:type="spellEnd"/>
      <w:r w:rsidRPr="00047C2C">
        <w:rPr>
          <w:rFonts w:eastAsia="Calibri"/>
          <w:sz w:val="28"/>
          <w:szCs w:val="28"/>
          <w:lang w:val="x-none" w:eastAsia="x-none"/>
        </w:rPr>
        <w:t>» [Электронный ресурс]: Режим доступа: https://www.gosuslugi.ru/</w:t>
      </w:r>
    </w:p>
    <w:p w14:paraId="290A69F9" w14:textId="77777777" w:rsidR="001241AB" w:rsidRPr="00047C2C" w:rsidRDefault="001241AB" w:rsidP="001241AB">
      <w:pPr>
        <w:widowControl/>
        <w:numPr>
          <w:ilvl w:val="0"/>
          <w:numId w:val="19"/>
        </w:numPr>
        <w:autoSpaceDE/>
        <w:autoSpaceDN/>
        <w:ind w:left="0" w:firstLine="709"/>
        <w:contextualSpacing/>
        <w:jc w:val="both"/>
        <w:rPr>
          <w:rFonts w:eastAsia="Calibri"/>
          <w:sz w:val="28"/>
          <w:szCs w:val="28"/>
          <w:lang w:val="x-none" w:eastAsia="x-none"/>
        </w:rPr>
      </w:pPr>
      <w:r w:rsidRPr="00047C2C">
        <w:rPr>
          <w:rFonts w:eastAsia="Calibri"/>
          <w:sz w:val="28"/>
          <w:szCs w:val="28"/>
          <w:lang w:val="x-none" w:eastAsia="x-none"/>
        </w:rPr>
        <w:t>Информационный Портал «Будущее России. Национальные проекты», [Электронный ресурс]: Режим доступа: https://futurerussia.gov.ru/</w:t>
      </w:r>
    </w:p>
    <w:p w14:paraId="0F904B1A" w14:textId="77777777" w:rsidR="001241AB" w:rsidRPr="00047C2C" w:rsidRDefault="001241AB" w:rsidP="001241AB">
      <w:pPr>
        <w:widowControl/>
        <w:numPr>
          <w:ilvl w:val="0"/>
          <w:numId w:val="19"/>
        </w:numPr>
        <w:autoSpaceDE/>
        <w:autoSpaceDN/>
        <w:ind w:left="0" w:firstLine="709"/>
        <w:contextualSpacing/>
        <w:jc w:val="both"/>
        <w:rPr>
          <w:rFonts w:eastAsia="Calibri"/>
          <w:sz w:val="28"/>
          <w:szCs w:val="28"/>
          <w:lang w:val="x-none" w:eastAsia="x-none"/>
        </w:rPr>
      </w:pPr>
      <w:r w:rsidRPr="00047C2C">
        <w:rPr>
          <w:rFonts w:eastAsia="Calibri"/>
          <w:sz w:val="28"/>
          <w:szCs w:val="28"/>
          <w:lang w:val="x-none" w:eastAsia="x-none"/>
        </w:rPr>
        <w:t xml:space="preserve">Официальный информационный </w:t>
      </w:r>
      <w:proofErr w:type="spellStart"/>
      <w:r w:rsidRPr="00047C2C">
        <w:rPr>
          <w:rFonts w:eastAsia="Calibri"/>
          <w:sz w:val="28"/>
          <w:szCs w:val="28"/>
          <w:lang w:val="x-none" w:eastAsia="x-none"/>
        </w:rPr>
        <w:t>интернет-ресурс</w:t>
      </w:r>
      <w:proofErr w:type="spellEnd"/>
      <w:r w:rsidRPr="00047C2C">
        <w:rPr>
          <w:rFonts w:eastAsia="Calibri"/>
          <w:sz w:val="28"/>
          <w:szCs w:val="28"/>
          <w:lang w:val="x-none" w:eastAsia="x-none"/>
        </w:rPr>
        <w:t xml:space="preserve"> </w:t>
      </w:r>
      <w:r w:rsidRPr="00047C2C">
        <w:rPr>
          <w:rFonts w:eastAsia="Calibri"/>
          <w:sz w:val="28"/>
          <w:szCs w:val="28"/>
          <w:lang w:eastAsia="x-none"/>
        </w:rPr>
        <w:t xml:space="preserve">Пенсионного Фонда РФ </w:t>
      </w:r>
      <w:r w:rsidRPr="00047C2C">
        <w:rPr>
          <w:rFonts w:eastAsia="Calibri"/>
          <w:sz w:val="28"/>
          <w:szCs w:val="28"/>
          <w:lang w:val="x-none" w:eastAsia="x-none"/>
        </w:rPr>
        <w:t xml:space="preserve">[Электронный ресурс]: Режим доступа: </w:t>
      </w:r>
      <w:hyperlink r:id="rId20" w:history="1">
        <w:r w:rsidRPr="00047C2C">
          <w:rPr>
            <w:rFonts w:eastAsia="Calibri"/>
            <w:sz w:val="28"/>
            <w:szCs w:val="28"/>
            <w:lang w:val="x-none" w:eastAsia="x-none"/>
          </w:rPr>
          <w:t>https://pfr.gov.ru/</w:t>
        </w:r>
      </w:hyperlink>
    </w:p>
    <w:p w14:paraId="2D9DEF86" w14:textId="77777777" w:rsidR="001241AB" w:rsidRPr="00047C2C" w:rsidRDefault="001241AB" w:rsidP="001241AB">
      <w:pPr>
        <w:widowControl/>
        <w:numPr>
          <w:ilvl w:val="0"/>
          <w:numId w:val="19"/>
        </w:numPr>
        <w:autoSpaceDE/>
        <w:autoSpaceDN/>
        <w:ind w:left="0" w:firstLine="709"/>
        <w:contextualSpacing/>
        <w:jc w:val="both"/>
        <w:rPr>
          <w:rFonts w:eastAsia="Calibri"/>
          <w:sz w:val="28"/>
          <w:szCs w:val="28"/>
          <w:lang w:val="x-none" w:eastAsia="x-none"/>
        </w:rPr>
      </w:pPr>
      <w:r w:rsidRPr="00047C2C">
        <w:rPr>
          <w:rFonts w:eastAsia="Calibri"/>
          <w:sz w:val="28"/>
          <w:szCs w:val="28"/>
          <w:lang w:val="x-none" w:eastAsia="x-none"/>
        </w:rPr>
        <w:t xml:space="preserve">Официальный информационный </w:t>
      </w:r>
      <w:proofErr w:type="spellStart"/>
      <w:r w:rsidRPr="00047C2C">
        <w:rPr>
          <w:rFonts w:eastAsia="Calibri"/>
          <w:sz w:val="28"/>
          <w:szCs w:val="28"/>
          <w:lang w:val="x-none" w:eastAsia="x-none"/>
        </w:rPr>
        <w:t>интернет-ресурс</w:t>
      </w:r>
      <w:proofErr w:type="spellEnd"/>
      <w:r w:rsidRPr="00047C2C">
        <w:rPr>
          <w:rFonts w:eastAsia="Calibri"/>
          <w:sz w:val="28"/>
          <w:szCs w:val="28"/>
          <w:lang w:val="x-none" w:eastAsia="x-none"/>
        </w:rPr>
        <w:t xml:space="preserve"> Фонда социального страхования РФ [Электронный ресурс]: Режим доступа: https://fss.ru/</w:t>
      </w:r>
    </w:p>
    <w:p w14:paraId="1EFAC1AC" w14:textId="77777777" w:rsidR="001241AB" w:rsidRPr="00047C2C" w:rsidRDefault="001241AB" w:rsidP="001241AB">
      <w:pPr>
        <w:widowControl/>
        <w:numPr>
          <w:ilvl w:val="0"/>
          <w:numId w:val="19"/>
        </w:numPr>
        <w:autoSpaceDE/>
        <w:autoSpaceDN/>
        <w:ind w:left="0" w:firstLine="709"/>
        <w:contextualSpacing/>
        <w:jc w:val="both"/>
        <w:rPr>
          <w:rFonts w:eastAsia="Calibri"/>
          <w:sz w:val="28"/>
          <w:szCs w:val="28"/>
          <w:lang w:val="x-none" w:eastAsia="x-none"/>
        </w:rPr>
      </w:pPr>
      <w:r w:rsidRPr="00047C2C">
        <w:rPr>
          <w:rFonts w:eastAsia="Calibri"/>
          <w:sz w:val="28"/>
          <w:szCs w:val="28"/>
          <w:lang w:val="x-none" w:eastAsia="x-none"/>
        </w:rPr>
        <w:lastRenderedPageBreak/>
        <w:t xml:space="preserve">Официальный информационный </w:t>
      </w:r>
      <w:proofErr w:type="spellStart"/>
      <w:r w:rsidRPr="00047C2C">
        <w:rPr>
          <w:rFonts w:eastAsia="Calibri"/>
          <w:sz w:val="28"/>
          <w:szCs w:val="28"/>
          <w:lang w:val="x-none" w:eastAsia="x-none"/>
        </w:rPr>
        <w:t>интернет-ресурс</w:t>
      </w:r>
      <w:proofErr w:type="spellEnd"/>
      <w:r w:rsidRPr="00047C2C">
        <w:rPr>
          <w:rFonts w:eastAsia="Calibri"/>
          <w:sz w:val="28"/>
          <w:szCs w:val="28"/>
          <w:lang w:val="x-none" w:eastAsia="x-none"/>
        </w:rPr>
        <w:t xml:space="preserve"> Федерального Фонда обязательного медицинского страхования РФ [Электронный ресурс]: Режим доступа: http://www.ffoms.gov.ru/</w:t>
      </w:r>
    </w:p>
    <w:p w14:paraId="14E49CBC" w14:textId="77777777" w:rsidR="001241AB" w:rsidRDefault="001241AB" w:rsidP="001241AB">
      <w:pPr>
        <w:widowControl/>
        <w:numPr>
          <w:ilvl w:val="0"/>
          <w:numId w:val="19"/>
        </w:numPr>
        <w:autoSpaceDE/>
        <w:autoSpaceDN/>
        <w:ind w:left="0" w:firstLine="709"/>
        <w:contextualSpacing/>
        <w:jc w:val="both"/>
        <w:rPr>
          <w:rStyle w:val="ae"/>
          <w:rFonts w:eastAsia="Calibri"/>
          <w:color w:val="auto"/>
          <w:sz w:val="28"/>
          <w:szCs w:val="28"/>
          <w:u w:val="none"/>
          <w:lang w:val="x-none" w:eastAsia="x-none"/>
        </w:rPr>
      </w:pPr>
      <w:r w:rsidRPr="00047C2C">
        <w:rPr>
          <w:rFonts w:eastAsia="Calibri"/>
          <w:sz w:val="28"/>
          <w:szCs w:val="28"/>
          <w:lang w:val="x-none" w:eastAsia="x-none"/>
        </w:rPr>
        <w:t xml:space="preserve">Официальный информационный </w:t>
      </w:r>
      <w:proofErr w:type="spellStart"/>
      <w:r w:rsidRPr="00047C2C">
        <w:rPr>
          <w:rFonts w:eastAsia="Calibri"/>
          <w:sz w:val="28"/>
          <w:szCs w:val="28"/>
          <w:lang w:val="x-none" w:eastAsia="x-none"/>
        </w:rPr>
        <w:t>интернет-ресурс</w:t>
      </w:r>
      <w:proofErr w:type="spellEnd"/>
      <w:r w:rsidRPr="00047C2C">
        <w:rPr>
          <w:rFonts w:eastAsia="Calibri"/>
          <w:sz w:val="28"/>
          <w:szCs w:val="28"/>
          <w:lang w:val="x-none" w:eastAsia="x-none"/>
        </w:rPr>
        <w:t xml:space="preserve"> Минтруда России. [Электронный ресурс]: Режим доступа: </w:t>
      </w:r>
      <w:hyperlink r:id="rId21" w:history="1">
        <w:r w:rsidRPr="00047C2C">
          <w:rPr>
            <w:rStyle w:val="ae"/>
            <w:rFonts w:eastAsia="Calibri"/>
            <w:color w:val="auto"/>
            <w:sz w:val="28"/>
            <w:szCs w:val="28"/>
            <w:u w:val="none"/>
            <w:lang w:val="x-none" w:eastAsia="x-none"/>
          </w:rPr>
          <w:t>https://mintrud.gov.ru/</w:t>
        </w:r>
      </w:hyperlink>
    </w:p>
    <w:p w14:paraId="5912C122" w14:textId="77777777" w:rsidR="00AA4225" w:rsidRPr="00047C2C" w:rsidRDefault="00AA4225" w:rsidP="00AA4225">
      <w:pPr>
        <w:widowControl/>
        <w:autoSpaceDE/>
        <w:autoSpaceDN/>
        <w:ind w:left="709"/>
        <w:contextualSpacing/>
        <w:jc w:val="both"/>
        <w:rPr>
          <w:rFonts w:eastAsia="Calibri"/>
          <w:sz w:val="28"/>
          <w:szCs w:val="28"/>
          <w:lang w:val="x-none" w:eastAsia="x-none"/>
        </w:rPr>
      </w:pPr>
    </w:p>
    <w:p w14:paraId="470742D2" w14:textId="77777777" w:rsidR="003E4002" w:rsidRPr="001241AB" w:rsidRDefault="003E4002" w:rsidP="003E4002">
      <w:pPr>
        <w:pStyle w:val="a6"/>
        <w:rPr>
          <w:rFonts w:ascii="Times New Roman" w:hAnsi="Times New Roman" w:cs="Times New Roman"/>
          <w:sz w:val="28"/>
          <w:szCs w:val="28"/>
          <w:lang w:val="x-none"/>
        </w:rPr>
      </w:pPr>
    </w:p>
    <w:p w14:paraId="7C9B5EA2" w14:textId="77777777" w:rsidR="00A77C2E" w:rsidRPr="00B66947" w:rsidRDefault="007C0D55"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6F8A5FB7" w14:textId="2D27C649" w:rsidR="00A77C2E" w:rsidRPr="000E261A"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0E261A">
        <w:rPr>
          <w:rFonts w:ascii="Times New Roman" w:hAnsi="Times New Roman" w:cs="Times New Roman"/>
          <w:sz w:val="28"/>
          <w:szCs w:val="28"/>
          <w:u w:val="single"/>
        </w:rPr>
        <w:t xml:space="preserve">информационно-коммуникационные технологии, технологии </w:t>
      </w:r>
      <w:proofErr w:type="spellStart"/>
      <w:r w:rsidRPr="000E261A">
        <w:rPr>
          <w:rFonts w:ascii="Times New Roman" w:hAnsi="Times New Roman" w:cs="Times New Roman"/>
          <w:sz w:val="28"/>
          <w:szCs w:val="28"/>
          <w:u w:val="single"/>
        </w:rPr>
        <w:t>разноуровневого</w:t>
      </w:r>
      <w:proofErr w:type="spellEnd"/>
      <w:r w:rsidRPr="000E261A">
        <w:rPr>
          <w:rFonts w:ascii="Times New Roman" w:hAnsi="Times New Roman" w:cs="Times New Roman"/>
          <w:sz w:val="28"/>
          <w:szCs w:val="28"/>
          <w:u w:val="single"/>
        </w:rPr>
        <w:t xml:space="preserve"> обучения, технологии развития критического мышления, учебного проектирования (метод проектов), технологии личностно-ориентированного обучения и воспитания, </w:t>
      </w:r>
      <w:proofErr w:type="gramStart"/>
      <w:r w:rsidRPr="000E261A">
        <w:rPr>
          <w:rFonts w:ascii="Times New Roman" w:hAnsi="Times New Roman" w:cs="Times New Roman"/>
          <w:sz w:val="28"/>
          <w:szCs w:val="28"/>
          <w:u w:val="single"/>
        </w:rPr>
        <w:t>кейс-технологии</w:t>
      </w:r>
      <w:proofErr w:type="gramEnd"/>
      <w:r w:rsidRPr="000E261A">
        <w:rPr>
          <w:rFonts w:ascii="Times New Roman" w:hAnsi="Times New Roman" w:cs="Times New Roman"/>
          <w:sz w:val="28"/>
          <w:szCs w:val="28"/>
          <w:u w:val="single"/>
        </w:rPr>
        <w:t xml:space="preserve">, применение </w:t>
      </w:r>
      <w:proofErr w:type="spellStart"/>
      <w:r w:rsidRPr="000E261A">
        <w:rPr>
          <w:rFonts w:ascii="Times New Roman" w:hAnsi="Times New Roman" w:cs="Times New Roman"/>
          <w:sz w:val="28"/>
          <w:szCs w:val="28"/>
          <w:u w:val="single"/>
        </w:rPr>
        <w:t>деятельностного</w:t>
      </w:r>
      <w:proofErr w:type="spellEnd"/>
      <w:r w:rsidRPr="000E261A">
        <w:rPr>
          <w:rFonts w:ascii="Times New Roman" w:hAnsi="Times New Roman" w:cs="Times New Roman"/>
          <w:sz w:val="28"/>
          <w:szCs w:val="28"/>
          <w:u w:val="single"/>
        </w:rPr>
        <w:t xml:space="preserve"> подхода к организации обучения, игровые технологии и технологии педагогической поддержки</w:t>
      </w:r>
      <w:r w:rsidRPr="000E261A">
        <w:rPr>
          <w:rFonts w:ascii="Times New Roman" w:hAnsi="Times New Roman" w:cs="Times New Roman"/>
          <w:sz w:val="28"/>
          <w:szCs w:val="28"/>
        </w:rPr>
        <w:t>.</w:t>
      </w:r>
    </w:p>
    <w:p w14:paraId="1286C247" w14:textId="77777777"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56D7D28B" w14:textId="77777777" w:rsidR="00E23D2E" w:rsidRDefault="00E23D2E" w:rsidP="003E4002">
      <w:pPr>
        <w:pStyle w:val="a6"/>
        <w:rPr>
          <w:rFonts w:ascii="Times New Roman" w:hAnsi="Times New Roman" w:cs="Times New Roman"/>
          <w:sz w:val="28"/>
          <w:szCs w:val="28"/>
        </w:rPr>
      </w:pPr>
    </w:p>
    <w:p w14:paraId="30B4F38A" w14:textId="77777777" w:rsidR="007C0D55" w:rsidRPr="007C0D55" w:rsidRDefault="007C0D55" w:rsidP="007C0D55">
      <w:pPr>
        <w:pStyle w:val="a6"/>
        <w:rPr>
          <w:rFonts w:ascii="Times New Roman" w:hAnsi="Times New Roman" w:cs="Times New Roman"/>
          <w:b/>
          <w:sz w:val="28"/>
          <w:szCs w:val="28"/>
        </w:rPr>
      </w:pPr>
      <w:r w:rsidRPr="007C0D55">
        <w:rPr>
          <w:rFonts w:ascii="Times New Roman" w:hAnsi="Times New Roman" w:cs="Times New Roman"/>
          <w:b/>
          <w:sz w:val="28"/>
          <w:szCs w:val="28"/>
        </w:rPr>
        <w:t>3.4. Общие требования к организации образовательного процесса</w:t>
      </w:r>
    </w:p>
    <w:p w14:paraId="471F264D" w14:textId="77777777" w:rsidR="000E261A" w:rsidRDefault="000E261A"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i/>
          <w:color w:val="FF0000"/>
          <w:sz w:val="28"/>
          <w:szCs w:val="28"/>
        </w:rPr>
      </w:pPr>
    </w:p>
    <w:p w14:paraId="13D28D66" w14:textId="54F01F03" w:rsidR="007C0D55" w:rsidRDefault="007C0D55" w:rsidP="009449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FF0000"/>
          <w:sz w:val="28"/>
          <w:szCs w:val="28"/>
        </w:rPr>
      </w:pPr>
      <w:r w:rsidRPr="00274FE3">
        <w:rPr>
          <w:sz w:val="28"/>
          <w:szCs w:val="28"/>
        </w:rPr>
        <w:t xml:space="preserve">Для успешного освоения профессионального модуля рекомендуется одновременное изучение студентами </w:t>
      </w:r>
      <w:r w:rsidRPr="000E261A">
        <w:rPr>
          <w:sz w:val="28"/>
          <w:szCs w:val="28"/>
        </w:rPr>
        <w:t xml:space="preserve">общепрофессиональных дисциплин: </w:t>
      </w:r>
      <w:r w:rsidR="0094493C" w:rsidRPr="0094493C">
        <w:rPr>
          <w:sz w:val="28"/>
          <w:szCs w:val="28"/>
        </w:rPr>
        <w:t>«ОУД.01 Русский язык», «ОУД.02 Литература», «ОУД.03 Математика</w:t>
      </w:r>
      <w:r w:rsidRPr="0094493C">
        <w:rPr>
          <w:sz w:val="28"/>
          <w:szCs w:val="28"/>
        </w:rPr>
        <w:t xml:space="preserve">», </w:t>
      </w:r>
      <w:r w:rsidR="0094493C">
        <w:rPr>
          <w:sz w:val="28"/>
          <w:szCs w:val="28"/>
        </w:rPr>
        <w:t>«</w:t>
      </w:r>
      <w:r w:rsidR="0094493C" w:rsidRPr="0094493C">
        <w:rPr>
          <w:sz w:val="28"/>
          <w:szCs w:val="28"/>
        </w:rPr>
        <w:t>ОУД.05 Информатика</w:t>
      </w:r>
      <w:r w:rsidR="0094493C">
        <w:rPr>
          <w:sz w:val="28"/>
          <w:szCs w:val="28"/>
        </w:rPr>
        <w:t>», «</w:t>
      </w:r>
      <w:r w:rsidR="0094493C" w:rsidRPr="0094493C">
        <w:rPr>
          <w:sz w:val="28"/>
          <w:szCs w:val="28"/>
        </w:rPr>
        <w:t>ОУД.13 Основы безопасности жизнедеятельности</w:t>
      </w:r>
      <w:r w:rsidR="0094493C">
        <w:rPr>
          <w:sz w:val="28"/>
          <w:szCs w:val="28"/>
        </w:rPr>
        <w:t>».</w:t>
      </w:r>
    </w:p>
    <w:p w14:paraId="62284A9C" w14:textId="77777777" w:rsidR="007C0D55" w:rsidRPr="007A7147"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FF0000"/>
          <w:sz w:val="28"/>
          <w:szCs w:val="28"/>
        </w:rPr>
      </w:pPr>
    </w:p>
    <w:p w14:paraId="3EC31EC2" w14:textId="61E3AA40" w:rsidR="007C0D55"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7B2B5E">
        <w:rPr>
          <w:sz w:val="28"/>
          <w:szCs w:val="28"/>
        </w:rPr>
        <w:t xml:space="preserve">Реализация программы </w:t>
      </w:r>
      <w:r>
        <w:rPr>
          <w:sz w:val="28"/>
          <w:szCs w:val="28"/>
        </w:rPr>
        <w:t xml:space="preserve">профессионального </w:t>
      </w:r>
      <w:r w:rsidRPr="007B2B5E">
        <w:rPr>
          <w:sz w:val="28"/>
          <w:szCs w:val="28"/>
        </w:rPr>
        <w:t xml:space="preserve">модуля предполагает обязательную учебную </w:t>
      </w:r>
      <w:r>
        <w:rPr>
          <w:sz w:val="28"/>
          <w:szCs w:val="28"/>
        </w:rPr>
        <w:t xml:space="preserve">и </w:t>
      </w:r>
      <w:r w:rsidRPr="007B2B5E">
        <w:rPr>
          <w:sz w:val="28"/>
          <w:szCs w:val="28"/>
        </w:rPr>
        <w:t xml:space="preserve">производственную практику, </w:t>
      </w:r>
      <w:r>
        <w:rPr>
          <w:sz w:val="28"/>
          <w:szCs w:val="28"/>
        </w:rPr>
        <w:t xml:space="preserve">учебную практику </w:t>
      </w:r>
      <w:r w:rsidRPr="007B2B5E">
        <w:rPr>
          <w:sz w:val="28"/>
          <w:szCs w:val="28"/>
        </w:rPr>
        <w:t>рекоме</w:t>
      </w:r>
      <w:r>
        <w:rPr>
          <w:sz w:val="28"/>
          <w:szCs w:val="28"/>
        </w:rPr>
        <w:t xml:space="preserve">ндуется проводить </w:t>
      </w:r>
      <w:r w:rsidRPr="00405B36">
        <w:rPr>
          <w:sz w:val="28"/>
          <w:szCs w:val="28"/>
        </w:rPr>
        <w:t xml:space="preserve">концентрированно, </w:t>
      </w:r>
      <w:r>
        <w:rPr>
          <w:sz w:val="28"/>
          <w:szCs w:val="28"/>
        </w:rPr>
        <w:t>производственную - концентрировано</w:t>
      </w:r>
      <w:r w:rsidRPr="007B2B5E">
        <w:rPr>
          <w:sz w:val="28"/>
          <w:szCs w:val="28"/>
        </w:rPr>
        <w:t>.</w:t>
      </w:r>
      <w:r w:rsidRPr="0073688B">
        <w:rPr>
          <w:bCs/>
          <w:sz w:val="28"/>
          <w:szCs w:val="28"/>
        </w:rPr>
        <w:t xml:space="preserve"> </w:t>
      </w:r>
    </w:p>
    <w:p w14:paraId="5E7FDB61" w14:textId="3C97A305" w:rsidR="007C0D55" w:rsidRPr="00274FE3"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t xml:space="preserve">Обязательным условием допуска к производственной практике в рамках профессионального модуля </w:t>
      </w:r>
      <w:r w:rsidRPr="0094493C">
        <w:rPr>
          <w:bCs/>
          <w:sz w:val="28"/>
          <w:szCs w:val="28"/>
          <w:u w:val="single"/>
        </w:rPr>
        <w:t>ПМ.0</w:t>
      </w:r>
      <w:r w:rsidR="0094493C" w:rsidRPr="0094493C">
        <w:rPr>
          <w:bCs/>
          <w:sz w:val="28"/>
          <w:szCs w:val="28"/>
          <w:u w:val="single"/>
        </w:rPr>
        <w:t>2</w:t>
      </w:r>
      <w:r w:rsidRPr="0094493C">
        <w:rPr>
          <w:bCs/>
          <w:sz w:val="28"/>
          <w:szCs w:val="28"/>
          <w:u w:val="single"/>
        </w:rPr>
        <w:t xml:space="preserve"> </w:t>
      </w:r>
      <w:r w:rsidR="0094493C" w:rsidRPr="0094493C">
        <w:rPr>
          <w:sz w:val="28"/>
          <w:szCs w:val="28"/>
          <w:u w:val="single"/>
        </w:rPr>
        <w:t>Освоение профессии рабочего, должности служащего (одной или нескольких) в соответствии с перечнем профессий рабочих, должностей служащих, соответствующих профессиональной деятельности выпускников (26527 Социальный работник)</w:t>
      </w:r>
      <w:r w:rsidR="0094493C" w:rsidRPr="0094493C">
        <w:rPr>
          <w:b/>
          <w:sz w:val="28"/>
          <w:szCs w:val="28"/>
        </w:rPr>
        <w:t xml:space="preserve"> </w:t>
      </w:r>
      <w:r w:rsidR="0094493C" w:rsidRPr="0094493C">
        <w:rPr>
          <w:sz w:val="28"/>
          <w:szCs w:val="28"/>
        </w:rPr>
        <w:t>является</w:t>
      </w:r>
      <w:r w:rsidRPr="00274FE3">
        <w:rPr>
          <w:bCs/>
          <w:sz w:val="28"/>
          <w:szCs w:val="28"/>
        </w:rPr>
        <w:t xml:space="preserve"> освоение </w:t>
      </w:r>
      <w:r w:rsidRPr="00274FE3">
        <w:rPr>
          <w:sz w:val="28"/>
          <w:szCs w:val="28"/>
        </w:rPr>
        <w:t>учебной практики для получения первичных профессиональных навыков</w:t>
      </w:r>
      <w:r w:rsidRPr="00274FE3">
        <w:rPr>
          <w:bCs/>
          <w:sz w:val="28"/>
          <w:szCs w:val="28"/>
        </w:rPr>
        <w:t xml:space="preserve"> в ра</w:t>
      </w:r>
      <w:r>
        <w:rPr>
          <w:bCs/>
          <w:sz w:val="28"/>
          <w:szCs w:val="28"/>
        </w:rPr>
        <w:t>мках профессионального модуля</w:t>
      </w:r>
      <w:r w:rsidRPr="00274FE3">
        <w:rPr>
          <w:bCs/>
          <w:sz w:val="28"/>
          <w:szCs w:val="28"/>
        </w:rPr>
        <w:t>.</w:t>
      </w:r>
    </w:p>
    <w:p w14:paraId="6A100F72" w14:textId="0A57BE7B" w:rsidR="007C0D55" w:rsidRPr="005E6CB5" w:rsidRDefault="007C0D55" w:rsidP="007C0D55">
      <w:pPr>
        <w:ind w:firstLine="540"/>
        <w:jc w:val="both"/>
        <w:rPr>
          <w:color w:val="FF0000"/>
          <w:sz w:val="28"/>
          <w:szCs w:val="28"/>
        </w:rPr>
      </w:pPr>
      <w:r w:rsidRPr="009B5FCD">
        <w:rPr>
          <w:sz w:val="28"/>
          <w:szCs w:val="28"/>
        </w:rPr>
        <w:t xml:space="preserve">Учебная практика проводится в учебных </w:t>
      </w:r>
      <w:r w:rsidRPr="00405B36">
        <w:rPr>
          <w:sz w:val="28"/>
          <w:szCs w:val="28"/>
        </w:rPr>
        <w:t xml:space="preserve">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 Вологды, заключаемых до начала практики. </w:t>
      </w:r>
    </w:p>
    <w:p w14:paraId="052D883F" w14:textId="77777777" w:rsidR="007C0D55"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Pr>
          <w:bCs/>
          <w:sz w:val="28"/>
          <w:szCs w:val="28"/>
        </w:rPr>
        <w:t>Производственная практика проводится на предприятиях.</w:t>
      </w:r>
    </w:p>
    <w:p w14:paraId="3ED087B8" w14:textId="63333C50" w:rsidR="007C0D55" w:rsidRPr="00274FE3"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t xml:space="preserve">Контроль освоения </w:t>
      </w:r>
      <w:r>
        <w:rPr>
          <w:bCs/>
          <w:sz w:val="28"/>
          <w:szCs w:val="28"/>
        </w:rPr>
        <w:t xml:space="preserve">профессионального </w:t>
      </w:r>
      <w:r w:rsidRPr="00274FE3">
        <w:rPr>
          <w:bCs/>
          <w:sz w:val="28"/>
          <w:szCs w:val="28"/>
        </w:rPr>
        <w:t xml:space="preserve">модуля предусматривает различные </w:t>
      </w:r>
      <w:r w:rsidRPr="00274FE3">
        <w:rPr>
          <w:bCs/>
          <w:sz w:val="28"/>
          <w:szCs w:val="28"/>
        </w:rPr>
        <w:lastRenderedPageBreak/>
        <w:t>формы: текущий</w:t>
      </w:r>
      <w:r>
        <w:rPr>
          <w:bCs/>
          <w:sz w:val="28"/>
          <w:szCs w:val="28"/>
        </w:rPr>
        <w:t xml:space="preserve"> контроль успеваемости и промежуточную аттестацию</w:t>
      </w:r>
      <w:r w:rsidRPr="00274FE3">
        <w:rPr>
          <w:bCs/>
          <w:sz w:val="28"/>
          <w:szCs w:val="28"/>
        </w:rPr>
        <w:t xml:space="preserve">. Текущий контроль </w:t>
      </w:r>
      <w:r>
        <w:rPr>
          <w:bCs/>
          <w:sz w:val="28"/>
          <w:szCs w:val="28"/>
        </w:rPr>
        <w:t xml:space="preserve">успеваемости </w:t>
      </w:r>
      <w:r w:rsidRPr="00274FE3">
        <w:rPr>
          <w:bCs/>
          <w:sz w:val="28"/>
          <w:szCs w:val="28"/>
        </w:rPr>
        <w:t>подразумевает письменные и устные опросы, контроль самостоятельной работы студентов, отчеты по выполнению практических работ.  Промежуточн</w:t>
      </w:r>
      <w:r>
        <w:rPr>
          <w:bCs/>
          <w:sz w:val="28"/>
          <w:szCs w:val="28"/>
        </w:rPr>
        <w:t>ая аттестация</w:t>
      </w:r>
      <w:r w:rsidRPr="00274FE3">
        <w:rPr>
          <w:bCs/>
          <w:sz w:val="28"/>
          <w:szCs w:val="28"/>
        </w:rPr>
        <w:t xml:space="preserve"> запланирован</w:t>
      </w:r>
      <w:r>
        <w:rPr>
          <w:bCs/>
          <w:sz w:val="28"/>
          <w:szCs w:val="28"/>
        </w:rPr>
        <w:t>а</w:t>
      </w:r>
      <w:r w:rsidRPr="00274FE3">
        <w:rPr>
          <w:bCs/>
          <w:sz w:val="28"/>
          <w:szCs w:val="28"/>
        </w:rPr>
        <w:t xml:space="preserve"> в </w:t>
      </w:r>
      <w:r w:rsidRPr="00405B36">
        <w:rPr>
          <w:bCs/>
          <w:sz w:val="28"/>
          <w:szCs w:val="28"/>
        </w:rPr>
        <w:t xml:space="preserve">МДК в форме дифференцированного зачета и по окончании освоения всего профессионального </w:t>
      </w:r>
      <w:r>
        <w:rPr>
          <w:bCs/>
          <w:sz w:val="28"/>
          <w:szCs w:val="28"/>
        </w:rPr>
        <w:t>модуля в форме экзамена</w:t>
      </w:r>
      <w:r w:rsidRPr="00274FE3">
        <w:rPr>
          <w:bCs/>
          <w:sz w:val="28"/>
          <w:szCs w:val="28"/>
        </w:rPr>
        <w:t xml:space="preserve">, включающего вопросы каждого раздела </w:t>
      </w:r>
      <w:r>
        <w:rPr>
          <w:bCs/>
          <w:sz w:val="28"/>
          <w:szCs w:val="28"/>
        </w:rPr>
        <w:t xml:space="preserve">профессионального </w:t>
      </w:r>
      <w:r w:rsidRPr="00274FE3">
        <w:rPr>
          <w:bCs/>
          <w:sz w:val="28"/>
          <w:szCs w:val="28"/>
        </w:rPr>
        <w:t>модуля.</w:t>
      </w:r>
    </w:p>
    <w:p w14:paraId="60F36579" w14:textId="77777777" w:rsidR="007C0D55" w:rsidRPr="007C0D55" w:rsidRDefault="007C0D55" w:rsidP="007C0D5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Pr>
          <w:rFonts w:ascii="Times New Roman" w:hAnsi="Times New Roman"/>
          <w:sz w:val="28"/>
          <w:szCs w:val="28"/>
        </w:rPr>
        <w:t>3</w:t>
      </w:r>
      <w:r w:rsidRPr="007C0D55">
        <w:rPr>
          <w:rFonts w:ascii="Times New Roman" w:hAnsi="Times New Roman"/>
          <w:sz w:val="28"/>
          <w:szCs w:val="28"/>
        </w:rPr>
        <w:t>.5. Кадровое обеспечение образовательного процесса</w:t>
      </w:r>
    </w:p>
    <w:p w14:paraId="7488C5AB" w14:textId="77777777" w:rsidR="00CE431A" w:rsidRPr="00CE431A" w:rsidRDefault="00CE431A" w:rsidP="00CE431A">
      <w:pPr>
        <w:ind w:firstLine="567"/>
        <w:jc w:val="both"/>
        <w:rPr>
          <w:sz w:val="28"/>
          <w:szCs w:val="28"/>
        </w:rPr>
      </w:pPr>
      <w:bookmarkStart w:id="1" w:name="sub_1451"/>
      <w:r>
        <w:rPr>
          <w:sz w:val="28"/>
          <w:szCs w:val="28"/>
        </w:rPr>
        <w:t>Р</w:t>
      </w:r>
      <w:r w:rsidRPr="00CE431A">
        <w:rPr>
          <w:sz w:val="28"/>
          <w:szCs w:val="28"/>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указанной в ФГОС СПО (имеющих стаж работы в данной профессиональной области не менее тре</w:t>
      </w:r>
      <w:r>
        <w:rPr>
          <w:sz w:val="28"/>
          <w:szCs w:val="28"/>
        </w:rPr>
        <w:t>х лет).</w:t>
      </w:r>
    </w:p>
    <w:p w14:paraId="3E1434D8" w14:textId="77777777" w:rsidR="00CE431A" w:rsidRPr="00CE431A" w:rsidRDefault="00CE431A" w:rsidP="00CE431A">
      <w:pPr>
        <w:ind w:firstLine="567"/>
        <w:jc w:val="both"/>
        <w:rPr>
          <w:sz w:val="28"/>
          <w:szCs w:val="28"/>
        </w:rPr>
      </w:pPr>
      <w:bookmarkStart w:id="2" w:name="sub_1452"/>
      <w:bookmarkEnd w:id="1"/>
      <w:r>
        <w:rPr>
          <w:sz w:val="28"/>
          <w:szCs w:val="28"/>
        </w:rPr>
        <w:t>К</w:t>
      </w:r>
      <w:r w:rsidRPr="00CE431A">
        <w:rPr>
          <w:sz w:val="28"/>
          <w:szCs w:val="28"/>
        </w:rPr>
        <w:t>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w:t>
      </w:r>
      <w:r>
        <w:rPr>
          <w:sz w:val="28"/>
          <w:szCs w:val="28"/>
        </w:rPr>
        <w:t>альных стандартах (при наличии).</w:t>
      </w:r>
    </w:p>
    <w:p w14:paraId="283C28E6" w14:textId="77777777" w:rsidR="00CE431A" w:rsidRPr="00CE431A" w:rsidRDefault="00CE431A" w:rsidP="00CE431A">
      <w:pPr>
        <w:ind w:firstLine="567"/>
        <w:jc w:val="both"/>
        <w:rPr>
          <w:sz w:val="28"/>
          <w:szCs w:val="28"/>
        </w:rPr>
      </w:pPr>
      <w:bookmarkStart w:id="3" w:name="sub_1453"/>
      <w:bookmarkEnd w:id="2"/>
      <w:proofErr w:type="gramStart"/>
      <w:r>
        <w:rPr>
          <w:sz w:val="28"/>
          <w:szCs w:val="28"/>
        </w:rPr>
        <w:t>П</w:t>
      </w:r>
      <w:r w:rsidRPr="00CE431A">
        <w:rPr>
          <w:sz w:val="28"/>
          <w:szCs w:val="28"/>
        </w:rPr>
        <w:t>едагогические работники, привлекаемые к реализации образовательной программы, получ</w:t>
      </w:r>
      <w:r>
        <w:rPr>
          <w:sz w:val="28"/>
          <w:szCs w:val="28"/>
        </w:rPr>
        <w:t>ают</w:t>
      </w:r>
      <w:r w:rsidRPr="00CE431A">
        <w:rPr>
          <w:sz w:val="28"/>
          <w:szCs w:val="28"/>
        </w:rPr>
        <w:t xml:space="preserve">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указанной в ФГОС СПО, а также в других областях профессиональной деятельности и (или) сферах профессиональной деятельности при</w:t>
      </w:r>
      <w:proofErr w:type="gramEnd"/>
      <w:r w:rsidRPr="00CE431A">
        <w:rPr>
          <w:sz w:val="28"/>
          <w:szCs w:val="28"/>
        </w:rPr>
        <w:t xml:space="preserve"> </w:t>
      </w:r>
      <w:proofErr w:type="gramStart"/>
      <w:r w:rsidRPr="00CE431A">
        <w:rPr>
          <w:sz w:val="28"/>
          <w:szCs w:val="28"/>
        </w:rPr>
        <w:t>условии</w:t>
      </w:r>
      <w:proofErr w:type="gramEnd"/>
      <w:r w:rsidRPr="00CE431A">
        <w:rPr>
          <w:sz w:val="28"/>
          <w:szCs w:val="28"/>
        </w:rPr>
        <w:t xml:space="preserve"> соответствия полученных компетенций требованиям к квалифи</w:t>
      </w:r>
      <w:r>
        <w:rPr>
          <w:sz w:val="28"/>
          <w:szCs w:val="28"/>
        </w:rPr>
        <w:t>кации педагогического работника.</w:t>
      </w:r>
    </w:p>
    <w:bookmarkEnd w:id="3"/>
    <w:p w14:paraId="26F9BEA5" w14:textId="77777777" w:rsidR="007C0D55" w:rsidRDefault="007C0D55" w:rsidP="003E4002">
      <w:pPr>
        <w:pStyle w:val="a6"/>
        <w:rPr>
          <w:rFonts w:ascii="Times New Roman" w:hAnsi="Times New Roman" w:cs="Times New Roman"/>
          <w:sz w:val="28"/>
          <w:szCs w:val="28"/>
        </w:rPr>
      </w:pPr>
    </w:p>
    <w:p w14:paraId="56139788" w14:textId="77777777" w:rsidR="007C0D55" w:rsidRDefault="007C0D55" w:rsidP="003E4002">
      <w:pPr>
        <w:pStyle w:val="a6"/>
        <w:rPr>
          <w:rFonts w:ascii="Times New Roman" w:hAnsi="Times New Roman" w:cs="Times New Roman"/>
          <w:sz w:val="28"/>
          <w:szCs w:val="28"/>
        </w:rPr>
      </w:pPr>
    </w:p>
    <w:p w14:paraId="48A92335" w14:textId="77777777" w:rsidR="007C0D55" w:rsidRDefault="007C0D55" w:rsidP="003E4002">
      <w:pPr>
        <w:pStyle w:val="a6"/>
        <w:rPr>
          <w:rFonts w:ascii="Times New Roman" w:hAnsi="Times New Roman" w:cs="Times New Roman"/>
          <w:sz w:val="28"/>
          <w:szCs w:val="28"/>
        </w:rPr>
      </w:pPr>
    </w:p>
    <w:p w14:paraId="1BB88A30" w14:textId="77777777" w:rsidR="00F379FB" w:rsidRDefault="00F379FB" w:rsidP="003E4002">
      <w:pPr>
        <w:pStyle w:val="a6"/>
        <w:rPr>
          <w:rFonts w:ascii="Times New Roman" w:hAnsi="Times New Roman" w:cs="Times New Roman"/>
          <w:sz w:val="28"/>
          <w:szCs w:val="28"/>
        </w:rPr>
      </w:pPr>
    </w:p>
    <w:p w14:paraId="119A166D" w14:textId="77777777" w:rsidR="00F379FB" w:rsidRDefault="00F379FB" w:rsidP="003E4002">
      <w:pPr>
        <w:pStyle w:val="a6"/>
        <w:rPr>
          <w:rFonts w:ascii="Times New Roman" w:hAnsi="Times New Roman" w:cs="Times New Roman"/>
          <w:sz w:val="28"/>
          <w:szCs w:val="28"/>
        </w:rPr>
      </w:pPr>
    </w:p>
    <w:p w14:paraId="5F5B15E8" w14:textId="77777777" w:rsidR="00F379FB" w:rsidRDefault="00F379FB" w:rsidP="003E4002">
      <w:pPr>
        <w:pStyle w:val="a6"/>
        <w:rPr>
          <w:rFonts w:ascii="Times New Roman" w:hAnsi="Times New Roman" w:cs="Times New Roman"/>
          <w:sz w:val="28"/>
          <w:szCs w:val="28"/>
        </w:rPr>
      </w:pPr>
    </w:p>
    <w:p w14:paraId="44645BF8" w14:textId="77777777" w:rsidR="00F379FB" w:rsidRDefault="00F379FB" w:rsidP="003E4002">
      <w:pPr>
        <w:pStyle w:val="a6"/>
        <w:rPr>
          <w:rFonts w:ascii="Times New Roman" w:hAnsi="Times New Roman" w:cs="Times New Roman"/>
          <w:sz w:val="28"/>
          <w:szCs w:val="28"/>
        </w:rPr>
      </w:pPr>
    </w:p>
    <w:p w14:paraId="59290824" w14:textId="77777777" w:rsidR="00F379FB" w:rsidRDefault="00F379FB" w:rsidP="003E4002">
      <w:pPr>
        <w:pStyle w:val="a6"/>
        <w:rPr>
          <w:rFonts w:ascii="Times New Roman" w:hAnsi="Times New Roman" w:cs="Times New Roman"/>
          <w:sz w:val="28"/>
          <w:szCs w:val="28"/>
        </w:rPr>
      </w:pPr>
    </w:p>
    <w:p w14:paraId="76826BB6" w14:textId="77777777" w:rsidR="008D4F7B" w:rsidRDefault="008D4F7B" w:rsidP="003E4002">
      <w:pPr>
        <w:pStyle w:val="a6"/>
        <w:rPr>
          <w:rFonts w:ascii="Times New Roman" w:hAnsi="Times New Roman" w:cs="Times New Roman"/>
          <w:sz w:val="28"/>
          <w:szCs w:val="28"/>
        </w:rPr>
      </w:pPr>
    </w:p>
    <w:p w14:paraId="046B2A7E" w14:textId="77777777" w:rsidR="008D4F7B" w:rsidRDefault="008D4F7B" w:rsidP="003E4002">
      <w:pPr>
        <w:pStyle w:val="a6"/>
        <w:rPr>
          <w:rFonts w:ascii="Times New Roman" w:hAnsi="Times New Roman" w:cs="Times New Roman"/>
          <w:sz w:val="28"/>
          <w:szCs w:val="28"/>
        </w:rPr>
      </w:pPr>
    </w:p>
    <w:p w14:paraId="1E49E38A" w14:textId="77777777" w:rsidR="008D4F7B" w:rsidRDefault="008D4F7B" w:rsidP="003E4002">
      <w:pPr>
        <w:pStyle w:val="a6"/>
        <w:rPr>
          <w:rFonts w:ascii="Times New Roman" w:hAnsi="Times New Roman" w:cs="Times New Roman"/>
          <w:sz w:val="28"/>
          <w:szCs w:val="28"/>
        </w:rPr>
      </w:pPr>
    </w:p>
    <w:p w14:paraId="13AAEEB7" w14:textId="77777777" w:rsidR="008D4F7B" w:rsidRDefault="008D4F7B" w:rsidP="003E4002">
      <w:pPr>
        <w:pStyle w:val="a6"/>
        <w:rPr>
          <w:rFonts w:ascii="Times New Roman" w:hAnsi="Times New Roman" w:cs="Times New Roman"/>
          <w:sz w:val="28"/>
          <w:szCs w:val="28"/>
        </w:rPr>
      </w:pPr>
    </w:p>
    <w:p w14:paraId="1F94A432" w14:textId="77777777" w:rsidR="008D4F7B" w:rsidRDefault="008D4F7B" w:rsidP="003E4002">
      <w:pPr>
        <w:pStyle w:val="a6"/>
        <w:rPr>
          <w:rFonts w:ascii="Times New Roman" w:hAnsi="Times New Roman" w:cs="Times New Roman"/>
          <w:sz w:val="28"/>
          <w:szCs w:val="28"/>
        </w:rPr>
      </w:pPr>
    </w:p>
    <w:p w14:paraId="246BD11B" w14:textId="77777777" w:rsidR="008D4F7B" w:rsidRDefault="008D4F7B" w:rsidP="003E4002">
      <w:pPr>
        <w:pStyle w:val="a6"/>
        <w:rPr>
          <w:rFonts w:ascii="Times New Roman" w:hAnsi="Times New Roman" w:cs="Times New Roman"/>
          <w:sz w:val="28"/>
          <w:szCs w:val="28"/>
        </w:rPr>
      </w:pPr>
    </w:p>
    <w:p w14:paraId="5741C276" w14:textId="77777777" w:rsidR="008D4F7B" w:rsidRDefault="008D4F7B" w:rsidP="003E4002">
      <w:pPr>
        <w:pStyle w:val="a6"/>
        <w:rPr>
          <w:rFonts w:ascii="Times New Roman" w:hAnsi="Times New Roman" w:cs="Times New Roman"/>
          <w:sz w:val="28"/>
          <w:szCs w:val="28"/>
        </w:rPr>
      </w:pPr>
    </w:p>
    <w:p w14:paraId="10CE17EA" w14:textId="77777777" w:rsidR="008D4F7B" w:rsidRDefault="008D4F7B" w:rsidP="003E4002">
      <w:pPr>
        <w:pStyle w:val="a6"/>
        <w:rPr>
          <w:rFonts w:ascii="Times New Roman" w:hAnsi="Times New Roman" w:cs="Times New Roman"/>
          <w:sz w:val="28"/>
          <w:szCs w:val="28"/>
        </w:rPr>
      </w:pPr>
    </w:p>
    <w:p w14:paraId="162A3F1F" w14:textId="77777777" w:rsidR="00F379FB" w:rsidRDefault="00F379FB" w:rsidP="003E4002">
      <w:pPr>
        <w:pStyle w:val="a6"/>
        <w:rPr>
          <w:rFonts w:ascii="Times New Roman" w:hAnsi="Times New Roman" w:cs="Times New Roman"/>
          <w:sz w:val="28"/>
          <w:szCs w:val="28"/>
        </w:rPr>
      </w:pPr>
    </w:p>
    <w:p w14:paraId="2FE51753"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p w14:paraId="02BC89B9" w14:textId="77777777" w:rsidR="00104F19" w:rsidRDefault="00104F19" w:rsidP="00296418">
      <w:pPr>
        <w:pStyle w:val="a6"/>
        <w:jc w:val="both"/>
        <w:rPr>
          <w:rFonts w:ascii="Times New Roman" w:hAnsi="Times New Roman" w:cs="Times New Roman"/>
          <w:sz w:val="24"/>
          <w:szCs w:val="24"/>
        </w:rPr>
      </w:pPr>
    </w:p>
    <w:p w14:paraId="15FC2506"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05250E1C"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F379FB">
        <w:rPr>
          <w:rStyle w:val="c0"/>
          <w:rFonts w:ascii="Times New Roman" w:hAnsi="Times New Roman" w:cs="Times New Roman"/>
          <w:color w:val="000000"/>
          <w:sz w:val="28"/>
          <w:szCs w:val="28"/>
        </w:rPr>
        <w:t>профессионального модуля</w:t>
      </w:r>
      <w:r w:rsidRPr="00B66947">
        <w:rPr>
          <w:rStyle w:val="c0"/>
          <w:rFonts w:ascii="Times New Roman" w:hAnsi="Times New Roman" w:cs="Times New Roman"/>
          <w:color w:val="000000"/>
          <w:sz w:val="28"/>
          <w:szCs w:val="28"/>
        </w:rPr>
        <w:t xml:space="preserve"> в форме </w:t>
      </w:r>
      <w:r w:rsidRPr="00405B36">
        <w:rPr>
          <w:rStyle w:val="c0"/>
          <w:rFonts w:ascii="Times New Roman" w:hAnsi="Times New Roman" w:cs="Times New Roman"/>
          <w:sz w:val="28"/>
          <w:szCs w:val="28"/>
        </w:rPr>
        <w:t>дифференцированного зачёта.</w:t>
      </w:r>
    </w:p>
    <w:p w14:paraId="799AF1C1"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4839720C"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3543"/>
        <w:gridCol w:w="2658"/>
      </w:tblGrid>
      <w:tr w:rsidR="00D15F97" w:rsidRPr="003610D3" w14:paraId="6D0667FC" w14:textId="77777777" w:rsidTr="00B1030B">
        <w:tc>
          <w:tcPr>
            <w:tcW w:w="3936" w:type="dxa"/>
            <w:vAlign w:val="center"/>
          </w:tcPr>
          <w:p w14:paraId="494C3AD1" w14:textId="5D773B94" w:rsidR="00D15F97" w:rsidRPr="003610D3" w:rsidRDefault="00D15F97" w:rsidP="003610D3">
            <w:pPr>
              <w:jc w:val="both"/>
              <w:rPr>
                <w:b/>
                <w:bCs/>
                <w:sz w:val="24"/>
                <w:szCs w:val="24"/>
              </w:rPr>
            </w:pPr>
            <w:proofErr w:type="gramStart"/>
            <w:r w:rsidRPr="003610D3">
              <w:rPr>
                <w:b/>
                <w:bCs/>
                <w:sz w:val="24"/>
                <w:szCs w:val="24"/>
              </w:rPr>
              <w:t>Результаты обучения</w:t>
            </w:r>
            <w:r w:rsidR="00EB532A">
              <w:rPr>
                <w:b/>
                <w:bCs/>
                <w:sz w:val="24"/>
                <w:szCs w:val="24"/>
              </w:rPr>
              <w:t xml:space="preserve"> </w:t>
            </w:r>
            <w:r w:rsidRPr="003610D3">
              <w:rPr>
                <w:b/>
                <w:bCs/>
                <w:sz w:val="24"/>
                <w:szCs w:val="24"/>
              </w:rPr>
              <w:t>(освоенные умения, усвоенные знания,</w:t>
            </w:r>
            <w:proofErr w:type="gramEnd"/>
          </w:p>
          <w:p w14:paraId="0C79524C" w14:textId="77777777" w:rsidR="00D15F97" w:rsidRPr="003610D3" w:rsidRDefault="00D15F97" w:rsidP="003610D3">
            <w:pPr>
              <w:pStyle w:val="a6"/>
              <w:jc w:val="both"/>
              <w:rPr>
                <w:rFonts w:ascii="Times New Roman" w:hAnsi="Times New Roman" w:cs="Times New Roman"/>
                <w:sz w:val="24"/>
                <w:szCs w:val="24"/>
              </w:rPr>
            </w:pPr>
            <w:r w:rsidRPr="003610D3">
              <w:rPr>
                <w:rFonts w:ascii="Times New Roman" w:hAnsi="Times New Roman" w:cs="Times New Roman"/>
                <w:b/>
                <w:bCs/>
                <w:sz w:val="24"/>
                <w:szCs w:val="24"/>
              </w:rPr>
              <w:t>общие и профессиональные компетенции)</w:t>
            </w:r>
          </w:p>
        </w:tc>
        <w:tc>
          <w:tcPr>
            <w:tcW w:w="3543" w:type="dxa"/>
            <w:vAlign w:val="center"/>
          </w:tcPr>
          <w:p w14:paraId="2556F671" w14:textId="77777777" w:rsidR="00D15F97" w:rsidRPr="003610D3" w:rsidRDefault="00D15F97" w:rsidP="003610D3">
            <w:pPr>
              <w:pStyle w:val="a6"/>
              <w:jc w:val="both"/>
              <w:rPr>
                <w:rFonts w:ascii="Times New Roman" w:hAnsi="Times New Roman" w:cs="Times New Roman"/>
                <w:b/>
                <w:sz w:val="24"/>
                <w:szCs w:val="24"/>
              </w:rPr>
            </w:pPr>
            <w:r w:rsidRPr="003610D3">
              <w:rPr>
                <w:rFonts w:ascii="Times New Roman" w:hAnsi="Times New Roman" w:cs="Times New Roman"/>
                <w:b/>
                <w:sz w:val="24"/>
                <w:szCs w:val="24"/>
              </w:rPr>
              <w:t>Критерии оценки</w:t>
            </w:r>
          </w:p>
        </w:tc>
        <w:tc>
          <w:tcPr>
            <w:tcW w:w="2658" w:type="dxa"/>
            <w:vAlign w:val="center"/>
          </w:tcPr>
          <w:p w14:paraId="143915CF" w14:textId="77777777" w:rsidR="00D15F97" w:rsidRPr="003610D3" w:rsidRDefault="00D15F97" w:rsidP="003610D3">
            <w:pPr>
              <w:pStyle w:val="a6"/>
              <w:jc w:val="both"/>
              <w:rPr>
                <w:rFonts w:ascii="Times New Roman" w:hAnsi="Times New Roman" w:cs="Times New Roman"/>
                <w:b/>
                <w:sz w:val="24"/>
                <w:szCs w:val="24"/>
              </w:rPr>
            </w:pPr>
            <w:r w:rsidRPr="003610D3">
              <w:rPr>
                <w:rFonts w:ascii="Times New Roman" w:hAnsi="Times New Roman" w:cs="Times New Roman"/>
                <w:b/>
                <w:sz w:val="24"/>
                <w:szCs w:val="24"/>
              </w:rPr>
              <w:t>Методы оценки</w:t>
            </w:r>
          </w:p>
        </w:tc>
      </w:tr>
      <w:tr w:rsidR="00EB532A" w:rsidRPr="003610D3" w14:paraId="54FF394E" w14:textId="77777777" w:rsidTr="007110D7">
        <w:tc>
          <w:tcPr>
            <w:tcW w:w="10137" w:type="dxa"/>
            <w:gridSpan w:val="3"/>
          </w:tcPr>
          <w:p w14:paraId="68E5DA93" w14:textId="2F6442CB" w:rsidR="00EB532A" w:rsidRPr="003610D3" w:rsidRDefault="00EB532A" w:rsidP="003610D3">
            <w:pPr>
              <w:pStyle w:val="a6"/>
              <w:jc w:val="both"/>
              <w:rPr>
                <w:rFonts w:ascii="Times New Roman" w:hAnsi="Times New Roman" w:cs="Times New Roman"/>
                <w:b/>
                <w:sz w:val="24"/>
                <w:szCs w:val="24"/>
              </w:rPr>
            </w:pPr>
            <w:r w:rsidRPr="003610D3">
              <w:rPr>
                <w:rFonts w:ascii="Times New Roman" w:hAnsi="Times New Roman" w:cs="Times New Roman"/>
                <w:b/>
                <w:sz w:val="24"/>
                <w:szCs w:val="24"/>
              </w:rPr>
              <w:t>Знания:</w:t>
            </w:r>
          </w:p>
        </w:tc>
      </w:tr>
      <w:tr w:rsidR="00D15F97" w:rsidRPr="003610D3" w14:paraId="5A6B4B75" w14:textId="77777777" w:rsidTr="00B1030B">
        <w:tc>
          <w:tcPr>
            <w:tcW w:w="3936" w:type="dxa"/>
          </w:tcPr>
          <w:p w14:paraId="6FB7315E"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Основные направления государственной политики в сфере социальной защиты и социального обслуживания населения на федеральном, региональном, муниципальном уровнях применительно к различным категориям граждан; </w:t>
            </w:r>
          </w:p>
          <w:p w14:paraId="61EDE05A" w14:textId="77777777" w:rsidR="00300C35" w:rsidRDefault="00300C35" w:rsidP="003610D3">
            <w:pPr>
              <w:pStyle w:val="a6"/>
              <w:jc w:val="both"/>
              <w:rPr>
                <w:rFonts w:ascii="Times New Roman" w:hAnsi="Times New Roman" w:cs="Times New Roman"/>
                <w:sz w:val="24"/>
                <w:szCs w:val="24"/>
              </w:rPr>
            </w:pPr>
          </w:p>
          <w:p w14:paraId="7F1BFB46" w14:textId="77777777" w:rsidR="00B1030B" w:rsidRPr="003610D3" w:rsidRDefault="00B1030B" w:rsidP="003610D3">
            <w:pPr>
              <w:pStyle w:val="a6"/>
              <w:jc w:val="both"/>
              <w:rPr>
                <w:rFonts w:ascii="Times New Roman" w:hAnsi="Times New Roman" w:cs="Times New Roman"/>
                <w:sz w:val="24"/>
                <w:szCs w:val="24"/>
              </w:rPr>
            </w:pPr>
          </w:p>
          <w:p w14:paraId="7DC4CA9D"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Правовое регулирование признания гражданина </w:t>
            </w:r>
            <w:proofErr w:type="gramStart"/>
            <w:r w:rsidRPr="003610D3">
              <w:rPr>
                <w:rFonts w:ascii="Times New Roman" w:hAnsi="Times New Roman" w:cs="Times New Roman"/>
                <w:sz w:val="24"/>
                <w:szCs w:val="24"/>
              </w:rPr>
              <w:t>нуждающимся</w:t>
            </w:r>
            <w:proofErr w:type="gramEnd"/>
            <w:r w:rsidRPr="003610D3">
              <w:rPr>
                <w:rFonts w:ascii="Times New Roman" w:hAnsi="Times New Roman" w:cs="Times New Roman"/>
                <w:sz w:val="24"/>
                <w:szCs w:val="24"/>
              </w:rPr>
              <w:t xml:space="preserve"> в социальном обслуживании и определение индивидуальных потребностей граждан в социальных услугах;  </w:t>
            </w:r>
          </w:p>
          <w:p w14:paraId="019DD4C9" w14:textId="77777777" w:rsidR="00300C35" w:rsidRPr="003610D3" w:rsidRDefault="00300C35" w:rsidP="003610D3">
            <w:pPr>
              <w:pStyle w:val="a6"/>
              <w:jc w:val="both"/>
              <w:rPr>
                <w:rFonts w:ascii="Times New Roman" w:hAnsi="Times New Roman" w:cs="Times New Roman"/>
                <w:sz w:val="24"/>
                <w:szCs w:val="24"/>
              </w:rPr>
            </w:pPr>
          </w:p>
          <w:p w14:paraId="1EF8DE4A"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Правовое регулирование деятельности организаций социального обслуживания и индивидуальных предпринимателей, осуществляющих предоставление социальных услуг; </w:t>
            </w:r>
          </w:p>
          <w:p w14:paraId="4C748A5C" w14:textId="77777777" w:rsidR="00300C35" w:rsidRDefault="00300C35" w:rsidP="003610D3">
            <w:pPr>
              <w:pStyle w:val="a6"/>
              <w:jc w:val="both"/>
              <w:rPr>
                <w:rFonts w:ascii="Times New Roman" w:hAnsi="Times New Roman" w:cs="Times New Roman"/>
                <w:sz w:val="24"/>
                <w:szCs w:val="24"/>
              </w:rPr>
            </w:pPr>
          </w:p>
          <w:p w14:paraId="6F839F5E" w14:textId="77777777" w:rsidR="00B1030B" w:rsidRPr="003610D3" w:rsidRDefault="00B1030B" w:rsidP="003610D3">
            <w:pPr>
              <w:pStyle w:val="a6"/>
              <w:jc w:val="both"/>
              <w:rPr>
                <w:rFonts w:ascii="Times New Roman" w:hAnsi="Times New Roman" w:cs="Times New Roman"/>
                <w:sz w:val="24"/>
                <w:szCs w:val="24"/>
              </w:rPr>
            </w:pPr>
          </w:p>
          <w:p w14:paraId="2DECC9B8"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Методы диагностики причин, ухудшающих условия жизнедеятельности граждан, </w:t>
            </w:r>
            <w:r w:rsidRPr="003610D3">
              <w:rPr>
                <w:rFonts w:ascii="Times New Roman" w:hAnsi="Times New Roman" w:cs="Times New Roman"/>
                <w:sz w:val="24"/>
                <w:szCs w:val="24"/>
              </w:rPr>
              <w:lastRenderedPageBreak/>
              <w:t xml:space="preserve">снижающих их возможностей самостоятельно обеспечивать свои основные жизненные потребности; </w:t>
            </w:r>
          </w:p>
          <w:p w14:paraId="7003755A" w14:textId="77777777" w:rsidR="00300C35" w:rsidRDefault="00300C35" w:rsidP="003610D3">
            <w:pPr>
              <w:pStyle w:val="a6"/>
              <w:jc w:val="both"/>
              <w:rPr>
                <w:rFonts w:ascii="Times New Roman" w:hAnsi="Times New Roman" w:cs="Times New Roman"/>
                <w:sz w:val="24"/>
                <w:szCs w:val="24"/>
              </w:rPr>
            </w:pPr>
          </w:p>
          <w:p w14:paraId="2785CB91" w14:textId="77777777" w:rsidR="00B1030B" w:rsidRDefault="00B1030B" w:rsidP="003610D3">
            <w:pPr>
              <w:pStyle w:val="a6"/>
              <w:jc w:val="both"/>
              <w:rPr>
                <w:rFonts w:ascii="Times New Roman" w:hAnsi="Times New Roman" w:cs="Times New Roman"/>
                <w:sz w:val="24"/>
                <w:szCs w:val="24"/>
              </w:rPr>
            </w:pPr>
          </w:p>
          <w:p w14:paraId="52DF3B3D" w14:textId="77777777" w:rsidR="00B1030B" w:rsidRPr="003610D3" w:rsidRDefault="00B1030B" w:rsidP="003610D3">
            <w:pPr>
              <w:pStyle w:val="a6"/>
              <w:jc w:val="both"/>
              <w:rPr>
                <w:rFonts w:ascii="Times New Roman" w:hAnsi="Times New Roman" w:cs="Times New Roman"/>
                <w:sz w:val="24"/>
                <w:szCs w:val="24"/>
              </w:rPr>
            </w:pPr>
          </w:p>
          <w:p w14:paraId="4FB9F1E9"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Типология проблем граждан, признанных нуждающимися; основы комплексных подходов к оценке потребностей граждан в предоставлении социальных услуг, социального сопровождения, мер социальной поддержки и государственной социальной помощи; </w:t>
            </w:r>
          </w:p>
          <w:p w14:paraId="2B8246FF" w14:textId="77777777" w:rsidR="00300C35" w:rsidRDefault="00300C35" w:rsidP="003610D3">
            <w:pPr>
              <w:pStyle w:val="a6"/>
              <w:jc w:val="both"/>
              <w:rPr>
                <w:rFonts w:ascii="Times New Roman" w:hAnsi="Times New Roman" w:cs="Times New Roman"/>
                <w:sz w:val="24"/>
                <w:szCs w:val="24"/>
              </w:rPr>
            </w:pPr>
          </w:p>
          <w:p w14:paraId="58F06A86" w14:textId="77777777" w:rsidR="00B1030B" w:rsidRDefault="00B1030B" w:rsidP="003610D3">
            <w:pPr>
              <w:pStyle w:val="a6"/>
              <w:jc w:val="both"/>
              <w:rPr>
                <w:rFonts w:ascii="Times New Roman" w:hAnsi="Times New Roman" w:cs="Times New Roman"/>
                <w:sz w:val="24"/>
                <w:szCs w:val="24"/>
              </w:rPr>
            </w:pPr>
          </w:p>
          <w:p w14:paraId="1A338EF1" w14:textId="77777777" w:rsidR="00B1030B" w:rsidRPr="003610D3" w:rsidRDefault="00B1030B" w:rsidP="003610D3">
            <w:pPr>
              <w:pStyle w:val="a6"/>
              <w:jc w:val="both"/>
              <w:rPr>
                <w:rFonts w:ascii="Times New Roman" w:hAnsi="Times New Roman" w:cs="Times New Roman"/>
                <w:sz w:val="24"/>
                <w:szCs w:val="24"/>
              </w:rPr>
            </w:pPr>
          </w:p>
          <w:p w14:paraId="3FEA65D3"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Психологические и социально-педагогические основы социальной работы; </w:t>
            </w:r>
          </w:p>
          <w:p w14:paraId="1E512A8B" w14:textId="77777777" w:rsidR="00300C35" w:rsidRPr="003610D3" w:rsidRDefault="00300C35" w:rsidP="003610D3">
            <w:pPr>
              <w:pStyle w:val="a6"/>
              <w:jc w:val="both"/>
              <w:rPr>
                <w:rFonts w:ascii="Times New Roman" w:hAnsi="Times New Roman" w:cs="Times New Roman"/>
                <w:sz w:val="24"/>
                <w:szCs w:val="24"/>
              </w:rPr>
            </w:pPr>
          </w:p>
          <w:p w14:paraId="2AD9D6A3"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Виды, структура и содержание документов, необходимых для оказания социальных услуг, социального сопровождения;</w:t>
            </w:r>
          </w:p>
          <w:p w14:paraId="020BF147" w14:textId="77777777" w:rsidR="00300C35" w:rsidRPr="003610D3" w:rsidRDefault="00300C35" w:rsidP="003610D3">
            <w:pPr>
              <w:pStyle w:val="a6"/>
              <w:jc w:val="both"/>
              <w:rPr>
                <w:rFonts w:ascii="Times New Roman" w:hAnsi="Times New Roman" w:cs="Times New Roman"/>
                <w:sz w:val="24"/>
                <w:szCs w:val="24"/>
              </w:rPr>
            </w:pPr>
          </w:p>
          <w:p w14:paraId="1F33DDE7" w14:textId="77777777" w:rsidR="00300C35" w:rsidRPr="003610D3" w:rsidRDefault="00300C35" w:rsidP="003610D3">
            <w:pPr>
              <w:pStyle w:val="a6"/>
              <w:jc w:val="both"/>
              <w:rPr>
                <w:rFonts w:ascii="Times New Roman" w:hAnsi="Times New Roman" w:cs="Times New Roman"/>
                <w:sz w:val="24"/>
                <w:szCs w:val="24"/>
              </w:rPr>
            </w:pPr>
          </w:p>
          <w:p w14:paraId="23D4A7BC"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Нормативно-правовые основы социального обслуживания и предоставления государственной социально помощи гражданам, признанным нуждающимися; </w:t>
            </w:r>
          </w:p>
          <w:p w14:paraId="3033A659" w14:textId="77777777" w:rsidR="00300C35" w:rsidRDefault="00300C35" w:rsidP="003610D3">
            <w:pPr>
              <w:pStyle w:val="a6"/>
              <w:jc w:val="both"/>
              <w:rPr>
                <w:rFonts w:ascii="Times New Roman" w:hAnsi="Times New Roman" w:cs="Times New Roman"/>
                <w:sz w:val="24"/>
                <w:szCs w:val="24"/>
              </w:rPr>
            </w:pPr>
          </w:p>
          <w:p w14:paraId="46FF7B7B" w14:textId="77777777" w:rsidR="00B1030B" w:rsidRDefault="00B1030B" w:rsidP="003610D3">
            <w:pPr>
              <w:pStyle w:val="a6"/>
              <w:jc w:val="both"/>
              <w:rPr>
                <w:rFonts w:ascii="Times New Roman" w:hAnsi="Times New Roman" w:cs="Times New Roman"/>
                <w:sz w:val="24"/>
                <w:szCs w:val="24"/>
              </w:rPr>
            </w:pPr>
          </w:p>
          <w:p w14:paraId="523105E8" w14:textId="77777777" w:rsidR="00B1030B" w:rsidRPr="003610D3" w:rsidRDefault="00B1030B" w:rsidP="003610D3">
            <w:pPr>
              <w:pStyle w:val="a6"/>
              <w:jc w:val="both"/>
              <w:rPr>
                <w:rFonts w:ascii="Times New Roman" w:hAnsi="Times New Roman" w:cs="Times New Roman"/>
                <w:sz w:val="24"/>
                <w:szCs w:val="24"/>
              </w:rPr>
            </w:pPr>
          </w:p>
          <w:p w14:paraId="48817002"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Основные формы и виды социального обслуживания; порядок и условия предоставления социальных услуг; </w:t>
            </w:r>
          </w:p>
          <w:p w14:paraId="28B2E81A" w14:textId="77777777" w:rsidR="00300C35" w:rsidRDefault="00300C35" w:rsidP="003610D3">
            <w:pPr>
              <w:pStyle w:val="a6"/>
              <w:jc w:val="both"/>
              <w:rPr>
                <w:rFonts w:ascii="Times New Roman" w:hAnsi="Times New Roman" w:cs="Times New Roman"/>
                <w:sz w:val="24"/>
                <w:szCs w:val="24"/>
              </w:rPr>
            </w:pPr>
          </w:p>
          <w:p w14:paraId="3DBC8885" w14:textId="77777777" w:rsidR="00B1030B" w:rsidRPr="003610D3" w:rsidRDefault="00B1030B" w:rsidP="003610D3">
            <w:pPr>
              <w:pStyle w:val="a6"/>
              <w:jc w:val="both"/>
              <w:rPr>
                <w:rFonts w:ascii="Times New Roman" w:hAnsi="Times New Roman" w:cs="Times New Roman"/>
                <w:sz w:val="24"/>
                <w:szCs w:val="24"/>
              </w:rPr>
            </w:pPr>
          </w:p>
          <w:p w14:paraId="727EEC15"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Типология проблем граждан, признанных нуждающимися; </w:t>
            </w:r>
          </w:p>
          <w:p w14:paraId="0A33DC24" w14:textId="77777777" w:rsidR="00300C35" w:rsidRPr="003610D3" w:rsidRDefault="00300C35" w:rsidP="003610D3">
            <w:pPr>
              <w:pStyle w:val="a6"/>
              <w:jc w:val="both"/>
              <w:rPr>
                <w:rFonts w:ascii="Times New Roman" w:hAnsi="Times New Roman" w:cs="Times New Roman"/>
                <w:sz w:val="24"/>
                <w:szCs w:val="24"/>
              </w:rPr>
            </w:pPr>
          </w:p>
          <w:p w14:paraId="029103F5" w14:textId="77777777" w:rsidR="00300C35" w:rsidRPr="003610D3" w:rsidRDefault="00300C35" w:rsidP="003610D3">
            <w:pPr>
              <w:pStyle w:val="a6"/>
              <w:jc w:val="both"/>
              <w:rPr>
                <w:rFonts w:ascii="Times New Roman" w:hAnsi="Times New Roman" w:cs="Times New Roman"/>
                <w:sz w:val="24"/>
                <w:szCs w:val="24"/>
              </w:rPr>
            </w:pPr>
          </w:p>
          <w:p w14:paraId="10518E4C"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Содержание и сущность технологий социальной работы с различными категориями лиц, особенности технологий социальной работы с лицами пожилого возраста и инвалидами, </w:t>
            </w:r>
            <w:r w:rsidRPr="003610D3">
              <w:rPr>
                <w:rFonts w:ascii="Times New Roman" w:hAnsi="Times New Roman" w:cs="Times New Roman"/>
                <w:sz w:val="24"/>
                <w:szCs w:val="24"/>
              </w:rPr>
              <w:lastRenderedPageBreak/>
              <w:t xml:space="preserve">различными категориями семей и детей, лицами, находящимися в ТЖС; </w:t>
            </w:r>
          </w:p>
          <w:p w14:paraId="7D38D7C0" w14:textId="77777777" w:rsidR="00300C35" w:rsidRPr="003610D3" w:rsidRDefault="00300C35" w:rsidP="003610D3">
            <w:pPr>
              <w:pStyle w:val="a6"/>
              <w:jc w:val="both"/>
              <w:rPr>
                <w:rFonts w:ascii="Times New Roman" w:hAnsi="Times New Roman" w:cs="Times New Roman"/>
                <w:sz w:val="24"/>
                <w:szCs w:val="24"/>
              </w:rPr>
            </w:pPr>
          </w:p>
          <w:p w14:paraId="08B9E5FA"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Особенности социальной работы с различными гражданами – получателями социальных услуг и группами населения; </w:t>
            </w:r>
          </w:p>
          <w:p w14:paraId="5EB859CC" w14:textId="77777777" w:rsidR="00300C35" w:rsidRPr="003610D3" w:rsidRDefault="00300C35" w:rsidP="003610D3">
            <w:pPr>
              <w:pStyle w:val="a6"/>
              <w:jc w:val="both"/>
              <w:rPr>
                <w:rFonts w:ascii="Times New Roman" w:hAnsi="Times New Roman" w:cs="Times New Roman"/>
                <w:sz w:val="24"/>
                <w:szCs w:val="24"/>
              </w:rPr>
            </w:pPr>
          </w:p>
          <w:p w14:paraId="6159C6DE" w14:textId="77777777" w:rsidR="00300C35" w:rsidRPr="003610D3" w:rsidRDefault="00300C35" w:rsidP="003610D3">
            <w:pPr>
              <w:pStyle w:val="a6"/>
              <w:jc w:val="both"/>
              <w:rPr>
                <w:rFonts w:ascii="Times New Roman" w:hAnsi="Times New Roman" w:cs="Times New Roman"/>
                <w:sz w:val="24"/>
                <w:szCs w:val="24"/>
              </w:rPr>
            </w:pPr>
          </w:p>
          <w:p w14:paraId="4C2F11BB"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Система поставщиков социальных услуг, цели, задачи и функции поставщиков социальных услуг; </w:t>
            </w:r>
          </w:p>
          <w:p w14:paraId="44C82007" w14:textId="77777777" w:rsidR="00300C35" w:rsidRPr="003610D3" w:rsidRDefault="00300C35" w:rsidP="003610D3">
            <w:pPr>
              <w:pStyle w:val="a6"/>
              <w:jc w:val="both"/>
              <w:rPr>
                <w:rFonts w:ascii="Times New Roman" w:hAnsi="Times New Roman" w:cs="Times New Roman"/>
                <w:sz w:val="24"/>
                <w:szCs w:val="24"/>
              </w:rPr>
            </w:pPr>
          </w:p>
          <w:p w14:paraId="4C81985D" w14:textId="77777777" w:rsidR="00300C35" w:rsidRPr="003610D3" w:rsidRDefault="00300C35" w:rsidP="003610D3">
            <w:pPr>
              <w:pStyle w:val="a6"/>
              <w:jc w:val="both"/>
              <w:rPr>
                <w:rFonts w:ascii="Times New Roman" w:hAnsi="Times New Roman" w:cs="Times New Roman"/>
                <w:sz w:val="24"/>
                <w:szCs w:val="24"/>
              </w:rPr>
            </w:pPr>
          </w:p>
          <w:p w14:paraId="22BF103D"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Основы проектирования, прогнозирования и моделирования в социальной работе; экономические основы социальной работы;</w:t>
            </w:r>
          </w:p>
          <w:p w14:paraId="16DEAF95" w14:textId="77777777" w:rsidR="00300C35" w:rsidRDefault="00300C35" w:rsidP="003610D3">
            <w:pPr>
              <w:pStyle w:val="a6"/>
              <w:jc w:val="both"/>
              <w:rPr>
                <w:rFonts w:ascii="Times New Roman" w:hAnsi="Times New Roman" w:cs="Times New Roman"/>
                <w:sz w:val="24"/>
                <w:szCs w:val="24"/>
              </w:rPr>
            </w:pPr>
          </w:p>
          <w:p w14:paraId="78029C2D"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Теоретические основы социальной работы; </w:t>
            </w:r>
          </w:p>
          <w:p w14:paraId="172E5B44" w14:textId="77777777" w:rsidR="00300C35" w:rsidRPr="003610D3" w:rsidRDefault="00300C35" w:rsidP="003610D3">
            <w:pPr>
              <w:pStyle w:val="a6"/>
              <w:jc w:val="both"/>
              <w:rPr>
                <w:rFonts w:ascii="Times New Roman" w:hAnsi="Times New Roman" w:cs="Times New Roman"/>
                <w:sz w:val="24"/>
                <w:szCs w:val="24"/>
              </w:rPr>
            </w:pPr>
          </w:p>
          <w:p w14:paraId="68700F5A"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Технологии и методы социальной работы с лицами пожилого возраста, инвалидами, различными категориями семей и детей (в том числе детей-инвалидов), с лицами, находящимися в трудной жизненной ситуации и/или в социально опасном положении и условий их применения; </w:t>
            </w:r>
          </w:p>
          <w:p w14:paraId="2E09CCC2" w14:textId="77777777" w:rsidR="00300C35" w:rsidRPr="003610D3" w:rsidRDefault="00300C35" w:rsidP="003610D3">
            <w:pPr>
              <w:pStyle w:val="a6"/>
              <w:jc w:val="both"/>
              <w:rPr>
                <w:rFonts w:ascii="Times New Roman" w:hAnsi="Times New Roman" w:cs="Times New Roman"/>
                <w:sz w:val="24"/>
                <w:szCs w:val="24"/>
              </w:rPr>
            </w:pPr>
          </w:p>
          <w:p w14:paraId="4900F8E1" w14:textId="77777777" w:rsidR="00300C35" w:rsidRDefault="00300C35" w:rsidP="003610D3">
            <w:pPr>
              <w:pStyle w:val="a6"/>
              <w:jc w:val="both"/>
              <w:rPr>
                <w:rFonts w:ascii="Times New Roman" w:hAnsi="Times New Roman" w:cs="Times New Roman"/>
                <w:sz w:val="24"/>
                <w:szCs w:val="24"/>
              </w:rPr>
            </w:pPr>
          </w:p>
          <w:p w14:paraId="2A46D3F2" w14:textId="77777777" w:rsidR="00B1030B" w:rsidRPr="003610D3" w:rsidRDefault="00B1030B" w:rsidP="003610D3">
            <w:pPr>
              <w:pStyle w:val="a6"/>
              <w:jc w:val="both"/>
              <w:rPr>
                <w:rFonts w:ascii="Times New Roman" w:hAnsi="Times New Roman" w:cs="Times New Roman"/>
                <w:sz w:val="24"/>
                <w:szCs w:val="24"/>
              </w:rPr>
            </w:pPr>
          </w:p>
          <w:p w14:paraId="4558B7BD"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Система организаций социального обслуживания на региональном и муниципальном уровне, их цели, задачи и функции; </w:t>
            </w:r>
          </w:p>
          <w:p w14:paraId="778DABFE" w14:textId="77777777" w:rsidR="00300C35" w:rsidRDefault="00300C35" w:rsidP="003610D3">
            <w:pPr>
              <w:pStyle w:val="a6"/>
              <w:jc w:val="both"/>
              <w:rPr>
                <w:rFonts w:ascii="Times New Roman" w:hAnsi="Times New Roman" w:cs="Times New Roman"/>
                <w:sz w:val="24"/>
                <w:szCs w:val="24"/>
              </w:rPr>
            </w:pPr>
          </w:p>
          <w:p w14:paraId="7A3DB22B" w14:textId="77777777" w:rsidR="00B1030B" w:rsidRPr="003610D3" w:rsidRDefault="00B1030B" w:rsidP="003610D3">
            <w:pPr>
              <w:pStyle w:val="a6"/>
              <w:jc w:val="both"/>
              <w:rPr>
                <w:rFonts w:ascii="Times New Roman" w:hAnsi="Times New Roman" w:cs="Times New Roman"/>
                <w:sz w:val="24"/>
                <w:szCs w:val="24"/>
              </w:rPr>
            </w:pPr>
          </w:p>
          <w:p w14:paraId="110C236A"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Инфраструктура предоставления социальных услуг в муниципальном образовании, ресурсы местного сообщества; </w:t>
            </w:r>
          </w:p>
          <w:p w14:paraId="19B761F7" w14:textId="77777777" w:rsidR="00300C35" w:rsidRDefault="00300C35" w:rsidP="003610D3">
            <w:pPr>
              <w:pStyle w:val="a6"/>
              <w:jc w:val="both"/>
              <w:rPr>
                <w:rFonts w:ascii="Times New Roman" w:hAnsi="Times New Roman" w:cs="Times New Roman"/>
                <w:sz w:val="24"/>
                <w:szCs w:val="24"/>
              </w:rPr>
            </w:pPr>
          </w:p>
          <w:p w14:paraId="2BE911DC" w14:textId="77777777" w:rsidR="00B1030B" w:rsidRPr="003610D3" w:rsidRDefault="00B1030B" w:rsidP="003610D3">
            <w:pPr>
              <w:pStyle w:val="a6"/>
              <w:jc w:val="both"/>
              <w:rPr>
                <w:rFonts w:ascii="Times New Roman" w:hAnsi="Times New Roman" w:cs="Times New Roman"/>
                <w:sz w:val="24"/>
                <w:szCs w:val="24"/>
              </w:rPr>
            </w:pPr>
          </w:p>
          <w:p w14:paraId="5C5F1BC0"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Правовые и экономические основы социальной работы; </w:t>
            </w:r>
          </w:p>
          <w:p w14:paraId="47B8781B" w14:textId="77777777" w:rsidR="00300C35" w:rsidRDefault="00300C35" w:rsidP="003610D3">
            <w:pPr>
              <w:pStyle w:val="a6"/>
              <w:jc w:val="both"/>
              <w:rPr>
                <w:rFonts w:ascii="Times New Roman" w:hAnsi="Times New Roman" w:cs="Times New Roman"/>
                <w:sz w:val="24"/>
                <w:szCs w:val="24"/>
              </w:rPr>
            </w:pPr>
          </w:p>
          <w:p w14:paraId="275EF0AD" w14:textId="77777777" w:rsidR="00B1030B" w:rsidRPr="003610D3" w:rsidRDefault="00B1030B" w:rsidP="003610D3">
            <w:pPr>
              <w:pStyle w:val="a6"/>
              <w:jc w:val="both"/>
              <w:rPr>
                <w:rFonts w:ascii="Times New Roman" w:hAnsi="Times New Roman" w:cs="Times New Roman"/>
                <w:sz w:val="24"/>
                <w:szCs w:val="24"/>
              </w:rPr>
            </w:pPr>
          </w:p>
          <w:p w14:paraId="0AE4781B"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lastRenderedPageBreak/>
              <w:t>Основы этики в социальной работе;</w:t>
            </w:r>
          </w:p>
          <w:p w14:paraId="79E0648B" w14:textId="77777777" w:rsidR="00300C35" w:rsidRPr="003610D3" w:rsidRDefault="00300C35" w:rsidP="003610D3">
            <w:pPr>
              <w:pStyle w:val="a6"/>
              <w:jc w:val="both"/>
              <w:rPr>
                <w:rFonts w:ascii="Times New Roman" w:hAnsi="Times New Roman" w:cs="Times New Roman"/>
                <w:sz w:val="24"/>
                <w:szCs w:val="24"/>
              </w:rPr>
            </w:pPr>
          </w:p>
          <w:p w14:paraId="307E264D" w14:textId="77777777" w:rsidR="00300C35" w:rsidRPr="003610D3" w:rsidRDefault="00300C35" w:rsidP="003610D3">
            <w:pPr>
              <w:pStyle w:val="a6"/>
              <w:jc w:val="both"/>
              <w:rPr>
                <w:rFonts w:ascii="Times New Roman" w:hAnsi="Times New Roman" w:cs="Times New Roman"/>
                <w:sz w:val="24"/>
                <w:szCs w:val="24"/>
              </w:rPr>
            </w:pPr>
          </w:p>
          <w:p w14:paraId="729030E9"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Регламент межведомственного взаимодействия; </w:t>
            </w:r>
          </w:p>
          <w:p w14:paraId="20B14BCA" w14:textId="77777777" w:rsidR="00300C35" w:rsidRPr="003610D3" w:rsidRDefault="00300C35" w:rsidP="003610D3">
            <w:pPr>
              <w:pStyle w:val="a6"/>
              <w:jc w:val="both"/>
              <w:rPr>
                <w:rFonts w:ascii="Times New Roman" w:hAnsi="Times New Roman" w:cs="Times New Roman"/>
                <w:sz w:val="24"/>
                <w:szCs w:val="24"/>
              </w:rPr>
            </w:pPr>
          </w:p>
          <w:p w14:paraId="4CB542A6"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Сфера профессиональной ответственности профильных специалистов в процессе предоставления социальных услуг; </w:t>
            </w:r>
          </w:p>
          <w:p w14:paraId="0043E8D4" w14:textId="77777777" w:rsidR="00B1030B" w:rsidRDefault="00B1030B" w:rsidP="003610D3">
            <w:pPr>
              <w:pStyle w:val="a6"/>
              <w:jc w:val="both"/>
              <w:rPr>
                <w:rFonts w:ascii="Times New Roman" w:hAnsi="Times New Roman" w:cs="Times New Roman"/>
                <w:sz w:val="24"/>
                <w:szCs w:val="24"/>
              </w:rPr>
            </w:pPr>
          </w:p>
          <w:p w14:paraId="60CAB1F8"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Основы </w:t>
            </w:r>
            <w:proofErr w:type="spellStart"/>
            <w:r w:rsidRPr="003610D3">
              <w:rPr>
                <w:rFonts w:ascii="Times New Roman" w:hAnsi="Times New Roman" w:cs="Times New Roman"/>
                <w:sz w:val="24"/>
                <w:szCs w:val="24"/>
              </w:rPr>
              <w:t>валеологии</w:t>
            </w:r>
            <w:proofErr w:type="spellEnd"/>
            <w:r w:rsidRPr="003610D3">
              <w:rPr>
                <w:rFonts w:ascii="Times New Roman" w:hAnsi="Times New Roman" w:cs="Times New Roman"/>
                <w:sz w:val="24"/>
                <w:szCs w:val="24"/>
              </w:rPr>
              <w:t xml:space="preserve">, социальной медицины, геронтологии; </w:t>
            </w:r>
          </w:p>
          <w:p w14:paraId="5B1A64DD" w14:textId="77777777" w:rsidR="00300C35" w:rsidRDefault="00300C35" w:rsidP="003610D3">
            <w:pPr>
              <w:pStyle w:val="a6"/>
              <w:jc w:val="both"/>
              <w:rPr>
                <w:rFonts w:ascii="Times New Roman" w:hAnsi="Times New Roman" w:cs="Times New Roman"/>
                <w:sz w:val="24"/>
                <w:szCs w:val="24"/>
              </w:rPr>
            </w:pPr>
          </w:p>
          <w:p w14:paraId="4847C789" w14:textId="77777777" w:rsidR="00B1030B" w:rsidRPr="003610D3" w:rsidRDefault="00B1030B" w:rsidP="003610D3">
            <w:pPr>
              <w:pStyle w:val="a6"/>
              <w:jc w:val="both"/>
              <w:rPr>
                <w:rFonts w:ascii="Times New Roman" w:hAnsi="Times New Roman" w:cs="Times New Roman"/>
                <w:sz w:val="24"/>
                <w:szCs w:val="24"/>
              </w:rPr>
            </w:pPr>
          </w:p>
          <w:p w14:paraId="1E9C5019"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Правила оказания ситуационной помощи инвалидам различных категорий на объектах социальной, инженерной и транспортной инфраструктуры; </w:t>
            </w:r>
          </w:p>
          <w:p w14:paraId="6DB99271" w14:textId="77777777" w:rsidR="00300C35" w:rsidRDefault="00300C35" w:rsidP="003610D3">
            <w:pPr>
              <w:pStyle w:val="a6"/>
              <w:jc w:val="both"/>
              <w:rPr>
                <w:rFonts w:ascii="Times New Roman" w:hAnsi="Times New Roman" w:cs="Times New Roman"/>
                <w:sz w:val="24"/>
                <w:szCs w:val="24"/>
              </w:rPr>
            </w:pPr>
          </w:p>
          <w:p w14:paraId="04BEA74B" w14:textId="77777777" w:rsidR="00B1030B" w:rsidRPr="003610D3" w:rsidRDefault="00B1030B" w:rsidP="003610D3">
            <w:pPr>
              <w:pStyle w:val="a6"/>
              <w:jc w:val="both"/>
              <w:rPr>
                <w:rFonts w:ascii="Times New Roman" w:hAnsi="Times New Roman" w:cs="Times New Roman"/>
                <w:sz w:val="24"/>
                <w:szCs w:val="24"/>
              </w:rPr>
            </w:pPr>
          </w:p>
          <w:p w14:paraId="0333DE35"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Этические основы социальной работы;</w:t>
            </w:r>
          </w:p>
          <w:p w14:paraId="77E0531E" w14:textId="77777777" w:rsidR="00300C35" w:rsidRPr="003610D3" w:rsidRDefault="00300C35" w:rsidP="003610D3">
            <w:pPr>
              <w:pStyle w:val="a6"/>
              <w:jc w:val="both"/>
              <w:rPr>
                <w:rFonts w:ascii="Times New Roman" w:hAnsi="Times New Roman" w:cs="Times New Roman"/>
                <w:sz w:val="24"/>
                <w:szCs w:val="24"/>
              </w:rPr>
            </w:pPr>
          </w:p>
          <w:p w14:paraId="73E1AB1F"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Технология профилактики в социальной работе; </w:t>
            </w:r>
          </w:p>
          <w:p w14:paraId="336EB388" w14:textId="77777777" w:rsidR="00300C35" w:rsidRDefault="00300C35" w:rsidP="003610D3">
            <w:pPr>
              <w:pStyle w:val="a6"/>
              <w:jc w:val="both"/>
              <w:rPr>
                <w:rFonts w:ascii="Times New Roman" w:hAnsi="Times New Roman" w:cs="Times New Roman"/>
                <w:sz w:val="24"/>
                <w:szCs w:val="24"/>
              </w:rPr>
            </w:pPr>
          </w:p>
          <w:p w14:paraId="2124A5EA" w14:textId="77777777" w:rsidR="00B1030B" w:rsidRPr="003610D3" w:rsidRDefault="00B1030B" w:rsidP="003610D3">
            <w:pPr>
              <w:pStyle w:val="a6"/>
              <w:jc w:val="both"/>
              <w:rPr>
                <w:rFonts w:ascii="Times New Roman" w:hAnsi="Times New Roman" w:cs="Times New Roman"/>
                <w:sz w:val="24"/>
                <w:szCs w:val="24"/>
              </w:rPr>
            </w:pPr>
          </w:p>
          <w:p w14:paraId="38EA3835"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Основы проектирования, прогнозирования и моделирования в социальной работе; </w:t>
            </w:r>
          </w:p>
          <w:p w14:paraId="0C7B0DE4" w14:textId="77777777" w:rsidR="00300C35" w:rsidRDefault="00300C35" w:rsidP="003610D3">
            <w:pPr>
              <w:pStyle w:val="a6"/>
              <w:jc w:val="both"/>
              <w:rPr>
                <w:rFonts w:ascii="Times New Roman" w:hAnsi="Times New Roman" w:cs="Times New Roman"/>
                <w:sz w:val="24"/>
                <w:szCs w:val="24"/>
              </w:rPr>
            </w:pPr>
          </w:p>
          <w:p w14:paraId="15FDC84B" w14:textId="77777777" w:rsidR="00B1030B" w:rsidRPr="003610D3" w:rsidRDefault="00B1030B" w:rsidP="003610D3">
            <w:pPr>
              <w:pStyle w:val="a6"/>
              <w:jc w:val="both"/>
              <w:rPr>
                <w:rFonts w:ascii="Times New Roman" w:hAnsi="Times New Roman" w:cs="Times New Roman"/>
                <w:sz w:val="24"/>
                <w:szCs w:val="24"/>
              </w:rPr>
            </w:pPr>
          </w:p>
          <w:p w14:paraId="67D0A5FD"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Основы социальной политики и нормативно-правового обеспечения профилактической работы; </w:t>
            </w:r>
          </w:p>
          <w:p w14:paraId="4A7CC3A9" w14:textId="77777777" w:rsidR="00300C35" w:rsidRPr="003610D3" w:rsidRDefault="00300C35" w:rsidP="003610D3">
            <w:pPr>
              <w:pStyle w:val="a6"/>
              <w:jc w:val="both"/>
              <w:rPr>
                <w:rFonts w:ascii="Times New Roman" w:hAnsi="Times New Roman" w:cs="Times New Roman"/>
                <w:sz w:val="24"/>
                <w:szCs w:val="24"/>
              </w:rPr>
            </w:pPr>
          </w:p>
          <w:p w14:paraId="2F6B01B0" w14:textId="77777777" w:rsidR="00300C35" w:rsidRPr="003610D3" w:rsidRDefault="00300C35" w:rsidP="003610D3">
            <w:pPr>
              <w:pStyle w:val="a6"/>
              <w:jc w:val="both"/>
              <w:rPr>
                <w:rFonts w:ascii="Times New Roman" w:hAnsi="Times New Roman" w:cs="Times New Roman"/>
                <w:sz w:val="24"/>
                <w:szCs w:val="24"/>
              </w:rPr>
            </w:pPr>
          </w:p>
          <w:p w14:paraId="372C87DE"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Инфраструктура системы социального обслуживания, основы межведомственного взаимодействия; </w:t>
            </w:r>
          </w:p>
          <w:p w14:paraId="42651BB3" w14:textId="77777777" w:rsidR="00300C35" w:rsidRPr="003610D3" w:rsidRDefault="00300C35" w:rsidP="003610D3">
            <w:pPr>
              <w:pStyle w:val="a6"/>
              <w:jc w:val="both"/>
              <w:rPr>
                <w:rFonts w:ascii="Times New Roman" w:hAnsi="Times New Roman" w:cs="Times New Roman"/>
                <w:sz w:val="24"/>
                <w:szCs w:val="24"/>
              </w:rPr>
            </w:pPr>
          </w:p>
          <w:p w14:paraId="3BE489E1"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Основы здорового образа жизни; </w:t>
            </w:r>
          </w:p>
          <w:p w14:paraId="498A4D23" w14:textId="77777777" w:rsidR="00300C35" w:rsidRPr="003610D3" w:rsidRDefault="00300C35" w:rsidP="003610D3">
            <w:pPr>
              <w:pStyle w:val="a6"/>
              <w:jc w:val="both"/>
              <w:rPr>
                <w:rFonts w:ascii="Times New Roman" w:hAnsi="Times New Roman" w:cs="Times New Roman"/>
                <w:sz w:val="24"/>
                <w:szCs w:val="24"/>
              </w:rPr>
            </w:pPr>
          </w:p>
          <w:p w14:paraId="59BE0DBB" w14:textId="77777777" w:rsidR="00300C35" w:rsidRPr="003610D3" w:rsidRDefault="00300C35" w:rsidP="003610D3">
            <w:pPr>
              <w:pStyle w:val="a6"/>
              <w:jc w:val="both"/>
              <w:rPr>
                <w:rFonts w:ascii="Times New Roman" w:hAnsi="Times New Roman" w:cs="Times New Roman"/>
                <w:sz w:val="24"/>
                <w:szCs w:val="24"/>
              </w:rPr>
            </w:pPr>
          </w:p>
          <w:p w14:paraId="6B21ACDA"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Основы самореализации и </w:t>
            </w:r>
            <w:proofErr w:type="spellStart"/>
            <w:r w:rsidRPr="003610D3">
              <w:rPr>
                <w:rFonts w:ascii="Times New Roman" w:hAnsi="Times New Roman" w:cs="Times New Roman"/>
                <w:sz w:val="24"/>
                <w:szCs w:val="24"/>
              </w:rPr>
              <w:t>самоактуализации</w:t>
            </w:r>
            <w:proofErr w:type="spellEnd"/>
            <w:r w:rsidRPr="003610D3">
              <w:rPr>
                <w:rFonts w:ascii="Times New Roman" w:hAnsi="Times New Roman" w:cs="Times New Roman"/>
                <w:sz w:val="24"/>
                <w:szCs w:val="24"/>
              </w:rPr>
              <w:t>, активизации жизненной позиции граждан, обратившихся за социальным обслуживанием;</w:t>
            </w:r>
          </w:p>
          <w:p w14:paraId="05F112F2" w14:textId="77777777" w:rsidR="00300C35" w:rsidRPr="003610D3" w:rsidRDefault="00300C35" w:rsidP="003610D3">
            <w:pPr>
              <w:pStyle w:val="a6"/>
              <w:jc w:val="both"/>
              <w:rPr>
                <w:rFonts w:ascii="Times New Roman" w:hAnsi="Times New Roman" w:cs="Times New Roman"/>
                <w:sz w:val="24"/>
                <w:szCs w:val="24"/>
              </w:rPr>
            </w:pPr>
          </w:p>
          <w:p w14:paraId="0C708930"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Перечень документов, необходимых для оказания социальных услуг гражданам, обратившимся в социальные службы; </w:t>
            </w:r>
          </w:p>
          <w:p w14:paraId="544B9D8D" w14:textId="77777777" w:rsidR="00300C35" w:rsidRPr="003610D3" w:rsidRDefault="00300C35" w:rsidP="003610D3">
            <w:pPr>
              <w:pStyle w:val="a6"/>
              <w:jc w:val="both"/>
              <w:rPr>
                <w:rFonts w:ascii="Times New Roman" w:hAnsi="Times New Roman" w:cs="Times New Roman"/>
                <w:sz w:val="24"/>
                <w:szCs w:val="24"/>
              </w:rPr>
            </w:pPr>
          </w:p>
          <w:p w14:paraId="73E7FD04"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Нормативные правовые акты в сфере социальной защиты населения и социального обслуживания граждан; </w:t>
            </w:r>
          </w:p>
          <w:p w14:paraId="25E277A5"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Основы документоведения, требования к отчетности, порядку и сроками ее предоставления в рамках своей компетенции; </w:t>
            </w:r>
          </w:p>
          <w:p w14:paraId="7C14ABB6" w14:textId="77777777" w:rsidR="00300C35" w:rsidRDefault="00300C35" w:rsidP="003610D3">
            <w:pPr>
              <w:pStyle w:val="a6"/>
              <w:jc w:val="both"/>
              <w:rPr>
                <w:rFonts w:ascii="Times New Roman" w:hAnsi="Times New Roman" w:cs="Times New Roman"/>
                <w:sz w:val="24"/>
                <w:szCs w:val="24"/>
              </w:rPr>
            </w:pPr>
          </w:p>
          <w:p w14:paraId="43F9A742" w14:textId="77777777" w:rsidR="00B1030B" w:rsidRDefault="00B1030B" w:rsidP="003610D3">
            <w:pPr>
              <w:pStyle w:val="a6"/>
              <w:jc w:val="both"/>
              <w:rPr>
                <w:rFonts w:ascii="Times New Roman" w:hAnsi="Times New Roman" w:cs="Times New Roman"/>
                <w:sz w:val="24"/>
                <w:szCs w:val="24"/>
              </w:rPr>
            </w:pPr>
          </w:p>
          <w:p w14:paraId="5B9269CA" w14:textId="77777777" w:rsidR="00B1030B" w:rsidRPr="003610D3" w:rsidRDefault="00B1030B" w:rsidP="003610D3">
            <w:pPr>
              <w:pStyle w:val="a6"/>
              <w:jc w:val="both"/>
              <w:rPr>
                <w:rFonts w:ascii="Times New Roman" w:hAnsi="Times New Roman" w:cs="Times New Roman"/>
                <w:sz w:val="24"/>
                <w:szCs w:val="24"/>
              </w:rPr>
            </w:pPr>
          </w:p>
          <w:p w14:paraId="400C5CDA"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Регламенты ведения документации, в том числе в электронном виде;</w:t>
            </w:r>
          </w:p>
          <w:p w14:paraId="3552FB3A" w14:textId="77777777" w:rsidR="00300C35" w:rsidRPr="003610D3" w:rsidRDefault="00300C35" w:rsidP="003610D3">
            <w:pPr>
              <w:pStyle w:val="a6"/>
              <w:jc w:val="both"/>
              <w:rPr>
                <w:rFonts w:ascii="Times New Roman" w:hAnsi="Times New Roman" w:cs="Times New Roman"/>
                <w:sz w:val="24"/>
                <w:szCs w:val="24"/>
              </w:rPr>
            </w:pPr>
          </w:p>
          <w:p w14:paraId="4B7CA65A" w14:textId="77777777" w:rsidR="00300C35" w:rsidRPr="003610D3" w:rsidRDefault="00300C35" w:rsidP="003610D3">
            <w:pPr>
              <w:pStyle w:val="a6"/>
              <w:jc w:val="both"/>
              <w:rPr>
                <w:rFonts w:ascii="Times New Roman" w:hAnsi="Times New Roman" w:cs="Times New Roman"/>
                <w:sz w:val="24"/>
                <w:szCs w:val="24"/>
              </w:rPr>
            </w:pPr>
          </w:p>
          <w:p w14:paraId="0806B313"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Основы использования персональных компьютеров, информационно телекоммуникационной сети «Интернет», онлайн-сервисов, мобильных устройств; </w:t>
            </w:r>
          </w:p>
          <w:p w14:paraId="0410945B" w14:textId="77777777" w:rsidR="00300C35" w:rsidRPr="003610D3" w:rsidRDefault="00300C35" w:rsidP="003610D3">
            <w:pPr>
              <w:pStyle w:val="a6"/>
              <w:jc w:val="both"/>
              <w:rPr>
                <w:rFonts w:ascii="Times New Roman" w:hAnsi="Times New Roman" w:cs="Times New Roman"/>
                <w:sz w:val="24"/>
                <w:szCs w:val="24"/>
              </w:rPr>
            </w:pPr>
          </w:p>
          <w:p w14:paraId="0B18203C"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Основные онлайн-сервисы по оказанию электронных услуг, порталы государственных и муниципальных услуг, в том числе услуг, предоставляемых с использованием электронных социальных карт, электронных платежей, электронных очередей, электронной приемной; </w:t>
            </w:r>
          </w:p>
          <w:p w14:paraId="3799419D" w14:textId="77777777" w:rsidR="00300C35" w:rsidRDefault="00300C35" w:rsidP="003610D3">
            <w:pPr>
              <w:pStyle w:val="a6"/>
              <w:jc w:val="both"/>
              <w:rPr>
                <w:rFonts w:ascii="Times New Roman" w:hAnsi="Times New Roman" w:cs="Times New Roman"/>
                <w:sz w:val="24"/>
                <w:szCs w:val="24"/>
              </w:rPr>
            </w:pPr>
          </w:p>
          <w:p w14:paraId="1AF149EB" w14:textId="77777777" w:rsidR="00B1030B" w:rsidRDefault="00B1030B" w:rsidP="003610D3">
            <w:pPr>
              <w:pStyle w:val="a6"/>
              <w:jc w:val="both"/>
              <w:rPr>
                <w:rFonts w:ascii="Times New Roman" w:hAnsi="Times New Roman" w:cs="Times New Roman"/>
                <w:sz w:val="24"/>
                <w:szCs w:val="24"/>
              </w:rPr>
            </w:pPr>
          </w:p>
          <w:p w14:paraId="35AD868D" w14:textId="77777777" w:rsidR="00B1030B" w:rsidRPr="003610D3" w:rsidRDefault="00B1030B" w:rsidP="003610D3">
            <w:pPr>
              <w:pStyle w:val="a6"/>
              <w:jc w:val="both"/>
              <w:rPr>
                <w:rFonts w:ascii="Times New Roman" w:hAnsi="Times New Roman" w:cs="Times New Roman"/>
                <w:sz w:val="24"/>
                <w:szCs w:val="24"/>
              </w:rPr>
            </w:pPr>
          </w:p>
          <w:p w14:paraId="0D76F722"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Основные поисковые системы, функциональные возможности популярных сервисов поиска; </w:t>
            </w:r>
          </w:p>
          <w:p w14:paraId="27F397B0" w14:textId="77777777" w:rsidR="00300C35" w:rsidRDefault="00300C35" w:rsidP="003610D3">
            <w:pPr>
              <w:pStyle w:val="a6"/>
              <w:jc w:val="both"/>
              <w:rPr>
                <w:rFonts w:ascii="Times New Roman" w:hAnsi="Times New Roman" w:cs="Times New Roman"/>
                <w:sz w:val="24"/>
                <w:szCs w:val="24"/>
              </w:rPr>
            </w:pPr>
          </w:p>
          <w:p w14:paraId="5D0FA251" w14:textId="77777777" w:rsidR="00B1030B" w:rsidRPr="003610D3" w:rsidRDefault="00B1030B" w:rsidP="003610D3">
            <w:pPr>
              <w:pStyle w:val="a6"/>
              <w:jc w:val="both"/>
              <w:rPr>
                <w:rFonts w:ascii="Times New Roman" w:hAnsi="Times New Roman" w:cs="Times New Roman"/>
                <w:sz w:val="24"/>
                <w:szCs w:val="24"/>
              </w:rPr>
            </w:pPr>
          </w:p>
          <w:p w14:paraId="470F0797"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Правила деловой переписки и письменного этикета, делового общения и речевого этикета; </w:t>
            </w:r>
          </w:p>
          <w:p w14:paraId="26A2FEBA" w14:textId="77777777" w:rsidR="00300C35" w:rsidRDefault="00300C35" w:rsidP="003610D3">
            <w:pPr>
              <w:pStyle w:val="a6"/>
              <w:jc w:val="both"/>
              <w:rPr>
                <w:rFonts w:ascii="Times New Roman" w:hAnsi="Times New Roman" w:cs="Times New Roman"/>
                <w:sz w:val="24"/>
                <w:szCs w:val="24"/>
              </w:rPr>
            </w:pPr>
          </w:p>
          <w:p w14:paraId="3BD2E820" w14:textId="77777777" w:rsidR="00B1030B" w:rsidRPr="003610D3" w:rsidRDefault="00B1030B" w:rsidP="003610D3">
            <w:pPr>
              <w:pStyle w:val="a6"/>
              <w:jc w:val="both"/>
              <w:rPr>
                <w:rFonts w:ascii="Times New Roman" w:hAnsi="Times New Roman" w:cs="Times New Roman"/>
                <w:sz w:val="24"/>
                <w:szCs w:val="24"/>
              </w:rPr>
            </w:pPr>
          </w:p>
          <w:p w14:paraId="484B8F03" w14:textId="160774D5" w:rsidR="00D15F97"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Требования к оформлению </w:t>
            </w:r>
            <w:r w:rsidRPr="003610D3">
              <w:rPr>
                <w:rFonts w:ascii="Times New Roman" w:hAnsi="Times New Roman" w:cs="Times New Roman"/>
                <w:sz w:val="24"/>
                <w:szCs w:val="24"/>
              </w:rPr>
              <w:lastRenderedPageBreak/>
              <w:t xml:space="preserve">документации и правила оформления информационно-презентационных </w:t>
            </w:r>
            <w:r w:rsidR="00D15F97" w:rsidRPr="003610D3">
              <w:rPr>
                <w:rFonts w:ascii="Times New Roman" w:hAnsi="Times New Roman" w:cs="Times New Roman"/>
                <w:sz w:val="24"/>
                <w:szCs w:val="24"/>
              </w:rPr>
              <w:t xml:space="preserve"> </w:t>
            </w:r>
            <w:r w:rsidRPr="003610D3">
              <w:rPr>
                <w:rFonts w:ascii="Times New Roman" w:hAnsi="Times New Roman" w:cs="Times New Roman"/>
                <w:sz w:val="24"/>
                <w:szCs w:val="24"/>
              </w:rPr>
              <w:t>материалов.</w:t>
            </w:r>
          </w:p>
          <w:p w14:paraId="15BA32D2" w14:textId="77777777" w:rsidR="00D15F97" w:rsidRPr="003610D3" w:rsidRDefault="00D15F97" w:rsidP="003610D3">
            <w:pPr>
              <w:pStyle w:val="a6"/>
              <w:jc w:val="both"/>
              <w:rPr>
                <w:rFonts w:ascii="Times New Roman" w:hAnsi="Times New Roman" w:cs="Times New Roman"/>
                <w:sz w:val="24"/>
                <w:szCs w:val="24"/>
              </w:rPr>
            </w:pPr>
          </w:p>
        </w:tc>
        <w:tc>
          <w:tcPr>
            <w:tcW w:w="3543" w:type="dxa"/>
          </w:tcPr>
          <w:p w14:paraId="666C1357"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lastRenderedPageBreak/>
              <w:t xml:space="preserve">Определяет основные направления государственной политики в сфере социальной защиты и социального обслуживания населения на федеральном, региональном, муниципальном уровнях применительно к различным категориям граждан; </w:t>
            </w:r>
          </w:p>
          <w:p w14:paraId="5B2EF048" w14:textId="77777777" w:rsidR="00B1030B" w:rsidRPr="00B1030B" w:rsidRDefault="00B1030B" w:rsidP="00B1030B">
            <w:pPr>
              <w:widowControl/>
              <w:autoSpaceDE/>
              <w:autoSpaceDN/>
              <w:jc w:val="both"/>
              <w:rPr>
                <w:rFonts w:eastAsiaTheme="minorHAnsi"/>
                <w:iCs/>
                <w:sz w:val="24"/>
                <w:szCs w:val="24"/>
              </w:rPr>
            </w:pPr>
          </w:p>
          <w:p w14:paraId="32C4E7C7"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  </w:t>
            </w:r>
          </w:p>
          <w:p w14:paraId="46FC8D2B" w14:textId="77777777" w:rsidR="00B1030B" w:rsidRPr="00B1030B" w:rsidRDefault="00B1030B" w:rsidP="00B1030B">
            <w:pPr>
              <w:widowControl/>
              <w:autoSpaceDE/>
              <w:autoSpaceDN/>
              <w:jc w:val="both"/>
              <w:rPr>
                <w:rFonts w:eastAsiaTheme="minorHAnsi"/>
                <w:iCs/>
                <w:sz w:val="24"/>
                <w:szCs w:val="24"/>
              </w:rPr>
            </w:pPr>
          </w:p>
          <w:p w14:paraId="61C07639"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правовое регулирование деятельности организаций социального обслуживания и индивидуальных предпринимателей, осуществляющих предоставление социальных услуг; </w:t>
            </w:r>
          </w:p>
          <w:p w14:paraId="2F844D1D" w14:textId="77777777" w:rsidR="00B1030B" w:rsidRPr="00B1030B" w:rsidRDefault="00B1030B" w:rsidP="00B1030B">
            <w:pPr>
              <w:widowControl/>
              <w:autoSpaceDE/>
              <w:autoSpaceDN/>
              <w:jc w:val="both"/>
              <w:rPr>
                <w:rFonts w:eastAsiaTheme="minorHAnsi"/>
                <w:iCs/>
                <w:sz w:val="24"/>
                <w:szCs w:val="24"/>
              </w:rPr>
            </w:pPr>
          </w:p>
          <w:p w14:paraId="018F144D"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Определяет методы диагностики причин, ухудшающих условия </w:t>
            </w:r>
            <w:r w:rsidRPr="00B1030B">
              <w:rPr>
                <w:rFonts w:eastAsiaTheme="minorHAnsi"/>
                <w:iCs/>
                <w:sz w:val="24"/>
                <w:szCs w:val="24"/>
              </w:rPr>
              <w:lastRenderedPageBreak/>
              <w:t xml:space="preserve">жизнедеятельности граждан, снижающих их возможностей самостоятельно обеспечивать свои основные жизненные потребности; </w:t>
            </w:r>
          </w:p>
          <w:p w14:paraId="690A7B61" w14:textId="77777777" w:rsidR="00B1030B" w:rsidRPr="00B1030B" w:rsidRDefault="00B1030B" w:rsidP="00B1030B">
            <w:pPr>
              <w:widowControl/>
              <w:autoSpaceDE/>
              <w:autoSpaceDN/>
              <w:jc w:val="both"/>
              <w:rPr>
                <w:rFonts w:eastAsiaTheme="minorHAnsi"/>
                <w:iCs/>
                <w:sz w:val="24"/>
                <w:szCs w:val="24"/>
              </w:rPr>
            </w:pPr>
          </w:p>
          <w:p w14:paraId="522C14ED"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типологию проблем граждан, признанных нуждающимися; основы комплексных подходов к оценке потребностей граждан в предоставлении социальных услуг, социального сопровождения, мер социальной поддержки и государственной социальной помощи; </w:t>
            </w:r>
          </w:p>
          <w:p w14:paraId="002BA17E" w14:textId="77777777" w:rsidR="00B1030B" w:rsidRPr="00B1030B" w:rsidRDefault="00B1030B" w:rsidP="00B1030B">
            <w:pPr>
              <w:widowControl/>
              <w:autoSpaceDE/>
              <w:autoSpaceDN/>
              <w:jc w:val="both"/>
              <w:rPr>
                <w:rFonts w:eastAsiaTheme="minorHAnsi"/>
                <w:iCs/>
                <w:sz w:val="24"/>
                <w:szCs w:val="24"/>
              </w:rPr>
            </w:pPr>
          </w:p>
          <w:p w14:paraId="24DF06A3"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психологические и социально-педагогические основы социальной работы; </w:t>
            </w:r>
          </w:p>
          <w:p w14:paraId="1B0E66F9" w14:textId="77777777" w:rsidR="00B1030B" w:rsidRPr="00B1030B" w:rsidRDefault="00B1030B" w:rsidP="00B1030B">
            <w:pPr>
              <w:widowControl/>
              <w:autoSpaceDE/>
              <w:autoSpaceDN/>
              <w:jc w:val="both"/>
              <w:rPr>
                <w:rFonts w:eastAsiaTheme="minorHAnsi"/>
                <w:iCs/>
                <w:sz w:val="24"/>
                <w:szCs w:val="24"/>
              </w:rPr>
            </w:pPr>
          </w:p>
          <w:p w14:paraId="12911276"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Определяет виды, структура и содержание документов, необходимых для оказания социальных услуг, социального сопровождения;</w:t>
            </w:r>
          </w:p>
          <w:p w14:paraId="627DEE97" w14:textId="77777777" w:rsidR="00B1030B" w:rsidRPr="00B1030B" w:rsidRDefault="00B1030B" w:rsidP="00B1030B">
            <w:pPr>
              <w:widowControl/>
              <w:autoSpaceDE/>
              <w:autoSpaceDN/>
              <w:jc w:val="both"/>
              <w:rPr>
                <w:rFonts w:eastAsiaTheme="minorHAnsi"/>
                <w:iCs/>
                <w:sz w:val="24"/>
                <w:szCs w:val="24"/>
              </w:rPr>
            </w:pPr>
          </w:p>
          <w:p w14:paraId="1436F9C4"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нормативно-правовые основы социального обслуживания и предоставления государственной социально помощи гражданам, признанным нуждающимися; </w:t>
            </w:r>
          </w:p>
          <w:p w14:paraId="1C187EB1" w14:textId="77777777" w:rsidR="00B1030B" w:rsidRPr="00B1030B" w:rsidRDefault="00B1030B" w:rsidP="00B1030B">
            <w:pPr>
              <w:widowControl/>
              <w:autoSpaceDE/>
              <w:autoSpaceDN/>
              <w:jc w:val="both"/>
              <w:rPr>
                <w:rFonts w:eastAsiaTheme="minorHAnsi"/>
                <w:iCs/>
                <w:sz w:val="24"/>
                <w:szCs w:val="24"/>
              </w:rPr>
            </w:pPr>
          </w:p>
          <w:p w14:paraId="72C0FF66"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Определяет основные формы и виды социального обслуживания; порядок и условия предоставления социальных услуг; </w:t>
            </w:r>
          </w:p>
          <w:p w14:paraId="7112E79C" w14:textId="77777777" w:rsidR="00B1030B" w:rsidRPr="00B1030B" w:rsidRDefault="00B1030B" w:rsidP="00B1030B">
            <w:pPr>
              <w:widowControl/>
              <w:autoSpaceDE/>
              <w:autoSpaceDN/>
              <w:jc w:val="both"/>
              <w:rPr>
                <w:rFonts w:eastAsiaTheme="minorHAnsi"/>
                <w:iCs/>
                <w:sz w:val="24"/>
                <w:szCs w:val="24"/>
              </w:rPr>
            </w:pPr>
          </w:p>
          <w:p w14:paraId="7D4C39BD"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Определяет типологию проблем граждан, признанных нуждающимися; </w:t>
            </w:r>
          </w:p>
          <w:p w14:paraId="7050016A" w14:textId="77777777" w:rsidR="00B1030B" w:rsidRPr="00B1030B" w:rsidRDefault="00B1030B" w:rsidP="00B1030B">
            <w:pPr>
              <w:widowControl/>
              <w:autoSpaceDE/>
              <w:autoSpaceDN/>
              <w:jc w:val="both"/>
              <w:rPr>
                <w:rFonts w:eastAsiaTheme="minorHAnsi"/>
                <w:iCs/>
                <w:sz w:val="24"/>
                <w:szCs w:val="24"/>
              </w:rPr>
            </w:pPr>
          </w:p>
          <w:p w14:paraId="48534627"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содержание и сущность технологий социальной работы с различными категориями лиц, особенности технологий социальной работы с лицами пожилого возраста и </w:t>
            </w:r>
            <w:r w:rsidRPr="00B1030B">
              <w:rPr>
                <w:rFonts w:eastAsiaTheme="minorHAnsi"/>
                <w:iCs/>
                <w:sz w:val="24"/>
                <w:szCs w:val="24"/>
              </w:rPr>
              <w:lastRenderedPageBreak/>
              <w:t xml:space="preserve">инвалидами, различными категориями семей и детей, лицами, находящимися в ТЖС; </w:t>
            </w:r>
          </w:p>
          <w:p w14:paraId="04CE3E19" w14:textId="77777777" w:rsidR="00B1030B" w:rsidRPr="00B1030B" w:rsidRDefault="00B1030B" w:rsidP="00B1030B">
            <w:pPr>
              <w:widowControl/>
              <w:autoSpaceDE/>
              <w:autoSpaceDN/>
              <w:jc w:val="both"/>
              <w:rPr>
                <w:rFonts w:eastAsiaTheme="minorHAnsi"/>
                <w:iCs/>
                <w:sz w:val="24"/>
                <w:szCs w:val="24"/>
              </w:rPr>
            </w:pPr>
          </w:p>
          <w:p w14:paraId="37AF633E"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Определяет особенности социальной работы с различными гражданами – получателями социальных услуг и группами населения; </w:t>
            </w:r>
          </w:p>
          <w:p w14:paraId="5E7F057B" w14:textId="77777777" w:rsidR="00B1030B" w:rsidRPr="00B1030B" w:rsidRDefault="00B1030B" w:rsidP="00B1030B">
            <w:pPr>
              <w:widowControl/>
              <w:autoSpaceDE/>
              <w:autoSpaceDN/>
              <w:jc w:val="both"/>
              <w:rPr>
                <w:rFonts w:eastAsiaTheme="minorHAnsi"/>
                <w:iCs/>
                <w:sz w:val="24"/>
                <w:szCs w:val="24"/>
              </w:rPr>
            </w:pPr>
          </w:p>
          <w:p w14:paraId="4A023638"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систему поставщиков социальных услуг, цели, задачи и функции поставщиков социальных услуг; </w:t>
            </w:r>
          </w:p>
          <w:p w14:paraId="51E6E9D2" w14:textId="77777777" w:rsidR="00B1030B" w:rsidRPr="00B1030B" w:rsidRDefault="00B1030B" w:rsidP="00B1030B">
            <w:pPr>
              <w:widowControl/>
              <w:autoSpaceDE/>
              <w:autoSpaceDN/>
              <w:jc w:val="both"/>
              <w:rPr>
                <w:rFonts w:eastAsiaTheme="minorHAnsi"/>
                <w:iCs/>
                <w:sz w:val="24"/>
                <w:szCs w:val="24"/>
              </w:rPr>
            </w:pPr>
          </w:p>
          <w:p w14:paraId="22A4F136"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Знает основы проектирования, прогнозирования и моделирования в социальной работе; экономические основы социальной работы;</w:t>
            </w:r>
          </w:p>
          <w:p w14:paraId="52B2456C" w14:textId="77777777" w:rsidR="00B1030B" w:rsidRPr="00B1030B" w:rsidRDefault="00B1030B" w:rsidP="00B1030B">
            <w:pPr>
              <w:widowControl/>
              <w:autoSpaceDE/>
              <w:autoSpaceDN/>
              <w:jc w:val="both"/>
              <w:rPr>
                <w:rFonts w:eastAsiaTheme="minorHAnsi"/>
                <w:iCs/>
                <w:sz w:val="24"/>
                <w:szCs w:val="24"/>
              </w:rPr>
            </w:pPr>
          </w:p>
          <w:p w14:paraId="1C1E173B"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теоретические основы социальной работы; </w:t>
            </w:r>
          </w:p>
          <w:p w14:paraId="496DE17D" w14:textId="77777777" w:rsidR="00B1030B" w:rsidRPr="00B1030B" w:rsidRDefault="00B1030B" w:rsidP="00B1030B">
            <w:pPr>
              <w:widowControl/>
              <w:autoSpaceDE/>
              <w:autoSpaceDN/>
              <w:jc w:val="both"/>
              <w:rPr>
                <w:rFonts w:eastAsiaTheme="minorHAnsi"/>
                <w:iCs/>
                <w:sz w:val="24"/>
                <w:szCs w:val="24"/>
              </w:rPr>
            </w:pPr>
          </w:p>
          <w:p w14:paraId="177054F3"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технологии и методы социальной работы с лицами пожилого возраста, инвалидами, различными категориями семей и детей (в том числе детей-инвалидов), с лицами, находящимися в трудной жизненной ситуации и/или в социально опасном положении и условий их применения; </w:t>
            </w:r>
          </w:p>
          <w:p w14:paraId="4B77AE44" w14:textId="77777777" w:rsidR="00B1030B" w:rsidRPr="00B1030B" w:rsidRDefault="00B1030B" w:rsidP="00B1030B">
            <w:pPr>
              <w:widowControl/>
              <w:autoSpaceDE/>
              <w:autoSpaceDN/>
              <w:jc w:val="both"/>
              <w:rPr>
                <w:rFonts w:eastAsiaTheme="minorHAnsi"/>
                <w:iCs/>
                <w:sz w:val="24"/>
                <w:szCs w:val="24"/>
              </w:rPr>
            </w:pPr>
          </w:p>
          <w:p w14:paraId="49654530"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Определяет систему организаций социального обслуживания на региональном и муниципальном уровне, их цели, задачи и функции; </w:t>
            </w:r>
          </w:p>
          <w:p w14:paraId="4D1C1E26" w14:textId="77777777" w:rsidR="00B1030B" w:rsidRPr="00B1030B" w:rsidRDefault="00B1030B" w:rsidP="00B1030B">
            <w:pPr>
              <w:widowControl/>
              <w:autoSpaceDE/>
              <w:autoSpaceDN/>
              <w:jc w:val="both"/>
              <w:rPr>
                <w:rFonts w:eastAsiaTheme="minorHAnsi"/>
                <w:iCs/>
                <w:sz w:val="24"/>
                <w:szCs w:val="24"/>
              </w:rPr>
            </w:pPr>
          </w:p>
          <w:p w14:paraId="4ABD7E3B"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инфраструктуру предоставления социальных услуг в муниципальном образовании, ресурсы местного сообщества; </w:t>
            </w:r>
          </w:p>
          <w:p w14:paraId="62A082E2" w14:textId="77777777" w:rsidR="00B1030B" w:rsidRPr="00B1030B" w:rsidRDefault="00B1030B" w:rsidP="00B1030B">
            <w:pPr>
              <w:widowControl/>
              <w:autoSpaceDE/>
              <w:autoSpaceDN/>
              <w:jc w:val="both"/>
              <w:rPr>
                <w:rFonts w:eastAsiaTheme="minorHAnsi"/>
                <w:iCs/>
                <w:sz w:val="24"/>
                <w:szCs w:val="24"/>
              </w:rPr>
            </w:pPr>
          </w:p>
          <w:p w14:paraId="3664CF66"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правовые и экономические основы социальной работы; </w:t>
            </w:r>
          </w:p>
          <w:p w14:paraId="54753F0A" w14:textId="77777777" w:rsidR="00B1030B" w:rsidRPr="00B1030B" w:rsidRDefault="00B1030B" w:rsidP="00B1030B">
            <w:pPr>
              <w:widowControl/>
              <w:autoSpaceDE/>
              <w:autoSpaceDN/>
              <w:jc w:val="both"/>
              <w:rPr>
                <w:rFonts w:eastAsiaTheme="minorHAnsi"/>
                <w:iCs/>
                <w:sz w:val="24"/>
                <w:szCs w:val="24"/>
              </w:rPr>
            </w:pPr>
          </w:p>
          <w:p w14:paraId="31004B4F"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lastRenderedPageBreak/>
              <w:t>Знает основы этики в социальной работе;</w:t>
            </w:r>
          </w:p>
          <w:p w14:paraId="7355E605" w14:textId="77777777" w:rsidR="00B1030B" w:rsidRPr="00B1030B" w:rsidRDefault="00B1030B" w:rsidP="00B1030B">
            <w:pPr>
              <w:widowControl/>
              <w:autoSpaceDE/>
              <w:autoSpaceDN/>
              <w:jc w:val="both"/>
              <w:rPr>
                <w:rFonts w:eastAsiaTheme="minorHAnsi"/>
                <w:iCs/>
                <w:sz w:val="24"/>
                <w:szCs w:val="24"/>
              </w:rPr>
            </w:pPr>
          </w:p>
          <w:p w14:paraId="4166433B"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Определяет регламент межведомственного взаимодействия; </w:t>
            </w:r>
          </w:p>
          <w:p w14:paraId="0B2DFA31"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сферу профессиональной ответственности профильных специалистов в процессе предоставления социальных услуг; </w:t>
            </w:r>
          </w:p>
          <w:p w14:paraId="7DE3CF69"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Основы </w:t>
            </w:r>
            <w:proofErr w:type="spellStart"/>
            <w:r w:rsidRPr="00B1030B">
              <w:rPr>
                <w:rFonts w:eastAsiaTheme="minorHAnsi"/>
                <w:iCs/>
                <w:sz w:val="24"/>
                <w:szCs w:val="24"/>
              </w:rPr>
              <w:t>валеологии</w:t>
            </w:r>
            <w:proofErr w:type="spellEnd"/>
            <w:r w:rsidRPr="00B1030B">
              <w:rPr>
                <w:rFonts w:eastAsiaTheme="minorHAnsi"/>
                <w:iCs/>
                <w:sz w:val="24"/>
                <w:szCs w:val="24"/>
              </w:rPr>
              <w:t xml:space="preserve">, социальной медицины, геронтологии; </w:t>
            </w:r>
          </w:p>
          <w:p w14:paraId="2798F664" w14:textId="77777777" w:rsidR="00B1030B" w:rsidRPr="00B1030B" w:rsidRDefault="00B1030B" w:rsidP="00B1030B">
            <w:pPr>
              <w:widowControl/>
              <w:autoSpaceDE/>
              <w:autoSpaceDN/>
              <w:jc w:val="both"/>
              <w:rPr>
                <w:rFonts w:eastAsiaTheme="minorHAnsi"/>
                <w:iCs/>
                <w:sz w:val="24"/>
                <w:szCs w:val="24"/>
              </w:rPr>
            </w:pPr>
          </w:p>
          <w:p w14:paraId="32312EEC"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Соблюдает правила оказания ситуационной помощи инвалидам различных категорий на объектах социальной, инженерной и транспортной инфраструктуры; </w:t>
            </w:r>
          </w:p>
          <w:p w14:paraId="23E1F059" w14:textId="77777777" w:rsidR="00B1030B" w:rsidRPr="00B1030B" w:rsidRDefault="00B1030B" w:rsidP="00B1030B">
            <w:pPr>
              <w:widowControl/>
              <w:autoSpaceDE/>
              <w:autoSpaceDN/>
              <w:jc w:val="both"/>
              <w:rPr>
                <w:rFonts w:eastAsiaTheme="minorHAnsi"/>
                <w:iCs/>
                <w:sz w:val="24"/>
                <w:szCs w:val="24"/>
              </w:rPr>
            </w:pPr>
          </w:p>
          <w:p w14:paraId="2DCE4D4A"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Знает этические основы социальной работы;</w:t>
            </w:r>
          </w:p>
          <w:p w14:paraId="5E77EA3F" w14:textId="77777777" w:rsidR="00B1030B" w:rsidRPr="00B1030B" w:rsidRDefault="00B1030B" w:rsidP="00B1030B">
            <w:pPr>
              <w:widowControl/>
              <w:autoSpaceDE/>
              <w:autoSpaceDN/>
              <w:jc w:val="both"/>
              <w:rPr>
                <w:rFonts w:eastAsiaTheme="minorHAnsi"/>
                <w:iCs/>
                <w:sz w:val="24"/>
                <w:szCs w:val="24"/>
              </w:rPr>
            </w:pPr>
          </w:p>
          <w:p w14:paraId="39624EF9"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технологию профилактики в социальной работе; </w:t>
            </w:r>
          </w:p>
          <w:p w14:paraId="0B7C895E" w14:textId="77777777" w:rsidR="00B1030B" w:rsidRPr="00B1030B" w:rsidRDefault="00B1030B" w:rsidP="00B1030B">
            <w:pPr>
              <w:widowControl/>
              <w:autoSpaceDE/>
              <w:autoSpaceDN/>
              <w:jc w:val="both"/>
              <w:rPr>
                <w:rFonts w:eastAsiaTheme="minorHAnsi"/>
                <w:iCs/>
                <w:sz w:val="24"/>
                <w:szCs w:val="24"/>
              </w:rPr>
            </w:pPr>
          </w:p>
          <w:p w14:paraId="43AE85A2"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основы проектирования, прогнозирования и моделирования в социальной работе; </w:t>
            </w:r>
          </w:p>
          <w:p w14:paraId="19497152" w14:textId="77777777" w:rsidR="00B1030B" w:rsidRPr="00B1030B" w:rsidRDefault="00B1030B" w:rsidP="00B1030B">
            <w:pPr>
              <w:widowControl/>
              <w:autoSpaceDE/>
              <w:autoSpaceDN/>
              <w:jc w:val="both"/>
              <w:rPr>
                <w:rFonts w:eastAsiaTheme="minorHAnsi"/>
                <w:iCs/>
                <w:sz w:val="24"/>
                <w:szCs w:val="24"/>
              </w:rPr>
            </w:pPr>
          </w:p>
          <w:p w14:paraId="318D059F"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основы социальной политики и нормативно-правового обеспечения профилактической работы; </w:t>
            </w:r>
          </w:p>
          <w:p w14:paraId="0A1D6C66" w14:textId="77777777" w:rsidR="00B1030B" w:rsidRPr="00B1030B" w:rsidRDefault="00B1030B" w:rsidP="00B1030B">
            <w:pPr>
              <w:widowControl/>
              <w:autoSpaceDE/>
              <w:autoSpaceDN/>
              <w:jc w:val="both"/>
              <w:rPr>
                <w:rFonts w:eastAsiaTheme="minorHAnsi"/>
                <w:iCs/>
                <w:sz w:val="24"/>
                <w:szCs w:val="24"/>
              </w:rPr>
            </w:pPr>
          </w:p>
          <w:p w14:paraId="25D42B0C"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инфраструктуру системы социального обслуживания, основы межведомственного взаимодействия; </w:t>
            </w:r>
          </w:p>
          <w:p w14:paraId="5784225B" w14:textId="77777777" w:rsidR="00B1030B" w:rsidRPr="00B1030B" w:rsidRDefault="00B1030B" w:rsidP="00B1030B">
            <w:pPr>
              <w:widowControl/>
              <w:autoSpaceDE/>
              <w:autoSpaceDN/>
              <w:jc w:val="both"/>
              <w:rPr>
                <w:rFonts w:eastAsiaTheme="minorHAnsi"/>
                <w:iCs/>
                <w:sz w:val="24"/>
                <w:szCs w:val="24"/>
              </w:rPr>
            </w:pPr>
          </w:p>
          <w:p w14:paraId="0326E357"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основы здорового образа жизни; </w:t>
            </w:r>
          </w:p>
          <w:p w14:paraId="05EC31C3" w14:textId="77777777" w:rsidR="00B1030B" w:rsidRPr="00B1030B" w:rsidRDefault="00B1030B" w:rsidP="00B1030B">
            <w:pPr>
              <w:widowControl/>
              <w:autoSpaceDE/>
              <w:autoSpaceDN/>
              <w:jc w:val="both"/>
              <w:rPr>
                <w:rFonts w:eastAsiaTheme="minorHAnsi"/>
                <w:iCs/>
                <w:sz w:val="24"/>
                <w:szCs w:val="24"/>
              </w:rPr>
            </w:pPr>
          </w:p>
          <w:p w14:paraId="513DBF50"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основы самореализации и </w:t>
            </w:r>
            <w:proofErr w:type="spellStart"/>
            <w:r w:rsidRPr="00B1030B">
              <w:rPr>
                <w:rFonts w:eastAsiaTheme="minorHAnsi"/>
                <w:iCs/>
                <w:sz w:val="24"/>
                <w:szCs w:val="24"/>
              </w:rPr>
              <w:t>самоактуализации</w:t>
            </w:r>
            <w:proofErr w:type="spellEnd"/>
            <w:r w:rsidRPr="00B1030B">
              <w:rPr>
                <w:rFonts w:eastAsiaTheme="minorHAnsi"/>
                <w:iCs/>
                <w:sz w:val="24"/>
                <w:szCs w:val="24"/>
              </w:rPr>
              <w:t>, активизации жизненной позиции граждан, обратившихся за социальным обслуживанием;</w:t>
            </w:r>
          </w:p>
          <w:p w14:paraId="48E136BF" w14:textId="77777777" w:rsidR="00B1030B" w:rsidRPr="00B1030B" w:rsidRDefault="00B1030B" w:rsidP="00B1030B">
            <w:pPr>
              <w:widowControl/>
              <w:autoSpaceDE/>
              <w:autoSpaceDN/>
              <w:jc w:val="both"/>
              <w:rPr>
                <w:rFonts w:eastAsiaTheme="minorHAnsi"/>
                <w:iCs/>
                <w:sz w:val="24"/>
                <w:szCs w:val="24"/>
              </w:rPr>
            </w:pPr>
          </w:p>
          <w:p w14:paraId="02FE0E03"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перечень документов, необходимых для оказания социальных услуг гражданам, обратившимся в социальные службы; </w:t>
            </w:r>
          </w:p>
          <w:p w14:paraId="676C4DA6" w14:textId="77777777" w:rsidR="00B1030B" w:rsidRPr="00B1030B" w:rsidRDefault="00B1030B" w:rsidP="00B1030B">
            <w:pPr>
              <w:widowControl/>
              <w:autoSpaceDE/>
              <w:autoSpaceDN/>
              <w:jc w:val="both"/>
              <w:rPr>
                <w:rFonts w:eastAsiaTheme="minorHAnsi"/>
                <w:iCs/>
                <w:sz w:val="24"/>
                <w:szCs w:val="24"/>
              </w:rPr>
            </w:pPr>
          </w:p>
          <w:p w14:paraId="40EBBADD"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нормативные правовые акты в сфере социальной защиты населения и социального обслуживания граждан; </w:t>
            </w:r>
          </w:p>
          <w:p w14:paraId="2E6C8DCC"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основы документоведения, требования к отчетности, порядку и сроками ее предоставления в рамках своей компетенции; </w:t>
            </w:r>
          </w:p>
          <w:p w14:paraId="158898F6" w14:textId="77777777" w:rsidR="00B1030B" w:rsidRPr="00B1030B" w:rsidRDefault="00B1030B" w:rsidP="00B1030B">
            <w:pPr>
              <w:widowControl/>
              <w:autoSpaceDE/>
              <w:autoSpaceDN/>
              <w:jc w:val="both"/>
              <w:rPr>
                <w:rFonts w:eastAsiaTheme="minorHAnsi"/>
                <w:iCs/>
                <w:sz w:val="24"/>
                <w:szCs w:val="24"/>
              </w:rPr>
            </w:pPr>
          </w:p>
          <w:p w14:paraId="3460E4A4"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Знает регламенты ведения документации, в том числе в электронном виде;</w:t>
            </w:r>
          </w:p>
          <w:p w14:paraId="0430482A" w14:textId="77777777" w:rsidR="00B1030B" w:rsidRPr="00B1030B" w:rsidRDefault="00B1030B" w:rsidP="00B1030B">
            <w:pPr>
              <w:widowControl/>
              <w:autoSpaceDE/>
              <w:autoSpaceDN/>
              <w:jc w:val="both"/>
              <w:rPr>
                <w:rFonts w:eastAsiaTheme="minorHAnsi"/>
                <w:iCs/>
                <w:sz w:val="24"/>
                <w:szCs w:val="24"/>
              </w:rPr>
            </w:pPr>
          </w:p>
          <w:p w14:paraId="4B4D2BE7"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основы использования персональных компьютеров, информационно телекоммуникационной сети «Интернет», онлайн-сервисов, мобильных устройств; </w:t>
            </w:r>
          </w:p>
          <w:p w14:paraId="6A9A230B" w14:textId="77777777" w:rsidR="00B1030B" w:rsidRPr="00B1030B" w:rsidRDefault="00B1030B" w:rsidP="00B1030B">
            <w:pPr>
              <w:widowControl/>
              <w:autoSpaceDE/>
              <w:autoSpaceDN/>
              <w:jc w:val="both"/>
              <w:rPr>
                <w:rFonts w:eastAsiaTheme="minorHAnsi"/>
                <w:iCs/>
                <w:sz w:val="24"/>
                <w:szCs w:val="24"/>
              </w:rPr>
            </w:pPr>
          </w:p>
          <w:p w14:paraId="363F4CF1"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основные онлайн-сервисы по оказанию электронных услуг, порталы государственных и муниципальных услуг, в том числе услуг, предоставляемых с использованием электронных социальных карт, электронных платежей, электронных очередей, электронной приемной; </w:t>
            </w:r>
          </w:p>
          <w:p w14:paraId="35777B44" w14:textId="77777777" w:rsidR="00B1030B" w:rsidRPr="00B1030B" w:rsidRDefault="00B1030B" w:rsidP="00B1030B">
            <w:pPr>
              <w:widowControl/>
              <w:autoSpaceDE/>
              <w:autoSpaceDN/>
              <w:jc w:val="both"/>
              <w:rPr>
                <w:rFonts w:eastAsiaTheme="minorHAnsi"/>
                <w:iCs/>
                <w:sz w:val="24"/>
                <w:szCs w:val="24"/>
              </w:rPr>
            </w:pPr>
          </w:p>
          <w:p w14:paraId="43C09EA5"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основные поисковые системы, функциональные возможности популярных сервисов поиска; </w:t>
            </w:r>
          </w:p>
          <w:p w14:paraId="4F92E998" w14:textId="77777777" w:rsidR="00B1030B" w:rsidRPr="00B1030B" w:rsidRDefault="00B1030B" w:rsidP="00B1030B">
            <w:pPr>
              <w:widowControl/>
              <w:autoSpaceDE/>
              <w:autoSpaceDN/>
              <w:jc w:val="both"/>
              <w:rPr>
                <w:rFonts w:eastAsiaTheme="minorHAnsi"/>
                <w:iCs/>
                <w:sz w:val="24"/>
                <w:szCs w:val="24"/>
              </w:rPr>
            </w:pPr>
          </w:p>
          <w:p w14:paraId="52185B43" w14:textId="77777777" w:rsidR="00B1030B" w:rsidRPr="00B1030B" w:rsidRDefault="00B1030B" w:rsidP="00B1030B">
            <w:pPr>
              <w:widowControl/>
              <w:autoSpaceDE/>
              <w:autoSpaceDN/>
              <w:jc w:val="both"/>
              <w:rPr>
                <w:rFonts w:eastAsiaTheme="minorHAnsi"/>
                <w:iCs/>
                <w:sz w:val="24"/>
                <w:szCs w:val="24"/>
              </w:rPr>
            </w:pPr>
            <w:r w:rsidRPr="00B1030B">
              <w:rPr>
                <w:rFonts w:eastAsiaTheme="minorHAnsi"/>
                <w:iCs/>
                <w:sz w:val="24"/>
                <w:szCs w:val="24"/>
              </w:rPr>
              <w:t xml:space="preserve">Знает правила деловой переписки и письменного этикета, делового общения и речевого этикета; </w:t>
            </w:r>
          </w:p>
          <w:p w14:paraId="0B71FA86" w14:textId="77777777" w:rsidR="00B1030B" w:rsidRPr="00B1030B" w:rsidRDefault="00B1030B" w:rsidP="00B1030B">
            <w:pPr>
              <w:widowControl/>
              <w:autoSpaceDE/>
              <w:autoSpaceDN/>
              <w:jc w:val="both"/>
              <w:rPr>
                <w:rFonts w:eastAsiaTheme="minorHAnsi"/>
                <w:iCs/>
                <w:sz w:val="24"/>
                <w:szCs w:val="24"/>
              </w:rPr>
            </w:pPr>
          </w:p>
          <w:p w14:paraId="233C55C4" w14:textId="2EA4B0B6" w:rsidR="00D15F97" w:rsidRPr="00B1030B" w:rsidRDefault="00B1030B" w:rsidP="00B1030B">
            <w:pPr>
              <w:pStyle w:val="a6"/>
              <w:jc w:val="both"/>
              <w:rPr>
                <w:rFonts w:ascii="Times New Roman" w:hAnsi="Times New Roman" w:cs="Times New Roman"/>
                <w:color w:val="FF0000"/>
                <w:sz w:val="24"/>
                <w:szCs w:val="24"/>
              </w:rPr>
            </w:pPr>
            <w:r w:rsidRPr="00B1030B">
              <w:rPr>
                <w:rFonts w:ascii="Times New Roman" w:eastAsia="Times New Roman" w:hAnsi="Times New Roman" w:cs="Times New Roman"/>
                <w:iCs/>
                <w:sz w:val="24"/>
                <w:szCs w:val="24"/>
              </w:rPr>
              <w:t xml:space="preserve">Знает требования к </w:t>
            </w:r>
            <w:r w:rsidRPr="00B1030B">
              <w:rPr>
                <w:rFonts w:ascii="Times New Roman" w:eastAsia="Times New Roman" w:hAnsi="Times New Roman" w:cs="Times New Roman"/>
                <w:iCs/>
                <w:sz w:val="24"/>
                <w:szCs w:val="24"/>
              </w:rPr>
              <w:lastRenderedPageBreak/>
              <w:t>оформлению документации и правила оформления информационно-презентационных материалов.</w:t>
            </w:r>
          </w:p>
        </w:tc>
        <w:tc>
          <w:tcPr>
            <w:tcW w:w="2658" w:type="dxa"/>
          </w:tcPr>
          <w:p w14:paraId="2F6BAB0D" w14:textId="1A6926E3"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lastRenderedPageBreak/>
              <w:t>Устный опрос</w:t>
            </w:r>
            <w:r>
              <w:rPr>
                <w:rFonts w:ascii="Times New Roman" w:hAnsi="Times New Roman" w:cs="Times New Roman"/>
                <w:sz w:val="24"/>
                <w:szCs w:val="24"/>
              </w:rPr>
              <w:t>.</w:t>
            </w:r>
          </w:p>
          <w:p w14:paraId="508DCE0A" w14:textId="4E5B3926" w:rsidR="00B1030B" w:rsidRPr="00B1030B" w:rsidRDefault="00B1030B" w:rsidP="00B1030B">
            <w:pPr>
              <w:pStyle w:val="a6"/>
              <w:jc w:val="both"/>
              <w:rPr>
                <w:rFonts w:ascii="Times New Roman" w:hAnsi="Times New Roman" w:cs="Times New Roman"/>
                <w:sz w:val="24"/>
                <w:szCs w:val="24"/>
              </w:rPr>
            </w:pPr>
            <w:r>
              <w:rPr>
                <w:rFonts w:ascii="Times New Roman" w:hAnsi="Times New Roman" w:cs="Times New Roman"/>
                <w:sz w:val="24"/>
                <w:szCs w:val="24"/>
              </w:rPr>
              <w:t xml:space="preserve">Решение ситуационных задач, </w:t>
            </w:r>
            <w:r w:rsidRPr="00B1030B">
              <w:rPr>
                <w:rFonts w:ascii="Times New Roman" w:hAnsi="Times New Roman" w:cs="Times New Roman"/>
                <w:sz w:val="24"/>
                <w:szCs w:val="24"/>
              </w:rPr>
              <w:t>кейсов</w:t>
            </w:r>
            <w:r>
              <w:rPr>
                <w:rFonts w:ascii="Times New Roman" w:hAnsi="Times New Roman" w:cs="Times New Roman"/>
                <w:sz w:val="24"/>
                <w:szCs w:val="24"/>
              </w:rPr>
              <w:t>.</w:t>
            </w:r>
          </w:p>
          <w:p w14:paraId="6B2637F0" w14:textId="41E7FD61"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Собеседование</w:t>
            </w:r>
            <w:r>
              <w:rPr>
                <w:rFonts w:ascii="Times New Roman" w:hAnsi="Times New Roman" w:cs="Times New Roman"/>
                <w:sz w:val="24"/>
                <w:szCs w:val="24"/>
              </w:rPr>
              <w:t>.</w:t>
            </w:r>
          </w:p>
          <w:p w14:paraId="343CD804" w14:textId="0CC74B3A"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Учебная дискуссия</w:t>
            </w:r>
            <w:r>
              <w:rPr>
                <w:rFonts w:ascii="Times New Roman" w:hAnsi="Times New Roman" w:cs="Times New Roman"/>
                <w:sz w:val="24"/>
                <w:szCs w:val="24"/>
              </w:rPr>
              <w:t>.</w:t>
            </w:r>
          </w:p>
          <w:p w14:paraId="1D37E59A"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Оценка результатов выполнения кейсов.</w:t>
            </w:r>
          </w:p>
          <w:p w14:paraId="046FF7C0"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Экспертное наблюдение за ходом выполнения практической работы.</w:t>
            </w:r>
          </w:p>
          <w:p w14:paraId="56803A12" w14:textId="24B36069"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Экспертная оц</w:t>
            </w:r>
            <w:r>
              <w:rPr>
                <w:rFonts w:ascii="Times New Roman" w:hAnsi="Times New Roman" w:cs="Times New Roman"/>
                <w:sz w:val="24"/>
                <w:szCs w:val="24"/>
              </w:rPr>
              <w:t>енка решения ситуационных задач, кейсов.</w:t>
            </w:r>
          </w:p>
          <w:p w14:paraId="25982FB7" w14:textId="19C6A3E3" w:rsidR="00D15F97" w:rsidRPr="00B1030B" w:rsidRDefault="00B1030B" w:rsidP="00B1030B">
            <w:pPr>
              <w:pStyle w:val="a6"/>
              <w:jc w:val="both"/>
              <w:rPr>
                <w:rFonts w:ascii="Times New Roman" w:hAnsi="Times New Roman" w:cs="Times New Roman"/>
                <w:color w:val="FF0000"/>
                <w:sz w:val="24"/>
                <w:szCs w:val="24"/>
              </w:rPr>
            </w:pPr>
            <w:r w:rsidRPr="00B1030B">
              <w:rPr>
                <w:rFonts w:ascii="Times New Roman" w:hAnsi="Times New Roman" w:cs="Times New Roman"/>
                <w:sz w:val="24"/>
                <w:szCs w:val="24"/>
              </w:rPr>
              <w:t>Экспертная оценка участия в ситуационном моделировании.</w:t>
            </w:r>
          </w:p>
        </w:tc>
      </w:tr>
      <w:tr w:rsidR="00EB532A" w:rsidRPr="003610D3" w14:paraId="3F4B1066" w14:textId="77777777" w:rsidTr="0009108E">
        <w:tc>
          <w:tcPr>
            <w:tcW w:w="10137" w:type="dxa"/>
            <w:gridSpan w:val="3"/>
          </w:tcPr>
          <w:p w14:paraId="71FAD85B" w14:textId="46F40A5D" w:rsidR="00EB532A" w:rsidRPr="003610D3" w:rsidRDefault="00EB532A" w:rsidP="003610D3">
            <w:pPr>
              <w:pStyle w:val="a6"/>
              <w:jc w:val="both"/>
              <w:rPr>
                <w:rFonts w:ascii="Times New Roman" w:hAnsi="Times New Roman" w:cs="Times New Roman"/>
                <w:b/>
                <w:i/>
                <w:color w:val="FF0000"/>
                <w:sz w:val="24"/>
                <w:szCs w:val="24"/>
              </w:rPr>
            </w:pPr>
            <w:r w:rsidRPr="003610D3">
              <w:rPr>
                <w:rFonts w:ascii="Times New Roman" w:hAnsi="Times New Roman" w:cs="Times New Roman"/>
                <w:b/>
                <w:sz w:val="24"/>
                <w:szCs w:val="24"/>
              </w:rPr>
              <w:lastRenderedPageBreak/>
              <w:t>Умения:</w:t>
            </w:r>
          </w:p>
        </w:tc>
      </w:tr>
      <w:tr w:rsidR="00D15F97" w:rsidRPr="003610D3" w14:paraId="4829D134" w14:textId="77777777" w:rsidTr="00B1030B">
        <w:tc>
          <w:tcPr>
            <w:tcW w:w="3936" w:type="dxa"/>
          </w:tcPr>
          <w:p w14:paraId="5E1A5333"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Распознавать задачу и/или проблему в профессиональном и/или социальном контексте; </w:t>
            </w:r>
          </w:p>
          <w:p w14:paraId="32F6A871" w14:textId="77777777" w:rsidR="00300C35" w:rsidRPr="003610D3" w:rsidRDefault="00300C35" w:rsidP="003610D3">
            <w:pPr>
              <w:pStyle w:val="a6"/>
              <w:jc w:val="both"/>
              <w:rPr>
                <w:rFonts w:ascii="Times New Roman" w:hAnsi="Times New Roman" w:cs="Times New Roman"/>
                <w:sz w:val="24"/>
                <w:szCs w:val="24"/>
              </w:rPr>
            </w:pPr>
          </w:p>
          <w:p w14:paraId="3BA8B385"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Применять методы диагностики личности, позволяющие актуализировать позицию гражданина, обратившегося за получением услуг, и обеспечить реализацию технологий самопомощи и взаимопомощи; </w:t>
            </w:r>
          </w:p>
          <w:p w14:paraId="51FBBF32" w14:textId="77777777" w:rsidR="00300C35" w:rsidRPr="003610D3" w:rsidRDefault="00300C35" w:rsidP="003610D3">
            <w:pPr>
              <w:pStyle w:val="a6"/>
              <w:jc w:val="both"/>
              <w:rPr>
                <w:rFonts w:ascii="Times New Roman" w:hAnsi="Times New Roman" w:cs="Times New Roman"/>
                <w:sz w:val="24"/>
                <w:szCs w:val="24"/>
              </w:rPr>
            </w:pPr>
          </w:p>
          <w:p w14:paraId="41E2BEC0"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Организовывать первичный прием граждан, обратившихся в организацию социального обслуживания; </w:t>
            </w:r>
          </w:p>
          <w:p w14:paraId="32BCA092" w14:textId="77777777" w:rsidR="00300C35" w:rsidRPr="003610D3" w:rsidRDefault="00300C35" w:rsidP="003610D3">
            <w:pPr>
              <w:pStyle w:val="a6"/>
              <w:jc w:val="both"/>
              <w:rPr>
                <w:rFonts w:ascii="Times New Roman" w:hAnsi="Times New Roman" w:cs="Times New Roman"/>
                <w:sz w:val="24"/>
                <w:szCs w:val="24"/>
              </w:rPr>
            </w:pPr>
          </w:p>
          <w:p w14:paraId="0968CC32"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Обеспечивать эффективное взаимодействие с гражданами, нуждающимися в социальном обслуживании и их социальным окружением; </w:t>
            </w:r>
          </w:p>
          <w:p w14:paraId="146E54C3" w14:textId="77777777" w:rsidR="00300C35" w:rsidRPr="003610D3" w:rsidRDefault="00300C35" w:rsidP="003610D3">
            <w:pPr>
              <w:pStyle w:val="a6"/>
              <w:jc w:val="both"/>
              <w:rPr>
                <w:rFonts w:ascii="Times New Roman" w:hAnsi="Times New Roman" w:cs="Times New Roman"/>
                <w:sz w:val="24"/>
                <w:szCs w:val="24"/>
              </w:rPr>
            </w:pPr>
          </w:p>
          <w:p w14:paraId="67B671F6"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Проводить индивидуальный опрос граждан и анализ комплекса необходимых документов с целью выявления обстоятельств, ухудшающих или способных ухудшить условия жизнедеятельности граждан; </w:t>
            </w:r>
          </w:p>
          <w:p w14:paraId="5D3EE240" w14:textId="77777777" w:rsidR="00300C35" w:rsidRDefault="00300C35" w:rsidP="003610D3">
            <w:pPr>
              <w:pStyle w:val="a6"/>
              <w:jc w:val="both"/>
              <w:rPr>
                <w:rFonts w:ascii="Times New Roman" w:hAnsi="Times New Roman" w:cs="Times New Roman"/>
                <w:sz w:val="24"/>
                <w:szCs w:val="24"/>
              </w:rPr>
            </w:pPr>
          </w:p>
          <w:p w14:paraId="6E629047" w14:textId="77777777" w:rsidR="00B1030B" w:rsidRPr="003610D3" w:rsidRDefault="00B1030B" w:rsidP="003610D3">
            <w:pPr>
              <w:pStyle w:val="a6"/>
              <w:jc w:val="both"/>
              <w:rPr>
                <w:rFonts w:ascii="Times New Roman" w:hAnsi="Times New Roman" w:cs="Times New Roman"/>
                <w:sz w:val="24"/>
                <w:szCs w:val="24"/>
              </w:rPr>
            </w:pPr>
          </w:p>
          <w:p w14:paraId="507AA311"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информационно-телекоммуникационной сети Интернет; </w:t>
            </w:r>
          </w:p>
          <w:p w14:paraId="0BCE99A6" w14:textId="77777777" w:rsidR="00300C35" w:rsidRPr="003610D3" w:rsidRDefault="00300C35" w:rsidP="003610D3">
            <w:pPr>
              <w:pStyle w:val="a6"/>
              <w:jc w:val="both"/>
              <w:rPr>
                <w:rFonts w:ascii="Times New Roman" w:hAnsi="Times New Roman" w:cs="Times New Roman"/>
                <w:sz w:val="24"/>
                <w:szCs w:val="24"/>
              </w:rPr>
            </w:pPr>
          </w:p>
          <w:p w14:paraId="0FE919F3"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Вести документацию, необходимую для предоставления социальных услуг и социального сопровождения, в соответствии с требованиями к отчетности в </w:t>
            </w:r>
            <w:r w:rsidRPr="003610D3">
              <w:rPr>
                <w:rFonts w:ascii="Times New Roman" w:hAnsi="Times New Roman" w:cs="Times New Roman"/>
                <w:sz w:val="24"/>
                <w:szCs w:val="24"/>
              </w:rPr>
              <w:lastRenderedPageBreak/>
              <w:t>бумажном и электронном виде;</w:t>
            </w:r>
          </w:p>
          <w:p w14:paraId="7C952BEE" w14:textId="77777777" w:rsidR="00300C35" w:rsidRDefault="00300C35" w:rsidP="003610D3">
            <w:pPr>
              <w:pStyle w:val="a6"/>
              <w:jc w:val="both"/>
              <w:rPr>
                <w:rFonts w:ascii="Times New Roman" w:hAnsi="Times New Roman" w:cs="Times New Roman"/>
                <w:sz w:val="24"/>
                <w:szCs w:val="24"/>
              </w:rPr>
            </w:pPr>
          </w:p>
          <w:p w14:paraId="5645E130" w14:textId="77777777" w:rsidR="00B1030B" w:rsidRPr="003610D3" w:rsidRDefault="00B1030B" w:rsidP="003610D3">
            <w:pPr>
              <w:pStyle w:val="a6"/>
              <w:jc w:val="both"/>
              <w:rPr>
                <w:rFonts w:ascii="Times New Roman" w:hAnsi="Times New Roman" w:cs="Times New Roman"/>
                <w:sz w:val="24"/>
                <w:szCs w:val="24"/>
              </w:rPr>
            </w:pPr>
          </w:p>
          <w:p w14:paraId="01C3538F"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Использовать технологии и методы социальной работы с лицами пожилого возраста, инвалидами, различными категориями семей и детей (в том числе детей-инвалидов), лиц, находящихся в трудной жизненной ситуации и/или в социально опасном положении и условий их применения; </w:t>
            </w:r>
          </w:p>
          <w:p w14:paraId="3D693F6F" w14:textId="77777777" w:rsidR="00300C35" w:rsidRDefault="00300C35" w:rsidP="003610D3">
            <w:pPr>
              <w:pStyle w:val="a6"/>
              <w:jc w:val="both"/>
              <w:rPr>
                <w:rFonts w:ascii="Times New Roman" w:hAnsi="Times New Roman" w:cs="Times New Roman"/>
                <w:sz w:val="24"/>
                <w:szCs w:val="24"/>
              </w:rPr>
            </w:pPr>
          </w:p>
          <w:p w14:paraId="51DCCFC5" w14:textId="77777777" w:rsidR="00B1030B" w:rsidRPr="003610D3" w:rsidRDefault="00B1030B" w:rsidP="003610D3">
            <w:pPr>
              <w:pStyle w:val="a6"/>
              <w:jc w:val="both"/>
              <w:rPr>
                <w:rFonts w:ascii="Times New Roman" w:hAnsi="Times New Roman" w:cs="Times New Roman"/>
                <w:sz w:val="24"/>
                <w:szCs w:val="24"/>
              </w:rPr>
            </w:pPr>
          </w:p>
          <w:p w14:paraId="09B35ECB"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Планировать состав действий, анализировать задачи и/или проблемы и выделять ее составные части, определять этапы решения задачи; </w:t>
            </w:r>
          </w:p>
          <w:p w14:paraId="41485794" w14:textId="77777777" w:rsidR="00300C35" w:rsidRPr="003610D3" w:rsidRDefault="00300C35" w:rsidP="003610D3">
            <w:pPr>
              <w:pStyle w:val="a6"/>
              <w:jc w:val="both"/>
              <w:rPr>
                <w:rFonts w:ascii="Times New Roman" w:hAnsi="Times New Roman" w:cs="Times New Roman"/>
                <w:sz w:val="24"/>
                <w:szCs w:val="24"/>
              </w:rPr>
            </w:pPr>
          </w:p>
          <w:p w14:paraId="0F54ADB3"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Осуществлять эффективный поиск информации, необходимой для решения задачи и/или проблемы; </w:t>
            </w:r>
          </w:p>
          <w:p w14:paraId="3E9852D7" w14:textId="77777777" w:rsidR="00300C35" w:rsidRDefault="00300C35" w:rsidP="003610D3">
            <w:pPr>
              <w:pStyle w:val="a6"/>
              <w:jc w:val="both"/>
              <w:rPr>
                <w:rFonts w:ascii="Times New Roman" w:hAnsi="Times New Roman" w:cs="Times New Roman"/>
                <w:sz w:val="24"/>
                <w:szCs w:val="24"/>
              </w:rPr>
            </w:pPr>
          </w:p>
          <w:p w14:paraId="1F1B9089" w14:textId="77777777" w:rsidR="00B1030B" w:rsidRPr="003610D3" w:rsidRDefault="00B1030B" w:rsidP="003610D3">
            <w:pPr>
              <w:pStyle w:val="a6"/>
              <w:jc w:val="both"/>
              <w:rPr>
                <w:rFonts w:ascii="Times New Roman" w:hAnsi="Times New Roman" w:cs="Times New Roman"/>
                <w:sz w:val="24"/>
                <w:szCs w:val="24"/>
              </w:rPr>
            </w:pPr>
          </w:p>
          <w:p w14:paraId="74AEDF63"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Выявлять и необходимые ресурсы для выполнения поставленных задач; </w:t>
            </w:r>
          </w:p>
          <w:p w14:paraId="73BCDEA2" w14:textId="77777777" w:rsidR="00300C35" w:rsidRPr="003610D3" w:rsidRDefault="00300C35" w:rsidP="003610D3">
            <w:pPr>
              <w:pStyle w:val="a6"/>
              <w:jc w:val="both"/>
              <w:rPr>
                <w:rFonts w:ascii="Times New Roman" w:hAnsi="Times New Roman" w:cs="Times New Roman"/>
                <w:sz w:val="24"/>
                <w:szCs w:val="24"/>
              </w:rPr>
            </w:pPr>
          </w:p>
          <w:p w14:paraId="2FB5EEDA"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 </w:t>
            </w:r>
          </w:p>
          <w:p w14:paraId="719900BA" w14:textId="77777777" w:rsidR="00300C35" w:rsidRDefault="00300C35" w:rsidP="003610D3">
            <w:pPr>
              <w:pStyle w:val="a6"/>
              <w:jc w:val="both"/>
              <w:rPr>
                <w:rFonts w:ascii="Times New Roman" w:hAnsi="Times New Roman" w:cs="Times New Roman"/>
                <w:sz w:val="24"/>
                <w:szCs w:val="24"/>
              </w:rPr>
            </w:pPr>
          </w:p>
          <w:p w14:paraId="7F8494AF" w14:textId="77777777" w:rsidR="00B1030B" w:rsidRPr="003610D3" w:rsidRDefault="00B1030B" w:rsidP="003610D3">
            <w:pPr>
              <w:pStyle w:val="a6"/>
              <w:jc w:val="both"/>
              <w:rPr>
                <w:rFonts w:ascii="Times New Roman" w:hAnsi="Times New Roman" w:cs="Times New Roman"/>
                <w:sz w:val="24"/>
                <w:szCs w:val="24"/>
              </w:rPr>
            </w:pPr>
          </w:p>
          <w:p w14:paraId="15BDD01E"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Конкретизировать цели, указанные в индивидуальной программе предоставления социальных услуг на основе проведенной диагностики, а также прогнозировать результаты предоставления социальных услуг;</w:t>
            </w:r>
          </w:p>
          <w:p w14:paraId="2DE5BBC8" w14:textId="77777777" w:rsidR="00300C35" w:rsidRDefault="00300C35" w:rsidP="003610D3">
            <w:pPr>
              <w:pStyle w:val="a6"/>
              <w:jc w:val="both"/>
              <w:rPr>
                <w:rFonts w:ascii="Times New Roman" w:hAnsi="Times New Roman" w:cs="Times New Roman"/>
                <w:sz w:val="24"/>
                <w:szCs w:val="24"/>
              </w:rPr>
            </w:pPr>
          </w:p>
          <w:p w14:paraId="1C48F144" w14:textId="77777777" w:rsidR="00B1030B" w:rsidRPr="003610D3" w:rsidRDefault="00B1030B" w:rsidP="003610D3">
            <w:pPr>
              <w:pStyle w:val="a6"/>
              <w:jc w:val="both"/>
              <w:rPr>
                <w:rFonts w:ascii="Times New Roman" w:hAnsi="Times New Roman" w:cs="Times New Roman"/>
                <w:sz w:val="24"/>
                <w:szCs w:val="24"/>
              </w:rPr>
            </w:pPr>
          </w:p>
          <w:p w14:paraId="6161B9ED"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Использовать оптимальное сочетание различных технологий социальной работы в процессе предоставления социальных услуг, определенных индивидуальной программой предоставления </w:t>
            </w:r>
            <w:r w:rsidRPr="003610D3">
              <w:rPr>
                <w:rFonts w:ascii="Times New Roman" w:hAnsi="Times New Roman" w:cs="Times New Roman"/>
                <w:sz w:val="24"/>
                <w:szCs w:val="24"/>
              </w:rPr>
              <w:lastRenderedPageBreak/>
              <w:t xml:space="preserve">социальных услуг; </w:t>
            </w:r>
          </w:p>
          <w:p w14:paraId="7D26A3DE" w14:textId="77777777" w:rsidR="00300C35" w:rsidRDefault="00300C35" w:rsidP="003610D3">
            <w:pPr>
              <w:pStyle w:val="a6"/>
              <w:jc w:val="both"/>
              <w:rPr>
                <w:rFonts w:ascii="Times New Roman" w:hAnsi="Times New Roman" w:cs="Times New Roman"/>
                <w:sz w:val="24"/>
                <w:szCs w:val="24"/>
              </w:rPr>
            </w:pPr>
          </w:p>
          <w:p w14:paraId="3909A561" w14:textId="77777777" w:rsidR="00B1030B" w:rsidRPr="003610D3" w:rsidRDefault="00B1030B" w:rsidP="003610D3">
            <w:pPr>
              <w:pStyle w:val="a6"/>
              <w:jc w:val="both"/>
              <w:rPr>
                <w:rFonts w:ascii="Times New Roman" w:hAnsi="Times New Roman" w:cs="Times New Roman"/>
                <w:sz w:val="24"/>
                <w:szCs w:val="24"/>
              </w:rPr>
            </w:pPr>
          </w:p>
          <w:p w14:paraId="4E6975A2"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Мобилизовать собственные ресурсы граждан и ресурсы их социального окружения для преодоления обстоятельств, ухудшающих или способных ухудшить условия жизнедеятельности граждан; </w:t>
            </w:r>
          </w:p>
          <w:p w14:paraId="3ED2969A" w14:textId="77777777" w:rsidR="00300C35" w:rsidRPr="003610D3" w:rsidRDefault="00300C35" w:rsidP="003610D3">
            <w:pPr>
              <w:pStyle w:val="a6"/>
              <w:jc w:val="both"/>
              <w:rPr>
                <w:rFonts w:ascii="Times New Roman" w:hAnsi="Times New Roman" w:cs="Times New Roman"/>
                <w:sz w:val="24"/>
                <w:szCs w:val="24"/>
              </w:rPr>
            </w:pPr>
          </w:p>
          <w:p w14:paraId="2FE8681D"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Конкретизировать указанные в индивидуальной программе </w:t>
            </w:r>
            <w:proofErr w:type="gramStart"/>
            <w:r w:rsidRPr="003610D3">
              <w:rPr>
                <w:rFonts w:ascii="Times New Roman" w:hAnsi="Times New Roman" w:cs="Times New Roman"/>
                <w:sz w:val="24"/>
                <w:szCs w:val="24"/>
              </w:rPr>
              <w:t>предоставления социальных услуг цели оказания социальных услуг</w:t>
            </w:r>
            <w:proofErr w:type="gramEnd"/>
            <w:r w:rsidRPr="003610D3">
              <w:rPr>
                <w:rFonts w:ascii="Times New Roman" w:hAnsi="Times New Roman" w:cs="Times New Roman"/>
                <w:sz w:val="24"/>
                <w:szCs w:val="24"/>
              </w:rPr>
              <w:t xml:space="preserve"> гражданам – получателям социальных услуг на основе проведенной диагностики и с учетом их жизненных планов; прогнозировать результаты оказания социальных услуг;</w:t>
            </w:r>
          </w:p>
          <w:p w14:paraId="01EEF608" w14:textId="77777777" w:rsidR="00300C35" w:rsidRDefault="00300C35" w:rsidP="003610D3">
            <w:pPr>
              <w:pStyle w:val="a6"/>
              <w:jc w:val="both"/>
              <w:rPr>
                <w:rFonts w:ascii="Times New Roman" w:hAnsi="Times New Roman" w:cs="Times New Roman"/>
                <w:sz w:val="24"/>
                <w:szCs w:val="24"/>
              </w:rPr>
            </w:pPr>
          </w:p>
          <w:p w14:paraId="421A56A0" w14:textId="77777777" w:rsidR="00B1030B" w:rsidRPr="003610D3" w:rsidRDefault="00B1030B" w:rsidP="003610D3">
            <w:pPr>
              <w:pStyle w:val="a6"/>
              <w:jc w:val="both"/>
              <w:rPr>
                <w:rFonts w:ascii="Times New Roman" w:hAnsi="Times New Roman" w:cs="Times New Roman"/>
                <w:sz w:val="24"/>
                <w:szCs w:val="24"/>
              </w:rPr>
            </w:pPr>
          </w:p>
          <w:p w14:paraId="47614E0C"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Обеспечивать содействие в предоставлении медицинской, психологической, социальной помощи гражданам, признанным нуждающимися в социальном обслуживании, не относящемся к социальным услугам; </w:t>
            </w:r>
          </w:p>
          <w:p w14:paraId="7AFC0497" w14:textId="77777777" w:rsidR="00300C35" w:rsidRDefault="00300C35" w:rsidP="003610D3">
            <w:pPr>
              <w:pStyle w:val="a6"/>
              <w:jc w:val="both"/>
              <w:rPr>
                <w:rFonts w:ascii="Times New Roman" w:hAnsi="Times New Roman" w:cs="Times New Roman"/>
                <w:sz w:val="24"/>
                <w:szCs w:val="24"/>
              </w:rPr>
            </w:pPr>
          </w:p>
          <w:p w14:paraId="077A108B" w14:textId="77777777" w:rsidR="00B1030B" w:rsidRPr="003610D3" w:rsidRDefault="00B1030B" w:rsidP="003610D3">
            <w:pPr>
              <w:pStyle w:val="a6"/>
              <w:jc w:val="both"/>
              <w:rPr>
                <w:rFonts w:ascii="Times New Roman" w:hAnsi="Times New Roman" w:cs="Times New Roman"/>
                <w:sz w:val="24"/>
                <w:szCs w:val="24"/>
              </w:rPr>
            </w:pPr>
          </w:p>
          <w:p w14:paraId="31490AB8"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Обучать членов семьи, в том числе родителей детей-инвалидов, практическим навыкам общего ухода; </w:t>
            </w:r>
          </w:p>
          <w:p w14:paraId="5A2D040B" w14:textId="77777777" w:rsidR="00300C35" w:rsidRPr="003610D3" w:rsidRDefault="00300C35" w:rsidP="003610D3">
            <w:pPr>
              <w:pStyle w:val="a6"/>
              <w:jc w:val="both"/>
              <w:rPr>
                <w:rFonts w:ascii="Times New Roman" w:hAnsi="Times New Roman" w:cs="Times New Roman"/>
                <w:sz w:val="24"/>
                <w:szCs w:val="24"/>
              </w:rPr>
            </w:pPr>
          </w:p>
          <w:p w14:paraId="0C00F39D"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Привлекать профильных специалистов для обучения получателей социальных услуг навыкам самообслуживания и общения; </w:t>
            </w:r>
          </w:p>
          <w:p w14:paraId="1B8E8ACE" w14:textId="77777777" w:rsidR="00300C35" w:rsidRPr="003610D3" w:rsidRDefault="00300C35" w:rsidP="003610D3">
            <w:pPr>
              <w:pStyle w:val="a6"/>
              <w:jc w:val="both"/>
              <w:rPr>
                <w:rFonts w:ascii="Times New Roman" w:hAnsi="Times New Roman" w:cs="Times New Roman"/>
                <w:sz w:val="24"/>
                <w:szCs w:val="24"/>
              </w:rPr>
            </w:pPr>
          </w:p>
          <w:p w14:paraId="466FC03A"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w:t>
            </w:r>
          </w:p>
          <w:p w14:paraId="482E3E2C" w14:textId="77777777" w:rsidR="00300C35" w:rsidRDefault="00300C35" w:rsidP="003610D3">
            <w:pPr>
              <w:pStyle w:val="a6"/>
              <w:jc w:val="both"/>
              <w:rPr>
                <w:rFonts w:ascii="Times New Roman" w:hAnsi="Times New Roman" w:cs="Times New Roman"/>
                <w:sz w:val="24"/>
                <w:szCs w:val="24"/>
              </w:rPr>
            </w:pPr>
          </w:p>
          <w:p w14:paraId="70D964DB" w14:textId="77777777" w:rsidR="00B1030B" w:rsidRPr="003610D3" w:rsidRDefault="00B1030B" w:rsidP="003610D3">
            <w:pPr>
              <w:pStyle w:val="a6"/>
              <w:jc w:val="both"/>
              <w:rPr>
                <w:rFonts w:ascii="Times New Roman" w:hAnsi="Times New Roman" w:cs="Times New Roman"/>
                <w:sz w:val="24"/>
                <w:szCs w:val="24"/>
              </w:rPr>
            </w:pPr>
          </w:p>
          <w:p w14:paraId="3113F44E"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Выявлять обстоятельства, </w:t>
            </w:r>
            <w:r w:rsidRPr="003610D3">
              <w:rPr>
                <w:rFonts w:ascii="Times New Roman" w:hAnsi="Times New Roman" w:cs="Times New Roman"/>
                <w:sz w:val="24"/>
                <w:szCs w:val="24"/>
              </w:rPr>
              <w:lastRenderedPageBreak/>
              <w:t xml:space="preserve">ухудшающие или способные ухудшить условия жизнедеятельности граждан; </w:t>
            </w:r>
          </w:p>
          <w:p w14:paraId="65901167" w14:textId="77777777" w:rsidR="00300C35" w:rsidRPr="003610D3" w:rsidRDefault="00300C35" w:rsidP="003610D3">
            <w:pPr>
              <w:pStyle w:val="a6"/>
              <w:jc w:val="both"/>
              <w:rPr>
                <w:rFonts w:ascii="Times New Roman" w:hAnsi="Times New Roman" w:cs="Times New Roman"/>
                <w:sz w:val="24"/>
                <w:szCs w:val="24"/>
              </w:rPr>
            </w:pPr>
          </w:p>
          <w:p w14:paraId="62F877AE"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Организовывать мероприятия различной направленности (обучающей, корректирующей, досуговой и пр.), предупреждающие появление и (или) развитие обстоятельств, ухудшающих или способных ухудшить условия жизнедеятельности граждан; </w:t>
            </w:r>
          </w:p>
          <w:p w14:paraId="71143130" w14:textId="77777777" w:rsidR="00300C35" w:rsidRPr="003610D3" w:rsidRDefault="00300C35" w:rsidP="003610D3">
            <w:pPr>
              <w:pStyle w:val="a6"/>
              <w:jc w:val="both"/>
              <w:rPr>
                <w:rFonts w:ascii="Times New Roman" w:hAnsi="Times New Roman" w:cs="Times New Roman"/>
                <w:sz w:val="24"/>
                <w:szCs w:val="24"/>
              </w:rPr>
            </w:pPr>
          </w:p>
          <w:p w14:paraId="2EAFFC9E"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Мотивировать получателей социальных услуг и их социальное окружение к ведению здорового образа жизни, самореализации и преодолению обстоятельств, ухудшающих или способных ухудшить условия жизнедеятельности граждан; </w:t>
            </w:r>
          </w:p>
          <w:p w14:paraId="307B0EBE" w14:textId="77777777" w:rsidR="00300C35" w:rsidRDefault="00300C35" w:rsidP="003610D3">
            <w:pPr>
              <w:pStyle w:val="a6"/>
              <w:jc w:val="both"/>
              <w:rPr>
                <w:rFonts w:ascii="Times New Roman" w:hAnsi="Times New Roman" w:cs="Times New Roman"/>
                <w:sz w:val="24"/>
                <w:szCs w:val="24"/>
              </w:rPr>
            </w:pPr>
          </w:p>
          <w:p w14:paraId="5EFF26E2" w14:textId="77777777" w:rsidR="00B1030B" w:rsidRPr="003610D3" w:rsidRDefault="00B1030B" w:rsidP="003610D3">
            <w:pPr>
              <w:pStyle w:val="a6"/>
              <w:jc w:val="both"/>
              <w:rPr>
                <w:rFonts w:ascii="Times New Roman" w:hAnsi="Times New Roman" w:cs="Times New Roman"/>
                <w:sz w:val="24"/>
                <w:szCs w:val="24"/>
              </w:rPr>
            </w:pPr>
          </w:p>
          <w:p w14:paraId="7BF16497" w14:textId="77777777" w:rsidR="00300C35" w:rsidRPr="003610D3" w:rsidRDefault="00300C35" w:rsidP="003610D3">
            <w:pPr>
              <w:pStyle w:val="a6"/>
              <w:jc w:val="both"/>
              <w:rPr>
                <w:rFonts w:ascii="Times New Roman" w:hAnsi="Times New Roman" w:cs="Times New Roman"/>
                <w:sz w:val="24"/>
                <w:szCs w:val="24"/>
              </w:rPr>
            </w:pPr>
            <w:proofErr w:type="gramStart"/>
            <w:r w:rsidRPr="003610D3">
              <w:rPr>
                <w:rFonts w:ascii="Times New Roman" w:hAnsi="Times New Roman" w:cs="Times New Roman"/>
                <w:sz w:val="24"/>
                <w:szCs w:val="24"/>
              </w:rPr>
              <w:t>Организовывать индивидуальные профилактические мероприятия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proofErr w:type="gramEnd"/>
          </w:p>
          <w:p w14:paraId="76ACDF53" w14:textId="77777777" w:rsidR="00300C35" w:rsidRDefault="00300C35" w:rsidP="003610D3">
            <w:pPr>
              <w:pStyle w:val="a6"/>
              <w:jc w:val="both"/>
              <w:rPr>
                <w:rFonts w:ascii="Times New Roman" w:hAnsi="Times New Roman" w:cs="Times New Roman"/>
                <w:sz w:val="24"/>
                <w:szCs w:val="24"/>
              </w:rPr>
            </w:pPr>
          </w:p>
          <w:p w14:paraId="7D8399B8" w14:textId="77777777" w:rsidR="00B1030B" w:rsidRDefault="00B1030B" w:rsidP="003610D3">
            <w:pPr>
              <w:pStyle w:val="a6"/>
              <w:jc w:val="both"/>
              <w:rPr>
                <w:rFonts w:ascii="Times New Roman" w:hAnsi="Times New Roman" w:cs="Times New Roman"/>
                <w:sz w:val="24"/>
                <w:szCs w:val="24"/>
              </w:rPr>
            </w:pPr>
          </w:p>
          <w:p w14:paraId="3CAD1E15" w14:textId="77777777" w:rsidR="00B1030B" w:rsidRPr="003610D3" w:rsidRDefault="00B1030B" w:rsidP="003610D3">
            <w:pPr>
              <w:pStyle w:val="a6"/>
              <w:jc w:val="both"/>
              <w:rPr>
                <w:rFonts w:ascii="Times New Roman" w:hAnsi="Times New Roman" w:cs="Times New Roman"/>
                <w:sz w:val="24"/>
                <w:szCs w:val="24"/>
              </w:rPr>
            </w:pPr>
          </w:p>
          <w:p w14:paraId="610077B3"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w:t>
            </w:r>
          </w:p>
          <w:p w14:paraId="69FCF44D" w14:textId="77777777" w:rsidR="00300C35" w:rsidRPr="003610D3" w:rsidRDefault="00300C35" w:rsidP="003610D3">
            <w:pPr>
              <w:pStyle w:val="a6"/>
              <w:jc w:val="both"/>
              <w:rPr>
                <w:rFonts w:ascii="Times New Roman" w:hAnsi="Times New Roman" w:cs="Times New Roman"/>
                <w:sz w:val="24"/>
                <w:szCs w:val="24"/>
              </w:rPr>
            </w:pPr>
          </w:p>
          <w:p w14:paraId="28352BDB"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Вести необходимую документацию, необходимую для предоставления социальных услуг и социального сопровождения в соответствии с требованиями к отчетности; </w:t>
            </w:r>
          </w:p>
          <w:p w14:paraId="1AE02A08" w14:textId="77777777" w:rsidR="00300C35" w:rsidRDefault="00300C35" w:rsidP="003610D3">
            <w:pPr>
              <w:pStyle w:val="a6"/>
              <w:jc w:val="both"/>
              <w:rPr>
                <w:rFonts w:ascii="Times New Roman" w:hAnsi="Times New Roman" w:cs="Times New Roman"/>
                <w:sz w:val="24"/>
                <w:szCs w:val="24"/>
              </w:rPr>
            </w:pPr>
          </w:p>
          <w:p w14:paraId="5867D761" w14:textId="77777777" w:rsidR="00B1030B" w:rsidRPr="003610D3" w:rsidRDefault="00B1030B" w:rsidP="003610D3">
            <w:pPr>
              <w:pStyle w:val="a6"/>
              <w:jc w:val="both"/>
              <w:rPr>
                <w:rFonts w:ascii="Times New Roman" w:hAnsi="Times New Roman" w:cs="Times New Roman"/>
                <w:sz w:val="24"/>
                <w:szCs w:val="24"/>
              </w:rPr>
            </w:pPr>
          </w:p>
          <w:p w14:paraId="24B93499"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глобальных сетях;</w:t>
            </w:r>
          </w:p>
          <w:p w14:paraId="70239431" w14:textId="77777777" w:rsidR="00300C35" w:rsidRPr="003610D3" w:rsidRDefault="00300C35" w:rsidP="003610D3">
            <w:pPr>
              <w:pStyle w:val="a6"/>
              <w:jc w:val="both"/>
              <w:rPr>
                <w:rFonts w:ascii="Times New Roman" w:hAnsi="Times New Roman" w:cs="Times New Roman"/>
                <w:sz w:val="24"/>
                <w:szCs w:val="24"/>
              </w:rPr>
            </w:pPr>
          </w:p>
          <w:p w14:paraId="1FF90800"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Проводить индивидуальное консультирование и занятия в группах граждан в области информационно-коммуникационных технологий, в том числе для граждан с ограниченными возможностями; </w:t>
            </w:r>
          </w:p>
          <w:p w14:paraId="2FB4A691" w14:textId="77777777" w:rsidR="00300C35" w:rsidRDefault="00300C35" w:rsidP="003610D3">
            <w:pPr>
              <w:pStyle w:val="a6"/>
              <w:jc w:val="both"/>
              <w:rPr>
                <w:rFonts w:ascii="Times New Roman" w:hAnsi="Times New Roman" w:cs="Times New Roman"/>
                <w:sz w:val="24"/>
                <w:szCs w:val="24"/>
              </w:rPr>
            </w:pPr>
          </w:p>
          <w:p w14:paraId="22BE9695" w14:textId="77777777" w:rsidR="00B1030B" w:rsidRPr="003610D3" w:rsidRDefault="00B1030B" w:rsidP="003610D3">
            <w:pPr>
              <w:pStyle w:val="a6"/>
              <w:jc w:val="both"/>
              <w:rPr>
                <w:rFonts w:ascii="Times New Roman" w:hAnsi="Times New Roman" w:cs="Times New Roman"/>
                <w:sz w:val="24"/>
                <w:szCs w:val="24"/>
              </w:rPr>
            </w:pPr>
          </w:p>
          <w:p w14:paraId="4066D5DA"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Обеспечивать проведение информационно-просветительских мероприятий, направленных на развитие цифровой грамотности граждан; </w:t>
            </w:r>
          </w:p>
          <w:p w14:paraId="4426E97B" w14:textId="77777777" w:rsidR="00300C35" w:rsidRDefault="00300C35" w:rsidP="003610D3">
            <w:pPr>
              <w:pStyle w:val="a6"/>
              <w:jc w:val="both"/>
              <w:rPr>
                <w:rFonts w:ascii="Times New Roman" w:hAnsi="Times New Roman" w:cs="Times New Roman"/>
                <w:sz w:val="24"/>
                <w:szCs w:val="24"/>
              </w:rPr>
            </w:pPr>
          </w:p>
          <w:p w14:paraId="04A38CA7" w14:textId="77777777" w:rsidR="00B1030B" w:rsidRPr="003610D3" w:rsidRDefault="00B1030B" w:rsidP="003610D3">
            <w:pPr>
              <w:pStyle w:val="a6"/>
              <w:jc w:val="both"/>
              <w:rPr>
                <w:rFonts w:ascii="Times New Roman" w:hAnsi="Times New Roman" w:cs="Times New Roman"/>
                <w:sz w:val="24"/>
                <w:szCs w:val="24"/>
              </w:rPr>
            </w:pPr>
          </w:p>
          <w:p w14:paraId="23D7F2FF"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Обучать граждан первичным навыкам применения персональных компьютеров, использования информационно-телекоммуникационной сети «Интернет», онлайн-сервисов, мобильных устрой</w:t>
            </w:r>
            <w:proofErr w:type="gramStart"/>
            <w:r w:rsidRPr="003610D3">
              <w:rPr>
                <w:rFonts w:ascii="Times New Roman" w:hAnsi="Times New Roman" w:cs="Times New Roman"/>
                <w:sz w:val="24"/>
                <w:szCs w:val="24"/>
              </w:rPr>
              <w:t>ств дл</w:t>
            </w:r>
            <w:proofErr w:type="gramEnd"/>
            <w:r w:rsidRPr="003610D3">
              <w:rPr>
                <w:rFonts w:ascii="Times New Roman" w:hAnsi="Times New Roman" w:cs="Times New Roman"/>
                <w:sz w:val="24"/>
                <w:szCs w:val="24"/>
              </w:rPr>
              <w:t xml:space="preserve">я получения социальных услуг и для обеспечения коммуникаций в социальных сетях; </w:t>
            </w:r>
          </w:p>
          <w:p w14:paraId="2E91D5EA" w14:textId="77777777" w:rsidR="00300C35" w:rsidRPr="003610D3" w:rsidRDefault="00300C35" w:rsidP="003610D3">
            <w:pPr>
              <w:pStyle w:val="a6"/>
              <w:jc w:val="both"/>
              <w:rPr>
                <w:rFonts w:ascii="Times New Roman" w:hAnsi="Times New Roman" w:cs="Times New Roman"/>
                <w:sz w:val="24"/>
                <w:szCs w:val="24"/>
              </w:rPr>
            </w:pPr>
          </w:p>
          <w:p w14:paraId="2BC82B1B"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Обучение приемам применения технических средств автоматизации платежей (в соответствии с запросом гражданина); </w:t>
            </w:r>
          </w:p>
          <w:p w14:paraId="392A6E05"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Обучать безопасным методам использования информационно-коммуникативных средств, информировать о наиболее типичных угрозах при работе в сети и о методах противодействия им; </w:t>
            </w:r>
          </w:p>
          <w:p w14:paraId="2BCB8D09" w14:textId="77777777" w:rsidR="00300C35" w:rsidRDefault="00300C35" w:rsidP="003610D3">
            <w:pPr>
              <w:pStyle w:val="a6"/>
              <w:jc w:val="both"/>
              <w:rPr>
                <w:rFonts w:ascii="Times New Roman" w:hAnsi="Times New Roman" w:cs="Times New Roman"/>
                <w:sz w:val="24"/>
                <w:szCs w:val="24"/>
              </w:rPr>
            </w:pPr>
          </w:p>
          <w:p w14:paraId="115790D4" w14:textId="77777777" w:rsidR="00B1030B" w:rsidRDefault="00B1030B" w:rsidP="003610D3">
            <w:pPr>
              <w:pStyle w:val="a6"/>
              <w:jc w:val="both"/>
              <w:rPr>
                <w:rFonts w:ascii="Times New Roman" w:hAnsi="Times New Roman" w:cs="Times New Roman"/>
                <w:sz w:val="24"/>
                <w:szCs w:val="24"/>
              </w:rPr>
            </w:pPr>
          </w:p>
          <w:p w14:paraId="675BC44B" w14:textId="77777777" w:rsidR="00B1030B" w:rsidRPr="003610D3" w:rsidRDefault="00B1030B" w:rsidP="003610D3">
            <w:pPr>
              <w:pStyle w:val="a6"/>
              <w:jc w:val="both"/>
              <w:rPr>
                <w:rFonts w:ascii="Times New Roman" w:hAnsi="Times New Roman" w:cs="Times New Roman"/>
                <w:sz w:val="24"/>
                <w:szCs w:val="24"/>
              </w:rPr>
            </w:pPr>
          </w:p>
          <w:p w14:paraId="2B0E3113" w14:textId="3AEE563B" w:rsidR="00D15F97"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Проводить опросы граждан по результатам мероприятий, направленных на развитие </w:t>
            </w:r>
            <w:r w:rsidRPr="003610D3">
              <w:rPr>
                <w:rFonts w:ascii="Times New Roman" w:hAnsi="Times New Roman" w:cs="Times New Roman"/>
                <w:sz w:val="24"/>
                <w:szCs w:val="24"/>
              </w:rPr>
              <w:lastRenderedPageBreak/>
              <w:t>цифровой грамотности, а также для выявления запросов на повышение цифровой грамотности.</w:t>
            </w:r>
          </w:p>
        </w:tc>
        <w:tc>
          <w:tcPr>
            <w:tcW w:w="3543" w:type="dxa"/>
          </w:tcPr>
          <w:p w14:paraId="7E867651"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lastRenderedPageBreak/>
              <w:t xml:space="preserve">Распознает задачу и/или проблему в профессиональном и/или социальном контексте; </w:t>
            </w:r>
          </w:p>
          <w:p w14:paraId="0775F605" w14:textId="77777777" w:rsidR="00B1030B" w:rsidRPr="00B1030B" w:rsidRDefault="00B1030B" w:rsidP="00B1030B">
            <w:pPr>
              <w:pStyle w:val="a6"/>
              <w:jc w:val="both"/>
              <w:rPr>
                <w:rFonts w:ascii="Times New Roman" w:hAnsi="Times New Roman" w:cs="Times New Roman"/>
                <w:sz w:val="24"/>
                <w:szCs w:val="24"/>
              </w:rPr>
            </w:pPr>
          </w:p>
          <w:p w14:paraId="536BC334"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Применяет методы диагностики личности, позволяющие актуализировать позицию гражданина, обратившегося за получением услуг, и обеспечить реализацию технологий самопомощи и взаимопомощи; </w:t>
            </w:r>
          </w:p>
          <w:p w14:paraId="682C943B" w14:textId="77777777" w:rsidR="00B1030B" w:rsidRPr="00B1030B" w:rsidRDefault="00B1030B" w:rsidP="00B1030B">
            <w:pPr>
              <w:pStyle w:val="a6"/>
              <w:jc w:val="both"/>
              <w:rPr>
                <w:rFonts w:ascii="Times New Roman" w:hAnsi="Times New Roman" w:cs="Times New Roman"/>
                <w:sz w:val="24"/>
                <w:szCs w:val="24"/>
              </w:rPr>
            </w:pPr>
          </w:p>
          <w:p w14:paraId="113F7C52"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Организует первичный прием граждан, обратившихся в организацию социального обслуживания; </w:t>
            </w:r>
          </w:p>
          <w:p w14:paraId="4B9103F2" w14:textId="77777777" w:rsidR="00B1030B" w:rsidRPr="00B1030B" w:rsidRDefault="00B1030B" w:rsidP="00B1030B">
            <w:pPr>
              <w:pStyle w:val="a6"/>
              <w:jc w:val="both"/>
              <w:rPr>
                <w:rFonts w:ascii="Times New Roman" w:hAnsi="Times New Roman" w:cs="Times New Roman"/>
                <w:sz w:val="24"/>
                <w:szCs w:val="24"/>
              </w:rPr>
            </w:pPr>
          </w:p>
          <w:p w14:paraId="1551308F"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Обеспечивает эффективное взаимодействие с гражданами, нуждающимися в социальном обслуживании и их социальным окружением; </w:t>
            </w:r>
          </w:p>
          <w:p w14:paraId="66C0A906" w14:textId="77777777" w:rsidR="00B1030B" w:rsidRPr="00B1030B" w:rsidRDefault="00B1030B" w:rsidP="00B1030B">
            <w:pPr>
              <w:pStyle w:val="a6"/>
              <w:jc w:val="both"/>
              <w:rPr>
                <w:rFonts w:ascii="Times New Roman" w:hAnsi="Times New Roman" w:cs="Times New Roman"/>
                <w:sz w:val="24"/>
                <w:szCs w:val="24"/>
              </w:rPr>
            </w:pPr>
          </w:p>
          <w:p w14:paraId="08214B89"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Проводит индивидуальный опрос граждан и анализ комплекса необходимых документов с целью выявления обстоятельств, ухудшающих или способных ухудшить условия жизнедеятельности граждан; </w:t>
            </w:r>
          </w:p>
          <w:p w14:paraId="005B8005" w14:textId="77777777" w:rsidR="00B1030B" w:rsidRPr="00B1030B" w:rsidRDefault="00B1030B" w:rsidP="00B1030B">
            <w:pPr>
              <w:pStyle w:val="a6"/>
              <w:jc w:val="both"/>
              <w:rPr>
                <w:rFonts w:ascii="Times New Roman" w:hAnsi="Times New Roman" w:cs="Times New Roman"/>
                <w:sz w:val="24"/>
                <w:szCs w:val="24"/>
              </w:rPr>
            </w:pPr>
          </w:p>
          <w:p w14:paraId="514AEA9A"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Использует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информационно-телекоммуникационной сети Интернет; </w:t>
            </w:r>
          </w:p>
          <w:p w14:paraId="4216E4EC" w14:textId="77777777" w:rsidR="00B1030B" w:rsidRPr="00B1030B" w:rsidRDefault="00B1030B" w:rsidP="00B1030B">
            <w:pPr>
              <w:pStyle w:val="a6"/>
              <w:jc w:val="both"/>
              <w:rPr>
                <w:rFonts w:ascii="Times New Roman" w:hAnsi="Times New Roman" w:cs="Times New Roman"/>
                <w:sz w:val="24"/>
                <w:szCs w:val="24"/>
              </w:rPr>
            </w:pPr>
          </w:p>
          <w:p w14:paraId="035904D5"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Ведет документацию, необходимую для предоставления социальных услуг и социального сопровождения, в соответствии </w:t>
            </w:r>
            <w:r w:rsidRPr="00B1030B">
              <w:rPr>
                <w:rFonts w:ascii="Times New Roman" w:hAnsi="Times New Roman" w:cs="Times New Roman"/>
                <w:sz w:val="24"/>
                <w:szCs w:val="24"/>
              </w:rPr>
              <w:lastRenderedPageBreak/>
              <w:t>с требованиями к отчетности в бумажном и электронном виде;</w:t>
            </w:r>
          </w:p>
          <w:p w14:paraId="091B23B8" w14:textId="77777777" w:rsidR="00B1030B" w:rsidRPr="00B1030B" w:rsidRDefault="00B1030B" w:rsidP="00B1030B">
            <w:pPr>
              <w:pStyle w:val="a6"/>
              <w:jc w:val="both"/>
              <w:rPr>
                <w:rFonts w:ascii="Times New Roman" w:hAnsi="Times New Roman" w:cs="Times New Roman"/>
                <w:sz w:val="24"/>
                <w:szCs w:val="24"/>
              </w:rPr>
            </w:pPr>
          </w:p>
          <w:p w14:paraId="7135F021"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Использует технологии и методы социальной работы с лицами пожилого возраста, инвалидами, различными категориями семей и детей (в том числе детей-инвалидов), лиц, находящихся в трудной жизненной ситуации и/или в социально опасном положении и условий их применения; </w:t>
            </w:r>
          </w:p>
          <w:p w14:paraId="3D4A1B39" w14:textId="77777777" w:rsidR="00B1030B" w:rsidRPr="00B1030B" w:rsidRDefault="00B1030B" w:rsidP="00B1030B">
            <w:pPr>
              <w:pStyle w:val="a6"/>
              <w:jc w:val="both"/>
              <w:rPr>
                <w:rFonts w:ascii="Times New Roman" w:hAnsi="Times New Roman" w:cs="Times New Roman"/>
                <w:sz w:val="24"/>
                <w:szCs w:val="24"/>
              </w:rPr>
            </w:pPr>
          </w:p>
          <w:p w14:paraId="5F032FA6"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Планирует состав действий, анализировать задачи и/или проблемы и выделять ее составные части, определять этапы решения задачи; </w:t>
            </w:r>
          </w:p>
          <w:p w14:paraId="1847DA42" w14:textId="77777777" w:rsidR="00B1030B" w:rsidRPr="00B1030B" w:rsidRDefault="00B1030B" w:rsidP="00B1030B">
            <w:pPr>
              <w:pStyle w:val="a6"/>
              <w:jc w:val="both"/>
              <w:rPr>
                <w:rFonts w:ascii="Times New Roman" w:hAnsi="Times New Roman" w:cs="Times New Roman"/>
                <w:sz w:val="24"/>
                <w:szCs w:val="24"/>
              </w:rPr>
            </w:pPr>
          </w:p>
          <w:p w14:paraId="178CDF7C"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Осуществляет эффективный поиск информации, необходимой для решения задачи и/или проблемы; </w:t>
            </w:r>
          </w:p>
          <w:p w14:paraId="126652CB" w14:textId="77777777" w:rsidR="00B1030B" w:rsidRPr="00B1030B" w:rsidRDefault="00B1030B" w:rsidP="00B1030B">
            <w:pPr>
              <w:pStyle w:val="a6"/>
              <w:jc w:val="both"/>
              <w:rPr>
                <w:rFonts w:ascii="Times New Roman" w:hAnsi="Times New Roman" w:cs="Times New Roman"/>
                <w:sz w:val="24"/>
                <w:szCs w:val="24"/>
              </w:rPr>
            </w:pPr>
          </w:p>
          <w:p w14:paraId="7A82F8CE"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Выявляет и необходимые ресурсы для выполнения поставленных задач; </w:t>
            </w:r>
          </w:p>
          <w:p w14:paraId="0D8FE67C" w14:textId="77777777" w:rsidR="00B1030B" w:rsidRPr="00B1030B" w:rsidRDefault="00B1030B" w:rsidP="00B1030B">
            <w:pPr>
              <w:pStyle w:val="a6"/>
              <w:jc w:val="both"/>
              <w:rPr>
                <w:rFonts w:ascii="Times New Roman" w:hAnsi="Times New Roman" w:cs="Times New Roman"/>
                <w:sz w:val="24"/>
                <w:szCs w:val="24"/>
              </w:rPr>
            </w:pPr>
          </w:p>
          <w:p w14:paraId="6489C909"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Учитывает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 </w:t>
            </w:r>
          </w:p>
          <w:p w14:paraId="14F23BA2" w14:textId="77777777" w:rsidR="00B1030B" w:rsidRPr="00B1030B" w:rsidRDefault="00B1030B" w:rsidP="00B1030B">
            <w:pPr>
              <w:pStyle w:val="a6"/>
              <w:jc w:val="both"/>
              <w:rPr>
                <w:rFonts w:ascii="Times New Roman" w:hAnsi="Times New Roman" w:cs="Times New Roman"/>
                <w:sz w:val="24"/>
                <w:szCs w:val="24"/>
              </w:rPr>
            </w:pPr>
          </w:p>
          <w:p w14:paraId="2BE675C4"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Конкретизирует цели, указанные в индивидуальной программе предоставления социальных услуг на основе проведенной диагностики, а также прогнозировать результаты предоставления социальных услуг;</w:t>
            </w:r>
          </w:p>
          <w:p w14:paraId="4340B7B8" w14:textId="77777777" w:rsidR="00B1030B" w:rsidRPr="00B1030B" w:rsidRDefault="00B1030B" w:rsidP="00B1030B">
            <w:pPr>
              <w:pStyle w:val="a6"/>
              <w:jc w:val="both"/>
              <w:rPr>
                <w:rFonts w:ascii="Times New Roman" w:hAnsi="Times New Roman" w:cs="Times New Roman"/>
                <w:sz w:val="24"/>
                <w:szCs w:val="24"/>
              </w:rPr>
            </w:pPr>
          </w:p>
          <w:p w14:paraId="24D4EDAE"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Использует оптимальное сочетание различных технологий социальной работы в процессе предоставления социальных услуг, определенных индивидуальной </w:t>
            </w:r>
            <w:r w:rsidRPr="00B1030B">
              <w:rPr>
                <w:rFonts w:ascii="Times New Roman" w:hAnsi="Times New Roman" w:cs="Times New Roman"/>
                <w:sz w:val="24"/>
                <w:szCs w:val="24"/>
              </w:rPr>
              <w:lastRenderedPageBreak/>
              <w:t xml:space="preserve">программой предоставления социальных услуг; </w:t>
            </w:r>
          </w:p>
          <w:p w14:paraId="2C9CBF88" w14:textId="77777777" w:rsidR="00B1030B" w:rsidRPr="00B1030B" w:rsidRDefault="00B1030B" w:rsidP="00B1030B">
            <w:pPr>
              <w:pStyle w:val="a6"/>
              <w:jc w:val="both"/>
              <w:rPr>
                <w:rFonts w:ascii="Times New Roman" w:hAnsi="Times New Roman" w:cs="Times New Roman"/>
                <w:sz w:val="24"/>
                <w:szCs w:val="24"/>
              </w:rPr>
            </w:pPr>
          </w:p>
          <w:p w14:paraId="146C8A3E" w14:textId="77777777" w:rsidR="00B1030B" w:rsidRPr="00B1030B" w:rsidRDefault="00B1030B" w:rsidP="00B1030B">
            <w:pPr>
              <w:pStyle w:val="a6"/>
              <w:jc w:val="both"/>
              <w:rPr>
                <w:rFonts w:ascii="Times New Roman" w:hAnsi="Times New Roman" w:cs="Times New Roman"/>
                <w:sz w:val="24"/>
                <w:szCs w:val="24"/>
              </w:rPr>
            </w:pPr>
            <w:proofErr w:type="spellStart"/>
            <w:r w:rsidRPr="00B1030B">
              <w:rPr>
                <w:rFonts w:ascii="Times New Roman" w:hAnsi="Times New Roman" w:cs="Times New Roman"/>
                <w:sz w:val="24"/>
                <w:szCs w:val="24"/>
              </w:rPr>
              <w:t>Мобилизирует</w:t>
            </w:r>
            <w:proofErr w:type="spellEnd"/>
            <w:r w:rsidRPr="00B1030B">
              <w:rPr>
                <w:rFonts w:ascii="Times New Roman" w:hAnsi="Times New Roman" w:cs="Times New Roman"/>
                <w:sz w:val="24"/>
                <w:szCs w:val="24"/>
              </w:rPr>
              <w:t xml:space="preserve"> собственные ресурсы граждан и ресурсы их социального окружения для преодоления обстоятельств, ухудшающих или способных ухудшить условия жизнедеятельности граждан; </w:t>
            </w:r>
          </w:p>
          <w:p w14:paraId="23002B17" w14:textId="77777777" w:rsidR="00B1030B" w:rsidRPr="00B1030B" w:rsidRDefault="00B1030B" w:rsidP="00B1030B">
            <w:pPr>
              <w:pStyle w:val="a6"/>
              <w:jc w:val="both"/>
              <w:rPr>
                <w:rFonts w:ascii="Times New Roman" w:hAnsi="Times New Roman" w:cs="Times New Roman"/>
                <w:sz w:val="24"/>
                <w:szCs w:val="24"/>
              </w:rPr>
            </w:pPr>
          </w:p>
          <w:p w14:paraId="5881DE88"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Конкретизирует указанные в индивидуальной программе </w:t>
            </w:r>
            <w:proofErr w:type="gramStart"/>
            <w:r w:rsidRPr="00B1030B">
              <w:rPr>
                <w:rFonts w:ascii="Times New Roman" w:hAnsi="Times New Roman" w:cs="Times New Roman"/>
                <w:sz w:val="24"/>
                <w:szCs w:val="24"/>
              </w:rPr>
              <w:t>предоставления социальных услуг цели оказания социальных услуг</w:t>
            </w:r>
            <w:proofErr w:type="gramEnd"/>
            <w:r w:rsidRPr="00B1030B">
              <w:rPr>
                <w:rFonts w:ascii="Times New Roman" w:hAnsi="Times New Roman" w:cs="Times New Roman"/>
                <w:sz w:val="24"/>
                <w:szCs w:val="24"/>
              </w:rPr>
              <w:t xml:space="preserve"> гражданам – получателям социальных услуг на основе проведенной диагностики и с учетом их жизненных планов; прогнозировать результаты оказания социальных услуг;</w:t>
            </w:r>
          </w:p>
          <w:p w14:paraId="0942E4B2" w14:textId="77777777" w:rsidR="00B1030B" w:rsidRPr="00B1030B" w:rsidRDefault="00B1030B" w:rsidP="00B1030B">
            <w:pPr>
              <w:pStyle w:val="a6"/>
              <w:jc w:val="both"/>
              <w:rPr>
                <w:rFonts w:ascii="Times New Roman" w:hAnsi="Times New Roman" w:cs="Times New Roman"/>
                <w:sz w:val="24"/>
                <w:szCs w:val="24"/>
              </w:rPr>
            </w:pPr>
          </w:p>
          <w:p w14:paraId="664C399C"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Обеспечивает содействие в предоставлении медицинской, психологической, социальной помощи гражданам, признанным нуждающимися в социальном обслуживании, не относящемся к социальным услугам; </w:t>
            </w:r>
          </w:p>
          <w:p w14:paraId="154AF150" w14:textId="77777777" w:rsidR="00B1030B" w:rsidRPr="00B1030B" w:rsidRDefault="00B1030B" w:rsidP="00B1030B">
            <w:pPr>
              <w:pStyle w:val="a6"/>
              <w:jc w:val="both"/>
              <w:rPr>
                <w:rFonts w:ascii="Times New Roman" w:hAnsi="Times New Roman" w:cs="Times New Roman"/>
                <w:sz w:val="24"/>
                <w:szCs w:val="24"/>
              </w:rPr>
            </w:pPr>
          </w:p>
          <w:p w14:paraId="77184328"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Обучает членов семьи, в том числе родителей детей-инвалидов, практическим навыкам общего ухода; </w:t>
            </w:r>
          </w:p>
          <w:p w14:paraId="78D53F1A" w14:textId="77777777" w:rsidR="00B1030B" w:rsidRPr="00B1030B" w:rsidRDefault="00B1030B" w:rsidP="00B1030B">
            <w:pPr>
              <w:pStyle w:val="a6"/>
              <w:jc w:val="both"/>
              <w:rPr>
                <w:rFonts w:ascii="Times New Roman" w:hAnsi="Times New Roman" w:cs="Times New Roman"/>
                <w:sz w:val="24"/>
                <w:szCs w:val="24"/>
              </w:rPr>
            </w:pPr>
          </w:p>
          <w:p w14:paraId="27E2C61A"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Привлекает профильных специалистов для обучения получателей социальных услуг навыкам самообслуживания и общения; </w:t>
            </w:r>
          </w:p>
          <w:p w14:paraId="41D69E73" w14:textId="77777777" w:rsidR="00B1030B" w:rsidRPr="00B1030B" w:rsidRDefault="00B1030B" w:rsidP="00B1030B">
            <w:pPr>
              <w:pStyle w:val="a6"/>
              <w:jc w:val="both"/>
              <w:rPr>
                <w:rFonts w:ascii="Times New Roman" w:hAnsi="Times New Roman" w:cs="Times New Roman"/>
                <w:sz w:val="24"/>
                <w:szCs w:val="24"/>
              </w:rPr>
            </w:pPr>
          </w:p>
          <w:p w14:paraId="618974CC"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Мотивирует получателей социальных услуг и их социальное окружение к активному участию в реализации индивидуальной программы предоставления социальных услуг;</w:t>
            </w:r>
          </w:p>
          <w:p w14:paraId="715299D6" w14:textId="77777777" w:rsidR="00B1030B" w:rsidRPr="00B1030B" w:rsidRDefault="00B1030B" w:rsidP="00B1030B">
            <w:pPr>
              <w:pStyle w:val="a6"/>
              <w:jc w:val="both"/>
              <w:rPr>
                <w:rFonts w:ascii="Times New Roman" w:hAnsi="Times New Roman" w:cs="Times New Roman"/>
                <w:sz w:val="24"/>
                <w:szCs w:val="24"/>
              </w:rPr>
            </w:pPr>
          </w:p>
          <w:p w14:paraId="08E49DE2"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Выявляет обстоятельства, </w:t>
            </w:r>
            <w:r w:rsidRPr="00B1030B">
              <w:rPr>
                <w:rFonts w:ascii="Times New Roman" w:hAnsi="Times New Roman" w:cs="Times New Roman"/>
                <w:sz w:val="24"/>
                <w:szCs w:val="24"/>
              </w:rPr>
              <w:lastRenderedPageBreak/>
              <w:t xml:space="preserve">ухудшающие или способные ухудшить условия жизнедеятельности граждан; </w:t>
            </w:r>
          </w:p>
          <w:p w14:paraId="45899362" w14:textId="77777777" w:rsidR="00B1030B" w:rsidRPr="00B1030B" w:rsidRDefault="00B1030B" w:rsidP="00B1030B">
            <w:pPr>
              <w:pStyle w:val="a6"/>
              <w:jc w:val="both"/>
              <w:rPr>
                <w:rFonts w:ascii="Times New Roman" w:hAnsi="Times New Roman" w:cs="Times New Roman"/>
                <w:sz w:val="24"/>
                <w:szCs w:val="24"/>
              </w:rPr>
            </w:pPr>
          </w:p>
          <w:p w14:paraId="49E7FDDA"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Организует мероприятия различной направленности (обучающей, корректирующей, досуговой и пр.), предупреждающие появление и (или) развитие обстоятельств, ухудшающих или способных ухудшить условия жизнедеятельности граждан; </w:t>
            </w:r>
          </w:p>
          <w:p w14:paraId="64027992" w14:textId="77777777" w:rsidR="00B1030B" w:rsidRPr="00B1030B" w:rsidRDefault="00B1030B" w:rsidP="00B1030B">
            <w:pPr>
              <w:pStyle w:val="a6"/>
              <w:jc w:val="both"/>
              <w:rPr>
                <w:rFonts w:ascii="Times New Roman" w:hAnsi="Times New Roman" w:cs="Times New Roman"/>
                <w:sz w:val="24"/>
                <w:szCs w:val="24"/>
              </w:rPr>
            </w:pPr>
          </w:p>
          <w:p w14:paraId="4DFECD06"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Мотивирует получателей социальных услуг и их социальное окружение к ведению здорового образа жизни, самореализации и преодолению обстоятельств, ухудшающих или способных ухудшить условия жизнедеятельности граждан; </w:t>
            </w:r>
          </w:p>
          <w:p w14:paraId="430C4A1A" w14:textId="77777777" w:rsidR="00B1030B" w:rsidRPr="00B1030B" w:rsidRDefault="00B1030B" w:rsidP="00B1030B">
            <w:pPr>
              <w:pStyle w:val="a6"/>
              <w:jc w:val="both"/>
              <w:rPr>
                <w:rFonts w:ascii="Times New Roman" w:hAnsi="Times New Roman" w:cs="Times New Roman"/>
                <w:sz w:val="24"/>
                <w:szCs w:val="24"/>
              </w:rPr>
            </w:pPr>
          </w:p>
          <w:p w14:paraId="4983A900" w14:textId="77777777" w:rsidR="00B1030B" w:rsidRPr="00B1030B" w:rsidRDefault="00B1030B" w:rsidP="00B1030B">
            <w:pPr>
              <w:pStyle w:val="a6"/>
              <w:jc w:val="both"/>
              <w:rPr>
                <w:rFonts w:ascii="Times New Roman" w:hAnsi="Times New Roman" w:cs="Times New Roman"/>
                <w:sz w:val="24"/>
                <w:szCs w:val="24"/>
              </w:rPr>
            </w:pPr>
            <w:proofErr w:type="gramStart"/>
            <w:r w:rsidRPr="00B1030B">
              <w:rPr>
                <w:rFonts w:ascii="Times New Roman" w:hAnsi="Times New Roman" w:cs="Times New Roman"/>
                <w:sz w:val="24"/>
                <w:szCs w:val="24"/>
              </w:rPr>
              <w:t>Организует индивидуальные профилактические мероприятия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proofErr w:type="gramEnd"/>
          </w:p>
          <w:p w14:paraId="5AF751DF" w14:textId="77777777" w:rsidR="00B1030B" w:rsidRPr="00B1030B" w:rsidRDefault="00B1030B" w:rsidP="00B1030B">
            <w:pPr>
              <w:pStyle w:val="a6"/>
              <w:jc w:val="both"/>
              <w:rPr>
                <w:rFonts w:ascii="Times New Roman" w:hAnsi="Times New Roman" w:cs="Times New Roman"/>
                <w:sz w:val="24"/>
                <w:szCs w:val="24"/>
              </w:rPr>
            </w:pPr>
          </w:p>
          <w:p w14:paraId="5D0CAEED"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Осуществляет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w:t>
            </w:r>
          </w:p>
          <w:p w14:paraId="4A9FAEE9" w14:textId="77777777" w:rsidR="00B1030B" w:rsidRPr="00B1030B" w:rsidRDefault="00B1030B" w:rsidP="00B1030B">
            <w:pPr>
              <w:pStyle w:val="a6"/>
              <w:jc w:val="both"/>
              <w:rPr>
                <w:rFonts w:ascii="Times New Roman" w:hAnsi="Times New Roman" w:cs="Times New Roman"/>
                <w:sz w:val="24"/>
                <w:szCs w:val="24"/>
              </w:rPr>
            </w:pPr>
          </w:p>
          <w:p w14:paraId="6B06014D"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Ведет необходимую документацию, необходимую для предоставления социальных услуг и социального сопровождения в соответствии с требованиями к отчетности; </w:t>
            </w:r>
          </w:p>
          <w:p w14:paraId="606CCCF3" w14:textId="77777777" w:rsidR="00B1030B" w:rsidRPr="00B1030B" w:rsidRDefault="00B1030B" w:rsidP="00B1030B">
            <w:pPr>
              <w:pStyle w:val="a6"/>
              <w:jc w:val="both"/>
              <w:rPr>
                <w:rFonts w:ascii="Times New Roman" w:hAnsi="Times New Roman" w:cs="Times New Roman"/>
                <w:sz w:val="24"/>
                <w:szCs w:val="24"/>
              </w:rPr>
            </w:pPr>
          </w:p>
          <w:p w14:paraId="48FF685C"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Использует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глобальных сетях;</w:t>
            </w:r>
          </w:p>
          <w:p w14:paraId="09536259" w14:textId="77777777" w:rsidR="00B1030B" w:rsidRPr="00B1030B" w:rsidRDefault="00B1030B" w:rsidP="00B1030B">
            <w:pPr>
              <w:pStyle w:val="a6"/>
              <w:jc w:val="both"/>
              <w:rPr>
                <w:rFonts w:ascii="Times New Roman" w:hAnsi="Times New Roman" w:cs="Times New Roman"/>
                <w:sz w:val="24"/>
                <w:szCs w:val="24"/>
              </w:rPr>
            </w:pPr>
          </w:p>
          <w:p w14:paraId="5EF0AA66"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Проводит индивидуальное консультирование и занятия в группах граждан в области информационно-коммуникационных технологий, в том числе для граждан с ограниченными возможностями; </w:t>
            </w:r>
          </w:p>
          <w:p w14:paraId="51C6027D" w14:textId="77777777" w:rsidR="00B1030B" w:rsidRPr="00B1030B" w:rsidRDefault="00B1030B" w:rsidP="00B1030B">
            <w:pPr>
              <w:pStyle w:val="a6"/>
              <w:jc w:val="both"/>
              <w:rPr>
                <w:rFonts w:ascii="Times New Roman" w:hAnsi="Times New Roman" w:cs="Times New Roman"/>
                <w:sz w:val="24"/>
                <w:szCs w:val="24"/>
              </w:rPr>
            </w:pPr>
          </w:p>
          <w:p w14:paraId="345A63C8"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Обеспечивает проведение информационно-просветительских мероприятий, направленных на развитие цифровой грамотности граждан; </w:t>
            </w:r>
          </w:p>
          <w:p w14:paraId="0AB2B87D" w14:textId="77777777" w:rsidR="00B1030B" w:rsidRPr="00B1030B" w:rsidRDefault="00B1030B" w:rsidP="00B1030B">
            <w:pPr>
              <w:pStyle w:val="a6"/>
              <w:jc w:val="both"/>
              <w:rPr>
                <w:rFonts w:ascii="Times New Roman" w:hAnsi="Times New Roman" w:cs="Times New Roman"/>
                <w:sz w:val="24"/>
                <w:szCs w:val="24"/>
              </w:rPr>
            </w:pPr>
          </w:p>
          <w:p w14:paraId="055C5C2B"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Обучает граждан первичным навыкам применения персональных компьютеров, использования информационно-телекоммуникационной сети «Интернет», онлайн-сервисов, мобильных устрой</w:t>
            </w:r>
            <w:proofErr w:type="gramStart"/>
            <w:r w:rsidRPr="00B1030B">
              <w:rPr>
                <w:rFonts w:ascii="Times New Roman" w:hAnsi="Times New Roman" w:cs="Times New Roman"/>
                <w:sz w:val="24"/>
                <w:szCs w:val="24"/>
              </w:rPr>
              <w:t>ств дл</w:t>
            </w:r>
            <w:proofErr w:type="gramEnd"/>
            <w:r w:rsidRPr="00B1030B">
              <w:rPr>
                <w:rFonts w:ascii="Times New Roman" w:hAnsi="Times New Roman" w:cs="Times New Roman"/>
                <w:sz w:val="24"/>
                <w:szCs w:val="24"/>
              </w:rPr>
              <w:t xml:space="preserve">я получения социальных услуг и для обеспечения коммуникаций в социальных сетях; </w:t>
            </w:r>
          </w:p>
          <w:p w14:paraId="43489F69" w14:textId="77777777" w:rsidR="00B1030B" w:rsidRPr="00B1030B" w:rsidRDefault="00B1030B" w:rsidP="00B1030B">
            <w:pPr>
              <w:pStyle w:val="a6"/>
              <w:jc w:val="both"/>
              <w:rPr>
                <w:rFonts w:ascii="Times New Roman" w:hAnsi="Times New Roman" w:cs="Times New Roman"/>
                <w:sz w:val="24"/>
                <w:szCs w:val="24"/>
              </w:rPr>
            </w:pPr>
          </w:p>
          <w:p w14:paraId="5418450D"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Обучает приемам применения технических средств автоматизации платежей (в соответствии с запросом гражданина); </w:t>
            </w:r>
          </w:p>
          <w:p w14:paraId="421DEF9F" w14:textId="77777777" w:rsidR="00B1030B" w:rsidRPr="00B1030B" w:rsidRDefault="00B1030B" w:rsidP="00B1030B">
            <w:pPr>
              <w:pStyle w:val="a6"/>
              <w:jc w:val="both"/>
              <w:rPr>
                <w:rFonts w:ascii="Times New Roman" w:hAnsi="Times New Roman" w:cs="Times New Roman"/>
                <w:sz w:val="24"/>
                <w:szCs w:val="24"/>
              </w:rPr>
            </w:pPr>
            <w:r w:rsidRPr="00B1030B">
              <w:rPr>
                <w:rFonts w:ascii="Times New Roman" w:hAnsi="Times New Roman" w:cs="Times New Roman"/>
                <w:sz w:val="24"/>
                <w:szCs w:val="24"/>
              </w:rPr>
              <w:t xml:space="preserve">Обучает безопасным методам использования информационно-коммуникативных средств, информировать о наиболее типичных угрозах при работе в сети и о методах противодействия им; </w:t>
            </w:r>
          </w:p>
          <w:p w14:paraId="117E6FD2" w14:textId="77777777" w:rsidR="00B1030B" w:rsidRPr="00B1030B" w:rsidRDefault="00B1030B" w:rsidP="00B1030B">
            <w:pPr>
              <w:pStyle w:val="a6"/>
              <w:jc w:val="both"/>
              <w:rPr>
                <w:rFonts w:ascii="Times New Roman" w:hAnsi="Times New Roman" w:cs="Times New Roman"/>
                <w:sz w:val="24"/>
                <w:szCs w:val="24"/>
              </w:rPr>
            </w:pPr>
          </w:p>
          <w:p w14:paraId="5A7D824A" w14:textId="3A948296" w:rsidR="00D15F97" w:rsidRPr="00B1030B" w:rsidRDefault="00B1030B" w:rsidP="00B1030B">
            <w:pPr>
              <w:pStyle w:val="a6"/>
              <w:jc w:val="both"/>
              <w:rPr>
                <w:rFonts w:ascii="Times New Roman" w:hAnsi="Times New Roman" w:cs="Times New Roman"/>
                <w:color w:val="FF0000"/>
                <w:sz w:val="24"/>
                <w:szCs w:val="24"/>
              </w:rPr>
            </w:pPr>
            <w:r w:rsidRPr="00B1030B">
              <w:rPr>
                <w:rFonts w:ascii="Times New Roman" w:hAnsi="Times New Roman" w:cs="Times New Roman"/>
                <w:sz w:val="24"/>
                <w:szCs w:val="24"/>
              </w:rPr>
              <w:t xml:space="preserve">Проводит опросы граждан по результатам мероприятий, направленных на развитие </w:t>
            </w:r>
            <w:r w:rsidRPr="00B1030B">
              <w:rPr>
                <w:rFonts w:ascii="Times New Roman" w:hAnsi="Times New Roman" w:cs="Times New Roman"/>
                <w:sz w:val="24"/>
                <w:szCs w:val="24"/>
              </w:rPr>
              <w:lastRenderedPageBreak/>
              <w:t>цифровой грамотности, а также для выявления запросов на повышение цифровой грамотности.</w:t>
            </w:r>
          </w:p>
        </w:tc>
        <w:tc>
          <w:tcPr>
            <w:tcW w:w="2658" w:type="dxa"/>
          </w:tcPr>
          <w:p w14:paraId="071536A2" w14:textId="77777777" w:rsidR="002E1227" w:rsidRPr="002E1227" w:rsidRDefault="002E1227" w:rsidP="002E1227">
            <w:pPr>
              <w:rPr>
                <w:bCs/>
                <w:sz w:val="24"/>
                <w:szCs w:val="24"/>
              </w:rPr>
            </w:pPr>
            <w:r w:rsidRPr="002E1227">
              <w:rPr>
                <w:bCs/>
                <w:sz w:val="24"/>
                <w:szCs w:val="24"/>
              </w:rPr>
              <w:lastRenderedPageBreak/>
              <w:t>Устный опрос</w:t>
            </w:r>
          </w:p>
          <w:p w14:paraId="7903EAD8" w14:textId="72363926" w:rsidR="002E1227" w:rsidRPr="002E1227" w:rsidRDefault="002E1227" w:rsidP="002E1227">
            <w:pPr>
              <w:rPr>
                <w:bCs/>
                <w:sz w:val="24"/>
                <w:szCs w:val="24"/>
              </w:rPr>
            </w:pPr>
            <w:r w:rsidRPr="002E1227">
              <w:rPr>
                <w:bCs/>
                <w:sz w:val="24"/>
                <w:szCs w:val="24"/>
              </w:rPr>
              <w:t>Решение ситуационных задач</w:t>
            </w:r>
            <w:r>
              <w:rPr>
                <w:bCs/>
                <w:sz w:val="24"/>
                <w:szCs w:val="24"/>
              </w:rPr>
              <w:t>,</w:t>
            </w:r>
            <w:r w:rsidRPr="002E1227">
              <w:rPr>
                <w:bCs/>
                <w:sz w:val="24"/>
                <w:szCs w:val="24"/>
              </w:rPr>
              <w:t xml:space="preserve"> кейсов</w:t>
            </w:r>
            <w:r>
              <w:rPr>
                <w:bCs/>
                <w:sz w:val="24"/>
                <w:szCs w:val="24"/>
              </w:rPr>
              <w:t>.</w:t>
            </w:r>
          </w:p>
          <w:p w14:paraId="26556ACA" w14:textId="253B4870" w:rsidR="002E1227" w:rsidRPr="002E1227" w:rsidRDefault="002E1227" w:rsidP="002E1227">
            <w:pPr>
              <w:widowControl/>
              <w:autoSpaceDE/>
              <w:autoSpaceDN/>
              <w:rPr>
                <w:rFonts w:eastAsiaTheme="minorHAnsi"/>
                <w:bCs/>
                <w:sz w:val="24"/>
                <w:szCs w:val="24"/>
              </w:rPr>
            </w:pPr>
            <w:r w:rsidRPr="002E1227">
              <w:rPr>
                <w:rFonts w:eastAsiaTheme="minorHAnsi"/>
                <w:bCs/>
                <w:sz w:val="24"/>
                <w:szCs w:val="24"/>
              </w:rPr>
              <w:t>Учебная дискуссия</w:t>
            </w:r>
            <w:r>
              <w:rPr>
                <w:rFonts w:eastAsiaTheme="minorHAnsi"/>
                <w:bCs/>
                <w:sz w:val="24"/>
                <w:szCs w:val="24"/>
              </w:rPr>
              <w:t>.</w:t>
            </w:r>
          </w:p>
          <w:p w14:paraId="35EE86D9" w14:textId="77777777" w:rsidR="002E1227" w:rsidRPr="002E1227" w:rsidRDefault="002E1227" w:rsidP="002E1227">
            <w:pPr>
              <w:rPr>
                <w:sz w:val="24"/>
                <w:szCs w:val="24"/>
              </w:rPr>
            </w:pPr>
            <w:r w:rsidRPr="002E1227">
              <w:rPr>
                <w:sz w:val="24"/>
                <w:szCs w:val="24"/>
              </w:rPr>
              <w:t>Оценка результатов выполнения кейсов.</w:t>
            </w:r>
          </w:p>
          <w:p w14:paraId="1AB806E7" w14:textId="77777777" w:rsidR="002E1227" w:rsidRPr="002E1227" w:rsidRDefault="002E1227" w:rsidP="002E1227">
            <w:pPr>
              <w:rPr>
                <w:sz w:val="24"/>
                <w:szCs w:val="24"/>
              </w:rPr>
            </w:pPr>
            <w:r w:rsidRPr="002E1227">
              <w:rPr>
                <w:sz w:val="24"/>
                <w:szCs w:val="24"/>
              </w:rPr>
              <w:t>Экспертное наблюдение за ходом выполнения практической работы.</w:t>
            </w:r>
          </w:p>
          <w:p w14:paraId="20ED9E1E" w14:textId="10CD03ED" w:rsidR="002E1227" w:rsidRPr="002E1227" w:rsidRDefault="002E1227" w:rsidP="002E1227">
            <w:pPr>
              <w:rPr>
                <w:sz w:val="24"/>
                <w:szCs w:val="24"/>
              </w:rPr>
            </w:pPr>
            <w:r w:rsidRPr="002E1227">
              <w:rPr>
                <w:sz w:val="24"/>
                <w:szCs w:val="24"/>
              </w:rPr>
              <w:t>Экспертная оценка решения ситуационных задач</w:t>
            </w:r>
            <w:r>
              <w:rPr>
                <w:sz w:val="24"/>
                <w:szCs w:val="24"/>
              </w:rPr>
              <w:t>, кейсов</w:t>
            </w:r>
            <w:r w:rsidRPr="002E1227">
              <w:rPr>
                <w:sz w:val="24"/>
                <w:szCs w:val="24"/>
              </w:rPr>
              <w:t>.</w:t>
            </w:r>
          </w:p>
          <w:p w14:paraId="33C92F56" w14:textId="241C65F4" w:rsidR="006961B7" w:rsidRPr="003610D3" w:rsidRDefault="002E1227" w:rsidP="002E1227">
            <w:pPr>
              <w:pStyle w:val="a6"/>
              <w:jc w:val="both"/>
              <w:rPr>
                <w:rFonts w:ascii="Times New Roman" w:hAnsi="Times New Roman" w:cs="Times New Roman"/>
                <w:i/>
                <w:color w:val="FF0000"/>
                <w:sz w:val="24"/>
                <w:szCs w:val="24"/>
              </w:rPr>
            </w:pPr>
            <w:r w:rsidRPr="002E1227">
              <w:rPr>
                <w:rFonts w:ascii="Times New Roman" w:eastAsia="Times New Roman" w:hAnsi="Times New Roman" w:cs="Times New Roman"/>
                <w:sz w:val="24"/>
                <w:szCs w:val="24"/>
              </w:rPr>
              <w:t>Экспертная оценка участия в ситуационном моделировании.</w:t>
            </w:r>
          </w:p>
        </w:tc>
      </w:tr>
      <w:tr w:rsidR="00EB532A" w:rsidRPr="003610D3" w14:paraId="45BC4174" w14:textId="77777777" w:rsidTr="00576915">
        <w:tc>
          <w:tcPr>
            <w:tcW w:w="10137" w:type="dxa"/>
            <w:gridSpan w:val="3"/>
          </w:tcPr>
          <w:p w14:paraId="1856670E" w14:textId="0BA5F58A" w:rsidR="00EB532A" w:rsidRPr="003610D3" w:rsidRDefault="00EB532A" w:rsidP="003610D3">
            <w:pPr>
              <w:pStyle w:val="a6"/>
              <w:jc w:val="both"/>
              <w:rPr>
                <w:rFonts w:ascii="Times New Roman" w:hAnsi="Times New Roman" w:cs="Times New Roman"/>
                <w:b/>
                <w:i/>
                <w:color w:val="FF0000"/>
                <w:sz w:val="24"/>
                <w:szCs w:val="24"/>
              </w:rPr>
            </w:pPr>
            <w:r w:rsidRPr="003610D3">
              <w:rPr>
                <w:rFonts w:ascii="Times New Roman" w:hAnsi="Times New Roman" w:cs="Times New Roman"/>
                <w:b/>
                <w:sz w:val="24"/>
                <w:szCs w:val="24"/>
              </w:rPr>
              <w:lastRenderedPageBreak/>
              <w:t>Практический опыт:</w:t>
            </w:r>
          </w:p>
        </w:tc>
      </w:tr>
      <w:tr w:rsidR="005F0FA8" w:rsidRPr="003610D3" w14:paraId="7CDF69A3" w14:textId="77777777" w:rsidTr="00B1030B">
        <w:tc>
          <w:tcPr>
            <w:tcW w:w="3936" w:type="dxa"/>
          </w:tcPr>
          <w:p w14:paraId="10292D9F"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Применения нормативных правовых актов Российской Федерации в сфере социального обслуживания и социальной защиты населения; </w:t>
            </w:r>
          </w:p>
          <w:p w14:paraId="16C7D7C6" w14:textId="77777777" w:rsidR="00300C35" w:rsidRPr="003610D3" w:rsidRDefault="00300C35" w:rsidP="003610D3">
            <w:pPr>
              <w:pStyle w:val="a6"/>
              <w:jc w:val="both"/>
              <w:rPr>
                <w:rFonts w:ascii="Times New Roman" w:hAnsi="Times New Roman" w:cs="Times New Roman"/>
                <w:sz w:val="24"/>
                <w:szCs w:val="24"/>
              </w:rPr>
            </w:pPr>
          </w:p>
          <w:p w14:paraId="1ABEE820" w14:textId="77777777" w:rsidR="00300C35" w:rsidRPr="003610D3" w:rsidRDefault="00300C35" w:rsidP="003610D3">
            <w:pPr>
              <w:pStyle w:val="a6"/>
              <w:jc w:val="both"/>
              <w:rPr>
                <w:rFonts w:ascii="Times New Roman" w:hAnsi="Times New Roman" w:cs="Times New Roman"/>
                <w:sz w:val="24"/>
                <w:szCs w:val="24"/>
              </w:rPr>
            </w:pPr>
          </w:p>
          <w:p w14:paraId="28DBDDE1"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Определения прав различных категорий лиц на социальное обслуживание; </w:t>
            </w:r>
          </w:p>
          <w:p w14:paraId="15DBDACE" w14:textId="77777777" w:rsidR="00300C35" w:rsidRPr="003610D3" w:rsidRDefault="00300C35" w:rsidP="003610D3">
            <w:pPr>
              <w:pStyle w:val="a6"/>
              <w:jc w:val="both"/>
              <w:rPr>
                <w:rFonts w:ascii="Times New Roman" w:hAnsi="Times New Roman" w:cs="Times New Roman"/>
                <w:sz w:val="24"/>
                <w:szCs w:val="24"/>
              </w:rPr>
            </w:pPr>
          </w:p>
          <w:p w14:paraId="2E65D10D" w14:textId="77777777" w:rsidR="00300C35" w:rsidRPr="003610D3" w:rsidRDefault="00300C35" w:rsidP="003610D3">
            <w:pPr>
              <w:pStyle w:val="a6"/>
              <w:jc w:val="both"/>
              <w:rPr>
                <w:rFonts w:ascii="Times New Roman" w:hAnsi="Times New Roman" w:cs="Times New Roman"/>
                <w:sz w:val="24"/>
                <w:szCs w:val="24"/>
              </w:rPr>
            </w:pPr>
          </w:p>
          <w:p w14:paraId="1311ACC1"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Анализа конкретной жизненной ситуации получателей социальных услуг, и выявления обстоятельств, которые ухудшают или могут ухудшить условия жизнедеятельности гражданина; </w:t>
            </w:r>
          </w:p>
          <w:p w14:paraId="281D111A" w14:textId="77777777" w:rsidR="00300C35" w:rsidRPr="003610D3" w:rsidRDefault="00300C35" w:rsidP="003610D3">
            <w:pPr>
              <w:pStyle w:val="a6"/>
              <w:jc w:val="both"/>
              <w:rPr>
                <w:rFonts w:ascii="Times New Roman" w:hAnsi="Times New Roman" w:cs="Times New Roman"/>
                <w:sz w:val="24"/>
                <w:szCs w:val="24"/>
              </w:rPr>
            </w:pPr>
          </w:p>
          <w:p w14:paraId="7E25D3A1" w14:textId="77777777" w:rsidR="00300C35" w:rsidRDefault="00300C35" w:rsidP="003610D3">
            <w:pPr>
              <w:pStyle w:val="a6"/>
              <w:jc w:val="both"/>
              <w:rPr>
                <w:rFonts w:ascii="Times New Roman" w:hAnsi="Times New Roman" w:cs="Times New Roman"/>
                <w:sz w:val="24"/>
                <w:szCs w:val="24"/>
              </w:rPr>
            </w:pPr>
          </w:p>
          <w:p w14:paraId="4BCFC20D" w14:textId="77777777" w:rsidR="00EB532A" w:rsidRPr="003610D3" w:rsidRDefault="00EB532A" w:rsidP="003610D3">
            <w:pPr>
              <w:pStyle w:val="a6"/>
              <w:jc w:val="both"/>
              <w:rPr>
                <w:rFonts w:ascii="Times New Roman" w:hAnsi="Times New Roman" w:cs="Times New Roman"/>
                <w:sz w:val="24"/>
                <w:szCs w:val="24"/>
              </w:rPr>
            </w:pPr>
          </w:p>
          <w:p w14:paraId="0C34C8BE"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Осуществления приема граждан, обратившихся за получением социальных услуг, мер социальной поддержки и государственной социальной помощи, на основании представленной индивидуальной программы предоставления социальных услуг; </w:t>
            </w:r>
          </w:p>
          <w:p w14:paraId="6005E13C" w14:textId="77777777" w:rsidR="00300C35" w:rsidRPr="003610D3" w:rsidRDefault="00300C35" w:rsidP="003610D3">
            <w:pPr>
              <w:pStyle w:val="a6"/>
              <w:jc w:val="both"/>
              <w:rPr>
                <w:rFonts w:ascii="Times New Roman" w:hAnsi="Times New Roman" w:cs="Times New Roman"/>
                <w:sz w:val="24"/>
                <w:szCs w:val="24"/>
              </w:rPr>
            </w:pPr>
          </w:p>
          <w:p w14:paraId="5C9EAE2F" w14:textId="77777777" w:rsidR="00300C35" w:rsidRDefault="00300C35" w:rsidP="003610D3">
            <w:pPr>
              <w:pStyle w:val="a6"/>
              <w:jc w:val="both"/>
              <w:rPr>
                <w:rFonts w:ascii="Times New Roman" w:hAnsi="Times New Roman" w:cs="Times New Roman"/>
                <w:sz w:val="24"/>
                <w:szCs w:val="24"/>
              </w:rPr>
            </w:pPr>
          </w:p>
          <w:p w14:paraId="7C544D9A" w14:textId="77777777" w:rsidR="00EB532A" w:rsidRDefault="00EB532A" w:rsidP="003610D3">
            <w:pPr>
              <w:pStyle w:val="a6"/>
              <w:jc w:val="both"/>
              <w:rPr>
                <w:rFonts w:ascii="Times New Roman" w:hAnsi="Times New Roman" w:cs="Times New Roman"/>
                <w:sz w:val="24"/>
                <w:szCs w:val="24"/>
              </w:rPr>
            </w:pPr>
          </w:p>
          <w:p w14:paraId="493207D4" w14:textId="77777777" w:rsidR="00EB532A" w:rsidRPr="003610D3" w:rsidRDefault="00EB532A" w:rsidP="003610D3">
            <w:pPr>
              <w:pStyle w:val="a6"/>
              <w:jc w:val="both"/>
              <w:rPr>
                <w:rFonts w:ascii="Times New Roman" w:hAnsi="Times New Roman" w:cs="Times New Roman"/>
                <w:sz w:val="24"/>
                <w:szCs w:val="24"/>
              </w:rPr>
            </w:pPr>
          </w:p>
          <w:p w14:paraId="4E8D36C9"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Ведения учета граждан, признанных нуждающимися в социальном обслуживании;</w:t>
            </w:r>
          </w:p>
          <w:p w14:paraId="1A7BA493" w14:textId="77777777" w:rsidR="00300C35" w:rsidRDefault="00300C35" w:rsidP="003610D3">
            <w:pPr>
              <w:pStyle w:val="a6"/>
              <w:jc w:val="both"/>
              <w:rPr>
                <w:rFonts w:ascii="Times New Roman" w:hAnsi="Times New Roman" w:cs="Times New Roman"/>
                <w:sz w:val="24"/>
                <w:szCs w:val="24"/>
              </w:rPr>
            </w:pPr>
          </w:p>
          <w:p w14:paraId="1F6325A9" w14:textId="77777777" w:rsidR="00EB532A" w:rsidRPr="003610D3" w:rsidRDefault="00EB532A" w:rsidP="003610D3">
            <w:pPr>
              <w:pStyle w:val="a6"/>
              <w:jc w:val="both"/>
              <w:rPr>
                <w:rFonts w:ascii="Times New Roman" w:hAnsi="Times New Roman" w:cs="Times New Roman"/>
                <w:sz w:val="24"/>
                <w:szCs w:val="24"/>
              </w:rPr>
            </w:pPr>
          </w:p>
          <w:p w14:paraId="14654FEE"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Выявления потенциала гражданина и его ближайшего окружения в решении проблем, связанных с преодолением обстоятельств, ухудшающих или способных ухудшить условия его жизнедеятельности; </w:t>
            </w:r>
          </w:p>
          <w:p w14:paraId="0DB81D9A" w14:textId="77777777" w:rsidR="00300C35" w:rsidRPr="003610D3" w:rsidRDefault="00300C35" w:rsidP="003610D3">
            <w:pPr>
              <w:pStyle w:val="a6"/>
              <w:jc w:val="both"/>
              <w:rPr>
                <w:rFonts w:ascii="Times New Roman" w:hAnsi="Times New Roman" w:cs="Times New Roman"/>
                <w:sz w:val="24"/>
                <w:szCs w:val="24"/>
              </w:rPr>
            </w:pPr>
          </w:p>
          <w:p w14:paraId="1294EEF3" w14:textId="77777777" w:rsidR="00EB532A" w:rsidRDefault="00EB532A" w:rsidP="003610D3">
            <w:pPr>
              <w:pStyle w:val="a6"/>
              <w:jc w:val="both"/>
              <w:rPr>
                <w:rFonts w:ascii="Times New Roman" w:hAnsi="Times New Roman" w:cs="Times New Roman"/>
                <w:sz w:val="24"/>
                <w:szCs w:val="24"/>
              </w:rPr>
            </w:pPr>
          </w:p>
          <w:p w14:paraId="6B546300"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lastRenderedPageBreak/>
              <w:t xml:space="preserve">Планирования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w:t>
            </w:r>
          </w:p>
          <w:p w14:paraId="1F66F0D6" w14:textId="77777777" w:rsidR="00300C35" w:rsidRPr="003610D3" w:rsidRDefault="00300C35" w:rsidP="003610D3">
            <w:pPr>
              <w:pStyle w:val="a6"/>
              <w:jc w:val="both"/>
              <w:rPr>
                <w:rFonts w:ascii="Times New Roman" w:hAnsi="Times New Roman" w:cs="Times New Roman"/>
                <w:sz w:val="24"/>
                <w:szCs w:val="24"/>
              </w:rPr>
            </w:pPr>
          </w:p>
          <w:p w14:paraId="4B3202B4" w14:textId="77777777" w:rsidR="00300C35" w:rsidRDefault="00300C35" w:rsidP="003610D3">
            <w:pPr>
              <w:pStyle w:val="a6"/>
              <w:jc w:val="both"/>
              <w:rPr>
                <w:rFonts w:ascii="Times New Roman" w:hAnsi="Times New Roman" w:cs="Times New Roman"/>
                <w:sz w:val="24"/>
                <w:szCs w:val="24"/>
              </w:rPr>
            </w:pPr>
          </w:p>
          <w:p w14:paraId="769F9985" w14:textId="77777777" w:rsidR="00EB532A" w:rsidRPr="003610D3" w:rsidRDefault="00EB532A" w:rsidP="003610D3">
            <w:pPr>
              <w:pStyle w:val="a6"/>
              <w:jc w:val="both"/>
              <w:rPr>
                <w:rFonts w:ascii="Times New Roman" w:hAnsi="Times New Roman" w:cs="Times New Roman"/>
                <w:sz w:val="24"/>
                <w:szCs w:val="24"/>
              </w:rPr>
            </w:pPr>
          </w:p>
          <w:p w14:paraId="589E9FBC"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Выбора технологий, форм и методов предоставления социальных услуг, определенных индивидуальной программой предоставления социальных услуг;</w:t>
            </w:r>
          </w:p>
          <w:p w14:paraId="5862E229" w14:textId="77777777" w:rsidR="00300C35" w:rsidRPr="003610D3" w:rsidRDefault="00300C35" w:rsidP="003610D3">
            <w:pPr>
              <w:pStyle w:val="a6"/>
              <w:jc w:val="both"/>
              <w:rPr>
                <w:rFonts w:ascii="Times New Roman" w:hAnsi="Times New Roman" w:cs="Times New Roman"/>
                <w:sz w:val="24"/>
                <w:szCs w:val="24"/>
              </w:rPr>
            </w:pPr>
          </w:p>
          <w:p w14:paraId="648B2A31" w14:textId="77777777" w:rsidR="00300C35" w:rsidRDefault="00300C35" w:rsidP="003610D3">
            <w:pPr>
              <w:pStyle w:val="a6"/>
              <w:jc w:val="both"/>
              <w:rPr>
                <w:rFonts w:ascii="Times New Roman" w:hAnsi="Times New Roman" w:cs="Times New Roman"/>
                <w:sz w:val="24"/>
                <w:szCs w:val="24"/>
              </w:rPr>
            </w:pPr>
          </w:p>
          <w:p w14:paraId="63D17AD3" w14:textId="77777777" w:rsidR="00EB532A" w:rsidRPr="003610D3" w:rsidRDefault="00EB532A" w:rsidP="003610D3">
            <w:pPr>
              <w:pStyle w:val="a6"/>
              <w:jc w:val="both"/>
              <w:rPr>
                <w:rFonts w:ascii="Times New Roman" w:hAnsi="Times New Roman" w:cs="Times New Roman"/>
                <w:sz w:val="24"/>
                <w:szCs w:val="24"/>
              </w:rPr>
            </w:pPr>
          </w:p>
          <w:p w14:paraId="49DE77D6"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Обеспечения </w:t>
            </w:r>
            <w:proofErr w:type="gramStart"/>
            <w:r w:rsidRPr="003610D3">
              <w:rPr>
                <w:rFonts w:ascii="Times New Roman" w:hAnsi="Times New Roman" w:cs="Times New Roman"/>
                <w:sz w:val="24"/>
                <w:szCs w:val="24"/>
              </w:rPr>
              <w:t>контроля выполнения индивидуальной программы предоставления социальных услуг</w:t>
            </w:r>
            <w:proofErr w:type="gramEnd"/>
            <w:r w:rsidRPr="003610D3">
              <w:rPr>
                <w:rFonts w:ascii="Times New Roman" w:hAnsi="Times New Roman" w:cs="Times New Roman"/>
                <w:sz w:val="24"/>
                <w:szCs w:val="24"/>
              </w:rPr>
              <w:t xml:space="preserve">; </w:t>
            </w:r>
          </w:p>
          <w:p w14:paraId="76A82501" w14:textId="77777777" w:rsidR="00300C35" w:rsidRPr="003610D3" w:rsidRDefault="00300C35" w:rsidP="003610D3">
            <w:pPr>
              <w:pStyle w:val="a6"/>
              <w:jc w:val="both"/>
              <w:rPr>
                <w:rFonts w:ascii="Times New Roman" w:hAnsi="Times New Roman" w:cs="Times New Roman"/>
                <w:sz w:val="24"/>
                <w:szCs w:val="24"/>
              </w:rPr>
            </w:pPr>
          </w:p>
          <w:p w14:paraId="2BA09685" w14:textId="77777777" w:rsidR="00300C35" w:rsidRDefault="00300C35" w:rsidP="003610D3">
            <w:pPr>
              <w:pStyle w:val="a6"/>
              <w:jc w:val="both"/>
              <w:rPr>
                <w:rFonts w:ascii="Times New Roman" w:hAnsi="Times New Roman" w:cs="Times New Roman"/>
                <w:sz w:val="24"/>
                <w:szCs w:val="24"/>
              </w:rPr>
            </w:pPr>
          </w:p>
          <w:p w14:paraId="7661E610" w14:textId="77777777" w:rsidR="00EB532A" w:rsidRPr="003610D3" w:rsidRDefault="00EB532A" w:rsidP="003610D3">
            <w:pPr>
              <w:pStyle w:val="a6"/>
              <w:jc w:val="both"/>
              <w:rPr>
                <w:rFonts w:ascii="Times New Roman" w:hAnsi="Times New Roman" w:cs="Times New Roman"/>
                <w:sz w:val="24"/>
                <w:szCs w:val="24"/>
              </w:rPr>
            </w:pPr>
          </w:p>
          <w:p w14:paraId="4ABB293C"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Предоставления комплекса социальных услуг в соответствии с индивидуальной программой предоставления социальных услуг; </w:t>
            </w:r>
          </w:p>
          <w:p w14:paraId="0929B020" w14:textId="77777777" w:rsidR="00300C35" w:rsidRPr="003610D3" w:rsidRDefault="00300C35" w:rsidP="003610D3">
            <w:pPr>
              <w:pStyle w:val="a6"/>
              <w:jc w:val="both"/>
              <w:rPr>
                <w:rFonts w:ascii="Times New Roman" w:hAnsi="Times New Roman" w:cs="Times New Roman"/>
                <w:sz w:val="24"/>
                <w:szCs w:val="24"/>
              </w:rPr>
            </w:pPr>
          </w:p>
          <w:p w14:paraId="1F56807D" w14:textId="77777777" w:rsidR="00300C35" w:rsidRDefault="00300C35" w:rsidP="003610D3">
            <w:pPr>
              <w:pStyle w:val="a6"/>
              <w:jc w:val="both"/>
              <w:rPr>
                <w:rFonts w:ascii="Times New Roman" w:hAnsi="Times New Roman" w:cs="Times New Roman"/>
                <w:sz w:val="24"/>
                <w:szCs w:val="24"/>
              </w:rPr>
            </w:pPr>
          </w:p>
          <w:p w14:paraId="24C3E5DB" w14:textId="77777777" w:rsidR="00EB532A" w:rsidRPr="003610D3" w:rsidRDefault="00EB532A" w:rsidP="003610D3">
            <w:pPr>
              <w:pStyle w:val="a6"/>
              <w:jc w:val="both"/>
              <w:rPr>
                <w:rFonts w:ascii="Times New Roman" w:hAnsi="Times New Roman" w:cs="Times New Roman"/>
                <w:sz w:val="24"/>
                <w:szCs w:val="24"/>
              </w:rPr>
            </w:pPr>
          </w:p>
          <w:p w14:paraId="548BEC1D"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Обеспечения комплексного взаимодействия с другими специалистами, учреждениями, организациями и сообществами по оказанию помощи в решении проблем, связанных с преодолением обстоятельств, ухудшающих или способных ухудшить условия его жизнедеятельности;</w:t>
            </w:r>
          </w:p>
          <w:p w14:paraId="16EDF0ED" w14:textId="77777777" w:rsidR="00300C35" w:rsidRPr="003610D3" w:rsidRDefault="00300C35" w:rsidP="003610D3">
            <w:pPr>
              <w:pStyle w:val="a6"/>
              <w:jc w:val="both"/>
              <w:rPr>
                <w:rFonts w:ascii="Times New Roman" w:hAnsi="Times New Roman" w:cs="Times New Roman"/>
                <w:sz w:val="24"/>
                <w:szCs w:val="24"/>
              </w:rPr>
            </w:pPr>
          </w:p>
          <w:p w14:paraId="41406626" w14:textId="77777777" w:rsidR="00300C35" w:rsidRPr="003610D3" w:rsidRDefault="00300C35" w:rsidP="003610D3">
            <w:pPr>
              <w:pStyle w:val="a6"/>
              <w:jc w:val="both"/>
              <w:rPr>
                <w:rFonts w:ascii="Times New Roman" w:hAnsi="Times New Roman" w:cs="Times New Roman"/>
                <w:sz w:val="24"/>
                <w:szCs w:val="24"/>
              </w:rPr>
            </w:pPr>
          </w:p>
          <w:p w14:paraId="5E9BA688"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Содействия в предоставлении медицинской, психологической, социальной помощи гражданам, признанным нуждающимися в социальном обслуживании, не относящемся к социальным услугам; </w:t>
            </w:r>
          </w:p>
          <w:p w14:paraId="14508A5F" w14:textId="77777777" w:rsidR="00300C35" w:rsidRDefault="00300C35" w:rsidP="003610D3">
            <w:pPr>
              <w:pStyle w:val="a6"/>
              <w:jc w:val="both"/>
              <w:rPr>
                <w:rFonts w:ascii="Times New Roman" w:hAnsi="Times New Roman" w:cs="Times New Roman"/>
                <w:sz w:val="24"/>
                <w:szCs w:val="24"/>
              </w:rPr>
            </w:pPr>
          </w:p>
          <w:p w14:paraId="0A55C7B9" w14:textId="77777777" w:rsidR="00EB532A" w:rsidRPr="003610D3" w:rsidRDefault="00EB532A" w:rsidP="003610D3">
            <w:pPr>
              <w:pStyle w:val="a6"/>
              <w:jc w:val="both"/>
              <w:rPr>
                <w:rFonts w:ascii="Times New Roman" w:hAnsi="Times New Roman" w:cs="Times New Roman"/>
                <w:sz w:val="24"/>
                <w:szCs w:val="24"/>
              </w:rPr>
            </w:pPr>
          </w:p>
          <w:p w14:paraId="70D9259E"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Взаимодействия с профильными специалистами для обучения получателей социальных услуг навыкам самообслуживания и общения; </w:t>
            </w:r>
          </w:p>
          <w:p w14:paraId="558506B3" w14:textId="77777777" w:rsidR="00300C35" w:rsidRPr="003610D3" w:rsidRDefault="00300C35" w:rsidP="003610D3">
            <w:pPr>
              <w:pStyle w:val="a6"/>
              <w:jc w:val="both"/>
              <w:rPr>
                <w:rFonts w:ascii="Times New Roman" w:hAnsi="Times New Roman" w:cs="Times New Roman"/>
                <w:sz w:val="24"/>
                <w:szCs w:val="24"/>
              </w:rPr>
            </w:pPr>
          </w:p>
          <w:p w14:paraId="6B5ED4DF" w14:textId="77777777" w:rsidR="00300C35" w:rsidRPr="003610D3" w:rsidRDefault="00300C35" w:rsidP="003610D3">
            <w:pPr>
              <w:pStyle w:val="a6"/>
              <w:jc w:val="both"/>
              <w:rPr>
                <w:rFonts w:ascii="Times New Roman" w:hAnsi="Times New Roman" w:cs="Times New Roman"/>
                <w:sz w:val="24"/>
                <w:szCs w:val="24"/>
              </w:rPr>
            </w:pPr>
          </w:p>
          <w:p w14:paraId="301952AB"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Обучения членов семьи получателя социальных услуг практическим навыкам общего ухода за получателями социальных услуг, имеющими ограничения жизнедеятельности, в том числе за детьми-инвалидами;</w:t>
            </w:r>
          </w:p>
          <w:p w14:paraId="56853413" w14:textId="77777777" w:rsidR="00300C35" w:rsidRPr="003610D3" w:rsidRDefault="00300C35" w:rsidP="003610D3">
            <w:pPr>
              <w:pStyle w:val="a6"/>
              <w:jc w:val="both"/>
              <w:rPr>
                <w:rFonts w:ascii="Times New Roman" w:hAnsi="Times New Roman" w:cs="Times New Roman"/>
                <w:sz w:val="24"/>
                <w:szCs w:val="24"/>
              </w:rPr>
            </w:pPr>
          </w:p>
          <w:p w14:paraId="4F2BA175" w14:textId="77777777" w:rsidR="00300C35" w:rsidRDefault="00300C35" w:rsidP="003610D3">
            <w:pPr>
              <w:pStyle w:val="a6"/>
              <w:jc w:val="both"/>
              <w:rPr>
                <w:rFonts w:ascii="Times New Roman" w:hAnsi="Times New Roman" w:cs="Times New Roman"/>
                <w:sz w:val="24"/>
                <w:szCs w:val="24"/>
              </w:rPr>
            </w:pPr>
          </w:p>
          <w:p w14:paraId="17DBAA6C" w14:textId="77777777" w:rsidR="00EB532A" w:rsidRPr="003610D3" w:rsidRDefault="00EB532A" w:rsidP="003610D3">
            <w:pPr>
              <w:pStyle w:val="a6"/>
              <w:jc w:val="both"/>
              <w:rPr>
                <w:rFonts w:ascii="Times New Roman" w:hAnsi="Times New Roman" w:cs="Times New Roman"/>
                <w:sz w:val="24"/>
                <w:szCs w:val="24"/>
              </w:rPr>
            </w:pPr>
          </w:p>
          <w:p w14:paraId="57DDD633"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Организации профилактической работы по предупреждению появления и (или) развития обстоятельств, ухудшающих или способных ухудшить условия жизнедеятельности граждан; </w:t>
            </w:r>
          </w:p>
          <w:p w14:paraId="746F546A" w14:textId="77777777" w:rsidR="00300C35" w:rsidRPr="003610D3" w:rsidRDefault="00300C35" w:rsidP="003610D3">
            <w:pPr>
              <w:pStyle w:val="a6"/>
              <w:jc w:val="both"/>
              <w:rPr>
                <w:rFonts w:ascii="Times New Roman" w:hAnsi="Times New Roman" w:cs="Times New Roman"/>
                <w:sz w:val="24"/>
                <w:szCs w:val="24"/>
              </w:rPr>
            </w:pPr>
          </w:p>
          <w:p w14:paraId="6E066A4E" w14:textId="77777777" w:rsidR="00300C35" w:rsidRDefault="00300C35" w:rsidP="003610D3">
            <w:pPr>
              <w:pStyle w:val="a6"/>
              <w:jc w:val="both"/>
              <w:rPr>
                <w:rFonts w:ascii="Times New Roman" w:hAnsi="Times New Roman" w:cs="Times New Roman"/>
                <w:sz w:val="24"/>
                <w:szCs w:val="24"/>
              </w:rPr>
            </w:pPr>
          </w:p>
          <w:p w14:paraId="6125BD23" w14:textId="77777777" w:rsidR="00EB532A" w:rsidRPr="003610D3" w:rsidRDefault="00EB532A" w:rsidP="003610D3">
            <w:pPr>
              <w:pStyle w:val="a6"/>
              <w:jc w:val="both"/>
              <w:rPr>
                <w:rFonts w:ascii="Times New Roman" w:hAnsi="Times New Roman" w:cs="Times New Roman"/>
                <w:sz w:val="24"/>
                <w:szCs w:val="24"/>
              </w:rPr>
            </w:pPr>
          </w:p>
          <w:p w14:paraId="07291FA9"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Мотивации получателей социальных услуг и их социального окружение к ведению здорового образа жизни, самореализации и преодолению обстоятельств, ухудшающих или способных ухудшить условия жизнедеятельности граждан; </w:t>
            </w:r>
          </w:p>
          <w:p w14:paraId="4FB04A78" w14:textId="77777777" w:rsidR="00300C35" w:rsidRDefault="00300C35" w:rsidP="003610D3">
            <w:pPr>
              <w:pStyle w:val="a6"/>
              <w:jc w:val="both"/>
              <w:rPr>
                <w:rFonts w:ascii="Times New Roman" w:hAnsi="Times New Roman" w:cs="Times New Roman"/>
                <w:sz w:val="24"/>
                <w:szCs w:val="24"/>
              </w:rPr>
            </w:pPr>
          </w:p>
          <w:p w14:paraId="7FD5C1A0" w14:textId="77777777" w:rsidR="00EB532A" w:rsidRDefault="00EB532A" w:rsidP="003610D3">
            <w:pPr>
              <w:pStyle w:val="a6"/>
              <w:jc w:val="both"/>
              <w:rPr>
                <w:rFonts w:ascii="Times New Roman" w:hAnsi="Times New Roman" w:cs="Times New Roman"/>
                <w:sz w:val="24"/>
                <w:szCs w:val="24"/>
              </w:rPr>
            </w:pPr>
          </w:p>
          <w:p w14:paraId="46721621" w14:textId="77777777" w:rsidR="00EB532A" w:rsidRPr="003610D3" w:rsidRDefault="00EB532A" w:rsidP="003610D3">
            <w:pPr>
              <w:pStyle w:val="a6"/>
              <w:jc w:val="both"/>
              <w:rPr>
                <w:rFonts w:ascii="Times New Roman" w:hAnsi="Times New Roman" w:cs="Times New Roman"/>
                <w:sz w:val="24"/>
                <w:szCs w:val="24"/>
              </w:rPr>
            </w:pPr>
          </w:p>
          <w:p w14:paraId="3925C0A6" w14:textId="77777777" w:rsidR="00300C35" w:rsidRPr="003610D3" w:rsidRDefault="00300C35" w:rsidP="003610D3">
            <w:pPr>
              <w:pStyle w:val="a6"/>
              <w:jc w:val="both"/>
              <w:rPr>
                <w:rFonts w:ascii="Times New Roman" w:hAnsi="Times New Roman" w:cs="Times New Roman"/>
                <w:sz w:val="24"/>
                <w:szCs w:val="24"/>
              </w:rPr>
            </w:pPr>
            <w:proofErr w:type="gramStart"/>
            <w:r w:rsidRPr="003610D3">
              <w:rPr>
                <w:rFonts w:ascii="Times New Roman" w:hAnsi="Times New Roman" w:cs="Times New Roman"/>
                <w:sz w:val="24"/>
                <w:szCs w:val="24"/>
              </w:rPr>
              <w:t>Организации проведения индивидуальных профилактических мероприятий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proofErr w:type="gramEnd"/>
          </w:p>
          <w:p w14:paraId="785C7F16" w14:textId="77777777" w:rsidR="00300C35" w:rsidRPr="003610D3" w:rsidRDefault="00300C35" w:rsidP="003610D3">
            <w:pPr>
              <w:pStyle w:val="a6"/>
              <w:jc w:val="both"/>
              <w:rPr>
                <w:rFonts w:ascii="Times New Roman" w:hAnsi="Times New Roman" w:cs="Times New Roman"/>
                <w:sz w:val="24"/>
                <w:szCs w:val="24"/>
              </w:rPr>
            </w:pPr>
          </w:p>
          <w:p w14:paraId="0F846695" w14:textId="77777777" w:rsidR="00300C35" w:rsidRDefault="00300C35" w:rsidP="003610D3">
            <w:pPr>
              <w:pStyle w:val="a6"/>
              <w:jc w:val="both"/>
              <w:rPr>
                <w:rFonts w:ascii="Times New Roman" w:hAnsi="Times New Roman" w:cs="Times New Roman"/>
                <w:sz w:val="24"/>
                <w:szCs w:val="24"/>
              </w:rPr>
            </w:pPr>
          </w:p>
          <w:p w14:paraId="21C7C555" w14:textId="77777777" w:rsidR="00EB532A" w:rsidRDefault="00EB532A" w:rsidP="003610D3">
            <w:pPr>
              <w:pStyle w:val="a6"/>
              <w:jc w:val="both"/>
              <w:rPr>
                <w:rFonts w:ascii="Times New Roman" w:hAnsi="Times New Roman" w:cs="Times New Roman"/>
                <w:sz w:val="24"/>
                <w:szCs w:val="24"/>
              </w:rPr>
            </w:pPr>
          </w:p>
          <w:p w14:paraId="07EA2373" w14:textId="77777777" w:rsidR="00EB532A" w:rsidRPr="003610D3" w:rsidRDefault="00EB532A" w:rsidP="003610D3">
            <w:pPr>
              <w:pStyle w:val="a6"/>
              <w:jc w:val="both"/>
              <w:rPr>
                <w:rFonts w:ascii="Times New Roman" w:hAnsi="Times New Roman" w:cs="Times New Roman"/>
                <w:sz w:val="24"/>
                <w:szCs w:val="24"/>
              </w:rPr>
            </w:pPr>
          </w:p>
          <w:p w14:paraId="656011B5"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Ведения учета граждан, признанных нуждающимися в социальном обслуживании; </w:t>
            </w:r>
          </w:p>
          <w:p w14:paraId="319433B5" w14:textId="77777777" w:rsidR="00300C35" w:rsidRPr="003610D3" w:rsidRDefault="00300C35" w:rsidP="003610D3">
            <w:pPr>
              <w:pStyle w:val="a6"/>
              <w:jc w:val="both"/>
              <w:rPr>
                <w:rFonts w:ascii="Times New Roman" w:hAnsi="Times New Roman" w:cs="Times New Roman"/>
                <w:sz w:val="24"/>
                <w:szCs w:val="24"/>
              </w:rPr>
            </w:pPr>
          </w:p>
          <w:p w14:paraId="1D907043" w14:textId="77777777" w:rsidR="00300C35" w:rsidRPr="003610D3" w:rsidRDefault="00300C35" w:rsidP="003610D3">
            <w:pPr>
              <w:pStyle w:val="a6"/>
              <w:jc w:val="both"/>
              <w:rPr>
                <w:rFonts w:ascii="Times New Roman" w:hAnsi="Times New Roman" w:cs="Times New Roman"/>
                <w:sz w:val="24"/>
                <w:szCs w:val="24"/>
              </w:rPr>
            </w:pPr>
          </w:p>
          <w:p w14:paraId="492F7515"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Подготовки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 </w:t>
            </w:r>
          </w:p>
          <w:p w14:paraId="3CAB900E" w14:textId="77777777" w:rsidR="00300C35" w:rsidRPr="003610D3" w:rsidRDefault="00300C35" w:rsidP="003610D3">
            <w:pPr>
              <w:pStyle w:val="a6"/>
              <w:jc w:val="both"/>
              <w:rPr>
                <w:rFonts w:ascii="Times New Roman" w:hAnsi="Times New Roman" w:cs="Times New Roman"/>
                <w:sz w:val="24"/>
                <w:szCs w:val="24"/>
              </w:rPr>
            </w:pPr>
          </w:p>
          <w:p w14:paraId="1CC2325E" w14:textId="77777777" w:rsidR="00300C35" w:rsidRDefault="00300C35" w:rsidP="003610D3">
            <w:pPr>
              <w:pStyle w:val="a6"/>
              <w:jc w:val="both"/>
              <w:rPr>
                <w:rFonts w:ascii="Times New Roman" w:hAnsi="Times New Roman" w:cs="Times New Roman"/>
                <w:sz w:val="24"/>
                <w:szCs w:val="24"/>
              </w:rPr>
            </w:pPr>
          </w:p>
          <w:p w14:paraId="3C5EB6E3" w14:textId="77777777" w:rsidR="00EB532A" w:rsidRPr="003610D3" w:rsidRDefault="00EB532A" w:rsidP="003610D3">
            <w:pPr>
              <w:pStyle w:val="a6"/>
              <w:jc w:val="both"/>
              <w:rPr>
                <w:rFonts w:ascii="Times New Roman" w:hAnsi="Times New Roman" w:cs="Times New Roman"/>
                <w:sz w:val="24"/>
                <w:szCs w:val="24"/>
              </w:rPr>
            </w:pPr>
          </w:p>
          <w:p w14:paraId="61130C59"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Разработки предложений по рационализации, автоматизации и модернизации средств и технологий социального обслуживания на индивидуальном и групповом уровнях;</w:t>
            </w:r>
          </w:p>
          <w:p w14:paraId="32CDA81F" w14:textId="77777777" w:rsidR="00300C35" w:rsidRDefault="00300C35" w:rsidP="003610D3">
            <w:pPr>
              <w:pStyle w:val="a6"/>
              <w:jc w:val="both"/>
              <w:rPr>
                <w:rFonts w:ascii="Times New Roman" w:hAnsi="Times New Roman" w:cs="Times New Roman"/>
                <w:sz w:val="24"/>
                <w:szCs w:val="24"/>
              </w:rPr>
            </w:pPr>
          </w:p>
          <w:p w14:paraId="189B0094" w14:textId="77777777" w:rsidR="00EB532A" w:rsidRDefault="00EB532A" w:rsidP="003610D3">
            <w:pPr>
              <w:pStyle w:val="a6"/>
              <w:jc w:val="both"/>
              <w:rPr>
                <w:rFonts w:ascii="Times New Roman" w:hAnsi="Times New Roman" w:cs="Times New Roman"/>
                <w:sz w:val="24"/>
                <w:szCs w:val="24"/>
              </w:rPr>
            </w:pPr>
          </w:p>
          <w:p w14:paraId="0D71E6A4" w14:textId="77777777" w:rsidR="00EB532A" w:rsidRPr="003610D3" w:rsidRDefault="00EB532A" w:rsidP="003610D3">
            <w:pPr>
              <w:pStyle w:val="a6"/>
              <w:jc w:val="both"/>
              <w:rPr>
                <w:rFonts w:ascii="Times New Roman" w:hAnsi="Times New Roman" w:cs="Times New Roman"/>
                <w:sz w:val="24"/>
                <w:szCs w:val="24"/>
              </w:rPr>
            </w:pPr>
          </w:p>
          <w:p w14:paraId="7D4C2C2D" w14:textId="16B7756C" w:rsidR="005F0FA8"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Проведения мероприятий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3543" w:type="dxa"/>
          </w:tcPr>
          <w:p w14:paraId="418C9E11" w14:textId="77777777" w:rsidR="003610D3"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lastRenderedPageBreak/>
              <w:t xml:space="preserve">Демонстрирует опыт по применению нормативных правовых актов Российской Федерации в сфере социального обслуживания и социальной защиты населения; </w:t>
            </w:r>
          </w:p>
          <w:p w14:paraId="4A98D036" w14:textId="77777777" w:rsidR="003610D3" w:rsidRPr="003610D3" w:rsidRDefault="003610D3" w:rsidP="003610D3">
            <w:pPr>
              <w:pStyle w:val="a6"/>
              <w:jc w:val="both"/>
              <w:rPr>
                <w:rFonts w:ascii="Times New Roman" w:hAnsi="Times New Roman" w:cs="Times New Roman"/>
                <w:sz w:val="24"/>
                <w:szCs w:val="24"/>
              </w:rPr>
            </w:pPr>
          </w:p>
          <w:p w14:paraId="63787FE2" w14:textId="77777777" w:rsidR="003610D3"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Демонстрирует опыт по определению прав различных категорий лиц на социальное обслуживание; </w:t>
            </w:r>
          </w:p>
          <w:p w14:paraId="20CED9E5" w14:textId="77777777" w:rsidR="003610D3" w:rsidRPr="003610D3" w:rsidRDefault="003610D3" w:rsidP="003610D3">
            <w:pPr>
              <w:pStyle w:val="a6"/>
              <w:jc w:val="both"/>
              <w:rPr>
                <w:rFonts w:ascii="Times New Roman" w:hAnsi="Times New Roman" w:cs="Times New Roman"/>
                <w:sz w:val="24"/>
                <w:szCs w:val="24"/>
              </w:rPr>
            </w:pPr>
          </w:p>
          <w:p w14:paraId="3A89E309" w14:textId="77777777" w:rsidR="003610D3"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Демонстрирует опыт по анализу конкретной жизненной ситуации получателей социальных услуг, и выявления обстоятельств, которые ухудшают или могут ухудшить условия жизнедеятельности гражданина; </w:t>
            </w:r>
          </w:p>
          <w:p w14:paraId="56D796A0" w14:textId="77777777" w:rsidR="003610D3" w:rsidRPr="003610D3" w:rsidRDefault="003610D3" w:rsidP="003610D3">
            <w:pPr>
              <w:pStyle w:val="a6"/>
              <w:jc w:val="both"/>
              <w:rPr>
                <w:rFonts w:ascii="Times New Roman" w:hAnsi="Times New Roman" w:cs="Times New Roman"/>
                <w:sz w:val="24"/>
                <w:szCs w:val="24"/>
              </w:rPr>
            </w:pPr>
          </w:p>
          <w:p w14:paraId="27BA6778" w14:textId="77777777" w:rsidR="003610D3"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Демонстрирует опыт по осуществлению приема граждан, обратившихся за получением социальных услуг, мер социальной поддержки и государственной социальной помощи, на основании представленной индивидуальной программы предоставления социальных услуг; </w:t>
            </w:r>
          </w:p>
          <w:p w14:paraId="35203D49" w14:textId="77777777" w:rsidR="003610D3" w:rsidRPr="003610D3" w:rsidRDefault="003610D3" w:rsidP="003610D3">
            <w:pPr>
              <w:pStyle w:val="a6"/>
              <w:jc w:val="both"/>
              <w:rPr>
                <w:rFonts w:ascii="Times New Roman" w:hAnsi="Times New Roman" w:cs="Times New Roman"/>
                <w:sz w:val="24"/>
                <w:szCs w:val="24"/>
              </w:rPr>
            </w:pPr>
          </w:p>
          <w:p w14:paraId="30DBF96E" w14:textId="77777777" w:rsid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Демонстрирует опыт по ведению учета граждан, признанных нуждающимися в социальном обслуживании;</w:t>
            </w:r>
          </w:p>
          <w:p w14:paraId="39A88F79" w14:textId="77777777" w:rsidR="00EB532A" w:rsidRPr="003610D3" w:rsidRDefault="00EB532A" w:rsidP="003610D3">
            <w:pPr>
              <w:pStyle w:val="a6"/>
              <w:jc w:val="both"/>
              <w:rPr>
                <w:rFonts w:ascii="Times New Roman" w:hAnsi="Times New Roman" w:cs="Times New Roman"/>
                <w:sz w:val="24"/>
                <w:szCs w:val="24"/>
              </w:rPr>
            </w:pPr>
          </w:p>
          <w:p w14:paraId="01FCB79F" w14:textId="77777777" w:rsidR="003610D3"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Демонстрирует опыт по выявлению потенциала гражданина и его ближайшего окружения в решении проблем, связанных с преодолением обстоятельств, ухудшающих или способных ухудшить условия его жизнедеятельности; </w:t>
            </w:r>
          </w:p>
          <w:p w14:paraId="571D0D40" w14:textId="77777777" w:rsidR="003610D3" w:rsidRPr="003610D3" w:rsidRDefault="003610D3" w:rsidP="003610D3">
            <w:pPr>
              <w:pStyle w:val="a6"/>
              <w:jc w:val="both"/>
              <w:rPr>
                <w:rFonts w:ascii="Times New Roman" w:hAnsi="Times New Roman" w:cs="Times New Roman"/>
                <w:sz w:val="24"/>
                <w:szCs w:val="24"/>
              </w:rPr>
            </w:pPr>
          </w:p>
          <w:p w14:paraId="10923CD4" w14:textId="77777777" w:rsidR="003610D3"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lastRenderedPageBreak/>
              <w:t xml:space="preserve">Демонстрирует опыт по планированию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w:t>
            </w:r>
          </w:p>
          <w:p w14:paraId="55343CB3" w14:textId="77777777" w:rsidR="003610D3" w:rsidRPr="003610D3" w:rsidRDefault="003610D3" w:rsidP="003610D3">
            <w:pPr>
              <w:pStyle w:val="a6"/>
              <w:jc w:val="both"/>
              <w:rPr>
                <w:rFonts w:ascii="Times New Roman" w:hAnsi="Times New Roman" w:cs="Times New Roman"/>
                <w:sz w:val="24"/>
                <w:szCs w:val="24"/>
              </w:rPr>
            </w:pPr>
          </w:p>
          <w:p w14:paraId="500974E5" w14:textId="77777777" w:rsidR="003610D3"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Демонстрирует опыт по выбору технологий, форм и методов предоставления социальных услуг, определенных индивидуальной программой предоставления социальных услуг;</w:t>
            </w:r>
          </w:p>
          <w:p w14:paraId="15D6552D" w14:textId="77777777" w:rsidR="003610D3" w:rsidRPr="003610D3" w:rsidRDefault="003610D3" w:rsidP="003610D3">
            <w:pPr>
              <w:pStyle w:val="a6"/>
              <w:jc w:val="both"/>
              <w:rPr>
                <w:rFonts w:ascii="Times New Roman" w:hAnsi="Times New Roman" w:cs="Times New Roman"/>
                <w:sz w:val="24"/>
                <w:szCs w:val="24"/>
              </w:rPr>
            </w:pPr>
          </w:p>
          <w:p w14:paraId="5A8E6CF9" w14:textId="77777777" w:rsidR="003610D3"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Демонстрирует опыт по обеспечению </w:t>
            </w:r>
            <w:proofErr w:type="gramStart"/>
            <w:r w:rsidRPr="003610D3">
              <w:rPr>
                <w:rFonts w:ascii="Times New Roman" w:hAnsi="Times New Roman" w:cs="Times New Roman"/>
                <w:sz w:val="24"/>
                <w:szCs w:val="24"/>
              </w:rPr>
              <w:t>контроля выполнения индивидуальной программы предоставления социальных услуг</w:t>
            </w:r>
            <w:proofErr w:type="gramEnd"/>
            <w:r w:rsidRPr="003610D3">
              <w:rPr>
                <w:rFonts w:ascii="Times New Roman" w:hAnsi="Times New Roman" w:cs="Times New Roman"/>
                <w:sz w:val="24"/>
                <w:szCs w:val="24"/>
              </w:rPr>
              <w:t xml:space="preserve">; </w:t>
            </w:r>
          </w:p>
          <w:p w14:paraId="24F76D31" w14:textId="77777777" w:rsidR="003610D3" w:rsidRPr="003610D3" w:rsidRDefault="003610D3" w:rsidP="003610D3">
            <w:pPr>
              <w:pStyle w:val="a6"/>
              <w:jc w:val="both"/>
              <w:rPr>
                <w:rFonts w:ascii="Times New Roman" w:hAnsi="Times New Roman" w:cs="Times New Roman"/>
                <w:sz w:val="24"/>
                <w:szCs w:val="24"/>
              </w:rPr>
            </w:pPr>
          </w:p>
          <w:p w14:paraId="4324B762" w14:textId="77777777" w:rsidR="003610D3"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Демонстрирует опыт по предоставлению комплекса социальных услуг в соответствии с индивидуальной программой предоставления социальных услуг; </w:t>
            </w:r>
          </w:p>
          <w:p w14:paraId="729C087C" w14:textId="77777777" w:rsidR="003610D3" w:rsidRPr="003610D3" w:rsidRDefault="003610D3" w:rsidP="003610D3">
            <w:pPr>
              <w:pStyle w:val="a6"/>
              <w:jc w:val="both"/>
              <w:rPr>
                <w:rFonts w:ascii="Times New Roman" w:hAnsi="Times New Roman" w:cs="Times New Roman"/>
                <w:sz w:val="24"/>
                <w:szCs w:val="24"/>
              </w:rPr>
            </w:pPr>
          </w:p>
          <w:p w14:paraId="66FE6DBD" w14:textId="77777777" w:rsidR="003610D3"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Демонстрирует опыт по обеспечению комплексного взаимодействия с другими специалистами, учреждениями, организациями и сообществами по оказанию помощи в решении проблем, связанных с преодолением обстоятельств, ухудшающих или способных ухудшить условия его жизнедеятельности;</w:t>
            </w:r>
          </w:p>
          <w:p w14:paraId="49C4CCB1" w14:textId="77777777" w:rsidR="003610D3" w:rsidRPr="003610D3" w:rsidRDefault="003610D3" w:rsidP="003610D3">
            <w:pPr>
              <w:pStyle w:val="a6"/>
              <w:jc w:val="both"/>
              <w:rPr>
                <w:rFonts w:ascii="Times New Roman" w:hAnsi="Times New Roman" w:cs="Times New Roman"/>
                <w:sz w:val="24"/>
                <w:szCs w:val="24"/>
              </w:rPr>
            </w:pPr>
          </w:p>
          <w:p w14:paraId="1DED84C2" w14:textId="77777777" w:rsidR="003610D3"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Демонстрирует опыт по содействию в предоставлении медицинской, психологической, социальной помощи гражданам, признанным нуждающимися в социальном обслуживании, не относящемся к социальным </w:t>
            </w:r>
            <w:r w:rsidRPr="003610D3">
              <w:rPr>
                <w:rFonts w:ascii="Times New Roman" w:hAnsi="Times New Roman" w:cs="Times New Roman"/>
                <w:sz w:val="24"/>
                <w:szCs w:val="24"/>
              </w:rPr>
              <w:lastRenderedPageBreak/>
              <w:t xml:space="preserve">услугам; </w:t>
            </w:r>
          </w:p>
          <w:p w14:paraId="3C0AD3E1" w14:textId="77777777" w:rsidR="003610D3" w:rsidRPr="003610D3" w:rsidRDefault="003610D3" w:rsidP="003610D3">
            <w:pPr>
              <w:pStyle w:val="a6"/>
              <w:jc w:val="both"/>
              <w:rPr>
                <w:rFonts w:ascii="Times New Roman" w:hAnsi="Times New Roman" w:cs="Times New Roman"/>
                <w:sz w:val="24"/>
                <w:szCs w:val="24"/>
              </w:rPr>
            </w:pPr>
          </w:p>
          <w:p w14:paraId="066F2A92" w14:textId="77777777" w:rsidR="003610D3"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Демонстрирует опыт по взаимодействию с профильными специалистами для обучения получателей социальных услуг навыкам самообслуживания и общения; </w:t>
            </w:r>
          </w:p>
          <w:p w14:paraId="71C0CF9E" w14:textId="77777777" w:rsidR="003610D3" w:rsidRPr="003610D3" w:rsidRDefault="003610D3" w:rsidP="003610D3">
            <w:pPr>
              <w:pStyle w:val="a6"/>
              <w:jc w:val="both"/>
              <w:rPr>
                <w:rFonts w:ascii="Times New Roman" w:hAnsi="Times New Roman" w:cs="Times New Roman"/>
                <w:sz w:val="24"/>
                <w:szCs w:val="24"/>
              </w:rPr>
            </w:pPr>
          </w:p>
          <w:p w14:paraId="0CE9E387" w14:textId="77777777" w:rsidR="003610D3"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Демонстрирует опыт по обучению членов семьи получателя социальных услуг практическим навыкам общего ухода за получателями социальных услуг, имеющими ограничения жизнедеятельности, в том числе за детьми-инвалидами;</w:t>
            </w:r>
          </w:p>
          <w:p w14:paraId="03CA60BA" w14:textId="77777777" w:rsidR="003610D3" w:rsidRPr="003610D3" w:rsidRDefault="003610D3" w:rsidP="003610D3">
            <w:pPr>
              <w:pStyle w:val="a6"/>
              <w:jc w:val="both"/>
              <w:rPr>
                <w:rFonts w:ascii="Times New Roman" w:hAnsi="Times New Roman" w:cs="Times New Roman"/>
                <w:sz w:val="24"/>
                <w:szCs w:val="24"/>
              </w:rPr>
            </w:pPr>
          </w:p>
          <w:p w14:paraId="05ED7945" w14:textId="77777777" w:rsidR="003610D3"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Демонстрирует опыт по организации профилактической работы по предупреждению появления и (или) развития обстоятельств, ухудшающих или способных ухудшить условия жизнедеятельности граждан; </w:t>
            </w:r>
          </w:p>
          <w:p w14:paraId="0251FA4D" w14:textId="77777777" w:rsidR="003610D3" w:rsidRPr="003610D3" w:rsidRDefault="003610D3" w:rsidP="003610D3">
            <w:pPr>
              <w:pStyle w:val="a6"/>
              <w:jc w:val="both"/>
              <w:rPr>
                <w:rFonts w:ascii="Times New Roman" w:hAnsi="Times New Roman" w:cs="Times New Roman"/>
                <w:sz w:val="24"/>
                <w:szCs w:val="24"/>
              </w:rPr>
            </w:pPr>
          </w:p>
          <w:p w14:paraId="1DFC1239" w14:textId="77777777" w:rsidR="003610D3"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Демонстрирует опыт по мотивации получателей социальных услуг и их социального окружение к ведению здорового образа жизни, самореализации и преодолению обстоятельств, ухудшающих или способных ухудшить условия жизнедеятельности граждан; </w:t>
            </w:r>
          </w:p>
          <w:p w14:paraId="6A53DBAA" w14:textId="77777777" w:rsidR="003610D3" w:rsidRPr="003610D3" w:rsidRDefault="003610D3" w:rsidP="003610D3">
            <w:pPr>
              <w:pStyle w:val="a6"/>
              <w:jc w:val="both"/>
              <w:rPr>
                <w:rFonts w:ascii="Times New Roman" w:hAnsi="Times New Roman" w:cs="Times New Roman"/>
                <w:sz w:val="24"/>
                <w:szCs w:val="24"/>
              </w:rPr>
            </w:pPr>
          </w:p>
          <w:p w14:paraId="2E1EFA20" w14:textId="77777777" w:rsidR="003610D3"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Демонстрирует опыт по организации проведения индивидуальных профилактических мероприятий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w:t>
            </w:r>
            <w:r w:rsidRPr="003610D3">
              <w:rPr>
                <w:rFonts w:ascii="Times New Roman" w:hAnsi="Times New Roman" w:cs="Times New Roman"/>
                <w:sz w:val="24"/>
                <w:szCs w:val="24"/>
              </w:rPr>
              <w:lastRenderedPageBreak/>
              <w:t>психологических, реабилитационных услуг;</w:t>
            </w:r>
          </w:p>
          <w:p w14:paraId="756E70A5" w14:textId="77777777" w:rsidR="003610D3" w:rsidRPr="003610D3" w:rsidRDefault="003610D3" w:rsidP="003610D3">
            <w:pPr>
              <w:pStyle w:val="a6"/>
              <w:jc w:val="both"/>
              <w:rPr>
                <w:rFonts w:ascii="Times New Roman" w:hAnsi="Times New Roman" w:cs="Times New Roman"/>
                <w:sz w:val="24"/>
                <w:szCs w:val="24"/>
              </w:rPr>
            </w:pPr>
          </w:p>
          <w:p w14:paraId="28E44DAC" w14:textId="77777777" w:rsidR="003610D3"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Демонстрирует опыт ведения учета граждан, признанных нуждающимися в социальном обслуживании; </w:t>
            </w:r>
          </w:p>
          <w:p w14:paraId="59849055" w14:textId="77777777" w:rsidR="003610D3" w:rsidRPr="003610D3" w:rsidRDefault="003610D3" w:rsidP="003610D3">
            <w:pPr>
              <w:pStyle w:val="a6"/>
              <w:jc w:val="both"/>
              <w:rPr>
                <w:rFonts w:ascii="Times New Roman" w:hAnsi="Times New Roman" w:cs="Times New Roman"/>
                <w:sz w:val="24"/>
                <w:szCs w:val="24"/>
              </w:rPr>
            </w:pPr>
          </w:p>
          <w:p w14:paraId="4DA1E658" w14:textId="77777777" w:rsidR="003610D3"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Демонстрирует опыт подготовки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 </w:t>
            </w:r>
          </w:p>
          <w:p w14:paraId="570E9329" w14:textId="77777777" w:rsidR="003610D3" w:rsidRPr="003610D3" w:rsidRDefault="003610D3" w:rsidP="003610D3">
            <w:pPr>
              <w:pStyle w:val="a6"/>
              <w:jc w:val="both"/>
              <w:rPr>
                <w:rFonts w:ascii="Times New Roman" w:hAnsi="Times New Roman" w:cs="Times New Roman"/>
                <w:sz w:val="24"/>
                <w:szCs w:val="24"/>
              </w:rPr>
            </w:pPr>
          </w:p>
          <w:p w14:paraId="653079E3" w14:textId="77777777" w:rsidR="003610D3"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Демонстрирует опыт разработки предложений по рационализации, автоматизации и модернизации средств и технологий социального обслуживания на индивидуальном и групповом уровнях;</w:t>
            </w:r>
          </w:p>
          <w:p w14:paraId="0FC0EC2F" w14:textId="77777777" w:rsidR="003610D3" w:rsidRPr="003610D3" w:rsidRDefault="003610D3" w:rsidP="003610D3">
            <w:pPr>
              <w:pStyle w:val="a6"/>
              <w:jc w:val="both"/>
              <w:rPr>
                <w:rFonts w:ascii="Times New Roman" w:hAnsi="Times New Roman" w:cs="Times New Roman"/>
                <w:sz w:val="24"/>
                <w:szCs w:val="24"/>
              </w:rPr>
            </w:pPr>
          </w:p>
          <w:p w14:paraId="6E47A7F7" w14:textId="77317E12" w:rsidR="005F0FA8"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Демонстрирует опыт проведения мероприятий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2658" w:type="dxa"/>
          </w:tcPr>
          <w:p w14:paraId="0F344011" w14:textId="77777777" w:rsidR="00EB532A" w:rsidRPr="00EB532A" w:rsidRDefault="00EB532A" w:rsidP="00EB532A">
            <w:pPr>
              <w:pStyle w:val="a6"/>
              <w:jc w:val="both"/>
              <w:rPr>
                <w:rFonts w:ascii="Times New Roman" w:hAnsi="Times New Roman" w:cs="Times New Roman"/>
                <w:sz w:val="24"/>
                <w:szCs w:val="24"/>
              </w:rPr>
            </w:pPr>
            <w:r w:rsidRPr="00EB532A">
              <w:rPr>
                <w:rFonts w:ascii="Times New Roman" w:hAnsi="Times New Roman" w:cs="Times New Roman"/>
                <w:sz w:val="24"/>
                <w:szCs w:val="24"/>
              </w:rPr>
              <w:lastRenderedPageBreak/>
              <w:t>Устный опрос</w:t>
            </w:r>
          </w:p>
          <w:p w14:paraId="628A9514" w14:textId="7A9A0156" w:rsidR="00EB532A" w:rsidRPr="00EB532A" w:rsidRDefault="00EB532A" w:rsidP="00EB532A">
            <w:pPr>
              <w:pStyle w:val="a6"/>
              <w:jc w:val="both"/>
              <w:rPr>
                <w:rFonts w:ascii="Times New Roman" w:hAnsi="Times New Roman" w:cs="Times New Roman"/>
                <w:sz w:val="24"/>
                <w:szCs w:val="24"/>
              </w:rPr>
            </w:pPr>
            <w:r>
              <w:rPr>
                <w:rFonts w:ascii="Times New Roman" w:hAnsi="Times New Roman" w:cs="Times New Roman"/>
                <w:sz w:val="24"/>
                <w:szCs w:val="24"/>
              </w:rPr>
              <w:t>Решение ситуационных задач,</w:t>
            </w:r>
            <w:r w:rsidRPr="00EB532A">
              <w:rPr>
                <w:rFonts w:ascii="Times New Roman" w:hAnsi="Times New Roman" w:cs="Times New Roman"/>
                <w:sz w:val="24"/>
                <w:szCs w:val="24"/>
              </w:rPr>
              <w:t xml:space="preserve"> кейсов</w:t>
            </w:r>
            <w:r>
              <w:rPr>
                <w:rFonts w:ascii="Times New Roman" w:hAnsi="Times New Roman" w:cs="Times New Roman"/>
                <w:sz w:val="24"/>
                <w:szCs w:val="24"/>
              </w:rPr>
              <w:t>.</w:t>
            </w:r>
          </w:p>
          <w:p w14:paraId="79861659" w14:textId="01324804" w:rsidR="00EB532A" w:rsidRPr="00EB532A" w:rsidRDefault="00EB532A" w:rsidP="00EB532A">
            <w:pPr>
              <w:pStyle w:val="a6"/>
              <w:jc w:val="both"/>
              <w:rPr>
                <w:rFonts w:ascii="Times New Roman" w:hAnsi="Times New Roman" w:cs="Times New Roman"/>
                <w:sz w:val="24"/>
                <w:szCs w:val="24"/>
              </w:rPr>
            </w:pPr>
            <w:r w:rsidRPr="00EB532A">
              <w:rPr>
                <w:rFonts w:ascii="Times New Roman" w:hAnsi="Times New Roman" w:cs="Times New Roman"/>
                <w:sz w:val="24"/>
                <w:szCs w:val="24"/>
              </w:rPr>
              <w:t>Собеседование</w:t>
            </w:r>
            <w:r>
              <w:rPr>
                <w:rFonts w:ascii="Times New Roman" w:hAnsi="Times New Roman" w:cs="Times New Roman"/>
                <w:sz w:val="24"/>
                <w:szCs w:val="24"/>
              </w:rPr>
              <w:t>.</w:t>
            </w:r>
          </w:p>
          <w:p w14:paraId="28145EBA" w14:textId="01017A07" w:rsidR="00EB532A" w:rsidRPr="00EB532A" w:rsidRDefault="00EB532A" w:rsidP="00EB532A">
            <w:pPr>
              <w:pStyle w:val="a6"/>
              <w:jc w:val="both"/>
              <w:rPr>
                <w:rFonts w:ascii="Times New Roman" w:hAnsi="Times New Roman" w:cs="Times New Roman"/>
                <w:sz w:val="24"/>
                <w:szCs w:val="24"/>
              </w:rPr>
            </w:pPr>
            <w:r w:rsidRPr="00EB532A">
              <w:rPr>
                <w:rFonts w:ascii="Times New Roman" w:hAnsi="Times New Roman" w:cs="Times New Roman"/>
                <w:sz w:val="24"/>
                <w:szCs w:val="24"/>
              </w:rPr>
              <w:t>Учебная дискуссия</w:t>
            </w:r>
            <w:r>
              <w:rPr>
                <w:rFonts w:ascii="Times New Roman" w:hAnsi="Times New Roman" w:cs="Times New Roman"/>
                <w:sz w:val="24"/>
                <w:szCs w:val="24"/>
              </w:rPr>
              <w:t>.</w:t>
            </w:r>
          </w:p>
          <w:p w14:paraId="3082CBEE" w14:textId="30B31757" w:rsidR="00EB532A" w:rsidRPr="00EB532A" w:rsidRDefault="00EB532A" w:rsidP="00EB532A">
            <w:pPr>
              <w:pStyle w:val="a6"/>
              <w:jc w:val="both"/>
              <w:rPr>
                <w:rFonts w:ascii="Times New Roman" w:hAnsi="Times New Roman" w:cs="Times New Roman"/>
                <w:sz w:val="24"/>
                <w:szCs w:val="24"/>
              </w:rPr>
            </w:pPr>
            <w:r w:rsidRPr="00EB532A">
              <w:rPr>
                <w:rFonts w:ascii="Times New Roman" w:hAnsi="Times New Roman" w:cs="Times New Roman"/>
                <w:sz w:val="24"/>
                <w:szCs w:val="24"/>
              </w:rPr>
              <w:t>Оценка результатов выполнения кейсов</w:t>
            </w:r>
            <w:r>
              <w:rPr>
                <w:rFonts w:ascii="Times New Roman" w:hAnsi="Times New Roman" w:cs="Times New Roman"/>
                <w:sz w:val="24"/>
                <w:szCs w:val="24"/>
              </w:rPr>
              <w:t xml:space="preserve"> и задач</w:t>
            </w:r>
            <w:r w:rsidRPr="00EB532A">
              <w:rPr>
                <w:rFonts w:ascii="Times New Roman" w:hAnsi="Times New Roman" w:cs="Times New Roman"/>
                <w:sz w:val="24"/>
                <w:szCs w:val="24"/>
              </w:rPr>
              <w:t>.</w:t>
            </w:r>
          </w:p>
          <w:p w14:paraId="24D63271" w14:textId="77777777" w:rsidR="00EB532A" w:rsidRPr="00EB532A" w:rsidRDefault="00EB532A" w:rsidP="00EB532A">
            <w:pPr>
              <w:pStyle w:val="a6"/>
              <w:jc w:val="both"/>
              <w:rPr>
                <w:rFonts w:ascii="Times New Roman" w:hAnsi="Times New Roman" w:cs="Times New Roman"/>
                <w:sz w:val="24"/>
                <w:szCs w:val="24"/>
              </w:rPr>
            </w:pPr>
            <w:r w:rsidRPr="00EB532A">
              <w:rPr>
                <w:rFonts w:ascii="Times New Roman" w:hAnsi="Times New Roman" w:cs="Times New Roman"/>
                <w:sz w:val="24"/>
                <w:szCs w:val="24"/>
              </w:rPr>
              <w:t>Экспертное наблюдение за ходом выполнения практической работы.</w:t>
            </w:r>
          </w:p>
          <w:p w14:paraId="4859EFBE" w14:textId="61933DCE" w:rsidR="00EB532A" w:rsidRPr="00EB532A" w:rsidRDefault="00EB532A" w:rsidP="00EB532A">
            <w:pPr>
              <w:pStyle w:val="a6"/>
              <w:jc w:val="both"/>
              <w:rPr>
                <w:rFonts w:ascii="Times New Roman" w:hAnsi="Times New Roman" w:cs="Times New Roman"/>
                <w:sz w:val="24"/>
                <w:szCs w:val="24"/>
              </w:rPr>
            </w:pPr>
            <w:r w:rsidRPr="00EB532A">
              <w:rPr>
                <w:rFonts w:ascii="Times New Roman" w:hAnsi="Times New Roman" w:cs="Times New Roman"/>
                <w:sz w:val="24"/>
                <w:szCs w:val="24"/>
              </w:rPr>
              <w:t>Экспертная оценка решения ситуационных задач</w:t>
            </w:r>
            <w:r>
              <w:rPr>
                <w:rFonts w:ascii="Times New Roman" w:hAnsi="Times New Roman" w:cs="Times New Roman"/>
                <w:sz w:val="24"/>
                <w:szCs w:val="24"/>
              </w:rPr>
              <w:t>, кейсов</w:t>
            </w:r>
            <w:r w:rsidRPr="00EB532A">
              <w:rPr>
                <w:rFonts w:ascii="Times New Roman" w:hAnsi="Times New Roman" w:cs="Times New Roman"/>
                <w:sz w:val="24"/>
                <w:szCs w:val="24"/>
              </w:rPr>
              <w:t>.</w:t>
            </w:r>
          </w:p>
          <w:p w14:paraId="4E03A50B" w14:textId="68B6E72E" w:rsidR="005F0FA8" w:rsidRPr="003610D3" w:rsidRDefault="00EB532A" w:rsidP="00EB532A">
            <w:pPr>
              <w:pStyle w:val="a6"/>
              <w:jc w:val="both"/>
              <w:rPr>
                <w:rFonts w:ascii="Times New Roman" w:hAnsi="Times New Roman" w:cs="Times New Roman"/>
                <w:i/>
                <w:color w:val="FF0000"/>
                <w:sz w:val="24"/>
                <w:szCs w:val="24"/>
              </w:rPr>
            </w:pPr>
            <w:r w:rsidRPr="00EB532A">
              <w:rPr>
                <w:rFonts w:ascii="Times New Roman" w:hAnsi="Times New Roman" w:cs="Times New Roman"/>
                <w:sz w:val="24"/>
                <w:szCs w:val="24"/>
              </w:rPr>
              <w:t>Экспертная оценка участия в ситуационном моделировании.</w:t>
            </w:r>
          </w:p>
        </w:tc>
      </w:tr>
      <w:tr w:rsidR="00EB532A" w:rsidRPr="003610D3" w14:paraId="75817EAC" w14:textId="77777777" w:rsidTr="00180B30">
        <w:tc>
          <w:tcPr>
            <w:tcW w:w="10137" w:type="dxa"/>
            <w:gridSpan w:val="3"/>
            <w:vAlign w:val="center"/>
          </w:tcPr>
          <w:p w14:paraId="2802263B" w14:textId="5076347C" w:rsidR="00EB532A" w:rsidRPr="003610D3" w:rsidRDefault="00EB532A" w:rsidP="003610D3">
            <w:pPr>
              <w:pStyle w:val="a6"/>
              <w:jc w:val="both"/>
              <w:rPr>
                <w:rFonts w:ascii="Times New Roman" w:hAnsi="Times New Roman" w:cs="Times New Roman"/>
                <w:b/>
                <w:sz w:val="24"/>
                <w:szCs w:val="24"/>
              </w:rPr>
            </w:pPr>
            <w:r w:rsidRPr="003610D3">
              <w:rPr>
                <w:rFonts w:ascii="Times New Roman" w:hAnsi="Times New Roman" w:cs="Times New Roman"/>
                <w:b/>
                <w:sz w:val="24"/>
                <w:szCs w:val="24"/>
              </w:rPr>
              <w:lastRenderedPageBreak/>
              <w:t>Общие компетенции:</w:t>
            </w:r>
          </w:p>
        </w:tc>
      </w:tr>
      <w:tr w:rsidR="00D15F97" w:rsidRPr="003610D3" w14:paraId="6C8879AC" w14:textId="77777777" w:rsidTr="00B1030B">
        <w:tc>
          <w:tcPr>
            <w:tcW w:w="3936" w:type="dxa"/>
            <w:vAlign w:val="center"/>
          </w:tcPr>
          <w:p w14:paraId="2E480340" w14:textId="77777777" w:rsidR="00300C35" w:rsidRPr="003610D3" w:rsidRDefault="00300C35" w:rsidP="003610D3">
            <w:pPr>
              <w:pStyle w:val="a6"/>
              <w:jc w:val="both"/>
              <w:rPr>
                <w:rFonts w:ascii="Times New Roman" w:hAnsi="Times New Roman" w:cs="Times New Roman"/>
                <w:sz w:val="24"/>
                <w:szCs w:val="24"/>
              </w:rPr>
            </w:pPr>
            <w:proofErr w:type="gramStart"/>
            <w:r w:rsidRPr="003610D3">
              <w:rPr>
                <w:rFonts w:ascii="Times New Roman" w:hAnsi="Times New Roman" w:cs="Times New Roman"/>
                <w:sz w:val="24"/>
                <w:szCs w:val="24"/>
              </w:rPr>
              <w:t>ОК</w:t>
            </w:r>
            <w:proofErr w:type="gramEnd"/>
            <w:r w:rsidRPr="003610D3">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p w14:paraId="1BB16939" w14:textId="77777777" w:rsidR="00300C35" w:rsidRPr="003610D3" w:rsidRDefault="00300C35" w:rsidP="003610D3">
            <w:pPr>
              <w:pStyle w:val="a6"/>
              <w:jc w:val="both"/>
              <w:rPr>
                <w:rFonts w:ascii="Times New Roman" w:hAnsi="Times New Roman" w:cs="Times New Roman"/>
                <w:sz w:val="24"/>
                <w:szCs w:val="24"/>
              </w:rPr>
            </w:pPr>
            <w:proofErr w:type="gramStart"/>
            <w:r w:rsidRPr="003610D3">
              <w:rPr>
                <w:rFonts w:ascii="Times New Roman" w:hAnsi="Times New Roman" w:cs="Times New Roman"/>
                <w:sz w:val="24"/>
                <w:szCs w:val="24"/>
              </w:rPr>
              <w:t>ОК</w:t>
            </w:r>
            <w:proofErr w:type="gramEnd"/>
            <w:r w:rsidRPr="003610D3">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65A9CFE2" w14:textId="77777777" w:rsidR="00EB532A" w:rsidRDefault="00EB532A" w:rsidP="003610D3">
            <w:pPr>
              <w:pStyle w:val="a6"/>
              <w:jc w:val="both"/>
              <w:rPr>
                <w:rFonts w:ascii="Times New Roman" w:hAnsi="Times New Roman" w:cs="Times New Roman"/>
                <w:sz w:val="24"/>
                <w:szCs w:val="24"/>
              </w:rPr>
            </w:pPr>
          </w:p>
          <w:p w14:paraId="3E98F4AF" w14:textId="77777777" w:rsidR="00EB532A" w:rsidRDefault="00EB532A" w:rsidP="003610D3">
            <w:pPr>
              <w:pStyle w:val="a6"/>
              <w:jc w:val="both"/>
              <w:rPr>
                <w:rFonts w:ascii="Times New Roman" w:hAnsi="Times New Roman" w:cs="Times New Roman"/>
                <w:sz w:val="24"/>
                <w:szCs w:val="24"/>
              </w:rPr>
            </w:pPr>
          </w:p>
          <w:p w14:paraId="2A8FE145" w14:textId="77777777" w:rsidR="00EA0CF0" w:rsidRPr="0059543B" w:rsidRDefault="00300C35" w:rsidP="00EA0CF0">
            <w:pPr>
              <w:tabs>
                <w:tab w:val="left" w:pos="5572"/>
              </w:tabs>
              <w:rPr>
                <w:sz w:val="24"/>
                <w:szCs w:val="24"/>
              </w:rPr>
            </w:pPr>
            <w:proofErr w:type="gramStart"/>
            <w:r w:rsidRPr="003610D3">
              <w:rPr>
                <w:sz w:val="24"/>
                <w:szCs w:val="24"/>
              </w:rPr>
              <w:t>ОК</w:t>
            </w:r>
            <w:proofErr w:type="gramEnd"/>
            <w:r w:rsidRPr="003610D3">
              <w:rPr>
                <w:sz w:val="24"/>
                <w:szCs w:val="24"/>
              </w:rPr>
              <w:t xml:space="preserve"> 03. </w:t>
            </w:r>
            <w:r w:rsidR="00EA0CF0" w:rsidRPr="0059543B">
              <w:rPr>
                <w:sz w:val="24"/>
                <w:szCs w:val="24"/>
              </w:rPr>
              <w:t xml:space="preserve">Планировать и </w:t>
            </w:r>
            <w:r w:rsidR="00EA0CF0" w:rsidRPr="0059543B">
              <w:rPr>
                <w:sz w:val="24"/>
                <w:szCs w:val="24"/>
              </w:rPr>
              <w:lastRenderedPageBreak/>
              <w:t xml:space="preserve">реализовывать собственное профессиональное и личностное развитие, предпринимательскую деятельность в профессиональной сфере, использовать знания </w:t>
            </w:r>
            <w:r w:rsidR="00EA0CF0" w:rsidRPr="0059543B">
              <w:rPr>
                <w:b/>
                <w:sz w:val="24"/>
                <w:szCs w:val="24"/>
              </w:rPr>
              <w:t>по правовой и</w:t>
            </w:r>
            <w:r w:rsidR="00EA0CF0" w:rsidRPr="0059543B">
              <w:rPr>
                <w:sz w:val="24"/>
                <w:szCs w:val="24"/>
              </w:rPr>
              <w:t xml:space="preserve"> финансовой грамотности в различных жизненных ситуациях;</w:t>
            </w:r>
          </w:p>
          <w:p w14:paraId="5FE9B6E2" w14:textId="74C7A849" w:rsidR="00EB532A" w:rsidRDefault="00EB532A" w:rsidP="003610D3">
            <w:pPr>
              <w:pStyle w:val="a6"/>
              <w:jc w:val="both"/>
              <w:rPr>
                <w:rFonts w:ascii="Times New Roman" w:hAnsi="Times New Roman" w:cs="Times New Roman"/>
                <w:sz w:val="24"/>
                <w:szCs w:val="24"/>
              </w:rPr>
            </w:pPr>
          </w:p>
          <w:p w14:paraId="2419D4AB" w14:textId="77777777" w:rsidR="00EB532A" w:rsidRDefault="00EB532A" w:rsidP="003610D3">
            <w:pPr>
              <w:pStyle w:val="a6"/>
              <w:jc w:val="both"/>
              <w:rPr>
                <w:rFonts w:ascii="Times New Roman" w:hAnsi="Times New Roman" w:cs="Times New Roman"/>
                <w:sz w:val="24"/>
                <w:szCs w:val="24"/>
              </w:rPr>
            </w:pPr>
          </w:p>
          <w:p w14:paraId="2887F6FB" w14:textId="77777777" w:rsidR="00300C35" w:rsidRPr="003610D3" w:rsidRDefault="00300C35" w:rsidP="003610D3">
            <w:pPr>
              <w:pStyle w:val="a6"/>
              <w:jc w:val="both"/>
              <w:rPr>
                <w:rFonts w:ascii="Times New Roman" w:hAnsi="Times New Roman" w:cs="Times New Roman"/>
                <w:sz w:val="24"/>
                <w:szCs w:val="24"/>
              </w:rPr>
            </w:pPr>
            <w:proofErr w:type="gramStart"/>
            <w:r w:rsidRPr="003610D3">
              <w:rPr>
                <w:rFonts w:ascii="Times New Roman" w:hAnsi="Times New Roman" w:cs="Times New Roman"/>
                <w:sz w:val="24"/>
                <w:szCs w:val="24"/>
              </w:rPr>
              <w:t>ОК</w:t>
            </w:r>
            <w:proofErr w:type="gramEnd"/>
            <w:r w:rsidRPr="003610D3">
              <w:rPr>
                <w:rFonts w:ascii="Times New Roman" w:hAnsi="Times New Roman" w:cs="Times New Roman"/>
                <w:sz w:val="24"/>
                <w:szCs w:val="24"/>
              </w:rPr>
              <w:t xml:space="preserve"> 04. Эффективно взаимодействовать и работать в коллективе и команде.</w:t>
            </w:r>
          </w:p>
          <w:p w14:paraId="0E00726D" w14:textId="77777777" w:rsidR="00EB532A" w:rsidRDefault="00EB532A" w:rsidP="003610D3">
            <w:pPr>
              <w:pStyle w:val="a6"/>
              <w:jc w:val="both"/>
              <w:rPr>
                <w:rFonts w:ascii="Times New Roman" w:hAnsi="Times New Roman" w:cs="Times New Roman"/>
                <w:sz w:val="24"/>
                <w:szCs w:val="24"/>
              </w:rPr>
            </w:pPr>
          </w:p>
          <w:p w14:paraId="031AC884" w14:textId="77777777" w:rsidR="00300C35" w:rsidRPr="003610D3" w:rsidRDefault="00300C35" w:rsidP="003610D3">
            <w:pPr>
              <w:pStyle w:val="a6"/>
              <w:jc w:val="both"/>
              <w:rPr>
                <w:rFonts w:ascii="Times New Roman" w:hAnsi="Times New Roman" w:cs="Times New Roman"/>
                <w:sz w:val="24"/>
                <w:szCs w:val="24"/>
              </w:rPr>
            </w:pPr>
            <w:proofErr w:type="gramStart"/>
            <w:r w:rsidRPr="003610D3">
              <w:rPr>
                <w:rFonts w:ascii="Times New Roman" w:hAnsi="Times New Roman" w:cs="Times New Roman"/>
                <w:sz w:val="24"/>
                <w:szCs w:val="24"/>
              </w:rPr>
              <w:t>ОК</w:t>
            </w:r>
            <w:proofErr w:type="gramEnd"/>
            <w:r w:rsidRPr="003610D3">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42326BF5" w14:textId="77777777" w:rsidR="00EB532A" w:rsidRDefault="00EB532A" w:rsidP="003610D3">
            <w:pPr>
              <w:pStyle w:val="a6"/>
              <w:jc w:val="both"/>
              <w:rPr>
                <w:rFonts w:ascii="Times New Roman" w:hAnsi="Times New Roman" w:cs="Times New Roman"/>
                <w:sz w:val="24"/>
                <w:szCs w:val="24"/>
              </w:rPr>
            </w:pPr>
          </w:p>
          <w:p w14:paraId="260763AE" w14:textId="77777777" w:rsidR="00EA0CF0" w:rsidRDefault="00300C35" w:rsidP="00EA0CF0">
            <w:proofErr w:type="gramStart"/>
            <w:r w:rsidRPr="003610D3">
              <w:rPr>
                <w:sz w:val="24"/>
                <w:szCs w:val="24"/>
              </w:rPr>
              <w:t>ОК</w:t>
            </w:r>
            <w:proofErr w:type="gramEnd"/>
            <w:r w:rsidRPr="003610D3">
              <w:rPr>
                <w:sz w:val="24"/>
                <w:szCs w:val="24"/>
              </w:rPr>
              <w:t xml:space="preserve"> 06. </w:t>
            </w:r>
            <w:r w:rsidR="00EA0CF0" w:rsidRPr="0059543B">
              <w:rPr>
                <w:sz w:val="24"/>
                <w:szCs w:val="24"/>
              </w:rPr>
              <w:t xml:space="preserve">Проявлять гражданско-патриотическую позицию, демонстрировать осознанное поведение на основе традиционных </w:t>
            </w:r>
            <w:r w:rsidR="00EA0CF0" w:rsidRPr="0059543B">
              <w:rPr>
                <w:b/>
                <w:sz w:val="24"/>
                <w:szCs w:val="24"/>
              </w:rPr>
              <w:t>российских духовно-нравственных</w:t>
            </w:r>
            <w:r w:rsidR="00EA0CF0" w:rsidRPr="0059543B">
              <w:rPr>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p w14:paraId="5C71A22D" w14:textId="6674B317" w:rsidR="00EB532A" w:rsidRDefault="00EB532A" w:rsidP="003610D3">
            <w:pPr>
              <w:pStyle w:val="a6"/>
              <w:jc w:val="both"/>
              <w:rPr>
                <w:rFonts w:ascii="Times New Roman" w:hAnsi="Times New Roman" w:cs="Times New Roman"/>
                <w:sz w:val="24"/>
                <w:szCs w:val="24"/>
              </w:rPr>
            </w:pPr>
          </w:p>
          <w:p w14:paraId="0E678FB6" w14:textId="77777777" w:rsidR="00EB532A" w:rsidRDefault="00EB532A" w:rsidP="003610D3">
            <w:pPr>
              <w:pStyle w:val="a6"/>
              <w:jc w:val="both"/>
              <w:rPr>
                <w:rFonts w:ascii="Times New Roman" w:hAnsi="Times New Roman" w:cs="Times New Roman"/>
                <w:sz w:val="24"/>
                <w:szCs w:val="24"/>
              </w:rPr>
            </w:pPr>
          </w:p>
          <w:p w14:paraId="34DE1004" w14:textId="77777777" w:rsidR="00300C35" w:rsidRPr="003610D3" w:rsidRDefault="00300C35" w:rsidP="003610D3">
            <w:pPr>
              <w:pStyle w:val="a6"/>
              <w:jc w:val="both"/>
              <w:rPr>
                <w:rFonts w:ascii="Times New Roman" w:hAnsi="Times New Roman" w:cs="Times New Roman"/>
                <w:sz w:val="24"/>
                <w:szCs w:val="24"/>
              </w:rPr>
            </w:pPr>
            <w:proofErr w:type="gramStart"/>
            <w:r w:rsidRPr="003610D3">
              <w:rPr>
                <w:rFonts w:ascii="Times New Roman" w:hAnsi="Times New Roman" w:cs="Times New Roman"/>
                <w:sz w:val="24"/>
                <w:szCs w:val="24"/>
              </w:rPr>
              <w:t>ОК</w:t>
            </w:r>
            <w:proofErr w:type="gramEnd"/>
            <w:r w:rsidRPr="003610D3">
              <w:rPr>
                <w:rFonts w:ascii="Times New Roman" w:hAnsi="Times New Roman" w:cs="Times New Roman"/>
                <w:sz w:val="24"/>
                <w:szCs w:val="24"/>
              </w:rPr>
              <w:t xml:space="preserve"> 08. Использовать средства физической культуры</w:t>
            </w:r>
            <w:bookmarkStart w:id="4" w:name="_GoBack"/>
            <w:bookmarkEnd w:id="4"/>
            <w:r w:rsidRPr="003610D3">
              <w:rPr>
                <w:rFonts w:ascii="Times New Roman" w:hAnsi="Times New Roman" w:cs="Times New Roman"/>
                <w:sz w:val="24"/>
                <w:szCs w:val="24"/>
              </w:rPr>
              <w:t xml:space="preserve">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3600FA28" w14:textId="77777777" w:rsidR="00EB532A" w:rsidRDefault="00EB532A" w:rsidP="003610D3">
            <w:pPr>
              <w:pStyle w:val="a6"/>
              <w:jc w:val="both"/>
              <w:rPr>
                <w:rFonts w:ascii="Times New Roman" w:hAnsi="Times New Roman" w:cs="Times New Roman"/>
                <w:sz w:val="24"/>
                <w:szCs w:val="24"/>
              </w:rPr>
            </w:pPr>
          </w:p>
          <w:p w14:paraId="5E899D7B" w14:textId="77777777" w:rsidR="00EB532A" w:rsidRDefault="00EB532A" w:rsidP="003610D3">
            <w:pPr>
              <w:pStyle w:val="a6"/>
              <w:jc w:val="both"/>
              <w:rPr>
                <w:rFonts w:ascii="Times New Roman" w:hAnsi="Times New Roman" w:cs="Times New Roman"/>
                <w:sz w:val="24"/>
                <w:szCs w:val="24"/>
              </w:rPr>
            </w:pPr>
          </w:p>
          <w:p w14:paraId="03E57324" w14:textId="461944DE" w:rsidR="00D15F97" w:rsidRPr="003610D3" w:rsidRDefault="00300C35" w:rsidP="003610D3">
            <w:pPr>
              <w:pStyle w:val="a6"/>
              <w:jc w:val="both"/>
              <w:rPr>
                <w:rFonts w:ascii="Times New Roman" w:hAnsi="Times New Roman" w:cs="Times New Roman"/>
                <w:sz w:val="24"/>
                <w:szCs w:val="24"/>
              </w:rPr>
            </w:pPr>
            <w:proofErr w:type="gramStart"/>
            <w:r w:rsidRPr="003610D3">
              <w:rPr>
                <w:rFonts w:ascii="Times New Roman" w:hAnsi="Times New Roman" w:cs="Times New Roman"/>
                <w:sz w:val="24"/>
                <w:szCs w:val="24"/>
              </w:rPr>
              <w:t>ОК</w:t>
            </w:r>
            <w:proofErr w:type="gramEnd"/>
            <w:r w:rsidRPr="003610D3">
              <w:rPr>
                <w:rFonts w:ascii="Times New Roman" w:hAnsi="Times New Roman" w:cs="Times New Roman"/>
                <w:sz w:val="24"/>
                <w:szCs w:val="24"/>
              </w:rPr>
              <w:t xml:space="preserve"> 09. Пользоваться профессиональной документацией на государственном и иностранном языках.</w:t>
            </w:r>
          </w:p>
        </w:tc>
        <w:tc>
          <w:tcPr>
            <w:tcW w:w="3543" w:type="dxa"/>
          </w:tcPr>
          <w:p w14:paraId="46B3F375" w14:textId="77777777" w:rsidR="003610D3" w:rsidRPr="003610D3" w:rsidRDefault="003610D3" w:rsidP="003610D3">
            <w:pPr>
              <w:jc w:val="both"/>
              <w:rPr>
                <w:bCs/>
                <w:sz w:val="24"/>
                <w:szCs w:val="24"/>
              </w:rPr>
            </w:pPr>
            <w:r w:rsidRPr="003610D3">
              <w:rPr>
                <w:bCs/>
                <w:sz w:val="24"/>
                <w:szCs w:val="24"/>
              </w:rPr>
              <w:lastRenderedPageBreak/>
              <w:t>Выбирает способы решения задач профессиональной деятельности применительно к различным контекстам.</w:t>
            </w:r>
          </w:p>
          <w:p w14:paraId="008FA05B" w14:textId="77777777" w:rsidR="003610D3" w:rsidRPr="003610D3" w:rsidRDefault="003610D3" w:rsidP="003610D3">
            <w:pPr>
              <w:jc w:val="both"/>
              <w:rPr>
                <w:bCs/>
                <w:sz w:val="24"/>
                <w:szCs w:val="24"/>
              </w:rPr>
            </w:pPr>
            <w:r w:rsidRPr="003610D3">
              <w:rPr>
                <w:bCs/>
                <w:sz w:val="24"/>
                <w:szCs w:val="24"/>
              </w:rPr>
              <w:t>Использует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1077629" w14:textId="77777777" w:rsidR="003610D3" w:rsidRPr="003610D3" w:rsidRDefault="003610D3" w:rsidP="003610D3">
            <w:pPr>
              <w:jc w:val="both"/>
              <w:rPr>
                <w:bCs/>
                <w:sz w:val="24"/>
                <w:szCs w:val="24"/>
              </w:rPr>
            </w:pPr>
          </w:p>
          <w:p w14:paraId="364CD817" w14:textId="77777777" w:rsidR="003610D3" w:rsidRPr="003610D3" w:rsidRDefault="003610D3" w:rsidP="003610D3">
            <w:pPr>
              <w:jc w:val="both"/>
              <w:rPr>
                <w:bCs/>
                <w:sz w:val="24"/>
                <w:szCs w:val="24"/>
              </w:rPr>
            </w:pPr>
            <w:r w:rsidRPr="003610D3">
              <w:rPr>
                <w:bCs/>
                <w:sz w:val="24"/>
                <w:szCs w:val="24"/>
              </w:rPr>
              <w:t xml:space="preserve">Планирует и реализует </w:t>
            </w:r>
            <w:r w:rsidRPr="003610D3">
              <w:rPr>
                <w:bCs/>
                <w:sz w:val="24"/>
                <w:szCs w:val="24"/>
              </w:rPr>
              <w:lastRenderedPageBreak/>
              <w:t>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D0ABD7D" w14:textId="77777777" w:rsidR="003610D3" w:rsidRPr="003610D3" w:rsidRDefault="003610D3" w:rsidP="003610D3">
            <w:pPr>
              <w:jc w:val="both"/>
              <w:rPr>
                <w:bCs/>
                <w:sz w:val="24"/>
                <w:szCs w:val="24"/>
              </w:rPr>
            </w:pPr>
          </w:p>
          <w:p w14:paraId="60143F5F" w14:textId="77777777" w:rsidR="003610D3" w:rsidRPr="003610D3" w:rsidRDefault="003610D3" w:rsidP="003610D3">
            <w:pPr>
              <w:jc w:val="both"/>
              <w:rPr>
                <w:bCs/>
                <w:sz w:val="24"/>
                <w:szCs w:val="24"/>
              </w:rPr>
            </w:pPr>
            <w:r w:rsidRPr="003610D3">
              <w:rPr>
                <w:bCs/>
                <w:sz w:val="24"/>
                <w:szCs w:val="24"/>
              </w:rPr>
              <w:t>Эффективно взаимодействует и работает в коллективе и команде.</w:t>
            </w:r>
          </w:p>
          <w:p w14:paraId="03D00CFC" w14:textId="77777777" w:rsidR="003610D3" w:rsidRPr="003610D3" w:rsidRDefault="003610D3" w:rsidP="003610D3">
            <w:pPr>
              <w:jc w:val="both"/>
              <w:rPr>
                <w:bCs/>
                <w:sz w:val="24"/>
                <w:szCs w:val="24"/>
              </w:rPr>
            </w:pPr>
          </w:p>
          <w:p w14:paraId="5F8EE17B" w14:textId="77777777" w:rsidR="003610D3" w:rsidRPr="003610D3" w:rsidRDefault="003610D3" w:rsidP="003610D3">
            <w:pPr>
              <w:jc w:val="both"/>
              <w:rPr>
                <w:bCs/>
                <w:sz w:val="24"/>
                <w:szCs w:val="24"/>
              </w:rPr>
            </w:pPr>
            <w:r w:rsidRPr="003610D3">
              <w:rPr>
                <w:bCs/>
                <w:sz w:val="24"/>
                <w:szCs w:val="24"/>
              </w:rPr>
              <w:t>Осуществляет устную и письменную коммуникацию на государственном языке Российской Федерации с учетом особенностей социального и культурного контекста.</w:t>
            </w:r>
          </w:p>
          <w:p w14:paraId="076D25E5" w14:textId="77777777" w:rsidR="003610D3" w:rsidRPr="003610D3" w:rsidRDefault="003610D3" w:rsidP="003610D3">
            <w:pPr>
              <w:jc w:val="both"/>
              <w:rPr>
                <w:bCs/>
                <w:sz w:val="24"/>
                <w:szCs w:val="24"/>
              </w:rPr>
            </w:pPr>
            <w:r w:rsidRPr="003610D3">
              <w:rPr>
                <w:bCs/>
                <w:sz w:val="24"/>
                <w:szCs w:val="24"/>
              </w:rPr>
              <w:t>Проявляет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1537F7D" w14:textId="77777777" w:rsidR="003610D3" w:rsidRPr="003610D3" w:rsidRDefault="003610D3" w:rsidP="003610D3">
            <w:pPr>
              <w:jc w:val="both"/>
              <w:rPr>
                <w:bCs/>
                <w:sz w:val="24"/>
                <w:szCs w:val="24"/>
              </w:rPr>
            </w:pPr>
            <w:r w:rsidRPr="003610D3">
              <w:rPr>
                <w:bCs/>
                <w:sz w:val="24"/>
                <w:szCs w:val="24"/>
              </w:rPr>
              <w:t>Использует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7B4E81D9" w14:textId="77777777" w:rsidR="003610D3" w:rsidRPr="003610D3" w:rsidRDefault="003610D3" w:rsidP="003610D3">
            <w:pPr>
              <w:jc w:val="both"/>
              <w:rPr>
                <w:bCs/>
                <w:sz w:val="24"/>
                <w:szCs w:val="24"/>
              </w:rPr>
            </w:pPr>
          </w:p>
          <w:p w14:paraId="147ED9DD" w14:textId="3E7EA972" w:rsidR="00D15F97" w:rsidRPr="003610D3" w:rsidRDefault="003610D3" w:rsidP="003610D3">
            <w:pPr>
              <w:jc w:val="both"/>
              <w:rPr>
                <w:bCs/>
                <w:sz w:val="24"/>
                <w:szCs w:val="24"/>
              </w:rPr>
            </w:pPr>
            <w:r w:rsidRPr="003610D3">
              <w:rPr>
                <w:bCs/>
                <w:sz w:val="24"/>
                <w:szCs w:val="24"/>
              </w:rPr>
              <w:t>Пользуется профессиональной документацией на государственном и иностранном языках.</w:t>
            </w:r>
          </w:p>
        </w:tc>
        <w:tc>
          <w:tcPr>
            <w:tcW w:w="2658" w:type="dxa"/>
          </w:tcPr>
          <w:p w14:paraId="57660269" w14:textId="77777777" w:rsidR="003610D3" w:rsidRPr="003610D3" w:rsidRDefault="003610D3" w:rsidP="003610D3">
            <w:pPr>
              <w:pStyle w:val="a6"/>
              <w:jc w:val="both"/>
              <w:rPr>
                <w:rFonts w:ascii="Times New Roman" w:hAnsi="Times New Roman" w:cs="Times New Roman"/>
                <w:bCs/>
                <w:sz w:val="24"/>
                <w:szCs w:val="24"/>
              </w:rPr>
            </w:pPr>
            <w:r w:rsidRPr="003610D3">
              <w:rPr>
                <w:rFonts w:ascii="Times New Roman" w:hAnsi="Times New Roman" w:cs="Times New Roman"/>
                <w:bCs/>
                <w:sz w:val="24"/>
                <w:szCs w:val="24"/>
              </w:rPr>
              <w:lastRenderedPageBreak/>
              <w:t>Устный опрос</w:t>
            </w:r>
          </w:p>
          <w:p w14:paraId="7F774A96" w14:textId="77777777" w:rsidR="003610D3" w:rsidRPr="003610D3" w:rsidRDefault="003610D3" w:rsidP="003610D3">
            <w:pPr>
              <w:pStyle w:val="a6"/>
              <w:jc w:val="both"/>
              <w:rPr>
                <w:rFonts w:ascii="Times New Roman" w:hAnsi="Times New Roman" w:cs="Times New Roman"/>
                <w:bCs/>
                <w:sz w:val="24"/>
                <w:szCs w:val="24"/>
              </w:rPr>
            </w:pPr>
            <w:r w:rsidRPr="003610D3">
              <w:rPr>
                <w:rFonts w:ascii="Times New Roman" w:hAnsi="Times New Roman" w:cs="Times New Roman"/>
                <w:bCs/>
                <w:sz w:val="24"/>
                <w:szCs w:val="24"/>
              </w:rPr>
              <w:t>Решение ситуационных задач и кейсов</w:t>
            </w:r>
          </w:p>
          <w:p w14:paraId="1E755188" w14:textId="77777777" w:rsidR="003610D3" w:rsidRPr="003610D3" w:rsidRDefault="003610D3" w:rsidP="003610D3">
            <w:pPr>
              <w:pStyle w:val="a6"/>
              <w:jc w:val="both"/>
              <w:rPr>
                <w:rFonts w:ascii="Times New Roman" w:hAnsi="Times New Roman" w:cs="Times New Roman"/>
                <w:bCs/>
                <w:sz w:val="24"/>
                <w:szCs w:val="24"/>
              </w:rPr>
            </w:pPr>
            <w:r w:rsidRPr="003610D3">
              <w:rPr>
                <w:rFonts w:ascii="Times New Roman" w:hAnsi="Times New Roman" w:cs="Times New Roman"/>
                <w:bCs/>
                <w:sz w:val="24"/>
                <w:szCs w:val="24"/>
              </w:rPr>
              <w:t>Собеседование</w:t>
            </w:r>
          </w:p>
          <w:p w14:paraId="15C59DC2" w14:textId="77777777" w:rsidR="003610D3" w:rsidRPr="003610D3" w:rsidRDefault="003610D3" w:rsidP="003610D3">
            <w:pPr>
              <w:pStyle w:val="a6"/>
              <w:jc w:val="both"/>
              <w:rPr>
                <w:rFonts w:ascii="Times New Roman" w:hAnsi="Times New Roman" w:cs="Times New Roman"/>
                <w:bCs/>
                <w:sz w:val="24"/>
                <w:szCs w:val="24"/>
              </w:rPr>
            </w:pPr>
            <w:r w:rsidRPr="003610D3">
              <w:rPr>
                <w:rFonts w:ascii="Times New Roman" w:hAnsi="Times New Roman" w:cs="Times New Roman"/>
                <w:bCs/>
                <w:sz w:val="24"/>
                <w:szCs w:val="24"/>
              </w:rPr>
              <w:t>Учебная дискуссия</w:t>
            </w:r>
          </w:p>
          <w:p w14:paraId="5941DCAA" w14:textId="77777777" w:rsidR="003610D3"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Оценка результатов выполнения кейсов.</w:t>
            </w:r>
          </w:p>
          <w:p w14:paraId="4EBB40A5" w14:textId="77777777" w:rsidR="003610D3"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Экспертное наблюдение за ходом выполнения практической работы.</w:t>
            </w:r>
          </w:p>
          <w:p w14:paraId="00ABE073" w14:textId="77777777" w:rsidR="003610D3"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Экспертная оценка решения ситуационных </w:t>
            </w:r>
            <w:r w:rsidRPr="003610D3">
              <w:rPr>
                <w:rFonts w:ascii="Times New Roman" w:hAnsi="Times New Roman" w:cs="Times New Roman"/>
                <w:sz w:val="24"/>
                <w:szCs w:val="24"/>
              </w:rPr>
              <w:lastRenderedPageBreak/>
              <w:t>задач.</w:t>
            </w:r>
          </w:p>
          <w:p w14:paraId="6178A616" w14:textId="5CCE3B78" w:rsidR="00D15F97" w:rsidRPr="003610D3" w:rsidRDefault="003610D3"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Экспертная оценка участия в ситуационном имитационном моделировании</w:t>
            </w:r>
          </w:p>
        </w:tc>
      </w:tr>
      <w:tr w:rsidR="00EB532A" w:rsidRPr="003610D3" w14:paraId="5B36E838" w14:textId="77777777" w:rsidTr="00176429">
        <w:tc>
          <w:tcPr>
            <w:tcW w:w="10137" w:type="dxa"/>
            <w:gridSpan w:val="3"/>
            <w:vAlign w:val="center"/>
          </w:tcPr>
          <w:p w14:paraId="49BFB95C" w14:textId="56C8CEDC" w:rsidR="00EB532A" w:rsidRPr="003610D3" w:rsidRDefault="00EB532A" w:rsidP="003610D3">
            <w:pPr>
              <w:pStyle w:val="a6"/>
              <w:jc w:val="both"/>
              <w:rPr>
                <w:rFonts w:ascii="Times New Roman" w:hAnsi="Times New Roman" w:cs="Times New Roman"/>
                <w:b/>
                <w:sz w:val="24"/>
                <w:szCs w:val="24"/>
              </w:rPr>
            </w:pPr>
            <w:r w:rsidRPr="003610D3">
              <w:rPr>
                <w:rFonts w:ascii="Times New Roman" w:hAnsi="Times New Roman" w:cs="Times New Roman"/>
                <w:b/>
                <w:sz w:val="24"/>
                <w:szCs w:val="24"/>
              </w:rPr>
              <w:lastRenderedPageBreak/>
              <w:t>Профессиональные компетенции:</w:t>
            </w:r>
          </w:p>
        </w:tc>
      </w:tr>
      <w:tr w:rsidR="00180A54" w:rsidRPr="003610D3" w14:paraId="1ED103FF" w14:textId="77777777" w:rsidTr="00B1030B">
        <w:tc>
          <w:tcPr>
            <w:tcW w:w="3936" w:type="dxa"/>
          </w:tcPr>
          <w:p w14:paraId="7BAD1A27" w14:textId="77777777" w:rsidR="00300C35" w:rsidRPr="003610D3" w:rsidRDefault="00300C35" w:rsidP="003610D3">
            <w:pPr>
              <w:pStyle w:val="ConsPlusNormal"/>
              <w:jc w:val="both"/>
              <w:rPr>
                <w:rFonts w:ascii="Times New Roman" w:hAnsi="Times New Roman" w:cs="Times New Roman"/>
                <w:sz w:val="24"/>
                <w:szCs w:val="24"/>
              </w:rPr>
            </w:pPr>
            <w:r w:rsidRPr="003610D3">
              <w:rPr>
                <w:rFonts w:ascii="Times New Roman" w:hAnsi="Times New Roman" w:cs="Times New Roman"/>
                <w:sz w:val="24"/>
                <w:szCs w:val="24"/>
              </w:rPr>
              <w:t xml:space="preserve">ПК 1. </w:t>
            </w:r>
            <w:proofErr w:type="gramStart"/>
            <w:r w:rsidRPr="003610D3">
              <w:rPr>
                <w:rFonts w:ascii="Times New Roman" w:hAnsi="Times New Roman" w:cs="Times New Roman"/>
                <w:sz w:val="24"/>
                <w:szCs w:val="24"/>
              </w:rPr>
              <w:t xml:space="preserve">Выявлять проблемы лиц пожилого возраста, инвалидов, различных категорий семей и детей (в том числе детей-инвалидов), </w:t>
            </w:r>
            <w:r w:rsidRPr="003610D3">
              <w:rPr>
                <w:rFonts w:ascii="Times New Roman" w:hAnsi="Times New Roman" w:cs="Times New Roman"/>
                <w:sz w:val="24"/>
                <w:szCs w:val="24"/>
              </w:rPr>
              <w:lastRenderedPageBreak/>
              <w:t>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roofErr w:type="gramEnd"/>
          </w:p>
          <w:p w14:paraId="42C97F0C" w14:textId="77777777" w:rsidR="00EB532A" w:rsidRDefault="00EB532A" w:rsidP="003610D3">
            <w:pPr>
              <w:pStyle w:val="ConsPlusNormal"/>
              <w:jc w:val="both"/>
              <w:rPr>
                <w:rFonts w:ascii="Times New Roman" w:hAnsi="Times New Roman" w:cs="Times New Roman"/>
                <w:sz w:val="24"/>
                <w:szCs w:val="24"/>
              </w:rPr>
            </w:pPr>
          </w:p>
          <w:p w14:paraId="3AD14919" w14:textId="77777777" w:rsidR="00300C35" w:rsidRPr="003610D3" w:rsidRDefault="00300C35" w:rsidP="003610D3">
            <w:pPr>
              <w:pStyle w:val="ConsPlusNormal"/>
              <w:jc w:val="both"/>
              <w:rPr>
                <w:rFonts w:ascii="Times New Roman" w:hAnsi="Times New Roman" w:cs="Times New Roman"/>
                <w:sz w:val="24"/>
                <w:szCs w:val="24"/>
              </w:rPr>
            </w:pPr>
            <w:r w:rsidRPr="003610D3">
              <w:rPr>
                <w:rFonts w:ascii="Times New Roman" w:hAnsi="Times New Roman" w:cs="Times New Roman"/>
                <w:sz w:val="24"/>
                <w:szCs w:val="24"/>
              </w:rPr>
              <w:t>ПК 2. 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14:paraId="471BC0F5" w14:textId="77777777" w:rsidR="00EB532A" w:rsidRDefault="00EB532A" w:rsidP="003610D3">
            <w:pPr>
              <w:pStyle w:val="ConsPlusNormal"/>
              <w:jc w:val="both"/>
              <w:rPr>
                <w:rFonts w:ascii="Times New Roman" w:hAnsi="Times New Roman" w:cs="Times New Roman"/>
                <w:sz w:val="24"/>
                <w:szCs w:val="24"/>
              </w:rPr>
            </w:pPr>
          </w:p>
          <w:p w14:paraId="09EE1289" w14:textId="77777777" w:rsidR="00300C35" w:rsidRPr="003610D3" w:rsidRDefault="00300C35" w:rsidP="003610D3">
            <w:pPr>
              <w:pStyle w:val="ConsPlusNormal"/>
              <w:jc w:val="both"/>
              <w:rPr>
                <w:rFonts w:ascii="Times New Roman" w:hAnsi="Times New Roman" w:cs="Times New Roman"/>
                <w:sz w:val="24"/>
                <w:szCs w:val="24"/>
              </w:rPr>
            </w:pPr>
            <w:r w:rsidRPr="003610D3">
              <w:rPr>
                <w:rFonts w:ascii="Times New Roman" w:hAnsi="Times New Roman" w:cs="Times New Roman"/>
                <w:sz w:val="24"/>
                <w:szCs w:val="24"/>
              </w:rPr>
              <w:t xml:space="preserve">ПК 3.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 </w:t>
            </w:r>
          </w:p>
          <w:p w14:paraId="0EC6496E" w14:textId="77777777" w:rsidR="00EB532A" w:rsidRDefault="00EB532A" w:rsidP="003610D3">
            <w:pPr>
              <w:pStyle w:val="ConsPlusNormal"/>
              <w:jc w:val="both"/>
              <w:rPr>
                <w:rFonts w:ascii="Times New Roman" w:hAnsi="Times New Roman" w:cs="Times New Roman"/>
                <w:sz w:val="24"/>
                <w:szCs w:val="24"/>
              </w:rPr>
            </w:pPr>
          </w:p>
          <w:p w14:paraId="67FBACF1" w14:textId="77777777" w:rsidR="00EB532A" w:rsidRDefault="00EB532A" w:rsidP="003610D3">
            <w:pPr>
              <w:pStyle w:val="ConsPlusNormal"/>
              <w:jc w:val="both"/>
              <w:rPr>
                <w:rFonts w:ascii="Times New Roman" w:hAnsi="Times New Roman" w:cs="Times New Roman"/>
                <w:sz w:val="24"/>
                <w:szCs w:val="24"/>
              </w:rPr>
            </w:pPr>
          </w:p>
          <w:p w14:paraId="0D49CC11" w14:textId="77777777" w:rsidR="00300C35" w:rsidRPr="003610D3" w:rsidRDefault="00300C35" w:rsidP="003610D3">
            <w:pPr>
              <w:pStyle w:val="ConsPlusNormal"/>
              <w:jc w:val="both"/>
              <w:rPr>
                <w:rFonts w:ascii="Times New Roman" w:hAnsi="Times New Roman" w:cs="Times New Roman"/>
                <w:sz w:val="24"/>
                <w:szCs w:val="24"/>
              </w:rPr>
            </w:pPr>
            <w:r w:rsidRPr="003610D3">
              <w:rPr>
                <w:rFonts w:ascii="Times New Roman" w:hAnsi="Times New Roman" w:cs="Times New Roman"/>
                <w:sz w:val="24"/>
                <w:szCs w:val="24"/>
              </w:rPr>
              <w:t>ПК 4. Осуществлять социальное сопровождение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p w14:paraId="3D268B4B" w14:textId="77777777" w:rsidR="00EB532A" w:rsidRDefault="00EB532A" w:rsidP="003610D3">
            <w:pPr>
              <w:pStyle w:val="ConsPlusNormal"/>
              <w:jc w:val="both"/>
              <w:rPr>
                <w:rFonts w:ascii="Times New Roman" w:hAnsi="Times New Roman" w:cs="Times New Roman"/>
                <w:sz w:val="24"/>
                <w:szCs w:val="24"/>
              </w:rPr>
            </w:pPr>
          </w:p>
          <w:p w14:paraId="632667CA" w14:textId="77777777" w:rsidR="00300C35" w:rsidRPr="003610D3" w:rsidRDefault="00300C35" w:rsidP="003610D3">
            <w:pPr>
              <w:pStyle w:val="ConsPlusNormal"/>
              <w:jc w:val="both"/>
              <w:rPr>
                <w:rFonts w:ascii="Times New Roman" w:hAnsi="Times New Roman" w:cs="Times New Roman"/>
                <w:sz w:val="24"/>
                <w:szCs w:val="24"/>
              </w:rPr>
            </w:pPr>
            <w:r w:rsidRPr="003610D3">
              <w:rPr>
                <w:rFonts w:ascii="Times New Roman" w:hAnsi="Times New Roman" w:cs="Times New Roman"/>
                <w:sz w:val="24"/>
                <w:szCs w:val="24"/>
              </w:rPr>
              <w:t xml:space="preserve">ПК 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w:t>
            </w:r>
            <w:r w:rsidRPr="003610D3">
              <w:rPr>
                <w:rFonts w:ascii="Times New Roman" w:hAnsi="Times New Roman" w:cs="Times New Roman"/>
                <w:sz w:val="24"/>
                <w:szCs w:val="24"/>
              </w:rPr>
              <w:lastRenderedPageBreak/>
              <w:t>категорий семей и детей (в том числе детей-инвалидов), граждан, находящихся в трудной жизненной ситуации и/или в социально опасном положении.</w:t>
            </w:r>
          </w:p>
          <w:p w14:paraId="0ABA8BC0" w14:textId="77777777" w:rsidR="00EB532A" w:rsidRDefault="00EB532A" w:rsidP="003610D3">
            <w:pPr>
              <w:pStyle w:val="ConsPlusNormal"/>
              <w:jc w:val="both"/>
              <w:rPr>
                <w:rFonts w:ascii="Times New Roman" w:hAnsi="Times New Roman" w:cs="Times New Roman"/>
                <w:sz w:val="24"/>
                <w:szCs w:val="24"/>
              </w:rPr>
            </w:pPr>
          </w:p>
          <w:p w14:paraId="53689263" w14:textId="77777777" w:rsidR="00300C35" w:rsidRPr="003610D3" w:rsidRDefault="00300C35" w:rsidP="003610D3">
            <w:pPr>
              <w:pStyle w:val="ConsPlusNormal"/>
              <w:jc w:val="both"/>
              <w:rPr>
                <w:rFonts w:ascii="Times New Roman" w:hAnsi="Times New Roman" w:cs="Times New Roman"/>
                <w:sz w:val="24"/>
                <w:szCs w:val="24"/>
              </w:rPr>
            </w:pPr>
            <w:r w:rsidRPr="003610D3">
              <w:rPr>
                <w:rFonts w:ascii="Times New Roman" w:hAnsi="Times New Roman" w:cs="Times New Roman"/>
                <w:sz w:val="24"/>
                <w:szCs w:val="24"/>
              </w:rPr>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14:paraId="318FED83" w14:textId="77777777" w:rsidR="00EB532A" w:rsidRDefault="00EB532A" w:rsidP="003610D3">
            <w:pPr>
              <w:pStyle w:val="ConsPlusNormal"/>
              <w:jc w:val="both"/>
              <w:rPr>
                <w:rFonts w:ascii="Times New Roman" w:hAnsi="Times New Roman" w:cs="Times New Roman"/>
                <w:sz w:val="24"/>
                <w:szCs w:val="24"/>
              </w:rPr>
            </w:pPr>
          </w:p>
          <w:p w14:paraId="64779877" w14:textId="6DC4D048" w:rsidR="00180A54" w:rsidRPr="003610D3" w:rsidRDefault="00300C35" w:rsidP="003610D3">
            <w:pPr>
              <w:pStyle w:val="ConsPlusNormal"/>
              <w:jc w:val="both"/>
              <w:rPr>
                <w:rFonts w:ascii="Times New Roman" w:hAnsi="Times New Roman" w:cs="Times New Roman"/>
                <w:sz w:val="24"/>
                <w:szCs w:val="24"/>
              </w:rPr>
            </w:pPr>
            <w:r w:rsidRPr="003610D3">
              <w:rPr>
                <w:rFonts w:ascii="Times New Roman" w:hAnsi="Times New Roman" w:cs="Times New Roman"/>
                <w:sz w:val="24"/>
                <w:szCs w:val="24"/>
              </w:rPr>
              <w:t>ПК 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3543" w:type="dxa"/>
          </w:tcPr>
          <w:p w14:paraId="4A2C5227" w14:textId="77777777" w:rsidR="00300C35" w:rsidRPr="003610D3" w:rsidRDefault="00300C35" w:rsidP="003610D3">
            <w:pPr>
              <w:pStyle w:val="a6"/>
              <w:jc w:val="both"/>
              <w:rPr>
                <w:rFonts w:ascii="Times New Roman" w:hAnsi="Times New Roman" w:cs="Times New Roman"/>
                <w:sz w:val="24"/>
                <w:szCs w:val="24"/>
              </w:rPr>
            </w:pPr>
            <w:proofErr w:type="gramStart"/>
            <w:r w:rsidRPr="003610D3">
              <w:rPr>
                <w:rFonts w:ascii="Times New Roman" w:hAnsi="Times New Roman" w:cs="Times New Roman"/>
                <w:sz w:val="24"/>
                <w:szCs w:val="24"/>
              </w:rPr>
              <w:lastRenderedPageBreak/>
              <w:t>Выявляет проблемы лиц пожилого возраста, инвалидов, различных категорий семей и детей (в том числе детей-</w:t>
            </w:r>
            <w:r w:rsidRPr="003610D3">
              <w:rPr>
                <w:rFonts w:ascii="Times New Roman" w:hAnsi="Times New Roman" w:cs="Times New Roman"/>
                <w:sz w:val="24"/>
                <w:szCs w:val="24"/>
              </w:rPr>
              <w:lastRenderedPageBreak/>
              <w:t>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roofErr w:type="gramEnd"/>
          </w:p>
          <w:p w14:paraId="2158774A"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Определяет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14:paraId="59E5128B" w14:textId="77777777" w:rsidR="00300C35" w:rsidRPr="003610D3" w:rsidRDefault="00300C35" w:rsidP="003610D3">
            <w:pPr>
              <w:pStyle w:val="a6"/>
              <w:jc w:val="both"/>
              <w:rPr>
                <w:rFonts w:ascii="Times New Roman" w:hAnsi="Times New Roman" w:cs="Times New Roman"/>
                <w:sz w:val="24"/>
                <w:szCs w:val="24"/>
              </w:rPr>
            </w:pPr>
          </w:p>
          <w:p w14:paraId="44055555"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Предоставляет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 </w:t>
            </w:r>
          </w:p>
          <w:p w14:paraId="1BA77ADE"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Осуществляет социальное сопровождение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p w14:paraId="03215A17"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 xml:space="preserve">Проводит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w:t>
            </w:r>
            <w:r w:rsidRPr="003610D3">
              <w:rPr>
                <w:rFonts w:ascii="Times New Roman" w:hAnsi="Times New Roman" w:cs="Times New Roman"/>
                <w:sz w:val="24"/>
                <w:szCs w:val="24"/>
              </w:rPr>
              <w:lastRenderedPageBreak/>
              <w:t>различных категорий семей и детей (в том числе детей-инвалидов), граждан, находящихся в трудной жизненной ситуации и/или в социально опасном положении.</w:t>
            </w:r>
          </w:p>
          <w:p w14:paraId="3189C3C0"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Обеспечивает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14:paraId="5B20EB30" w14:textId="0D277AB7" w:rsidR="00180A54"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Проводит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2658" w:type="dxa"/>
          </w:tcPr>
          <w:p w14:paraId="7A618C0C"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lastRenderedPageBreak/>
              <w:t>Устный опрос</w:t>
            </w:r>
          </w:p>
          <w:p w14:paraId="0B46AF32"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Решение ситуационных задач и кейсов</w:t>
            </w:r>
          </w:p>
          <w:p w14:paraId="31BBD294"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Собеседование</w:t>
            </w:r>
          </w:p>
          <w:p w14:paraId="0D8A4133"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lastRenderedPageBreak/>
              <w:t>Учебная дискуссия</w:t>
            </w:r>
          </w:p>
          <w:p w14:paraId="0BF3F54E"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Оценка результатов выполнения кейсов.</w:t>
            </w:r>
          </w:p>
          <w:p w14:paraId="29167885"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Экспертное наблюдение за ходом выполнения практической работы.</w:t>
            </w:r>
          </w:p>
          <w:p w14:paraId="5E1A4F38" w14:textId="77777777" w:rsidR="00300C35" w:rsidRPr="003610D3" w:rsidRDefault="00300C35" w:rsidP="003610D3">
            <w:pPr>
              <w:pStyle w:val="a6"/>
              <w:jc w:val="both"/>
              <w:rPr>
                <w:rFonts w:ascii="Times New Roman" w:hAnsi="Times New Roman" w:cs="Times New Roman"/>
                <w:sz w:val="24"/>
                <w:szCs w:val="24"/>
              </w:rPr>
            </w:pPr>
            <w:r w:rsidRPr="003610D3">
              <w:rPr>
                <w:rFonts w:ascii="Times New Roman" w:hAnsi="Times New Roman" w:cs="Times New Roman"/>
                <w:sz w:val="24"/>
                <w:szCs w:val="24"/>
              </w:rPr>
              <w:t>Экспертная оценка решения ситуационных задач.</w:t>
            </w:r>
          </w:p>
          <w:p w14:paraId="18EB881A" w14:textId="325E0D6F" w:rsidR="00180A54" w:rsidRPr="003610D3" w:rsidRDefault="00300C35" w:rsidP="003610D3">
            <w:pPr>
              <w:pStyle w:val="a6"/>
              <w:jc w:val="both"/>
              <w:rPr>
                <w:rFonts w:ascii="Times New Roman" w:hAnsi="Times New Roman" w:cs="Times New Roman"/>
                <w:color w:val="FF0000"/>
                <w:sz w:val="24"/>
                <w:szCs w:val="24"/>
              </w:rPr>
            </w:pPr>
            <w:r w:rsidRPr="003610D3">
              <w:rPr>
                <w:rFonts w:ascii="Times New Roman" w:hAnsi="Times New Roman" w:cs="Times New Roman"/>
                <w:sz w:val="24"/>
                <w:szCs w:val="24"/>
              </w:rPr>
              <w:t>Экспертная оценка участия в ситуационном имитационном моделировании.</w:t>
            </w:r>
          </w:p>
        </w:tc>
      </w:tr>
    </w:tbl>
    <w:p w14:paraId="62115176" w14:textId="77777777" w:rsidR="00103CCC" w:rsidRPr="003610D3" w:rsidRDefault="00103CCC" w:rsidP="003610D3">
      <w:pPr>
        <w:pStyle w:val="a6"/>
        <w:jc w:val="both"/>
        <w:rPr>
          <w:rFonts w:ascii="Times New Roman" w:hAnsi="Times New Roman" w:cs="Times New Roman"/>
          <w:b/>
          <w:sz w:val="24"/>
          <w:szCs w:val="24"/>
        </w:rPr>
      </w:pPr>
    </w:p>
    <w:sectPr w:rsidR="00103CCC" w:rsidRPr="003610D3"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3C7B9B" w14:textId="77777777" w:rsidR="00236622" w:rsidRDefault="00236622" w:rsidP="00A3234E">
      <w:r>
        <w:separator/>
      </w:r>
    </w:p>
  </w:endnote>
  <w:endnote w:type="continuationSeparator" w:id="0">
    <w:p w14:paraId="154025A8" w14:textId="77777777" w:rsidR="00236622" w:rsidRDefault="00236622"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0D3E45" w14:textId="77777777" w:rsidR="00236622" w:rsidRDefault="00236622" w:rsidP="00A3234E">
      <w:r>
        <w:separator/>
      </w:r>
    </w:p>
  </w:footnote>
  <w:footnote w:type="continuationSeparator" w:id="0">
    <w:p w14:paraId="5814D855" w14:textId="77777777" w:rsidR="00236622" w:rsidRDefault="00236622"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F03219C"/>
    <w:multiLevelType w:val="hybridMultilevel"/>
    <w:tmpl w:val="9AE6DE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E98762C"/>
    <w:multiLevelType w:val="hybridMultilevel"/>
    <w:tmpl w:val="7D5475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895F7F"/>
    <w:multiLevelType w:val="hybridMultilevel"/>
    <w:tmpl w:val="9AE6DE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421EC1"/>
    <w:multiLevelType w:val="hybridMultilevel"/>
    <w:tmpl w:val="23DCF5D0"/>
    <w:lvl w:ilvl="0" w:tplc="0419000F">
      <w:start w:val="1"/>
      <w:numFmt w:val="decimal"/>
      <w:lvlText w:val="%1."/>
      <w:lvlJc w:val="left"/>
      <w:pPr>
        <w:ind w:left="90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8BB3CF9"/>
    <w:multiLevelType w:val="hybridMultilevel"/>
    <w:tmpl w:val="C3EE1F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9AA0694"/>
    <w:multiLevelType w:val="hybridMultilevel"/>
    <w:tmpl w:val="55F87B94"/>
    <w:lvl w:ilvl="0" w:tplc="695C7A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D135FC4"/>
    <w:multiLevelType w:val="hybridMultilevel"/>
    <w:tmpl w:val="6AF4AF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18"/>
  </w:num>
  <w:num w:numId="3">
    <w:abstractNumId w:val="2"/>
  </w:num>
  <w:num w:numId="4">
    <w:abstractNumId w:val="5"/>
  </w:num>
  <w:num w:numId="5">
    <w:abstractNumId w:val="19"/>
  </w:num>
  <w:num w:numId="6">
    <w:abstractNumId w:val="11"/>
  </w:num>
  <w:num w:numId="7">
    <w:abstractNumId w:val="0"/>
  </w:num>
  <w:num w:numId="8">
    <w:abstractNumId w:val="7"/>
  </w:num>
  <w:num w:numId="9">
    <w:abstractNumId w:val="3"/>
  </w:num>
  <w:num w:numId="10">
    <w:abstractNumId w:val="17"/>
  </w:num>
  <w:num w:numId="11">
    <w:abstractNumId w:val="1"/>
  </w:num>
  <w:num w:numId="12">
    <w:abstractNumId w:val="16"/>
  </w:num>
  <w:num w:numId="13">
    <w:abstractNumId w:val="6"/>
  </w:num>
  <w:num w:numId="14">
    <w:abstractNumId w:val="9"/>
  </w:num>
  <w:num w:numId="15">
    <w:abstractNumId w:val="15"/>
  </w:num>
  <w:num w:numId="16">
    <w:abstractNumId w:val="13"/>
  </w:num>
  <w:num w:numId="17">
    <w:abstractNumId w:val="8"/>
  </w:num>
  <w:num w:numId="18">
    <w:abstractNumId w:val="14"/>
  </w:num>
  <w:num w:numId="19">
    <w:abstractNumId w:val="12"/>
  </w:num>
  <w:num w:numId="20">
    <w:abstractNumId w:val="4"/>
  </w:num>
  <w:num w:numId="2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393"/>
    <w:rsid w:val="00014F23"/>
    <w:rsid w:val="000224BB"/>
    <w:rsid w:val="00025B02"/>
    <w:rsid w:val="00037110"/>
    <w:rsid w:val="0004351F"/>
    <w:rsid w:val="00050E94"/>
    <w:rsid w:val="000572C5"/>
    <w:rsid w:val="00060226"/>
    <w:rsid w:val="000608D3"/>
    <w:rsid w:val="00074113"/>
    <w:rsid w:val="0007558E"/>
    <w:rsid w:val="00091D95"/>
    <w:rsid w:val="0009264C"/>
    <w:rsid w:val="00092B68"/>
    <w:rsid w:val="000B317D"/>
    <w:rsid w:val="000C067E"/>
    <w:rsid w:val="000D7E92"/>
    <w:rsid w:val="000E03FE"/>
    <w:rsid w:val="000E25C6"/>
    <w:rsid w:val="000E261A"/>
    <w:rsid w:val="000E6D06"/>
    <w:rsid w:val="000E76D7"/>
    <w:rsid w:val="000F2003"/>
    <w:rsid w:val="000F580A"/>
    <w:rsid w:val="00103CCC"/>
    <w:rsid w:val="00103D24"/>
    <w:rsid w:val="001048D7"/>
    <w:rsid w:val="00104F19"/>
    <w:rsid w:val="001050CA"/>
    <w:rsid w:val="001241AB"/>
    <w:rsid w:val="001279B6"/>
    <w:rsid w:val="00127AEF"/>
    <w:rsid w:val="00144450"/>
    <w:rsid w:val="00144FC6"/>
    <w:rsid w:val="00145AAF"/>
    <w:rsid w:val="00145AE4"/>
    <w:rsid w:val="0016306F"/>
    <w:rsid w:val="0017669B"/>
    <w:rsid w:val="00180A54"/>
    <w:rsid w:val="00183351"/>
    <w:rsid w:val="0019082D"/>
    <w:rsid w:val="0019795F"/>
    <w:rsid w:val="001A03F6"/>
    <w:rsid w:val="001A2B68"/>
    <w:rsid w:val="001B334E"/>
    <w:rsid w:val="001B5608"/>
    <w:rsid w:val="001C2885"/>
    <w:rsid w:val="001D0939"/>
    <w:rsid w:val="001E5F52"/>
    <w:rsid w:val="001F0F2F"/>
    <w:rsid w:val="00213969"/>
    <w:rsid w:val="00216FB2"/>
    <w:rsid w:val="0022433F"/>
    <w:rsid w:val="00236622"/>
    <w:rsid w:val="00237A96"/>
    <w:rsid w:val="0024075D"/>
    <w:rsid w:val="002434F2"/>
    <w:rsid w:val="00250153"/>
    <w:rsid w:val="00266AA5"/>
    <w:rsid w:val="00271849"/>
    <w:rsid w:val="00274DDC"/>
    <w:rsid w:val="00292490"/>
    <w:rsid w:val="00292D49"/>
    <w:rsid w:val="00296418"/>
    <w:rsid w:val="00297E5E"/>
    <w:rsid w:val="002B3CE8"/>
    <w:rsid w:val="002C546A"/>
    <w:rsid w:val="002D5A85"/>
    <w:rsid w:val="002D681E"/>
    <w:rsid w:val="002E086F"/>
    <w:rsid w:val="002E1227"/>
    <w:rsid w:val="002E55E3"/>
    <w:rsid w:val="00300C35"/>
    <w:rsid w:val="0030446A"/>
    <w:rsid w:val="00307A3C"/>
    <w:rsid w:val="00324DD9"/>
    <w:rsid w:val="00327B6E"/>
    <w:rsid w:val="003336D6"/>
    <w:rsid w:val="003358B0"/>
    <w:rsid w:val="0035075A"/>
    <w:rsid w:val="003558C6"/>
    <w:rsid w:val="003610D3"/>
    <w:rsid w:val="0036410F"/>
    <w:rsid w:val="00374B34"/>
    <w:rsid w:val="00377079"/>
    <w:rsid w:val="00382D42"/>
    <w:rsid w:val="00384835"/>
    <w:rsid w:val="00386D80"/>
    <w:rsid w:val="003A5BB8"/>
    <w:rsid w:val="003B192B"/>
    <w:rsid w:val="003B6D3A"/>
    <w:rsid w:val="003B7859"/>
    <w:rsid w:val="003C15EE"/>
    <w:rsid w:val="003C5672"/>
    <w:rsid w:val="003D2206"/>
    <w:rsid w:val="003E4002"/>
    <w:rsid w:val="003E62A9"/>
    <w:rsid w:val="00401D7D"/>
    <w:rsid w:val="004053DB"/>
    <w:rsid w:val="00405B36"/>
    <w:rsid w:val="00405E46"/>
    <w:rsid w:val="004152DC"/>
    <w:rsid w:val="004222B6"/>
    <w:rsid w:val="00426AE0"/>
    <w:rsid w:val="00441334"/>
    <w:rsid w:val="0044208E"/>
    <w:rsid w:val="004426D9"/>
    <w:rsid w:val="00444C79"/>
    <w:rsid w:val="00446423"/>
    <w:rsid w:val="00450D28"/>
    <w:rsid w:val="00457A38"/>
    <w:rsid w:val="004610ED"/>
    <w:rsid w:val="004639DE"/>
    <w:rsid w:val="004763EA"/>
    <w:rsid w:val="00484A2A"/>
    <w:rsid w:val="00492963"/>
    <w:rsid w:val="00496853"/>
    <w:rsid w:val="00497BD2"/>
    <w:rsid w:val="004A0D99"/>
    <w:rsid w:val="004C43AB"/>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0D73"/>
    <w:rsid w:val="005538CF"/>
    <w:rsid w:val="00554C82"/>
    <w:rsid w:val="00565B55"/>
    <w:rsid w:val="00567E74"/>
    <w:rsid w:val="0058246E"/>
    <w:rsid w:val="0058541E"/>
    <w:rsid w:val="005919D7"/>
    <w:rsid w:val="00597EC0"/>
    <w:rsid w:val="005A287A"/>
    <w:rsid w:val="005A2A0C"/>
    <w:rsid w:val="005A2AB6"/>
    <w:rsid w:val="005A5CE4"/>
    <w:rsid w:val="005A65E9"/>
    <w:rsid w:val="005C5DA2"/>
    <w:rsid w:val="005E142F"/>
    <w:rsid w:val="005E2D9A"/>
    <w:rsid w:val="005E495A"/>
    <w:rsid w:val="005E7FF5"/>
    <w:rsid w:val="005F0FA8"/>
    <w:rsid w:val="005F107D"/>
    <w:rsid w:val="005F6862"/>
    <w:rsid w:val="006324E1"/>
    <w:rsid w:val="00663847"/>
    <w:rsid w:val="00664E4B"/>
    <w:rsid w:val="00683603"/>
    <w:rsid w:val="0068745C"/>
    <w:rsid w:val="00691C76"/>
    <w:rsid w:val="006961B7"/>
    <w:rsid w:val="006A6A3C"/>
    <w:rsid w:val="006C0B16"/>
    <w:rsid w:val="006C4E76"/>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0458"/>
    <w:rsid w:val="0076380B"/>
    <w:rsid w:val="0076558E"/>
    <w:rsid w:val="00771B5A"/>
    <w:rsid w:val="00771EC9"/>
    <w:rsid w:val="00772F0C"/>
    <w:rsid w:val="0078574A"/>
    <w:rsid w:val="00787323"/>
    <w:rsid w:val="00790778"/>
    <w:rsid w:val="007921A3"/>
    <w:rsid w:val="00795FC2"/>
    <w:rsid w:val="007A339A"/>
    <w:rsid w:val="007B3E82"/>
    <w:rsid w:val="007B642A"/>
    <w:rsid w:val="007B708D"/>
    <w:rsid w:val="007C0D55"/>
    <w:rsid w:val="007D0D62"/>
    <w:rsid w:val="007E1E41"/>
    <w:rsid w:val="007E63E7"/>
    <w:rsid w:val="007F18C0"/>
    <w:rsid w:val="007F2BC6"/>
    <w:rsid w:val="007F5312"/>
    <w:rsid w:val="007F7BFF"/>
    <w:rsid w:val="00800ED1"/>
    <w:rsid w:val="00802116"/>
    <w:rsid w:val="0081226F"/>
    <w:rsid w:val="008366CC"/>
    <w:rsid w:val="008376D4"/>
    <w:rsid w:val="008430B2"/>
    <w:rsid w:val="008520BA"/>
    <w:rsid w:val="00867118"/>
    <w:rsid w:val="0087273A"/>
    <w:rsid w:val="00883C3D"/>
    <w:rsid w:val="00887B9F"/>
    <w:rsid w:val="008B5C05"/>
    <w:rsid w:val="008D25ED"/>
    <w:rsid w:val="008D4F7B"/>
    <w:rsid w:val="008D66F7"/>
    <w:rsid w:val="008E0FBB"/>
    <w:rsid w:val="008E12CF"/>
    <w:rsid w:val="008E695E"/>
    <w:rsid w:val="008E7F9D"/>
    <w:rsid w:val="008F0DC7"/>
    <w:rsid w:val="008F3B9B"/>
    <w:rsid w:val="008F6DE7"/>
    <w:rsid w:val="0090154A"/>
    <w:rsid w:val="00907B65"/>
    <w:rsid w:val="00936168"/>
    <w:rsid w:val="00937386"/>
    <w:rsid w:val="0094493C"/>
    <w:rsid w:val="00951E59"/>
    <w:rsid w:val="00956386"/>
    <w:rsid w:val="009614D1"/>
    <w:rsid w:val="009830C6"/>
    <w:rsid w:val="0098543A"/>
    <w:rsid w:val="009A0791"/>
    <w:rsid w:val="009A4F8A"/>
    <w:rsid w:val="009C6B2C"/>
    <w:rsid w:val="009C7187"/>
    <w:rsid w:val="009C7465"/>
    <w:rsid w:val="009D363F"/>
    <w:rsid w:val="009D447E"/>
    <w:rsid w:val="009D664B"/>
    <w:rsid w:val="009E08C5"/>
    <w:rsid w:val="009E3BF3"/>
    <w:rsid w:val="009F2458"/>
    <w:rsid w:val="00A11E01"/>
    <w:rsid w:val="00A12FD1"/>
    <w:rsid w:val="00A31322"/>
    <w:rsid w:val="00A3234E"/>
    <w:rsid w:val="00A32D1E"/>
    <w:rsid w:val="00A36CAE"/>
    <w:rsid w:val="00A50EF1"/>
    <w:rsid w:val="00A5164B"/>
    <w:rsid w:val="00A51A4A"/>
    <w:rsid w:val="00A571AA"/>
    <w:rsid w:val="00A60A9E"/>
    <w:rsid w:val="00A638BE"/>
    <w:rsid w:val="00A6656F"/>
    <w:rsid w:val="00A67300"/>
    <w:rsid w:val="00A67D71"/>
    <w:rsid w:val="00A70CDC"/>
    <w:rsid w:val="00A77827"/>
    <w:rsid w:val="00A77C2E"/>
    <w:rsid w:val="00A842EA"/>
    <w:rsid w:val="00A96503"/>
    <w:rsid w:val="00AA4225"/>
    <w:rsid w:val="00AA5BD1"/>
    <w:rsid w:val="00AB004E"/>
    <w:rsid w:val="00AB420E"/>
    <w:rsid w:val="00AC7F0A"/>
    <w:rsid w:val="00AD136F"/>
    <w:rsid w:val="00AF7079"/>
    <w:rsid w:val="00B07669"/>
    <w:rsid w:val="00B1030B"/>
    <w:rsid w:val="00B1416B"/>
    <w:rsid w:val="00B14AA7"/>
    <w:rsid w:val="00B25DE1"/>
    <w:rsid w:val="00B2620F"/>
    <w:rsid w:val="00B27C45"/>
    <w:rsid w:val="00B36D6E"/>
    <w:rsid w:val="00B37B1A"/>
    <w:rsid w:val="00B413CE"/>
    <w:rsid w:val="00B61EED"/>
    <w:rsid w:val="00B65571"/>
    <w:rsid w:val="00B65EB5"/>
    <w:rsid w:val="00B66947"/>
    <w:rsid w:val="00B671B1"/>
    <w:rsid w:val="00B7310C"/>
    <w:rsid w:val="00B831A4"/>
    <w:rsid w:val="00B856DF"/>
    <w:rsid w:val="00BB138A"/>
    <w:rsid w:val="00BB7DED"/>
    <w:rsid w:val="00BC441E"/>
    <w:rsid w:val="00BC459B"/>
    <w:rsid w:val="00BD791A"/>
    <w:rsid w:val="00BE3C58"/>
    <w:rsid w:val="00BF41BC"/>
    <w:rsid w:val="00BF5D14"/>
    <w:rsid w:val="00BF681A"/>
    <w:rsid w:val="00BF77A2"/>
    <w:rsid w:val="00C06560"/>
    <w:rsid w:val="00C14768"/>
    <w:rsid w:val="00C14C63"/>
    <w:rsid w:val="00C23EF9"/>
    <w:rsid w:val="00C40B81"/>
    <w:rsid w:val="00C51F7D"/>
    <w:rsid w:val="00C5327B"/>
    <w:rsid w:val="00C67BD4"/>
    <w:rsid w:val="00C82E63"/>
    <w:rsid w:val="00C83BB7"/>
    <w:rsid w:val="00C8523B"/>
    <w:rsid w:val="00C8616D"/>
    <w:rsid w:val="00C870D4"/>
    <w:rsid w:val="00C91F43"/>
    <w:rsid w:val="00C945A3"/>
    <w:rsid w:val="00CA21CE"/>
    <w:rsid w:val="00CA3C08"/>
    <w:rsid w:val="00CA3E6D"/>
    <w:rsid w:val="00CB6FC6"/>
    <w:rsid w:val="00CC02CE"/>
    <w:rsid w:val="00CC14BA"/>
    <w:rsid w:val="00CC3AB2"/>
    <w:rsid w:val="00CE1BDC"/>
    <w:rsid w:val="00CE431A"/>
    <w:rsid w:val="00CF0F44"/>
    <w:rsid w:val="00CF6785"/>
    <w:rsid w:val="00CF7C54"/>
    <w:rsid w:val="00D15F97"/>
    <w:rsid w:val="00D20C5A"/>
    <w:rsid w:val="00D465DD"/>
    <w:rsid w:val="00D57ACB"/>
    <w:rsid w:val="00D66C7B"/>
    <w:rsid w:val="00D75770"/>
    <w:rsid w:val="00D75DD3"/>
    <w:rsid w:val="00D76A4B"/>
    <w:rsid w:val="00D81184"/>
    <w:rsid w:val="00D90BED"/>
    <w:rsid w:val="00DC05DA"/>
    <w:rsid w:val="00DC6052"/>
    <w:rsid w:val="00DD2E15"/>
    <w:rsid w:val="00DE299D"/>
    <w:rsid w:val="00DE721A"/>
    <w:rsid w:val="00DF2386"/>
    <w:rsid w:val="00DF5C5D"/>
    <w:rsid w:val="00E06472"/>
    <w:rsid w:val="00E1775B"/>
    <w:rsid w:val="00E2148A"/>
    <w:rsid w:val="00E21859"/>
    <w:rsid w:val="00E23D2E"/>
    <w:rsid w:val="00E37105"/>
    <w:rsid w:val="00E37EA1"/>
    <w:rsid w:val="00E443B1"/>
    <w:rsid w:val="00E63863"/>
    <w:rsid w:val="00E64214"/>
    <w:rsid w:val="00E656F8"/>
    <w:rsid w:val="00E67A96"/>
    <w:rsid w:val="00E84A33"/>
    <w:rsid w:val="00E9025A"/>
    <w:rsid w:val="00EA0CF0"/>
    <w:rsid w:val="00EA142A"/>
    <w:rsid w:val="00EB4668"/>
    <w:rsid w:val="00EB4CD3"/>
    <w:rsid w:val="00EB532A"/>
    <w:rsid w:val="00EC4E9C"/>
    <w:rsid w:val="00EC5A26"/>
    <w:rsid w:val="00ED1FB0"/>
    <w:rsid w:val="00ED3255"/>
    <w:rsid w:val="00ED32CB"/>
    <w:rsid w:val="00ED7D0A"/>
    <w:rsid w:val="00EE5808"/>
    <w:rsid w:val="00EF4E22"/>
    <w:rsid w:val="00F0030A"/>
    <w:rsid w:val="00F06184"/>
    <w:rsid w:val="00F1434A"/>
    <w:rsid w:val="00F23557"/>
    <w:rsid w:val="00F2604E"/>
    <w:rsid w:val="00F322A4"/>
    <w:rsid w:val="00F332E4"/>
    <w:rsid w:val="00F379FB"/>
    <w:rsid w:val="00F56768"/>
    <w:rsid w:val="00F71C48"/>
    <w:rsid w:val="00F80C7B"/>
    <w:rsid w:val="00F85207"/>
    <w:rsid w:val="00FA0268"/>
    <w:rsid w:val="00FA5E12"/>
    <w:rsid w:val="00FB3822"/>
    <w:rsid w:val="00FC0E54"/>
    <w:rsid w:val="00FC35A2"/>
    <w:rsid w:val="00FD41F1"/>
    <w:rsid w:val="00FD6199"/>
    <w:rsid w:val="00FD7A6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79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 w:type="paragraph" w:styleId="2">
    <w:name w:val="Body Text Indent 2"/>
    <w:basedOn w:val="a"/>
    <w:link w:val="20"/>
    <w:uiPriority w:val="99"/>
    <w:semiHidden/>
    <w:unhideWhenUsed/>
    <w:rsid w:val="007F5312"/>
    <w:pPr>
      <w:spacing w:after="120" w:line="480" w:lineRule="auto"/>
      <w:ind w:left="283"/>
    </w:pPr>
  </w:style>
  <w:style w:type="character" w:customStyle="1" w:styleId="20">
    <w:name w:val="Основной текст с отступом 2 Знак"/>
    <w:basedOn w:val="a0"/>
    <w:link w:val="2"/>
    <w:uiPriority w:val="99"/>
    <w:semiHidden/>
    <w:rsid w:val="007F5312"/>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 w:type="paragraph" w:styleId="2">
    <w:name w:val="Body Text Indent 2"/>
    <w:basedOn w:val="a"/>
    <w:link w:val="20"/>
    <w:uiPriority w:val="99"/>
    <w:semiHidden/>
    <w:unhideWhenUsed/>
    <w:rsid w:val="007F5312"/>
    <w:pPr>
      <w:spacing w:after="120" w:line="480" w:lineRule="auto"/>
      <w:ind w:left="283"/>
    </w:pPr>
  </w:style>
  <w:style w:type="character" w:customStyle="1" w:styleId="20">
    <w:name w:val="Основной текст с отступом 2 Знак"/>
    <w:basedOn w:val="a0"/>
    <w:link w:val="2"/>
    <w:uiPriority w:val="99"/>
    <w:semiHidden/>
    <w:rsid w:val="007F531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ase.garant.ru/10105807/" TargetMode="External"/><Relationship Id="rId18" Type="http://schemas.openxmlformats.org/officeDocument/2006/relationships/hyperlink" Target="https://doi.org/10.23682/86943" TargetMode="External"/><Relationship Id="rId3" Type="http://schemas.openxmlformats.org/officeDocument/2006/relationships/styles" Target="styles.xml"/><Relationship Id="rId21" Type="http://schemas.openxmlformats.org/officeDocument/2006/relationships/hyperlink" Target="https://mintrud.gov.ru/" TargetMode="External"/><Relationship Id="rId7" Type="http://schemas.openxmlformats.org/officeDocument/2006/relationships/footnotes" Target="footnotes.xml"/><Relationship Id="rId12" Type="http://schemas.openxmlformats.org/officeDocument/2006/relationships/hyperlink" Target="http://ivo.garant.ru/" TargetMode="External"/><Relationship Id="rId17" Type="http://schemas.openxmlformats.org/officeDocument/2006/relationships/hyperlink" Target="https://doi.org/10.23682/79851" TargetMode="External"/><Relationship Id="rId2" Type="http://schemas.openxmlformats.org/officeDocument/2006/relationships/numbering" Target="numbering.xml"/><Relationship Id="rId16" Type="http://schemas.openxmlformats.org/officeDocument/2006/relationships/hyperlink" Target="https://doi.org/10.23682/101737" TargetMode="External"/><Relationship Id="rId20" Type="http://schemas.openxmlformats.org/officeDocument/2006/relationships/hyperlink" Target="https://pfr.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se.garant.ru/10103000/" TargetMode="External"/><Relationship Id="rId5" Type="http://schemas.openxmlformats.org/officeDocument/2006/relationships/settings" Target="settings.xml"/><Relationship Id="rId15" Type="http://schemas.openxmlformats.org/officeDocument/2006/relationships/hyperlink" Target="https://doi.org/10.23682/99094" TargetMode="External"/><Relationship Id="rId23" Type="http://schemas.openxmlformats.org/officeDocument/2006/relationships/theme" Target="theme/theme1.xml"/><Relationship Id="rId10" Type="http://schemas.openxmlformats.org/officeDocument/2006/relationships/hyperlink" Target="https://doi.org/10.23682/79973" TargetMode="External"/><Relationship Id="rId19" Type="http://schemas.openxmlformats.org/officeDocument/2006/relationships/hyperlink" Target="http://www.iprbookshop.ru/93993.html" TargetMode="External"/><Relationship Id="rId4" Type="http://schemas.microsoft.com/office/2007/relationships/stylesWithEffects" Target="stylesWithEffects.xml"/><Relationship Id="rId9" Type="http://schemas.openxmlformats.org/officeDocument/2006/relationships/hyperlink" Target="https://doi.org/10.23682/86474" TargetMode="External"/><Relationship Id="rId14" Type="http://schemas.openxmlformats.org/officeDocument/2006/relationships/hyperlink" Target="http://ivo.garant.ru/" TargetMode="External"/><Relationship Id="rId22"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839B6A-884C-434E-865C-5D705362B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1287</TotalTime>
  <Pages>53</Pages>
  <Words>16004</Words>
  <Characters>91227</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42</cp:revision>
  <dcterms:created xsi:type="dcterms:W3CDTF">2022-06-02T18:37:00Z</dcterms:created>
  <dcterms:modified xsi:type="dcterms:W3CDTF">2024-09-23T13:56:00Z</dcterms:modified>
</cp:coreProperties>
</file>