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778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DF9688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42C1839" w14:textId="77777777" w:rsidR="007E63E7" w:rsidRPr="00C51F7D" w:rsidRDefault="007E63E7" w:rsidP="00A77827">
      <w:pPr>
        <w:pStyle w:val="a6"/>
        <w:jc w:val="center"/>
        <w:rPr>
          <w:rFonts w:ascii="Times New Roman" w:hAnsi="Times New Roman" w:cs="Times New Roman"/>
          <w:sz w:val="28"/>
          <w:szCs w:val="28"/>
        </w:rPr>
      </w:pPr>
    </w:p>
    <w:p w14:paraId="0AAA356D" w14:textId="77777777" w:rsidR="007E63E7" w:rsidRPr="00C51F7D" w:rsidRDefault="007E63E7" w:rsidP="00A77827">
      <w:pPr>
        <w:pStyle w:val="a6"/>
        <w:rPr>
          <w:rFonts w:ascii="Times New Roman" w:hAnsi="Times New Roman" w:cs="Times New Roman"/>
          <w:sz w:val="28"/>
          <w:szCs w:val="28"/>
        </w:rPr>
      </w:pPr>
    </w:p>
    <w:p w14:paraId="3ED04D98" w14:textId="77777777" w:rsidR="007E63E7" w:rsidRPr="00C51F7D" w:rsidRDefault="007E63E7" w:rsidP="00A77827">
      <w:pPr>
        <w:pStyle w:val="a6"/>
        <w:jc w:val="center"/>
        <w:rPr>
          <w:rFonts w:ascii="Times New Roman" w:hAnsi="Times New Roman" w:cs="Times New Roman"/>
          <w:sz w:val="28"/>
          <w:szCs w:val="28"/>
        </w:rPr>
      </w:pPr>
    </w:p>
    <w:p w14:paraId="04D7F7AF" w14:textId="77777777" w:rsidR="000F7433" w:rsidRPr="00EF7737" w:rsidRDefault="000F7433" w:rsidP="000F7433">
      <w:pPr>
        <w:pStyle w:val="aa"/>
        <w:tabs>
          <w:tab w:val="clear" w:pos="9355"/>
          <w:tab w:val="right" w:pos="10065"/>
        </w:tabs>
        <w:ind w:left="5387"/>
        <w:rPr>
          <w:sz w:val="28"/>
          <w:szCs w:val="28"/>
        </w:rPr>
      </w:pPr>
      <w:r w:rsidRPr="00EF7737">
        <w:rPr>
          <w:sz w:val="28"/>
          <w:szCs w:val="28"/>
        </w:rPr>
        <w:t>УТВЕРЖДЕНО</w:t>
      </w:r>
    </w:p>
    <w:p w14:paraId="6C45A74C" w14:textId="77777777" w:rsidR="000F7433" w:rsidRPr="00EF7737" w:rsidRDefault="000F7433" w:rsidP="000F7433">
      <w:pPr>
        <w:pStyle w:val="aa"/>
        <w:tabs>
          <w:tab w:val="clear" w:pos="9355"/>
          <w:tab w:val="right" w:pos="10065"/>
        </w:tabs>
        <w:ind w:left="5387"/>
        <w:rPr>
          <w:sz w:val="28"/>
          <w:szCs w:val="28"/>
        </w:rPr>
      </w:pPr>
      <w:r w:rsidRPr="00EF7737">
        <w:rPr>
          <w:sz w:val="28"/>
          <w:szCs w:val="28"/>
        </w:rPr>
        <w:t xml:space="preserve">приказом директора </w:t>
      </w:r>
    </w:p>
    <w:p w14:paraId="47300DB0" w14:textId="77777777" w:rsidR="000F7433" w:rsidRPr="00EF7737" w:rsidRDefault="000F7433" w:rsidP="000F7433">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1989F52D" w14:textId="77777777" w:rsidR="000F7433" w:rsidRPr="00EF7737" w:rsidRDefault="000F7433" w:rsidP="000F7433">
      <w:pPr>
        <w:pStyle w:val="aa"/>
        <w:tabs>
          <w:tab w:val="clear" w:pos="9355"/>
          <w:tab w:val="right" w:pos="10065"/>
        </w:tabs>
        <w:ind w:left="5387"/>
        <w:rPr>
          <w:sz w:val="28"/>
          <w:szCs w:val="28"/>
        </w:rPr>
      </w:pPr>
      <w:r w:rsidRPr="00EF7737">
        <w:rPr>
          <w:sz w:val="28"/>
          <w:szCs w:val="28"/>
        </w:rPr>
        <w:t>колледж технологии и дизайна»</w:t>
      </w:r>
    </w:p>
    <w:p w14:paraId="194EEEA3" w14:textId="77777777" w:rsidR="00B1058B" w:rsidRDefault="00B1058B" w:rsidP="00B1058B">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35ED3EF5" w14:textId="0425A72E" w:rsidR="007E63E7" w:rsidRPr="00B1058B" w:rsidRDefault="00B1058B" w:rsidP="00B1058B">
      <w:pPr>
        <w:pStyle w:val="a6"/>
        <w:tabs>
          <w:tab w:val="right" w:pos="10065"/>
        </w:tabs>
        <w:ind w:left="5387"/>
        <w:rPr>
          <w:rFonts w:ascii="Times New Roman" w:eastAsia="Calibri" w:hAnsi="Times New Roman" w:cs="Times New Roman"/>
          <w:sz w:val="28"/>
          <w:szCs w:val="28"/>
        </w:rPr>
      </w:pPr>
      <w:r>
        <w:rPr>
          <w:rFonts w:ascii="Times New Roman" w:eastAsia="Calibri" w:hAnsi="Times New Roman" w:cs="Times New Roman"/>
          <w:sz w:val="28"/>
          <w:szCs w:val="28"/>
        </w:rPr>
        <w:t>от 02.09. 2024г. № 649</w:t>
      </w:r>
    </w:p>
    <w:p w14:paraId="69950575" w14:textId="77777777" w:rsidR="007E63E7" w:rsidRPr="00C51F7D" w:rsidRDefault="007E63E7" w:rsidP="00A77827">
      <w:pPr>
        <w:pStyle w:val="a6"/>
        <w:jc w:val="center"/>
        <w:rPr>
          <w:rFonts w:ascii="Times New Roman" w:hAnsi="Times New Roman" w:cs="Times New Roman"/>
          <w:sz w:val="28"/>
          <w:szCs w:val="28"/>
        </w:rPr>
      </w:pPr>
    </w:p>
    <w:p w14:paraId="14FF4C26" w14:textId="77777777" w:rsidR="007E63E7" w:rsidRDefault="007E63E7" w:rsidP="00A77827">
      <w:pPr>
        <w:pStyle w:val="a6"/>
        <w:jc w:val="center"/>
        <w:rPr>
          <w:rFonts w:ascii="Times New Roman" w:hAnsi="Times New Roman" w:cs="Times New Roman"/>
          <w:sz w:val="28"/>
          <w:szCs w:val="28"/>
        </w:rPr>
      </w:pPr>
    </w:p>
    <w:p w14:paraId="2118FDD6" w14:textId="77777777" w:rsidR="00060226" w:rsidRDefault="00060226" w:rsidP="00A77827">
      <w:pPr>
        <w:pStyle w:val="a6"/>
        <w:jc w:val="center"/>
        <w:rPr>
          <w:rFonts w:ascii="Times New Roman" w:hAnsi="Times New Roman" w:cs="Times New Roman"/>
          <w:sz w:val="28"/>
          <w:szCs w:val="28"/>
        </w:rPr>
      </w:pPr>
    </w:p>
    <w:p w14:paraId="56CEBEC7" w14:textId="77777777" w:rsidR="00060226" w:rsidRDefault="00060226" w:rsidP="00A77827">
      <w:pPr>
        <w:pStyle w:val="a6"/>
        <w:jc w:val="center"/>
        <w:rPr>
          <w:rFonts w:ascii="Times New Roman" w:hAnsi="Times New Roman" w:cs="Times New Roman"/>
          <w:sz w:val="28"/>
          <w:szCs w:val="28"/>
        </w:rPr>
      </w:pPr>
    </w:p>
    <w:p w14:paraId="5479AF6F" w14:textId="77777777" w:rsidR="007E63E7" w:rsidRPr="00C51F7D" w:rsidRDefault="007E63E7" w:rsidP="00A77827">
      <w:pPr>
        <w:pStyle w:val="a6"/>
        <w:jc w:val="center"/>
        <w:rPr>
          <w:rFonts w:ascii="Times New Roman" w:hAnsi="Times New Roman" w:cs="Times New Roman"/>
          <w:sz w:val="28"/>
          <w:szCs w:val="28"/>
        </w:rPr>
      </w:pPr>
    </w:p>
    <w:p w14:paraId="5B4C18AE" w14:textId="77777777" w:rsidR="007E63E7" w:rsidRPr="00C51F7D" w:rsidRDefault="007E63E7" w:rsidP="00A77827">
      <w:pPr>
        <w:pStyle w:val="a6"/>
        <w:jc w:val="center"/>
        <w:rPr>
          <w:rFonts w:ascii="Times New Roman" w:hAnsi="Times New Roman" w:cs="Times New Roman"/>
          <w:sz w:val="28"/>
          <w:szCs w:val="28"/>
        </w:rPr>
      </w:pPr>
    </w:p>
    <w:p w14:paraId="115B9F82"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02FEF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24FC212C" w14:textId="77777777"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CE4DB1">
        <w:rPr>
          <w:rFonts w:ascii="Times New Roman" w:hAnsi="Times New Roman" w:cs="Times New Roman"/>
          <w:b/>
          <w:sz w:val="28"/>
          <w:szCs w:val="28"/>
        </w:rPr>
        <w:t>.01 ТЕОРИЯ И МЕТОДИКА СОЦИАЛЬНОЙ РАБОТЫ</w:t>
      </w:r>
    </w:p>
    <w:p w14:paraId="77916DD9" w14:textId="77777777" w:rsidR="00722A54" w:rsidRDefault="00722A54" w:rsidP="00A77827">
      <w:pPr>
        <w:pStyle w:val="a6"/>
        <w:jc w:val="center"/>
        <w:rPr>
          <w:rFonts w:ascii="Times New Roman" w:hAnsi="Times New Roman" w:cs="Times New Roman"/>
          <w:b/>
          <w:sz w:val="28"/>
          <w:szCs w:val="28"/>
        </w:rPr>
      </w:pPr>
    </w:p>
    <w:p w14:paraId="21301F03" w14:textId="77777777" w:rsidR="00060226" w:rsidRPr="00C51F7D" w:rsidRDefault="00060226" w:rsidP="00A77827">
      <w:pPr>
        <w:pStyle w:val="a6"/>
        <w:jc w:val="center"/>
        <w:rPr>
          <w:rFonts w:ascii="Times New Roman" w:hAnsi="Times New Roman" w:cs="Times New Roman"/>
          <w:b/>
          <w:sz w:val="28"/>
          <w:szCs w:val="28"/>
        </w:rPr>
      </w:pPr>
    </w:p>
    <w:p w14:paraId="4E226F42" w14:textId="77777777"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CE4DB1">
        <w:rPr>
          <w:rFonts w:ascii="Times New Roman" w:hAnsi="Times New Roman" w:cs="Times New Roman"/>
          <w:sz w:val="28"/>
          <w:szCs w:val="28"/>
        </w:rPr>
        <w:t>39.02.01 Социальная работа</w:t>
      </w:r>
      <w:r>
        <w:rPr>
          <w:rFonts w:ascii="Times New Roman" w:hAnsi="Times New Roman" w:cs="Times New Roman"/>
          <w:sz w:val="28"/>
          <w:szCs w:val="28"/>
        </w:rPr>
        <w:tab/>
      </w:r>
    </w:p>
    <w:p w14:paraId="1A132786" w14:textId="77777777" w:rsidR="00A77827" w:rsidRPr="00C51F7D" w:rsidRDefault="00A77827" w:rsidP="00A77827">
      <w:pPr>
        <w:pStyle w:val="a6"/>
        <w:rPr>
          <w:rFonts w:ascii="Times New Roman" w:hAnsi="Times New Roman" w:cs="Times New Roman"/>
          <w:sz w:val="28"/>
          <w:szCs w:val="28"/>
        </w:rPr>
      </w:pPr>
    </w:p>
    <w:p w14:paraId="6BDFEC69" w14:textId="77777777" w:rsidR="00A77827" w:rsidRPr="00C51F7D" w:rsidRDefault="00A77827" w:rsidP="00A77827">
      <w:pPr>
        <w:pStyle w:val="a6"/>
        <w:rPr>
          <w:rFonts w:ascii="Times New Roman" w:hAnsi="Times New Roman" w:cs="Times New Roman"/>
          <w:sz w:val="28"/>
          <w:szCs w:val="28"/>
        </w:rPr>
      </w:pPr>
    </w:p>
    <w:p w14:paraId="087D62D9" w14:textId="77777777" w:rsidR="00A77827" w:rsidRPr="00C51F7D" w:rsidRDefault="00A77827" w:rsidP="00A77827">
      <w:pPr>
        <w:pStyle w:val="a6"/>
        <w:rPr>
          <w:rFonts w:ascii="Times New Roman" w:hAnsi="Times New Roman" w:cs="Times New Roman"/>
          <w:sz w:val="28"/>
          <w:szCs w:val="28"/>
        </w:rPr>
      </w:pPr>
    </w:p>
    <w:p w14:paraId="4D45C51F" w14:textId="77777777" w:rsidR="00A77827" w:rsidRDefault="00A77827" w:rsidP="00A77827">
      <w:pPr>
        <w:pStyle w:val="a6"/>
        <w:rPr>
          <w:rFonts w:ascii="Times New Roman" w:hAnsi="Times New Roman" w:cs="Times New Roman"/>
          <w:sz w:val="28"/>
          <w:szCs w:val="28"/>
        </w:rPr>
      </w:pPr>
    </w:p>
    <w:p w14:paraId="08A80923" w14:textId="77777777" w:rsidR="00722A54" w:rsidRPr="00C51F7D" w:rsidRDefault="00722A54" w:rsidP="00A77827">
      <w:pPr>
        <w:pStyle w:val="a6"/>
        <w:rPr>
          <w:rFonts w:ascii="Times New Roman" w:hAnsi="Times New Roman" w:cs="Times New Roman"/>
          <w:sz w:val="28"/>
          <w:szCs w:val="28"/>
        </w:rPr>
      </w:pPr>
    </w:p>
    <w:p w14:paraId="31733325" w14:textId="77777777" w:rsidR="00A77827" w:rsidRPr="00C51F7D" w:rsidRDefault="00A77827" w:rsidP="00A77827">
      <w:pPr>
        <w:pStyle w:val="a6"/>
        <w:rPr>
          <w:rFonts w:ascii="Times New Roman" w:hAnsi="Times New Roman" w:cs="Times New Roman"/>
          <w:sz w:val="28"/>
          <w:szCs w:val="28"/>
        </w:rPr>
      </w:pPr>
    </w:p>
    <w:p w14:paraId="2B7DEB75" w14:textId="77777777" w:rsidR="00A77827" w:rsidRPr="00C51F7D" w:rsidRDefault="00A77827" w:rsidP="00A77827">
      <w:pPr>
        <w:pStyle w:val="a6"/>
        <w:rPr>
          <w:rFonts w:ascii="Times New Roman" w:hAnsi="Times New Roman" w:cs="Times New Roman"/>
          <w:sz w:val="28"/>
          <w:szCs w:val="28"/>
        </w:rPr>
      </w:pPr>
    </w:p>
    <w:p w14:paraId="18BEB941" w14:textId="77777777" w:rsidR="00A77827" w:rsidRPr="00C51F7D" w:rsidRDefault="00A77827" w:rsidP="00A77827">
      <w:pPr>
        <w:pStyle w:val="a6"/>
        <w:rPr>
          <w:rFonts w:ascii="Times New Roman" w:hAnsi="Times New Roman" w:cs="Times New Roman"/>
          <w:sz w:val="28"/>
          <w:szCs w:val="28"/>
        </w:rPr>
      </w:pPr>
    </w:p>
    <w:p w14:paraId="67D5AC9B" w14:textId="77777777" w:rsidR="00A77827" w:rsidRPr="00C51F7D" w:rsidRDefault="00A77827" w:rsidP="00A77827">
      <w:pPr>
        <w:pStyle w:val="a6"/>
        <w:jc w:val="center"/>
        <w:rPr>
          <w:rFonts w:ascii="Times New Roman" w:hAnsi="Times New Roman" w:cs="Times New Roman"/>
          <w:sz w:val="28"/>
          <w:szCs w:val="28"/>
        </w:rPr>
      </w:pPr>
    </w:p>
    <w:p w14:paraId="0B4BA6C8" w14:textId="77777777" w:rsidR="00B831A4" w:rsidRPr="00C51F7D" w:rsidRDefault="00B831A4" w:rsidP="00A77827">
      <w:pPr>
        <w:pStyle w:val="a6"/>
        <w:jc w:val="center"/>
        <w:rPr>
          <w:rFonts w:ascii="Times New Roman" w:hAnsi="Times New Roman" w:cs="Times New Roman"/>
          <w:sz w:val="28"/>
          <w:szCs w:val="28"/>
        </w:rPr>
      </w:pPr>
    </w:p>
    <w:p w14:paraId="7049EC6B" w14:textId="77777777" w:rsidR="00B831A4" w:rsidRDefault="00B831A4" w:rsidP="00A77827">
      <w:pPr>
        <w:pStyle w:val="a6"/>
        <w:jc w:val="center"/>
        <w:rPr>
          <w:rFonts w:ascii="Times New Roman" w:hAnsi="Times New Roman" w:cs="Times New Roman"/>
          <w:sz w:val="28"/>
          <w:szCs w:val="28"/>
        </w:rPr>
      </w:pPr>
    </w:p>
    <w:p w14:paraId="0F82A175" w14:textId="77777777" w:rsidR="0049103A" w:rsidRPr="00C51F7D" w:rsidRDefault="0049103A" w:rsidP="00A77827">
      <w:pPr>
        <w:pStyle w:val="a6"/>
        <w:jc w:val="center"/>
        <w:rPr>
          <w:rFonts w:ascii="Times New Roman" w:hAnsi="Times New Roman" w:cs="Times New Roman"/>
          <w:sz w:val="28"/>
          <w:szCs w:val="28"/>
        </w:rPr>
      </w:pPr>
    </w:p>
    <w:p w14:paraId="5EFFB3B0" w14:textId="77777777" w:rsidR="00B831A4" w:rsidRPr="00C51F7D" w:rsidRDefault="00B831A4" w:rsidP="00A77827">
      <w:pPr>
        <w:pStyle w:val="a6"/>
        <w:jc w:val="center"/>
        <w:rPr>
          <w:rFonts w:ascii="Times New Roman" w:hAnsi="Times New Roman" w:cs="Times New Roman"/>
          <w:sz w:val="28"/>
          <w:szCs w:val="28"/>
        </w:rPr>
      </w:pPr>
    </w:p>
    <w:p w14:paraId="129D59A8" w14:textId="77777777" w:rsidR="00092B68" w:rsidRPr="00C51F7D" w:rsidRDefault="00092B68" w:rsidP="00A77827">
      <w:pPr>
        <w:pStyle w:val="a6"/>
        <w:jc w:val="center"/>
        <w:rPr>
          <w:rFonts w:ascii="Times New Roman" w:hAnsi="Times New Roman" w:cs="Times New Roman"/>
          <w:sz w:val="28"/>
          <w:szCs w:val="28"/>
        </w:rPr>
      </w:pPr>
    </w:p>
    <w:p w14:paraId="39853908" w14:textId="77777777" w:rsidR="00092B68" w:rsidRPr="00C51F7D" w:rsidRDefault="00092B68" w:rsidP="00A77827">
      <w:pPr>
        <w:pStyle w:val="a6"/>
        <w:jc w:val="center"/>
        <w:rPr>
          <w:rFonts w:ascii="Times New Roman" w:hAnsi="Times New Roman" w:cs="Times New Roman"/>
          <w:sz w:val="28"/>
          <w:szCs w:val="28"/>
        </w:rPr>
      </w:pPr>
    </w:p>
    <w:p w14:paraId="46E9A7D2" w14:textId="77777777" w:rsidR="00092B68" w:rsidRDefault="00092B68" w:rsidP="00A77827">
      <w:pPr>
        <w:pStyle w:val="a6"/>
        <w:jc w:val="center"/>
        <w:rPr>
          <w:rFonts w:ascii="Times New Roman" w:hAnsi="Times New Roman" w:cs="Times New Roman"/>
          <w:sz w:val="28"/>
          <w:szCs w:val="28"/>
        </w:rPr>
      </w:pPr>
    </w:p>
    <w:p w14:paraId="338B3986" w14:textId="77777777" w:rsidR="00B1058B" w:rsidRPr="00C51F7D" w:rsidRDefault="00B1058B" w:rsidP="00A77827">
      <w:pPr>
        <w:pStyle w:val="a6"/>
        <w:jc w:val="center"/>
        <w:rPr>
          <w:rFonts w:ascii="Times New Roman" w:hAnsi="Times New Roman" w:cs="Times New Roman"/>
          <w:sz w:val="28"/>
          <w:szCs w:val="28"/>
        </w:rPr>
      </w:pPr>
    </w:p>
    <w:p w14:paraId="0CD7FACF" w14:textId="77777777" w:rsidR="00B831A4" w:rsidRPr="00C51F7D" w:rsidRDefault="00B831A4" w:rsidP="00A77827">
      <w:pPr>
        <w:pStyle w:val="a6"/>
        <w:jc w:val="center"/>
        <w:rPr>
          <w:rFonts w:ascii="Times New Roman" w:hAnsi="Times New Roman" w:cs="Times New Roman"/>
          <w:sz w:val="28"/>
          <w:szCs w:val="28"/>
        </w:rPr>
      </w:pPr>
    </w:p>
    <w:p w14:paraId="54BD90A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763D62D" w14:textId="731977F9"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F7433">
        <w:rPr>
          <w:rFonts w:ascii="Times New Roman" w:hAnsi="Times New Roman" w:cs="Times New Roman"/>
          <w:sz w:val="28"/>
          <w:szCs w:val="28"/>
        </w:rPr>
        <w:t>4</w:t>
      </w:r>
    </w:p>
    <w:p w14:paraId="1C1C3EF6" w14:textId="77777777" w:rsidR="00644536" w:rsidRPr="00892F6E" w:rsidRDefault="00644536" w:rsidP="00644536">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CE4DB1" w:rsidRPr="00CE4DB1">
        <w:rPr>
          <w:sz w:val="28"/>
          <w:szCs w:val="28"/>
        </w:rPr>
        <w:t>ОП.01 Теория и методика социальной работы</w:t>
      </w:r>
      <w:r w:rsidRPr="00CE4DB1">
        <w:rPr>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CE4DB1">
        <w:rPr>
          <w:sz w:val="28"/>
          <w:szCs w:val="28"/>
        </w:rPr>
        <w:t>по специальности</w:t>
      </w:r>
      <w:r w:rsidR="00CE4DB1" w:rsidRPr="00CE4DB1">
        <w:rPr>
          <w:sz w:val="28"/>
          <w:szCs w:val="28"/>
        </w:rPr>
        <w:t xml:space="preserve"> </w:t>
      </w:r>
      <w:r w:rsidR="00CE4DB1">
        <w:rPr>
          <w:sz w:val="28"/>
          <w:szCs w:val="28"/>
        </w:rPr>
        <w:t>39.02.01 Социальная работа</w:t>
      </w:r>
    </w:p>
    <w:p w14:paraId="02A82934" w14:textId="77777777" w:rsidR="00644536" w:rsidRDefault="00644536" w:rsidP="00296418">
      <w:pPr>
        <w:pStyle w:val="a6"/>
        <w:jc w:val="both"/>
        <w:rPr>
          <w:rFonts w:ascii="Times New Roman" w:hAnsi="Times New Roman" w:cs="Times New Roman"/>
          <w:sz w:val="28"/>
          <w:szCs w:val="28"/>
        </w:rPr>
      </w:pPr>
    </w:p>
    <w:p w14:paraId="08416E76"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1374BAF" w14:textId="77777777" w:rsidR="00296418" w:rsidRPr="00E63863" w:rsidRDefault="00296418" w:rsidP="00296418">
      <w:pPr>
        <w:pStyle w:val="a6"/>
        <w:rPr>
          <w:rFonts w:ascii="Times New Roman" w:hAnsi="Times New Roman" w:cs="Times New Roman"/>
          <w:sz w:val="28"/>
          <w:szCs w:val="28"/>
        </w:rPr>
      </w:pPr>
    </w:p>
    <w:p w14:paraId="515F467D" w14:textId="77777777" w:rsidR="00E63863" w:rsidRPr="00E63863" w:rsidRDefault="00E63863" w:rsidP="00296418">
      <w:pPr>
        <w:pStyle w:val="a6"/>
        <w:rPr>
          <w:rFonts w:ascii="Times New Roman" w:hAnsi="Times New Roman" w:cs="Times New Roman"/>
          <w:sz w:val="28"/>
          <w:szCs w:val="28"/>
        </w:rPr>
      </w:pPr>
    </w:p>
    <w:p w14:paraId="4F2016BB"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D14DE4D" w14:textId="77777777" w:rsidR="00296418" w:rsidRDefault="00CE4DB1"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Накрошаева</w:t>
      </w:r>
      <w:proofErr w:type="spellEnd"/>
      <w:r>
        <w:rPr>
          <w:rFonts w:ascii="Times New Roman" w:hAnsi="Times New Roman" w:cs="Times New Roman"/>
          <w:sz w:val="28"/>
          <w:szCs w:val="28"/>
        </w:rPr>
        <w:t xml:space="preserve"> Татьяна Николаевна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578B527E" w14:textId="77777777" w:rsidR="000F7433" w:rsidRPr="00E63863" w:rsidRDefault="000F7433" w:rsidP="00296418">
      <w:pPr>
        <w:pStyle w:val="a6"/>
        <w:jc w:val="both"/>
        <w:rPr>
          <w:rFonts w:ascii="Times New Roman" w:hAnsi="Times New Roman" w:cs="Times New Roman"/>
          <w:sz w:val="28"/>
          <w:szCs w:val="28"/>
        </w:rPr>
      </w:pPr>
    </w:p>
    <w:p w14:paraId="67663850" w14:textId="77777777" w:rsidR="000F7433" w:rsidRPr="00EF7737" w:rsidRDefault="000F7433" w:rsidP="000F7433">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Рассмотрена</w:t>
      </w:r>
      <w:proofErr w:type="gramEnd"/>
      <w:r w:rsidRPr="00EF7737">
        <w:rPr>
          <w:rFonts w:ascii="Times New Roman" w:hAnsi="Times New Roman" w:cs="Times New Roman"/>
          <w:sz w:val="28"/>
          <w:szCs w:val="28"/>
        </w:rPr>
        <w:t xml:space="preserve"> и рекомендована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Pr>
          <w:rFonts w:ascii="Times New Roman" w:hAnsi="Times New Roman" w:cs="Times New Roman"/>
          <w:sz w:val="28"/>
          <w:szCs w:val="28"/>
        </w:rPr>
        <w:t>П</w:t>
      </w:r>
      <w:r>
        <w:rPr>
          <w:rFonts w:ascii="Times New Roman" w:eastAsia="Calibri" w:hAnsi="Times New Roman" w:cs="Times New Roman"/>
          <w:sz w:val="28"/>
          <w:szCs w:val="28"/>
        </w:rPr>
        <w:t>ротокол № 11  от 28.05.2024</w:t>
      </w:r>
    </w:p>
    <w:p w14:paraId="19ED6187" w14:textId="77777777" w:rsidR="005F6862" w:rsidRPr="00597EC0" w:rsidRDefault="005F6862" w:rsidP="00296418">
      <w:pPr>
        <w:pStyle w:val="a6"/>
        <w:jc w:val="both"/>
        <w:rPr>
          <w:rFonts w:ascii="Times New Roman" w:hAnsi="Times New Roman" w:cs="Times New Roman"/>
          <w:sz w:val="24"/>
          <w:szCs w:val="24"/>
        </w:rPr>
      </w:pPr>
    </w:p>
    <w:p w14:paraId="42C33B8E" w14:textId="77777777" w:rsidR="005F6862" w:rsidRPr="00597EC0" w:rsidRDefault="005F6862" w:rsidP="00296418">
      <w:pPr>
        <w:pStyle w:val="a6"/>
        <w:jc w:val="both"/>
        <w:rPr>
          <w:rFonts w:ascii="Times New Roman" w:hAnsi="Times New Roman" w:cs="Times New Roman"/>
          <w:sz w:val="24"/>
          <w:szCs w:val="24"/>
        </w:rPr>
      </w:pPr>
    </w:p>
    <w:p w14:paraId="56D08350" w14:textId="77777777" w:rsidR="005F6862" w:rsidRPr="00597EC0" w:rsidRDefault="005F6862" w:rsidP="00296418">
      <w:pPr>
        <w:pStyle w:val="a6"/>
        <w:jc w:val="both"/>
        <w:rPr>
          <w:rFonts w:ascii="Times New Roman" w:hAnsi="Times New Roman" w:cs="Times New Roman"/>
          <w:sz w:val="24"/>
          <w:szCs w:val="24"/>
        </w:rPr>
      </w:pPr>
    </w:p>
    <w:p w14:paraId="184A6DE7" w14:textId="77777777" w:rsidR="005F6862" w:rsidRPr="00597EC0" w:rsidRDefault="005F6862" w:rsidP="00296418">
      <w:pPr>
        <w:pStyle w:val="a6"/>
        <w:jc w:val="both"/>
        <w:rPr>
          <w:rFonts w:ascii="Times New Roman" w:hAnsi="Times New Roman" w:cs="Times New Roman"/>
          <w:sz w:val="24"/>
          <w:szCs w:val="24"/>
        </w:rPr>
      </w:pPr>
    </w:p>
    <w:p w14:paraId="7A670896" w14:textId="77777777" w:rsidR="005F6862" w:rsidRPr="00597EC0" w:rsidRDefault="005F6862" w:rsidP="00296418">
      <w:pPr>
        <w:pStyle w:val="a6"/>
        <w:jc w:val="both"/>
        <w:rPr>
          <w:rFonts w:ascii="Times New Roman" w:hAnsi="Times New Roman" w:cs="Times New Roman"/>
          <w:sz w:val="24"/>
          <w:szCs w:val="24"/>
        </w:rPr>
      </w:pPr>
    </w:p>
    <w:p w14:paraId="5DC1623E" w14:textId="77777777" w:rsidR="005F6862" w:rsidRPr="00597EC0" w:rsidRDefault="005F6862" w:rsidP="00296418">
      <w:pPr>
        <w:pStyle w:val="a6"/>
        <w:jc w:val="both"/>
        <w:rPr>
          <w:rFonts w:ascii="Times New Roman" w:hAnsi="Times New Roman" w:cs="Times New Roman"/>
          <w:sz w:val="24"/>
          <w:szCs w:val="24"/>
        </w:rPr>
      </w:pPr>
    </w:p>
    <w:p w14:paraId="5EE2D92F" w14:textId="77777777" w:rsidR="005F6862" w:rsidRPr="00597EC0" w:rsidRDefault="005F6862" w:rsidP="00296418">
      <w:pPr>
        <w:pStyle w:val="a6"/>
        <w:jc w:val="both"/>
        <w:rPr>
          <w:rFonts w:ascii="Times New Roman" w:hAnsi="Times New Roman" w:cs="Times New Roman"/>
          <w:sz w:val="24"/>
          <w:szCs w:val="24"/>
        </w:rPr>
      </w:pPr>
    </w:p>
    <w:p w14:paraId="3FB2D929" w14:textId="77777777" w:rsidR="005F6862" w:rsidRPr="00597EC0" w:rsidRDefault="005F6862" w:rsidP="00296418">
      <w:pPr>
        <w:pStyle w:val="a6"/>
        <w:jc w:val="both"/>
        <w:rPr>
          <w:rFonts w:ascii="Times New Roman" w:hAnsi="Times New Roman" w:cs="Times New Roman"/>
          <w:sz w:val="24"/>
          <w:szCs w:val="24"/>
        </w:rPr>
      </w:pPr>
    </w:p>
    <w:p w14:paraId="4B41C1C0" w14:textId="77777777" w:rsidR="005F6862" w:rsidRPr="00597EC0" w:rsidRDefault="005F6862" w:rsidP="00296418">
      <w:pPr>
        <w:pStyle w:val="a6"/>
        <w:jc w:val="both"/>
        <w:rPr>
          <w:rFonts w:ascii="Times New Roman" w:hAnsi="Times New Roman" w:cs="Times New Roman"/>
          <w:sz w:val="24"/>
          <w:szCs w:val="24"/>
        </w:rPr>
      </w:pPr>
    </w:p>
    <w:p w14:paraId="34B2C402" w14:textId="77777777" w:rsidR="005F6862" w:rsidRPr="00597EC0" w:rsidRDefault="005F6862" w:rsidP="00296418">
      <w:pPr>
        <w:pStyle w:val="a6"/>
        <w:jc w:val="both"/>
        <w:rPr>
          <w:rFonts w:ascii="Times New Roman" w:hAnsi="Times New Roman" w:cs="Times New Roman"/>
          <w:sz w:val="24"/>
          <w:szCs w:val="24"/>
        </w:rPr>
      </w:pPr>
    </w:p>
    <w:p w14:paraId="491651B9" w14:textId="77777777" w:rsidR="005F6862" w:rsidRDefault="005F6862" w:rsidP="00296418">
      <w:pPr>
        <w:pStyle w:val="a6"/>
        <w:jc w:val="both"/>
        <w:rPr>
          <w:rFonts w:ascii="Times New Roman" w:hAnsi="Times New Roman" w:cs="Times New Roman"/>
          <w:sz w:val="24"/>
          <w:szCs w:val="24"/>
        </w:rPr>
      </w:pPr>
    </w:p>
    <w:p w14:paraId="66CD3504" w14:textId="77777777" w:rsidR="0049103A" w:rsidRPr="00597EC0" w:rsidRDefault="0049103A" w:rsidP="00296418">
      <w:pPr>
        <w:pStyle w:val="a6"/>
        <w:jc w:val="both"/>
        <w:rPr>
          <w:rFonts w:ascii="Times New Roman" w:hAnsi="Times New Roman" w:cs="Times New Roman"/>
          <w:sz w:val="24"/>
          <w:szCs w:val="24"/>
        </w:rPr>
      </w:pPr>
    </w:p>
    <w:p w14:paraId="784A0D9B" w14:textId="77777777" w:rsidR="005F6862" w:rsidRPr="00597EC0" w:rsidRDefault="005F6862" w:rsidP="00296418">
      <w:pPr>
        <w:pStyle w:val="a6"/>
        <w:jc w:val="both"/>
        <w:rPr>
          <w:rFonts w:ascii="Times New Roman" w:hAnsi="Times New Roman" w:cs="Times New Roman"/>
          <w:sz w:val="24"/>
          <w:szCs w:val="24"/>
        </w:rPr>
      </w:pPr>
    </w:p>
    <w:p w14:paraId="4BF8E69F" w14:textId="77777777" w:rsidR="005F6862" w:rsidRPr="00597EC0" w:rsidRDefault="005F6862" w:rsidP="00296418">
      <w:pPr>
        <w:pStyle w:val="a6"/>
        <w:jc w:val="both"/>
        <w:rPr>
          <w:rFonts w:ascii="Times New Roman" w:hAnsi="Times New Roman" w:cs="Times New Roman"/>
          <w:sz w:val="24"/>
          <w:szCs w:val="24"/>
        </w:rPr>
      </w:pPr>
    </w:p>
    <w:p w14:paraId="26B45095" w14:textId="77777777" w:rsidR="005F6862" w:rsidRPr="00597EC0" w:rsidRDefault="005F6862" w:rsidP="00296418">
      <w:pPr>
        <w:pStyle w:val="a6"/>
        <w:jc w:val="both"/>
        <w:rPr>
          <w:rFonts w:ascii="Times New Roman" w:hAnsi="Times New Roman" w:cs="Times New Roman"/>
          <w:sz w:val="24"/>
          <w:szCs w:val="24"/>
        </w:rPr>
      </w:pPr>
    </w:p>
    <w:p w14:paraId="6E843067" w14:textId="77777777" w:rsidR="0030446A" w:rsidRPr="00597EC0" w:rsidRDefault="0030446A" w:rsidP="00296418">
      <w:pPr>
        <w:pStyle w:val="a6"/>
        <w:jc w:val="both"/>
        <w:rPr>
          <w:rFonts w:ascii="Times New Roman" w:hAnsi="Times New Roman" w:cs="Times New Roman"/>
          <w:sz w:val="24"/>
          <w:szCs w:val="24"/>
        </w:rPr>
      </w:pPr>
    </w:p>
    <w:p w14:paraId="6041DC2C" w14:textId="77777777" w:rsidR="0030446A" w:rsidRPr="00597EC0" w:rsidRDefault="0030446A" w:rsidP="00296418">
      <w:pPr>
        <w:pStyle w:val="a6"/>
        <w:jc w:val="both"/>
        <w:rPr>
          <w:rFonts w:ascii="Times New Roman" w:hAnsi="Times New Roman" w:cs="Times New Roman"/>
          <w:sz w:val="24"/>
          <w:szCs w:val="24"/>
        </w:rPr>
      </w:pPr>
    </w:p>
    <w:p w14:paraId="59A86E75" w14:textId="77777777" w:rsidR="0030446A" w:rsidRPr="00597EC0" w:rsidRDefault="0030446A" w:rsidP="00296418">
      <w:pPr>
        <w:pStyle w:val="a6"/>
        <w:jc w:val="both"/>
        <w:rPr>
          <w:rFonts w:ascii="Times New Roman" w:hAnsi="Times New Roman" w:cs="Times New Roman"/>
          <w:sz w:val="24"/>
          <w:szCs w:val="24"/>
        </w:rPr>
      </w:pPr>
    </w:p>
    <w:p w14:paraId="2DA25C9E" w14:textId="77777777" w:rsidR="005F6862" w:rsidRPr="00597EC0" w:rsidRDefault="005F6862" w:rsidP="00296418">
      <w:pPr>
        <w:pStyle w:val="a6"/>
        <w:jc w:val="both"/>
        <w:rPr>
          <w:rFonts w:ascii="Times New Roman" w:hAnsi="Times New Roman" w:cs="Times New Roman"/>
          <w:sz w:val="24"/>
          <w:szCs w:val="24"/>
        </w:rPr>
      </w:pPr>
    </w:p>
    <w:p w14:paraId="48C7D245" w14:textId="77777777" w:rsidR="00B831A4" w:rsidRPr="00597EC0" w:rsidRDefault="00B831A4" w:rsidP="00296418">
      <w:pPr>
        <w:pStyle w:val="a6"/>
        <w:jc w:val="both"/>
        <w:rPr>
          <w:rFonts w:ascii="Times New Roman" w:hAnsi="Times New Roman" w:cs="Times New Roman"/>
          <w:sz w:val="24"/>
          <w:szCs w:val="24"/>
        </w:rPr>
      </w:pPr>
    </w:p>
    <w:p w14:paraId="34DA75BD" w14:textId="77777777" w:rsidR="00B831A4" w:rsidRPr="00597EC0" w:rsidRDefault="00B831A4" w:rsidP="00296418">
      <w:pPr>
        <w:pStyle w:val="a6"/>
        <w:jc w:val="both"/>
        <w:rPr>
          <w:rFonts w:ascii="Times New Roman" w:hAnsi="Times New Roman" w:cs="Times New Roman"/>
          <w:sz w:val="24"/>
          <w:szCs w:val="24"/>
        </w:rPr>
      </w:pPr>
    </w:p>
    <w:p w14:paraId="3BE390E1" w14:textId="77777777" w:rsidR="00B831A4" w:rsidRPr="00597EC0" w:rsidRDefault="00B831A4" w:rsidP="00296418">
      <w:pPr>
        <w:pStyle w:val="a6"/>
        <w:jc w:val="both"/>
        <w:rPr>
          <w:rFonts w:ascii="Times New Roman" w:hAnsi="Times New Roman" w:cs="Times New Roman"/>
          <w:sz w:val="24"/>
          <w:szCs w:val="24"/>
        </w:rPr>
      </w:pPr>
    </w:p>
    <w:p w14:paraId="2439CA94" w14:textId="77777777" w:rsidR="00B831A4" w:rsidRPr="00597EC0" w:rsidRDefault="00B831A4" w:rsidP="00296418">
      <w:pPr>
        <w:pStyle w:val="a6"/>
        <w:jc w:val="both"/>
        <w:rPr>
          <w:rFonts w:ascii="Times New Roman" w:hAnsi="Times New Roman" w:cs="Times New Roman"/>
          <w:sz w:val="24"/>
          <w:szCs w:val="24"/>
        </w:rPr>
      </w:pPr>
    </w:p>
    <w:p w14:paraId="581D4424" w14:textId="77777777" w:rsidR="00B831A4" w:rsidRDefault="00B831A4" w:rsidP="00296418">
      <w:pPr>
        <w:pStyle w:val="a6"/>
        <w:jc w:val="both"/>
        <w:rPr>
          <w:rFonts w:ascii="Times New Roman" w:hAnsi="Times New Roman" w:cs="Times New Roman"/>
          <w:sz w:val="24"/>
          <w:szCs w:val="24"/>
        </w:rPr>
      </w:pPr>
    </w:p>
    <w:p w14:paraId="75CBF1A4" w14:textId="77777777" w:rsidR="00E63863" w:rsidRDefault="00E63863" w:rsidP="00296418">
      <w:pPr>
        <w:pStyle w:val="a6"/>
        <w:jc w:val="both"/>
        <w:rPr>
          <w:rFonts w:ascii="Times New Roman" w:hAnsi="Times New Roman" w:cs="Times New Roman"/>
          <w:sz w:val="24"/>
          <w:szCs w:val="24"/>
        </w:rPr>
      </w:pPr>
    </w:p>
    <w:p w14:paraId="2C02153E" w14:textId="77777777" w:rsidR="00E63863" w:rsidRDefault="00E63863" w:rsidP="00296418">
      <w:pPr>
        <w:pStyle w:val="a6"/>
        <w:jc w:val="both"/>
        <w:rPr>
          <w:rFonts w:ascii="Times New Roman" w:hAnsi="Times New Roman" w:cs="Times New Roman"/>
          <w:sz w:val="24"/>
          <w:szCs w:val="24"/>
        </w:rPr>
      </w:pPr>
    </w:p>
    <w:p w14:paraId="66F5BE51" w14:textId="77777777" w:rsidR="00E63863" w:rsidRDefault="00E63863" w:rsidP="00296418">
      <w:pPr>
        <w:pStyle w:val="a6"/>
        <w:jc w:val="both"/>
        <w:rPr>
          <w:rFonts w:ascii="Times New Roman" w:hAnsi="Times New Roman" w:cs="Times New Roman"/>
          <w:sz w:val="24"/>
          <w:szCs w:val="24"/>
        </w:rPr>
      </w:pPr>
    </w:p>
    <w:p w14:paraId="7C931E9C" w14:textId="77777777" w:rsidR="00E63863" w:rsidRPr="00597EC0" w:rsidRDefault="00E63863" w:rsidP="00296418">
      <w:pPr>
        <w:pStyle w:val="a6"/>
        <w:jc w:val="both"/>
        <w:rPr>
          <w:rFonts w:ascii="Times New Roman" w:hAnsi="Times New Roman" w:cs="Times New Roman"/>
          <w:sz w:val="24"/>
          <w:szCs w:val="24"/>
        </w:rPr>
      </w:pPr>
    </w:p>
    <w:p w14:paraId="330A4A2C" w14:textId="77777777" w:rsidR="00B831A4" w:rsidRPr="00597EC0" w:rsidRDefault="00B831A4" w:rsidP="00296418">
      <w:pPr>
        <w:pStyle w:val="a6"/>
        <w:jc w:val="both"/>
        <w:rPr>
          <w:rFonts w:ascii="Times New Roman" w:hAnsi="Times New Roman" w:cs="Times New Roman"/>
          <w:sz w:val="24"/>
          <w:szCs w:val="24"/>
        </w:rPr>
      </w:pPr>
    </w:p>
    <w:p w14:paraId="2CCC4B6F" w14:textId="77777777" w:rsidR="00B831A4" w:rsidRPr="00597EC0" w:rsidRDefault="00B831A4" w:rsidP="00296418">
      <w:pPr>
        <w:pStyle w:val="a6"/>
        <w:jc w:val="both"/>
        <w:rPr>
          <w:rFonts w:ascii="Times New Roman" w:hAnsi="Times New Roman" w:cs="Times New Roman"/>
          <w:sz w:val="24"/>
          <w:szCs w:val="24"/>
        </w:rPr>
      </w:pPr>
    </w:p>
    <w:p w14:paraId="3476A5CF" w14:textId="77777777" w:rsidR="00B831A4" w:rsidRDefault="00B831A4" w:rsidP="00296418">
      <w:pPr>
        <w:pStyle w:val="a6"/>
        <w:jc w:val="both"/>
        <w:rPr>
          <w:rFonts w:ascii="Times New Roman" w:hAnsi="Times New Roman" w:cs="Times New Roman"/>
          <w:sz w:val="24"/>
          <w:szCs w:val="24"/>
        </w:rPr>
      </w:pPr>
    </w:p>
    <w:p w14:paraId="7F2A8ACA" w14:textId="77777777" w:rsidR="00B1058B" w:rsidRDefault="00B1058B" w:rsidP="00296418">
      <w:pPr>
        <w:pStyle w:val="a6"/>
        <w:jc w:val="both"/>
        <w:rPr>
          <w:rFonts w:ascii="Times New Roman" w:hAnsi="Times New Roman" w:cs="Times New Roman"/>
          <w:sz w:val="24"/>
          <w:szCs w:val="24"/>
        </w:rPr>
      </w:pPr>
    </w:p>
    <w:p w14:paraId="1E1B61AB" w14:textId="77777777" w:rsidR="00B1058B" w:rsidRPr="00597EC0" w:rsidRDefault="00B1058B" w:rsidP="00296418">
      <w:pPr>
        <w:pStyle w:val="a6"/>
        <w:jc w:val="both"/>
        <w:rPr>
          <w:rFonts w:ascii="Times New Roman" w:hAnsi="Times New Roman" w:cs="Times New Roman"/>
          <w:sz w:val="24"/>
          <w:szCs w:val="24"/>
        </w:rPr>
      </w:pPr>
    </w:p>
    <w:p w14:paraId="46C3D0CA" w14:textId="77777777" w:rsidR="00B831A4" w:rsidRPr="00597EC0" w:rsidRDefault="00B831A4" w:rsidP="00296418">
      <w:pPr>
        <w:pStyle w:val="a6"/>
        <w:jc w:val="both"/>
        <w:rPr>
          <w:rFonts w:ascii="Times New Roman" w:hAnsi="Times New Roman" w:cs="Times New Roman"/>
          <w:sz w:val="24"/>
          <w:szCs w:val="24"/>
        </w:rPr>
      </w:pPr>
    </w:p>
    <w:p w14:paraId="612DA002" w14:textId="77777777" w:rsidR="00B831A4" w:rsidRPr="00597EC0" w:rsidRDefault="00B831A4" w:rsidP="00296418">
      <w:pPr>
        <w:pStyle w:val="a6"/>
        <w:jc w:val="both"/>
        <w:rPr>
          <w:rFonts w:ascii="Times New Roman" w:hAnsi="Times New Roman" w:cs="Times New Roman"/>
          <w:sz w:val="24"/>
          <w:szCs w:val="24"/>
        </w:rPr>
      </w:pPr>
    </w:p>
    <w:p w14:paraId="2E6069A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9FBFAC5" w14:textId="77777777" w:rsidTr="00104F19">
        <w:tc>
          <w:tcPr>
            <w:tcW w:w="8613" w:type="dxa"/>
          </w:tcPr>
          <w:p w14:paraId="43C13DD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76D968D" w14:textId="77777777" w:rsidR="00A60A9E" w:rsidRPr="00144FC6" w:rsidRDefault="00A60A9E" w:rsidP="00144FC6">
            <w:pPr>
              <w:pStyle w:val="a6"/>
              <w:jc w:val="center"/>
              <w:rPr>
                <w:rFonts w:ascii="Times New Roman" w:hAnsi="Times New Roman" w:cs="Times New Roman"/>
                <w:b/>
                <w:sz w:val="28"/>
                <w:szCs w:val="28"/>
              </w:rPr>
            </w:pPr>
          </w:p>
          <w:p w14:paraId="72358353" w14:textId="77777777" w:rsidR="005F6862" w:rsidRPr="00DD7BDB" w:rsidRDefault="005F686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Стр.</w:t>
            </w:r>
          </w:p>
        </w:tc>
      </w:tr>
      <w:tr w:rsidR="005F6862" w:rsidRPr="00144FC6" w14:paraId="78AAE733" w14:textId="77777777" w:rsidTr="00104F19">
        <w:tc>
          <w:tcPr>
            <w:tcW w:w="8613" w:type="dxa"/>
          </w:tcPr>
          <w:p w14:paraId="22D01589" w14:textId="77777777" w:rsidR="005F6862" w:rsidRPr="00DD7BDB" w:rsidRDefault="00A12FD1" w:rsidP="00C5327B">
            <w:pPr>
              <w:pStyle w:val="a6"/>
              <w:rPr>
                <w:rFonts w:ascii="Times New Roman" w:hAnsi="Times New Roman" w:cs="Times New Roman"/>
                <w:bCs/>
                <w:caps/>
                <w:sz w:val="28"/>
                <w:szCs w:val="28"/>
              </w:rPr>
            </w:pPr>
            <w:r w:rsidRPr="00DD7BDB">
              <w:rPr>
                <w:rFonts w:ascii="Times New Roman" w:hAnsi="Times New Roman" w:cs="Times New Roman"/>
                <w:bCs/>
                <w:caps/>
                <w:sz w:val="28"/>
                <w:szCs w:val="28"/>
              </w:rPr>
              <w:t xml:space="preserve">1. ОБЩАЯ ХАРАКТЕРИСТИКА РАБОЧЕЙ ПРОГРАММЫ </w:t>
            </w:r>
            <w:r w:rsidR="00382D42" w:rsidRPr="00DD7BDB">
              <w:rPr>
                <w:rFonts w:ascii="Times New Roman" w:hAnsi="Times New Roman" w:cs="Times New Roman"/>
                <w:bCs/>
                <w:sz w:val="28"/>
                <w:szCs w:val="28"/>
              </w:rPr>
              <w:t>УЧЕБНОЙ</w:t>
            </w:r>
            <w:r w:rsidR="000E25C6" w:rsidRPr="00DD7BDB">
              <w:rPr>
                <w:rFonts w:ascii="Times New Roman" w:hAnsi="Times New Roman" w:cs="Times New Roman"/>
                <w:bCs/>
                <w:sz w:val="28"/>
                <w:szCs w:val="28"/>
              </w:rPr>
              <w:t xml:space="preserve"> ДИСЦИПЛИНЫ</w:t>
            </w:r>
          </w:p>
          <w:p w14:paraId="23D6E490"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060B4035" w14:textId="77777777" w:rsidR="005F6862" w:rsidRPr="00DD7BDB" w:rsidRDefault="00A60A9E"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4</w:t>
            </w:r>
          </w:p>
        </w:tc>
      </w:tr>
      <w:tr w:rsidR="005F6862" w:rsidRPr="00144FC6" w14:paraId="2BC2756F" w14:textId="77777777" w:rsidTr="00104F19">
        <w:tc>
          <w:tcPr>
            <w:tcW w:w="8613" w:type="dxa"/>
          </w:tcPr>
          <w:p w14:paraId="4F748756" w14:textId="77777777" w:rsidR="005F6862" w:rsidRPr="00DD7BDB" w:rsidRDefault="00144FC6" w:rsidP="00144FC6">
            <w:pPr>
              <w:pStyle w:val="a6"/>
              <w:jc w:val="both"/>
              <w:rPr>
                <w:rFonts w:ascii="Times New Roman" w:hAnsi="Times New Roman" w:cs="Times New Roman"/>
                <w:bCs/>
                <w:sz w:val="28"/>
                <w:szCs w:val="28"/>
              </w:rPr>
            </w:pPr>
            <w:r w:rsidRPr="00DD7BDB">
              <w:rPr>
                <w:rFonts w:ascii="Times New Roman" w:hAnsi="Times New Roman" w:cs="Times New Roman"/>
                <w:bCs/>
                <w:sz w:val="28"/>
                <w:szCs w:val="28"/>
              </w:rPr>
              <w:t xml:space="preserve">2. </w:t>
            </w:r>
            <w:r w:rsidR="009D363F" w:rsidRPr="00DD7BDB">
              <w:rPr>
                <w:rFonts w:ascii="Times New Roman" w:hAnsi="Times New Roman" w:cs="Times New Roman"/>
                <w:bCs/>
                <w:sz w:val="28"/>
                <w:szCs w:val="28"/>
              </w:rPr>
              <w:t xml:space="preserve">СТРУКТУРА И </w:t>
            </w:r>
            <w:r w:rsidR="005F6862" w:rsidRPr="00DD7BDB">
              <w:rPr>
                <w:rFonts w:ascii="Times New Roman" w:hAnsi="Times New Roman" w:cs="Times New Roman"/>
                <w:bCs/>
                <w:sz w:val="28"/>
                <w:szCs w:val="28"/>
              </w:rPr>
              <w:t>СОД</w:t>
            </w:r>
            <w:r w:rsidRPr="00DD7BDB">
              <w:rPr>
                <w:rFonts w:ascii="Times New Roman" w:hAnsi="Times New Roman" w:cs="Times New Roman"/>
                <w:bCs/>
                <w:sz w:val="28"/>
                <w:szCs w:val="28"/>
              </w:rPr>
              <w:t xml:space="preserve">ЕРЖАНИЕ </w:t>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p w14:paraId="4478D92A"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6B3001D0" w14:textId="2CED52B8" w:rsidR="005F6862" w:rsidRPr="00DD7BDB" w:rsidRDefault="007D6C9E" w:rsidP="00144FC6">
            <w:pPr>
              <w:pStyle w:val="a6"/>
              <w:jc w:val="center"/>
              <w:rPr>
                <w:rFonts w:ascii="Times New Roman" w:hAnsi="Times New Roman" w:cs="Times New Roman"/>
                <w:bCs/>
                <w:sz w:val="28"/>
                <w:szCs w:val="28"/>
              </w:rPr>
            </w:pPr>
            <w:r>
              <w:rPr>
                <w:rFonts w:ascii="Times New Roman" w:hAnsi="Times New Roman" w:cs="Times New Roman"/>
                <w:bCs/>
                <w:sz w:val="28"/>
                <w:szCs w:val="28"/>
              </w:rPr>
              <w:t>9</w:t>
            </w:r>
          </w:p>
        </w:tc>
      </w:tr>
      <w:tr w:rsidR="00144FC6" w:rsidRPr="00144FC6" w14:paraId="4EE015B7" w14:textId="77777777" w:rsidTr="00104F19">
        <w:tc>
          <w:tcPr>
            <w:tcW w:w="8613" w:type="dxa"/>
          </w:tcPr>
          <w:p w14:paraId="5E1FFA51" w14:textId="77777777" w:rsidR="00144FC6" w:rsidRPr="00DD7BDB" w:rsidRDefault="00A12FD1" w:rsidP="00144FC6">
            <w:pPr>
              <w:contextualSpacing/>
              <w:rPr>
                <w:bCs/>
                <w:sz w:val="28"/>
                <w:szCs w:val="28"/>
              </w:rPr>
            </w:pPr>
            <w:r w:rsidRPr="00DD7BDB">
              <w:rPr>
                <w:bCs/>
                <w:sz w:val="28"/>
                <w:szCs w:val="28"/>
              </w:rPr>
              <w:t>3</w:t>
            </w:r>
            <w:r w:rsidR="00144FC6" w:rsidRPr="00DD7BDB">
              <w:rPr>
                <w:bCs/>
                <w:sz w:val="28"/>
                <w:szCs w:val="28"/>
              </w:rPr>
              <w:t xml:space="preserve">. УСЛОВИЯ РЕАЛИЗАЦИИ </w:t>
            </w:r>
            <w:r w:rsidRPr="00DD7BDB">
              <w:rPr>
                <w:bCs/>
                <w:sz w:val="28"/>
                <w:szCs w:val="28"/>
              </w:rPr>
              <w:t xml:space="preserve">РАБОЧЕЙ ПРОГРАММЫ </w:t>
            </w:r>
            <w:r w:rsidR="00382D42" w:rsidRPr="00DD7BDB">
              <w:rPr>
                <w:bCs/>
                <w:sz w:val="28"/>
                <w:szCs w:val="28"/>
              </w:rPr>
              <w:t xml:space="preserve">УЧЕБНОЙ </w:t>
            </w:r>
            <w:r w:rsidR="000E25C6" w:rsidRPr="00DD7BDB">
              <w:rPr>
                <w:bCs/>
                <w:sz w:val="28"/>
                <w:szCs w:val="28"/>
              </w:rPr>
              <w:t>ДИСЦИПЛИНЫ</w:t>
            </w:r>
          </w:p>
          <w:p w14:paraId="0BD2CAD9" w14:textId="77777777" w:rsidR="00144FC6" w:rsidRPr="00DD7BDB" w:rsidRDefault="00144FC6" w:rsidP="00144FC6">
            <w:pPr>
              <w:contextualSpacing/>
              <w:rPr>
                <w:bCs/>
                <w:sz w:val="28"/>
                <w:szCs w:val="28"/>
              </w:rPr>
            </w:pPr>
          </w:p>
        </w:tc>
        <w:tc>
          <w:tcPr>
            <w:tcW w:w="958" w:type="dxa"/>
          </w:tcPr>
          <w:p w14:paraId="30BC9D02" w14:textId="1E3FDCFB" w:rsidR="00144FC6" w:rsidRPr="00DD7BDB" w:rsidRDefault="00DD7BDB"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1</w:t>
            </w:r>
            <w:r w:rsidR="007D6C9E">
              <w:rPr>
                <w:rFonts w:ascii="Times New Roman" w:hAnsi="Times New Roman" w:cs="Times New Roman"/>
                <w:bCs/>
                <w:sz w:val="28"/>
                <w:szCs w:val="28"/>
              </w:rPr>
              <w:t>7</w:t>
            </w:r>
          </w:p>
        </w:tc>
      </w:tr>
      <w:tr w:rsidR="00956386" w:rsidRPr="00956386" w14:paraId="14625B7B" w14:textId="77777777" w:rsidTr="00104F19">
        <w:tc>
          <w:tcPr>
            <w:tcW w:w="8613" w:type="dxa"/>
          </w:tcPr>
          <w:p w14:paraId="05ADEBF8" w14:textId="77777777" w:rsidR="00401D7D" w:rsidRPr="00DD7BDB" w:rsidRDefault="00A12FD1" w:rsidP="00144FC6">
            <w:pPr>
              <w:pStyle w:val="a6"/>
              <w:rPr>
                <w:rFonts w:ascii="Times New Roman" w:eastAsia="Times New Roman" w:hAnsi="Times New Roman" w:cs="Times New Roman"/>
                <w:bCs/>
                <w:sz w:val="28"/>
                <w:szCs w:val="28"/>
                <w:lang w:eastAsia="ru-RU"/>
              </w:rPr>
            </w:pPr>
            <w:r w:rsidRPr="00DD7BDB">
              <w:rPr>
                <w:rFonts w:ascii="Times New Roman" w:hAnsi="Times New Roman" w:cs="Times New Roman"/>
                <w:bCs/>
                <w:sz w:val="28"/>
                <w:szCs w:val="28"/>
              </w:rPr>
              <w:t>4</w:t>
            </w:r>
            <w:r w:rsidR="00144FC6" w:rsidRPr="00DD7BDB">
              <w:rPr>
                <w:rFonts w:ascii="Times New Roman" w:hAnsi="Times New Roman" w:cs="Times New Roman"/>
                <w:bCs/>
                <w:sz w:val="28"/>
                <w:szCs w:val="28"/>
              </w:rPr>
              <w:t xml:space="preserve">. </w:t>
            </w:r>
            <w:r w:rsidR="00AD136F" w:rsidRPr="00DD7BDB">
              <w:rPr>
                <w:rFonts w:ascii="Times New Roman" w:eastAsia="Times New Roman" w:hAnsi="Times New Roman" w:cs="Times New Roman"/>
                <w:bCs/>
                <w:sz w:val="28"/>
                <w:szCs w:val="28"/>
                <w:lang w:eastAsia="ru-RU"/>
              </w:rPr>
              <w:t>КОНТРОЛЬ И ОЦЕН</w:t>
            </w:r>
            <w:r w:rsidR="007F2BC6" w:rsidRPr="00DD7BDB">
              <w:rPr>
                <w:rFonts w:ascii="Times New Roman" w:eastAsia="Times New Roman" w:hAnsi="Times New Roman" w:cs="Times New Roman"/>
                <w:bCs/>
                <w:sz w:val="28"/>
                <w:szCs w:val="28"/>
                <w:lang w:eastAsia="ru-RU"/>
              </w:rPr>
              <w:t xml:space="preserve">КА РЕЗУЛЬТАТОВ ОСВОЕНИЯ </w:t>
            </w:r>
            <w:r w:rsidR="007F2BC6" w:rsidRPr="00DD7BDB">
              <w:rPr>
                <w:rFonts w:ascii="Times New Roman" w:eastAsia="Times New Roman" w:hAnsi="Times New Roman" w:cs="Times New Roman"/>
                <w:bCs/>
                <w:sz w:val="28"/>
                <w:szCs w:val="28"/>
                <w:lang w:eastAsia="ru-RU"/>
              </w:rPr>
              <w:br/>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tc>
        <w:tc>
          <w:tcPr>
            <w:tcW w:w="958" w:type="dxa"/>
          </w:tcPr>
          <w:p w14:paraId="7C423E70" w14:textId="39678446" w:rsidR="00144FC6" w:rsidRPr="00DD7BDB" w:rsidRDefault="00497BD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2</w:t>
            </w:r>
            <w:r w:rsidR="007D6C9E">
              <w:rPr>
                <w:rFonts w:ascii="Times New Roman" w:hAnsi="Times New Roman" w:cs="Times New Roman"/>
                <w:bCs/>
                <w:sz w:val="28"/>
                <w:szCs w:val="28"/>
              </w:rPr>
              <w:t>0</w:t>
            </w:r>
          </w:p>
        </w:tc>
      </w:tr>
    </w:tbl>
    <w:p w14:paraId="1C5C3CDA" w14:textId="77777777" w:rsidR="005F6862" w:rsidRPr="00597EC0" w:rsidRDefault="005F6862" w:rsidP="00296418">
      <w:pPr>
        <w:pStyle w:val="a6"/>
        <w:jc w:val="both"/>
        <w:rPr>
          <w:rFonts w:ascii="Times New Roman" w:hAnsi="Times New Roman" w:cs="Times New Roman"/>
          <w:sz w:val="24"/>
          <w:szCs w:val="24"/>
        </w:rPr>
      </w:pPr>
    </w:p>
    <w:p w14:paraId="19972F65" w14:textId="77777777" w:rsidR="005F6862" w:rsidRPr="00597EC0" w:rsidRDefault="005F6862" w:rsidP="00296418">
      <w:pPr>
        <w:pStyle w:val="a6"/>
        <w:jc w:val="both"/>
        <w:rPr>
          <w:rFonts w:ascii="Times New Roman" w:hAnsi="Times New Roman" w:cs="Times New Roman"/>
          <w:sz w:val="24"/>
          <w:szCs w:val="24"/>
        </w:rPr>
      </w:pPr>
    </w:p>
    <w:p w14:paraId="5801F202" w14:textId="77777777" w:rsidR="005F6862" w:rsidRPr="00597EC0" w:rsidRDefault="005F6862" w:rsidP="00296418">
      <w:pPr>
        <w:pStyle w:val="a6"/>
        <w:jc w:val="both"/>
        <w:rPr>
          <w:rFonts w:ascii="Times New Roman" w:hAnsi="Times New Roman" w:cs="Times New Roman"/>
          <w:sz w:val="24"/>
          <w:szCs w:val="24"/>
        </w:rPr>
      </w:pPr>
    </w:p>
    <w:p w14:paraId="5DAE1908" w14:textId="77777777" w:rsidR="005F6862" w:rsidRPr="00597EC0" w:rsidRDefault="005F6862" w:rsidP="00296418">
      <w:pPr>
        <w:pStyle w:val="a6"/>
        <w:jc w:val="both"/>
        <w:rPr>
          <w:rFonts w:ascii="Times New Roman" w:hAnsi="Times New Roman" w:cs="Times New Roman"/>
          <w:sz w:val="24"/>
          <w:szCs w:val="24"/>
        </w:rPr>
      </w:pPr>
    </w:p>
    <w:p w14:paraId="7B032DBB" w14:textId="77777777" w:rsidR="005F6862" w:rsidRPr="00597EC0" w:rsidRDefault="005F6862" w:rsidP="00296418">
      <w:pPr>
        <w:pStyle w:val="a6"/>
        <w:jc w:val="both"/>
        <w:rPr>
          <w:rFonts w:ascii="Times New Roman" w:hAnsi="Times New Roman" w:cs="Times New Roman"/>
          <w:sz w:val="24"/>
          <w:szCs w:val="24"/>
        </w:rPr>
      </w:pPr>
    </w:p>
    <w:p w14:paraId="43FE595E" w14:textId="77777777" w:rsidR="00A60A9E" w:rsidRDefault="00A60A9E" w:rsidP="00296418">
      <w:pPr>
        <w:pStyle w:val="a6"/>
        <w:jc w:val="both"/>
        <w:rPr>
          <w:rFonts w:ascii="Times New Roman" w:hAnsi="Times New Roman" w:cs="Times New Roman"/>
          <w:sz w:val="24"/>
          <w:szCs w:val="24"/>
        </w:rPr>
      </w:pPr>
    </w:p>
    <w:p w14:paraId="0FB73D7F" w14:textId="77777777" w:rsidR="00956386" w:rsidRDefault="00956386" w:rsidP="00296418">
      <w:pPr>
        <w:pStyle w:val="a6"/>
        <w:jc w:val="both"/>
        <w:rPr>
          <w:rFonts w:ascii="Times New Roman" w:hAnsi="Times New Roman" w:cs="Times New Roman"/>
          <w:sz w:val="24"/>
          <w:szCs w:val="24"/>
        </w:rPr>
      </w:pPr>
    </w:p>
    <w:p w14:paraId="03BEFC85" w14:textId="77777777" w:rsidR="00956386" w:rsidRDefault="00956386" w:rsidP="00296418">
      <w:pPr>
        <w:pStyle w:val="a6"/>
        <w:jc w:val="both"/>
        <w:rPr>
          <w:rFonts w:ascii="Times New Roman" w:hAnsi="Times New Roman" w:cs="Times New Roman"/>
          <w:sz w:val="24"/>
          <w:szCs w:val="24"/>
        </w:rPr>
      </w:pPr>
    </w:p>
    <w:p w14:paraId="50EA2374" w14:textId="77777777" w:rsidR="00956386" w:rsidRDefault="00956386" w:rsidP="00296418">
      <w:pPr>
        <w:pStyle w:val="a6"/>
        <w:jc w:val="both"/>
        <w:rPr>
          <w:rFonts w:ascii="Times New Roman" w:hAnsi="Times New Roman" w:cs="Times New Roman"/>
          <w:sz w:val="24"/>
          <w:szCs w:val="24"/>
        </w:rPr>
      </w:pPr>
    </w:p>
    <w:p w14:paraId="415EE844" w14:textId="77777777" w:rsidR="00956386" w:rsidRDefault="00956386" w:rsidP="00296418">
      <w:pPr>
        <w:pStyle w:val="a6"/>
        <w:jc w:val="both"/>
        <w:rPr>
          <w:rFonts w:ascii="Times New Roman" w:hAnsi="Times New Roman" w:cs="Times New Roman"/>
          <w:sz w:val="24"/>
          <w:szCs w:val="24"/>
        </w:rPr>
      </w:pPr>
    </w:p>
    <w:p w14:paraId="71014B59" w14:textId="77777777" w:rsidR="00956386" w:rsidRDefault="00956386" w:rsidP="00296418">
      <w:pPr>
        <w:pStyle w:val="a6"/>
        <w:jc w:val="both"/>
        <w:rPr>
          <w:rFonts w:ascii="Times New Roman" w:hAnsi="Times New Roman" w:cs="Times New Roman"/>
          <w:sz w:val="24"/>
          <w:szCs w:val="24"/>
        </w:rPr>
      </w:pPr>
    </w:p>
    <w:p w14:paraId="59B47C95" w14:textId="77777777" w:rsidR="00956386" w:rsidRDefault="00956386" w:rsidP="00296418">
      <w:pPr>
        <w:pStyle w:val="a6"/>
        <w:jc w:val="both"/>
        <w:rPr>
          <w:rFonts w:ascii="Times New Roman" w:hAnsi="Times New Roman" w:cs="Times New Roman"/>
          <w:sz w:val="24"/>
          <w:szCs w:val="24"/>
        </w:rPr>
      </w:pPr>
    </w:p>
    <w:p w14:paraId="7C1C45A7" w14:textId="77777777" w:rsidR="00956386" w:rsidRDefault="00956386" w:rsidP="00296418">
      <w:pPr>
        <w:pStyle w:val="a6"/>
        <w:jc w:val="both"/>
        <w:rPr>
          <w:rFonts w:ascii="Times New Roman" w:hAnsi="Times New Roman" w:cs="Times New Roman"/>
          <w:sz w:val="24"/>
          <w:szCs w:val="24"/>
        </w:rPr>
      </w:pPr>
    </w:p>
    <w:p w14:paraId="63A91C97" w14:textId="77777777" w:rsidR="00956386" w:rsidRPr="00104F19" w:rsidRDefault="00956386" w:rsidP="00296418">
      <w:pPr>
        <w:pStyle w:val="a6"/>
        <w:jc w:val="both"/>
        <w:rPr>
          <w:rFonts w:ascii="Times New Roman" w:hAnsi="Times New Roman" w:cs="Times New Roman"/>
          <w:sz w:val="24"/>
          <w:szCs w:val="24"/>
          <w:lang w:val="en-US"/>
        </w:rPr>
      </w:pPr>
    </w:p>
    <w:p w14:paraId="69BAAFAF" w14:textId="77777777" w:rsidR="00956386" w:rsidRDefault="00956386" w:rsidP="00296418">
      <w:pPr>
        <w:pStyle w:val="a6"/>
        <w:jc w:val="both"/>
        <w:rPr>
          <w:rFonts w:ascii="Times New Roman" w:hAnsi="Times New Roman" w:cs="Times New Roman"/>
          <w:sz w:val="24"/>
          <w:szCs w:val="24"/>
        </w:rPr>
      </w:pPr>
    </w:p>
    <w:p w14:paraId="39F2BCD1" w14:textId="77777777" w:rsidR="00956386" w:rsidRDefault="00956386" w:rsidP="00296418">
      <w:pPr>
        <w:pStyle w:val="a6"/>
        <w:jc w:val="both"/>
        <w:rPr>
          <w:rFonts w:ascii="Times New Roman" w:hAnsi="Times New Roman" w:cs="Times New Roman"/>
          <w:sz w:val="24"/>
          <w:szCs w:val="24"/>
        </w:rPr>
      </w:pPr>
    </w:p>
    <w:p w14:paraId="30427B83" w14:textId="77777777" w:rsidR="00956386" w:rsidRDefault="00956386" w:rsidP="00296418">
      <w:pPr>
        <w:pStyle w:val="a6"/>
        <w:jc w:val="both"/>
        <w:rPr>
          <w:rFonts w:ascii="Times New Roman" w:hAnsi="Times New Roman" w:cs="Times New Roman"/>
          <w:sz w:val="24"/>
          <w:szCs w:val="24"/>
        </w:rPr>
      </w:pPr>
    </w:p>
    <w:p w14:paraId="0189256A" w14:textId="77777777" w:rsidR="00956386" w:rsidRPr="00597EC0" w:rsidRDefault="00956386" w:rsidP="00296418">
      <w:pPr>
        <w:pStyle w:val="a6"/>
        <w:jc w:val="both"/>
        <w:rPr>
          <w:rFonts w:ascii="Times New Roman" w:hAnsi="Times New Roman" w:cs="Times New Roman"/>
          <w:sz w:val="24"/>
          <w:szCs w:val="24"/>
        </w:rPr>
      </w:pPr>
    </w:p>
    <w:p w14:paraId="056CF84D" w14:textId="77777777" w:rsidR="00A60A9E" w:rsidRPr="00597EC0" w:rsidRDefault="00A60A9E" w:rsidP="00296418">
      <w:pPr>
        <w:pStyle w:val="a6"/>
        <w:jc w:val="both"/>
        <w:rPr>
          <w:rFonts w:ascii="Times New Roman" w:hAnsi="Times New Roman" w:cs="Times New Roman"/>
          <w:sz w:val="24"/>
          <w:szCs w:val="24"/>
        </w:rPr>
      </w:pPr>
    </w:p>
    <w:p w14:paraId="407E5C91" w14:textId="77777777" w:rsidR="00A60A9E" w:rsidRPr="00597EC0" w:rsidRDefault="00A60A9E" w:rsidP="00296418">
      <w:pPr>
        <w:pStyle w:val="a6"/>
        <w:jc w:val="both"/>
        <w:rPr>
          <w:rFonts w:ascii="Times New Roman" w:hAnsi="Times New Roman" w:cs="Times New Roman"/>
          <w:sz w:val="24"/>
          <w:szCs w:val="24"/>
        </w:rPr>
      </w:pPr>
    </w:p>
    <w:p w14:paraId="4AB20DA9" w14:textId="77777777" w:rsidR="00A60A9E" w:rsidRPr="00597EC0" w:rsidRDefault="00A60A9E" w:rsidP="00296418">
      <w:pPr>
        <w:pStyle w:val="a6"/>
        <w:jc w:val="both"/>
        <w:rPr>
          <w:rFonts w:ascii="Times New Roman" w:hAnsi="Times New Roman" w:cs="Times New Roman"/>
          <w:sz w:val="24"/>
          <w:szCs w:val="24"/>
        </w:rPr>
      </w:pPr>
    </w:p>
    <w:p w14:paraId="2BC2E4F6" w14:textId="77777777" w:rsidR="00A60A9E" w:rsidRPr="00597EC0" w:rsidRDefault="00A60A9E" w:rsidP="00296418">
      <w:pPr>
        <w:pStyle w:val="a6"/>
        <w:jc w:val="both"/>
        <w:rPr>
          <w:rFonts w:ascii="Times New Roman" w:hAnsi="Times New Roman" w:cs="Times New Roman"/>
          <w:sz w:val="24"/>
          <w:szCs w:val="24"/>
        </w:rPr>
      </w:pPr>
    </w:p>
    <w:p w14:paraId="6ED67FAA" w14:textId="77777777" w:rsidR="00A60A9E" w:rsidRPr="00597EC0" w:rsidRDefault="00A60A9E" w:rsidP="00296418">
      <w:pPr>
        <w:pStyle w:val="a6"/>
        <w:jc w:val="both"/>
        <w:rPr>
          <w:rFonts w:ascii="Times New Roman" w:hAnsi="Times New Roman" w:cs="Times New Roman"/>
          <w:sz w:val="24"/>
          <w:szCs w:val="24"/>
        </w:rPr>
      </w:pPr>
    </w:p>
    <w:p w14:paraId="35EC95D8" w14:textId="77777777" w:rsidR="00A60A9E" w:rsidRPr="00597EC0" w:rsidRDefault="00A60A9E" w:rsidP="00296418">
      <w:pPr>
        <w:pStyle w:val="a6"/>
        <w:jc w:val="both"/>
        <w:rPr>
          <w:rFonts w:ascii="Times New Roman" w:hAnsi="Times New Roman" w:cs="Times New Roman"/>
          <w:sz w:val="24"/>
          <w:szCs w:val="24"/>
        </w:rPr>
      </w:pPr>
    </w:p>
    <w:p w14:paraId="503D4753" w14:textId="77777777" w:rsidR="00A60A9E" w:rsidRPr="00597EC0" w:rsidRDefault="00A60A9E" w:rsidP="00296418">
      <w:pPr>
        <w:pStyle w:val="a6"/>
        <w:jc w:val="both"/>
        <w:rPr>
          <w:rFonts w:ascii="Times New Roman" w:hAnsi="Times New Roman" w:cs="Times New Roman"/>
          <w:sz w:val="24"/>
          <w:szCs w:val="24"/>
        </w:rPr>
      </w:pPr>
    </w:p>
    <w:p w14:paraId="59E61C68" w14:textId="77777777" w:rsidR="00A60A9E" w:rsidRPr="00597EC0" w:rsidRDefault="00A60A9E" w:rsidP="00296418">
      <w:pPr>
        <w:pStyle w:val="a6"/>
        <w:jc w:val="both"/>
        <w:rPr>
          <w:rFonts w:ascii="Times New Roman" w:hAnsi="Times New Roman" w:cs="Times New Roman"/>
          <w:sz w:val="24"/>
          <w:szCs w:val="24"/>
        </w:rPr>
      </w:pPr>
    </w:p>
    <w:p w14:paraId="6BDCB924" w14:textId="77777777" w:rsidR="00A60A9E" w:rsidRPr="00597EC0" w:rsidRDefault="00A60A9E" w:rsidP="00296418">
      <w:pPr>
        <w:pStyle w:val="a6"/>
        <w:jc w:val="both"/>
        <w:rPr>
          <w:rFonts w:ascii="Times New Roman" w:hAnsi="Times New Roman" w:cs="Times New Roman"/>
          <w:sz w:val="24"/>
          <w:szCs w:val="24"/>
        </w:rPr>
      </w:pPr>
    </w:p>
    <w:p w14:paraId="0DB7817C" w14:textId="77777777" w:rsidR="00A60A9E" w:rsidRDefault="00A60A9E" w:rsidP="00296418">
      <w:pPr>
        <w:pStyle w:val="a6"/>
        <w:jc w:val="both"/>
        <w:rPr>
          <w:rFonts w:ascii="Times New Roman" w:hAnsi="Times New Roman" w:cs="Times New Roman"/>
          <w:sz w:val="24"/>
          <w:szCs w:val="24"/>
        </w:rPr>
      </w:pPr>
    </w:p>
    <w:p w14:paraId="53EF18A2" w14:textId="77777777" w:rsidR="00104F19" w:rsidRDefault="00104F19" w:rsidP="00296418">
      <w:pPr>
        <w:pStyle w:val="a6"/>
        <w:jc w:val="both"/>
        <w:rPr>
          <w:rFonts w:ascii="Times New Roman" w:hAnsi="Times New Roman" w:cs="Times New Roman"/>
          <w:sz w:val="24"/>
          <w:szCs w:val="24"/>
        </w:rPr>
      </w:pPr>
    </w:p>
    <w:p w14:paraId="1690ED99" w14:textId="77777777" w:rsidR="00104F19" w:rsidRDefault="00104F19" w:rsidP="00296418">
      <w:pPr>
        <w:pStyle w:val="a6"/>
        <w:jc w:val="both"/>
        <w:rPr>
          <w:rFonts w:ascii="Times New Roman" w:hAnsi="Times New Roman" w:cs="Times New Roman"/>
          <w:sz w:val="24"/>
          <w:szCs w:val="24"/>
        </w:rPr>
      </w:pPr>
    </w:p>
    <w:p w14:paraId="50F7CBE4" w14:textId="77777777" w:rsidR="00104F19" w:rsidRDefault="00104F19" w:rsidP="00296418">
      <w:pPr>
        <w:pStyle w:val="a6"/>
        <w:jc w:val="both"/>
        <w:rPr>
          <w:rFonts w:ascii="Times New Roman" w:hAnsi="Times New Roman" w:cs="Times New Roman"/>
          <w:sz w:val="24"/>
          <w:szCs w:val="24"/>
        </w:rPr>
      </w:pPr>
    </w:p>
    <w:p w14:paraId="4D55C457" w14:textId="77777777" w:rsidR="00104F19" w:rsidRDefault="00104F19" w:rsidP="00296418">
      <w:pPr>
        <w:pStyle w:val="a6"/>
        <w:jc w:val="both"/>
        <w:rPr>
          <w:rFonts w:ascii="Times New Roman" w:hAnsi="Times New Roman" w:cs="Times New Roman"/>
          <w:sz w:val="24"/>
          <w:szCs w:val="24"/>
        </w:rPr>
      </w:pPr>
    </w:p>
    <w:p w14:paraId="6E5A27A0" w14:textId="77777777" w:rsidR="00104F19" w:rsidRDefault="00104F19" w:rsidP="00296418">
      <w:pPr>
        <w:pStyle w:val="a6"/>
        <w:jc w:val="both"/>
        <w:rPr>
          <w:rFonts w:ascii="Times New Roman" w:hAnsi="Times New Roman" w:cs="Times New Roman"/>
          <w:sz w:val="24"/>
          <w:szCs w:val="24"/>
        </w:rPr>
      </w:pPr>
    </w:p>
    <w:p w14:paraId="13AF2628" w14:textId="77777777" w:rsidR="00104F19" w:rsidRDefault="00104F19" w:rsidP="00296418">
      <w:pPr>
        <w:pStyle w:val="a6"/>
        <w:jc w:val="both"/>
        <w:rPr>
          <w:rFonts w:ascii="Times New Roman" w:hAnsi="Times New Roman" w:cs="Times New Roman"/>
          <w:sz w:val="24"/>
          <w:szCs w:val="24"/>
        </w:rPr>
      </w:pPr>
    </w:p>
    <w:p w14:paraId="415777EA" w14:textId="77777777" w:rsidR="00104F19" w:rsidRDefault="00104F19" w:rsidP="00296418">
      <w:pPr>
        <w:pStyle w:val="a6"/>
        <w:jc w:val="both"/>
        <w:rPr>
          <w:rFonts w:ascii="Times New Roman" w:hAnsi="Times New Roman" w:cs="Times New Roman"/>
          <w:sz w:val="24"/>
          <w:szCs w:val="24"/>
        </w:rPr>
      </w:pPr>
    </w:p>
    <w:p w14:paraId="53A02C5D" w14:textId="77777777" w:rsidR="00104F19" w:rsidRDefault="00104F19" w:rsidP="00296418">
      <w:pPr>
        <w:pStyle w:val="a6"/>
        <w:jc w:val="both"/>
        <w:rPr>
          <w:rFonts w:ascii="Times New Roman" w:hAnsi="Times New Roman" w:cs="Times New Roman"/>
          <w:sz w:val="24"/>
          <w:szCs w:val="24"/>
        </w:rPr>
      </w:pPr>
    </w:p>
    <w:p w14:paraId="42D2DC41" w14:textId="77777777" w:rsidR="00104F19" w:rsidRDefault="00104F19" w:rsidP="00296418">
      <w:pPr>
        <w:pStyle w:val="a6"/>
        <w:jc w:val="both"/>
        <w:rPr>
          <w:rFonts w:ascii="Times New Roman" w:hAnsi="Times New Roman" w:cs="Times New Roman"/>
          <w:sz w:val="24"/>
          <w:szCs w:val="24"/>
        </w:rPr>
      </w:pPr>
    </w:p>
    <w:p w14:paraId="2E5875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12A9C27B" w14:textId="77777777" w:rsidR="00A51A4A" w:rsidRPr="00A51A4A" w:rsidRDefault="00A51A4A" w:rsidP="00A51A4A">
      <w:pPr>
        <w:pStyle w:val="a6"/>
        <w:jc w:val="both"/>
        <w:rPr>
          <w:rFonts w:ascii="Times New Roman" w:hAnsi="Times New Roman" w:cs="Times New Roman"/>
          <w:sz w:val="28"/>
          <w:szCs w:val="28"/>
        </w:rPr>
      </w:pPr>
    </w:p>
    <w:p w14:paraId="1596B4F7"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1A917C2" w14:textId="77777777"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CE4DB1" w:rsidRPr="00CE4DB1">
        <w:rPr>
          <w:rFonts w:ascii="Times New Roman" w:hAnsi="Times New Roman" w:cs="Times New Roman"/>
          <w:sz w:val="28"/>
          <w:szCs w:val="28"/>
        </w:rPr>
        <w:t>ОП.01 Теория и методика социальной работы</w:t>
      </w:r>
      <w:r w:rsidR="00A51A4A"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обязательной частью </w:t>
      </w:r>
      <w:r w:rsidRPr="00CE4DB1">
        <w:rPr>
          <w:rFonts w:ascii="Times New Roman" w:hAnsi="Times New Roman" w:cs="Times New Roman"/>
          <w:sz w:val="28"/>
          <w:szCs w:val="28"/>
        </w:rPr>
        <w:t>общепрофессионального</w:t>
      </w:r>
      <w:r w:rsidR="00A51A4A" w:rsidRPr="00CE4DB1">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A51A4A" w:rsidRPr="00CE4DB1">
        <w:rPr>
          <w:rFonts w:ascii="Times New Roman" w:hAnsi="Times New Roman" w:cs="Times New Roman"/>
          <w:sz w:val="28"/>
          <w:szCs w:val="28"/>
        </w:rPr>
        <w:t xml:space="preserve">по специальности </w:t>
      </w:r>
      <w:r w:rsidR="00CE4DB1" w:rsidRPr="00CE4DB1">
        <w:rPr>
          <w:rFonts w:ascii="Times New Roman" w:hAnsi="Times New Roman" w:cs="Times New Roman"/>
          <w:sz w:val="28"/>
          <w:szCs w:val="28"/>
        </w:rPr>
        <w:t>39.02.01 Социальная работа</w:t>
      </w:r>
      <w:r w:rsidR="00A51A4A" w:rsidRPr="00CE4DB1">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5F0157E0" w14:textId="3531CCBC"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r w:rsidRPr="00961068">
        <w:rPr>
          <w:rFonts w:ascii="Times New Roman" w:hAnsi="Times New Roman" w:cs="Times New Roman"/>
          <w:sz w:val="28"/>
          <w:szCs w:val="28"/>
        </w:rPr>
        <w:t>ОК.</w:t>
      </w:r>
      <w:r w:rsidR="00CE4DB1" w:rsidRPr="00961068">
        <w:rPr>
          <w:rFonts w:ascii="Times New Roman" w:hAnsi="Times New Roman" w:cs="Times New Roman"/>
          <w:sz w:val="28"/>
          <w:szCs w:val="28"/>
        </w:rPr>
        <w:t>01</w:t>
      </w:r>
      <w:r w:rsidRPr="00961068">
        <w:rPr>
          <w:rFonts w:ascii="Times New Roman" w:hAnsi="Times New Roman" w:cs="Times New Roman"/>
          <w:sz w:val="28"/>
          <w:szCs w:val="28"/>
        </w:rPr>
        <w:t>, ОК.</w:t>
      </w:r>
      <w:r w:rsidR="00CE4DB1" w:rsidRPr="00961068">
        <w:rPr>
          <w:rFonts w:ascii="Times New Roman" w:hAnsi="Times New Roman" w:cs="Times New Roman"/>
          <w:sz w:val="28"/>
          <w:szCs w:val="28"/>
        </w:rPr>
        <w:t>02</w:t>
      </w:r>
      <w:r w:rsidRPr="00961068">
        <w:rPr>
          <w:rFonts w:ascii="Times New Roman" w:hAnsi="Times New Roman" w:cs="Times New Roman"/>
          <w:sz w:val="28"/>
          <w:szCs w:val="28"/>
        </w:rPr>
        <w:t>, ОК.</w:t>
      </w:r>
      <w:r w:rsidR="00CE4DB1" w:rsidRPr="00961068">
        <w:rPr>
          <w:rFonts w:ascii="Times New Roman" w:hAnsi="Times New Roman" w:cs="Times New Roman"/>
          <w:sz w:val="28"/>
          <w:szCs w:val="28"/>
        </w:rPr>
        <w:t>03, ОК.04, ОК.05, ОК.06</w:t>
      </w:r>
      <w:r w:rsidR="00786796">
        <w:rPr>
          <w:rFonts w:ascii="Times New Roman" w:hAnsi="Times New Roman" w:cs="Times New Roman"/>
          <w:sz w:val="28"/>
          <w:szCs w:val="28"/>
        </w:rPr>
        <w:t>,</w:t>
      </w:r>
      <w:r w:rsidR="00ED2AAE" w:rsidRPr="00961068">
        <w:rPr>
          <w:rFonts w:ascii="Times New Roman" w:hAnsi="Times New Roman" w:cs="Times New Roman"/>
          <w:sz w:val="28"/>
          <w:szCs w:val="28"/>
        </w:rPr>
        <w:t xml:space="preserve"> ПК 1, ПК 2, ПК 3, ПК 4, ПК 5, ПК 6</w:t>
      </w:r>
      <w:r w:rsidR="00210C06" w:rsidRPr="00961068">
        <w:rPr>
          <w:rFonts w:ascii="Times New Roman" w:hAnsi="Times New Roman" w:cs="Times New Roman"/>
          <w:sz w:val="28"/>
          <w:szCs w:val="28"/>
        </w:rPr>
        <w:t>, ПК 7</w:t>
      </w:r>
      <w:r w:rsidRPr="00961068">
        <w:rPr>
          <w:rFonts w:ascii="Times New Roman" w:hAnsi="Times New Roman" w:cs="Times New Roman"/>
          <w:sz w:val="28"/>
          <w:szCs w:val="28"/>
        </w:rPr>
        <w:t>.</w:t>
      </w:r>
      <w:r>
        <w:rPr>
          <w:rFonts w:ascii="Times New Roman" w:hAnsi="Times New Roman" w:cs="Times New Roman"/>
          <w:sz w:val="28"/>
          <w:szCs w:val="28"/>
        </w:rPr>
        <w:t xml:space="preserve"> </w:t>
      </w:r>
    </w:p>
    <w:p w14:paraId="51950384" w14:textId="77777777" w:rsidR="00A51A4A" w:rsidRPr="00A51A4A" w:rsidRDefault="00A51A4A" w:rsidP="007411C4">
      <w:pPr>
        <w:pStyle w:val="a6"/>
        <w:jc w:val="both"/>
        <w:rPr>
          <w:rFonts w:ascii="Times New Roman" w:hAnsi="Times New Roman" w:cs="Times New Roman"/>
          <w:sz w:val="28"/>
          <w:szCs w:val="28"/>
        </w:rPr>
      </w:pPr>
    </w:p>
    <w:p w14:paraId="5CB4C24E"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D8F24FF"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178B0B61" w14:textId="77777777" w:rsidR="007411C4" w:rsidRPr="00A51A4A" w:rsidRDefault="00A51A4A" w:rsidP="00CE4DB1">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CE4DB1">
        <w:rPr>
          <w:rFonts w:ascii="Times New Roman" w:hAnsi="Times New Roman" w:cs="Times New Roman"/>
          <w:sz w:val="28"/>
          <w:szCs w:val="28"/>
        </w:rPr>
        <w:t xml:space="preserve">изучения учебной дисциплины </w:t>
      </w:r>
      <w:r w:rsidR="00CE4DB1" w:rsidRPr="00CE4DB1">
        <w:rPr>
          <w:rFonts w:ascii="Times New Roman" w:hAnsi="Times New Roman" w:cs="Times New Roman"/>
          <w:sz w:val="28"/>
          <w:szCs w:val="28"/>
        </w:rPr>
        <w:t>ОП.01 Теория и методика социальной работы</w:t>
      </w:r>
      <w:r w:rsidR="00CE4DB1">
        <w:rPr>
          <w:rFonts w:ascii="Times New Roman" w:hAnsi="Times New Roman" w:cs="Times New Roman"/>
          <w:sz w:val="28"/>
          <w:szCs w:val="28"/>
        </w:rPr>
        <w:t xml:space="preserve"> является освоение умений и знаний теоретических основ </w:t>
      </w:r>
      <w:r w:rsidR="00423C93">
        <w:rPr>
          <w:rFonts w:ascii="Times New Roman" w:hAnsi="Times New Roman" w:cs="Times New Roman"/>
          <w:sz w:val="28"/>
          <w:szCs w:val="28"/>
        </w:rPr>
        <w:t xml:space="preserve">социальной работы, ее </w:t>
      </w:r>
      <w:r w:rsidR="00CE4DB1">
        <w:rPr>
          <w:rFonts w:ascii="Times New Roman" w:hAnsi="Times New Roman" w:cs="Times New Roman"/>
          <w:sz w:val="28"/>
          <w:szCs w:val="28"/>
        </w:rPr>
        <w:t xml:space="preserve">технологий и методов </w:t>
      </w:r>
      <w:r w:rsidR="00423C93">
        <w:rPr>
          <w:rFonts w:ascii="Times New Roman" w:hAnsi="Times New Roman" w:cs="Times New Roman"/>
          <w:sz w:val="28"/>
          <w:szCs w:val="28"/>
        </w:rPr>
        <w:t>работы.</w:t>
      </w:r>
    </w:p>
    <w:p w14:paraId="4C403951" w14:textId="77777777" w:rsidR="00550D73" w:rsidRDefault="00550D73" w:rsidP="007411C4">
      <w:pPr>
        <w:pStyle w:val="a6"/>
        <w:jc w:val="both"/>
        <w:rPr>
          <w:rFonts w:ascii="Times New Roman" w:hAnsi="Times New Roman" w:cs="Times New Roman"/>
          <w:sz w:val="28"/>
          <w:szCs w:val="28"/>
        </w:rPr>
      </w:pPr>
    </w:p>
    <w:p w14:paraId="56E3B14A"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78154E0E"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646057AF"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2943"/>
        <w:gridCol w:w="3402"/>
        <w:gridCol w:w="3739"/>
      </w:tblGrid>
      <w:tr w:rsidR="00382D42" w:rsidRPr="007411C4" w14:paraId="362CEEE1" w14:textId="77777777" w:rsidTr="007D6C9E">
        <w:trPr>
          <w:trHeight w:val="74"/>
        </w:trPr>
        <w:tc>
          <w:tcPr>
            <w:tcW w:w="2943" w:type="dxa"/>
            <w:vAlign w:val="center"/>
          </w:tcPr>
          <w:p w14:paraId="5F10C44A" w14:textId="77777777" w:rsidR="00382D42" w:rsidRPr="00DF4CCB" w:rsidRDefault="00382D42" w:rsidP="00445D85">
            <w:pPr>
              <w:pStyle w:val="a6"/>
              <w:jc w:val="center"/>
              <w:rPr>
                <w:rFonts w:ascii="Times New Roman" w:hAnsi="Times New Roman" w:cs="Times New Roman"/>
                <w:b/>
                <w:bCs/>
                <w:sz w:val="24"/>
                <w:szCs w:val="24"/>
              </w:rPr>
            </w:pPr>
            <w:bookmarkStart w:id="0" w:name="_Hlk142025558"/>
            <w:r w:rsidRPr="00DF4CCB">
              <w:rPr>
                <w:rFonts w:ascii="Times New Roman" w:hAnsi="Times New Roman" w:cs="Times New Roman"/>
                <w:b/>
                <w:bCs/>
                <w:sz w:val="24"/>
                <w:szCs w:val="24"/>
              </w:rPr>
              <w:t>Код и наименование формируемых компетенций</w:t>
            </w:r>
          </w:p>
        </w:tc>
        <w:tc>
          <w:tcPr>
            <w:tcW w:w="3402" w:type="dxa"/>
            <w:vAlign w:val="center"/>
          </w:tcPr>
          <w:p w14:paraId="2147446B" w14:textId="77777777" w:rsidR="00382D42" w:rsidRPr="00DF4CCB" w:rsidRDefault="00382D42" w:rsidP="007411C4">
            <w:pPr>
              <w:pStyle w:val="a6"/>
              <w:jc w:val="center"/>
              <w:rPr>
                <w:rFonts w:ascii="Times New Roman" w:hAnsi="Times New Roman" w:cs="Times New Roman"/>
                <w:b/>
                <w:bCs/>
                <w:sz w:val="24"/>
                <w:szCs w:val="24"/>
              </w:rPr>
            </w:pPr>
            <w:r w:rsidRPr="00DF4CCB">
              <w:rPr>
                <w:rFonts w:ascii="Times New Roman" w:hAnsi="Times New Roman" w:cs="Times New Roman"/>
                <w:b/>
                <w:bCs/>
                <w:sz w:val="24"/>
                <w:szCs w:val="24"/>
              </w:rPr>
              <w:t>Умения</w:t>
            </w:r>
          </w:p>
        </w:tc>
        <w:tc>
          <w:tcPr>
            <w:tcW w:w="3739" w:type="dxa"/>
            <w:vAlign w:val="center"/>
          </w:tcPr>
          <w:p w14:paraId="4618882D" w14:textId="77777777" w:rsidR="00382D42" w:rsidRPr="00DF4CCB" w:rsidRDefault="00382D42" w:rsidP="007411C4">
            <w:pPr>
              <w:pStyle w:val="a6"/>
              <w:jc w:val="center"/>
              <w:rPr>
                <w:rFonts w:ascii="Times New Roman" w:hAnsi="Times New Roman" w:cs="Times New Roman"/>
                <w:b/>
                <w:bCs/>
                <w:sz w:val="24"/>
                <w:szCs w:val="24"/>
              </w:rPr>
            </w:pPr>
            <w:r w:rsidRPr="00DF4CCB">
              <w:rPr>
                <w:rFonts w:ascii="Times New Roman" w:hAnsi="Times New Roman" w:cs="Times New Roman"/>
                <w:b/>
                <w:bCs/>
                <w:sz w:val="24"/>
                <w:szCs w:val="24"/>
              </w:rPr>
              <w:t>Знания</w:t>
            </w:r>
          </w:p>
        </w:tc>
      </w:tr>
      <w:tr w:rsidR="00210C06" w:rsidRPr="007411C4" w14:paraId="3A2B2A8C" w14:textId="77777777" w:rsidTr="007D6C9E">
        <w:trPr>
          <w:trHeight w:val="74"/>
        </w:trPr>
        <w:tc>
          <w:tcPr>
            <w:tcW w:w="2943" w:type="dxa"/>
            <w:vAlign w:val="center"/>
          </w:tcPr>
          <w:p w14:paraId="26F13D23" w14:textId="561571FC" w:rsidR="00210C06" w:rsidRPr="00210C06" w:rsidRDefault="00210C06" w:rsidP="004401F5">
            <w:pPr>
              <w:shd w:val="clear" w:color="auto" w:fill="FFFFFF"/>
              <w:suppressAutoHyphens/>
              <w:rPr>
                <w:sz w:val="24"/>
                <w:szCs w:val="24"/>
              </w:rPr>
            </w:pPr>
            <w:proofErr w:type="gramStart"/>
            <w:r w:rsidRPr="00226841">
              <w:rPr>
                <w:sz w:val="24"/>
                <w:szCs w:val="24"/>
              </w:rPr>
              <w:t>ОК</w:t>
            </w:r>
            <w:proofErr w:type="gramEnd"/>
            <w:r w:rsidRPr="00226841">
              <w:rPr>
                <w:sz w:val="24"/>
                <w:szCs w:val="24"/>
              </w:rPr>
              <w:t xml:space="preserve"> 01</w:t>
            </w:r>
            <w:r>
              <w:rPr>
                <w:sz w:val="24"/>
                <w:szCs w:val="24"/>
              </w:rPr>
              <w:t xml:space="preserve">. </w:t>
            </w:r>
            <w:r w:rsidRPr="00315F34">
              <w:rPr>
                <w:iCs/>
                <w:sz w:val="24"/>
                <w:szCs w:val="24"/>
              </w:rPr>
              <w:t>Выбирать способы решения задач профессиональной деятельности применительно к различным контекстам</w:t>
            </w:r>
          </w:p>
        </w:tc>
        <w:tc>
          <w:tcPr>
            <w:tcW w:w="3402" w:type="dxa"/>
            <w:vAlign w:val="center"/>
          </w:tcPr>
          <w:p w14:paraId="041786C9" w14:textId="7E0D5CB2" w:rsidR="00210C06" w:rsidRDefault="00210C06" w:rsidP="004401F5">
            <w:pPr>
              <w:suppressAutoHyphens/>
              <w:rPr>
                <w:iCs/>
                <w:sz w:val="24"/>
                <w:szCs w:val="24"/>
              </w:rPr>
            </w:pPr>
            <w:r w:rsidRPr="00226841">
              <w:rPr>
                <w:iCs/>
                <w:sz w:val="24"/>
                <w:szCs w:val="24"/>
              </w:rPr>
              <w:t>Ра</w:t>
            </w:r>
            <w:r w:rsidRPr="00226841">
              <w:rPr>
                <w:iCs/>
                <w:sz w:val="24"/>
                <w:szCs w:val="24"/>
                <w:shd w:val="clear" w:color="auto" w:fill="FFFFFF"/>
              </w:rPr>
              <w:t>спозн</w:t>
            </w:r>
            <w:r w:rsidRPr="00226841">
              <w:rPr>
                <w:iCs/>
                <w:sz w:val="24"/>
                <w:szCs w:val="24"/>
              </w:rPr>
              <w:t>авать задачу и/или проблему в профессиональном и/или социальном контексте; анализировать задачу и/или проблему и выделять е</w:t>
            </w:r>
            <w:r>
              <w:rPr>
                <w:iCs/>
                <w:sz w:val="24"/>
                <w:szCs w:val="24"/>
              </w:rPr>
              <w:t>е</w:t>
            </w:r>
            <w:r w:rsidRPr="00226841">
              <w:rPr>
                <w:iCs/>
                <w:sz w:val="24"/>
                <w:szCs w:val="24"/>
              </w:rPr>
              <w:t xml:space="preserve"> составные части; определять этапы решения задачи.</w:t>
            </w:r>
          </w:p>
          <w:p w14:paraId="101F94C3" w14:textId="40665777" w:rsidR="00177C80" w:rsidRDefault="00177C80" w:rsidP="004401F5">
            <w:pPr>
              <w:shd w:val="clear" w:color="auto" w:fill="FFFFFF"/>
              <w:suppressAutoHyphens/>
              <w:rPr>
                <w:rFonts w:eastAsia="Calibri"/>
                <w:sz w:val="24"/>
                <w:szCs w:val="24"/>
              </w:rPr>
            </w:pPr>
            <w:r w:rsidRPr="00226841">
              <w:rPr>
                <w:rFonts w:eastAsia="Calibri"/>
                <w:sz w:val="24"/>
                <w:szCs w:val="24"/>
              </w:rPr>
              <w:t>Применять современную научную профессиональную терминологию</w:t>
            </w:r>
          </w:p>
          <w:p w14:paraId="0FC331AC" w14:textId="3BB596C8" w:rsidR="00177C80" w:rsidRPr="00177C80" w:rsidRDefault="00177C80" w:rsidP="004401F5">
            <w:pPr>
              <w:shd w:val="clear" w:color="auto" w:fill="FFFFFF"/>
              <w:suppressAutoHyphens/>
              <w:rPr>
                <w:rFonts w:eastAsia="Calibri"/>
                <w:bCs/>
                <w:sz w:val="24"/>
                <w:szCs w:val="24"/>
              </w:rPr>
            </w:pPr>
            <w:r w:rsidRPr="00226841">
              <w:rPr>
                <w:rFonts w:eastAsia="Calibri"/>
                <w:b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3739" w:type="dxa"/>
            <w:vAlign w:val="center"/>
          </w:tcPr>
          <w:p w14:paraId="540E5623" w14:textId="74DFFA10" w:rsidR="00961068" w:rsidRPr="00226841" w:rsidRDefault="0049103A" w:rsidP="004401F5">
            <w:pPr>
              <w:tabs>
                <w:tab w:val="left" w:pos="57"/>
                <w:tab w:val="left" w:pos="317"/>
              </w:tabs>
              <w:contextualSpacing/>
              <w:rPr>
                <w:bCs/>
                <w:sz w:val="24"/>
                <w:szCs w:val="24"/>
                <w:lang w:eastAsia="x-none"/>
              </w:rPr>
            </w:pPr>
            <w:r>
              <w:rPr>
                <w:bCs/>
                <w:sz w:val="24"/>
                <w:szCs w:val="24"/>
                <w:lang w:eastAsia="x-none"/>
              </w:rPr>
              <w:t>Теоретические</w:t>
            </w:r>
            <w:r w:rsidR="00961068" w:rsidRPr="00226841">
              <w:rPr>
                <w:bCs/>
                <w:sz w:val="24"/>
                <w:szCs w:val="24"/>
                <w:lang w:val="x-none" w:eastAsia="x-none"/>
              </w:rPr>
              <w:t xml:space="preserve"> основы социальной работы</w:t>
            </w:r>
          </w:p>
          <w:p w14:paraId="450B683D" w14:textId="08ECFB6D" w:rsidR="00961068" w:rsidRDefault="00961068" w:rsidP="004401F5">
            <w:pPr>
              <w:rPr>
                <w:rFonts w:eastAsia="Calibri"/>
                <w:sz w:val="24"/>
                <w:szCs w:val="24"/>
              </w:rPr>
            </w:pPr>
            <w:proofErr w:type="gramStart"/>
            <w:r w:rsidRPr="00226841">
              <w:rPr>
                <w:rFonts w:eastAsia="Calibri"/>
                <w:sz w:val="24"/>
                <w:szCs w:val="24"/>
              </w:rPr>
              <w:t>Методы работы в профессиональной и смежных сферах</w:t>
            </w:r>
            <w:proofErr w:type="gramEnd"/>
          </w:p>
          <w:p w14:paraId="136FA5B7" w14:textId="31363DC8" w:rsidR="00961068" w:rsidRDefault="00961068" w:rsidP="004401F5">
            <w:pPr>
              <w:suppressAutoHyphens/>
              <w:rPr>
                <w:sz w:val="24"/>
                <w:szCs w:val="24"/>
              </w:rPr>
            </w:pPr>
            <w:r w:rsidRPr="00226841">
              <w:rPr>
                <w:sz w:val="24"/>
                <w:szCs w:val="24"/>
              </w:rPr>
              <w:t>Российский и зарубежный опыт социальной работы</w:t>
            </w:r>
          </w:p>
          <w:p w14:paraId="508E9B5D" w14:textId="5E81FC36" w:rsidR="00961068" w:rsidRDefault="00961068" w:rsidP="004401F5">
            <w:pPr>
              <w:shd w:val="clear" w:color="auto" w:fill="FFFFFF"/>
              <w:suppressAutoHyphens/>
              <w:rPr>
                <w:sz w:val="24"/>
                <w:szCs w:val="24"/>
              </w:rPr>
            </w:pPr>
            <w:r w:rsidRPr="00226841">
              <w:rPr>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p w14:paraId="43722D23" w14:textId="7356A843" w:rsidR="00961068" w:rsidRDefault="00961068" w:rsidP="004401F5">
            <w:pPr>
              <w:shd w:val="clear" w:color="auto" w:fill="FFFFFF"/>
              <w:suppressAutoHyphens/>
              <w:rPr>
                <w:sz w:val="24"/>
                <w:szCs w:val="24"/>
              </w:rPr>
            </w:pPr>
            <w:r w:rsidRPr="00226841">
              <w:rPr>
                <w:sz w:val="24"/>
                <w:szCs w:val="24"/>
              </w:rPr>
              <w:t>Основные современные концепции и модели социальной работы</w:t>
            </w:r>
          </w:p>
          <w:p w14:paraId="4E5551AD" w14:textId="04ACC6E3" w:rsidR="00210C06" w:rsidRPr="007D6C9E" w:rsidRDefault="007D6C9E" w:rsidP="004401F5">
            <w:pPr>
              <w:shd w:val="clear" w:color="auto" w:fill="FFFFFF"/>
              <w:suppressAutoHyphens/>
              <w:rPr>
                <w:sz w:val="24"/>
                <w:szCs w:val="24"/>
              </w:rPr>
            </w:pPr>
            <w:r w:rsidRPr="00226841">
              <w:rPr>
                <w:rFonts w:eastAsia="Calibri"/>
                <w:bCs/>
                <w:iCs/>
                <w:sz w:val="24"/>
                <w:szCs w:val="24"/>
              </w:rPr>
              <w:t>Современная научная и профессиональная терминология в области социальной работы.</w:t>
            </w:r>
          </w:p>
        </w:tc>
      </w:tr>
      <w:tr w:rsidR="00210C06" w:rsidRPr="007411C4" w14:paraId="478A6E84" w14:textId="77777777" w:rsidTr="007D6C9E">
        <w:trPr>
          <w:trHeight w:val="74"/>
        </w:trPr>
        <w:tc>
          <w:tcPr>
            <w:tcW w:w="2943" w:type="dxa"/>
            <w:vAlign w:val="center"/>
          </w:tcPr>
          <w:p w14:paraId="38AF8E69" w14:textId="180D6CD9" w:rsidR="00210C06" w:rsidRPr="00226841" w:rsidRDefault="00210C06" w:rsidP="004401F5">
            <w:pPr>
              <w:shd w:val="clear" w:color="auto" w:fill="FFFFFF"/>
              <w:suppressAutoHyphens/>
              <w:rPr>
                <w:sz w:val="24"/>
                <w:szCs w:val="24"/>
              </w:rPr>
            </w:pPr>
            <w:proofErr w:type="gramStart"/>
            <w:r w:rsidRPr="00226841">
              <w:rPr>
                <w:sz w:val="24"/>
                <w:szCs w:val="24"/>
              </w:rPr>
              <w:lastRenderedPageBreak/>
              <w:t>ОК</w:t>
            </w:r>
            <w:proofErr w:type="gramEnd"/>
            <w:r w:rsidRPr="00226841">
              <w:rPr>
                <w:sz w:val="24"/>
                <w:szCs w:val="24"/>
              </w:rPr>
              <w:t xml:space="preserve"> 02</w:t>
            </w:r>
            <w:r>
              <w:rPr>
                <w:sz w:val="24"/>
                <w:szCs w:val="24"/>
              </w:rPr>
              <w:t xml:space="preserve">. </w:t>
            </w:r>
            <w:r w:rsidRPr="00315F34">
              <w:rPr>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vAlign w:val="center"/>
          </w:tcPr>
          <w:p w14:paraId="5B08936F" w14:textId="484B1D38" w:rsidR="00210C06" w:rsidRDefault="00177C80" w:rsidP="004401F5">
            <w:pPr>
              <w:suppressAutoHyphens/>
              <w:rPr>
                <w:iCs/>
                <w:sz w:val="24"/>
                <w:szCs w:val="24"/>
              </w:rPr>
            </w:pPr>
            <w:r w:rsidRPr="00226841">
              <w:rPr>
                <w:iCs/>
                <w:sz w:val="24"/>
                <w:szCs w:val="24"/>
              </w:rPr>
              <w:t>Выявлять и эффективно искать информацию, необходимую для решения задачи и/или проблемы; составлять план действия; определять необходимые ресурсы</w:t>
            </w:r>
          </w:p>
          <w:p w14:paraId="41F730EE" w14:textId="56F0463F" w:rsidR="00177C80" w:rsidRPr="00177C80" w:rsidRDefault="00177C80" w:rsidP="004401F5">
            <w:pPr>
              <w:shd w:val="clear" w:color="auto" w:fill="FFFFFF"/>
              <w:suppressAutoHyphens/>
              <w:rPr>
                <w:iCs/>
                <w:sz w:val="24"/>
                <w:szCs w:val="24"/>
              </w:rPr>
            </w:pPr>
            <w:r w:rsidRPr="00226841">
              <w:rPr>
                <w:rFonts w:eastAsia="Calibri"/>
                <w:bCs/>
                <w:iCs/>
                <w:sz w:val="24"/>
                <w:szCs w:val="24"/>
              </w:rPr>
              <w:t>Применять средства информационных технологий для решения профессиональных задач</w:t>
            </w:r>
          </w:p>
        </w:tc>
        <w:tc>
          <w:tcPr>
            <w:tcW w:w="3739" w:type="dxa"/>
            <w:vAlign w:val="center"/>
          </w:tcPr>
          <w:p w14:paraId="475AB33F" w14:textId="64BE4A7F" w:rsidR="00961068" w:rsidRDefault="00961068" w:rsidP="004401F5">
            <w:pPr>
              <w:suppressAutoHyphens/>
              <w:rPr>
                <w:bCs/>
                <w:sz w:val="24"/>
                <w:szCs w:val="24"/>
                <w:lang w:val="x-none" w:eastAsia="x-none"/>
              </w:rPr>
            </w:pPr>
            <w:r w:rsidRPr="00226841">
              <w:rPr>
                <w:bCs/>
                <w:sz w:val="24"/>
                <w:szCs w:val="24"/>
                <w:lang w:eastAsia="x-none"/>
              </w:rPr>
              <w:t>О</w:t>
            </w:r>
            <w:r w:rsidR="0049103A">
              <w:rPr>
                <w:bCs/>
                <w:sz w:val="24"/>
                <w:szCs w:val="24"/>
                <w:lang w:eastAsia="x-none"/>
              </w:rPr>
              <w:t>сновные</w:t>
            </w:r>
            <w:r w:rsidRPr="00226841">
              <w:rPr>
                <w:bCs/>
                <w:sz w:val="24"/>
                <w:szCs w:val="24"/>
                <w:lang w:val="x-none" w:eastAsia="x-none"/>
              </w:rPr>
              <w:t xml:space="preserve"> источник</w:t>
            </w:r>
            <w:r w:rsidRPr="00226841">
              <w:rPr>
                <w:bCs/>
                <w:sz w:val="24"/>
                <w:szCs w:val="24"/>
                <w:lang w:eastAsia="x-none"/>
              </w:rPr>
              <w:t>и</w:t>
            </w:r>
            <w:r w:rsidRPr="00226841">
              <w:rPr>
                <w:bCs/>
                <w:sz w:val="24"/>
                <w:szCs w:val="24"/>
                <w:lang w:val="x-none" w:eastAsia="x-none"/>
              </w:rPr>
              <w:t xml:space="preserve"> информации и ресурс</w:t>
            </w:r>
            <w:r w:rsidRPr="00226841">
              <w:rPr>
                <w:bCs/>
                <w:sz w:val="24"/>
                <w:szCs w:val="24"/>
                <w:lang w:eastAsia="x-none"/>
              </w:rPr>
              <w:t>ы</w:t>
            </w:r>
            <w:r w:rsidRPr="00226841">
              <w:rPr>
                <w:bCs/>
                <w:sz w:val="24"/>
                <w:szCs w:val="24"/>
                <w:lang w:val="x-none" w:eastAsia="x-none"/>
              </w:rPr>
              <w:t xml:space="preserve"> для решения задач и проблем в профессиональном и/или социальном контексте</w:t>
            </w:r>
            <w:r w:rsidRPr="00226841">
              <w:rPr>
                <w:bCs/>
                <w:sz w:val="24"/>
                <w:szCs w:val="24"/>
                <w:lang w:eastAsia="x-none"/>
              </w:rPr>
              <w:t xml:space="preserve"> – российское, региональное, международное законодательство</w:t>
            </w:r>
          </w:p>
          <w:p w14:paraId="431CEBAF" w14:textId="5AC3CA55" w:rsidR="00210C06" w:rsidRPr="007D6C9E" w:rsidRDefault="007D6C9E" w:rsidP="004401F5">
            <w:pPr>
              <w:shd w:val="clear" w:color="auto" w:fill="FFFFFF"/>
              <w:suppressAutoHyphens/>
              <w:rPr>
                <w:rFonts w:eastAsia="Calibri"/>
                <w:sz w:val="24"/>
                <w:szCs w:val="24"/>
              </w:rPr>
            </w:pPr>
            <w:r w:rsidRPr="00226841">
              <w:rPr>
                <w:rFonts w:eastAsia="Calibri"/>
                <w:sz w:val="24"/>
                <w:szCs w:val="24"/>
              </w:rPr>
              <w:t>Номенклатура информационных источников, применяемых в профессиональной деятельности специалиста социальной работы.</w:t>
            </w:r>
          </w:p>
        </w:tc>
      </w:tr>
      <w:tr w:rsidR="00210C06" w:rsidRPr="007411C4" w14:paraId="25EF04E7" w14:textId="77777777" w:rsidTr="007D6C9E">
        <w:trPr>
          <w:trHeight w:val="74"/>
        </w:trPr>
        <w:tc>
          <w:tcPr>
            <w:tcW w:w="2943" w:type="dxa"/>
            <w:vAlign w:val="center"/>
          </w:tcPr>
          <w:p w14:paraId="4FB18FFD" w14:textId="03325D44" w:rsidR="00210C06" w:rsidRPr="00226841" w:rsidRDefault="00210C06" w:rsidP="00B1058B">
            <w:pPr>
              <w:tabs>
                <w:tab w:val="left" w:pos="5572"/>
              </w:tabs>
              <w:rPr>
                <w:sz w:val="24"/>
                <w:szCs w:val="24"/>
              </w:rPr>
            </w:pPr>
            <w:proofErr w:type="gramStart"/>
            <w:r w:rsidRPr="00226841">
              <w:rPr>
                <w:sz w:val="24"/>
                <w:szCs w:val="24"/>
              </w:rPr>
              <w:t>ОК</w:t>
            </w:r>
            <w:proofErr w:type="gramEnd"/>
            <w:r w:rsidRPr="00226841">
              <w:rPr>
                <w:sz w:val="24"/>
                <w:szCs w:val="24"/>
              </w:rPr>
              <w:t xml:space="preserve"> </w:t>
            </w:r>
            <w:r>
              <w:rPr>
                <w:sz w:val="24"/>
                <w:szCs w:val="24"/>
              </w:rPr>
              <w:t>0</w:t>
            </w:r>
            <w:r w:rsidRPr="00226841">
              <w:rPr>
                <w:sz w:val="24"/>
                <w:szCs w:val="24"/>
              </w:rPr>
              <w:t>3</w:t>
            </w:r>
            <w:r>
              <w:rPr>
                <w:sz w:val="24"/>
                <w:szCs w:val="24"/>
              </w:rPr>
              <w:t>.</w:t>
            </w:r>
            <w:r w:rsidRPr="00226841">
              <w:rPr>
                <w:sz w:val="24"/>
                <w:szCs w:val="24"/>
              </w:rPr>
              <w:t xml:space="preserve"> </w:t>
            </w:r>
            <w:r w:rsidR="00B1058B"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B1058B" w:rsidRPr="0059543B">
              <w:rPr>
                <w:b/>
                <w:sz w:val="24"/>
                <w:szCs w:val="24"/>
              </w:rPr>
              <w:t>по правовой и</w:t>
            </w:r>
            <w:r w:rsidR="00B1058B" w:rsidRPr="0059543B">
              <w:rPr>
                <w:sz w:val="24"/>
                <w:szCs w:val="24"/>
              </w:rPr>
              <w:t xml:space="preserve"> финансовой грамотности в различных жизненных ситуациях;</w:t>
            </w:r>
          </w:p>
        </w:tc>
        <w:tc>
          <w:tcPr>
            <w:tcW w:w="3402" w:type="dxa"/>
            <w:vAlign w:val="center"/>
          </w:tcPr>
          <w:p w14:paraId="5FE330B9" w14:textId="650048A8" w:rsidR="00210C06" w:rsidRDefault="00177C80" w:rsidP="004401F5">
            <w:pPr>
              <w:shd w:val="clear" w:color="auto" w:fill="FFFFFF"/>
              <w:suppressAutoHyphens/>
              <w:rPr>
                <w:rFonts w:eastAsia="Calibri"/>
                <w:sz w:val="24"/>
                <w:szCs w:val="24"/>
              </w:rPr>
            </w:pPr>
            <w:r w:rsidRPr="00226841">
              <w:rPr>
                <w:rFonts w:eastAsia="Calibri"/>
                <w:sz w:val="24"/>
                <w:szCs w:val="24"/>
              </w:rPr>
              <w:t>Определять и выстраивать траектории профессионального развития и самообразования</w:t>
            </w:r>
          </w:p>
          <w:p w14:paraId="69EDCBCD" w14:textId="42A66666" w:rsidR="00177C80" w:rsidRPr="00177C80" w:rsidRDefault="00177C80" w:rsidP="004401F5">
            <w:pPr>
              <w:shd w:val="clear" w:color="auto" w:fill="FFFFFF"/>
              <w:suppressAutoHyphens/>
              <w:rPr>
                <w:sz w:val="24"/>
                <w:szCs w:val="24"/>
              </w:rPr>
            </w:pPr>
            <w:r w:rsidRPr="00226841">
              <w:rPr>
                <w:rFonts w:eastAsia="Calibri"/>
                <w:iCs/>
                <w:sz w:val="24"/>
                <w:szCs w:val="24"/>
              </w:rPr>
              <w:t xml:space="preserve">Пользоваться средствами профилактики эмоционального выгорания, характерными для данной </w:t>
            </w:r>
            <w:r w:rsidRPr="00226841">
              <w:rPr>
                <w:rFonts w:eastAsia="Calibri"/>
                <w:sz w:val="24"/>
                <w:szCs w:val="24"/>
              </w:rPr>
              <w:t>специальности</w:t>
            </w:r>
          </w:p>
        </w:tc>
        <w:tc>
          <w:tcPr>
            <w:tcW w:w="3739" w:type="dxa"/>
            <w:vAlign w:val="center"/>
          </w:tcPr>
          <w:p w14:paraId="37858ABF" w14:textId="694DB406" w:rsidR="00961068" w:rsidRPr="00226841" w:rsidRDefault="00961068" w:rsidP="004401F5">
            <w:pPr>
              <w:shd w:val="clear" w:color="auto" w:fill="FFFFFF"/>
              <w:suppressAutoHyphens/>
              <w:rPr>
                <w:sz w:val="24"/>
                <w:szCs w:val="24"/>
              </w:rPr>
            </w:pPr>
            <w:r w:rsidRPr="00226841">
              <w:rPr>
                <w:sz w:val="24"/>
                <w:szCs w:val="24"/>
              </w:rPr>
              <w:t>Возможные траектории профессионального развития и самообразования специалиста социальной работы</w:t>
            </w:r>
          </w:p>
          <w:p w14:paraId="62B07114" w14:textId="04B33039" w:rsidR="00210C06" w:rsidRPr="00961068" w:rsidRDefault="00961068" w:rsidP="004401F5">
            <w:pPr>
              <w:shd w:val="clear" w:color="auto" w:fill="FFFFFF"/>
              <w:suppressAutoHyphens/>
              <w:rPr>
                <w:rFonts w:eastAsia="Calibri"/>
                <w:iCs/>
                <w:sz w:val="24"/>
                <w:szCs w:val="24"/>
              </w:rPr>
            </w:pPr>
            <w:r w:rsidRPr="00226841">
              <w:rPr>
                <w:rFonts w:eastAsia="Calibri"/>
                <w:iCs/>
                <w:sz w:val="24"/>
                <w:szCs w:val="24"/>
              </w:rPr>
              <w:t xml:space="preserve">Условия профессиональной деятельности и зоны риска физического здоровья для </w:t>
            </w:r>
            <w:r w:rsidRPr="00226841">
              <w:rPr>
                <w:rFonts w:eastAsia="Calibri"/>
                <w:sz w:val="24"/>
                <w:szCs w:val="24"/>
              </w:rPr>
              <w:t>специальности;</w:t>
            </w:r>
            <w:r w:rsidRPr="00226841">
              <w:rPr>
                <w:rFonts w:eastAsia="Calibri"/>
                <w:iCs/>
                <w:sz w:val="24"/>
                <w:szCs w:val="24"/>
              </w:rPr>
              <w:t xml:space="preserve"> средства профилактики эмоционального выгорания</w:t>
            </w:r>
          </w:p>
        </w:tc>
      </w:tr>
      <w:tr w:rsidR="00210C06" w:rsidRPr="007411C4" w14:paraId="165C33F6" w14:textId="77777777" w:rsidTr="007D6C9E">
        <w:trPr>
          <w:trHeight w:val="74"/>
        </w:trPr>
        <w:tc>
          <w:tcPr>
            <w:tcW w:w="2943" w:type="dxa"/>
            <w:vAlign w:val="center"/>
          </w:tcPr>
          <w:p w14:paraId="4390D2B8" w14:textId="6F99108D" w:rsidR="00210C06" w:rsidRPr="00226841" w:rsidRDefault="00210C06" w:rsidP="004401F5">
            <w:pPr>
              <w:shd w:val="clear" w:color="auto" w:fill="FFFFFF"/>
              <w:suppressAutoHyphens/>
              <w:rPr>
                <w:sz w:val="24"/>
                <w:szCs w:val="24"/>
              </w:rPr>
            </w:pPr>
            <w:proofErr w:type="gramStart"/>
            <w:r w:rsidRPr="00226841">
              <w:rPr>
                <w:sz w:val="24"/>
                <w:szCs w:val="24"/>
              </w:rPr>
              <w:t>ОК</w:t>
            </w:r>
            <w:proofErr w:type="gramEnd"/>
            <w:r w:rsidRPr="00226841">
              <w:rPr>
                <w:sz w:val="24"/>
                <w:szCs w:val="24"/>
              </w:rPr>
              <w:t xml:space="preserve"> 04</w:t>
            </w:r>
            <w:r>
              <w:rPr>
                <w:sz w:val="24"/>
                <w:szCs w:val="24"/>
              </w:rPr>
              <w:t>.</w:t>
            </w:r>
            <w:r w:rsidRPr="00226841">
              <w:rPr>
                <w:sz w:val="24"/>
                <w:szCs w:val="24"/>
              </w:rPr>
              <w:t xml:space="preserve"> </w:t>
            </w:r>
            <w:r w:rsidRPr="00315F34">
              <w:rPr>
                <w:sz w:val="24"/>
                <w:szCs w:val="24"/>
              </w:rPr>
              <w:t>Эффективно взаимодействовать и работать в коллективе и команде</w:t>
            </w:r>
          </w:p>
        </w:tc>
        <w:tc>
          <w:tcPr>
            <w:tcW w:w="3402" w:type="dxa"/>
            <w:vAlign w:val="center"/>
          </w:tcPr>
          <w:p w14:paraId="25F0ADFE" w14:textId="175C1536" w:rsidR="00210C06" w:rsidRPr="00177C80" w:rsidRDefault="00177C80" w:rsidP="004401F5">
            <w:pPr>
              <w:shd w:val="clear" w:color="auto" w:fill="FFFFFF"/>
              <w:suppressAutoHyphens/>
              <w:rPr>
                <w:rFonts w:eastAsia="Calibri"/>
                <w:bCs/>
                <w:sz w:val="24"/>
                <w:szCs w:val="24"/>
              </w:rPr>
            </w:pPr>
            <w:r w:rsidRPr="00226841">
              <w:rPr>
                <w:rFonts w:eastAsia="Calibri"/>
                <w:bCs/>
                <w:sz w:val="24"/>
                <w:szCs w:val="24"/>
              </w:rPr>
              <w:t>Взаимодействовать с коллегами, руководством, клиентами в ходе профессиональной деятельности</w:t>
            </w:r>
          </w:p>
        </w:tc>
        <w:tc>
          <w:tcPr>
            <w:tcW w:w="3739" w:type="dxa"/>
            <w:vAlign w:val="center"/>
          </w:tcPr>
          <w:p w14:paraId="1D4FB840" w14:textId="0E1A05C5" w:rsidR="00210C06" w:rsidRPr="00210C06" w:rsidRDefault="007D6C9E" w:rsidP="004401F5">
            <w:pPr>
              <w:suppressAutoHyphens/>
              <w:rPr>
                <w:sz w:val="28"/>
                <w:szCs w:val="28"/>
              </w:rPr>
            </w:pPr>
            <w:r w:rsidRPr="00226841">
              <w:rPr>
                <w:sz w:val="24"/>
                <w:szCs w:val="24"/>
                <w:lang w:val="x-none" w:eastAsia="x-none"/>
              </w:rPr>
              <w:t>Социокультурные, социально-психологические, психолого-педагогические основы межличностного взаимодействия</w:t>
            </w:r>
            <w:r w:rsidRPr="00226841">
              <w:rPr>
                <w:sz w:val="24"/>
                <w:szCs w:val="24"/>
                <w:lang w:eastAsia="x-none"/>
              </w:rPr>
              <w:t xml:space="preserve"> в социальной работе</w:t>
            </w:r>
          </w:p>
        </w:tc>
      </w:tr>
      <w:tr w:rsidR="00210C06" w:rsidRPr="007411C4" w14:paraId="49F60E8A" w14:textId="77777777" w:rsidTr="007D6C9E">
        <w:trPr>
          <w:trHeight w:val="74"/>
        </w:trPr>
        <w:tc>
          <w:tcPr>
            <w:tcW w:w="2943" w:type="dxa"/>
            <w:vAlign w:val="center"/>
          </w:tcPr>
          <w:p w14:paraId="354BC8FA" w14:textId="519F8408" w:rsidR="00210C06" w:rsidRPr="00226841" w:rsidRDefault="00210C06" w:rsidP="004401F5">
            <w:pPr>
              <w:shd w:val="clear" w:color="auto" w:fill="FFFFFF"/>
              <w:suppressAutoHyphens/>
              <w:rPr>
                <w:sz w:val="24"/>
                <w:szCs w:val="24"/>
              </w:rPr>
            </w:pPr>
            <w:proofErr w:type="gramStart"/>
            <w:r w:rsidRPr="00226841">
              <w:rPr>
                <w:sz w:val="24"/>
                <w:szCs w:val="24"/>
              </w:rPr>
              <w:t>ОК</w:t>
            </w:r>
            <w:proofErr w:type="gramEnd"/>
            <w:r w:rsidRPr="00226841">
              <w:rPr>
                <w:sz w:val="24"/>
                <w:szCs w:val="24"/>
              </w:rPr>
              <w:t xml:space="preserve"> 05</w:t>
            </w:r>
            <w:r>
              <w:rPr>
                <w:sz w:val="24"/>
                <w:szCs w:val="24"/>
              </w:rPr>
              <w:t>.</w:t>
            </w:r>
            <w:r w:rsidRPr="00226841">
              <w:rPr>
                <w:sz w:val="24"/>
                <w:szCs w:val="24"/>
              </w:rPr>
              <w:t xml:space="preserve"> </w:t>
            </w:r>
            <w:r w:rsidRPr="00315F34">
              <w:rPr>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vAlign w:val="center"/>
          </w:tcPr>
          <w:p w14:paraId="376A00E7" w14:textId="7A7E5F3C" w:rsidR="00210C06" w:rsidRPr="00177C80" w:rsidRDefault="00177C80" w:rsidP="004401F5">
            <w:pPr>
              <w:shd w:val="clear" w:color="auto" w:fill="FFFFFF"/>
              <w:suppressAutoHyphens/>
              <w:rPr>
                <w:iCs/>
                <w:sz w:val="24"/>
                <w:szCs w:val="24"/>
              </w:rPr>
            </w:pPr>
            <w:r w:rsidRPr="00226841">
              <w:rPr>
                <w:iCs/>
                <w:sz w:val="24"/>
                <w:szCs w:val="24"/>
              </w:rPr>
              <w:t>Г</w:t>
            </w:r>
            <w:r w:rsidRPr="00226841">
              <w:rPr>
                <w:rFonts w:eastAsia="Calibri"/>
                <w:iCs/>
                <w:sz w:val="24"/>
                <w:szCs w:val="24"/>
              </w:rPr>
              <w:t xml:space="preserve">рамотно </w:t>
            </w:r>
            <w:r w:rsidRPr="00226841">
              <w:rPr>
                <w:rFonts w:eastAsia="Calibri"/>
                <w:bCs/>
                <w:sz w:val="24"/>
                <w:szCs w:val="24"/>
              </w:rPr>
              <w:t xml:space="preserve">излагать свои мысли и оформлять документы по профессиональной тематике на государственном языке, </w:t>
            </w:r>
            <w:r w:rsidRPr="00226841">
              <w:rPr>
                <w:rFonts w:eastAsia="Calibri"/>
                <w:iCs/>
                <w:sz w:val="24"/>
                <w:szCs w:val="24"/>
              </w:rPr>
              <w:t>проявлять толерантность в рабочем коллективе</w:t>
            </w:r>
          </w:p>
        </w:tc>
        <w:tc>
          <w:tcPr>
            <w:tcW w:w="3739" w:type="dxa"/>
            <w:vAlign w:val="center"/>
          </w:tcPr>
          <w:p w14:paraId="06936520" w14:textId="5D1873A9" w:rsidR="00961068" w:rsidRPr="00961068" w:rsidRDefault="00961068" w:rsidP="004401F5">
            <w:pPr>
              <w:suppressAutoHyphens/>
              <w:rPr>
                <w:bCs/>
                <w:sz w:val="24"/>
                <w:szCs w:val="24"/>
              </w:rPr>
            </w:pPr>
            <w:r w:rsidRPr="00226841">
              <w:rPr>
                <w:bCs/>
                <w:sz w:val="24"/>
                <w:szCs w:val="24"/>
              </w:rPr>
              <w:t>Основы этики социальной работы</w:t>
            </w:r>
          </w:p>
          <w:p w14:paraId="78B16ED6" w14:textId="480F1AFD" w:rsidR="00210C06" w:rsidRPr="00961068" w:rsidRDefault="00210C06" w:rsidP="004401F5">
            <w:pPr>
              <w:tabs>
                <w:tab w:val="left" w:pos="199"/>
              </w:tabs>
              <w:contextualSpacing/>
              <w:rPr>
                <w:sz w:val="24"/>
                <w:szCs w:val="24"/>
                <w:lang w:eastAsia="x-none"/>
              </w:rPr>
            </w:pPr>
          </w:p>
        </w:tc>
      </w:tr>
      <w:tr w:rsidR="00210C06" w:rsidRPr="007411C4" w14:paraId="3CD65F24" w14:textId="77777777" w:rsidTr="007D6C9E">
        <w:trPr>
          <w:trHeight w:val="74"/>
        </w:trPr>
        <w:tc>
          <w:tcPr>
            <w:tcW w:w="2943" w:type="dxa"/>
            <w:vAlign w:val="center"/>
          </w:tcPr>
          <w:p w14:paraId="207D85AE" w14:textId="77777777" w:rsidR="00B1058B" w:rsidRDefault="00210C06" w:rsidP="00B1058B">
            <w:proofErr w:type="gramStart"/>
            <w:r w:rsidRPr="00226841">
              <w:rPr>
                <w:sz w:val="24"/>
                <w:szCs w:val="24"/>
              </w:rPr>
              <w:t>ОК</w:t>
            </w:r>
            <w:proofErr w:type="gramEnd"/>
            <w:r w:rsidRPr="00226841">
              <w:rPr>
                <w:sz w:val="24"/>
                <w:szCs w:val="24"/>
              </w:rPr>
              <w:t xml:space="preserve"> 06</w:t>
            </w:r>
            <w:r>
              <w:rPr>
                <w:sz w:val="24"/>
                <w:szCs w:val="24"/>
              </w:rPr>
              <w:t xml:space="preserve">. </w:t>
            </w:r>
            <w:r w:rsidR="00B1058B"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B1058B" w:rsidRPr="0059543B">
              <w:rPr>
                <w:b/>
                <w:sz w:val="24"/>
                <w:szCs w:val="24"/>
              </w:rPr>
              <w:t>российских духовно-нравственных</w:t>
            </w:r>
            <w:r w:rsidR="00B1058B"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14:paraId="44DC1609" w14:textId="26DDA7DD" w:rsidR="00210C06" w:rsidRPr="00226841" w:rsidRDefault="00210C06" w:rsidP="004401F5">
            <w:pPr>
              <w:shd w:val="clear" w:color="auto" w:fill="FFFFFF"/>
              <w:suppressAutoHyphens/>
              <w:rPr>
                <w:sz w:val="24"/>
                <w:szCs w:val="24"/>
              </w:rPr>
            </w:pPr>
          </w:p>
        </w:tc>
        <w:tc>
          <w:tcPr>
            <w:tcW w:w="3402" w:type="dxa"/>
            <w:vAlign w:val="center"/>
          </w:tcPr>
          <w:p w14:paraId="4A462EDC" w14:textId="2E25C835" w:rsidR="00210C06" w:rsidRPr="00177C80" w:rsidRDefault="00177C80" w:rsidP="004401F5">
            <w:pPr>
              <w:shd w:val="clear" w:color="auto" w:fill="FFFFFF"/>
              <w:suppressAutoHyphens/>
              <w:rPr>
                <w:rFonts w:eastAsia="Calibri"/>
                <w:bCs/>
                <w:sz w:val="24"/>
                <w:szCs w:val="24"/>
              </w:rPr>
            </w:pPr>
            <w:r w:rsidRPr="00226841">
              <w:rPr>
                <w:rFonts w:eastAsia="Calibri"/>
                <w:bCs/>
                <w:sz w:val="24"/>
                <w:szCs w:val="24"/>
              </w:rPr>
              <w:lastRenderedPageBreak/>
              <w:t>Описывать значимость своей специальности; применять стандарты антикоррупционного поведения</w:t>
            </w:r>
          </w:p>
        </w:tc>
        <w:tc>
          <w:tcPr>
            <w:tcW w:w="3739" w:type="dxa"/>
            <w:vAlign w:val="center"/>
          </w:tcPr>
          <w:p w14:paraId="37290091" w14:textId="59B27455" w:rsidR="00961068" w:rsidRPr="00226841" w:rsidRDefault="00961068" w:rsidP="004401F5">
            <w:pPr>
              <w:shd w:val="clear" w:color="auto" w:fill="FFFFFF"/>
              <w:suppressAutoHyphens/>
              <w:rPr>
                <w:sz w:val="24"/>
                <w:szCs w:val="24"/>
              </w:rPr>
            </w:pPr>
            <w:r w:rsidRPr="00226841">
              <w:rPr>
                <w:sz w:val="24"/>
                <w:szCs w:val="24"/>
              </w:rPr>
              <w:t>Значимость профессиональной деятельности специалиста социальной работы.</w:t>
            </w:r>
          </w:p>
          <w:p w14:paraId="630CAEAC" w14:textId="799EBC80" w:rsidR="00210C06" w:rsidRDefault="00961068" w:rsidP="004401F5">
            <w:pPr>
              <w:shd w:val="clear" w:color="auto" w:fill="FFFFFF"/>
              <w:suppressAutoHyphens/>
              <w:rPr>
                <w:rFonts w:eastAsia="Calibri"/>
                <w:bCs/>
                <w:iCs/>
                <w:sz w:val="24"/>
                <w:szCs w:val="24"/>
              </w:rPr>
            </w:pPr>
            <w:r w:rsidRPr="00226841">
              <w:rPr>
                <w:rFonts w:eastAsia="Calibri"/>
                <w:bCs/>
                <w:iCs/>
                <w:sz w:val="24"/>
                <w:szCs w:val="24"/>
              </w:rPr>
              <w:t>Сущность гражданско-патриотической позиции, общечеловеческих ценностей</w:t>
            </w:r>
          </w:p>
          <w:p w14:paraId="018094BA" w14:textId="13A3451A" w:rsidR="00961068" w:rsidRPr="00961068" w:rsidRDefault="00961068" w:rsidP="004401F5">
            <w:pPr>
              <w:shd w:val="clear" w:color="auto" w:fill="FFFFFF"/>
              <w:suppressAutoHyphens/>
              <w:rPr>
                <w:sz w:val="24"/>
                <w:szCs w:val="24"/>
              </w:rPr>
            </w:pPr>
            <w:r w:rsidRPr="00226841">
              <w:rPr>
                <w:sz w:val="24"/>
                <w:szCs w:val="24"/>
              </w:rPr>
              <w:t>Стандарты антикоррупционного поведения специалиста социальной работы и последствия его нарушения</w:t>
            </w:r>
          </w:p>
        </w:tc>
      </w:tr>
      <w:tr w:rsidR="00210C06" w:rsidRPr="007411C4" w14:paraId="40312845" w14:textId="77777777" w:rsidTr="007D6C9E">
        <w:trPr>
          <w:trHeight w:val="74"/>
        </w:trPr>
        <w:tc>
          <w:tcPr>
            <w:tcW w:w="2943" w:type="dxa"/>
            <w:vAlign w:val="center"/>
          </w:tcPr>
          <w:p w14:paraId="5589F7C1" w14:textId="4E574736" w:rsidR="00210C06" w:rsidRPr="00226841" w:rsidRDefault="00210C06" w:rsidP="004401F5">
            <w:pPr>
              <w:shd w:val="clear" w:color="auto" w:fill="FFFFFF"/>
              <w:suppressAutoHyphens/>
              <w:rPr>
                <w:sz w:val="24"/>
                <w:szCs w:val="24"/>
              </w:rPr>
            </w:pPr>
            <w:r w:rsidRPr="003324B4">
              <w:rPr>
                <w:sz w:val="24"/>
                <w:szCs w:val="24"/>
              </w:rPr>
              <w:lastRenderedPageBreak/>
              <w:t xml:space="preserve">ПК 1. </w:t>
            </w:r>
            <w:proofErr w:type="gramStart"/>
            <w:r w:rsidRPr="003324B4">
              <w:rPr>
                <w:sz w:val="24"/>
                <w:szCs w:val="24"/>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tc>
        <w:tc>
          <w:tcPr>
            <w:tcW w:w="3402" w:type="dxa"/>
            <w:vAlign w:val="center"/>
          </w:tcPr>
          <w:p w14:paraId="28F28C0B" w14:textId="7A6FE75A" w:rsidR="00210C06" w:rsidRPr="00177C80" w:rsidRDefault="00177C80" w:rsidP="004401F5">
            <w:pPr>
              <w:shd w:val="clear" w:color="auto" w:fill="FFFFFF"/>
              <w:suppressAutoHyphens/>
              <w:rPr>
                <w:sz w:val="24"/>
                <w:szCs w:val="24"/>
              </w:rPr>
            </w:pPr>
            <w:r w:rsidRPr="00226841">
              <w:rPr>
                <w:rFonts w:eastAsia="Calibri"/>
                <w:sz w:val="24"/>
                <w:szCs w:val="24"/>
              </w:rPr>
              <w:t>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p>
        </w:tc>
        <w:tc>
          <w:tcPr>
            <w:tcW w:w="3739" w:type="dxa"/>
            <w:vAlign w:val="center"/>
          </w:tcPr>
          <w:p w14:paraId="57B7640A" w14:textId="770B9D6D" w:rsidR="00961068" w:rsidRDefault="00961068" w:rsidP="004401F5">
            <w:pPr>
              <w:tabs>
                <w:tab w:val="left" w:pos="57"/>
                <w:tab w:val="left" w:pos="317"/>
              </w:tabs>
              <w:contextualSpacing/>
              <w:rPr>
                <w:sz w:val="24"/>
                <w:szCs w:val="24"/>
                <w:lang w:eastAsia="x-none"/>
              </w:rPr>
            </w:pPr>
            <w:r w:rsidRPr="00226841">
              <w:rPr>
                <w:sz w:val="24"/>
                <w:szCs w:val="24"/>
                <w:lang w:val="x-none" w:eastAsia="x-none"/>
              </w:rPr>
              <w:t>Типология проблем граждан, признанных нуждающимися</w:t>
            </w:r>
          </w:p>
          <w:p w14:paraId="2FC76319" w14:textId="320B5012" w:rsidR="00961068" w:rsidRPr="00226841" w:rsidRDefault="00961068" w:rsidP="004401F5">
            <w:pPr>
              <w:suppressAutoHyphens/>
              <w:rPr>
                <w:sz w:val="24"/>
                <w:szCs w:val="24"/>
              </w:rPr>
            </w:pPr>
            <w:r w:rsidRPr="00226841">
              <w:rPr>
                <w:sz w:val="24"/>
                <w:szCs w:val="24"/>
              </w:rPr>
              <w:t>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w:t>
            </w:r>
          </w:p>
          <w:p w14:paraId="7BF34F2B" w14:textId="77777777" w:rsidR="00210C06" w:rsidRPr="00210C06" w:rsidRDefault="00210C06" w:rsidP="004401F5">
            <w:pPr>
              <w:pStyle w:val="a6"/>
              <w:rPr>
                <w:rFonts w:ascii="Times New Roman" w:hAnsi="Times New Roman" w:cs="Times New Roman"/>
                <w:sz w:val="28"/>
                <w:szCs w:val="28"/>
              </w:rPr>
            </w:pPr>
          </w:p>
        </w:tc>
      </w:tr>
      <w:tr w:rsidR="00210C06" w:rsidRPr="007411C4" w14:paraId="17132B44" w14:textId="77777777" w:rsidTr="007D6C9E">
        <w:trPr>
          <w:trHeight w:val="74"/>
        </w:trPr>
        <w:tc>
          <w:tcPr>
            <w:tcW w:w="2943" w:type="dxa"/>
            <w:vAlign w:val="center"/>
          </w:tcPr>
          <w:p w14:paraId="50C1C41D" w14:textId="3AA0390C" w:rsidR="00210C06" w:rsidRPr="003324B4" w:rsidRDefault="00210C06" w:rsidP="004401F5">
            <w:pPr>
              <w:shd w:val="clear" w:color="auto" w:fill="FFFFFF"/>
              <w:suppressAutoHyphens/>
              <w:rPr>
                <w:sz w:val="24"/>
                <w:szCs w:val="24"/>
              </w:rPr>
            </w:pPr>
            <w:r w:rsidRPr="003324B4">
              <w:rPr>
                <w:sz w:val="24"/>
                <w:szCs w:val="24"/>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402" w:type="dxa"/>
            <w:vAlign w:val="center"/>
          </w:tcPr>
          <w:p w14:paraId="1A3919F0" w14:textId="64C87CFD" w:rsidR="00177C80" w:rsidRPr="00226841" w:rsidRDefault="00177C80" w:rsidP="004401F5">
            <w:pPr>
              <w:suppressAutoHyphens/>
              <w:rPr>
                <w:bCs/>
                <w:sz w:val="24"/>
                <w:szCs w:val="24"/>
              </w:rPr>
            </w:pPr>
            <w:r w:rsidRPr="00226841">
              <w:rPr>
                <w:bCs/>
                <w:sz w:val="24"/>
                <w:szCs w:val="24"/>
              </w:rPr>
              <w:t>Использовать технологии и методы социальной работы с лицами, находящимися в трудной жизненной ситуации и/или в социально опасном положении и условий их применения</w:t>
            </w:r>
          </w:p>
          <w:p w14:paraId="348D7E5A" w14:textId="77777777" w:rsidR="00210C06" w:rsidRPr="00210C06" w:rsidRDefault="00210C06" w:rsidP="004401F5">
            <w:pPr>
              <w:pStyle w:val="a6"/>
              <w:rPr>
                <w:rFonts w:ascii="Times New Roman" w:hAnsi="Times New Roman" w:cs="Times New Roman"/>
                <w:sz w:val="28"/>
                <w:szCs w:val="28"/>
              </w:rPr>
            </w:pPr>
          </w:p>
        </w:tc>
        <w:tc>
          <w:tcPr>
            <w:tcW w:w="3739" w:type="dxa"/>
            <w:vAlign w:val="center"/>
          </w:tcPr>
          <w:p w14:paraId="4DFC514B" w14:textId="0047FD2E" w:rsidR="00961068" w:rsidRPr="00226841" w:rsidRDefault="00961068" w:rsidP="004401F5">
            <w:pPr>
              <w:shd w:val="clear" w:color="auto" w:fill="FFFFFF"/>
              <w:suppressAutoHyphens/>
              <w:rPr>
                <w:bCs/>
                <w:sz w:val="24"/>
                <w:szCs w:val="24"/>
                <w:lang w:eastAsia="x-none"/>
              </w:rPr>
            </w:pPr>
            <w:r w:rsidRPr="00226841">
              <w:rPr>
                <w:bCs/>
                <w:sz w:val="24"/>
                <w:szCs w:val="24"/>
                <w:lang w:eastAsia="x-none"/>
              </w:rPr>
              <w:t>О</w:t>
            </w:r>
            <w:proofErr w:type="spellStart"/>
            <w:r w:rsidRPr="00226841">
              <w:rPr>
                <w:bCs/>
                <w:sz w:val="24"/>
                <w:szCs w:val="24"/>
                <w:lang w:val="x-none" w:eastAsia="x-none"/>
              </w:rPr>
              <w:t>сновные</w:t>
            </w:r>
            <w:proofErr w:type="spellEnd"/>
            <w:r w:rsidRPr="00226841">
              <w:rPr>
                <w:bCs/>
                <w:sz w:val="24"/>
                <w:szCs w:val="24"/>
                <w:lang w:val="x-none" w:eastAsia="x-none"/>
              </w:rPr>
              <w:t xml:space="preserve"> формы и виды социального обслуживания;</w:t>
            </w:r>
            <w:r w:rsidRPr="00226841">
              <w:rPr>
                <w:bCs/>
                <w:sz w:val="24"/>
                <w:szCs w:val="24"/>
                <w:lang w:eastAsia="x-none"/>
              </w:rPr>
              <w:t xml:space="preserve"> </w:t>
            </w:r>
            <w:r w:rsidRPr="00226841">
              <w:rPr>
                <w:sz w:val="24"/>
                <w:szCs w:val="24"/>
                <w:lang w:eastAsia="x-none"/>
              </w:rPr>
              <w:t>п</w:t>
            </w:r>
            <w:proofErr w:type="spellStart"/>
            <w:r w:rsidRPr="00226841">
              <w:rPr>
                <w:sz w:val="24"/>
                <w:szCs w:val="24"/>
                <w:lang w:val="x-none" w:eastAsia="x-none"/>
              </w:rPr>
              <w:t>онятие</w:t>
            </w:r>
            <w:proofErr w:type="spellEnd"/>
            <w:r w:rsidRPr="00226841">
              <w:rPr>
                <w:sz w:val="24"/>
                <w:szCs w:val="24"/>
                <w:lang w:val="x-none" w:eastAsia="x-none"/>
              </w:rPr>
              <w:t xml:space="preserve"> и сущность технологий социальной работы с</w:t>
            </w:r>
            <w:r w:rsidRPr="00226841">
              <w:rPr>
                <w:sz w:val="24"/>
                <w:szCs w:val="24"/>
                <w:lang w:eastAsia="x-none"/>
              </w:rPr>
              <w:t xml:space="preserve"> различными категориями лиц</w:t>
            </w:r>
          </w:p>
          <w:p w14:paraId="3335192A" w14:textId="2F350C65" w:rsidR="00210C06" w:rsidRPr="00961068" w:rsidRDefault="00210C06" w:rsidP="004401F5">
            <w:pPr>
              <w:tabs>
                <w:tab w:val="left" w:pos="57"/>
                <w:tab w:val="left" w:pos="317"/>
              </w:tabs>
              <w:contextualSpacing/>
              <w:rPr>
                <w:b/>
                <w:bCs/>
                <w:sz w:val="24"/>
                <w:szCs w:val="24"/>
                <w:lang w:eastAsia="x-none"/>
              </w:rPr>
            </w:pPr>
          </w:p>
        </w:tc>
      </w:tr>
      <w:tr w:rsidR="00210C06" w:rsidRPr="007411C4" w14:paraId="1D8CBF8E" w14:textId="77777777" w:rsidTr="007D6C9E">
        <w:trPr>
          <w:trHeight w:val="74"/>
        </w:trPr>
        <w:tc>
          <w:tcPr>
            <w:tcW w:w="2943" w:type="dxa"/>
            <w:vAlign w:val="center"/>
          </w:tcPr>
          <w:p w14:paraId="0BFEAA55" w14:textId="003B0690" w:rsidR="00210C06" w:rsidRPr="003324B4" w:rsidRDefault="00210C06" w:rsidP="004401F5">
            <w:pPr>
              <w:shd w:val="clear" w:color="auto" w:fill="FFFFFF"/>
              <w:suppressAutoHyphens/>
              <w:rPr>
                <w:sz w:val="24"/>
                <w:szCs w:val="24"/>
              </w:rPr>
            </w:pPr>
            <w:r w:rsidRPr="003324B4">
              <w:rPr>
                <w:sz w:val="24"/>
                <w:szCs w:val="24"/>
              </w:rPr>
              <w:t xml:space="preserve">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w:t>
            </w:r>
            <w:r w:rsidRPr="003324B4">
              <w:rPr>
                <w:sz w:val="24"/>
                <w:szCs w:val="24"/>
              </w:rPr>
              <w:lastRenderedPageBreak/>
              <w:t>применяя различные методы и технологии социальной работы</w:t>
            </w:r>
          </w:p>
        </w:tc>
        <w:tc>
          <w:tcPr>
            <w:tcW w:w="3402" w:type="dxa"/>
            <w:vAlign w:val="center"/>
          </w:tcPr>
          <w:p w14:paraId="1BC12165" w14:textId="2D68C51F" w:rsidR="00177C80" w:rsidRPr="00226841" w:rsidRDefault="00177C80" w:rsidP="004401F5">
            <w:pPr>
              <w:shd w:val="clear" w:color="auto" w:fill="FFFFFF"/>
              <w:suppressAutoHyphens/>
              <w:rPr>
                <w:rFonts w:eastAsia="Calibri"/>
                <w:sz w:val="24"/>
                <w:szCs w:val="24"/>
              </w:rPr>
            </w:pPr>
            <w:r w:rsidRPr="00226841">
              <w:rPr>
                <w:rFonts w:eastAsia="Calibri"/>
                <w:sz w:val="24"/>
                <w:szCs w:val="24"/>
              </w:rPr>
              <w:lastRenderedPageBreak/>
              <w:t>Взаимодействовать с гражданами, нуждающимися в социальном обслуживании</w:t>
            </w:r>
          </w:p>
          <w:p w14:paraId="43D9247E" w14:textId="77777777" w:rsidR="00210C06" w:rsidRPr="00210C06" w:rsidRDefault="00210C06" w:rsidP="004401F5">
            <w:pPr>
              <w:pStyle w:val="a6"/>
              <w:rPr>
                <w:rFonts w:ascii="Times New Roman" w:hAnsi="Times New Roman" w:cs="Times New Roman"/>
                <w:sz w:val="28"/>
                <w:szCs w:val="28"/>
              </w:rPr>
            </w:pPr>
          </w:p>
        </w:tc>
        <w:tc>
          <w:tcPr>
            <w:tcW w:w="3739" w:type="dxa"/>
            <w:vAlign w:val="center"/>
          </w:tcPr>
          <w:p w14:paraId="45F1DC39" w14:textId="2CA5F2D6" w:rsidR="00961068" w:rsidRDefault="00961068" w:rsidP="004401F5">
            <w:pPr>
              <w:tabs>
                <w:tab w:val="left" w:pos="57"/>
                <w:tab w:val="left" w:pos="317"/>
              </w:tabs>
              <w:contextualSpacing/>
              <w:rPr>
                <w:bCs/>
                <w:sz w:val="24"/>
                <w:szCs w:val="24"/>
                <w:lang w:eastAsia="x-none"/>
              </w:rPr>
            </w:pPr>
            <w:r w:rsidRPr="00226841">
              <w:rPr>
                <w:bCs/>
                <w:sz w:val="24"/>
                <w:szCs w:val="24"/>
                <w:lang w:eastAsia="x-none"/>
              </w:rPr>
              <w:t>Г</w:t>
            </w:r>
            <w:proofErr w:type="spellStart"/>
            <w:r w:rsidRPr="00226841">
              <w:rPr>
                <w:bCs/>
                <w:sz w:val="24"/>
                <w:szCs w:val="24"/>
                <w:lang w:val="x-none" w:eastAsia="x-none"/>
              </w:rPr>
              <w:t>осударственн</w:t>
            </w:r>
            <w:r w:rsidRPr="00226841">
              <w:rPr>
                <w:bCs/>
                <w:sz w:val="24"/>
                <w:szCs w:val="24"/>
                <w:lang w:eastAsia="x-none"/>
              </w:rPr>
              <w:t>ая</w:t>
            </w:r>
            <w:proofErr w:type="spellEnd"/>
            <w:r w:rsidRPr="00226841">
              <w:rPr>
                <w:bCs/>
                <w:sz w:val="24"/>
                <w:szCs w:val="24"/>
                <w:lang w:val="x-none" w:eastAsia="x-none"/>
              </w:rPr>
              <w:t xml:space="preserve"> политик</w:t>
            </w:r>
            <w:r w:rsidRPr="00226841">
              <w:rPr>
                <w:bCs/>
                <w:sz w:val="24"/>
                <w:szCs w:val="24"/>
                <w:lang w:eastAsia="x-none"/>
              </w:rPr>
              <w:t>а</w:t>
            </w:r>
            <w:r w:rsidRPr="00226841">
              <w:rPr>
                <w:bCs/>
                <w:sz w:val="24"/>
                <w:szCs w:val="24"/>
                <w:lang w:val="x-none" w:eastAsia="x-none"/>
              </w:rPr>
              <w:t xml:space="preserve"> в сфере социального обслуживания населения на федеральном, региональном, муниципальном уровнях</w:t>
            </w:r>
            <w:r w:rsidRPr="00226841">
              <w:rPr>
                <w:bCs/>
                <w:sz w:val="24"/>
                <w:szCs w:val="24"/>
                <w:lang w:eastAsia="x-none"/>
              </w:rPr>
              <w:t xml:space="preserve"> применительно к различным категориям граждан.</w:t>
            </w:r>
          </w:p>
          <w:p w14:paraId="7C59D6A7" w14:textId="275EF0C8" w:rsidR="00210C06" w:rsidRPr="007D6C9E" w:rsidRDefault="00961068" w:rsidP="004401F5">
            <w:pPr>
              <w:tabs>
                <w:tab w:val="left" w:pos="57"/>
                <w:tab w:val="left" w:pos="317"/>
              </w:tabs>
              <w:contextualSpacing/>
              <w:rPr>
                <w:b/>
                <w:bCs/>
                <w:sz w:val="24"/>
                <w:szCs w:val="24"/>
                <w:lang w:eastAsia="x-none"/>
              </w:rPr>
            </w:pPr>
            <w:proofErr w:type="spellStart"/>
            <w:r>
              <w:rPr>
                <w:sz w:val="24"/>
                <w:szCs w:val="24"/>
              </w:rPr>
              <w:t>Го</w:t>
            </w:r>
            <w:r w:rsidRPr="00226841">
              <w:rPr>
                <w:sz w:val="24"/>
                <w:szCs w:val="24"/>
                <w:lang w:val="x-none"/>
              </w:rPr>
              <w:t>сударственн</w:t>
            </w:r>
            <w:r w:rsidRPr="00226841">
              <w:rPr>
                <w:sz w:val="24"/>
                <w:szCs w:val="24"/>
              </w:rPr>
              <w:t>ая</w:t>
            </w:r>
            <w:proofErr w:type="spellEnd"/>
            <w:r w:rsidRPr="00226841">
              <w:rPr>
                <w:sz w:val="24"/>
                <w:szCs w:val="24"/>
                <w:lang w:val="x-none"/>
              </w:rPr>
              <w:t xml:space="preserve"> социальн</w:t>
            </w:r>
            <w:r w:rsidRPr="00226841">
              <w:rPr>
                <w:sz w:val="24"/>
                <w:szCs w:val="24"/>
              </w:rPr>
              <w:t>ая</w:t>
            </w:r>
            <w:r w:rsidRPr="00226841">
              <w:rPr>
                <w:sz w:val="24"/>
                <w:szCs w:val="24"/>
                <w:lang w:val="x-none"/>
              </w:rPr>
              <w:t xml:space="preserve"> помощ</w:t>
            </w:r>
            <w:r w:rsidRPr="00226841">
              <w:rPr>
                <w:sz w:val="24"/>
                <w:szCs w:val="24"/>
              </w:rPr>
              <w:t>ь</w:t>
            </w:r>
            <w:r w:rsidRPr="00226841">
              <w:rPr>
                <w:sz w:val="24"/>
                <w:szCs w:val="24"/>
                <w:lang w:val="x-none"/>
              </w:rPr>
              <w:t xml:space="preserve"> в РФ в соответствии с федеральным законодательством</w:t>
            </w:r>
          </w:p>
        </w:tc>
      </w:tr>
      <w:tr w:rsidR="00210C06" w:rsidRPr="007411C4" w14:paraId="5F60FDC5" w14:textId="77777777" w:rsidTr="007D6C9E">
        <w:trPr>
          <w:trHeight w:val="74"/>
        </w:trPr>
        <w:tc>
          <w:tcPr>
            <w:tcW w:w="2943" w:type="dxa"/>
            <w:vAlign w:val="center"/>
          </w:tcPr>
          <w:p w14:paraId="7C99E831" w14:textId="2644E957" w:rsidR="00210C06" w:rsidRPr="003324B4" w:rsidRDefault="00210C06" w:rsidP="004401F5">
            <w:pPr>
              <w:shd w:val="clear" w:color="auto" w:fill="FFFFFF"/>
              <w:suppressAutoHyphens/>
              <w:rPr>
                <w:sz w:val="24"/>
                <w:szCs w:val="24"/>
              </w:rPr>
            </w:pPr>
            <w:r w:rsidRPr="003324B4">
              <w:rPr>
                <w:sz w:val="24"/>
                <w:szCs w:val="24"/>
              </w:rPr>
              <w:lastRenderedPageBreak/>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402" w:type="dxa"/>
            <w:vAlign w:val="center"/>
          </w:tcPr>
          <w:p w14:paraId="376D92D1" w14:textId="470AFF2E" w:rsidR="00210C06" w:rsidRPr="00DF4CCB" w:rsidRDefault="00177C80" w:rsidP="004401F5">
            <w:pPr>
              <w:tabs>
                <w:tab w:val="left" w:pos="329"/>
              </w:tabs>
              <w:contextualSpacing/>
              <w:rPr>
                <w:bCs/>
                <w:sz w:val="24"/>
                <w:szCs w:val="24"/>
                <w:lang w:eastAsia="x-none"/>
              </w:rPr>
            </w:pPr>
            <w:r w:rsidRPr="00226841">
              <w:rPr>
                <w:bCs/>
                <w:sz w:val="24"/>
                <w:szCs w:val="24"/>
                <w:lang w:eastAsia="x-none"/>
              </w:rPr>
              <w:t>П</w:t>
            </w:r>
            <w:proofErr w:type="spellStart"/>
            <w:r w:rsidRPr="00226841">
              <w:rPr>
                <w:bCs/>
                <w:sz w:val="24"/>
                <w:szCs w:val="24"/>
                <w:lang w:val="x-none" w:eastAsia="x-none"/>
              </w:rPr>
              <w:t>редста</w:t>
            </w:r>
            <w:r w:rsidR="00213D9A">
              <w:rPr>
                <w:bCs/>
                <w:sz w:val="24"/>
                <w:szCs w:val="24"/>
                <w:lang w:eastAsia="x-none"/>
              </w:rPr>
              <w:t>в</w:t>
            </w:r>
            <w:r w:rsidRPr="00226841">
              <w:rPr>
                <w:bCs/>
                <w:sz w:val="24"/>
                <w:szCs w:val="24"/>
                <w:lang w:val="x-none" w:eastAsia="x-none"/>
              </w:rPr>
              <w:t>л</w:t>
            </w:r>
            <w:r w:rsidRPr="00226841">
              <w:rPr>
                <w:bCs/>
                <w:sz w:val="24"/>
                <w:szCs w:val="24"/>
                <w:lang w:eastAsia="x-none"/>
              </w:rPr>
              <w:t>ять</w:t>
            </w:r>
            <w:proofErr w:type="spellEnd"/>
            <w:r w:rsidRPr="00226841">
              <w:rPr>
                <w:bCs/>
                <w:sz w:val="24"/>
                <w:szCs w:val="24"/>
                <w:lang w:val="x-none" w:eastAsia="x-none"/>
              </w:rPr>
              <w:t xml:space="preserve"> интерес</w:t>
            </w:r>
            <w:r w:rsidRPr="00226841">
              <w:rPr>
                <w:bCs/>
                <w:sz w:val="24"/>
                <w:szCs w:val="24"/>
                <w:lang w:eastAsia="x-none"/>
              </w:rPr>
              <w:t>ы</w:t>
            </w:r>
            <w:r w:rsidRPr="00226841">
              <w:rPr>
                <w:bCs/>
                <w:sz w:val="24"/>
                <w:szCs w:val="24"/>
                <w:lang w:val="x-none" w:eastAsia="x-none"/>
              </w:rPr>
              <w:t xml:space="preserve"> получателей социальных услуг</w:t>
            </w:r>
          </w:p>
        </w:tc>
        <w:tc>
          <w:tcPr>
            <w:tcW w:w="3739" w:type="dxa"/>
            <w:vAlign w:val="center"/>
          </w:tcPr>
          <w:p w14:paraId="3EE3A7F7" w14:textId="79939284" w:rsidR="00210C06" w:rsidRDefault="00961068" w:rsidP="004401F5">
            <w:pPr>
              <w:tabs>
                <w:tab w:val="left" w:pos="57"/>
                <w:tab w:val="left" w:pos="317"/>
              </w:tabs>
              <w:contextualSpacing/>
              <w:rPr>
                <w:bCs/>
                <w:sz w:val="24"/>
                <w:szCs w:val="24"/>
                <w:lang w:eastAsia="x-none"/>
              </w:rPr>
            </w:pPr>
            <w:r w:rsidRPr="00226841">
              <w:rPr>
                <w:bCs/>
                <w:sz w:val="24"/>
                <w:szCs w:val="24"/>
                <w:lang w:eastAsia="x-none"/>
              </w:rPr>
              <w:t>С</w:t>
            </w:r>
            <w:proofErr w:type="spellStart"/>
            <w:r w:rsidRPr="00226841">
              <w:rPr>
                <w:bCs/>
                <w:sz w:val="24"/>
                <w:szCs w:val="24"/>
                <w:lang w:val="x-none" w:eastAsia="x-none"/>
              </w:rPr>
              <w:t>истем</w:t>
            </w:r>
            <w:r w:rsidRPr="00226841">
              <w:rPr>
                <w:bCs/>
                <w:sz w:val="24"/>
                <w:szCs w:val="24"/>
                <w:lang w:eastAsia="x-none"/>
              </w:rPr>
              <w:t>а</w:t>
            </w:r>
            <w:proofErr w:type="spellEnd"/>
            <w:r w:rsidRPr="00226841">
              <w:rPr>
                <w:bCs/>
                <w:sz w:val="24"/>
                <w:szCs w:val="24"/>
                <w:lang w:val="x-none" w:eastAsia="x-none"/>
              </w:rPr>
              <w:t xml:space="preserve"> организаций социального обслуживания на региональном и муниципальном уровне, их цели, задачи и функции</w:t>
            </w:r>
          </w:p>
          <w:p w14:paraId="01A62EE0" w14:textId="11A4C7D9" w:rsidR="00961068" w:rsidRPr="00961068" w:rsidRDefault="00961068" w:rsidP="004401F5">
            <w:pPr>
              <w:tabs>
                <w:tab w:val="left" w:pos="57"/>
                <w:tab w:val="left" w:pos="317"/>
              </w:tabs>
              <w:contextualSpacing/>
              <w:rPr>
                <w:b/>
                <w:bCs/>
                <w:sz w:val="24"/>
                <w:szCs w:val="24"/>
                <w:lang w:val="x-none" w:eastAsia="x-none"/>
              </w:rPr>
            </w:pPr>
            <w:r w:rsidRPr="00226841">
              <w:rPr>
                <w:sz w:val="24"/>
                <w:szCs w:val="24"/>
                <w:lang w:eastAsia="x-none"/>
              </w:rPr>
              <w:t>Ц</w:t>
            </w:r>
            <w:r w:rsidRPr="00226841">
              <w:rPr>
                <w:sz w:val="24"/>
                <w:szCs w:val="24"/>
                <w:lang w:val="x-none" w:eastAsia="x-none"/>
              </w:rPr>
              <w:t>ели,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w:t>
            </w:r>
          </w:p>
        </w:tc>
      </w:tr>
      <w:tr w:rsidR="00210C06" w:rsidRPr="007411C4" w14:paraId="61C7B397" w14:textId="77777777" w:rsidTr="007D6C9E">
        <w:trPr>
          <w:trHeight w:val="74"/>
        </w:trPr>
        <w:tc>
          <w:tcPr>
            <w:tcW w:w="2943" w:type="dxa"/>
            <w:vAlign w:val="center"/>
          </w:tcPr>
          <w:p w14:paraId="34765E92" w14:textId="4105B646" w:rsidR="00210C06" w:rsidRPr="003324B4" w:rsidRDefault="00210C06" w:rsidP="004401F5">
            <w:pPr>
              <w:shd w:val="clear" w:color="auto" w:fill="FFFFFF"/>
              <w:suppressAutoHyphens/>
              <w:rPr>
                <w:sz w:val="24"/>
                <w:szCs w:val="24"/>
              </w:rPr>
            </w:pPr>
            <w:r w:rsidRPr="003324B4">
              <w:rPr>
                <w:sz w:val="24"/>
                <w:szCs w:val="24"/>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402" w:type="dxa"/>
            <w:vAlign w:val="center"/>
          </w:tcPr>
          <w:p w14:paraId="6CCB0976" w14:textId="2C0147BA" w:rsidR="00177C80" w:rsidRPr="00226841" w:rsidRDefault="00177C80" w:rsidP="004401F5">
            <w:pPr>
              <w:tabs>
                <w:tab w:val="left" w:pos="329"/>
              </w:tabs>
              <w:contextualSpacing/>
              <w:rPr>
                <w:b/>
                <w:bCs/>
                <w:sz w:val="24"/>
                <w:szCs w:val="24"/>
                <w:lang w:eastAsia="x-none"/>
              </w:rPr>
            </w:pPr>
            <w:r w:rsidRPr="00226841">
              <w:rPr>
                <w:bCs/>
                <w:sz w:val="24"/>
                <w:szCs w:val="24"/>
                <w:lang w:eastAsia="x-none"/>
              </w:rPr>
              <w:t>О</w:t>
            </w:r>
            <w:proofErr w:type="spellStart"/>
            <w:r w:rsidRPr="00226841">
              <w:rPr>
                <w:bCs/>
                <w:sz w:val="24"/>
                <w:szCs w:val="24"/>
                <w:lang w:val="x-none" w:eastAsia="x-none"/>
              </w:rPr>
              <w:t>боб</w:t>
            </w:r>
            <w:r>
              <w:rPr>
                <w:bCs/>
                <w:sz w:val="24"/>
                <w:szCs w:val="24"/>
                <w:lang w:eastAsia="x-none"/>
              </w:rPr>
              <w:t>щ</w:t>
            </w:r>
            <w:r w:rsidRPr="00226841">
              <w:rPr>
                <w:bCs/>
                <w:sz w:val="24"/>
                <w:szCs w:val="24"/>
                <w:lang w:val="x-none" w:eastAsia="x-none"/>
              </w:rPr>
              <w:t>ать</w:t>
            </w:r>
            <w:proofErr w:type="spellEnd"/>
            <w:r w:rsidRPr="00226841">
              <w:rPr>
                <w:bCs/>
                <w:sz w:val="24"/>
                <w:szCs w:val="24"/>
                <w:lang w:val="x-none" w:eastAsia="x-none"/>
              </w:rPr>
              <w:t xml:space="preserve"> и систематизировать информацию, касающуюся обстоятельств, которые ухудшают или могут ухудшить условия жизнедеятельности граждан и методов их преодоления</w:t>
            </w:r>
          </w:p>
          <w:p w14:paraId="3C16D531" w14:textId="77777777" w:rsidR="00210C06" w:rsidRPr="00210C06" w:rsidRDefault="00210C06" w:rsidP="004401F5">
            <w:pPr>
              <w:pStyle w:val="a6"/>
              <w:rPr>
                <w:rFonts w:ascii="Times New Roman" w:hAnsi="Times New Roman" w:cs="Times New Roman"/>
                <w:sz w:val="28"/>
                <w:szCs w:val="28"/>
              </w:rPr>
            </w:pPr>
          </w:p>
        </w:tc>
        <w:tc>
          <w:tcPr>
            <w:tcW w:w="3739" w:type="dxa"/>
            <w:vAlign w:val="center"/>
          </w:tcPr>
          <w:p w14:paraId="2E1716EF" w14:textId="77777777" w:rsidR="00961068" w:rsidRDefault="00961068" w:rsidP="004401F5">
            <w:pPr>
              <w:shd w:val="clear" w:color="auto" w:fill="FFFFFF"/>
              <w:suppressAutoHyphens/>
              <w:rPr>
                <w:sz w:val="24"/>
                <w:szCs w:val="24"/>
                <w:lang w:eastAsia="x-none"/>
              </w:rPr>
            </w:pPr>
            <w:r w:rsidRPr="00226841">
              <w:rPr>
                <w:bCs/>
                <w:sz w:val="24"/>
                <w:szCs w:val="24"/>
                <w:lang w:eastAsia="x-none"/>
              </w:rPr>
              <w:t>С</w:t>
            </w:r>
            <w:proofErr w:type="spellStart"/>
            <w:r w:rsidRPr="00226841">
              <w:rPr>
                <w:bCs/>
                <w:sz w:val="24"/>
                <w:szCs w:val="24"/>
                <w:lang w:val="x-none" w:eastAsia="x-none"/>
              </w:rPr>
              <w:t>пецифик</w:t>
            </w:r>
            <w:r w:rsidRPr="00226841">
              <w:rPr>
                <w:bCs/>
                <w:sz w:val="24"/>
                <w:szCs w:val="24"/>
                <w:lang w:eastAsia="x-none"/>
              </w:rPr>
              <w:t>а</w:t>
            </w:r>
            <w:proofErr w:type="spellEnd"/>
            <w:r w:rsidRPr="00226841">
              <w:rPr>
                <w:bCs/>
                <w:sz w:val="24"/>
                <w:szCs w:val="24"/>
                <w:lang w:val="x-none" w:eastAsia="x-none"/>
              </w:rPr>
              <w:t xml:space="preserve"> социальной реабилитации</w:t>
            </w:r>
            <w:r w:rsidRPr="00226841">
              <w:rPr>
                <w:bCs/>
                <w:sz w:val="24"/>
                <w:szCs w:val="24"/>
                <w:lang w:eastAsia="x-none"/>
              </w:rPr>
              <w:t xml:space="preserve"> и социальной терапии различных категорий граждан</w:t>
            </w:r>
            <w:r w:rsidRPr="00226841">
              <w:rPr>
                <w:sz w:val="24"/>
                <w:szCs w:val="24"/>
                <w:lang w:eastAsia="x-none"/>
              </w:rPr>
              <w:t>; принципы и порядок осуществления социального надзора.</w:t>
            </w:r>
          </w:p>
          <w:p w14:paraId="2D4172EF" w14:textId="77777777" w:rsidR="00210C06" w:rsidRDefault="00961068" w:rsidP="004401F5">
            <w:pPr>
              <w:suppressAutoHyphens/>
              <w:rPr>
                <w:sz w:val="24"/>
                <w:szCs w:val="24"/>
              </w:rPr>
            </w:pPr>
            <w:r w:rsidRPr="00226841">
              <w:rPr>
                <w:sz w:val="24"/>
                <w:szCs w:val="24"/>
              </w:rPr>
              <w:t>Основы проектирования, прогнозирования и моделирования в социальной работе.</w:t>
            </w:r>
          </w:p>
          <w:p w14:paraId="52FD7D96" w14:textId="18DB315C" w:rsidR="00961068" w:rsidRPr="00961068" w:rsidRDefault="00961068" w:rsidP="004401F5">
            <w:pPr>
              <w:tabs>
                <w:tab w:val="left" w:pos="199"/>
              </w:tabs>
              <w:contextualSpacing/>
              <w:rPr>
                <w:sz w:val="24"/>
                <w:szCs w:val="24"/>
                <w:lang w:eastAsia="x-none"/>
              </w:rPr>
            </w:pPr>
            <w:r w:rsidRPr="00226841">
              <w:rPr>
                <w:sz w:val="24"/>
                <w:szCs w:val="24"/>
                <w:lang w:val="x-none" w:eastAsia="x-none"/>
              </w:rPr>
              <w:t>Мотивационн</w:t>
            </w:r>
            <w:r w:rsidRPr="00226841">
              <w:rPr>
                <w:sz w:val="24"/>
                <w:szCs w:val="24"/>
                <w:lang w:eastAsia="x-none"/>
              </w:rPr>
              <w:t>ые</w:t>
            </w:r>
            <w:r w:rsidRPr="00226841">
              <w:rPr>
                <w:sz w:val="24"/>
                <w:szCs w:val="24"/>
                <w:lang w:val="x-none" w:eastAsia="x-none"/>
              </w:rPr>
              <w:t xml:space="preserve"> технологи</w:t>
            </w:r>
            <w:r w:rsidRPr="00226841">
              <w:rPr>
                <w:sz w:val="24"/>
                <w:szCs w:val="24"/>
                <w:lang w:eastAsia="x-none"/>
              </w:rPr>
              <w:t>и</w:t>
            </w:r>
            <w:r w:rsidRPr="00226841">
              <w:rPr>
                <w:sz w:val="24"/>
                <w:szCs w:val="24"/>
                <w:lang w:val="x-none" w:eastAsia="x-none"/>
              </w:rPr>
              <w:t xml:space="preserve"> в социальной работе и технологи</w:t>
            </w:r>
            <w:r w:rsidRPr="00226841">
              <w:rPr>
                <w:sz w:val="24"/>
                <w:szCs w:val="24"/>
                <w:lang w:eastAsia="x-none"/>
              </w:rPr>
              <w:t>й</w:t>
            </w:r>
            <w:r w:rsidRPr="00226841">
              <w:rPr>
                <w:sz w:val="24"/>
                <w:szCs w:val="24"/>
                <w:lang w:val="x-none" w:eastAsia="x-none"/>
              </w:rPr>
              <w:t xml:space="preserve"> активизации личностных ресурсов и ресурсов социального окружения</w:t>
            </w:r>
          </w:p>
        </w:tc>
      </w:tr>
      <w:tr w:rsidR="00210C06" w:rsidRPr="007411C4" w14:paraId="6946BE4F" w14:textId="77777777" w:rsidTr="007D6C9E">
        <w:trPr>
          <w:trHeight w:val="74"/>
        </w:trPr>
        <w:tc>
          <w:tcPr>
            <w:tcW w:w="2943" w:type="dxa"/>
            <w:vAlign w:val="center"/>
          </w:tcPr>
          <w:p w14:paraId="400A8BE7" w14:textId="2DC0C8F6" w:rsidR="00210C06" w:rsidRPr="003324B4" w:rsidRDefault="00210C06" w:rsidP="004401F5">
            <w:pPr>
              <w:shd w:val="clear" w:color="auto" w:fill="FFFFFF"/>
              <w:suppressAutoHyphens/>
              <w:rPr>
                <w:sz w:val="24"/>
                <w:szCs w:val="24"/>
              </w:rPr>
            </w:pPr>
            <w:r w:rsidRPr="003324B4">
              <w:rPr>
                <w:sz w:val="24"/>
                <w:szCs w:val="24"/>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402" w:type="dxa"/>
            <w:vAlign w:val="center"/>
          </w:tcPr>
          <w:p w14:paraId="6FA5EF30" w14:textId="3C260002" w:rsidR="00210C06" w:rsidRPr="00177C80" w:rsidRDefault="00177C80" w:rsidP="004401F5">
            <w:pPr>
              <w:pStyle w:val="a6"/>
              <w:rPr>
                <w:rFonts w:ascii="Times New Roman" w:hAnsi="Times New Roman" w:cs="Times New Roman"/>
                <w:sz w:val="24"/>
                <w:szCs w:val="24"/>
              </w:rPr>
            </w:pPr>
            <w:r w:rsidRPr="00177C80">
              <w:rPr>
                <w:rFonts w:ascii="Times New Roman" w:hAnsi="Times New Roman" w:cs="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739" w:type="dxa"/>
            <w:vAlign w:val="center"/>
          </w:tcPr>
          <w:p w14:paraId="58A4E98C" w14:textId="77777777" w:rsidR="00210C06" w:rsidRDefault="007D6C9E" w:rsidP="004401F5">
            <w:pPr>
              <w:shd w:val="clear" w:color="auto" w:fill="FFFFFF"/>
              <w:suppressAutoHyphens/>
              <w:rPr>
                <w:rFonts w:eastAsia="Calibri"/>
                <w:bCs/>
                <w:iCs/>
                <w:sz w:val="24"/>
                <w:szCs w:val="24"/>
              </w:rPr>
            </w:pPr>
            <w:r w:rsidRPr="00226841">
              <w:rPr>
                <w:rFonts w:eastAsia="Calibri"/>
                <w:bCs/>
                <w:iCs/>
                <w:sz w:val="24"/>
                <w:szCs w:val="24"/>
              </w:rPr>
              <w:t xml:space="preserve">Содержание актуальной нормативно-правовой документации в профессиональной деятельности специалиста социальной работы. </w:t>
            </w:r>
          </w:p>
          <w:p w14:paraId="4BD5EF36" w14:textId="7D18D165" w:rsidR="007D6C9E" w:rsidRPr="007D6C9E" w:rsidRDefault="007D6C9E" w:rsidP="004401F5">
            <w:pPr>
              <w:shd w:val="clear" w:color="auto" w:fill="FFFFFF"/>
              <w:suppressAutoHyphens/>
              <w:rPr>
                <w:rFonts w:eastAsia="Calibri"/>
                <w:sz w:val="24"/>
                <w:szCs w:val="24"/>
              </w:rPr>
            </w:pPr>
            <w:r w:rsidRPr="00226841">
              <w:rPr>
                <w:rFonts w:eastAsia="Calibri"/>
                <w:sz w:val="24"/>
                <w:szCs w:val="24"/>
              </w:rPr>
              <w:t>Стандарты оформления и представления результатов профессиональной деятельности</w:t>
            </w:r>
          </w:p>
        </w:tc>
      </w:tr>
      <w:tr w:rsidR="00423C93" w:rsidRPr="007411C4" w14:paraId="18C0ED19" w14:textId="77777777" w:rsidTr="007D6C9E">
        <w:trPr>
          <w:trHeight w:val="74"/>
        </w:trPr>
        <w:tc>
          <w:tcPr>
            <w:tcW w:w="2943" w:type="dxa"/>
          </w:tcPr>
          <w:p w14:paraId="25597AA1" w14:textId="57EA52FE" w:rsidR="009B3201" w:rsidRPr="00226841" w:rsidRDefault="003324B4" w:rsidP="004401F5">
            <w:pPr>
              <w:shd w:val="clear" w:color="auto" w:fill="FFFFFF"/>
              <w:suppressAutoHyphens/>
              <w:rPr>
                <w:sz w:val="24"/>
                <w:szCs w:val="24"/>
              </w:rPr>
            </w:pPr>
            <w:r w:rsidRPr="003324B4">
              <w:rPr>
                <w:sz w:val="24"/>
                <w:szCs w:val="24"/>
              </w:rPr>
              <w:t xml:space="preserve">ПК 7. Проводить мероприятия по консультированию лиц пожилого возраста и </w:t>
            </w:r>
            <w:r w:rsidRPr="003324B4">
              <w:rPr>
                <w:sz w:val="24"/>
                <w:szCs w:val="24"/>
              </w:rPr>
              <w:lastRenderedPageBreak/>
              <w:t>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3402" w:type="dxa"/>
          </w:tcPr>
          <w:p w14:paraId="06BD7C39" w14:textId="2FE16C03" w:rsidR="00177C80" w:rsidRPr="00226841" w:rsidRDefault="00177C80" w:rsidP="004401F5">
            <w:pPr>
              <w:suppressAutoHyphens/>
              <w:contextualSpacing/>
              <w:rPr>
                <w:sz w:val="24"/>
                <w:szCs w:val="24"/>
                <w:lang w:val="x-none" w:eastAsia="x-none"/>
              </w:rPr>
            </w:pPr>
            <w:r w:rsidRPr="00226841">
              <w:rPr>
                <w:sz w:val="24"/>
                <w:szCs w:val="24"/>
                <w:lang w:eastAsia="x-none"/>
              </w:rPr>
              <w:lastRenderedPageBreak/>
              <w:t>Владеть при</w:t>
            </w:r>
            <w:r>
              <w:rPr>
                <w:sz w:val="24"/>
                <w:szCs w:val="24"/>
                <w:lang w:eastAsia="x-none"/>
              </w:rPr>
              <w:t>е</w:t>
            </w:r>
            <w:r w:rsidRPr="00226841">
              <w:rPr>
                <w:sz w:val="24"/>
                <w:szCs w:val="24"/>
                <w:lang w:eastAsia="x-none"/>
              </w:rPr>
              <w:t>мами и методами взаимодействия с гражданами – получателями социальных услуг</w:t>
            </w:r>
          </w:p>
          <w:p w14:paraId="2C05D048" w14:textId="70A61E33" w:rsidR="00177C80" w:rsidRDefault="00177C80" w:rsidP="004401F5">
            <w:pPr>
              <w:suppressAutoHyphens/>
              <w:rPr>
                <w:iCs/>
                <w:sz w:val="24"/>
                <w:szCs w:val="24"/>
              </w:rPr>
            </w:pPr>
            <w:r w:rsidRPr="00226841">
              <w:rPr>
                <w:iCs/>
                <w:sz w:val="24"/>
                <w:szCs w:val="24"/>
              </w:rPr>
              <w:lastRenderedPageBreak/>
              <w:t>Ра</w:t>
            </w:r>
            <w:r w:rsidRPr="00226841">
              <w:rPr>
                <w:iCs/>
                <w:sz w:val="24"/>
                <w:szCs w:val="24"/>
                <w:shd w:val="clear" w:color="auto" w:fill="FFFFFF"/>
              </w:rPr>
              <w:t>спозн</w:t>
            </w:r>
            <w:r w:rsidRPr="00226841">
              <w:rPr>
                <w:iCs/>
                <w:sz w:val="24"/>
                <w:szCs w:val="24"/>
              </w:rPr>
              <w:t>авать задачу и/или проблему в профессиональном и/или социальном контексте; анализировать задачу и/или проблему и выделять е</w:t>
            </w:r>
            <w:r>
              <w:rPr>
                <w:iCs/>
                <w:sz w:val="24"/>
                <w:szCs w:val="24"/>
              </w:rPr>
              <w:t>е</w:t>
            </w:r>
            <w:r w:rsidRPr="00226841">
              <w:rPr>
                <w:iCs/>
                <w:sz w:val="24"/>
                <w:szCs w:val="24"/>
              </w:rPr>
              <w:t xml:space="preserve"> составные части; определять этапы решения задачи</w:t>
            </w:r>
          </w:p>
          <w:p w14:paraId="3643D806" w14:textId="77777777" w:rsidR="00423C93" w:rsidRPr="00177C80" w:rsidRDefault="00423C93" w:rsidP="004401F5">
            <w:pPr>
              <w:tabs>
                <w:tab w:val="left" w:pos="329"/>
              </w:tabs>
              <w:contextualSpacing/>
              <w:rPr>
                <w:sz w:val="24"/>
                <w:szCs w:val="24"/>
              </w:rPr>
            </w:pPr>
          </w:p>
        </w:tc>
        <w:tc>
          <w:tcPr>
            <w:tcW w:w="3739" w:type="dxa"/>
          </w:tcPr>
          <w:p w14:paraId="38686A40" w14:textId="75F96EB3" w:rsidR="00423C93" w:rsidRPr="00226841" w:rsidRDefault="00423C93" w:rsidP="004401F5">
            <w:pPr>
              <w:spacing w:after="160" w:line="259" w:lineRule="auto"/>
              <w:rPr>
                <w:b/>
                <w:iCs/>
                <w:sz w:val="24"/>
                <w:szCs w:val="24"/>
              </w:rPr>
            </w:pPr>
            <w:r w:rsidRPr="00226841">
              <w:rPr>
                <w:rFonts w:eastAsia="Calibri"/>
                <w:bCs/>
                <w:sz w:val="24"/>
                <w:szCs w:val="24"/>
              </w:rPr>
              <w:lastRenderedPageBreak/>
              <w:t xml:space="preserve">Порядок </w:t>
            </w:r>
            <w:proofErr w:type="gramStart"/>
            <w:r w:rsidRPr="00226841">
              <w:rPr>
                <w:rFonts w:eastAsia="Calibri"/>
                <w:bCs/>
                <w:sz w:val="24"/>
                <w:szCs w:val="24"/>
              </w:rPr>
              <w:t>оценки результатов решения задач профессиональной деятельности</w:t>
            </w:r>
            <w:proofErr w:type="gramEnd"/>
          </w:p>
        </w:tc>
      </w:tr>
      <w:bookmarkEnd w:id="0"/>
    </w:tbl>
    <w:p w14:paraId="3C549560" w14:textId="77777777" w:rsidR="00550D73" w:rsidRDefault="00550D73" w:rsidP="00A51A4A">
      <w:pPr>
        <w:pStyle w:val="a6"/>
        <w:jc w:val="both"/>
        <w:rPr>
          <w:rFonts w:ascii="Times New Roman" w:hAnsi="Times New Roman" w:cs="Times New Roman"/>
          <w:sz w:val="28"/>
          <w:szCs w:val="28"/>
        </w:rPr>
        <w:sectPr w:rsidR="00550D73" w:rsidSect="00D35193">
          <w:footerReference w:type="default" r:id="rId9"/>
          <w:pgSz w:w="11906" w:h="16838"/>
          <w:pgMar w:top="1134" w:right="567" w:bottom="1134" w:left="1418" w:header="709" w:footer="709" w:gutter="0"/>
          <w:cols w:space="708"/>
          <w:titlePg/>
          <w:docGrid w:linePitch="360"/>
        </w:sectPr>
      </w:pPr>
    </w:p>
    <w:p w14:paraId="13F34DA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7F7E2D3" w14:textId="77777777" w:rsidR="00104F19" w:rsidRDefault="00104F19" w:rsidP="000E25C6">
      <w:pPr>
        <w:pStyle w:val="a6"/>
        <w:rPr>
          <w:rFonts w:ascii="Times New Roman" w:hAnsi="Times New Roman" w:cs="Times New Roman"/>
          <w:sz w:val="24"/>
          <w:szCs w:val="24"/>
        </w:rPr>
      </w:pPr>
    </w:p>
    <w:p w14:paraId="7BC5B7F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6B2EFCDB"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6D0BD806" w14:textId="77777777" w:rsidTr="00E9025A">
        <w:tc>
          <w:tcPr>
            <w:tcW w:w="7621" w:type="dxa"/>
          </w:tcPr>
          <w:p w14:paraId="04A7491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0AB774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B168BAB" w14:textId="77777777" w:rsidTr="00E9025A">
        <w:tc>
          <w:tcPr>
            <w:tcW w:w="7621" w:type="dxa"/>
          </w:tcPr>
          <w:p w14:paraId="7A6B5A55"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3756E56" w14:textId="77777777" w:rsidR="00E9025A" w:rsidRDefault="00423C93" w:rsidP="00E9025A">
            <w:pPr>
              <w:pStyle w:val="a6"/>
              <w:jc w:val="center"/>
              <w:rPr>
                <w:rFonts w:ascii="Times New Roman" w:hAnsi="Times New Roman" w:cs="Times New Roman"/>
                <w:sz w:val="28"/>
                <w:szCs w:val="28"/>
              </w:rPr>
            </w:pPr>
            <w:r>
              <w:rPr>
                <w:rFonts w:ascii="Times New Roman" w:hAnsi="Times New Roman" w:cs="Times New Roman"/>
                <w:sz w:val="28"/>
                <w:szCs w:val="28"/>
              </w:rPr>
              <w:t>94</w:t>
            </w:r>
          </w:p>
        </w:tc>
      </w:tr>
      <w:tr w:rsidR="008376D4" w14:paraId="5909585B" w14:textId="77777777" w:rsidTr="00E9025A">
        <w:tc>
          <w:tcPr>
            <w:tcW w:w="7621" w:type="dxa"/>
          </w:tcPr>
          <w:p w14:paraId="3AF90254" w14:textId="77777777" w:rsidR="008376D4" w:rsidRPr="003C40A6" w:rsidRDefault="008376D4" w:rsidP="008376D4">
            <w:pPr>
              <w:pStyle w:val="a6"/>
              <w:rPr>
                <w:rFonts w:ascii="Times New Roman" w:hAnsi="Times New Roman" w:cs="Times New Roman"/>
                <w:sz w:val="28"/>
                <w:szCs w:val="28"/>
              </w:rPr>
            </w:pPr>
            <w:r w:rsidRPr="003C40A6">
              <w:rPr>
                <w:rFonts w:ascii="Times New Roman" w:hAnsi="Times New Roman" w:cs="Times New Roman"/>
                <w:sz w:val="28"/>
                <w:szCs w:val="28"/>
              </w:rPr>
              <w:t xml:space="preserve">в </w:t>
            </w:r>
            <w:proofErr w:type="spellStart"/>
            <w:r w:rsidRPr="003C40A6">
              <w:rPr>
                <w:rFonts w:ascii="Times New Roman" w:hAnsi="Times New Roman" w:cs="Times New Roman"/>
                <w:sz w:val="28"/>
                <w:szCs w:val="28"/>
              </w:rPr>
              <w:t>т.ч</w:t>
            </w:r>
            <w:proofErr w:type="spellEnd"/>
            <w:r w:rsidRPr="003C40A6">
              <w:rPr>
                <w:rFonts w:ascii="Times New Roman" w:hAnsi="Times New Roman" w:cs="Times New Roman"/>
                <w:sz w:val="28"/>
                <w:szCs w:val="28"/>
              </w:rPr>
              <w:t>. в форме практической подготовки</w:t>
            </w:r>
          </w:p>
        </w:tc>
        <w:tc>
          <w:tcPr>
            <w:tcW w:w="2516" w:type="dxa"/>
          </w:tcPr>
          <w:p w14:paraId="7DDB16DF" w14:textId="23655493" w:rsidR="008376D4" w:rsidRPr="003C40A6" w:rsidRDefault="003C40A6" w:rsidP="00E9025A">
            <w:pPr>
              <w:pStyle w:val="a6"/>
              <w:jc w:val="center"/>
              <w:rPr>
                <w:rFonts w:ascii="Times New Roman" w:hAnsi="Times New Roman" w:cs="Times New Roman"/>
                <w:sz w:val="28"/>
                <w:szCs w:val="28"/>
              </w:rPr>
            </w:pPr>
            <w:r w:rsidRPr="003C40A6">
              <w:rPr>
                <w:rFonts w:ascii="Times New Roman" w:hAnsi="Times New Roman" w:cs="Times New Roman"/>
                <w:sz w:val="28"/>
                <w:szCs w:val="28"/>
              </w:rPr>
              <w:t>40</w:t>
            </w:r>
          </w:p>
        </w:tc>
      </w:tr>
      <w:tr w:rsidR="00E9025A" w14:paraId="305E97D6" w14:textId="77777777" w:rsidTr="00E9025A">
        <w:tc>
          <w:tcPr>
            <w:tcW w:w="7621" w:type="dxa"/>
          </w:tcPr>
          <w:p w14:paraId="568F71E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58117266" w14:textId="77777777" w:rsidR="00E9025A" w:rsidRDefault="00423C93" w:rsidP="00E9025A">
            <w:pPr>
              <w:pStyle w:val="a6"/>
              <w:jc w:val="center"/>
              <w:rPr>
                <w:rFonts w:ascii="Times New Roman" w:hAnsi="Times New Roman" w:cs="Times New Roman"/>
                <w:sz w:val="28"/>
                <w:szCs w:val="28"/>
              </w:rPr>
            </w:pPr>
            <w:r>
              <w:rPr>
                <w:rFonts w:ascii="Times New Roman" w:hAnsi="Times New Roman" w:cs="Times New Roman"/>
                <w:sz w:val="28"/>
                <w:szCs w:val="28"/>
              </w:rPr>
              <w:t>40</w:t>
            </w:r>
          </w:p>
        </w:tc>
      </w:tr>
      <w:tr w:rsidR="00E9025A" w14:paraId="645DA1AD" w14:textId="77777777" w:rsidTr="00E9025A">
        <w:tc>
          <w:tcPr>
            <w:tcW w:w="7621" w:type="dxa"/>
          </w:tcPr>
          <w:p w14:paraId="37F3ABF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A19A1B7" w14:textId="77777777" w:rsidR="00E9025A" w:rsidRDefault="00423C93" w:rsidP="00E9025A">
            <w:pPr>
              <w:pStyle w:val="a6"/>
              <w:jc w:val="center"/>
              <w:rPr>
                <w:rFonts w:ascii="Times New Roman" w:hAnsi="Times New Roman" w:cs="Times New Roman"/>
                <w:sz w:val="28"/>
                <w:szCs w:val="28"/>
              </w:rPr>
            </w:pPr>
            <w:r>
              <w:rPr>
                <w:rFonts w:ascii="Times New Roman" w:hAnsi="Times New Roman" w:cs="Times New Roman"/>
                <w:sz w:val="28"/>
                <w:szCs w:val="28"/>
              </w:rPr>
              <w:t>40</w:t>
            </w:r>
          </w:p>
        </w:tc>
      </w:tr>
      <w:tr w:rsidR="00E9025A" w14:paraId="1857712A" w14:textId="77777777" w:rsidTr="00E9025A">
        <w:tc>
          <w:tcPr>
            <w:tcW w:w="7621" w:type="dxa"/>
          </w:tcPr>
          <w:p w14:paraId="77104C86" w14:textId="5CD7D7C0"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E16F61">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14:paraId="4754B959" w14:textId="77777777" w:rsidR="00E9025A" w:rsidRDefault="00423C93"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423C93" w14:paraId="19E2B5FB" w14:textId="77777777" w:rsidTr="00E9025A">
        <w:tc>
          <w:tcPr>
            <w:tcW w:w="7621" w:type="dxa"/>
          </w:tcPr>
          <w:p w14:paraId="6D9D05F6" w14:textId="77777777" w:rsidR="00423C93" w:rsidRDefault="00423C93" w:rsidP="007411C4">
            <w:pPr>
              <w:pStyle w:val="a6"/>
              <w:rPr>
                <w:rFonts w:ascii="Times New Roman" w:hAnsi="Times New Roman" w:cs="Times New Roman"/>
                <w:sz w:val="28"/>
                <w:szCs w:val="28"/>
              </w:rPr>
            </w:pPr>
            <w:r>
              <w:rPr>
                <w:rFonts w:ascii="Times New Roman" w:hAnsi="Times New Roman" w:cs="Times New Roman"/>
                <w:sz w:val="28"/>
                <w:szCs w:val="28"/>
              </w:rPr>
              <w:t>Консультация</w:t>
            </w:r>
          </w:p>
        </w:tc>
        <w:tc>
          <w:tcPr>
            <w:tcW w:w="2516" w:type="dxa"/>
          </w:tcPr>
          <w:p w14:paraId="3BFAA6ED" w14:textId="77777777" w:rsidR="00423C93" w:rsidRDefault="00423C93"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1EB01276" w14:textId="77777777" w:rsidTr="00E9025A">
        <w:tc>
          <w:tcPr>
            <w:tcW w:w="7621" w:type="dxa"/>
          </w:tcPr>
          <w:p w14:paraId="296C1688"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423C93">
              <w:rPr>
                <w:rFonts w:ascii="Times New Roman" w:hAnsi="Times New Roman" w:cs="Times New Roman"/>
                <w:sz w:val="28"/>
                <w:szCs w:val="28"/>
              </w:rPr>
              <w:t>экзамен</w:t>
            </w:r>
            <w:r>
              <w:rPr>
                <w:rFonts w:ascii="Times New Roman" w:hAnsi="Times New Roman" w:cs="Times New Roman"/>
                <w:sz w:val="28"/>
                <w:szCs w:val="28"/>
              </w:rPr>
              <w:t>)</w:t>
            </w:r>
          </w:p>
        </w:tc>
        <w:tc>
          <w:tcPr>
            <w:tcW w:w="2516" w:type="dxa"/>
          </w:tcPr>
          <w:p w14:paraId="32A929A9" w14:textId="77777777" w:rsidR="00E9025A" w:rsidRDefault="00423C93"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bl>
    <w:p w14:paraId="63C0F914" w14:textId="77777777" w:rsidR="00E9025A" w:rsidRPr="007411C4" w:rsidRDefault="00E9025A" w:rsidP="007411C4">
      <w:pPr>
        <w:pStyle w:val="a6"/>
        <w:rPr>
          <w:rFonts w:ascii="Times New Roman" w:hAnsi="Times New Roman" w:cs="Times New Roman"/>
          <w:sz w:val="28"/>
          <w:szCs w:val="28"/>
        </w:rPr>
      </w:pPr>
    </w:p>
    <w:p w14:paraId="7D2067A7" w14:textId="77777777" w:rsidR="007411C4" w:rsidRPr="007411C4" w:rsidRDefault="007411C4" w:rsidP="007411C4">
      <w:pPr>
        <w:pStyle w:val="a6"/>
        <w:rPr>
          <w:rFonts w:ascii="Times New Roman" w:hAnsi="Times New Roman" w:cs="Times New Roman"/>
          <w:sz w:val="28"/>
          <w:szCs w:val="28"/>
        </w:rPr>
      </w:pPr>
    </w:p>
    <w:p w14:paraId="5F356761" w14:textId="77777777" w:rsidR="007411C4" w:rsidRPr="007411C4" w:rsidRDefault="007411C4" w:rsidP="007411C4">
      <w:pPr>
        <w:pStyle w:val="a6"/>
        <w:rPr>
          <w:rFonts w:ascii="Times New Roman" w:hAnsi="Times New Roman" w:cs="Times New Roman"/>
          <w:sz w:val="28"/>
          <w:szCs w:val="28"/>
        </w:rPr>
      </w:pPr>
    </w:p>
    <w:p w14:paraId="1ECBDBDE" w14:textId="77777777" w:rsidR="007411C4" w:rsidRPr="007411C4" w:rsidRDefault="007411C4" w:rsidP="007411C4">
      <w:pPr>
        <w:pStyle w:val="a6"/>
        <w:rPr>
          <w:rFonts w:ascii="Times New Roman" w:hAnsi="Times New Roman" w:cs="Times New Roman"/>
          <w:sz w:val="28"/>
          <w:szCs w:val="28"/>
        </w:rPr>
      </w:pPr>
    </w:p>
    <w:p w14:paraId="0DBE8F25" w14:textId="77777777" w:rsidR="007411C4" w:rsidRPr="007411C4" w:rsidRDefault="007411C4" w:rsidP="007411C4">
      <w:pPr>
        <w:pStyle w:val="a6"/>
        <w:rPr>
          <w:rFonts w:ascii="Times New Roman" w:hAnsi="Times New Roman" w:cs="Times New Roman"/>
          <w:sz w:val="28"/>
          <w:szCs w:val="28"/>
        </w:rPr>
      </w:pPr>
    </w:p>
    <w:p w14:paraId="62863A75" w14:textId="77777777" w:rsidR="007411C4" w:rsidRPr="007411C4" w:rsidRDefault="007411C4" w:rsidP="007411C4">
      <w:pPr>
        <w:pStyle w:val="a6"/>
        <w:rPr>
          <w:rFonts w:ascii="Times New Roman" w:hAnsi="Times New Roman" w:cs="Times New Roman"/>
          <w:sz w:val="28"/>
          <w:szCs w:val="28"/>
        </w:rPr>
      </w:pPr>
    </w:p>
    <w:p w14:paraId="527D874D" w14:textId="77777777" w:rsidR="007411C4" w:rsidRPr="007411C4" w:rsidRDefault="007411C4" w:rsidP="007411C4">
      <w:pPr>
        <w:pStyle w:val="a6"/>
        <w:rPr>
          <w:rFonts w:ascii="Times New Roman" w:hAnsi="Times New Roman" w:cs="Times New Roman"/>
          <w:sz w:val="28"/>
          <w:szCs w:val="28"/>
        </w:rPr>
      </w:pPr>
    </w:p>
    <w:p w14:paraId="34BC64EC" w14:textId="77777777" w:rsidR="007411C4" w:rsidRPr="007411C4" w:rsidRDefault="007411C4" w:rsidP="007411C4">
      <w:pPr>
        <w:pStyle w:val="a6"/>
        <w:rPr>
          <w:rFonts w:ascii="Times New Roman" w:hAnsi="Times New Roman" w:cs="Times New Roman"/>
          <w:sz w:val="28"/>
          <w:szCs w:val="28"/>
        </w:rPr>
      </w:pPr>
    </w:p>
    <w:p w14:paraId="3A78844E" w14:textId="77777777" w:rsidR="007411C4" w:rsidRPr="007411C4" w:rsidRDefault="007411C4" w:rsidP="007411C4">
      <w:pPr>
        <w:pStyle w:val="a6"/>
        <w:rPr>
          <w:rFonts w:ascii="Times New Roman" w:hAnsi="Times New Roman" w:cs="Times New Roman"/>
          <w:sz w:val="28"/>
          <w:szCs w:val="28"/>
        </w:rPr>
      </w:pPr>
    </w:p>
    <w:p w14:paraId="3C78849F" w14:textId="77777777" w:rsidR="007411C4" w:rsidRDefault="007411C4" w:rsidP="007411C4">
      <w:pPr>
        <w:pStyle w:val="a6"/>
        <w:rPr>
          <w:rFonts w:ascii="Times New Roman" w:hAnsi="Times New Roman" w:cs="Times New Roman"/>
          <w:sz w:val="28"/>
          <w:szCs w:val="28"/>
        </w:rPr>
      </w:pPr>
    </w:p>
    <w:p w14:paraId="76848AE5" w14:textId="77777777" w:rsidR="00683603" w:rsidRDefault="00683603" w:rsidP="007411C4">
      <w:pPr>
        <w:pStyle w:val="a6"/>
        <w:rPr>
          <w:rFonts w:ascii="Times New Roman" w:hAnsi="Times New Roman" w:cs="Times New Roman"/>
          <w:sz w:val="28"/>
          <w:szCs w:val="28"/>
        </w:rPr>
      </w:pPr>
    </w:p>
    <w:p w14:paraId="55D169CD" w14:textId="77777777" w:rsidR="00683603" w:rsidRDefault="00683603" w:rsidP="007411C4">
      <w:pPr>
        <w:pStyle w:val="a6"/>
        <w:rPr>
          <w:rFonts w:ascii="Times New Roman" w:hAnsi="Times New Roman" w:cs="Times New Roman"/>
          <w:sz w:val="28"/>
          <w:szCs w:val="28"/>
        </w:rPr>
      </w:pPr>
    </w:p>
    <w:p w14:paraId="5DD4CBFE" w14:textId="77777777" w:rsidR="00683603" w:rsidRDefault="00683603" w:rsidP="007411C4">
      <w:pPr>
        <w:pStyle w:val="a6"/>
        <w:rPr>
          <w:rFonts w:ascii="Times New Roman" w:hAnsi="Times New Roman" w:cs="Times New Roman"/>
          <w:sz w:val="28"/>
          <w:szCs w:val="28"/>
        </w:rPr>
      </w:pPr>
    </w:p>
    <w:p w14:paraId="47A2A60A" w14:textId="77777777" w:rsidR="00683603" w:rsidRDefault="00683603" w:rsidP="007411C4">
      <w:pPr>
        <w:pStyle w:val="a6"/>
        <w:rPr>
          <w:rFonts w:ascii="Times New Roman" w:hAnsi="Times New Roman" w:cs="Times New Roman"/>
          <w:sz w:val="28"/>
          <w:szCs w:val="28"/>
        </w:rPr>
      </w:pPr>
    </w:p>
    <w:p w14:paraId="45C8B482" w14:textId="77777777" w:rsidR="00683603" w:rsidRDefault="00683603" w:rsidP="007411C4">
      <w:pPr>
        <w:pStyle w:val="a6"/>
        <w:rPr>
          <w:rFonts w:ascii="Times New Roman" w:hAnsi="Times New Roman" w:cs="Times New Roman"/>
          <w:sz w:val="28"/>
          <w:szCs w:val="28"/>
        </w:rPr>
      </w:pPr>
    </w:p>
    <w:p w14:paraId="3FC1C820" w14:textId="77777777" w:rsidR="00683603" w:rsidRDefault="00683603" w:rsidP="007411C4">
      <w:pPr>
        <w:pStyle w:val="a6"/>
        <w:rPr>
          <w:rFonts w:ascii="Times New Roman" w:hAnsi="Times New Roman" w:cs="Times New Roman"/>
          <w:sz w:val="28"/>
          <w:szCs w:val="28"/>
        </w:rPr>
      </w:pPr>
    </w:p>
    <w:p w14:paraId="082758DB" w14:textId="77777777" w:rsidR="00683603" w:rsidRDefault="00683603" w:rsidP="007411C4">
      <w:pPr>
        <w:pStyle w:val="a6"/>
        <w:rPr>
          <w:rFonts w:ascii="Times New Roman" w:hAnsi="Times New Roman" w:cs="Times New Roman"/>
          <w:sz w:val="28"/>
          <w:szCs w:val="28"/>
        </w:rPr>
      </w:pPr>
    </w:p>
    <w:p w14:paraId="68888C3E" w14:textId="77777777" w:rsidR="00683603" w:rsidRDefault="00683603" w:rsidP="007411C4">
      <w:pPr>
        <w:pStyle w:val="a6"/>
        <w:rPr>
          <w:rFonts w:ascii="Times New Roman" w:hAnsi="Times New Roman" w:cs="Times New Roman"/>
          <w:sz w:val="28"/>
          <w:szCs w:val="28"/>
        </w:rPr>
      </w:pPr>
    </w:p>
    <w:p w14:paraId="597919B0" w14:textId="77777777" w:rsidR="00683603" w:rsidRDefault="00683603" w:rsidP="007411C4">
      <w:pPr>
        <w:pStyle w:val="a6"/>
        <w:rPr>
          <w:rFonts w:ascii="Times New Roman" w:hAnsi="Times New Roman" w:cs="Times New Roman"/>
          <w:sz w:val="28"/>
          <w:szCs w:val="28"/>
        </w:rPr>
      </w:pPr>
    </w:p>
    <w:p w14:paraId="15DB55BF" w14:textId="77777777" w:rsidR="00683603" w:rsidRDefault="00683603" w:rsidP="007411C4">
      <w:pPr>
        <w:pStyle w:val="a6"/>
        <w:rPr>
          <w:rFonts w:ascii="Times New Roman" w:hAnsi="Times New Roman" w:cs="Times New Roman"/>
          <w:sz w:val="28"/>
          <w:szCs w:val="28"/>
        </w:rPr>
      </w:pPr>
    </w:p>
    <w:p w14:paraId="1A754DF1" w14:textId="77777777" w:rsidR="00683603" w:rsidRDefault="00683603" w:rsidP="007411C4">
      <w:pPr>
        <w:pStyle w:val="a6"/>
        <w:rPr>
          <w:rFonts w:ascii="Times New Roman" w:hAnsi="Times New Roman" w:cs="Times New Roman"/>
          <w:sz w:val="28"/>
          <w:szCs w:val="28"/>
        </w:rPr>
      </w:pPr>
    </w:p>
    <w:p w14:paraId="213BC9F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0DBF6059"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01DFED7C"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5C7186" w14:paraId="0F47574E" w14:textId="77777777" w:rsidTr="002B3CE8">
        <w:tc>
          <w:tcPr>
            <w:tcW w:w="2784" w:type="dxa"/>
            <w:vAlign w:val="center"/>
          </w:tcPr>
          <w:p w14:paraId="06A6558A" w14:textId="77777777" w:rsidR="00683603" w:rsidRPr="005C7186" w:rsidRDefault="00683603" w:rsidP="00683603">
            <w:pPr>
              <w:pStyle w:val="a6"/>
              <w:jc w:val="center"/>
              <w:rPr>
                <w:rFonts w:ascii="Times New Roman" w:hAnsi="Times New Roman" w:cs="Times New Roman"/>
                <w:b/>
                <w:bCs/>
                <w:sz w:val="24"/>
                <w:szCs w:val="24"/>
              </w:rPr>
            </w:pPr>
            <w:bookmarkStart w:id="1" w:name="_Hlk145872428"/>
            <w:r w:rsidRPr="005C7186">
              <w:rPr>
                <w:rFonts w:ascii="Times New Roman" w:hAnsi="Times New Roman" w:cs="Times New Roman"/>
                <w:b/>
                <w:bCs/>
                <w:sz w:val="24"/>
                <w:szCs w:val="24"/>
              </w:rPr>
              <w:t>Наименование разделов и тем</w:t>
            </w:r>
          </w:p>
        </w:tc>
        <w:tc>
          <w:tcPr>
            <w:tcW w:w="7597" w:type="dxa"/>
            <w:vAlign w:val="center"/>
          </w:tcPr>
          <w:p w14:paraId="362C380C" w14:textId="77777777" w:rsidR="00683603" w:rsidRPr="005C7186" w:rsidRDefault="008376D4" w:rsidP="008376D4">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596EF592"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Объем часов</w:t>
            </w:r>
            <w:r w:rsidR="008376D4" w:rsidRPr="005C7186">
              <w:rPr>
                <w:rFonts w:ascii="Times New Roman" w:hAnsi="Times New Roman" w:cs="Times New Roman"/>
                <w:b/>
                <w:bCs/>
                <w:sz w:val="24"/>
                <w:szCs w:val="24"/>
              </w:rPr>
              <w:t xml:space="preserve"> академических (в </w:t>
            </w:r>
            <w:proofErr w:type="spellStart"/>
            <w:r w:rsidR="008376D4" w:rsidRPr="005C7186">
              <w:rPr>
                <w:rFonts w:ascii="Times New Roman" w:hAnsi="Times New Roman" w:cs="Times New Roman"/>
                <w:b/>
                <w:bCs/>
                <w:sz w:val="24"/>
                <w:szCs w:val="24"/>
              </w:rPr>
              <w:t>т.ч</w:t>
            </w:r>
            <w:proofErr w:type="spellEnd"/>
            <w:r w:rsidR="008376D4" w:rsidRPr="005C7186">
              <w:rPr>
                <w:rFonts w:ascii="Times New Roman" w:hAnsi="Times New Roman" w:cs="Times New Roman"/>
                <w:b/>
                <w:bCs/>
                <w:sz w:val="24"/>
                <w:szCs w:val="24"/>
              </w:rPr>
              <w:t>. в форме практической подготовки)</w:t>
            </w:r>
          </w:p>
        </w:tc>
        <w:tc>
          <w:tcPr>
            <w:tcW w:w="2743" w:type="dxa"/>
            <w:vAlign w:val="center"/>
          </w:tcPr>
          <w:p w14:paraId="10CFCF10"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Формируемые общие и профессиональные компетенции</w:t>
            </w:r>
          </w:p>
        </w:tc>
      </w:tr>
      <w:tr w:rsidR="00683603" w:rsidRPr="005C7186" w14:paraId="2B52233F" w14:textId="77777777" w:rsidTr="002B3CE8">
        <w:tc>
          <w:tcPr>
            <w:tcW w:w="10381" w:type="dxa"/>
            <w:gridSpan w:val="2"/>
          </w:tcPr>
          <w:p w14:paraId="27C6E2E8" w14:textId="4BD4DEF3" w:rsidR="00683603" w:rsidRPr="005C7186" w:rsidRDefault="00683603" w:rsidP="007D071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Раздел 1</w:t>
            </w:r>
            <w:r w:rsidR="00AF44AC">
              <w:rPr>
                <w:rFonts w:ascii="Times New Roman" w:hAnsi="Times New Roman" w:cs="Times New Roman"/>
                <w:b/>
                <w:sz w:val="24"/>
                <w:szCs w:val="24"/>
              </w:rPr>
              <w:t>.</w:t>
            </w:r>
            <w:r w:rsidR="0036410F" w:rsidRPr="005C7186">
              <w:rPr>
                <w:rFonts w:ascii="Times New Roman" w:hAnsi="Times New Roman" w:cs="Times New Roman"/>
                <w:color w:val="FF0000"/>
                <w:sz w:val="24"/>
                <w:szCs w:val="24"/>
              </w:rPr>
              <w:t xml:space="preserve"> </w:t>
            </w:r>
            <w:r w:rsidR="00423C93" w:rsidRPr="005C7186">
              <w:rPr>
                <w:rFonts w:ascii="Times New Roman" w:hAnsi="Times New Roman" w:cs="Times New Roman"/>
                <w:b/>
                <w:bCs/>
                <w:sz w:val="24"/>
                <w:szCs w:val="24"/>
              </w:rPr>
              <w:t>Теоретические основы социальной работы</w:t>
            </w:r>
          </w:p>
        </w:tc>
        <w:tc>
          <w:tcPr>
            <w:tcW w:w="2010" w:type="dxa"/>
          </w:tcPr>
          <w:p w14:paraId="35D7085B" w14:textId="77777777" w:rsidR="00683603" w:rsidRPr="005C7186" w:rsidRDefault="00683603" w:rsidP="002B3CE8">
            <w:pPr>
              <w:pStyle w:val="a6"/>
              <w:jc w:val="center"/>
              <w:rPr>
                <w:rFonts w:ascii="Times New Roman" w:hAnsi="Times New Roman" w:cs="Times New Roman"/>
                <w:b/>
                <w:sz w:val="24"/>
                <w:szCs w:val="24"/>
                <w:highlight w:val="yellow"/>
                <w:lang w:val="en-US"/>
              </w:rPr>
            </w:pPr>
            <w:r w:rsidRPr="005C7186">
              <w:rPr>
                <w:rFonts w:ascii="Times New Roman" w:hAnsi="Times New Roman" w:cs="Times New Roman"/>
                <w:b/>
                <w:sz w:val="24"/>
                <w:szCs w:val="24"/>
              </w:rPr>
              <w:t>2</w:t>
            </w:r>
            <w:r w:rsidR="00C27C66" w:rsidRPr="005C7186">
              <w:rPr>
                <w:rFonts w:ascii="Times New Roman" w:hAnsi="Times New Roman" w:cs="Times New Roman"/>
                <w:b/>
                <w:sz w:val="24"/>
                <w:szCs w:val="24"/>
              </w:rPr>
              <w:t>0</w:t>
            </w:r>
          </w:p>
        </w:tc>
        <w:tc>
          <w:tcPr>
            <w:tcW w:w="2743" w:type="dxa"/>
          </w:tcPr>
          <w:p w14:paraId="6D84F993" w14:textId="77777777" w:rsidR="009C043A" w:rsidRDefault="009C043A" w:rsidP="009C043A">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w:t>
            </w:r>
            <w:r w:rsidR="002F6AD0" w:rsidRPr="005C7186">
              <w:rPr>
                <w:rFonts w:ascii="Times New Roman" w:hAnsi="Times New Roman" w:cs="Times New Roman"/>
                <w:sz w:val="24"/>
                <w:szCs w:val="24"/>
              </w:rPr>
              <w:t xml:space="preserve">, </w:t>
            </w:r>
            <w:r w:rsidRPr="005C7186">
              <w:rPr>
                <w:rFonts w:ascii="Times New Roman" w:hAnsi="Times New Roman" w:cs="Times New Roman"/>
                <w:sz w:val="24"/>
                <w:szCs w:val="24"/>
              </w:rPr>
              <w:t>ОК 03, ОК 04, ОК 05, ОК 06</w:t>
            </w:r>
          </w:p>
          <w:p w14:paraId="3454912C" w14:textId="0DD01F59" w:rsidR="00D90F84" w:rsidRPr="005C7186" w:rsidRDefault="00D90F84" w:rsidP="009C043A">
            <w:pPr>
              <w:pStyle w:val="a6"/>
              <w:ind w:right="-113"/>
              <w:rPr>
                <w:rFonts w:ascii="Times New Roman" w:hAnsi="Times New Roman" w:cs="Times New Roman"/>
                <w:sz w:val="24"/>
                <w:szCs w:val="24"/>
              </w:rPr>
            </w:pPr>
            <w:r>
              <w:rPr>
                <w:rFonts w:ascii="Times New Roman" w:hAnsi="Times New Roman" w:cs="Times New Roman"/>
                <w:sz w:val="24"/>
                <w:szCs w:val="24"/>
              </w:rPr>
              <w:t>ПК 1</w:t>
            </w:r>
            <w:r w:rsidR="00AC65F9">
              <w:rPr>
                <w:rFonts w:ascii="Times New Roman" w:hAnsi="Times New Roman" w:cs="Times New Roman"/>
                <w:sz w:val="24"/>
                <w:szCs w:val="24"/>
              </w:rPr>
              <w:t>, ПК 5</w:t>
            </w:r>
            <w:r w:rsidR="00A87A6A">
              <w:rPr>
                <w:rFonts w:ascii="Times New Roman" w:hAnsi="Times New Roman" w:cs="Times New Roman"/>
                <w:sz w:val="24"/>
                <w:szCs w:val="24"/>
              </w:rPr>
              <w:t>, ПК 6</w:t>
            </w:r>
          </w:p>
        </w:tc>
      </w:tr>
      <w:tr w:rsidR="002B3CE8" w:rsidRPr="005C7186" w14:paraId="28BD3C43" w14:textId="77777777" w:rsidTr="002B3CE8">
        <w:tc>
          <w:tcPr>
            <w:tcW w:w="2784" w:type="dxa"/>
            <w:vMerge w:val="restart"/>
          </w:tcPr>
          <w:p w14:paraId="091EEEB3" w14:textId="77777777" w:rsidR="002B3CE8" w:rsidRPr="005C7186" w:rsidRDefault="002B3CE8" w:rsidP="0036410F">
            <w:pPr>
              <w:pStyle w:val="a6"/>
              <w:rPr>
                <w:rFonts w:ascii="Times New Roman" w:hAnsi="Times New Roman" w:cs="Times New Roman"/>
                <w:sz w:val="24"/>
                <w:szCs w:val="24"/>
              </w:rPr>
            </w:pPr>
            <w:r w:rsidRPr="005C7186">
              <w:rPr>
                <w:rFonts w:ascii="Times New Roman" w:hAnsi="Times New Roman" w:cs="Times New Roman"/>
                <w:sz w:val="24"/>
                <w:szCs w:val="24"/>
              </w:rPr>
              <w:t xml:space="preserve">Тема 1.1 </w:t>
            </w:r>
            <w:r w:rsidR="00423C93" w:rsidRPr="005C7186">
              <w:rPr>
                <w:rFonts w:ascii="Times New Roman" w:hAnsi="Times New Roman" w:cs="Times New Roman"/>
                <w:sz w:val="24"/>
                <w:szCs w:val="24"/>
              </w:rPr>
              <w:t>Общая характеристика социальной работы как профессионального вида деятельности</w:t>
            </w:r>
          </w:p>
        </w:tc>
        <w:tc>
          <w:tcPr>
            <w:tcW w:w="7597" w:type="dxa"/>
          </w:tcPr>
          <w:p w14:paraId="02B7EF18" w14:textId="77777777" w:rsidR="002B3CE8" w:rsidRPr="005C7186" w:rsidRDefault="002B3CE8" w:rsidP="007411C4">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55C29AF" w14:textId="77777777" w:rsidR="002B3CE8" w:rsidRPr="005C7186" w:rsidRDefault="00AB63FC" w:rsidP="00683603">
            <w:pPr>
              <w:pStyle w:val="a6"/>
              <w:jc w:val="center"/>
              <w:rPr>
                <w:rFonts w:ascii="Times New Roman" w:hAnsi="Times New Roman" w:cs="Times New Roman"/>
                <w:b/>
                <w:sz w:val="24"/>
                <w:szCs w:val="24"/>
                <w:highlight w:val="yellow"/>
              </w:rPr>
            </w:pPr>
            <w:r w:rsidRPr="005C7186">
              <w:rPr>
                <w:rFonts w:ascii="Times New Roman" w:hAnsi="Times New Roman" w:cs="Times New Roman"/>
                <w:b/>
                <w:sz w:val="24"/>
                <w:szCs w:val="24"/>
              </w:rPr>
              <w:t>5</w:t>
            </w:r>
          </w:p>
        </w:tc>
        <w:tc>
          <w:tcPr>
            <w:tcW w:w="2743" w:type="dxa"/>
            <w:vMerge w:val="restart"/>
          </w:tcPr>
          <w:p w14:paraId="7D00F4D3" w14:textId="6A205490" w:rsidR="002B3CE8" w:rsidRPr="005C7186" w:rsidRDefault="009C043A" w:rsidP="002F6AD0">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w:t>
            </w:r>
            <w:r w:rsidR="002F6AD0" w:rsidRPr="005C7186">
              <w:rPr>
                <w:rFonts w:ascii="Times New Roman" w:hAnsi="Times New Roman" w:cs="Times New Roman"/>
                <w:sz w:val="24"/>
                <w:szCs w:val="24"/>
              </w:rPr>
              <w:t xml:space="preserve">, </w:t>
            </w:r>
            <w:r w:rsidRPr="005C7186">
              <w:rPr>
                <w:rFonts w:ascii="Times New Roman" w:hAnsi="Times New Roman" w:cs="Times New Roman"/>
                <w:sz w:val="24"/>
                <w:szCs w:val="24"/>
              </w:rPr>
              <w:t>ОК 03, ОК 04, ОК 05, ОК 06</w:t>
            </w:r>
          </w:p>
        </w:tc>
      </w:tr>
      <w:tr w:rsidR="002B3CE8" w:rsidRPr="005C7186" w14:paraId="1D8C5923" w14:textId="77777777" w:rsidTr="002B3CE8">
        <w:tc>
          <w:tcPr>
            <w:tcW w:w="2784" w:type="dxa"/>
            <w:vMerge/>
          </w:tcPr>
          <w:p w14:paraId="7EBDA8AF" w14:textId="77777777" w:rsidR="002B3CE8" w:rsidRPr="005C7186" w:rsidRDefault="002B3CE8" w:rsidP="007411C4">
            <w:pPr>
              <w:pStyle w:val="a6"/>
              <w:rPr>
                <w:rFonts w:ascii="Times New Roman" w:hAnsi="Times New Roman" w:cs="Times New Roman"/>
                <w:sz w:val="24"/>
                <w:szCs w:val="24"/>
              </w:rPr>
            </w:pPr>
          </w:p>
        </w:tc>
        <w:tc>
          <w:tcPr>
            <w:tcW w:w="7597" w:type="dxa"/>
          </w:tcPr>
          <w:p w14:paraId="4CFD3351" w14:textId="77777777" w:rsidR="002B3CE8" w:rsidRPr="005C7186" w:rsidRDefault="002B3CE8" w:rsidP="009C043A">
            <w:pPr>
              <w:pStyle w:val="a6"/>
              <w:jc w:val="both"/>
              <w:rPr>
                <w:rFonts w:ascii="Times New Roman" w:hAnsi="Times New Roman" w:cs="Times New Roman"/>
                <w:sz w:val="24"/>
                <w:szCs w:val="24"/>
              </w:rPr>
            </w:pPr>
            <w:r w:rsidRPr="005C7186">
              <w:rPr>
                <w:rFonts w:ascii="Times New Roman" w:hAnsi="Times New Roman" w:cs="Times New Roman"/>
                <w:sz w:val="24"/>
                <w:szCs w:val="24"/>
              </w:rPr>
              <w:t>1.</w:t>
            </w:r>
            <w:r w:rsidR="009C043A" w:rsidRPr="005C7186">
              <w:rPr>
                <w:rFonts w:ascii="Times New Roman" w:hAnsi="Times New Roman" w:cs="Times New Roman"/>
                <w:sz w:val="24"/>
                <w:szCs w:val="24"/>
              </w:rPr>
              <w:t xml:space="preserve"> Современные подходы к пониманию сущности социальной работы.</w:t>
            </w:r>
            <w:r w:rsidR="003C6EDA" w:rsidRPr="005C7186">
              <w:rPr>
                <w:rFonts w:ascii="Times New Roman" w:hAnsi="Times New Roman" w:cs="Times New Roman"/>
                <w:sz w:val="24"/>
                <w:szCs w:val="24"/>
              </w:rPr>
              <w:t xml:space="preserve"> </w:t>
            </w:r>
            <w:r w:rsidR="00B55201" w:rsidRPr="005C7186">
              <w:rPr>
                <w:rFonts w:ascii="Times New Roman" w:hAnsi="Times New Roman" w:cs="Times New Roman"/>
                <w:sz w:val="24"/>
                <w:szCs w:val="24"/>
              </w:rPr>
              <w:t xml:space="preserve">Характеристика социальной работы как специфического вида профессиональной деятельности. </w:t>
            </w:r>
            <w:r w:rsidR="0030766C" w:rsidRPr="005C7186">
              <w:rPr>
                <w:rFonts w:ascii="Times New Roman" w:hAnsi="Times New Roman" w:cs="Times New Roman"/>
                <w:sz w:val="24"/>
                <w:szCs w:val="24"/>
              </w:rPr>
              <w:t>Институциональные особенности социальной работы.</w:t>
            </w:r>
          </w:p>
        </w:tc>
        <w:tc>
          <w:tcPr>
            <w:tcW w:w="2010" w:type="dxa"/>
          </w:tcPr>
          <w:p w14:paraId="28A67A14" w14:textId="77777777" w:rsidR="002B3CE8" w:rsidRPr="005C7186" w:rsidRDefault="002B3CE8"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15A607F7" w14:textId="77777777" w:rsidR="002B3CE8" w:rsidRPr="005C7186" w:rsidRDefault="002B3CE8" w:rsidP="00683603">
            <w:pPr>
              <w:pStyle w:val="a6"/>
              <w:ind w:right="-113"/>
              <w:rPr>
                <w:rFonts w:ascii="Times New Roman" w:hAnsi="Times New Roman" w:cs="Times New Roman"/>
                <w:sz w:val="24"/>
                <w:szCs w:val="24"/>
              </w:rPr>
            </w:pPr>
          </w:p>
        </w:tc>
      </w:tr>
      <w:tr w:rsidR="009C043A" w:rsidRPr="005C7186" w14:paraId="38162585" w14:textId="77777777" w:rsidTr="002B3CE8">
        <w:tc>
          <w:tcPr>
            <w:tcW w:w="2784" w:type="dxa"/>
            <w:vMerge/>
          </w:tcPr>
          <w:p w14:paraId="2C44555B" w14:textId="77777777" w:rsidR="009C043A" w:rsidRPr="005C7186" w:rsidRDefault="009C043A" w:rsidP="007411C4">
            <w:pPr>
              <w:pStyle w:val="a6"/>
              <w:rPr>
                <w:rFonts w:ascii="Times New Roman" w:hAnsi="Times New Roman" w:cs="Times New Roman"/>
                <w:sz w:val="24"/>
                <w:szCs w:val="24"/>
              </w:rPr>
            </w:pPr>
          </w:p>
        </w:tc>
        <w:tc>
          <w:tcPr>
            <w:tcW w:w="7597" w:type="dxa"/>
          </w:tcPr>
          <w:p w14:paraId="548B3C07" w14:textId="77777777" w:rsidR="009C043A" w:rsidRPr="005C7186" w:rsidRDefault="0030766C" w:rsidP="009C043A">
            <w:pPr>
              <w:pStyle w:val="a6"/>
              <w:jc w:val="both"/>
              <w:rPr>
                <w:rFonts w:ascii="Times New Roman" w:hAnsi="Times New Roman" w:cs="Times New Roman"/>
                <w:sz w:val="24"/>
                <w:szCs w:val="24"/>
              </w:rPr>
            </w:pPr>
            <w:r w:rsidRPr="005C7186">
              <w:rPr>
                <w:rFonts w:ascii="Times New Roman" w:hAnsi="Times New Roman" w:cs="Times New Roman"/>
                <w:sz w:val="24"/>
                <w:szCs w:val="24"/>
              </w:rPr>
              <w:t>2</w:t>
            </w:r>
            <w:r w:rsidR="009C043A" w:rsidRPr="005C7186">
              <w:rPr>
                <w:rFonts w:ascii="Times New Roman" w:hAnsi="Times New Roman" w:cs="Times New Roman"/>
                <w:sz w:val="24"/>
                <w:szCs w:val="24"/>
              </w:rPr>
              <w:t xml:space="preserve">. </w:t>
            </w:r>
            <w:r w:rsidR="00B55201" w:rsidRPr="005C7186">
              <w:rPr>
                <w:rFonts w:ascii="Times New Roman" w:hAnsi="Times New Roman" w:cs="Times New Roman"/>
                <w:sz w:val="24"/>
                <w:szCs w:val="24"/>
              </w:rPr>
              <w:t>Объекты профессиональной деятельности специалиста по социальной работе. Субъекты социальной работы.</w:t>
            </w:r>
          </w:p>
        </w:tc>
        <w:tc>
          <w:tcPr>
            <w:tcW w:w="2010" w:type="dxa"/>
          </w:tcPr>
          <w:p w14:paraId="7C8ACCAE" w14:textId="77777777" w:rsidR="009C043A" w:rsidRPr="005C7186" w:rsidRDefault="006A0D55"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73DB1DE1" w14:textId="77777777" w:rsidR="009C043A" w:rsidRPr="005C7186" w:rsidRDefault="009C043A" w:rsidP="00683603">
            <w:pPr>
              <w:pStyle w:val="a6"/>
              <w:ind w:right="-113"/>
              <w:rPr>
                <w:rFonts w:ascii="Times New Roman" w:hAnsi="Times New Roman" w:cs="Times New Roman"/>
                <w:sz w:val="24"/>
                <w:szCs w:val="24"/>
              </w:rPr>
            </w:pPr>
          </w:p>
        </w:tc>
      </w:tr>
      <w:tr w:rsidR="009C043A" w:rsidRPr="005C7186" w14:paraId="7AE23FBA" w14:textId="77777777" w:rsidTr="002B3CE8">
        <w:tc>
          <w:tcPr>
            <w:tcW w:w="2784" w:type="dxa"/>
            <w:vMerge/>
          </w:tcPr>
          <w:p w14:paraId="44AA1EA1" w14:textId="77777777" w:rsidR="009C043A" w:rsidRPr="005C7186" w:rsidRDefault="009C043A" w:rsidP="007411C4">
            <w:pPr>
              <w:pStyle w:val="a6"/>
              <w:rPr>
                <w:rFonts w:ascii="Times New Roman" w:hAnsi="Times New Roman" w:cs="Times New Roman"/>
                <w:sz w:val="24"/>
                <w:szCs w:val="24"/>
              </w:rPr>
            </w:pPr>
          </w:p>
        </w:tc>
        <w:tc>
          <w:tcPr>
            <w:tcW w:w="7597" w:type="dxa"/>
          </w:tcPr>
          <w:p w14:paraId="4D65F2FC" w14:textId="77777777" w:rsidR="009C043A" w:rsidRPr="005C7186" w:rsidRDefault="0030766C" w:rsidP="009C043A">
            <w:pPr>
              <w:pStyle w:val="a6"/>
              <w:jc w:val="both"/>
              <w:rPr>
                <w:rFonts w:ascii="Times New Roman" w:hAnsi="Times New Roman" w:cs="Times New Roman"/>
                <w:sz w:val="24"/>
                <w:szCs w:val="24"/>
              </w:rPr>
            </w:pPr>
            <w:r w:rsidRPr="005C7186">
              <w:rPr>
                <w:rFonts w:ascii="Times New Roman" w:hAnsi="Times New Roman" w:cs="Times New Roman"/>
                <w:sz w:val="24"/>
                <w:szCs w:val="24"/>
              </w:rPr>
              <w:t>3</w:t>
            </w:r>
            <w:r w:rsidR="009C043A" w:rsidRPr="005C7186">
              <w:rPr>
                <w:rFonts w:ascii="Times New Roman" w:hAnsi="Times New Roman" w:cs="Times New Roman"/>
                <w:sz w:val="24"/>
                <w:szCs w:val="24"/>
              </w:rPr>
              <w:t>. Возможные траектории профессионального развития и самообразования специалиста социальной работы.</w:t>
            </w:r>
            <w:r w:rsidR="00B55201" w:rsidRPr="005C7186">
              <w:rPr>
                <w:rFonts w:ascii="Times New Roman" w:hAnsi="Times New Roman" w:cs="Times New Roman"/>
                <w:sz w:val="24"/>
                <w:szCs w:val="24"/>
              </w:rPr>
              <w:t xml:space="preserve"> Условия профессиональной деятельности и зоны риска для физического здоровья специалиста.</w:t>
            </w:r>
          </w:p>
        </w:tc>
        <w:tc>
          <w:tcPr>
            <w:tcW w:w="2010" w:type="dxa"/>
          </w:tcPr>
          <w:p w14:paraId="5B2787FC" w14:textId="77777777" w:rsidR="009C043A" w:rsidRPr="005C7186" w:rsidRDefault="006A0D55"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1698B19B" w14:textId="77777777" w:rsidR="009C043A" w:rsidRPr="005C7186" w:rsidRDefault="009C043A" w:rsidP="00683603">
            <w:pPr>
              <w:pStyle w:val="a6"/>
              <w:ind w:right="-113"/>
              <w:rPr>
                <w:rFonts w:ascii="Times New Roman" w:hAnsi="Times New Roman" w:cs="Times New Roman"/>
                <w:sz w:val="24"/>
                <w:szCs w:val="24"/>
              </w:rPr>
            </w:pPr>
          </w:p>
        </w:tc>
      </w:tr>
      <w:tr w:rsidR="002B3CE8" w:rsidRPr="005C7186" w14:paraId="6D74A011" w14:textId="77777777" w:rsidTr="002B3CE8">
        <w:tc>
          <w:tcPr>
            <w:tcW w:w="2784" w:type="dxa"/>
            <w:vMerge/>
          </w:tcPr>
          <w:p w14:paraId="54B3BA28" w14:textId="77777777" w:rsidR="002B3CE8" w:rsidRPr="005C7186" w:rsidRDefault="002B3CE8" w:rsidP="007411C4">
            <w:pPr>
              <w:pStyle w:val="a6"/>
              <w:rPr>
                <w:rFonts w:ascii="Times New Roman" w:hAnsi="Times New Roman" w:cs="Times New Roman"/>
                <w:sz w:val="24"/>
                <w:szCs w:val="24"/>
              </w:rPr>
            </w:pPr>
          </w:p>
        </w:tc>
        <w:tc>
          <w:tcPr>
            <w:tcW w:w="7597" w:type="dxa"/>
          </w:tcPr>
          <w:p w14:paraId="0DF9667A" w14:textId="77777777" w:rsidR="002B3CE8" w:rsidRPr="005C7186" w:rsidRDefault="002B3CE8" w:rsidP="007411C4">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33DD16E9" w14:textId="77777777" w:rsidR="002B3CE8" w:rsidRPr="005C7186" w:rsidRDefault="001451FF" w:rsidP="009C043A">
            <w:pPr>
              <w:pStyle w:val="a6"/>
              <w:jc w:val="both"/>
              <w:rPr>
                <w:rFonts w:ascii="Times New Roman" w:hAnsi="Times New Roman" w:cs="Times New Roman"/>
                <w:sz w:val="24"/>
                <w:szCs w:val="24"/>
              </w:rPr>
            </w:pPr>
            <w:r w:rsidRPr="005C7186">
              <w:rPr>
                <w:rFonts w:ascii="Times New Roman" w:hAnsi="Times New Roman" w:cs="Times New Roman"/>
                <w:sz w:val="24"/>
                <w:szCs w:val="24"/>
              </w:rPr>
              <w:t>4-5.</w:t>
            </w:r>
            <w:r w:rsidR="002B3CE8" w:rsidRPr="005C7186">
              <w:rPr>
                <w:rFonts w:ascii="Times New Roman" w:hAnsi="Times New Roman" w:cs="Times New Roman"/>
                <w:sz w:val="24"/>
                <w:szCs w:val="24"/>
              </w:rPr>
              <w:t xml:space="preserve"> Практическое занятие № 1. </w:t>
            </w:r>
            <w:r w:rsidR="009C043A" w:rsidRPr="005C7186">
              <w:rPr>
                <w:rFonts w:ascii="Times New Roman" w:hAnsi="Times New Roman" w:cs="Times New Roman"/>
                <w:sz w:val="24"/>
                <w:szCs w:val="24"/>
              </w:rPr>
              <w:t>Семинар на тему: «Российский и зарубежный опыт социальной работы».</w:t>
            </w:r>
          </w:p>
        </w:tc>
        <w:tc>
          <w:tcPr>
            <w:tcW w:w="2010" w:type="dxa"/>
          </w:tcPr>
          <w:p w14:paraId="43C4B226" w14:textId="77777777" w:rsidR="002B3CE8" w:rsidRPr="005C7186" w:rsidRDefault="001451FF" w:rsidP="00683603">
            <w:pPr>
              <w:pStyle w:val="a6"/>
              <w:jc w:val="center"/>
              <w:rPr>
                <w:rFonts w:ascii="Times New Roman" w:hAnsi="Times New Roman" w:cs="Times New Roman"/>
                <w:sz w:val="24"/>
                <w:szCs w:val="24"/>
                <w:highlight w:val="yellow"/>
              </w:rPr>
            </w:pPr>
            <w:r w:rsidRPr="005C7186">
              <w:rPr>
                <w:rFonts w:ascii="Times New Roman" w:hAnsi="Times New Roman" w:cs="Times New Roman"/>
                <w:sz w:val="24"/>
                <w:szCs w:val="24"/>
              </w:rPr>
              <w:t>2</w:t>
            </w:r>
          </w:p>
        </w:tc>
        <w:tc>
          <w:tcPr>
            <w:tcW w:w="2743" w:type="dxa"/>
            <w:vMerge/>
          </w:tcPr>
          <w:p w14:paraId="6BF33CE9" w14:textId="77777777" w:rsidR="002B3CE8" w:rsidRPr="005C7186" w:rsidRDefault="002B3CE8" w:rsidP="00683603">
            <w:pPr>
              <w:pStyle w:val="a6"/>
              <w:ind w:right="-113"/>
              <w:rPr>
                <w:rFonts w:ascii="Times New Roman" w:hAnsi="Times New Roman" w:cs="Times New Roman"/>
                <w:sz w:val="24"/>
                <w:szCs w:val="24"/>
              </w:rPr>
            </w:pPr>
          </w:p>
        </w:tc>
      </w:tr>
      <w:tr w:rsidR="00D15F97" w:rsidRPr="005C7186" w14:paraId="6A29453F" w14:textId="77777777" w:rsidTr="002B3CE8">
        <w:tc>
          <w:tcPr>
            <w:tcW w:w="2784" w:type="dxa"/>
            <w:vMerge w:val="restart"/>
          </w:tcPr>
          <w:p w14:paraId="2E2D9BE5" w14:textId="77777777" w:rsidR="00D15F97" w:rsidRPr="005C7186" w:rsidRDefault="00D15F97" w:rsidP="007411C4">
            <w:pPr>
              <w:pStyle w:val="a6"/>
              <w:rPr>
                <w:rFonts w:ascii="Times New Roman" w:hAnsi="Times New Roman" w:cs="Times New Roman"/>
                <w:sz w:val="24"/>
                <w:szCs w:val="24"/>
              </w:rPr>
            </w:pPr>
            <w:r w:rsidRPr="005C7186">
              <w:rPr>
                <w:rFonts w:ascii="Times New Roman" w:hAnsi="Times New Roman" w:cs="Times New Roman"/>
                <w:sz w:val="24"/>
                <w:szCs w:val="24"/>
              </w:rPr>
              <w:t xml:space="preserve">Тема 1.2 </w:t>
            </w:r>
            <w:r w:rsidR="009C043A" w:rsidRPr="005C7186">
              <w:rPr>
                <w:rFonts w:ascii="Times New Roman" w:hAnsi="Times New Roman" w:cs="Times New Roman"/>
                <w:sz w:val="24"/>
                <w:szCs w:val="24"/>
              </w:rPr>
              <w:t>Научная идентификация теории социальной работы</w:t>
            </w:r>
          </w:p>
        </w:tc>
        <w:tc>
          <w:tcPr>
            <w:tcW w:w="7597" w:type="dxa"/>
          </w:tcPr>
          <w:p w14:paraId="26C27370" w14:textId="77777777" w:rsidR="00D15F97" w:rsidRPr="005C7186" w:rsidRDefault="00D15F97" w:rsidP="00FE44EF">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0CD361F6" w14:textId="77777777" w:rsidR="00D15F97" w:rsidRPr="005C7186" w:rsidRDefault="00C27C66" w:rsidP="00FE44EF">
            <w:pPr>
              <w:pStyle w:val="a6"/>
              <w:jc w:val="center"/>
              <w:rPr>
                <w:rFonts w:ascii="Times New Roman" w:hAnsi="Times New Roman" w:cs="Times New Roman"/>
                <w:b/>
                <w:sz w:val="24"/>
                <w:szCs w:val="24"/>
              </w:rPr>
            </w:pPr>
            <w:r w:rsidRPr="005C7186">
              <w:rPr>
                <w:rFonts w:ascii="Times New Roman" w:hAnsi="Times New Roman" w:cs="Times New Roman"/>
                <w:b/>
                <w:sz w:val="24"/>
                <w:szCs w:val="24"/>
              </w:rPr>
              <w:t>3</w:t>
            </w:r>
          </w:p>
        </w:tc>
        <w:tc>
          <w:tcPr>
            <w:tcW w:w="2743" w:type="dxa"/>
            <w:vMerge w:val="restart"/>
          </w:tcPr>
          <w:p w14:paraId="6EFD656F" w14:textId="7C67CD40" w:rsidR="00D15F97" w:rsidRPr="005C7186" w:rsidRDefault="00AA18B5" w:rsidP="00D90F84">
            <w:pPr>
              <w:pStyle w:val="a6"/>
              <w:ind w:right="-113"/>
              <w:jc w:val="both"/>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0A2936D5" w14:textId="77777777" w:rsidR="00D15F97" w:rsidRPr="005C7186" w:rsidRDefault="00D15F97" w:rsidP="00386D80">
            <w:pPr>
              <w:pStyle w:val="a6"/>
              <w:ind w:right="-113"/>
              <w:rPr>
                <w:rFonts w:ascii="Times New Roman" w:hAnsi="Times New Roman" w:cs="Times New Roman"/>
                <w:sz w:val="24"/>
                <w:szCs w:val="24"/>
              </w:rPr>
            </w:pPr>
          </w:p>
        </w:tc>
      </w:tr>
      <w:tr w:rsidR="00D15F97" w:rsidRPr="005C7186" w14:paraId="12D1655A" w14:textId="77777777" w:rsidTr="002B3CE8">
        <w:tc>
          <w:tcPr>
            <w:tcW w:w="2784" w:type="dxa"/>
            <w:vMerge/>
          </w:tcPr>
          <w:p w14:paraId="4C5260BF" w14:textId="77777777" w:rsidR="00D15F97" w:rsidRPr="005C7186" w:rsidRDefault="00D15F97" w:rsidP="007411C4">
            <w:pPr>
              <w:pStyle w:val="a6"/>
              <w:rPr>
                <w:rFonts w:ascii="Times New Roman" w:hAnsi="Times New Roman" w:cs="Times New Roman"/>
                <w:sz w:val="24"/>
                <w:szCs w:val="24"/>
              </w:rPr>
            </w:pPr>
          </w:p>
        </w:tc>
        <w:tc>
          <w:tcPr>
            <w:tcW w:w="7597" w:type="dxa"/>
          </w:tcPr>
          <w:p w14:paraId="0F565795" w14:textId="4CBE6BD1" w:rsidR="00D15F97" w:rsidRPr="005C7186" w:rsidRDefault="00851936" w:rsidP="009C043A">
            <w:pPr>
              <w:pStyle w:val="a6"/>
              <w:jc w:val="both"/>
              <w:rPr>
                <w:rFonts w:ascii="Times New Roman" w:hAnsi="Times New Roman" w:cs="Times New Roman"/>
                <w:sz w:val="24"/>
                <w:szCs w:val="24"/>
              </w:rPr>
            </w:pPr>
            <w:r>
              <w:rPr>
                <w:rFonts w:ascii="Times New Roman" w:hAnsi="Times New Roman" w:cs="Times New Roman"/>
                <w:sz w:val="24"/>
                <w:szCs w:val="24"/>
              </w:rPr>
              <w:t>6</w:t>
            </w:r>
            <w:r w:rsidR="009C043A" w:rsidRPr="005C7186">
              <w:rPr>
                <w:rFonts w:ascii="Times New Roman" w:hAnsi="Times New Roman" w:cs="Times New Roman"/>
                <w:sz w:val="24"/>
                <w:szCs w:val="24"/>
              </w:rPr>
              <w:t>.</w:t>
            </w:r>
            <w:r w:rsidR="007D25A4" w:rsidRPr="005C7186">
              <w:rPr>
                <w:rFonts w:ascii="Times New Roman" w:hAnsi="Times New Roman" w:cs="Times New Roman"/>
                <w:sz w:val="24"/>
                <w:szCs w:val="24"/>
              </w:rPr>
              <w:t xml:space="preserve"> Сущность, структура, уровни, функции социальной работы. Иерархия целей и задач социальной работы. Место социальной работы в системе наук.</w:t>
            </w:r>
          </w:p>
        </w:tc>
        <w:tc>
          <w:tcPr>
            <w:tcW w:w="2010" w:type="dxa"/>
          </w:tcPr>
          <w:p w14:paraId="7E6A9A95" w14:textId="77777777" w:rsidR="00D15F97" w:rsidRPr="005C7186" w:rsidRDefault="006A0D55" w:rsidP="00FE44EF">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5AB953D1" w14:textId="77777777" w:rsidR="00D15F97" w:rsidRPr="005C7186" w:rsidRDefault="00D15F97" w:rsidP="00683603">
            <w:pPr>
              <w:pStyle w:val="a6"/>
              <w:ind w:right="-113"/>
              <w:rPr>
                <w:rFonts w:ascii="Times New Roman" w:hAnsi="Times New Roman" w:cs="Times New Roman"/>
                <w:sz w:val="24"/>
                <w:szCs w:val="24"/>
              </w:rPr>
            </w:pPr>
          </w:p>
        </w:tc>
      </w:tr>
      <w:tr w:rsidR="009C043A" w:rsidRPr="005C7186" w14:paraId="2A365542" w14:textId="77777777" w:rsidTr="002B3CE8">
        <w:tc>
          <w:tcPr>
            <w:tcW w:w="2784" w:type="dxa"/>
            <w:vMerge/>
          </w:tcPr>
          <w:p w14:paraId="0629DACE" w14:textId="77777777" w:rsidR="009C043A" w:rsidRPr="005C7186" w:rsidRDefault="009C043A" w:rsidP="007411C4">
            <w:pPr>
              <w:pStyle w:val="a6"/>
              <w:rPr>
                <w:rFonts w:ascii="Times New Roman" w:hAnsi="Times New Roman" w:cs="Times New Roman"/>
                <w:sz w:val="24"/>
                <w:szCs w:val="24"/>
              </w:rPr>
            </w:pPr>
          </w:p>
        </w:tc>
        <w:tc>
          <w:tcPr>
            <w:tcW w:w="7597" w:type="dxa"/>
          </w:tcPr>
          <w:p w14:paraId="0EBBD1A7" w14:textId="327D7FF2" w:rsidR="009C043A" w:rsidRPr="005C7186" w:rsidRDefault="00851936" w:rsidP="007D0712">
            <w:pPr>
              <w:pStyle w:val="a6"/>
              <w:jc w:val="both"/>
              <w:rPr>
                <w:rFonts w:ascii="Times New Roman" w:hAnsi="Times New Roman" w:cs="Times New Roman"/>
                <w:sz w:val="24"/>
                <w:szCs w:val="24"/>
              </w:rPr>
            </w:pPr>
            <w:r>
              <w:rPr>
                <w:rFonts w:ascii="Times New Roman" w:hAnsi="Times New Roman" w:cs="Times New Roman"/>
                <w:sz w:val="24"/>
                <w:szCs w:val="24"/>
              </w:rPr>
              <w:t>7</w:t>
            </w:r>
            <w:r w:rsidR="007D0712" w:rsidRPr="005C7186">
              <w:rPr>
                <w:rFonts w:ascii="Times New Roman" w:hAnsi="Times New Roman" w:cs="Times New Roman"/>
                <w:sz w:val="24"/>
                <w:szCs w:val="24"/>
              </w:rPr>
              <w:t>. Законы, закономерности и принципы социальной работы.</w:t>
            </w:r>
            <w:r w:rsidR="007D25A4" w:rsidRPr="005C7186">
              <w:rPr>
                <w:rFonts w:ascii="Times New Roman" w:hAnsi="Times New Roman" w:cs="Times New Roman"/>
                <w:sz w:val="24"/>
                <w:szCs w:val="24"/>
              </w:rPr>
              <w:t xml:space="preserve"> Формы социальной работы.</w:t>
            </w:r>
          </w:p>
        </w:tc>
        <w:tc>
          <w:tcPr>
            <w:tcW w:w="2010" w:type="dxa"/>
          </w:tcPr>
          <w:p w14:paraId="5666ABB7" w14:textId="77777777" w:rsidR="009C043A" w:rsidRPr="005C7186" w:rsidRDefault="006A0D55" w:rsidP="00FE44EF">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3BD6603A" w14:textId="77777777" w:rsidR="009C043A" w:rsidRPr="005C7186" w:rsidRDefault="009C043A" w:rsidP="00683603">
            <w:pPr>
              <w:pStyle w:val="a6"/>
              <w:ind w:right="-113"/>
              <w:rPr>
                <w:rFonts w:ascii="Times New Roman" w:hAnsi="Times New Roman" w:cs="Times New Roman"/>
                <w:sz w:val="24"/>
                <w:szCs w:val="24"/>
              </w:rPr>
            </w:pPr>
          </w:p>
        </w:tc>
      </w:tr>
      <w:tr w:rsidR="007D0712" w:rsidRPr="005C7186" w14:paraId="01EA0EC9" w14:textId="77777777" w:rsidTr="002B3CE8">
        <w:tc>
          <w:tcPr>
            <w:tcW w:w="2784" w:type="dxa"/>
            <w:vMerge/>
          </w:tcPr>
          <w:p w14:paraId="017183B2" w14:textId="77777777" w:rsidR="007D0712" w:rsidRPr="005C7186" w:rsidRDefault="007D0712" w:rsidP="007411C4">
            <w:pPr>
              <w:pStyle w:val="a6"/>
              <w:rPr>
                <w:rFonts w:ascii="Times New Roman" w:hAnsi="Times New Roman" w:cs="Times New Roman"/>
                <w:sz w:val="24"/>
                <w:szCs w:val="24"/>
              </w:rPr>
            </w:pPr>
          </w:p>
        </w:tc>
        <w:tc>
          <w:tcPr>
            <w:tcW w:w="7597" w:type="dxa"/>
          </w:tcPr>
          <w:p w14:paraId="7AD5F869" w14:textId="4F25A59E" w:rsidR="007D0712" w:rsidRPr="005C7186" w:rsidRDefault="00851936" w:rsidP="007D0712">
            <w:pPr>
              <w:pStyle w:val="a6"/>
              <w:jc w:val="both"/>
              <w:rPr>
                <w:rFonts w:ascii="Times New Roman" w:hAnsi="Times New Roman" w:cs="Times New Roman"/>
                <w:sz w:val="24"/>
                <w:szCs w:val="24"/>
              </w:rPr>
            </w:pPr>
            <w:r>
              <w:rPr>
                <w:rFonts w:ascii="Times New Roman" w:hAnsi="Times New Roman" w:cs="Times New Roman"/>
                <w:sz w:val="24"/>
                <w:szCs w:val="24"/>
              </w:rPr>
              <w:t>8</w:t>
            </w:r>
            <w:r w:rsidR="007D0712" w:rsidRPr="005C7186">
              <w:rPr>
                <w:rFonts w:ascii="Times New Roman" w:hAnsi="Times New Roman" w:cs="Times New Roman"/>
                <w:sz w:val="24"/>
                <w:szCs w:val="24"/>
              </w:rPr>
              <w:t>. Понятийный аппарат социальной работы.</w:t>
            </w:r>
            <w:r w:rsidR="003C6EDA" w:rsidRPr="005C7186">
              <w:rPr>
                <w:rFonts w:ascii="Times New Roman" w:hAnsi="Times New Roman" w:cs="Times New Roman"/>
                <w:sz w:val="24"/>
                <w:szCs w:val="24"/>
              </w:rPr>
              <w:t xml:space="preserve"> Сущность и содержание категории «человеческий капитал».</w:t>
            </w:r>
          </w:p>
        </w:tc>
        <w:tc>
          <w:tcPr>
            <w:tcW w:w="2010" w:type="dxa"/>
          </w:tcPr>
          <w:p w14:paraId="7DA7CF8D" w14:textId="77777777" w:rsidR="007D0712" w:rsidRPr="005C7186" w:rsidRDefault="006A0D55" w:rsidP="00FE44EF">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29D23FE5" w14:textId="77777777" w:rsidR="007D0712" w:rsidRPr="005C7186" w:rsidRDefault="007D0712" w:rsidP="00683603">
            <w:pPr>
              <w:pStyle w:val="a6"/>
              <w:ind w:right="-113"/>
              <w:rPr>
                <w:rFonts w:ascii="Times New Roman" w:hAnsi="Times New Roman" w:cs="Times New Roman"/>
                <w:sz w:val="24"/>
                <w:szCs w:val="24"/>
              </w:rPr>
            </w:pPr>
          </w:p>
        </w:tc>
      </w:tr>
      <w:tr w:rsidR="00EF15D7" w:rsidRPr="005C7186" w14:paraId="10AF77A1" w14:textId="77777777" w:rsidTr="002B3CE8">
        <w:tc>
          <w:tcPr>
            <w:tcW w:w="2784" w:type="dxa"/>
            <w:vMerge w:val="restart"/>
          </w:tcPr>
          <w:p w14:paraId="0B45D94A" w14:textId="77777777" w:rsidR="00EF15D7" w:rsidRPr="005C7186" w:rsidRDefault="00EF15D7" w:rsidP="007D0712">
            <w:pPr>
              <w:pStyle w:val="a6"/>
              <w:rPr>
                <w:rFonts w:ascii="Times New Roman" w:hAnsi="Times New Roman" w:cs="Times New Roman"/>
                <w:sz w:val="24"/>
                <w:szCs w:val="24"/>
              </w:rPr>
            </w:pPr>
            <w:r w:rsidRPr="005C7186">
              <w:rPr>
                <w:rFonts w:ascii="Times New Roman" w:hAnsi="Times New Roman" w:cs="Times New Roman"/>
                <w:sz w:val="24"/>
                <w:szCs w:val="24"/>
              </w:rPr>
              <w:t>Тема 1.3.</w:t>
            </w:r>
          </w:p>
          <w:p w14:paraId="11AD9C11" w14:textId="77777777" w:rsidR="00EF15D7" w:rsidRPr="005C7186" w:rsidRDefault="00EF15D7" w:rsidP="007D0712">
            <w:pPr>
              <w:pStyle w:val="a6"/>
              <w:rPr>
                <w:rFonts w:ascii="Times New Roman" w:hAnsi="Times New Roman" w:cs="Times New Roman"/>
                <w:sz w:val="24"/>
                <w:szCs w:val="24"/>
              </w:rPr>
            </w:pPr>
            <w:r w:rsidRPr="005C7186">
              <w:rPr>
                <w:rFonts w:ascii="Times New Roman" w:hAnsi="Times New Roman" w:cs="Times New Roman"/>
                <w:sz w:val="24"/>
                <w:szCs w:val="24"/>
              </w:rPr>
              <w:lastRenderedPageBreak/>
              <w:t xml:space="preserve">Философские </w:t>
            </w:r>
          </w:p>
          <w:p w14:paraId="4C48FAC7" w14:textId="77777777" w:rsidR="00EF15D7" w:rsidRPr="005C7186" w:rsidRDefault="00EF15D7" w:rsidP="007D0712">
            <w:pPr>
              <w:pStyle w:val="a6"/>
              <w:rPr>
                <w:rFonts w:ascii="Times New Roman" w:hAnsi="Times New Roman" w:cs="Times New Roman"/>
                <w:sz w:val="24"/>
                <w:szCs w:val="24"/>
              </w:rPr>
            </w:pPr>
            <w:r w:rsidRPr="005C7186">
              <w:rPr>
                <w:rFonts w:ascii="Times New Roman" w:hAnsi="Times New Roman" w:cs="Times New Roman"/>
                <w:sz w:val="24"/>
                <w:szCs w:val="24"/>
              </w:rPr>
              <w:t>и политические основания социальной работы</w:t>
            </w:r>
          </w:p>
        </w:tc>
        <w:tc>
          <w:tcPr>
            <w:tcW w:w="7597" w:type="dxa"/>
          </w:tcPr>
          <w:p w14:paraId="26C9813E" w14:textId="77777777" w:rsidR="00EF15D7" w:rsidRPr="005C7186" w:rsidRDefault="00EF15D7" w:rsidP="007411C4">
            <w:pPr>
              <w:pStyle w:val="a6"/>
              <w:rPr>
                <w:rFonts w:ascii="Times New Roman" w:hAnsi="Times New Roman" w:cs="Times New Roman"/>
                <w:sz w:val="24"/>
                <w:szCs w:val="24"/>
              </w:rPr>
            </w:pPr>
            <w:r w:rsidRPr="005C7186">
              <w:rPr>
                <w:rFonts w:ascii="Times New Roman" w:hAnsi="Times New Roman" w:cs="Times New Roman"/>
                <w:b/>
                <w:sz w:val="24"/>
                <w:szCs w:val="24"/>
              </w:rPr>
              <w:lastRenderedPageBreak/>
              <w:t>Содержание учебного материала</w:t>
            </w:r>
          </w:p>
        </w:tc>
        <w:tc>
          <w:tcPr>
            <w:tcW w:w="2010" w:type="dxa"/>
          </w:tcPr>
          <w:p w14:paraId="1B6FFAB2" w14:textId="77777777" w:rsidR="00EF15D7" w:rsidRPr="005C7186" w:rsidRDefault="00EF15D7"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6</w:t>
            </w:r>
          </w:p>
        </w:tc>
        <w:tc>
          <w:tcPr>
            <w:tcW w:w="2743" w:type="dxa"/>
            <w:vMerge w:val="restart"/>
          </w:tcPr>
          <w:p w14:paraId="31F149F8" w14:textId="353A1998" w:rsidR="00EF15D7" w:rsidRPr="005C7186" w:rsidRDefault="00AA18B5" w:rsidP="00683603">
            <w:pPr>
              <w:pStyle w:val="a6"/>
              <w:ind w:right="-113"/>
              <w:rPr>
                <w:rFonts w:ascii="Times New Roman" w:hAnsi="Times New Roman" w:cs="Times New Roman"/>
                <w:sz w:val="24"/>
                <w:szCs w:val="24"/>
              </w:rPr>
            </w:pPr>
            <w:r w:rsidRPr="005C7186">
              <w:rPr>
                <w:rFonts w:ascii="Times New Roman" w:hAnsi="Times New Roman" w:cs="Times New Roman"/>
                <w:sz w:val="24"/>
                <w:szCs w:val="24"/>
              </w:rPr>
              <w:t xml:space="preserve">ОК 01, ОК 02, ОК 03, ОК </w:t>
            </w:r>
            <w:r w:rsidRPr="005C7186">
              <w:rPr>
                <w:rFonts w:ascii="Times New Roman" w:hAnsi="Times New Roman" w:cs="Times New Roman"/>
                <w:sz w:val="24"/>
                <w:szCs w:val="24"/>
              </w:rPr>
              <w:lastRenderedPageBreak/>
              <w:t>04, ОК 05, ОК 06</w:t>
            </w:r>
          </w:p>
        </w:tc>
      </w:tr>
      <w:tr w:rsidR="00EF15D7" w:rsidRPr="005C7186" w14:paraId="2598DEE1" w14:textId="77777777" w:rsidTr="002B3CE8">
        <w:tc>
          <w:tcPr>
            <w:tcW w:w="2784" w:type="dxa"/>
            <w:vMerge/>
          </w:tcPr>
          <w:p w14:paraId="368D085F" w14:textId="77777777" w:rsidR="00EF15D7" w:rsidRPr="005C7186" w:rsidRDefault="00EF15D7" w:rsidP="007411C4">
            <w:pPr>
              <w:pStyle w:val="a6"/>
              <w:rPr>
                <w:rFonts w:ascii="Times New Roman" w:hAnsi="Times New Roman" w:cs="Times New Roman"/>
                <w:sz w:val="24"/>
                <w:szCs w:val="24"/>
              </w:rPr>
            </w:pPr>
          </w:p>
        </w:tc>
        <w:tc>
          <w:tcPr>
            <w:tcW w:w="7597" w:type="dxa"/>
          </w:tcPr>
          <w:p w14:paraId="5B86F6C8" w14:textId="5370B5DC" w:rsidR="00EF15D7" w:rsidRPr="005C7186" w:rsidRDefault="00851936" w:rsidP="007D25A4">
            <w:pPr>
              <w:pStyle w:val="a6"/>
              <w:jc w:val="both"/>
              <w:rPr>
                <w:rFonts w:ascii="Times New Roman" w:hAnsi="Times New Roman" w:cs="Times New Roman"/>
                <w:sz w:val="24"/>
                <w:szCs w:val="24"/>
              </w:rPr>
            </w:pPr>
            <w:r>
              <w:rPr>
                <w:rFonts w:ascii="Times New Roman" w:hAnsi="Times New Roman" w:cs="Times New Roman"/>
                <w:sz w:val="24"/>
                <w:szCs w:val="24"/>
              </w:rPr>
              <w:t>9</w:t>
            </w:r>
            <w:r w:rsidR="00EF15D7" w:rsidRPr="005C7186">
              <w:rPr>
                <w:rFonts w:ascii="Times New Roman" w:hAnsi="Times New Roman" w:cs="Times New Roman"/>
                <w:sz w:val="24"/>
                <w:szCs w:val="24"/>
              </w:rPr>
              <w:t xml:space="preserve">. Ценности социальной работы. </w:t>
            </w:r>
          </w:p>
        </w:tc>
        <w:tc>
          <w:tcPr>
            <w:tcW w:w="2010" w:type="dxa"/>
          </w:tcPr>
          <w:p w14:paraId="63B6416D"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61F8EC94"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09766B57" w14:textId="77777777" w:rsidTr="002B3CE8">
        <w:tc>
          <w:tcPr>
            <w:tcW w:w="2784" w:type="dxa"/>
            <w:vMerge/>
          </w:tcPr>
          <w:p w14:paraId="74AB33E7" w14:textId="77777777" w:rsidR="00EF15D7" w:rsidRPr="005C7186" w:rsidRDefault="00EF15D7" w:rsidP="007411C4">
            <w:pPr>
              <w:pStyle w:val="a6"/>
              <w:rPr>
                <w:rFonts w:ascii="Times New Roman" w:hAnsi="Times New Roman" w:cs="Times New Roman"/>
                <w:sz w:val="24"/>
                <w:szCs w:val="24"/>
              </w:rPr>
            </w:pPr>
          </w:p>
        </w:tc>
        <w:tc>
          <w:tcPr>
            <w:tcW w:w="7597" w:type="dxa"/>
          </w:tcPr>
          <w:p w14:paraId="66F320C6" w14:textId="0AE5E0AC" w:rsidR="00EF15D7" w:rsidRPr="005C7186" w:rsidRDefault="00851936" w:rsidP="00B3000E">
            <w:pPr>
              <w:pStyle w:val="a6"/>
              <w:jc w:val="both"/>
              <w:rPr>
                <w:rFonts w:ascii="Times New Roman" w:hAnsi="Times New Roman" w:cs="Times New Roman"/>
                <w:sz w:val="24"/>
                <w:szCs w:val="24"/>
              </w:rPr>
            </w:pPr>
            <w:r>
              <w:rPr>
                <w:rFonts w:ascii="Times New Roman" w:hAnsi="Times New Roman" w:cs="Times New Roman"/>
                <w:sz w:val="24"/>
                <w:szCs w:val="24"/>
              </w:rPr>
              <w:t>10</w:t>
            </w:r>
            <w:r w:rsidR="00EF15D7" w:rsidRPr="005C7186">
              <w:rPr>
                <w:rFonts w:ascii="Times New Roman" w:hAnsi="Times New Roman" w:cs="Times New Roman"/>
                <w:sz w:val="24"/>
                <w:szCs w:val="24"/>
              </w:rPr>
              <w:t>. Социальная политика современного государства.</w:t>
            </w:r>
            <w:r w:rsidR="00B3000E">
              <w:rPr>
                <w:rFonts w:ascii="Times New Roman" w:hAnsi="Times New Roman" w:cs="Times New Roman"/>
                <w:sz w:val="24"/>
                <w:szCs w:val="24"/>
              </w:rPr>
              <w:t xml:space="preserve"> </w:t>
            </w:r>
            <w:r w:rsidR="00B3000E" w:rsidRPr="005C7186">
              <w:rPr>
                <w:rFonts w:ascii="Times New Roman" w:hAnsi="Times New Roman" w:cs="Times New Roman"/>
                <w:sz w:val="24"/>
                <w:szCs w:val="24"/>
              </w:rPr>
              <w:t xml:space="preserve">Социальная </w:t>
            </w:r>
            <w:proofErr w:type="spellStart"/>
            <w:r w:rsidR="00B3000E" w:rsidRPr="005C7186">
              <w:rPr>
                <w:rFonts w:ascii="Times New Roman" w:hAnsi="Times New Roman" w:cs="Times New Roman"/>
                <w:sz w:val="24"/>
                <w:szCs w:val="24"/>
              </w:rPr>
              <w:t>инноватика</w:t>
            </w:r>
            <w:proofErr w:type="spellEnd"/>
            <w:r w:rsidR="00B3000E" w:rsidRPr="005C7186">
              <w:rPr>
                <w:rFonts w:ascii="Times New Roman" w:hAnsi="Times New Roman" w:cs="Times New Roman"/>
                <w:sz w:val="24"/>
                <w:szCs w:val="24"/>
              </w:rPr>
              <w:t xml:space="preserve"> и традиции.</w:t>
            </w:r>
          </w:p>
        </w:tc>
        <w:tc>
          <w:tcPr>
            <w:tcW w:w="2010" w:type="dxa"/>
          </w:tcPr>
          <w:p w14:paraId="183D2F83"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7E54776C"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49B598CF" w14:textId="77777777" w:rsidTr="002B3CE8">
        <w:tc>
          <w:tcPr>
            <w:tcW w:w="2784" w:type="dxa"/>
            <w:vMerge/>
          </w:tcPr>
          <w:p w14:paraId="1F009AE2" w14:textId="77777777" w:rsidR="00EF15D7" w:rsidRPr="005C7186" w:rsidRDefault="00EF15D7" w:rsidP="007411C4">
            <w:pPr>
              <w:pStyle w:val="a6"/>
              <w:rPr>
                <w:rFonts w:ascii="Times New Roman" w:hAnsi="Times New Roman" w:cs="Times New Roman"/>
                <w:sz w:val="24"/>
                <w:szCs w:val="24"/>
              </w:rPr>
            </w:pPr>
          </w:p>
        </w:tc>
        <w:tc>
          <w:tcPr>
            <w:tcW w:w="7597" w:type="dxa"/>
          </w:tcPr>
          <w:p w14:paraId="7542A55E" w14:textId="4F045FDB" w:rsidR="00EF15D7" w:rsidRPr="005C7186" w:rsidRDefault="00851936" w:rsidP="007D0712">
            <w:pPr>
              <w:pStyle w:val="a6"/>
              <w:jc w:val="both"/>
              <w:rPr>
                <w:rFonts w:ascii="Times New Roman" w:hAnsi="Times New Roman" w:cs="Times New Roman"/>
                <w:sz w:val="24"/>
                <w:szCs w:val="24"/>
              </w:rPr>
            </w:pPr>
            <w:r>
              <w:rPr>
                <w:rFonts w:ascii="Times New Roman" w:hAnsi="Times New Roman" w:cs="Times New Roman"/>
                <w:sz w:val="24"/>
                <w:szCs w:val="24"/>
              </w:rPr>
              <w:t>11</w:t>
            </w:r>
            <w:r w:rsidR="00EF15D7" w:rsidRPr="005C7186">
              <w:rPr>
                <w:rFonts w:ascii="Times New Roman" w:hAnsi="Times New Roman" w:cs="Times New Roman"/>
                <w:sz w:val="24"/>
                <w:szCs w:val="24"/>
              </w:rPr>
              <w:t>. Понимание трудной жизненной ситуации в социальной работе. Социальная ответственность гражданина, общества, государства.</w:t>
            </w:r>
          </w:p>
        </w:tc>
        <w:tc>
          <w:tcPr>
            <w:tcW w:w="2010" w:type="dxa"/>
          </w:tcPr>
          <w:p w14:paraId="18CEFC1D"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57AAACD7"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5D15FB7A" w14:textId="77777777" w:rsidTr="002B3CE8">
        <w:tc>
          <w:tcPr>
            <w:tcW w:w="2784" w:type="dxa"/>
            <w:vMerge/>
          </w:tcPr>
          <w:p w14:paraId="56B41BD5" w14:textId="77777777" w:rsidR="00EF15D7" w:rsidRPr="005C7186" w:rsidRDefault="00EF15D7" w:rsidP="007411C4">
            <w:pPr>
              <w:pStyle w:val="a6"/>
              <w:rPr>
                <w:rFonts w:ascii="Times New Roman" w:hAnsi="Times New Roman" w:cs="Times New Roman"/>
                <w:sz w:val="24"/>
                <w:szCs w:val="24"/>
              </w:rPr>
            </w:pPr>
          </w:p>
        </w:tc>
        <w:tc>
          <w:tcPr>
            <w:tcW w:w="7597" w:type="dxa"/>
          </w:tcPr>
          <w:p w14:paraId="569CA407" w14:textId="4A446616" w:rsidR="00EF15D7" w:rsidRPr="005C7186" w:rsidRDefault="00851936" w:rsidP="007D0712">
            <w:pPr>
              <w:pStyle w:val="a6"/>
              <w:jc w:val="both"/>
              <w:rPr>
                <w:rFonts w:ascii="Times New Roman" w:hAnsi="Times New Roman" w:cs="Times New Roman"/>
                <w:sz w:val="24"/>
                <w:szCs w:val="24"/>
              </w:rPr>
            </w:pPr>
            <w:r>
              <w:rPr>
                <w:rFonts w:ascii="Times New Roman" w:hAnsi="Times New Roman" w:cs="Times New Roman"/>
                <w:sz w:val="24"/>
                <w:szCs w:val="24"/>
              </w:rPr>
              <w:t>12</w:t>
            </w:r>
            <w:r w:rsidR="00EF15D7" w:rsidRPr="005C7186">
              <w:rPr>
                <w:rFonts w:ascii="Times New Roman" w:hAnsi="Times New Roman" w:cs="Times New Roman"/>
                <w:sz w:val="24"/>
                <w:szCs w:val="24"/>
              </w:rPr>
              <w:t>. Социальная ответственность гражданина, общества, государства. Стандарты антикоррупционного поведения и последствия его нарушения.</w:t>
            </w:r>
          </w:p>
        </w:tc>
        <w:tc>
          <w:tcPr>
            <w:tcW w:w="2010" w:type="dxa"/>
          </w:tcPr>
          <w:p w14:paraId="524D7EBA"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02038BC7"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0B518A09" w14:textId="77777777" w:rsidTr="002B3CE8">
        <w:tc>
          <w:tcPr>
            <w:tcW w:w="2784" w:type="dxa"/>
            <w:vMerge/>
          </w:tcPr>
          <w:p w14:paraId="2F5D5B47" w14:textId="77777777" w:rsidR="00EF15D7" w:rsidRPr="005C7186" w:rsidRDefault="00EF15D7" w:rsidP="007411C4">
            <w:pPr>
              <w:pStyle w:val="a6"/>
              <w:rPr>
                <w:rFonts w:ascii="Times New Roman" w:hAnsi="Times New Roman" w:cs="Times New Roman"/>
                <w:sz w:val="24"/>
                <w:szCs w:val="24"/>
              </w:rPr>
            </w:pPr>
          </w:p>
        </w:tc>
        <w:tc>
          <w:tcPr>
            <w:tcW w:w="7597" w:type="dxa"/>
          </w:tcPr>
          <w:p w14:paraId="2B83891D" w14:textId="77777777" w:rsidR="00EF15D7" w:rsidRPr="005C7186" w:rsidRDefault="00EF15D7" w:rsidP="007D0712">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702FDA99" w14:textId="3CB8C543" w:rsidR="00EF15D7" w:rsidRPr="005C7186" w:rsidRDefault="00851936" w:rsidP="007D0712">
            <w:pPr>
              <w:pStyle w:val="a6"/>
              <w:jc w:val="both"/>
              <w:rPr>
                <w:rFonts w:ascii="Times New Roman" w:hAnsi="Times New Roman" w:cs="Times New Roman"/>
                <w:sz w:val="24"/>
                <w:szCs w:val="24"/>
              </w:rPr>
            </w:pPr>
            <w:r>
              <w:rPr>
                <w:rFonts w:ascii="Times New Roman" w:hAnsi="Times New Roman" w:cs="Times New Roman"/>
                <w:sz w:val="24"/>
                <w:szCs w:val="24"/>
              </w:rPr>
              <w:t>13</w:t>
            </w:r>
            <w:r w:rsidR="00EF15D7" w:rsidRPr="005C7186">
              <w:rPr>
                <w:rFonts w:ascii="Times New Roman" w:hAnsi="Times New Roman" w:cs="Times New Roman"/>
                <w:sz w:val="24"/>
                <w:szCs w:val="24"/>
              </w:rPr>
              <w:t>-</w:t>
            </w:r>
            <w:r>
              <w:rPr>
                <w:rFonts w:ascii="Times New Roman" w:hAnsi="Times New Roman" w:cs="Times New Roman"/>
                <w:sz w:val="24"/>
                <w:szCs w:val="24"/>
              </w:rPr>
              <w:t>14</w:t>
            </w:r>
            <w:r w:rsidR="00EF15D7" w:rsidRPr="005C7186">
              <w:rPr>
                <w:rFonts w:ascii="Times New Roman" w:hAnsi="Times New Roman" w:cs="Times New Roman"/>
                <w:sz w:val="24"/>
                <w:szCs w:val="24"/>
              </w:rPr>
              <w:t xml:space="preserve"> Практическое занятие № 2. Решение кейсов на тему: «Ценностные противоречия и этические дилеммы в социальной работе».</w:t>
            </w:r>
          </w:p>
        </w:tc>
        <w:tc>
          <w:tcPr>
            <w:tcW w:w="2010" w:type="dxa"/>
          </w:tcPr>
          <w:p w14:paraId="76E22134" w14:textId="77777777" w:rsidR="00EF15D7" w:rsidRPr="005C7186" w:rsidRDefault="00EF15D7" w:rsidP="00683603">
            <w:pPr>
              <w:pStyle w:val="a6"/>
              <w:jc w:val="center"/>
              <w:rPr>
                <w:rFonts w:ascii="Times New Roman" w:hAnsi="Times New Roman" w:cs="Times New Roman"/>
                <w:sz w:val="24"/>
                <w:szCs w:val="24"/>
              </w:rPr>
            </w:pPr>
          </w:p>
          <w:p w14:paraId="5C20D162"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2</w:t>
            </w:r>
          </w:p>
        </w:tc>
        <w:tc>
          <w:tcPr>
            <w:tcW w:w="2743" w:type="dxa"/>
            <w:vMerge/>
          </w:tcPr>
          <w:p w14:paraId="720D826D"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28B05D30" w14:textId="77777777" w:rsidTr="002B3CE8">
        <w:tc>
          <w:tcPr>
            <w:tcW w:w="2784" w:type="dxa"/>
            <w:vMerge w:val="restart"/>
          </w:tcPr>
          <w:p w14:paraId="52292740" w14:textId="77777777" w:rsidR="00EF15D7" w:rsidRPr="005C7186" w:rsidRDefault="00EF15D7" w:rsidP="007D0712">
            <w:pPr>
              <w:pStyle w:val="a6"/>
              <w:rPr>
                <w:rFonts w:ascii="Times New Roman" w:hAnsi="Times New Roman" w:cs="Times New Roman"/>
                <w:sz w:val="24"/>
                <w:szCs w:val="24"/>
              </w:rPr>
            </w:pPr>
            <w:r w:rsidRPr="005C7186">
              <w:rPr>
                <w:rFonts w:ascii="Times New Roman" w:hAnsi="Times New Roman" w:cs="Times New Roman"/>
                <w:sz w:val="24"/>
                <w:szCs w:val="24"/>
              </w:rPr>
              <w:t>Тема 1.4.</w:t>
            </w:r>
          </w:p>
          <w:p w14:paraId="0FD3B3FF" w14:textId="77777777" w:rsidR="00EF15D7" w:rsidRPr="005C7186" w:rsidRDefault="00EF15D7" w:rsidP="007D0712">
            <w:pPr>
              <w:pStyle w:val="a6"/>
              <w:rPr>
                <w:rFonts w:ascii="Times New Roman" w:hAnsi="Times New Roman" w:cs="Times New Roman"/>
                <w:sz w:val="24"/>
                <w:szCs w:val="24"/>
              </w:rPr>
            </w:pPr>
            <w:r w:rsidRPr="005C7186">
              <w:rPr>
                <w:rFonts w:ascii="Times New Roman" w:hAnsi="Times New Roman" w:cs="Times New Roman"/>
                <w:sz w:val="24"/>
                <w:szCs w:val="24"/>
              </w:rPr>
              <w:t>Клиент как объект профессионального взаимодействия специалиста по социальной работе</w:t>
            </w:r>
          </w:p>
        </w:tc>
        <w:tc>
          <w:tcPr>
            <w:tcW w:w="7597" w:type="dxa"/>
          </w:tcPr>
          <w:p w14:paraId="47ACE6C6" w14:textId="77777777" w:rsidR="00EF15D7" w:rsidRPr="005C7186" w:rsidRDefault="00EF15D7" w:rsidP="007D071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4F1E090E" w14:textId="77777777" w:rsidR="00EF15D7" w:rsidRPr="005C7186" w:rsidRDefault="00EF15D7"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6</w:t>
            </w:r>
          </w:p>
        </w:tc>
        <w:tc>
          <w:tcPr>
            <w:tcW w:w="2743" w:type="dxa"/>
            <w:vMerge w:val="restart"/>
          </w:tcPr>
          <w:p w14:paraId="181F1D39" w14:textId="77777777" w:rsidR="00EF15D7" w:rsidRDefault="00AA18B5" w:rsidP="00683603">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4E4E30BB" w14:textId="0896288D" w:rsidR="00237A3B" w:rsidRPr="005C7186" w:rsidRDefault="00237A3B" w:rsidP="00683603">
            <w:pPr>
              <w:pStyle w:val="a6"/>
              <w:ind w:right="-113"/>
              <w:rPr>
                <w:rFonts w:ascii="Times New Roman" w:hAnsi="Times New Roman" w:cs="Times New Roman"/>
                <w:sz w:val="24"/>
                <w:szCs w:val="24"/>
              </w:rPr>
            </w:pPr>
            <w:r>
              <w:rPr>
                <w:rFonts w:ascii="Times New Roman" w:hAnsi="Times New Roman" w:cs="Times New Roman"/>
                <w:sz w:val="24"/>
                <w:szCs w:val="24"/>
              </w:rPr>
              <w:t>ПК 1</w:t>
            </w:r>
            <w:r w:rsidR="00AC65F9">
              <w:rPr>
                <w:rFonts w:ascii="Times New Roman" w:hAnsi="Times New Roman" w:cs="Times New Roman"/>
                <w:sz w:val="24"/>
                <w:szCs w:val="24"/>
              </w:rPr>
              <w:t>, ПК 5</w:t>
            </w:r>
            <w:r w:rsidR="00A87A6A">
              <w:rPr>
                <w:rFonts w:ascii="Times New Roman" w:hAnsi="Times New Roman" w:cs="Times New Roman"/>
                <w:sz w:val="24"/>
                <w:szCs w:val="24"/>
              </w:rPr>
              <w:t>, ПК 6</w:t>
            </w:r>
          </w:p>
        </w:tc>
      </w:tr>
      <w:tr w:rsidR="00EF15D7" w:rsidRPr="005C7186" w14:paraId="2142DF6F" w14:textId="77777777" w:rsidTr="002B3CE8">
        <w:tc>
          <w:tcPr>
            <w:tcW w:w="2784" w:type="dxa"/>
            <w:vMerge/>
          </w:tcPr>
          <w:p w14:paraId="10F3B975" w14:textId="77777777" w:rsidR="00EF15D7" w:rsidRPr="005C7186" w:rsidRDefault="00EF15D7" w:rsidP="007411C4">
            <w:pPr>
              <w:pStyle w:val="a6"/>
              <w:rPr>
                <w:rFonts w:ascii="Times New Roman" w:hAnsi="Times New Roman" w:cs="Times New Roman"/>
                <w:bCs/>
                <w:sz w:val="24"/>
                <w:szCs w:val="24"/>
              </w:rPr>
            </w:pPr>
          </w:p>
        </w:tc>
        <w:tc>
          <w:tcPr>
            <w:tcW w:w="7597" w:type="dxa"/>
          </w:tcPr>
          <w:p w14:paraId="711E67C3" w14:textId="691F3E9F" w:rsidR="00EF15D7" w:rsidRPr="005C7186" w:rsidRDefault="00851936" w:rsidP="007D0712">
            <w:pPr>
              <w:pStyle w:val="a6"/>
              <w:jc w:val="both"/>
              <w:rPr>
                <w:rFonts w:ascii="Times New Roman" w:hAnsi="Times New Roman" w:cs="Times New Roman"/>
                <w:bCs/>
                <w:sz w:val="24"/>
                <w:szCs w:val="24"/>
              </w:rPr>
            </w:pPr>
            <w:r>
              <w:rPr>
                <w:rFonts w:ascii="Times New Roman" w:hAnsi="Times New Roman" w:cs="Times New Roman"/>
                <w:bCs/>
                <w:sz w:val="24"/>
                <w:szCs w:val="24"/>
              </w:rPr>
              <w:t>5</w:t>
            </w:r>
            <w:r w:rsidR="00EF15D7" w:rsidRPr="005C7186">
              <w:rPr>
                <w:rFonts w:ascii="Times New Roman" w:hAnsi="Times New Roman" w:cs="Times New Roman"/>
                <w:bCs/>
                <w:sz w:val="24"/>
                <w:szCs w:val="24"/>
              </w:rPr>
              <w:t>. Типология проблем граждан, признанных нуждающимися.</w:t>
            </w:r>
          </w:p>
        </w:tc>
        <w:tc>
          <w:tcPr>
            <w:tcW w:w="2010" w:type="dxa"/>
          </w:tcPr>
          <w:p w14:paraId="367F8EC3"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5694B078"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3438F14D" w14:textId="77777777" w:rsidTr="002B3CE8">
        <w:tc>
          <w:tcPr>
            <w:tcW w:w="2784" w:type="dxa"/>
            <w:vMerge/>
          </w:tcPr>
          <w:p w14:paraId="1D82781F" w14:textId="77777777" w:rsidR="00EF15D7" w:rsidRPr="005C7186" w:rsidRDefault="00EF15D7" w:rsidP="007411C4">
            <w:pPr>
              <w:pStyle w:val="a6"/>
              <w:rPr>
                <w:rFonts w:ascii="Times New Roman" w:hAnsi="Times New Roman" w:cs="Times New Roman"/>
                <w:sz w:val="24"/>
                <w:szCs w:val="24"/>
              </w:rPr>
            </w:pPr>
          </w:p>
        </w:tc>
        <w:tc>
          <w:tcPr>
            <w:tcW w:w="7597" w:type="dxa"/>
          </w:tcPr>
          <w:p w14:paraId="31470C16" w14:textId="770A17EF" w:rsidR="00EF15D7" w:rsidRPr="005C7186" w:rsidRDefault="00851936" w:rsidP="007D0712">
            <w:pPr>
              <w:pStyle w:val="a6"/>
              <w:jc w:val="both"/>
              <w:rPr>
                <w:rFonts w:ascii="Times New Roman" w:hAnsi="Times New Roman" w:cs="Times New Roman"/>
                <w:bCs/>
                <w:sz w:val="24"/>
                <w:szCs w:val="24"/>
              </w:rPr>
            </w:pPr>
            <w:r>
              <w:rPr>
                <w:rFonts w:ascii="Times New Roman" w:hAnsi="Times New Roman" w:cs="Times New Roman"/>
                <w:bCs/>
                <w:sz w:val="24"/>
                <w:szCs w:val="24"/>
              </w:rPr>
              <w:t>6</w:t>
            </w:r>
            <w:r w:rsidR="00EF15D7" w:rsidRPr="005C7186">
              <w:rPr>
                <w:rFonts w:ascii="Times New Roman" w:hAnsi="Times New Roman" w:cs="Times New Roman"/>
                <w:bCs/>
                <w:sz w:val="24"/>
                <w:szCs w:val="24"/>
              </w:rPr>
              <w:t xml:space="preserve">. Личностная проблема, ее </w:t>
            </w:r>
            <w:r w:rsidR="00B3000E">
              <w:rPr>
                <w:rFonts w:ascii="Times New Roman" w:hAnsi="Times New Roman" w:cs="Times New Roman"/>
                <w:bCs/>
                <w:sz w:val="24"/>
                <w:szCs w:val="24"/>
              </w:rPr>
              <w:t>истоки</w:t>
            </w:r>
            <w:r w:rsidR="00EF15D7" w:rsidRPr="005C7186">
              <w:rPr>
                <w:rFonts w:ascii="Times New Roman" w:hAnsi="Times New Roman" w:cs="Times New Roman"/>
                <w:bCs/>
                <w:sz w:val="24"/>
                <w:szCs w:val="24"/>
              </w:rPr>
              <w:t>, субъективный характер. Виды личностных проблем. Изменение личностной ситуации клиента социальной службы. Клиент как объект познания.</w:t>
            </w:r>
          </w:p>
        </w:tc>
        <w:tc>
          <w:tcPr>
            <w:tcW w:w="2010" w:type="dxa"/>
          </w:tcPr>
          <w:p w14:paraId="0DA78522"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6EAB145C"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571426B2" w14:textId="77777777" w:rsidTr="002B3CE8">
        <w:tc>
          <w:tcPr>
            <w:tcW w:w="2784" w:type="dxa"/>
            <w:vMerge/>
          </w:tcPr>
          <w:p w14:paraId="078DF5C3" w14:textId="77777777" w:rsidR="00EF15D7" w:rsidRPr="005C7186" w:rsidRDefault="00EF15D7" w:rsidP="007411C4">
            <w:pPr>
              <w:pStyle w:val="a6"/>
              <w:rPr>
                <w:rFonts w:ascii="Times New Roman" w:hAnsi="Times New Roman" w:cs="Times New Roman"/>
                <w:sz w:val="24"/>
                <w:szCs w:val="24"/>
              </w:rPr>
            </w:pPr>
          </w:p>
        </w:tc>
        <w:tc>
          <w:tcPr>
            <w:tcW w:w="7597" w:type="dxa"/>
          </w:tcPr>
          <w:p w14:paraId="6C19E4B2" w14:textId="77777777" w:rsidR="00EF15D7" w:rsidRPr="005C7186" w:rsidRDefault="00EF15D7" w:rsidP="007D0712">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38677CF9" w14:textId="59451B17" w:rsidR="00EF15D7" w:rsidRPr="005C7186" w:rsidRDefault="00851936" w:rsidP="007D0712">
            <w:pPr>
              <w:pStyle w:val="a6"/>
              <w:jc w:val="both"/>
              <w:rPr>
                <w:rFonts w:ascii="Times New Roman" w:hAnsi="Times New Roman" w:cs="Times New Roman"/>
                <w:b/>
                <w:sz w:val="24"/>
                <w:szCs w:val="24"/>
              </w:rPr>
            </w:pPr>
            <w:r>
              <w:rPr>
                <w:rFonts w:ascii="Times New Roman" w:hAnsi="Times New Roman" w:cs="Times New Roman"/>
                <w:sz w:val="24"/>
                <w:szCs w:val="24"/>
              </w:rPr>
              <w:t>17</w:t>
            </w:r>
            <w:r w:rsidR="00EF15D7" w:rsidRPr="005C7186">
              <w:rPr>
                <w:rFonts w:ascii="Times New Roman" w:hAnsi="Times New Roman" w:cs="Times New Roman"/>
                <w:sz w:val="24"/>
                <w:szCs w:val="24"/>
              </w:rPr>
              <w:t>-</w:t>
            </w:r>
            <w:r>
              <w:rPr>
                <w:rFonts w:ascii="Times New Roman" w:hAnsi="Times New Roman" w:cs="Times New Roman"/>
                <w:sz w:val="24"/>
                <w:szCs w:val="24"/>
              </w:rPr>
              <w:t>18</w:t>
            </w:r>
            <w:r w:rsidR="00EF15D7" w:rsidRPr="005C7186">
              <w:rPr>
                <w:rFonts w:ascii="Times New Roman" w:hAnsi="Times New Roman" w:cs="Times New Roman"/>
                <w:sz w:val="24"/>
                <w:szCs w:val="24"/>
              </w:rPr>
              <w:t>. Практическое занятие № 3. Семинар-практикум на тему: «Основные положения Кодекса этики социального педагога и социального работника».</w:t>
            </w:r>
          </w:p>
        </w:tc>
        <w:tc>
          <w:tcPr>
            <w:tcW w:w="2010" w:type="dxa"/>
          </w:tcPr>
          <w:p w14:paraId="75321D1E" w14:textId="77777777" w:rsidR="00EF15D7" w:rsidRPr="005C7186" w:rsidRDefault="00EF15D7" w:rsidP="00683603">
            <w:pPr>
              <w:pStyle w:val="a6"/>
              <w:jc w:val="center"/>
              <w:rPr>
                <w:rFonts w:ascii="Times New Roman" w:hAnsi="Times New Roman" w:cs="Times New Roman"/>
                <w:sz w:val="24"/>
                <w:szCs w:val="24"/>
              </w:rPr>
            </w:pPr>
          </w:p>
          <w:p w14:paraId="1E93FEBD"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2</w:t>
            </w:r>
          </w:p>
        </w:tc>
        <w:tc>
          <w:tcPr>
            <w:tcW w:w="2743" w:type="dxa"/>
            <w:vMerge/>
          </w:tcPr>
          <w:p w14:paraId="2EA04F6F"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1119CE55" w14:textId="77777777" w:rsidTr="002B3CE8">
        <w:tc>
          <w:tcPr>
            <w:tcW w:w="2784" w:type="dxa"/>
            <w:vMerge/>
          </w:tcPr>
          <w:p w14:paraId="3B1D5E8B" w14:textId="77777777" w:rsidR="00EF15D7" w:rsidRPr="005C7186" w:rsidRDefault="00EF15D7" w:rsidP="007411C4">
            <w:pPr>
              <w:pStyle w:val="a6"/>
              <w:rPr>
                <w:rFonts w:ascii="Times New Roman" w:hAnsi="Times New Roman" w:cs="Times New Roman"/>
                <w:sz w:val="24"/>
                <w:szCs w:val="24"/>
              </w:rPr>
            </w:pPr>
          </w:p>
        </w:tc>
        <w:tc>
          <w:tcPr>
            <w:tcW w:w="7597" w:type="dxa"/>
          </w:tcPr>
          <w:p w14:paraId="70C0D934" w14:textId="628C45C4" w:rsidR="00EF15D7" w:rsidRPr="005C7186" w:rsidRDefault="00851936" w:rsidP="007D0712">
            <w:pPr>
              <w:pStyle w:val="a6"/>
              <w:jc w:val="both"/>
              <w:rPr>
                <w:rFonts w:ascii="Times New Roman" w:hAnsi="Times New Roman" w:cs="Times New Roman"/>
                <w:bCs/>
                <w:sz w:val="24"/>
                <w:szCs w:val="24"/>
              </w:rPr>
            </w:pPr>
            <w:r>
              <w:rPr>
                <w:rFonts w:ascii="Times New Roman" w:hAnsi="Times New Roman" w:cs="Times New Roman"/>
                <w:bCs/>
                <w:sz w:val="24"/>
                <w:szCs w:val="24"/>
              </w:rPr>
              <w:t>19</w:t>
            </w:r>
            <w:r w:rsidR="00EF15D7" w:rsidRPr="005C7186">
              <w:rPr>
                <w:rFonts w:ascii="Times New Roman" w:hAnsi="Times New Roman" w:cs="Times New Roman"/>
                <w:bCs/>
                <w:sz w:val="24"/>
                <w:szCs w:val="24"/>
              </w:rPr>
              <w:t>-</w:t>
            </w:r>
            <w:r>
              <w:rPr>
                <w:rFonts w:ascii="Times New Roman" w:hAnsi="Times New Roman" w:cs="Times New Roman"/>
                <w:bCs/>
                <w:sz w:val="24"/>
                <w:szCs w:val="24"/>
              </w:rPr>
              <w:t>20</w:t>
            </w:r>
            <w:r w:rsidR="00EF15D7" w:rsidRPr="005C7186">
              <w:rPr>
                <w:rFonts w:ascii="Times New Roman" w:hAnsi="Times New Roman" w:cs="Times New Roman"/>
                <w:bCs/>
                <w:sz w:val="24"/>
                <w:szCs w:val="24"/>
              </w:rPr>
              <w:t>. Практическое занятие № 4. Решение ситуационных задач. Тестирование.</w:t>
            </w:r>
          </w:p>
        </w:tc>
        <w:tc>
          <w:tcPr>
            <w:tcW w:w="2010" w:type="dxa"/>
          </w:tcPr>
          <w:p w14:paraId="31599082"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2</w:t>
            </w:r>
          </w:p>
        </w:tc>
        <w:tc>
          <w:tcPr>
            <w:tcW w:w="2743" w:type="dxa"/>
            <w:vMerge/>
          </w:tcPr>
          <w:p w14:paraId="5409A55D"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33AE25F7" w14:textId="77777777" w:rsidTr="00973AA0">
        <w:tc>
          <w:tcPr>
            <w:tcW w:w="10381" w:type="dxa"/>
            <w:gridSpan w:val="2"/>
          </w:tcPr>
          <w:p w14:paraId="3D6AD07F" w14:textId="77777777" w:rsidR="00AA18B5" w:rsidRPr="005C7186" w:rsidRDefault="00AA18B5" w:rsidP="007D0712">
            <w:pPr>
              <w:pStyle w:val="a6"/>
              <w:rPr>
                <w:rFonts w:ascii="Times New Roman" w:hAnsi="Times New Roman" w:cs="Times New Roman"/>
                <w:b/>
                <w:sz w:val="24"/>
                <w:szCs w:val="24"/>
              </w:rPr>
            </w:pPr>
          </w:p>
          <w:p w14:paraId="7AC1460D" w14:textId="77777777" w:rsidR="00EF15D7" w:rsidRPr="005C7186" w:rsidRDefault="00EF15D7" w:rsidP="007D071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Раздел 2. Основные методы социальной работы</w:t>
            </w:r>
          </w:p>
          <w:p w14:paraId="63A94D5E" w14:textId="77777777" w:rsidR="00EF15D7" w:rsidRPr="005C7186" w:rsidRDefault="00EF15D7" w:rsidP="007D0712">
            <w:pPr>
              <w:pStyle w:val="a6"/>
              <w:rPr>
                <w:rFonts w:ascii="Times New Roman" w:hAnsi="Times New Roman" w:cs="Times New Roman"/>
                <w:b/>
                <w:sz w:val="24"/>
                <w:szCs w:val="24"/>
              </w:rPr>
            </w:pPr>
          </w:p>
        </w:tc>
        <w:tc>
          <w:tcPr>
            <w:tcW w:w="2010" w:type="dxa"/>
          </w:tcPr>
          <w:p w14:paraId="1B4B573E" w14:textId="45CD5C9F" w:rsidR="00EF15D7" w:rsidRPr="005C7186" w:rsidRDefault="00EF15D7"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9</w:t>
            </w:r>
          </w:p>
        </w:tc>
        <w:tc>
          <w:tcPr>
            <w:tcW w:w="2743" w:type="dxa"/>
            <w:vMerge w:val="restart"/>
          </w:tcPr>
          <w:p w14:paraId="345874FC" w14:textId="408CC788" w:rsidR="00AA18B5" w:rsidRPr="005C7186" w:rsidRDefault="00AA18B5" w:rsidP="00683603">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587C4D4B" w14:textId="69077453" w:rsidR="00EF15D7" w:rsidRPr="005C7186" w:rsidRDefault="00D90F84" w:rsidP="00683603">
            <w:pPr>
              <w:pStyle w:val="a6"/>
              <w:ind w:right="-113"/>
              <w:rPr>
                <w:rFonts w:ascii="Times New Roman" w:hAnsi="Times New Roman" w:cs="Times New Roman"/>
                <w:sz w:val="24"/>
                <w:szCs w:val="24"/>
              </w:rPr>
            </w:pPr>
            <w:r>
              <w:rPr>
                <w:rFonts w:ascii="Times New Roman" w:hAnsi="Times New Roman" w:cs="Times New Roman"/>
                <w:sz w:val="24"/>
                <w:szCs w:val="24"/>
              </w:rPr>
              <w:t>ПК 1</w:t>
            </w:r>
            <w:r w:rsidR="00884219">
              <w:rPr>
                <w:rFonts w:ascii="Times New Roman" w:hAnsi="Times New Roman" w:cs="Times New Roman"/>
                <w:sz w:val="24"/>
                <w:szCs w:val="24"/>
              </w:rPr>
              <w:t>, ПК 2</w:t>
            </w:r>
            <w:r w:rsidR="00BE7E3D">
              <w:rPr>
                <w:rFonts w:ascii="Times New Roman" w:hAnsi="Times New Roman" w:cs="Times New Roman"/>
                <w:sz w:val="24"/>
                <w:szCs w:val="24"/>
              </w:rPr>
              <w:t>, ПК 3</w:t>
            </w:r>
            <w:r w:rsidR="00842881">
              <w:rPr>
                <w:rFonts w:ascii="Times New Roman" w:hAnsi="Times New Roman" w:cs="Times New Roman"/>
                <w:sz w:val="24"/>
                <w:szCs w:val="24"/>
              </w:rPr>
              <w:t>, ПК 4</w:t>
            </w:r>
            <w:r w:rsidR="00AC65F9">
              <w:rPr>
                <w:rFonts w:ascii="Times New Roman" w:hAnsi="Times New Roman" w:cs="Times New Roman"/>
                <w:sz w:val="24"/>
                <w:szCs w:val="24"/>
              </w:rPr>
              <w:t>, ПК 5</w:t>
            </w:r>
          </w:p>
        </w:tc>
      </w:tr>
      <w:tr w:rsidR="00EF15D7" w:rsidRPr="005C7186" w14:paraId="6BFDA77E" w14:textId="77777777" w:rsidTr="002B3CE8">
        <w:tc>
          <w:tcPr>
            <w:tcW w:w="2784" w:type="dxa"/>
            <w:vMerge w:val="restart"/>
          </w:tcPr>
          <w:p w14:paraId="3AF347E7" w14:textId="77777777" w:rsidR="00EF15D7" w:rsidRPr="005C7186" w:rsidRDefault="00EF15D7" w:rsidP="007D0712">
            <w:pPr>
              <w:pStyle w:val="a6"/>
              <w:rPr>
                <w:rFonts w:ascii="Times New Roman" w:hAnsi="Times New Roman" w:cs="Times New Roman"/>
                <w:sz w:val="24"/>
                <w:szCs w:val="24"/>
              </w:rPr>
            </w:pPr>
            <w:r w:rsidRPr="005C7186">
              <w:rPr>
                <w:rFonts w:ascii="Times New Roman" w:hAnsi="Times New Roman" w:cs="Times New Roman"/>
                <w:sz w:val="24"/>
                <w:szCs w:val="24"/>
              </w:rPr>
              <w:t>Тема 2.1.</w:t>
            </w:r>
          </w:p>
          <w:p w14:paraId="221A3439" w14:textId="77777777" w:rsidR="00EF15D7" w:rsidRPr="005C7186" w:rsidRDefault="00EF15D7" w:rsidP="007D0712">
            <w:pPr>
              <w:pStyle w:val="a6"/>
              <w:rPr>
                <w:rFonts w:ascii="Times New Roman" w:hAnsi="Times New Roman" w:cs="Times New Roman"/>
                <w:sz w:val="24"/>
                <w:szCs w:val="24"/>
              </w:rPr>
            </w:pPr>
            <w:r w:rsidRPr="005C7186">
              <w:rPr>
                <w:rFonts w:ascii="Times New Roman" w:hAnsi="Times New Roman" w:cs="Times New Roman"/>
                <w:sz w:val="24"/>
                <w:szCs w:val="24"/>
              </w:rPr>
              <w:t>Методы познания в социальной работе</w:t>
            </w:r>
          </w:p>
        </w:tc>
        <w:tc>
          <w:tcPr>
            <w:tcW w:w="7597" w:type="dxa"/>
          </w:tcPr>
          <w:p w14:paraId="6252373C" w14:textId="77777777" w:rsidR="00EF15D7" w:rsidRPr="005C7186" w:rsidRDefault="00EF15D7" w:rsidP="007D071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071DF269" w14:textId="77777777" w:rsidR="00EF15D7" w:rsidRPr="005C7186" w:rsidRDefault="00EF15D7"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4</w:t>
            </w:r>
          </w:p>
        </w:tc>
        <w:tc>
          <w:tcPr>
            <w:tcW w:w="2743" w:type="dxa"/>
            <w:vMerge/>
          </w:tcPr>
          <w:p w14:paraId="22E9520E"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501F9310" w14:textId="77777777" w:rsidTr="002B3CE8">
        <w:tc>
          <w:tcPr>
            <w:tcW w:w="2784" w:type="dxa"/>
            <w:vMerge/>
          </w:tcPr>
          <w:p w14:paraId="7D0F86C1" w14:textId="77777777" w:rsidR="00EF15D7" w:rsidRPr="005C7186" w:rsidRDefault="00EF15D7" w:rsidP="007411C4">
            <w:pPr>
              <w:pStyle w:val="a6"/>
              <w:rPr>
                <w:rFonts w:ascii="Times New Roman" w:hAnsi="Times New Roman" w:cs="Times New Roman"/>
                <w:sz w:val="24"/>
                <w:szCs w:val="24"/>
              </w:rPr>
            </w:pPr>
          </w:p>
        </w:tc>
        <w:tc>
          <w:tcPr>
            <w:tcW w:w="7597" w:type="dxa"/>
          </w:tcPr>
          <w:p w14:paraId="57B18F3A" w14:textId="33DBB513" w:rsidR="00EF15D7" w:rsidRPr="005C7186" w:rsidRDefault="00851936" w:rsidP="002103F6">
            <w:pPr>
              <w:pStyle w:val="a6"/>
              <w:jc w:val="both"/>
              <w:rPr>
                <w:rFonts w:ascii="Times New Roman" w:hAnsi="Times New Roman" w:cs="Times New Roman"/>
                <w:bCs/>
                <w:sz w:val="24"/>
                <w:szCs w:val="24"/>
              </w:rPr>
            </w:pPr>
            <w:r>
              <w:rPr>
                <w:rFonts w:ascii="Times New Roman" w:hAnsi="Times New Roman" w:cs="Times New Roman"/>
                <w:bCs/>
                <w:sz w:val="24"/>
                <w:szCs w:val="24"/>
              </w:rPr>
              <w:t>2</w:t>
            </w:r>
            <w:r w:rsidR="00EF15D7" w:rsidRPr="005C7186">
              <w:rPr>
                <w:rFonts w:ascii="Times New Roman" w:hAnsi="Times New Roman" w:cs="Times New Roman"/>
                <w:bCs/>
                <w:sz w:val="24"/>
                <w:szCs w:val="24"/>
              </w:rPr>
              <w:t xml:space="preserve">1. Понятие о методологии и методах социальной работы. Единство теоретических знаний и практических навыков как методологический принцип социальной работы. </w:t>
            </w:r>
          </w:p>
        </w:tc>
        <w:tc>
          <w:tcPr>
            <w:tcW w:w="2010" w:type="dxa"/>
          </w:tcPr>
          <w:p w14:paraId="51D07A50"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45F12B86"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1974FC36" w14:textId="77777777" w:rsidTr="002B3CE8">
        <w:tc>
          <w:tcPr>
            <w:tcW w:w="2784" w:type="dxa"/>
            <w:vMerge/>
          </w:tcPr>
          <w:p w14:paraId="6659AF6B" w14:textId="77777777" w:rsidR="00EF15D7" w:rsidRPr="005C7186" w:rsidRDefault="00EF15D7" w:rsidP="007411C4">
            <w:pPr>
              <w:pStyle w:val="a6"/>
              <w:rPr>
                <w:rFonts w:ascii="Times New Roman" w:hAnsi="Times New Roman" w:cs="Times New Roman"/>
                <w:sz w:val="24"/>
                <w:szCs w:val="24"/>
              </w:rPr>
            </w:pPr>
          </w:p>
        </w:tc>
        <w:tc>
          <w:tcPr>
            <w:tcW w:w="7597" w:type="dxa"/>
          </w:tcPr>
          <w:p w14:paraId="19AB7736" w14:textId="297B07D3" w:rsidR="00EF15D7" w:rsidRPr="005C7186" w:rsidRDefault="00851936" w:rsidP="007D25A4">
            <w:pPr>
              <w:pStyle w:val="a6"/>
              <w:jc w:val="both"/>
              <w:rPr>
                <w:rFonts w:ascii="Times New Roman" w:hAnsi="Times New Roman" w:cs="Times New Roman"/>
                <w:bCs/>
                <w:sz w:val="24"/>
                <w:szCs w:val="24"/>
              </w:rPr>
            </w:pPr>
            <w:r>
              <w:rPr>
                <w:rFonts w:ascii="Times New Roman" w:hAnsi="Times New Roman" w:cs="Times New Roman"/>
                <w:bCs/>
                <w:sz w:val="24"/>
                <w:szCs w:val="24"/>
              </w:rPr>
              <w:t>2</w:t>
            </w:r>
            <w:r w:rsidR="00EF15D7" w:rsidRPr="005C7186">
              <w:rPr>
                <w:rFonts w:ascii="Times New Roman" w:hAnsi="Times New Roman" w:cs="Times New Roman"/>
                <w:bCs/>
                <w:sz w:val="24"/>
                <w:szCs w:val="24"/>
              </w:rPr>
              <w:t>2. Классификация методов социальной работы. Кейс-метод (</w:t>
            </w:r>
            <w:proofErr w:type="spellStart"/>
            <w:r w:rsidR="00EF15D7" w:rsidRPr="005C7186">
              <w:rPr>
                <w:rFonts w:ascii="Times New Roman" w:hAnsi="Times New Roman" w:cs="Times New Roman"/>
                <w:bCs/>
                <w:sz w:val="24"/>
                <w:szCs w:val="24"/>
              </w:rPr>
              <w:t>case-study</w:t>
            </w:r>
            <w:proofErr w:type="spellEnd"/>
            <w:r w:rsidR="00EF15D7" w:rsidRPr="005C7186">
              <w:rPr>
                <w:rFonts w:ascii="Times New Roman" w:hAnsi="Times New Roman" w:cs="Times New Roman"/>
                <w:bCs/>
                <w:sz w:val="24"/>
                <w:szCs w:val="24"/>
              </w:rPr>
              <w:t>) в социальной работе.</w:t>
            </w:r>
          </w:p>
        </w:tc>
        <w:tc>
          <w:tcPr>
            <w:tcW w:w="2010" w:type="dxa"/>
          </w:tcPr>
          <w:p w14:paraId="62091633"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11A59C97"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361198D0" w14:textId="77777777" w:rsidTr="002B3CE8">
        <w:tc>
          <w:tcPr>
            <w:tcW w:w="2784" w:type="dxa"/>
            <w:vMerge/>
          </w:tcPr>
          <w:p w14:paraId="37FC75AA" w14:textId="77777777" w:rsidR="00EF15D7" w:rsidRPr="005C7186" w:rsidRDefault="00EF15D7" w:rsidP="007411C4">
            <w:pPr>
              <w:pStyle w:val="a6"/>
              <w:rPr>
                <w:rFonts w:ascii="Times New Roman" w:hAnsi="Times New Roman" w:cs="Times New Roman"/>
                <w:sz w:val="24"/>
                <w:szCs w:val="24"/>
              </w:rPr>
            </w:pPr>
          </w:p>
        </w:tc>
        <w:tc>
          <w:tcPr>
            <w:tcW w:w="7597" w:type="dxa"/>
          </w:tcPr>
          <w:p w14:paraId="6B3AD0A0" w14:textId="77777777" w:rsidR="00EF15D7" w:rsidRPr="005C7186" w:rsidRDefault="00EF15D7" w:rsidP="00ED7339">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4A626A1C" w14:textId="2E0C81CC" w:rsidR="00EF15D7" w:rsidRPr="005C7186" w:rsidRDefault="00851936" w:rsidP="00ED7339">
            <w:pPr>
              <w:pStyle w:val="a6"/>
              <w:jc w:val="both"/>
              <w:rPr>
                <w:rFonts w:ascii="Times New Roman" w:hAnsi="Times New Roman" w:cs="Times New Roman"/>
                <w:b/>
                <w:sz w:val="24"/>
                <w:szCs w:val="24"/>
              </w:rPr>
            </w:pPr>
            <w:r>
              <w:rPr>
                <w:rFonts w:ascii="Times New Roman" w:hAnsi="Times New Roman" w:cs="Times New Roman"/>
                <w:sz w:val="24"/>
                <w:szCs w:val="24"/>
              </w:rPr>
              <w:lastRenderedPageBreak/>
              <w:t>2</w:t>
            </w:r>
            <w:r w:rsidR="00EF15D7" w:rsidRPr="005C7186">
              <w:rPr>
                <w:rFonts w:ascii="Times New Roman" w:hAnsi="Times New Roman" w:cs="Times New Roman"/>
                <w:sz w:val="24"/>
                <w:szCs w:val="24"/>
              </w:rPr>
              <w:t>3-</w:t>
            </w:r>
            <w:r>
              <w:rPr>
                <w:rFonts w:ascii="Times New Roman" w:hAnsi="Times New Roman" w:cs="Times New Roman"/>
                <w:sz w:val="24"/>
                <w:szCs w:val="24"/>
              </w:rPr>
              <w:t>2</w:t>
            </w:r>
            <w:r w:rsidR="00EF15D7" w:rsidRPr="005C7186">
              <w:rPr>
                <w:rFonts w:ascii="Times New Roman" w:hAnsi="Times New Roman" w:cs="Times New Roman"/>
                <w:sz w:val="24"/>
                <w:szCs w:val="24"/>
              </w:rPr>
              <w:t>4. Практическое занятие № 5. Коллоквиум на тему: «Коммуникативная техника в социальной работе как основа профессиональной деятельности».</w:t>
            </w:r>
          </w:p>
        </w:tc>
        <w:tc>
          <w:tcPr>
            <w:tcW w:w="2010" w:type="dxa"/>
          </w:tcPr>
          <w:p w14:paraId="3C8D81E0" w14:textId="77777777" w:rsidR="00EF15D7" w:rsidRPr="005C7186" w:rsidRDefault="00EF15D7" w:rsidP="00683603">
            <w:pPr>
              <w:pStyle w:val="a6"/>
              <w:jc w:val="center"/>
              <w:rPr>
                <w:rFonts w:ascii="Times New Roman" w:hAnsi="Times New Roman" w:cs="Times New Roman"/>
                <w:sz w:val="24"/>
                <w:szCs w:val="24"/>
              </w:rPr>
            </w:pPr>
          </w:p>
          <w:p w14:paraId="1BBC2FB7"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lastRenderedPageBreak/>
              <w:t>2</w:t>
            </w:r>
          </w:p>
        </w:tc>
        <w:tc>
          <w:tcPr>
            <w:tcW w:w="2743" w:type="dxa"/>
            <w:vMerge/>
          </w:tcPr>
          <w:p w14:paraId="1D7F41F2"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44253110" w14:textId="77777777" w:rsidTr="002B3CE8">
        <w:tc>
          <w:tcPr>
            <w:tcW w:w="2784" w:type="dxa"/>
            <w:vMerge w:val="restart"/>
          </w:tcPr>
          <w:p w14:paraId="5C202A5E" w14:textId="77777777" w:rsidR="00EF15D7" w:rsidRPr="005C7186" w:rsidRDefault="00EF15D7" w:rsidP="007411C4">
            <w:pPr>
              <w:pStyle w:val="a6"/>
              <w:rPr>
                <w:rFonts w:ascii="Times New Roman" w:hAnsi="Times New Roman" w:cs="Times New Roman"/>
                <w:sz w:val="24"/>
                <w:szCs w:val="24"/>
              </w:rPr>
            </w:pPr>
            <w:r w:rsidRPr="005C7186">
              <w:rPr>
                <w:rFonts w:ascii="Times New Roman" w:hAnsi="Times New Roman" w:cs="Times New Roman"/>
                <w:sz w:val="24"/>
                <w:szCs w:val="24"/>
              </w:rPr>
              <w:lastRenderedPageBreak/>
              <w:t>Тема 2.2. Медико-социальные методы социальной работы</w:t>
            </w:r>
          </w:p>
        </w:tc>
        <w:tc>
          <w:tcPr>
            <w:tcW w:w="7597" w:type="dxa"/>
          </w:tcPr>
          <w:p w14:paraId="59064AF0" w14:textId="77777777" w:rsidR="00EF15D7" w:rsidRPr="005C7186" w:rsidRDefault="00EF15D7" w:rsidP="007D071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175BD84" w14:textId="77777777" w:rsidR="00EF15D7" w:rsidRPr="005C7186" w:rsidRDefault="00EF15D7"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2</w:t>
            </w:r>
          </w:p>
        </w:tc>
        <w:tc>
          <w:tcPr>
            <w:tcW w:w="2743" w:type="dxa"/>
            <w:vMerge w:val="restart"/>
          </w:tcPr>
          <w:p w14:paraId="6986BC9F" w14:textId="77777777" w:rsidR="00EF15D7" w:rsidRDefault="00AA18B5" w:rsidP="00683603">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7CF4531B" w14:textId="517B9BF2" w:rsidR="00D90F84" w:rsidRPr="005C7186" w:rsidRDefault="00D90F84" w:rsidP="00683603">
            <w:pPr>
              <w:pStyle w:val="a6"/>
              <w:ind w:right="-113"/>
              <w:rPr>
                <w:rFonts w:ascii="Times New Roman" w:hAnsi="Times New Roman" w:cs="Times New Roman"/>
                <w:sz w:val="24"/>
                <w:szCs w:val="24"/>
              </w:rPr>
            </w:pPr>
            <w:r>
              <w:rPr>
                <w:rFonts w:ascii="Times New Roman" w:hAnsi="Times New Roman" w:cs="Times New Roman"/>
                <w:sz w:val="24"/>
                <w:szCs w:val="24"/>
              </w:rPr>
              <w:t>ПК 1</w:t>
            </w:r>
            <w:r w:rsidR="00AC65F9">
              <w:rPr>
                <w:rFonts w:ascii="Times New Roman" w:hAnsi="Times New Roman" w:cs="Times New Roman"/>
                <w:sz w:val="24"/>
                <w:szCs w:val="24"/>
              </w:rPr>
              <w:t>, ПК 5</w:t>
            </w:r>
          </w:p>
        </w:tc>
      </w:tr>
      <w:tr w:rsidR="00EF15D7" w:rsidRPr="005C7186" w14:paraId="472AF21A" w14:textId="77777777" w:rsidTr="002B3CE8">
        <w:tc>
          <w:tcPr>
            <w:tcW w:w="2784" w:type="dxa"/>
            <w:vMerge/>
          </w:tcPr>
          <w:p w14:paraId="61D80F33" w14:textId="77777777" w:rsidR="00EF15D7" w:rsidRPr="005C7186" w:rsidRDefault="00EF15D7" w:rsidP="007411C4">
            <w:pPr>
              <w:pStyle w:val="a6"/>
              <w:rPr>
                <w:rFonts w:ascii="Times New Roman" w:hAnsi="Times New Roman" w:cs="Times New Roman"/>
                <w:sz w:val="24"/>
                <w:szCs w:val="24"/>
              </w:rPr>
            </w:pPr>
          </w:p>
        </w:tc>
        <w:tc>
          <w:tcPr>
            <w:tcW w:w="7597" w:type="dxa"/>
          </w:tcPr>
          <w:p w14:paraId="38CBEFF2" w14:textId="77777777" w:rsidR="00EF15D7" w:rsidRPr="005C7186" w:rsidRDefault="00EF15D7" w:rsidP="00ED7339">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02C0D748" w14:textId="32FC7D1A" w:rsidR="00EF15D7" w:rsidRPr="005C7186" w:rsidRDefault="00851936" w:rsidP="00ED7339">
            <w:pPr>
              <w:pStyle w:val="a6"/>
              <w:jc w:val="both"/>
              <w:rPr>
                <w:rFonts w:ascii="Times New Roman" w:hAnsi="Times New Roman" w:cs="Times New Roman"/>
                <w:b/>
                <w:sz w:val="24"/>
                <w:szCs w:val="24"/>
              </w:rPr>
            </w:pPr>
            <w:r>
              <w:rPr>
                <w:rFonts w:ascii="Times New Roman" w:hAnsi="Times New Roman" w:cs="Times New Roman"/>
                <w:sz w:val="24"/>
                <w:szCs w:val="24"/>
              </w:rPr>
              <w:t>25</w:t>
            </w:r>
            <w:r w:rsidR="00EF15D7" w:rsidRPr="005C7186">
              <w:rPr>
                <w:rFonts w:ascii="Times New Roman" w:hAnsi="Times New Roman" w:cs="Times New Roman"/>
                <w:sz w:val="24"/>
                <w:szCs w:val="24"/>
              </w:rPr>
              <w:t>-2</w:t>
            </w:r>
            <w:r>
              <w:rPr>
                <w:rFonts w:ascii="Times New Roman" w:hAnsi="Times New Roman" w:cs="Times New Roman"/>
                <w:sz w:val="24"/>
                <w:szCs w:val="24"/>
              </w:rPr>
              <w:t>6</w:t>
            </w:r>
            <w:r w:rsidR="00EF15D7" w:rsidRPr="005C7186">
              <w:rPr>
                <w:rFonts w:ascii="Times New Roman" w:hAnsi="Times New Roman" w:cs="Times New Roman"/>
                <w:sz w:val="24"/>
                <w:szCs w:val="24"/>
              </w:rPr>
              <w:t>. Практическое занятие № 6. Медико-социальные и санитарно-гигиенические методы социальной работы.</w:t>
            </w:r>
          </w:p>
        </w:tc>
        <w:tc>
          <w:tcPr>
            <w:tcW w:w="2010" w:type="dxa"/>
          </w:tcPr>
          <w:p w14:paraId="3B0F99C2" w14:textId="77777777" w:rsidR="00EF15D7" w:rsidRPr="005C7186" w:rsidRDefault="00EF15D7" w:rsidP="00683603">
            <w:pPr>
              <w:pStyle w:val="a6"/>
              <w:jc w:val="center"/>
              <w:rPr>
                <w:rFonts w:ascii="Times New Roman" w:hAnsi="Times New Roman" w:cs="Times New Roman"/>
                <w:sz w:val="24"/>
                <w:szCs w:val="24"/>
              </w:rPr>
            </w:pPr>
          </w:p>
          <w:p w14:paraId="608A6E96"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2</w:t>
            </w:r>
          </w:p>
        </w:tc>
        <w:tc>
          <w:tcPr>
            <w:tcW w:w="2743" w:type="dxa"/>
            <w:vMerge/>
          </w:tcPr>
          <w:p w14:paraId="39C1496F"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7F7F665F" w14:textId="77777777" w:rsidTr="002B3CE8">
        <w:tc>
          <w:tcPr>
            <w:tcW w:w="2784" w:type="dxa"/>
            <w:vMerge w:val="restart"/>
          </w:tcPr>
          <w:p w14:paraId="5596B3EC" w14:textId="77777777" w:rsidR="00EF15D7" w:rsidRPr="005C7186" w:rsidRDefault="00EF15D7" w:rsidP="00ED7339">
            <w:pPr>
              <w:pStyle w:val="a6"/>
              <w:rPr>
                <w:rFonts w:ascii="Times New Roman" w:hAnsi="Times New Roman" w:cs="Times New Roman"/>
                <w:sz w:val="24"/>
                <w:szCs w:val="24"/>
              </w:rPr>
            </w:pPr>
            <w:r w:rsidRPr="005C7186">
              <w:rPr>
                <w:rFonts w:ascii="Times New Roman" w:hAnsi="Times New Roman" w:cs="Times New Roman"/>
                <w:sz w:val="24"/>
                <w:szCs w:val="24"/>
              </w:rPr>
              <w:t>Тема 2.3.</w:t>
            </w:r>
          </w:p>
          <w:p w14:paraId="118154D5" w14:textId="77777777" w:rsidR="00EF15D7" w:rsidRPr="005C7186" w:rsidRDefault="00EF15D7" w:rsidP="00ED7339">
            <w:pPr>
              <w:pStyle w:val="a6"/>
              <w:rPr>
                <w:rFonts w:ascii="Times New Roman" w:hAnsi="Times New Roman" w:cs="Times New Roman"/>
                <w:sz w:val="24"/>
                <w:szCs w:val="24"/>
              </w:rPr>
            </w:pPr>
            <w:r w:rsidRPr="005C7186">
              <w:rPr>
                <w:rFonts w:ascii="Times New Roman" w:hAnsi="Times New Roman" w:cs="Times New Roman"/>
                <w:sz w:val="24"/>
                <w:szCs w:val="24"/>
              </w:rPr>
              <w:t>Социально-психологические методы в социальной работе</w:t>
            </w:r>
          </w:p>
        </w:tc>
        <w:tc>
          <w:tcPr>
            <w:tcW w:w="7597" w:type="dxa"/>
          </w:tcPr>
          <w:p w14:paraId="29A018AB" w14:textId="77777777" w:rsidR="00EF15D7" w:rsidRPr="005C7186" w:rsidRDefault="00EF15D7" w:rsidP="007D071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7DDF0ED1" w14:textId="77777777" w:rsidR="00EF15D7" w:rsidRPr="005C7186" w:rsidRDefault="00EF15D7"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1</w:t>
            </w:r>
          </w:p>
        </w:tc>
        <w:tc>
          <w:tcPr>
            <w:tcW w:w="2743" w:type="dxa"/>
            <w:vMerge w:val="restart"/>
          </w:tcPr>
          <w:p w14:paraId="6B111551" w14:textId="77777777" w:rsidR="00EF15D7" w:rsidRDefault="00AA18B5" w:rsidP="00683603">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714858B1" w14:textId="2A2CD7FA" w:rsidR="00D90F84" w:rsidRPr="005C7186" w:rsidRDefault="00D90F84" w:rsidP="00683603">
            <w:pPr>
              <w:pStyle w:val="a6"/>
              <w:ind w:right="-113"/>
              <w:rPr>
                <w:rFonts w:ascii="Times New Roman" w:hAnsi="Times New Roman" w:cs="Times New Roman"/>
                <w:sz w:val="24"/>
                <w:szCs w:val="24"/>
              </w:rPr>
            </w:pPr>
            <w:r>
              <w:rPr>
                <w:rFonts w:ascii="Times New Roman" w:hAnsi="Times New Roman" w:cs="Times New Roman"/>
                <w:sz w:val="24"/>
                <w:szCs w:val="24"/>
              </w:rPr>
              <w:t>ПК 1</w:t>
            </w:r>
            <w:r w:rsidR="00842881">
              <w:rPr>
                <w:rFonts w:ascii="Times New Roman" w:hAnsi="Times New Roman" w:cs="Times New Roman"/>
                <w:sz w:val="24"/>
                <w:szCs w:val="24"/>
              </w:rPr>
              <w:t>, ПК 4</w:t>
            </w:r>
            <w:r w:rsidR="00AC65F9">
              <w:rPr>
                <w:rFonts w:ascii="Times New Roman" w:hAnsi="Times New Roman" w:cs="Times New Roman"/>
                <w:sz w:val="24"/>
                <w:szCs w:val="24"/>
              </w:rPr>
              <w:t>, ПК 5</w:t>
            </w:r>
          </w:p>
        </w:tc>
      </w:tr>
      <w:tr w:rsidR="00EF15D7" w:rsidRPr="005C7186" w14:paraId="3D45CE21" w14:textId="77777777" w:rsidTr="002B3CE8">
        <w:tc>
          <w:tcPr>
            <w:tcW w:w="2784" w:type="dxa"/>
            <w:vMerge/>
          </w:tcPr>
          <w:p w14:paraId="55875641" w14:textId="77777777" w:rsidR="00EF15D7" w:rsidRPr="005C7186" w:rsidRDefault="00EF15D7" w:rsidP="007411C4">
            <w:pPr>
              <w:pStyle w:val="a6"/>
              <w:rPr>
                <w:rFonts w:ascii="Times New Roman" w:hAnsi="Times New Roman" w:cs="Times New Roman"/>
                <w:sz w:val="24"/>
                <w:szCs w:val="24"/>
              </w:rPr>
            </w:pPr>
          </w:p>
        </w:tc>
        <w:tc>
          <w:tcPr>
            <w:tcW w:w="7597" w:type="dxa"/>
          </w:tcPr>
          <w:p w14:paraId="4404CC50" w14:textId="458E9581" w:rsidR="00EF15D7" w:rsidRPr="005C7186" w:rsidRDefault="00851936" w:rsidP="00ED7339">
            <w:pPr>
              <w:pStyle w:val="a6"/>
              <w:jc w:val="both"/>
              <w:rPr>
                <w:rFonts w:ascii="Times New Roman" w:hAnsi="Times New Roman" w:cs="Times New Roman"/>
                <w:b/>
                <w:sz w:val="24"/>
                <w:szCs w:val="24"/>
              </w:rPr>
            </w:pPr>
            <w:r>
              <w:rPr>
                <w:rFonts w:ascii="Times New Roman" w:hAnsi="Times New Roman" w:cs="Times New Roman"/>
                <w:bCs/>
                <w:sz w:val="24"/>
                <w:szCs w:val="24"/>
              </w:rPr>
              <w:t>27</w:t>
            </w:r>
            <w:r w:rsidR="00EF15D7" w:rsidRPr="005C7186">
              <w:rPr>
                <w:rFonts w:ascii="Times New Roman" w:hAnsi="Times New Roman" w:cs="Times New Roman"/>
                <w:bCs/>
                <w:sz w:val="24"/>
                <w:szCs w:val="24"/>
              </w:rPr>
              <w:t>.</w:t>
            </w:r>
            <w:r w:rsidR="00EF15D7" w:rsidRPr="005C7186">
              <w:rPr>
                <w:rFonts w:ascii="Times New Roman" w:hAnsi="Times New Roman" w:cs="Times New Roman"/>
                <w:b/>
                <w:sz w:val="24"/>
                <w:szCs w:val="24"/>
              </w:rPr>
              <w:t xml:space="preserve"> </w:t>
            </w:r>
            <w:r w:rsidR="00EF15D7" w:rsidRPr="005C7186">
              <w:rPr>
                <w:rFonts w:ascii="Times New Roman" w:hAnsi="Times New Roman" w:cs="Times New Roman"/>
                <w:bCs/>
                <w:sz w:val="24"/>
                <w:szCs w:val="24"/>
              </w:rPr>
              <w:t>Сущность и содержание психологических методов в социальной работе. Классификация психологических методов.</w:t>
            </w:r>
          </w:p>
        </w:tc>
        <w:tc>
          <w:tcPr>
            <w:tcW w:w="2010" w:type="dxa"/>
          </w:tcPr>
          <w:p w14:paraId="071EE498"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4734524A"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4379BC22" w14:textId="77777777" w:rsidTr="002B3CE8">
        <w:tc>
          <w:tcPr>
            <w:tcW w:w="2784" w:type="dxa"/>
            <w:vMerge w:val="restart"/>
          </w:tcPr>
          <w:p w14:paraId="3A019B62" w14:textId="77777777" w:rsidR="00EF15D7" w:rsidRPr="005C7186" w:rsidRDefault="00EF15D7" w:rsidP="00ED7339">
            <w:pPr>
              <w:pStyle w:val="a6"/>
              <w:rPr>
                <w:rFonts w:ascii="Times New Roman" w:hAnsi="Times New Roman" w:cs="Times New Roman"/>
                <w:sz w:val="24"/>
                <w:szCs w:val="24"/>
              </w:rPr>
            </w:pPr>
            <w:r w:rsidRPr="005C7186">
              <w:rPr>
                <w:rFonts w:ascii="Times New Roman" w:hAnsi="Times New Roman" w:cs="Times New Roman"/>
                <w:sz w:val="24"/>
                <w:szCs w:val="24"/>
              </w:rPr>
              <w:t>Тема 2.4.</w:t>
            </w:r>
          </w:p>
          <w:p w14:paraId="6AB2DECF" w14:textId="77777777" w:rsidR="00EF15D7" w:rsidRPr="005C7186" w:rsidRDefault="00EF15D7" w:rsidP="00ED7339">
            <w:pPr>
              <w:pStyle w:val="a6"/>
              <w:rPr>
                <w:rFonts w:ascii="Times New Roman" w:hAnsi="Times New Roman" w:cs="Times New Roman"/>
                <w:sz w:val="24"/>
                <w:szCs w:val="24"/>
              </w:rPr>
            </w:pPr>
            <w:r w:rsidRPr="005C7186">
              <w:rPr>
                <w:rFonts w:ascii="Times New Roman" w:hAnsi="Times New Roman" w:cs="Times New Roman"/>
                <w:sz w:val="24"/>
                <w:szCs w:val="24"/>
              </w:rPr>
              <w:t>Педагогические методы в социальной работе</w:t>
            </w:r>
          </w:p>
        </w:tc>
        <w:tc>
          <w:tcPr>
            <w:tcW w:w="7597" w:type="dxa"/>
          </w:tcPr>
          <w:p w14:paraId="6B1A8DBA" w14:textId="77777777" w:rsidR="00EF15D7" w:rsidRPr="005C7186" w:rsidRDefault="00EF15D7" w:rsidP="007D071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74BC134D" w14:textId="77777777" w:rsidR="00EF15D7" w:rsidRPr="005C7186" w:rsidRDefault="00EF15D7"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2</w:t>
            </w:r>
          </w:p>
        </w:tc>
        <w:tc>
          <w:tcPr>
            <w:tcW w:w="2743" w:type="dxa"/>
            <w:vMerge w:val="restart"/>
          </w:tcPr>
          <w:p w14:paraId="4CBA4F24" w14:textId="77777777" w:rsidR="00EF15D7" w:rsidRDefault="00AA18B5" w:rsidP="00683603">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6E3D5F31" w14:textId="326F89A3" w:rsidR="00D90F84" w:rsidRPr="005C7186" w:rsidRDefault="00D90F84" w:rsidP="00683603">
            <w:pPr>
              <w:pStyle w:val="a6"/>
              <w:ind w:right="-113"/>
              <w:rPr>
                <w:rFonts w:ascii="Times New Roman" w:hAnsi="Times New Roman" w:cs="Times New Roman"/>
                <w:sz w:val="24"/>
                <w:szCs w:val="24"/>
              </w:rPr>
            </w:pPr>
            <w:r>
              <w:rPr>
                <w:rFonts w:ascii="Times New Roman" w:hAnsi="Times New Roman" w:cs="Times New Roman"/>
                <w:sz w:val="24"/>
                <w:szCs w:val="24"/>
              </w:rPr>
              <w:t>ПК 1</w:t>
            </w:r>
            <w:r w:rsidR="00884219">
              <w:rPr>
                <w:rFonts w:ascii="Times New Roman" w:hAnsi="Times New Roman" w:cs="Times New Roman"/>
                <w:sz w:val="24"/>
                <w:szCs w:val="24"/>
              </w:rPr>
              <w:t>, ПК 2</w:t>
            </w:r>
            <w:r w:rsidR="00842881">
              <w:rPr>
                <w:rFonts w:ascii="Times New Roman" w:hAnsi="Times New Roman" w:cs="Times New Roman"/>
                <w:sz w:val="24"/>
                <w:szCs w:val="24"/>
              </w:rPr>
              <w:t>, ПК 4</w:t>
            </w:r>
            <w:r w:rsidR="00AC65F9">
              <w:rPr>
                <w:rFonts w:ascii="Times New Roman" w:hAnsi="Times New Roman" w:cs="Times New Roman"/>
                <w:sz w:val="24"/>
                <w:szCs w:val="24"/>
              </w:rPr>
              <w:t>, ПК 5</w:t>
            </w:r>
          </w:p>
        </w:tc>
      </w:tr>
      <w:tr w:rsidR="00EF15D7" w:rsidRPr="005C7186" w14:paraId="6FBB9AD8" w14:textId="77777777" w:rsidTr="002B3CE8">
        <w:tc>
          <w:tcPr>
            <w:tcW w:w="2784" w:type="dxa"/>
            <w:vMerge/>
          </w:tcPr>
          <w:p w14:paraId="30333C65" w14:textId="77777777" w:rsidR="00EF15D7" w:rsidRPr="005C7186" w:rsidRDefault="00EF15D7" w:rsidP="007411C4">
            <w:pPr>
              <w:pStyle w:val="a6"/>
              <w:rPr>
                <w:rFonts w:ascii="Times New Roman" w:hAnsi="Times New Roman" w:cs="Times New Roman"/>
                <w:sz w:val="24"/>
                <w:szCs w:val="24"/>
              </w:rPr>
            </w:pPr>
          </w:p>
        </w:tc>
        <w:tc>
          <w:tcPr>
            <w:tcW w:w="7597" w:type="dxa"/>
          </w:tcPr>
          <w:p w14:paraId="38A0B294" w14:textId="127A085B" w:rsidR="00EF15D7" w:rsidRPr="005C7186" w:rsidRDefault="00851936" w:rsidP="00ED7339">
            <w:pPr>
              <w:pStyle w:val="a6"/>
              <w:jc w:val="both"/>
              <w:rPr>
                <w:rFonts w:ascii="Times New Roman" w:hAnsi="Times New Roman" w:cs="Times New Roman"/>
                <w:bCs/>
                <w:sz w:val="24"/>
                <w:szCs w:val="24"/>
              </w:rPr>
            </w:pPr>
            <w:r>
              <w:rPr>
                <w:rFonts w:ascii="Times New Roman" w:hAnsi="Times New Roman" w:cs="Times New Roman"/>
                <w:bCs/>
                <w:sz w:val="24"/>
                <w:szCs w:val="24"/>
              </w:rPr>
              <w:t>28</w:t>
            </w:r>
            <w:r w:rsidR="00EF15D7" w:rsidRPr="005C7186">
              <w:rPr>
                <w:rFonts w:ascii="Times New Roman" w:hAnsi="Times New Roman" w:cs="Times New Roman"/>
                <w:bCs/>
                <w:sz w:val="24"/>
                <w:szCs w:val="24"/>
              </w:rPr>
              <w:t>. Сущность</w:t>
            </w:r>
            <w:r w:rsidR="00B3000E">
              <w:rPr>
                <w:rFonts w:ascii="Times New Roman" w:hAnsi="Times New Roman" w:cs="Times New Roman"/>
                <w:bCs/>
                <w:sz w:val="24"/>
                <w:szCs w:val="24"/>
              </w:rPr>
              <w:t xml:space="preserve"> и</w:t>
            </w:r>
            <w:r w:rsidR="00EF15D7" w:rsidRPr="005C7186">
              <w:rPr>
                <w:rFonts w:ascii="Times New Roman" w:hAnsi="Times New Roman" w:cs="Times New Roman"/>
                <w:bCs/>
                <w:sz w:val="24"/>
                <w:szCs w:val="24"/>
              </w:rPr>
              <w:t xml:space="preserve"> классификация педагогических методов в социальной работе. </w:t>
            </w:r>
            <w:r w:rsidR="00B3000E">
              <w:rPr>
                <w:rFonts w:ascii="Times New Roman" w:hAnsi="Times New Roman" w:cs="Times New Roman"/>
                <w:bCs/>
                <w:sz w:val="24"/>
                <w:szCs w:val="24"/>
              </w:rPr>
              <w:t xml:space="preserve">Характеристика педагогических методов. </w:t>
            </w:r>
            <w:r w:rsidR="00EF15D7" w:rsidRPr="005C7186">
              <w:rPr>
                <w:rFonts w:ascii="Times New Roman" w:hAnsi="Times New Roman" w:cs="Times New Roman"/>
                <w:bCs/>
                <w:sz w:val="24"/>
                <w:szCs w:val="24"/>
              </w:rPr>
              <w:t>Условия успешности выбора и использования педагогических методов в социальной работе.</w:t>
            </w:r>
          </w:p>
        </w:tc>
        <w:tc>
          <w:tcPr>
            <w:tcW w:w="2010" w:type="dxa"/>
          </w:tcPr>
          <w:p w14:paraId="07EFA0F9"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0EFF35B2" w14:textId="77777777" w:rsidR="00EF15D7" w:rsidRPr="005C7186" w:rsidRDefault="00EF15D7" w:rsidP="00683603">
            <w:pPr>
              <w:pStyle w:val="a6"/>
              <w:ind w:right="-113"/>
              <w:rPr>
                <w:rFonts w:ascii="Times New Roman" w:hAnsi="Times New Roman" w:cs="Times New Roman"/>
                <w:sz w:val="24"/>
                <w:szCs w:val="24"/>
              </w:rPr>
            </w:pPr>
          </w:p>
        </w:tc>
      </w:tr>
      <w:tr w:rsidR="00EF15D7" w:rsidRPr="005C7186" w14:paraId="30B649A2" w14:textId="77777777" w:rsidTr="002B3CE8">
        <w:tc>
          <w:tcPr>
            <w:tcW w:w="2784" w:type="dxa"/>
            <w:vMerge/>
          </w:tcPr>
          <w:p w14:paraId="0B303E9E" w14:textId="77777777" w:rsidR="00EF15D7" w:rsidRPr="005C7186" w:rsidRDefault="00EF15D7" w:rsidP="007411C4">
            <w:pPr>
              <w:pStyle w:val="a6"/>
              <w:rPr>
                <w:rFonts w:ascii="Times New Roman" w:hAnsi="Times New Roman" w:cs="Times New Roman"/>
                <w:sz w:val="24"/>
                <w:szCs w:val="24"/>
              </w:rPr>
            </w:pPr>
          </w:p>
        </w:tc>
        <w:tc>
          <w:tcPr>
            <w:tcW w:w="7597" w:type="dxa"/>
          </w:tcPr>
          <w:p w14:paraId="54DEE779" w14:textId="77777777" w:rsidR="00EF15D7" w:rsidRPr="005C7186" w:rsidRDefault="00EF15D7" w:rsidP="00ED7339">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0662F004" w14:textId="58E8D63C" w:rsidR="00EF15D7" w:rsidRPr="005C7186" w:rsidRDefault="00EF15D7" w:rsidP="00ED7339">
            <w:pPr>
              <w:pStyle w:val="a6"/>
              <w:jc w:val="both"/>
              <w:rPr>
                <w:rFonts w:ascii="Times New Roman" w:hAnsi="Times New Roman" w:cs="Times New Roman"/>
                <w:b/>
                <w:sz w:val="24"/>
                <w:szCs w:val="24"/>
              </w:rPr>
            </w:pPr>
            <w:r w:rsidRPr="005C7186">
              <w:rPr>
                <w:rFonts w:ascii="Times New Roman" w:hAnsi="Times New Roman" w:cs="Times New Roman"/>
                <w:sz w:val="24"/>
                <w:szCs w:val="24"/>
              </w:rPr>
              <w:t>2</w:t>
            </w:r>
            <w:r w:rsidR="00851936">
              <w:rPr>
                <w:rFonts w:ascii="Times New Roman" w:hAnsi="Times New Roman" w:cs="Times New Roman"/>
                <w:sz w:val="24"/>
                <w:szCs w:val="24"/>
              </w:rPr>
              <w:t>9</w:t>
            </w:r>
            <w:r w:rsidRPr="005C7186">
              <w:rPr>
                <w:rFonts w:ascii="Times New Roman" w:hAnsi="Times New Roman" w:cs="Times New Roman"/>
                <w:sz w:val="24"/>
                <w:szCs w:val="24"/>
              </w:rPr>
              <w:t xml:space="preserve">. Практическое занятие № 7. </w:t>
            </w:r>
            <w:bookmarkStart w:id="2" w:name="_Hlk139343947"/>
            <w:r w:rsidR="00340FE6">
              <w:rPr>
                <w:rFonts w:ascii="Times New Roman" w:hAnsi="Times New Roman" w:cs="Times New Roman"/>
                <w:sz w:val="24"/>
                <w:szCs w:val="24"/>
              </w:rPr>
              <w:t>Применение педагогических методов в социальной работе.</w:t>
            </w:r>
            <w:bookmarkEnd w:id="2"/>
          </w:p>
        </w:tc>
        <w:tc>
          <w:tcPr>
            <w:tcW w:w="2010" w:type="dxa"/>
          </w:tcPr>
          <w:p w14:paraId="1C9E81E0" w14:textId="77777777" w:rsidR="00EF15D7" w:rsidRPr="005C7186" w:rsidRDefault="00EF15D7" w:rsidP="00683603">
            <w:pPr>
              <w:pStyle w:val="a6"/>
              <w:jc w:val="center"/>
              <w:rPr>
                <w:rFonts w:ascii="Times New Roman" w:hAnsi="Times New Roman" w:cs="Times New Roman"/>
                <w:sz w:val="24"/>
                <w:szCs w:val="24"/>
              </w:rPr>
            </w:pPr>
          </w:p>
          <w:p w14:paraId="07E93F9A" w14:textId="77777777" w:rsidR="00EF15D7" w:rsidRPr="005C7186" w:rsidRDefault="00EF15D7" w:rsidP="00683603">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1A39A687" w14:textId="77777777" w:rsidR="00EF15D7" w:rsidRPr="005C7186" w:rsidRDefault="00EF15D7" w:rsidP="00683603">
            <w:pPr>
              <w:pStyle w:val="a6"/>
              <w:ind w:right="-113"/>
              <w:rPr>
                <w:rFonts w:ascii="Times New Roman" w:hAnsi="Times New Roman" w:cs="Times New Roman"/>
                <w:sz w:val="24"/>
                <w:szCs w:val="24"/>
              </w:rPr>
            </w:pPr>
          </w:p>
        </w:tc>
      </w:tr>
      <w:tr w:rsidR="00ED7339" w:rsidRPr="005C7186" w14:paraId="74C764DB" w14:textId="77777777" w:rsidTr="0024125B">
        <w:tc>
          <w:tcPr>
            <w:tcW w:w="10381" w:type="dxa"/>
            <w:gridSpan w:val="2"/>
          </w:tcPr>
          <w:p w14:paraId="5C33955B" w14:textId="77777777" w:rsidR="00ED7339" w:rsidRPr="005C7186" w:rsidRDefault="00ED7339" w:rsidP="007D0712">
            <w:pPr>
              <w:pStyle w:val="a6"/>
              <w:rPr>
                <w:rFonts w:ascii="Times New Roman" w:hAnsi="Times New Roman" w:cs="Times New Roman"/>
                <w:b/>
                <w:sz w:val="24"/>
                <w:szCs w:val="24"/>
              </w:rPr>
            </w:pPr>
          </w:p>
          <w:p w14:paraId="41F5A52A" w14:textId="77777777" w:rsidR="00ED7339" w:rsidRPr="005C7186" w:rsidRDefault="00ED7339" w:rsidP="00ED7339">
            <w:pPr>
              <w:pStyle w:val="a6"/>
              <w:jc w:val="center"/>
              <w:rPr>
                <w:rFonts w:ascii="Times New Roman" w:hAnsi="Times New Roman" w:cs="Times New Roman"/>
                <w:b/>
                <w:sz w:val="24"/>
                <w:szCs w:val="24"/>
              </w:rPr>
            </w:pPr>
            <w:r w:rsidRPr="005C7186">
              <w:rPr>
                <w:rFonts w:ascii="Times New Roman" w:hAnsi="Times New Roman" w:cs="Times New Roman"/>
                <w:b/>
                <w:sz w:val="24"/>
                <w:szCs w:val="24"/>
              </w:rPr>
              <w:t>Раздел 3. Технологии социальной работы</w:t>
            </w:r>
          </w:p>
          <w:p w14:paraId="07CE25B0" w14:textId="77777777" w:rsidR="00ED7339" w:rsidRPr="005C7186" w:rsidRDefault="00ED7339" w:rsidP="007D0712">
            <w:pPr>
              <w:pStyle w:val="a6"/>
              <w:rPr>
                <w:rFonts w:ascii="Times New Roman" w:hAnsi="Times New Roman" w:cs="Times New Roman"/>
                <w:b/>
                <w:sz w:val="24"/>
                <w:szCs w:val="24"/>
              </w:rPr>
            </w:pPr>
          </w:p>
        </w:tc>
        <w:tc>
          <w:tcPr>
            <w:tcW w:w="2010" w:type="dxa"/>
          </w:tcPr>
          <w:p w14:paraId="0A8873DC" w14:textId="77777777" w:rsidR="00ED7339" w:rsidRPr="005C7186" w:rsidRDefault="00ED7339" w:rsidP="00683603">
            <w:pPr>
              <w:pStyle w:val="a6"/>
              <w:jc w:val="center"/>
              <w:rPr>
                <w:rFonts w:ascii="Times New Roman" w:hAnsi="Times New Roman" w:cs="Times New Roman"/>
                <w:sz w:val="24"/>
                <w:szCs w:val="24"/>
              </w:rPr>
            </w:pPr>
          </w:p>
          <w:p w14:paraId="2FD164C3" w14:textId="77777777" w:rsidR="00C27C66" w:rsidRPr="005C7186" w:rsidRDefault="00C27C66"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50</w:t>
            </w:r>
          </w:p>
        </w:tc>
        <w:tc>
          <w:tcPr>
            <w:tcW w:w="2743" w:type="dxa"/>
          </w:tcPr>
          <w:p w14:paraId="135DF43D" w14:textId="77777777" w:rsidR="00ED7339" w:rsidRDefault="00AA18B5" w:rsidP="00683603">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0F135C44" w14:textId="49BB4F50" w:rsidR="00D90F84" w:rsidRPr="005C7186" w:rsidRDefault="00D90F84" w:rsidP="00683603">
            <w:pPr>
              <w:pStyle w:val="a6"/>
              <w:ind w:right="-113"/>
              <w:rPr>
                <w:rFonts w:ascii="Times New Roman" w:hAnsi="Times New Roman" w:cs="Times New Roman"/>
                <w:sz w:val="24"/>
                <w:szCs w:val="24"/>
              </w:rPr>
            </w:pPr>
            <w:r>
              <w:rPr>
                <w:rFonts w:ascii="Times New Roman" w:hAnsi="Times New Roman" w:cs="Times New Roman"/>
                <w:sz w:val="24"/>
                <w:szCs w:val="24"/>
              </w:rPr>
              <w:t>ПК 1</w:t>
            </w:r>
            <w:r w:rsidR="00884219">
              <w:rPr>
                <w:rFonts w:ascii="Times New Roman" w:hAnsi="Times New Roman" w:cs="Times New Roman"/>
                <w:sz w:val="24"/>
                <w:szCs w:val="24"/>
              </w:rPr>
              <w:t>, ПК 2</w:t>
            </w:r>
            <w:r w:rsidR="00842881">
              <w:rPr>
                <w:rFonts w:ascii="Times New Roman" w:hAnsi="Times New Roman" w:cs="Times New Roman"/>
                <w:sz w:val="24"/>
                <w:szCs w:val="24"/>
              </w:rPr>
              <w:t>, ПК 3, ПК 4</w:t>
            </w:r>
            <w:r w:rsidR="00AC65F9">
              <w:rPr>
                <w:rFonts w:ascii="Times New Roman" w:hAnsi="Times New Roman" w:cs="Times New Roman"/>
                <w:sz w:val="24"/>
                <w:szCs w:val="24"/>
              </w:rPr>
              <w:t>, ПК 5</w:t>
            </w:r>
            <w:r w:rsidR="006E28C5">
              <w:rPr>
                <w:rFonts w:ascii="Times New Roman" w:hAnsi="Times New Roman" w:cs="Times New Roman"/>
                <w:sz w:val="24"/>
                <w:szCs w:val="24"/>
              </w:rPr>
              <w:t>, ПК 6</w:t>
            </w:r>
            <w:r w:rsidR="008A7EA6">
              <w:rPr>
                <w:rFonts w:ascii="Times New Roman" w:hAnsi="Times New Roman" w:cs="Times New Roman"/>
                <w:sz w:val="24"/>
                <w:szCs w:val="24"/>
              </w:rPr>
              <w:t>, ПК 7</w:t>
            </w:r>
          </w:p>
        </w:tc>
      </w:tr>
      <w:tr w:rsidR="00EF15D7" w:rsidRPr="005C7186" w14:paraId="13F6161C" w14:textId="77777777" w:rsidTr="002B3CE8">
        <w:tc>
          <w:tcPr>
            <w:tcW w:w="2784" w:type="dxa"/>
            <w:vMerge w:val="restart"/>
          </w:tcPr>
          <w:p w14:paraId="207522B1" w14:textId="77777777" w:rsidR="00EF15D7" w:rsidRPr="005C7186" w:rsidRDefault="00EF15D7" w:rsidP="00ED7339">
            <w:pPr>
              <w:pStyle w:val="a6"/>
              <w:rPr>
                <w:rFonts w:ascii="Times New Roman" w:hAnsi="Times New Roman" w:cs="Times New Roman"/>
                <w:sz w:val="24"/>
                <w:szCs w:val="24"/>
              </w:rPr>
            </w:pPr>
            <w:r w:rsidRPr="005C7186">
              <w:rPr>
                <w:rFonts w:ascii="Times New Roman" w:hAnsi="Times New Roman" w:cs="Times New Roman"/>
                <w:sz w:val="24"/>
                <w:szCs w:val="24"/>
              </w:rPr>
              <w:t>Тема 3.1.</w:t>
            </w:r>
          </w:p>
          <w:p w14:paraId="48C0A0F7" w14:textId="77777777" w:rsidR="00EF15D7" w:rsidRPr="005C7186" w:rsidRDefault="00EF15D7" w:rsidP="00ED7339">
            <w:pPr>
              <w:pStyle w:val="a6"/>
              <w:rPr>
                <w:rFonts w:ascii="Times New Roman" w:hAnsi="Times New Roman" w:cs="Times New Roman"/>
                <w:sz w:val="24"/>
                <w:szCs w:val="24"/>
              </w:rPr>
            </w:pPr>
            <w:r w:rsidRPr="005C7186">
              <w:rPr>
                <w:rFonts w:ascii="Times New Roman" w:hAnsi="Times New Roman" w:cs="Times New Roman"/>
                <w:sz w:val="24"/>
                <w:szCs w:val="24"/>
              </w:rPr>
              <w:t>Технология социальной работы как отрасль социальных технологий</w:t>
            </w:r>
          </w:p>
        </w:tc>
        <w:tc>
          <w:tcPr>
            <w:tcW w:w="7597" w:type="dxa"/>
          </w:tcPr>
          <w:p w14:paraId="20EBF435" w14:textId="77777777" w:rsidR="00EF15D7" w:rsidRPr="005C7186" w:rsidRDefault="00EF15D7" w:rsidP="00ED7339">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17044BE1" w14:textId="77777777" w:rsidR="00EF15D7" w:rsidRPr="005C7186" w:rsidRDefault="00EF15D7" w:rsidP="00ED7339">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3</w:t>
            </w:r>
          </w:p>
        </w:tc>
        <w:tc>
          <w:tcPr>
            <w:tcW w:w="2743" w:type="dxa"/>
            <w:vMerge w:val="restart"/>
          </w:tcPr>
          <w:p w14:paraId="1ADFBA2D" w14:textId="310469BF" w:rsidR="00EF15D7" w:rsidRPr="005C7186" w:rsidRDefault="00AA18B5" w:rsidP="00ED7339">
            <w:pPr>
              <w:pStyle w:val="a6"/>
              <w:ind w:right="-113"/>
              <w:rPr>
                <w:rFonts w:ascii="Times New Roman" w:hAnsi="Times New Roman" w:cs="Times New Roman"/>
                <w:sz w:val="24"/>
                <w:szCs w:val="24"/>
              </w:rPr>
            </w:pPr>
            <w:bookmarkStart w:id="3" w:name="_Hlk139344080"/>
            <w:r w:rsidRPr="005C7186">
              <w:rPr>
                <w:rFonts w:ascii="Times New Roman" w:hAnsi="Times New Roman" w:cs="Times New Roman"/>
                <w:sz w:val="24"/>
                <w:szCs w:val="24"/>
              </w:rPr>
              <w:t>ОК 01, ОК 02, ОК 03, ОК 04, ОК 05, ОК 06</w:t>
            </w:r>
            <w:bookmarkEnd w:id="3"/>
          </w:p>
        </w:tc>
      </w:tr>
      <w:tr w:rsidR="00EF15D7" w:rsidRPr="005C7186" w14:paraId="30CE3884" w14:textId="77777777" w:rsidTr="002B3CE8">
        <w:tc>
          <w:tcPr>
            <w:tcW w:w="2784" w:type="dxa"/>
            <w:vMerge/>
          </w:tcPr>
          <w:p w14:paraId="62BAE7C4" w14:textId="77777777" w:rsidR="00EF15D7" w:rsidRPr="005C7186" w:rsidRDefault="00EF15D7" w:rsidP="00ED7339">
            <w:pPr>
              <w:pStyle w:val="a6"/>
              <w:rPr>
                <w:rFonts w:ascii="Times New Roman" w:hAnsi="Times New Roman" w:cs="Times New Roman"/>
                <w:sz w:val="24"/>
                <w:szCs w:val="24"/>
              </w:rPr>
            </w:pPr>
          </w:p>
        </w:tc>
        <w:tc>
          <w:tcPr>
            <w:tcW w:w="7597" w:type="dxa"/>
          </w:tcPr>
          <w:p w14:paraId="375A41DD" w14:textId="5B9DE10A" w:rsidR="00EF15D7" w:rsidRPr="005C7186" w:rsidRDefault="00851936" w:rsidP="00ED7339">
            <w:pPr>
              <w:pStyle w:val="a6"/>
              <w:jc w:val="both"/>
              <w:rPr>
                <w:rFonts w:ascii="Times New Roman" w:hAnsi="Times New Roman" w:cs="Times New Roman"/>
                <w:bCs/>
                <w:sz w:val="24"/>
                <w:szCs w:val="24"/>
              </w:rPr>
            </w:pPr>
            <w:r>
              <w:rPr>
                <w:rFonts w:ascii="Times New Roman" w:hAnsi="Times New Roman" w:cs="Times New Roman"/>
                <w:bCs/>
                <w:sz w:val="24"/>
                <w:szCs w:val="24"/>
              </w:rPr>
              <w:t>30</w:t>
            </w:r>
            <w:r w:rsidR="00EF15D7" w:rsidRPr="005C7186">
              <w:rPr>
                <w:rFonts w:ascii="Times New Roman" w:hAnsi="Times New Roman" w:cs="Times New Roman"/>
                <w:bCs/>
                <w:sz w:val="24"/>
                <w:szCs w:val="24"/>
              </w:rPr>
              <w:t xml:space="preserve">. Понятия «социальная технология» и «технология социальной работы». Специфика </w:t>
            </w:r>
            <w:proofErr w:type="spellStart"/>
            <w:r w:rsidR="00EF15D7" w:rsidRPr="005C7186">
              <w:rPr>
                <w:rFonts w:ascii="Times New Roman" w:hAnsi="Times New Roman" w:cs="Times New Roman"/>
                <w:bCs/>
                <w:sz w:val="24"/>
                <w:szCs w:val="24"/>
              </w:rPr>
              <w:t>технологизации</w:t>
            </w:r>
            <w:proofErr w:type="spellEnd"/>
            <w:r w:rsidR="00EF15D7" w:rsidRPr="005C7186">
              <w:rPr>
                <w:rFonts w:ascii="Times New Roman" w:hAnsi="Times New Roman" w:cs="Times New Roman"/>
                <w:bCs/>
                <w:sz w:val="24"/>
                <w:szCs w:val="24"/>
              </w:rPr>
              <w:t xml:space="preserve"> деятельности в социальной работе. Типология и классификация социальных технологий.</w:t>
            </w:r>
          </w:p>
        </w:tc>
        <w:tc>
          <w:tcPr>
            <w:tcW w:w="2010" w:type="dxa"/>
          </w:tcPr>
          <w:p w14:paraId="1C9D9833" w14:textId="77777777" w:rsidR="00EF15D7" w:rsidRPr="005C7186" w:rsidRDefault="00EF15D7" w:rsidP="00ED7339">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64E498FE" w14:textId="77777777" w:rsidR="00EF15D7" w:rsidRPr="005C7186" w:rsidRDefault="00EF15D7" w:rsidP="00ED7339">
            <w:pPr>
              <w:pStyle w:val="a6"/>
              <w:ind w:right="-113"/>
              <w:rPr>
                <w:rFonts w:ascii="Times New Roman" w:hAnsi="Times New Roman" w:cs="Times New Roman"/>
                <w:sz w:val="24"/>
                <w:szCs w:val="24"/>
              </w:rPr>
            </w:pPr>
          </w:p>
        </w:tc>
      </w:tr>
      <w:tr w:rsidR="00EF15D7" w:rsidRPr="005C7186" w14:paraId="562EE4CB" w14:textId="77777777" w:rsidTr="002B3CE8">
        <w:tc>
          <w:tcPr>
            <w:tcW w:w="2784" w:type="dxa"/>
            <w:vMerge/>
          </w:tcPr>
          <w:p w14:paraId="725AFD89" w14:textId="77777777" w:rsidR="00EF15D7" w:rsidRPr="005C7186" w:rsidRDefault="00EF15D7" w:rsidP="00ED7339">
            <w:pPr>
              <w:pStyle w:val="a6"/>
              <w:rPr>
                <w:rFonts w:ascii="Times New Roman" w:hAnsi="Times New Roman" w:cs="Times New Roman"/>
                <w:sz w:val="24"/>
                <w:szCs w:val="24"/>
              </w:rPr>
            </w:pPr>
          </w:p>
        </w:tc>
        <w:tc>
          <w:tcPr>
            <w:tcW w:w="7597" w:type="dxa"/>
          </w:tcPr>
          <w:p w14:paraId="27BD6BF4" w14:textId="77777777" w:rsidR="00EF15D7" w:rsidRPr="005C7186" w:rsidRDefault="00EF15D7" w:rsidP="00ED7339">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28E33ACC" w14:textId="41B66AEB" w:rsidR="00EF15D7" w:rsidRPr="005C7186" w:rsidRDefault="00851936" w:rsidP="00ED7339">
            <w:pPr>
              <w:pStyle w:val="a6"/>
              <w:jc w:val="both"/>
              <w:rPr>
                <w:rFonts w:ascii="Times New Roman" w:hAnsi="Times New Roman" w:cs="Times New Roman"/>
                <w:b/>
                <w:sz w:val="24"/>
                <w:szCs w:val="24"/>
              </w:rPr>
            </w:pPr>
            <w:r>
              <w:rPr>
                <w:rFonts w:ascii="Times New Roman" w:hAnsi="Times New Roman" w:cs="Times New Roman"/>
                <w:sz w:val="24"/>
                <w:szCs w:val="24"/>
              </w:rPr>
              <w:t>31</w:t>
            </w:r>
            <w:r w:rsidR="00EF15D7" w:rsidRPr="005C7186">
              <w:rPr>
                <w:rFonts w:ascii="Times New Roman" w:hAnsi="Times New Roman" w:cs="Times New Roman"/>
                <w:sz w:val="24"/>
                <w:szCs w:val="24"/>
              </w:rPr>
              <w:t>-3</w:t>
            </w:r>
            <w:r>
              <w:rPr>
                <w:rFonts w:ascii="Times New Roman" w:hAnsi="Times New Roman" w:cs="Times New Roman"/>
                <w:sz w:val="24"/>
                <w:szCs w:val="24"/>
              </w:rPr>
              <w:t>2</w:t>
            </w:r>
            <w:r w:rsidR="00EF15D7" w:rsidRPr="005C7186">
              <w:rPr>
                <w:rFonts w:ascii="Times New Roman" w:hAnsi="Times New Roman" w:cs="Times New Roman"/>
                <w:sz w:val="24"/>
                <w:szCs w:val="24"/>
              </w:rPr>
              <w:t>. Практическое занятие № 8. Семинар на тему: «Основные модели практики социальной работы: социолого-ориентированных, психолого-ориентированных, комплексно-ориентированных».</w:t>
            </w:r>
          </w:p>
        </w:tc>
        <w:tc>
          <w:tcPr>
            <w:tcW w:w="2010" w:type="dxa"/>
          </w:tcPr>
          <w:p w14:paraId="30535EB4" w14:textId="77777777" w:rsidR="00EF15D7" w:rsidRPr="005C7186" w:rsidRDefault="00EF15D7" w:rsidP="00ED7339">
            <w:pPr>
              <w:pStyle w:val="a6"/>
              <w:jc w:val="center"/>
              <w:rPr>
                <w:rFonts w:ascii="Times New Roman" w:hAnsi="Times New Roman" w:cs="Times New Roman"/>
                <w:sz w:val="24"/>
                <w:szCs w:val="24"/>
              </w:rPr>
            </w:pPr>
          </w:p>
          <w:p w14:paraId="0964FAE2" w14:textId="77777777" w:rsidR="00EF15D7" w:rsidRPr="005C7186" w:rsidRDefault="00EF15D7" w:rsidP="00ED7339">
            <w:pPr>
              <w:pStyle w:val="a6"/>
              <w:jc w:val="center"/>
              <w:rPr>
                <w:rFonts w:ascii="Times New Roman" w:hAnsi="Times New Roman" w:cs="Times New Roman"/>
                <w:sz w:val="24"/>
                <w:szCs w:val="24"/>
              </w:rPr>
            </w:pPr>
            <w:r w:rsidRPr="005C7186">
              <w:rPr>
                <w:rFonts w:ascii="Times New Roman" w:hAnsi="Times New Roman" w:cs="Times New Roman"/>
                <w:sz w:val="24"/>
                <w:szCs w:val="24"/>
              </w:rPr>
              <w:t>2</w:t>
            </w:r>
          </w:p>
        </w:tc>
        <w:tc>
          <w:tcPr>
            <w:tcW w:w="2743" w:type="dxa"/>
            <w:vMerge/>
          </w:tcPr>
          <w:p w14:paraId="01F95B44" w14:textId="77777777" w:rsidR="00EF15D7" w:rsidRPr="005C7186" w:rsidRDefault="00EF15D7" w:rsidP="00ED7339">
            <w:pPr>
              <w:pStyle w:val="a6"/>
              <w:ind w:right="-113"/>
              <w:rPr>
                <w:rFonts w:ascii="Times New Roman" w:hAnsi="Times New Roman" w:cs="Times New Roman"/>
                <w:sz w:val="24"/>
                <w:szCs w:val="24"/>
              </w:rPr>
            </w:pPr>
          </w:p>
        </w:tc>
      </w:tr>
      <w:tr w:rsidR="00EF15D7" w:rsidRPr="005C7186" w14:paraId="5E365070" w14:textId="77777777" w:rsidTr="002B3CE8">
        <w:tc>
          <w:tcPr>
            <w:tcW w:w="2784" w:type="dxa"/>
            <w:vMerge w:val="restart"/>
          </w:tcPr>
          <w:p w14:paraId="600C1637" w14:textId="77777777" w:rsidR="00EF15D7" w:rsidRPr="005C7186" w:rsidRDefault="00EF15D7" w:rsidP="004A3AD2">
            <w:pPr>
              <w:pStyle w:val="a6"/>
              <w:rPr>
                <w:rFonts w:ascii="Times New Roman" w:hAnsi="Times New Roman" w:cs="Times New Roman"/>
                <w:sz w:val="24"/>
                <w:szCs w:val="24"/>
              </w:rPr>
            </w:pPr>
            <w:r w:rsidRPr="005C7186">
              <w:rPr>
                <w:rFonts w:ascii="Times New Roman" w:hAnsi="Times New Roman" w:cs="Times New Roman"/>
                <w:sz w:val="24"/>
                <w:szCs w:val="24"/>
              </w:rPr>
              <w:t>Тема 3.2.</w:t>
            </w:r>
          </w:p>
          <w:p w14:paraId="4ABD1DFD" w14:textId="77777777" w:rsidR="00EF15D7" w:rsidRPr="005C7186" w:rsidRDefault="00EF15D7" w:rsidP="004A3AD2">
            <w:pPr>
              <w:pStyle w:val="a6"/>
              <w:rPr>
                <w:rFonts w:ascii="Times New Roman" w:hAnsi="Times New Roman" w:cs="Times New Roman"/>
                <w:sz w:val="24"/>
                <w:szCs w:val="24"/>
              </w:rPr>
            </w:pPr>
            <w:r w:rsidRPr="005C7186">
              <w:rPr>
                <w:rFonts w:ascii="Times New Roman" w:hAnsi="Times New Roman" w:cs="Times New Roman"/>
                <w:sz w:val="24"/>
                <w:szCs w:val="24"/>
              </w:rPr>
              <w:t>Технология социальной диагностики</w:t>
            </w:r>
          </w:p>
        </w:tc>
        <w:tc>
          <w:tcPr>
            <w:tcW w:w="7597" w:type="dxa"/>
          </w:tcPr>
          <w:p w14:paraId="54343CDD" w14:textId="77777777" w:rsidR="00EF15D7" w:rsidRPr="005C7186" w:rsidRDefault="00EF15D7" w:rsidP="00ED7339">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730FCED6" w14:textId="4E9FE3C3" w:rsidR="00EF15D7" w:rsidRPr="005C7186" w:rsidRDefault="00273045" w:rsidP="00ED7339">
            <w:pPr>
              <w:pStyle w:val="a6"/>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743" w:type="dxa"/>
            <w:vMerge w:val="restart"/>
          </w:tcPr>
          <w:p w14:paraId="4B34E7A9" w14:textId="77777777" w:rsidR="00EF15D7" w:rsidRDefault="00AA18B5" w:rsidP="00ED7339">
            <w:pPr>
              <w:pStyle w:val="a6"/>
              <w:ind w:right="-113"/>
              <w:rPr>
                <w:rFonts w:ascii="Times New Roman" w:hAnsi="Times New Roman" w:cs="Times New Roman"/>
                <w:sz w:val="24"/>
                <w:szCs w:val="24"/>
              </w:rPr>
            </w:pPr>
            <w:bookmarkStart w:id="4" w:name="_Hlk139344262"/>
            <w:r w:rsidRPr="005C7186">
              <w:rPr>
                <w:rFonts w:ascii="Times New Roman" w:hAnsi="Times New Roman" w:cs="Times New Roman"/>
                <w:sz w:val="24"/>
                <w:szCs w:val="24"/>
              </w:rPr>
              <w:t>ОК 01, ОК 02, ОК 03, ОК 04, ОК 05, ОК 06</w:t>
            </w:r>
          </w:p>
          <w:p w14:paraId="407EDECE" w14:textId="388B9EC8" w:rsidR="00D90F84" w:rsidRPr="005C7186" w:rsidRDefault="00D90F84" w:rsidP="00ED7339">
            <w:pPr>
              <w:pStyle w:val="a6"/>
              <w:ind w:right="-113"/>
              <w:rPr>
                <w:rFonts w:ascii="Times New Roman" w:hAnsi="Times New Roman" w:cs="Times New Roman"/>
                <w:sz w:val="24"/>
                <w:szCs w:val="24"/>
              </w:rPr>
            </w:pPr>
            <w:r>
              <w:rPr>
                <w:rFonts w:ascii="Times New Roman" w:hAnsi="Times New Roman" w:cs="Times New Roman"/>
                <w:sz w:val="24"/>
                <w:szCs w:val="24"/>
              </w:rPr>
              <w:t>ПК 1</w:t>
            </w:r>
            <w:r w:rsidR="00884219">
              <w:rPr>
                <w:rFonts w:ascii="Times New Roman" w:hAnsi="Times New Roman" w:cs="Times New Roman"/>
                <w:sz w:val="24"/>
                <w:szCs w:val="24"/>
              </w:rPr>
              <w:t>, ПК 2</w:t>
            </w:r>
            <w:r w:rsidR="00BE7E3D">
              <w:rPr>
                <w:rFonts w:ascii="Times New Roman" w:hAnsi="Times New Roman" w:cs="Times New Roman"/>
                <w:sz w:val="24"/>
                <w:szCs w:val="24"/>
              </w:rPr>
              <w:t>, ПК 3</w:t>
            </w:r>
            <w:r w:rsidR="00842881">
              <w:rPr>
                <w:rFonts w:ascii="Times New Roman" w:hAnsi="Times New Roman" w:cs="Times New Roman"/>
                <w:sz w:val="24"/>
                <w:szCs w:val="24"/>
              </w:rPr>
              <w:t>, ПК 4</w:t>
            </w:r>
            <w:r w:rsidR="00AC65F9">
              <w:rPr>
                <w:rFonts w:ascii="Times New Roman" w:hAnsi="Times New Roman" w:cs="Times New Roman"/>
                <w:sz w:val="24"/>
                <w:szCs w:val="24"/>
              </w:rPr>
              <w:t xml:space="preserve">, </w:t>
            </w:r>
            <w:r w:rsidR="00AC65F9">
              <w:rPr>
                <w:rFonts w:ascii="Times New Roman" w:hAnsi="Times New Roman" w:cs="Times New Roman"/>
                <w:sz w:val="24"/>
                <w:szCs w:val="24"/>
              </w:rPr>
              <w:lastRenderedPageBreak/>
              <w:t>ПК 5</w:t>
            </w:r>
            <w:r w:rsidR="006E28C5">
              <w:rPr>
                <w:rFonts w:ascii="Times New Roman" w:hAnsi="Times New Roman" w:cs="Times New Roman"/>
                <w:sz w:val="24"/>
                <w:szCs w:val="24"/>
              </w:rPr>
              <w:t>, ПК 6</w:t>
            </w:r>
            <w:bookmarkEnd w:id="4"/>
          </w:p>
        </w:tc>
      </w:tr>
      <w:tr w:rsidR="00EF15D7" w:rsidRPr="005C7186" w14:paraId="0DE8FEF2" w14:textId="77777777" w:rsidTr="002B3CE8">
        <w:tc>
          <w:tcPr>
            <w:tcW w:w="2784" w:type="dxa"/>
            <w:vMerge/>
          </w:tcPr>
          <w:p w14:paraId="64B8BD17" w14:textId="77777777" w:rsidR="00EF15D7" w:rsidRPr="005C7186" w:rsidRDefault="00EF15D7" w:rsidP="00ED7339">
            <w:pPr>
              <w:pStyle w:val="a6"/>
              <w:rPr>
                <w:rFonts w:ascii="Times New Roman" w:hAnsi="Times New Roman" w:cs="Times New Roman"/>
                <w:sz w:val="24"/>
                <w:szCs w:val="24"/>
              </w:rPr>
            </w:pPr>
          </w:p>
        </w:tc>
        <w:tc>
          <w:tcPr>
            <w:tcW w:w="7597" w:type="dxa"/>
          </w:tcPr>
          <w:p w14:paraId="1E3B047B" w14:textId="08D0404A"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33</w:t>
            </w:r>
            <w:r w:rsidR="00EF15D7" w:rsidRPr="005C7186">
              <w:rPr>
                <w:rFonts w:ascii="Times New Roman" w:hAnsi="Times New Roman" w:cs="Times New Roman"/>
                <w:bCs/>
                <w:sz w:val="24"/>
                <w:szCs w:val="24"/>
              </w:rPr>
              <w:t xml:space="preserve">. Понятие социальной диагностики и ее место в социальной работе. Принципы социальной диагностики: конфиденциальность, </w:t>
            </w:r>
            <w:proofErr w:type="spellStart"/>
            <w:r w:rsidR="00EF15D7" w:rsidRPr="005C7186">
              <w:rPr>
                <w:rFonts w:ascii="Times New Roman" w:hAnsi="Times New Roman" w:cs="Times New Roman"/>
                <w:bCs/>
                <w:sz w:val="24"/>
                <w:szCs w:val="24"/>
              </w:rPr>
              <w:lastRenderedPageBreak/>
              <w:t>ненанесение</w:t>
            </w:r>
            <w:proofErr w:type="spellEnd"/>
            <w:r w:rsidR="00EF15D7" w:rsidRPr="005C7186">
              <w:rPr>
                <w:rFonts w:ascii="Times New Roman" w:hAnsi="Times New Roman" w:cs="Times New Roman"/>
                <w:bCs/>
                <w:sz w:val="24"/>
                <w:szCs w:val="24"/>
              </w:rPr>
              <w:t xml:space="preserve"> ущерба, объективность, причинная обусловленность, комплексность, научная обоснованность.</w:t>
            </w:r>
          </w:p>
        </w:tc>
        <w:tc>
          <w:tcPr>
            <w:tcW w:w="2010" w:type="dxa"/>
          </w:tcPr>
          <w:p w14:paraId="5927B674" w14:textId="77777777" w:rsidR="00EF15D7" w:rsidRPr="005C7186" w:rsidRDefault="00EF15D7" w:rsidP="00ED7339">
            <w:pPr>
              <w:pStyle w:val="a6"/>
              <w:jc w:val="center"/>
              <w:rPr>
                <w:rFonts w:ascii="Times New Roman" w:hAnsi="Times New Roman" w:cs="Times New Roman"/>
                <w:sz w:val="24"/>
                <w:szCs w:val="24"/>
              </w:rPr>
            </w:pPr>
            <w:r w:rsidRPr="005C7186">
              <w:rPr>
                <w:rFonts w:ascii="Times New Roman" w:hAnsi="Times New Roman" w:cs="Times New Roman"/>
                <w:sz w:val="24"/>
                <w:szCs w:val="24"/>
              </w:rPr>
              <w:lastRenderedPageBreak/>
              <w:t>1</w:t>
            </w:r>
          </w:p>
        </w:tc>
        <w:tc>
          <w:tcPr>
            <w:tcW w:w="2743" w:type="dxa"/>
            <w:vMerge/>
          </w:tcPr>
          <w:p w14:paraId="638F5CD3" w14:textId="77777777" w:rsidR="00EF15D7" w:rsidRPr="005C7186" w:rsidRDefault="00EF15D7" w:rsidP="00ED7339">
            <w:pPr>
              <w:pStyle w:val="a6"/>
              <w:ind w:right="-113"/>
              <w:rPr>
                <w:rFonts w:ascii="Times New Roman" w:hAnsi="Times New Roman" w:cs="Times New Roman"/>
                <w:sz w:val="24"/>
                <w:szCs w:val="24"/>
              </w:rPr>
            </w:pPr>
          </w:p>
        </w:tc>
      </w:tr>
      <w:tr w:rsidR="00EF15D7" w:rsidRPr="005C7186" w14:paraId="666A47A0" w14:textId="77777777" w:rsidTr="002B3CE8">
        <w:tc>
          <w:tcPr>
            <w:tcW w:w="2784" w:type="dxa"/>
            <w:vMerge/>
          </w:tcPr>
          <w:p w14:paraId="3E8939CB" w14:textId="77777777" w:rsidR="00EF15D7" w:rsidRPr="005C7186" w:rsidRDefault="00EF15D7" w:rsidP="00ED7339">
            <w:pPr>
              <w:pStyle w:val="a6"/>
              <w:rPr>
                <w:rFonts w:ascii="Times New Roman" w:hAnsi="Times New Roman" w:cs="Times New Roman"/>
                <w:sz w:val="24"/>
                <w:szCs w:val="24"/>
              </w:rPr>
            </w:pPr>
          </w:p>
        </w:tc>
        <w:tc>
          <w:tcPr>
            <w:tcW w:w="7597" w:type="dxa"/>
          </w:tcPr>
          <w:p w14:paraId="317AFD35" w14:textId="3FB859ED"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34</w:t>
            </w:r>
            <w:r w:rsidR="00EF15D7" w:rsidRPr="005C7186">
              <w:rPr>
                <w:rFonts w:ascii="Times New Roman" w:hAnsi="Times New Roman" w:cs="Times New Roman"/>
                <w:bCs/>
                <w:sz w:val="24"/>
                <w:szCs w:val="24"/>
              </w:rPr>
              <w:t>. Этапы, способы и методы социальной диагностики. Зависимость предмета социальной диагностики от притязаний специалиста по социальной работе.</w:t>
            </w:r>
          </w:p>
        </w:tc>
        <w:tc>
          <w:tcPr>
            <w:tcW w:w="2010" w:type="dxa"/>
          </w:tcPr>
          <w:p w14:paraId="5650B9A3" w14:textId="77777777" w:rsidR="00EF15D7" w:rsidRPr="005C7186" w:rsidRDefault="00EF15D7" w:rsidP="00ED7339">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71EE84D1" w14:textId="77777777" w:rsidR="00EF15D7" w:rsidRPr="005C7186" w:rsidRDefault="00EF15D7" w:rsidP="00ED7339">
            <w:pPr>
              <w:pStyle w:val="a6"/>
              <w:ind w:right="-113"/>
              <w:rPr>
                <w:rFonts w:ascii="Times New Roman" w:hAnsi="Times New Roman" w:cs="Times New Roman"/>
                <w:sz w:val="24"/>
                <w:szCs w:val="24"/>
              </w:rPr>
            </w:pPr>
          </w:p>
        </w:tc>
      </w:tr>
      <w:tr w:rsidR="00EF15D7" w:rsidRPr="005C7186" w14:paraId="3E1D3FAD" w14:textId="77777777" w:rsidTr="002B3CE8">
        <w:tc>
          <w:tcPr>
            <w:tcW w:w="2784" w:type="dxa"/>
            <w:vMerge/>
          </w:tcPr>
          <w:p w14:paraId="164AAF27" w14:textId="77777777" w:rsidR="00EF15D7" w:rsidRPr="005C7186" w:rsidRDefault="00EF15D7" w:rsidP="00ED7339">
            <w:pPr>
              <w:pStyle w:val="a6"/>
              <w:rPr>
                <w:rFonts w:ascii="Times New Roman" w:hAnsi="Times New Roman" w:cs="Times New Roman"/>
                <w:sz w:val="24"/>
                <w:szCs w:val="24"/>
              </w:rPr>
            </w:pPr>
          </w:p>
        </w:tc>
        <w:tc>
          <w:tcPr>
            <w:tcW w:w="7597" w:type="dxa"/>
          </w:tcPr>
          <w:p w14:paraId="4A2E1F78" w14:textId="77777777" w:rsidR="00EF15D7" w:rsidRPr="005C7186" w:rsidRDefault="00EF15D7" w:rsidP="004D6856">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667A1030" w14:textId="7700D834" w:rsidR="00EF15D7" w:rsidRPr="005C7186" w:rsidRDefault="00EF15D7" w:rsidP="004D6856">
            <w:pPr>
              <w:pStyle w:val="a6"/>
              <w:jc w:val="both"/>
              <w:rPr>
                <w:rFonts w:ascii="Times New Roman" w:hAnsi="Times New Roman" w:cs="Times New Roman"/>
                <w:bCs/>
                <w:sz w:val="24"/>
                <w:szCs w:val="24"/>
              </w:rPr>
            </w:pPr>
            <w:r w:rsidRPr="005C7186">
              <w:rPr>
                <w:rFonts w:ascii="Times New Roman" w:hAnsi="Times New Roman" w:cs="Times New Roman"/>
                <w:sz w:val="24"/>
                <w:szCs w:val="24"/>
              </w:rPr>
              <w:t>3</w:t>
            </w:r>
            <w:r w:rsidR="00851936">
              <w:rPr>
                <w:rFonts w:ascii="Times New Roman" w:hAnsi="Times New Roman" w:cs="Times New Roman"/>
                <w:sz w:val="24"/>
                <w:szCs w:val="24"/>
              </w:rPr>
              <w:t>5</w:t>
            </w:r>
            <w:r w:rsidRPr="005C7186">
              <w:rPr>
                <w:rFonts w:ascii="Times New Roman" w:hAnsi="Times New Roman" w:cs="Times New Roman"/>
                <w:sz w:val="24"/>
                <w:szCs w:val="24"/>
              </w:rPr>
              <w:t>-</w:t>
            </w:r>
            <w:r w:rsidR="00851936">
              <w:rPr>
                <w:rFonts w:ascii="Times New Roman" w:hAnsi="Times New Roman" w:cs="Times New Roman"/>
                <w:sz w:val="24"/>
                <w:szCs w:val="24"/>
              </w:rPr>
              <w:t>38</w:t>
            </w:r>
            <w:r w:rsidRPr="005C7186">
              <w:rPr>
                <w:rFonts w:ascii="Times New Roman" w:hAnsi="Times New Roman" w:cs="Times New Roman"/>
                <w:sz w:val="24"/>
                <w:szCs w:val="24"/>
              </w:rPr>
              <w:t xml:space="preserve">. Практическое занятие № 9. Разработка проекта анкеты по выявлению индивидуальной нуждаемости гражданина в социальной помощи. </w:t>
            </w:r>
          </w:p>
        </w:tc>
        <w:tc>
          <w:tcPr>
            <w:tcW w:w="2010" w:type="dxa"/>
          </w:tcPr>
          <w:p w14:paraId="73CBFA38" w14:textId="77777777" w:rsidR="00EF15D7" w:rsidRPr="005C7186" w:rsidRDefault="00EF15D7" w:rsidP="00ED7339">
            <w:pPr>
              <w:pStyle w:val="a6"/>
              <w:jc w:val="center"/>
              <w:rPr>
                <w:rFonts w:ascii="Times New Roman" w:hAnsi="Times New Roman" w:cs="Times New Roman"/>
                <w:sz w:val="24"/>
                <w:szCs w:val="24"/>
              </w:rPr>
            </w:pPr>
          </w:p>
          <w:p w14:paraId="734B2F0D" w14:textId="77777777" w:rsidR="00EF15D7" w:rsidRPr="005C7186" w:rsidRDefault="00EF15D7" w:rsidP="00ED7339">
            <w:pPr>
              <w:pStyle w:val="a6"/>
              <w:jc w:val="center"/>
              <w:rPr>
                <w:rFonts w:ascii="Times New Roman" w:hAnsi="Times New Roman" w:cs="Times New Roman"/>
                <w:sz w:val="24"/>
                <w:szCs w:val="24"/>
              </w:rPr>
            </w:pPr>
            <w:r w:rsidRPr="005C7186">
              <w:rPr>
                <w:rFonts w:ascii="Times New Roman" w:hAnsi="Times New Roman" w:cs="Times New Roman"/>
                <w:sz w:val="24"/>
                <w:szCs w:val="24"/>
              </w:rPr>
              <w:t>4</w:t>
            </w:r>
          </w:p>
        </w:tc>
        <w:tc>
          <w:tcPr>
            <w:tcW w:w="2743" w:type="dxa"/>
            <w:vMerge/>
          </w:tcPr>
          <w:p w14:paraId="2658F78A" w14:textId="77777777" w:rsidR="00EF15D7" w:rsidRPr="005C7186" w:rsidRDefault="00EF15D7" w:rsidP="00ED7339">
            <w:pPr>
              <w:pStyle w:val="a6"/>
              <w:ind w:right="-113"/>
              <w:rPr>
                <w:rFonts w:ascii="Times New Roman" w:hAnsi="Times New Roman" w:cs="Times New Roman"/>
                <w:sz w:val="24"/>
                <w:szCs w:val="24"/>
              </w:rPr>
            </w:pPr>
          </w:p>
        </w:tc>
      </w:tr>
      <w:tr w:rsidR="00EF15D7" w:rsidRPr="005C7186" w14:paraId="2BBEC9F0" w14:textId="77777777" w:rsidTr="002B3CE8">
        <w:tc>
          <w:tcPr>
            <w:tcW w:w="2784" w:type="dxa"/>
            <w:vMerge/>
          </w:tcPr>
          <w:p w14:paraId="0320A1D3" w14:textId="77777777" w:rsidR="00EF15D7" w:rsidRPr="005C7186" w:rsidRDefault="00EF15D7" w:rsidP="00ED7339">
            <w:pPr>
              <w:pStyle w:val="a6"/>
              <w:rPr>
                <w:rFonts w:ascii="Times New Roman" w:hAnsi="Times New Roman" w:cs="Times New Roman"/>
                <w:sz w:val="24"/>
                <w:szCs w:val="24"/>
              </w:rPr>
            </w:pPr>
          </w:p>
        </w:tc>
        <w:tc>
          <w:tcPr>
            <w:tcW w:w="7597" w:type="dxa"/>
          </w:tcPr>
          <w:p w14:paraId="15ECC431" w14:textId="77777777" w:rsidR="00EF15D7" w:rsidRPr="005C7186" w:rsidRDefault="00EF15D7" w:rsidP="00AB63FC">
            <w:pPr>
              <w:pStyle w:val="a6"/>
              <w:jc w:val="both"/>
              <w:rPr>
                <w:rFonts w:ascii="Times New Roman" w:hAnsi="Times New Roman" w:cs="Times New Roman"/>
                <w:b/>
                <w:sz w:val="24"/>
                <w:szCs w:val="24"/>
              </w:rPr>
            </w:pPr>
            <w:r w:rsidRPr="005C7186">
              <w:rPr>
                <w:rFonts w:ascii="Times New Roman" w:hAnsi="Times New Roman" w:cs="Times New Roman"/>
                <w:b/>
                <w:sz w:val="24"/>
                <w:szCs w:val="24"/>
              </w:rPr>
              <w:t xml:space="preserve">Самостоятельная работа № 1. </w:t>
            </w:r>
            <w:r w:rsidRPr="005C7186">
              <w:rPr>
                <w:rFonts w:ascii="Times New Roman" w:hAnsi="Times New Roman" w:cs="Times New Roman"/>
                <w:bCs/>
                <w:sz w:val="24"/>
                <w:szCs w:val="24"/>
              </w:rPr>
              <w:t>Разработка</w:t>
            </w:r>
            <w:r w:rsidRPr="005C7186">
              <w:rPr>
                <w:rFonts w:ascii="Times New Roman" w:hAnsi="Times New Roman" w:cs="Times New Roman"/>
                <w:sz w:val="24"/>
                <w:szCs w:val="24"/>
              </w:rPr>
              <w:t xml:space="preserve"> проекта анкеты по выявлению индивидуальной нуждаемости гражданина в социальной помощи.</w:t>
            </w:r>
          </w:p>
        </w:tc>
        <w:tc>
          <w:tcPr>
            <w:tcW w:w="2010" w:type="dxa"/>
          </w:tcPr>
          <w:p w14:paraId="372F498B" w14:textId="1A096C2D" w:rsidR="00EF15D7" w:rsidRPr="005C7186" w:rsidRDefault="00273045" w:rsidP="00ED7339">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C253DC0" w14:textId="77777777" w:rsidR="00EF15D7" w:rsidRPr="005C7186" w:rsidRDefault="00EF15D7" w:rsidP="00ED7339">
            <w:pPr>
              <w:pStyle w:val="a6"/>
              <w:ind w:right="-113"/>
              <w:rPr>
                <w:rFonts w:ascii="Times New Roman" w:hAnsi="Times New Roman" w:cs="Times New Roman"/>
                <w:sz w:val="24"/>
                <w:szCs w:val="24"/>
              </w:rPr>
            </w:pPr>
          </w:p>
        </w:tc>
      </w:tr>
      <w:tr w:rsidR="00EF15D7" w:rsidRPr="005C7186" w14:paraId="2657D1C6" w14:textId="77777777" w:rsidTr="002B3CE8">
        <w:tc>
          <w:tcPr>
            <w:tcW w:w="2784" w:type="dxa"/>
            <w:vMerge w:val="restart"/>
          </w:tcPr>
          <w:p w14:paraId="5155D833" w14:textId="77777777" w:rsidR="00EF15D7" w:rsidRPr="005C7186" w:rsidRDefault="00EF15D7" w:rsidP="004A3AD2">
            <w:pPr>
              <w:pStyle w:val="a6"/>
              <w:rPr>
                <w:rFonts w:ascii="Times New Roman" w:hAnsi="Times New Roman" w:cs="Times New Roman"/>
                <w:sz w:val="24"/>
                <w:szCs w:val="24"/>
              </w:rPr>
            </w:pPr>
            <w:r w:rsidRPr="005C7186">
              <w:rPr>
                <w:rFonts w:ascii="Times New Roman" w:hAnsi="Times New Roman" w:cs="Times New Roman"/>
                <w:sz w:val="24"/>
                <w:szCs w:val="24"/>
              </w:rPr>
              <w:t>Тема 3.3.</w:t>
            </w:r>
          </w:p>
          <w:p w14:paraId="6553F876" w14:textId="77777777" w:rsidR="00EF15D7" w:rsidRPr="005C7186" w:rsidRDefault="00EF15D7" w:rsidP="004A3AD2">
            <w:pPr>
              <w:pStyle w:val="a6"/>
              <w:rPr>
                <w:rFonts w:ascii="Times New Roman" w:hAnsi="Times New Roman" w:cs="Times New Roman"/>
                <w:sz w:val="24"/>
                <w:szCs w:val="24"/>
              </w:rPr>
            </w:pPr>
            <w:r w:rsidRPr="005C7186">
              <w:rPr>
                <w:rFonts w:ascii="Times New Roman" w:hAnsi="Times New Roman" w:cs="Times New Roman"/>
                <w:sz w:val="24"/>
                <w:szCs w:val="24"/>
              </w:rPr>
              <w:t>Технология социальной терапии и социальной коррекции</w:t>
            </w:r>
          </w:p>
        </w:tc>
        <w:tc>
          <w:tcPr>
            <w:tcW w:w="7597" w:type="dxa"/>
          </w:tcPr>
          <w:p w14:paraId="616FC233" w14:textId="77777777" w:rsidR="00EF15D7" w:rsidRPr="005C7186" w:rsidRDefault="00EF15D7" w:rsidP="00ED7339">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1779F79F" w14:textId="77777777" w:rsidR="00EF15D7" w:rsidRPr="005C7186" w:rsidRDefault="00EF15D7" w:rsidP="00ED7339">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3</w:t>
            </w:r>
          </w:p>
        </w:tc>
        <w:tc>
          <w:tcPr>
            <w:tcW w:w="2743" w:type="dxa"/>
            <w:vMerge w:val="restart"/>
          </w:tcPr>
          <w:p w14:paraId="72C27C97" w14:textId="77777777" w:rsidR="00EF15D7" w:rsidRDefault="00AA18B5" w:rsidP="00ED7339">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3D1D411D" w14:textId="56BEAC89" w:rsidR="00884219" w:rsidRPr="005C7186" w:rsidRDefault="00884219" w:rsidP="00ED7339">
            <w:pPr>
              <w:pStyle w:val="a6"/>
              <w:ind w:right="-113"/>
              <w:rPr>
                <w:rFonts w:ascii="Times New Roman" w:hAnsi="Times New Roman" w:cs="Times New Roman"/>
                <w:sz w:val="24"/>
                <w:szCs w:val="24"/>
              </w:rPr>
            </w:pPr>
            <w:r>
              <w:rPr>
                <w:rFonts w:ascii="Times New Roman" w:hAnsi="Times New Roman" w:cs="Times New Roman"/>
                <w:sz w:val="24"/>
                <w:szCs w:val="24"/>
              </w:rPr>
              <w:t>ПК 2</w:t>
            </w:r>
            <w:r w:rsidR="00BE7E3D">
              <w:rPr>
                <w:rFonts w:ascii="Times New Roman" w:hAnsi="Times New Roman" w:cs="Times New Roman"/>
                <w:sz w:val="24"/>
                <w:szCs w:val="24"/>
              </w:rPr>
              <w:t>, ПК 3</w:t>
            </w:r>
            <w:r w:rsidR="00842881">
              <w:rPr>
                <w:rFonts w:ascii="Times New Roman" w:hAnsi="Times New Roman" w:cs="Times New Roman"/>
                <w:sz w:val="24"/>
                <w:szCs w:val="24"/>
              </w:rPr>
              <w:t xml:space="preserve">, </w:t>
            </w:r>
            <w:r w:rsidR="00C360BA">
              <w:rPr>
                <w:rFonts w:ascii="Times New Roman" w:hAnsi="Times New Roman" w:cs="Times New Roman"/>
                <w:sz w:val="24"/>
                <w:szCs w:val="24"/>
              </w:rPr>
              <w:t>ПК 4</w:t>
            </w:r>
            <w:r w:rsidR="00AC65F9">
              <w:rPr>
                <w:rFonts w:ascii="Times New Roman" w:hAnsi="Times New Roman" w:cs="Times New Roman"/>
                <w:sz w:val="24"/>
                <w:szCs w:val="24"/>
              </w:rPr>
              <w:t>, ПК 5</w:t>
            </w:r>
            <w:r w:rsidR="006E28C5">
              <w:rPr>
                <w:rFonts w:ascii="Times New Roman" w:hAnsi="Times New Roman" w:cs="Times New Roman"/>
                <w:sz w:val="24"/>
                <w:szCs w:val="24"/>
              </w:rPr>
              <w:t>, ПК 6</w:t>
            </w:r>
          </w:p>
        </w:tc>
      </w:tr>
      <w:tr w:rsidR="00EF15D7" w:rsidRPr="005C7186" w14:paraId="38F9CDE3" w14:textId="77777777" w:rsidTr="002B3CE8">
        <w:tc>
          <w:tcPr>
            <w:tcW w:w="2784" w:type="dxa"/>
            <w:vMerge/>
          </w:tcPr>
          <w:p w14:paraId="12176369" w14:textId="77777777" w:rsidR="00EF15D7" w:rsidRPr="005C7186" w:rsidRDefault="00EF15D7" w:rsidP="00ED7339">
            <w:pPr>
              <w:pStyle w:val="a6"/>
              <w:rPr>
                <w:rFonts w:ascii="Times New Roman" w:hAnsi="Times New Roman" w:cs="Times New Roman"/>
                <w:sz w:val="24"/>
                <w:szCs w:val="24"/>
              </w:rPr>
            </w:pPr>
          </w:p>
        </w:tc>
        <w:tc>
          <w:tcPr>
            <w:tcW w:w="7597" w:type="dxa"/>
          </w:tcPr>
          <w:p w14:paraId="264D7BC0" w14:textId="0A201B9C"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39</w:t>
            </w:r>
            <w:r w:rsidR="00EF15D7" w:rsidRPr="005C7186">
              <w:rPr>
                <w:rFonts w:ascii="Times New Roman" w:hAnsi="Times New Roman" w:cs="Times New Roman"/>
                <w:bCs/>
                <w:sz w:val="24"/>
                <w:szCs w:val="24"/>
              </w:rPr>
              <w:t>. Понятие о социальной терапии и коррекции. Социальный диагноз как необходимое условие эффективной терапии и коррекции в социальной работе.</w:t>
            </w:r>
          </w:p>
        </w:tc>
        <w:tc>
          <w:tcPr>
            <w:tcW w:w="2010" w:type="dxa"/>
          </w:tcPr>
          <w:p w14:paraId="05914EF8" w14:textId="77777777" w:rsidR="00EF15D7" w:rsidRPr="005C7186" w:rsidRDefault="00EF15D7" w:rsidP="00ED7339">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328F27E2" w14:textId="77777777" w:rsidR="00EF15D7" w:rsidRPr="005C7186" w:rsidRDefault="00EF15D7" w:rsidP="00ED7339">
            <w:pPr>
              <w:pStyle w:val="a6"/>
              <w:ind w:right="-113"/>
              <w:rPr>
                <w:rFonts w:ascii="Times New Roman" w:hAnsi="Times New Roman" w:cs="Times New Roman"/>
                <w:sz w:val="24"/>
                <w:szCs w:val="24"/>
              </w:rPr>
            </w:pPr>
          </w:p>
        </w:tc>
      </w:tr>
      <w:tr w:rsidR="00EF15D7" w:rsidRPr="005C7186" w14:paraId="17EA9969" w14:textId="77777777" w:rsidTr="002B3CE8">
        <w:tc>
          <w:tcPr>
            <w:tcW w:w="2784" w:type="dxa"/>
            <w:vMerge/>
          </w:tcPr>
          <w:p w14:paraId="625C4D90" w14:textId="77777777" w:rsidR="00EF15D7" w:rsidRPr="005C7186" w:rsidRDefault="00EF15D7" w:rsidP="00ED7339">
            <w:pPr>
              <w:pStyle w:val="a6"/>
              <w:rPr>
                <w:rFonts w:ascii="Times New Roman" w:hAnsi="Times New Roman" w:cs="Times New Roman"/>
                <w:sz w:val="24"/>
                <w:szCs w:val="24"/>
              </w:rPr>
            </w:pPr>
          </w:p>
        </w:tc>
        <w:tc>
          <w:tcPr>
            <w:tcW w:w="7597" w:type="dxa"/>
          </w:tcPr>
          <w:p w14:paraId="0A186DD3" w14:textId="7B243AA3" w:rsidR="00EF15D7" w:rsidRPr="005C7186" w:rsidRDefault="00851936" w:rsidP="004A3AD2">
            <w:pPr>
              <w:pStyle w:val="a6"/>
              <w:jc w:val="both"/>
              <w:rPr>
                <w:rFonts w:ascii="Times New Roman" w:hAnsi="Times New Roman" w:cs="Times New Roman"/>
                <w:b/>
                <w:sz w:val="24"/>
                <w:szCs w:val="24"/>
              </w:rPr>
            </w:pPr>
            <w:r>
              <w:rPr>
                <w:rFonts w:ascii="Times New Roman" w:hAnsi="Times New Roman" w:cs="Times New Roman"/>
                <w:bCs/>
                <w:sz w:val="24"/>
                <w:szCs w:val="24"/>
              </w:rPr>
              <w:t>40</w:t>
            </w:r>
            <w:r w:rsidR="00EF15D7" w:rsidRPr="005C7186">
              <w:rPr>
                <w:rFonts w:ascii="Times New Roman" w:hAnsi="Times New Roman" w:cs="Times New Roman"/>
                <w:bCs/>
                <w:sz w:val="24"/>
                <w:szCs w:val="24"/>
              </w:rPr>
              <w:t>.</w:t>
            </w:r>
            <w:r w:rsidR="00EF15D7" w:rsidRPr="005C7186">
              <w:rPr>
                <w:rFonts w:ascii="Times New Roman" w:hAnsi="Times New Roman" w:cs="Times New Roman"/>
                <w:b/>
                <w:sz w:val="24"/>
                <w:szCs w:val="24"/>
              </w:rPr>
              <w:t xml:space="preserve"> </w:t>
            </w:r>
            <w:r w:rsidR="00EF15D7" w:rsidRPr="005C7186">
              <w:rPr>
                <w:rFonts w:ascii="Times New Roman" w:hAnsi="Times New Roman" w:cs="Times New Roman"/>
                <w:bCs/>
                <w:sz w:val="24"/>
                <w:szCs w:val="24"/>
              </w:rPr>
              <w:t xml:space="preserve">Основные формы и методы терапевтического воздействия, применяемые в социальной работе: индивидуальная и групповая терапия – показания, задачи, варианты и методы технологического решения проблем; трудовая терапия, терапия самовоспитания, дискуссионная терапия, </w:t>
            </w:r>
            <w:proofErr w:type="spellStart"/>
            <w:r w:rsidR="00EF15D7" w:rsidRPr="005C7186">
              <w:rPr>
                <w:rFonts w:ascii="Times New Roman" w:hAnsi="Times New Roman" w:cs="Times New Roman"/>
                <w:bCs/>
                <w:sz w:val="24"/>
                <w:szCs w:val="24"/>
              </w:rPr>
              <w:t>социотерапия</w:t>
            </w:r>
            <w:proofErr w:type="spellEnd"/>
            <w:r w:rsidR="00EF15D7" w:rsidRPr="005C7186">
              <w:rPr>
                <w:rFonts w:ascii="Times New Roman" w:hAnsi="Times New Roman" w:cs="Times New Roman"/>
                <w:bCs/>
                <w:sz w:val="24"/>
                <w:szCs w:val="24"/>
              </w:rPr>
              <w:t xml:space="preserve">, </w:t>
            </w:r>
            <w:proofErr w:type="spellStart"/>
            <w:r w:rsidR="00EF15D7" w:rsidRPr="005C7186">
              <w:rPr>
                <w:rFonts w:ascii="Times New Roman" w:hAnsi="Times New Roman" w:cs="Times New Roman"/>
                <w:bCs/>
                <w:sz w:val="24"/>
                <w:szCs w:val="24"/>
              </w:rPr>
              <w:t>арттерапия</w:t>
            </w:r>
            <w:proofErr w:type="spellEnd"/>
            <w:r w:rsidR="00EF15D7" w:rsidRPr="005C7186">
              <w:rPr>
                <w:rFonts w:ascii="Times New Roman" w:hAnsi="Times New Roman" w:cs="Times New Roman"/>
                <w:bCs/>
                <w:sz w:val="24"/>
                <w:szCs w:val="24"/>
              </w:rPr>
              <w:t xml:space="preserve">, музыкотерапия, </w:t>
            </w:r>
            <w:proofErr w:type="spellStart"/>
            <w:r w:rsidR="00EF15D7" w:rsidRPr="005C7186">
              <w:rPr>
                <w:rFonts w:ascii="Times New Roman" w:hAnsi="Times New Roman" w:cs="Times New Roman"/>
                <w:bCs/>
                <w:sz w:val="24"/>
                <w:szCs w:val="24"/>
              </w:rPr>
              <w:t>натуротерапия</w:t>
            </w:r>
            <w:proofErr w:type="spellEnd"/>
            <w:r w:rsidR="00EF15D7" w:rsidRPr="005C7186">
              <w:rPr>
                <w:rFonts w:ascii="Times New Roman" w:hAnsi="Times New Roman" w:cs="Times New Roman"/>
                <w:bCs/>
                <w:sz w:val="24"/>
                <w:szCs w:val="24"/>
              </w:rPr>
              <w:t xml:space="preserve">, </w:t>
            </w:r>
            <w:proofErr w:type="spellStart"/>
            <w:r w:rsidR="00EF15D7" w:rsidRPr="005C7186">
              <w:rPr>
                <w:rFonts w:ascii="Times New Roman" w:hAnsi="Times New Roman" w:cs="Times New Roman"/>
                <w:bCs/>
                <w:sz w:val="24"/>
                <w:szCs w:val="24"/>
              </w:rPr>
              <w:t>логотерапия</w:t>
            </w:r>
            <w:proofErr w:type="spellEnd"/>
            <w:r w:rsidR="00EF15D7" w:rsidRPr="005C7186">
              <w:rPr>
                <w:rFonts w:ascii="Times New Roman" w:hAnsi="Times New Roman" w:cs="Times New Roman"/>
                <w:bCs/>
                <w:sz w:val="24"/>
                <w:szCs w:val="24"/>
              </w:rPr>
              <w:t xml:space="preserve">, </w:t>
            </w:r>
            <w:proofErr w:type="spellStart"/>
            <w:r w:rsidR="00EF15D7" w:rsidRPr="005C7186">
              <w:rPr>
                <w:rFonts w:ascii="Times New Roman" w:hAnsi="Times New Roman" w:cs="Times New Roman"/>
                <w:bCs/>
                <w:sz w:val="24"/>
                <w:szCs w:val="24"/>
              </w:rPr>
              <w:t>библиотерапия</w:t>
            </w:r>
            <w:proofErr w:type="spellEnd"/>
            <w:r w:rsidR="00EF15D7" w:rsidRPr="005C7186">
              <w:rPr>
                <w:rFonts w:ascii="Times New Roman" w:hAnsi="Times New Roman" w:cs="Times New Roman"/>
                <w:bCs/>
                <w:sz w:val="24"/>
                <w:szCs w:val="24"/>
              </w:rPr>
              <w:t>, клиническая социальная работа.</w:t>
            </w:r>
          </w:p>
        </w:tc>
        <w:tc>
          <w:tcPr>
            <w:tcW w:w="2010" w:type="dxa"/>
          </w:tcPr>
          <w:p w14:paraId="6639E954" w14:textId="77777777" w:rsidR="00EF15D7" w:rsidRPr="005C7186" w:rsidRDefault="00EF15D7" w:rsidP="00ED7339">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56B925C3" w14:textId="77777777" w:rsidR="00EF15D7" w:rsidRPr="005C7186" w:rsidRDefault="00EF15D7" w:rsidP="00ED7339">
            <w:pPr>
              <w:pStyle w:val="a6"/>
              <w:ind w:right="-113"/>
              <w:rPr>
                <w:rFonts w:ascii="Times New Roman" w:hAnsi="Times New Roman" w:cs="Times New Roman"/>
                <w:sz w:val="24"/>
                <w:szCs w:val="24"/>
              </w:rPr>
            </w:pPr>
          </w:p>
        </w:tc>
      </w:tr>
      <w:tr w:rsidR="00EF15D7" w:rsidRPr="005C7186" w14:paraId="6C477008" w14:textId="77777777" w:rsidTr="002B3CE8">
        <w:tc>
          <w:tcPr>
            <w:tcW w:w="2784" w:type="dxa"/>
            <w:vMerge/>
          </w:tcPr>
          <w:p w14:paraId="1E0C1661" w14:textId="77777777" w:rsidR="00EF15D7" w:rsidRPr="005C7186" w:rsidRDefault="00EF15D7" w:rsidP="00ED7339">
            <w:pPr>
              <w:pStyle w:val="a6"/>
              <w:rPr>
                <w:rFonts w:ascii="Times New Roman" w:hAnsi="Times New Roman" w:cs="Times New Roman"/>
                <w:sz w:val="24"/>
                <w:szCs w:val="24"/>
              </w:rPr>
            </w:pPr>
          </w:p>
        </w:tc>
        <w:tc>
          <w:tcPr>
            <w:tcW w:w="7597" w:type="dxa"/>
          </w:tcPr>
          <w:p w14:paraId="50C35AC8" w14:textId="1AC12C51"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41</w:t>
            </w:r>
            <w:r w:rsidR="00EF15D7" w:rsidRPr="005C7186">
              <w:rPr>
                <w:rFonts w:ascii="Times New Roman" w:hAnsi="Times New Roman" w:cs="Times New Roman"/>
                <w:bCs/>
                <w:sz w:val="24"/>
                <w:szCs w:val="24"/>
              </w:rPr>
              <w:t>. Понятие, основные направления и методы социальной коррекции.</w:t>
            </w:r>
          </w:p>
        </w:tc>
        <w:tc>
          <w:tcPr>
            <w:tcW w:w="2010" w:type="dxa"/>
          </w:tcPr>
          <w:p w14:paraId="717E98CC" w14:textId="77777777" w:rsidR="00EF15D7" w:rsidRPr="005C7186" w:rsidRDefault="00EF15D7" w:rsidP="00ED7339">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20B8CAC3" w14:textId="77777777" w:rsidR="00EF15D7" w:rsidRPr="005C7186" w:rsidRDefault="00EF15D7" w:rsidP="00ED7339">
            <w:pPr>
              <w:pStyle w:val="a6"/>
              <w:ind w:right="-113"/>
              <w:rPr>
                <w:rFonts w:ascii="Times New Roman" w:hAnsi="Times New Roman" w:cs="Times New Roman"/>
                <w:sz w:val="24"/>
                <w:szCs w:val="24"/>
              </w:rPr>
            </w:pPr>
          </w:p>
        </w:tc>
      </w:tr>
      <w:tr w:rsidR="00EF15D7" w:rsidRPr="005C7186" w14:paraId="44FA43A9" w14:textId="77777777" w:rsidTr="002B3CE8">
        <w:tc>
          <w:tcPr>
            <w:tcW w:w="2784" w:type="dxa"/>
            <w:vMerge w:val="restart"/>
          </w:tcPr>
          <w:p w14:paraId="0BA1D0E8" w14:textId="77777777" w:rsidR="00EF15D7" w:rsidRPr="005C7186" w:rsidRDefault="00EF15D7" w:rsidP="004A3AD2">
            <w:pPr>
              <w:pStyle w:val="a6"/>
              <w:rPr>
                <w:rFonts w:ascii="Times New Roman" w:hAnsi="Times New Roman" w:cs="Times New Roman"/>
                <w:sz w:val="24"/>
                <w:szCs w:val="24"/>
              </w:rPr>
            </w:pPr>
            <w:r w:rsidRPr="005C7186">
              <w:rPr>
                <w:rFonts w:ascii="Times New Roman" w:hAnsi="Times New Roman" w:cs="Times New Roman"/>
                <w:sz w:val="24"/>
                <w:szCs w:val="24"/>
              </w:rPr>
              <w:t>Тема 3.4.</w:t>
            </w:r>
          </w:p>
          <w:p w14:paraId="59D7FA45" w14:textId="77777777" w:rsidR="00EF15D7" w:rsidRPr="005C7186" w:rsidRDefault="00EF15D7" w:rsidP="004A3AD2">
            <w:pPr>
              <w:pStyle w:val="a6"/>
              <w:rPr>
                <w:rFonts w:ascii="Times New Roman" w:hAnsi="Times New Roman" w:cs="Times New Roman"/>
                <w:sz w:val="24"/>
                <w:szCs w:val="24"/>
              </w:rPr>
            </w:pPr>
            <w:r w:rsidRPr="005C7186">
              <w:rPr>
                <w:rFonts w:ascii="Times New Roman" w:hAnsi="Times New Roman" w:cs="Times New Roman"/>
                <w:sz w:val="24"/>
                <w:szCs w:val="24"/>
              </w:rPr>
              <w:t>Технология социальной адаптации</w:t>
            </w:r>
          </w:p>
        </w:tc>
        <w:tc>
          <w:tcPr>
            <w:tcW w:w="7597" w:type="dxa"/>
          </w:tcPr>
          <w:p w14:paraId="4DA9066D" w14:textId="77777777" w:rsidR="00EF15D7" w:rsidRPr="005C7186" w:rsidRDefault="00EF15D7"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86869DF" w14:textId="77777777" w:rsidR="00EF15D7" w:rsidRPr="005C7186" w:rsidRDefault="00EF15D7" w:rsidP="004A3AD2">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4</w:t>
            </w:r>
          </w:p>
        </w:tc>
        <w:tc>
          <w:tcPr>
            <w:tcW w:w="2743" w:type="dxa"/>
            <w:vMerge w:val="restart"/>
          </w:tcPr>
          <w:p w14:paraId="3B813CFD" w14:textId="77777777" w:rsidR="00EF15D7"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08B28DE5" w14:textId="757BE115" w:rsidR="00884219"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BE7E3D">
              <w:rPr>
                <w:rFonts w:ascii="Times New Roman" w:hAnsi="Times New Roman" w:cs="Times New Roman"/>
                <w:sz w:val="24"/>
                <w:szCs w:val="24"/>
              </w:rPr>
              <w:t>, ПК 3</w:t>
            </w:r>
            <w:r w:rsidR="00C360BA">
              <w:rPr>
                <w:rFonts w:ascii="Times New Roman" w:hAnsi="Times New Roman" w:cs="Times New Roman"/>
                <w:sz w:val="24"/>
                <w:szCs w:val="24"/>
              </w:rPr>
              <w:t>, ПК 4</w:t>
            </w:r>
            <w:r w:rsidR="00AC65F9">
              <w:rPr>
                <w:rFonts w:ascii="Times New Roman" w:hAnsi="Times New Roman" w:cs="Times New Roman"/>
                <w:sz w:val="24"/>
                <w:szCs w:val="24"/>
              </w:rPr>
              <w:t>, ПК 5</w:t>
            </w:r>
            <w:r w:rsidR="006E28C5">
              <w:rPr>
                <w:rFonts w:ascii="Times New Roman" w:hAnsi="Times New Roman" w:cs="Times New Roman"/>
                <w:sz w:val="24"/>
                <w:szCs w:val="24"/>
              </w:rPr>
              <w:t>, ПК 6</w:t>
            </w:r>
          </w:p>
        </w:tc>
      </w:tr>
      <w:tr w:rsidR="00EF15D7" w:rsidRPr="005C7186" w14:paraId="737F88D3" w14:textId="77777777" w:rsidTr="002B3CE8">
        <w:tc>
          <w:tcPr>
            <w:tcW w:w="2784" w:type="dxa"/>
            <w:vMerge/>
          </w:tcPr>
          <w:p w14:paraId="50029072" w14:textId="77777777" w:rsidR="00EF15D7" w:rsidRPr="005C7186" w:rsidRDefault="00EF15D7" w:rsidP="004A3AD2">
            <w:pPr>
              <w:pStyle w:val="a6"/>
              <w:rPr>
                <w:rFonts w:ascii="Times New Roman" w:hAnsi="Times New Roman" w:cs="Times New Roman"/>
                <w:sz w:val="24"/>
                <w:szCs w:val="24"/>
              </w:rPr>
            </w:pPr>
          </w:p>
        </w:tc>
        <w:tc>
          <w:tcPr>
            <w:tcW w:w="7597" w:type="dxa"/>
          </w:tcPr>
          <w:p w14:paraId="0D6C4E64" w14:textId="11D8EE09" w:rsidR="00EF15D7" w:rsidRPr="005C7186" w:rsidRDefault="00851936" w:rsidP="00DE5A7E">
            <w:pPr>
              <w:pStyle w:val="a6"/>
              <w:jc w:val="both"/>
              <w:rPr>
                <w:rFonts w:ascii="Times New Roman" w:hAnsi="Times New Roman" w:cs="Times New Roman"/>
                <w:bCs/>
                <w:sz w:val="24"/>
                <w:szCs w:val="24"/>
              </w:rPr>
            </w:pPr>
            <w:r>
              <w:rPr>
                <w:rFonts w:ascii="Times New Roman" w:hAnsi="Times New Roman" w:cs="Times New Roman"/>
                <w:bCs/>
                <w:sz w:val="24"/>
                <w:szCs w:val="24"/>
              </w:rPr>
              <w:t>42</w:t>
            </w:r>
            <w:r w:rsidR="00EF15D7" w:rsidRPr="005C7186">
              <w:rPr>
                <w:rFonts w:ascii="Times New Roman" w:hAnsi="Times New Roman" w:cs="Times New Roman"/>
                <w:bCs/>
                <w:sz w:val="24"/>
                <w:szCs w:val="24"/>
              </w:rPr>
              <w:t>. Сущность социальной адаптации. Уровни и механизмы, виды социальной адаптации: функциональная, организационная, экономическая, педагогическая, профессиональная, семейно-бытовая. Социальная адаптация как результат и социально-технологический процесс.</w:t>
            </w:r>
          </w:p>
        </w:tc>
        <w:tc>
          <w:tcPr>
            <w:tcW w:w="2010" w:type="dxa"/>
          </w:tcPr>
          <w:p w14:paraId="0F08182A"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4493C1D3"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3BF6718F" w14:textId="77777777" w:rsidTr="002B3CE8">
        <w:tc>
          <w:tcPr>
            <w:tcW w:w="2784" w:type="dxa"/>
            <w:vMerge/>
          </w:tcPr>
          <w:p w14:paraId="7EB10A4C" w14:textId="77777777" w:rsidR="00EF15D7" w:rsidRPr="005C7186" w:rsidRDefault="00EF15D7" w:rsidP="004A3AD2">
            <w:pPr>
              <w:pStyle w:val="a6"/>
              <w:rPr>
                <w:rFonts w:ascii="Times New Roman" w:hAnsi="Times New Roman" w:cs="Times New Roman"/>
                <w:sz w:val="24"/>
                <w:szCs w:val="24"/>
              </w:rPr>
            </w:pPr>
          </w:p>
        </w:tc>
        <w:tc>
          <w:tcPr>
            <w:tcW w:w="7597" w:type="dxa"/>
          </w:tcPr>
          <w:p w14:paraId="68E50B5B" w14:textId="334A8CB6"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43</w:t>
            </w:r>
            <w:r w:rsidR="00EF15D7" w:rsidRPr="005C7186">
              <w:rPr>
                <w:rFonts w:ascii="Times New Roman" w:hAnsi="Times New Roman" w:cs="Times New Roman"/>
                <w:bCs/>
                <w:sz w:val="24"/>
                <w:szCs w:val="24"/>
              </w:rPr>
              <w:t>. Технология регулирования процессов социальной адаптации в социальной работе с группами социального риска.</w:t>
            </w:r>
          </w:p>
        </w:tc>
        <w:tc>
          <w:tcPr>
            <w:tcW w:w="2010" w:type="dxa"/>
          </w:tcPr>
          <w:p w14:paraId="35F184BD"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0D7E28F8"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69EB7B72" w14:textId="77777777" w:rsidTr="002B3CE8">
        <w:tc>
          <w:tcPr>
            <w:tcW w:w="2784" w:type="dxa"/>
            <w:vMerge/>
          </w:tcPr>
          <w:p w14:paraId="786F4F04" w14:textId="77777777" w:rsidR="00EF15D7" w:rsidRPr="005C7186" w:rsidRDefault="00EF15D7" w:rsidP="004A3AD2">
            <w:pPr>
              <w:pStyle w:val="a6"/>
              <w:rPr>
                <w:rFonts w:ascii="Times New Roman" w:hAnsi="Times New Roman" w:cs="Times New Roman"/>
                <w:sz w:val="24"/>
                <w:szCs w:val="24"/>
              </w:rPr>
            </w:pPr>
          </w:p>
        </w:tc>
        <w:tc>
          <w:tcPr>
            <w:tcW w:w="7597" w:type="dxa"/>
          </w:tcPr>
          <w:p w14:paraId="61374503" w14:textId="77777777" w:rsidR="00EF15D7" w:rsidRPr="005C7186" w:rsidRDefault="00EF15D7" w:rsidP="004A3AD2">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205F67F9" w14:textId="23956BB3" w:rsidR="00EF15D7" w:rsidRPr="005C7186" w:rsidRDefault="00851936" w:rsidP="004A3AD2">
            <w:pPr>
              <w:pStyle w:val="a6"/>
              <w:jc w:val="both"/>
              <w:rPr>
                <w:rFonts w:ascii="Times New Roman" w:hAnsi="Times New Roman" w:cs="Times New Roman"/>
                <w:b/>
                <w:sz w:val="24"/>
                <w:szCs w:val="24"/>
              </w:rPr>
            </w:pPr>
            <w:r>
              <w:rPr>
                <w:rFonts w:ascii="Times New Roman" w:hAnsi="Times New Roman" w:cs="Times New Roman"/>
                <w:sz w:val="24"/>
                <w:szCs w:val="24"/>
              </w:rPr>
              <w:t>44</w:t>
            </w:r>
            <w:r w:rsidR="00EF15D7" w:rsidRPr="005C7186">
              <w:rPr>
                <w:rFonts w:ascii="Times New Roman" w:hAnsi="Times New Roman" w:cs="Times New Roman"/>
                <w:sz w:val="24"/>
                <w:szCs w:val="24"/>
              </w:rPr>
              <w:t>-4</w:t>
            </w:r>
            <w:r>
              <w:rPr>
                <w:rFonts w:ascii="Times New Roman" w:hAnsi="Times New Roman" w:cs="Times New Roman"/>
                <w:sz w:val="24"/>
                <w:szCs w:val="24"/>
              </w:rPr>
              <w:t>5</w:t>
            </w:r>
            <w:r w:rsidR="00EF15D7" w:rsidRPr="005C7186">
              <w:rPr>
                <w:rFonts w:ascii="Times New Roman" w:hAnsi="Times New Roman" w:cs="Times New Roman"/>
                <w:sz w:val="24"/>
                <w:szCs w:val="24"/>
              </w:rPr>
              <w:t xml:space="preserve">. Практическое занятие № 10. Тренинг «Особенности проведения </w:t>
            </w:r>
            <w:r w:rsidR="00EF15D7" w:rsidRPr="005C7186">
              <w:rPr>
                <w:rFonts w:ascii="Times New Roman" w:hAnsi="Times New Roman" w:cs="Times New Roman"/>
                <w:sz w:val="24"/>
                <w:szCs w:val="24"/>
              </w:rPr>
              <w:lastRenderedPageBreak/>
              <w:t>социально-средовой ориентации и социально-бытовой адаптации в учреждениях социального обслуживания населения».</w:t>
            </w:r>
          </w:p>
        </w:tc>
        <w:tc>
          <w:tcPr>
            <w:tcW w:w="2010" w:type="dxa"/>
          </w:tcPr>
          <w:p w14:paraId="072473CF" w14:textId="77777777" w:rsidR="00EF15D7" w:rsidRPr="005C7186" w:rsidRDefault="00EF15D7" w:rsidP="004A3AD2">
            <w:pPr>
              <w:pStyle w:val="a6"/>
              <w:jc w:val="center"/>
              <w:rPr>
                <w:rFonts w:ascii="Times New Roman" w:hAnsi="Times New Roman" w:cs="Times New Roman"/>
                <w:sz w:val="24"/>
                <w:szCs w:val="24"/>
              </w:rPr>
            </w:pPr>
          </w:p>
          <w:p w14:paraId="1C7B7018"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2</w:t>
            </w:r>
          </w:p>
        </w:tc>
        <w:tc>
          <w:tcPr>
            <w:tcW w:w="2743" w:type="dxa"/>
            <w:vMerge/>
          </w:tcPr>
          <w:p w14:paraId="4687FC6B" w14:textId="77777777" w:rsidR="00EF15D7" w:rsidRPr="005C7186" w:rsidRDefault="00EF15D7" w:rsidP="004A3AD2">
            <w:pPr>
              <w:pStyle w:val="a6"/>
              <w:ind w:right="-113"/>
              <w:rPr>
                <w:rFonts w:ascii="Times New Roman" w:hAnsi="Times New Roman" w:cs="Times New Roman"/>
                <w:sz w:val="24"/>
                <w:szCs w:val="24"/>
              </w:rPr>
            </w:pPr>
          </w:p>
        </w:tc>
      </w:tr>
      <w:tr w:rsidR="004A3AD2" w:rsidRPr="005C7186" w14:paraId="161A5248" w14:textId="77777777" w:rsidTr="002B3CE8">
        <w:tc>
          <w:tcPr>
            <w:tcW w:w="2784" w:type="dxa"/>
            <w:vMerge w:val="restart"/>
          </w:tcPr>
          <w:p w14:paraId="09EBB7CF" w14:textId="77777777" w:rsidR="004A3AD2" w:rsidRPr="005C7186" w:rsidRDefault="004A3AD2" w:rsidP="004A3AD2">
            <w:pPr>
              <w:pStyle w:val="a6"/>
              <w:rPr>
                <w:rFonts w:ascii="Times New Roman" w:hAnsi="Times New Roman" w:cs="Times New Roman"/>
                <w:sz w:val="24"/>
                <w:szCs w:val="24"/>
              </w:rPr>
            </w:pPr>
            <w:r w:rsidRPr="005C7186">
              <w:rPr>
                <w:rFonts w:ascii="Times New Roman" w:hAnsi="Times New Roman" w:cs="Times New Roman"/>
                <w:sz w:val="24"/>
                <w:szCs w:val="24"/>
              </w:rPr>
              <w:lastRenderedPageBreak/>
              <w:t>Тема 3.5</w:t>
            </w:r>
          </w:p>
          <w:p w14:paraId="32F72930" w14:textId="77777777" w:rsidR="004A3AD2" w:rsidRPr="005C7186" w:rsidRDefault="004A3AD2" w:rsidP="004A3AD2">
            <w:pPr>
              <w:pStyle w:val="a6"/>
              <w:rPr>
                <w:rFonts w:ascii="Times New Roman" w:hAnsi="Times New Roman" w:cs="Times New Roman"/>
                <w:sz w:val="24"/>
                <w:szCs w:val="24"/>
              </w:rPr>
            </w:pPr>
            <w:r w:rsidRPr="005C7186">
              <w:rPr>
                <w:rFonts w:ascii="Times New Roman" w:hAnsi="Times New Roman" w:cs="Times New Roman"/>
                <w:sz w:val="24"/>
                <w:szCs w:val="24"/>
              </w:rPr>
              <w:t>Технология социальной реабилитации</w:t>
            </w:r>
          </w:p>
        </w:tc>
        <w:tc>
          <w:tcPr>
            <w:tcW w:w="7597" w:type="dxa"/>
          </w:tcPr>
          <w:p w14:paraId="4EF3D7A0" w14:textId="77777777" w:rsidR="004A3AD2" w:rsidRPr="005C7186" w:rsidRDefault="004A3AD2"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7BA3F002" w14:textId="77777777" w:rsidR="004A3AD2" w:rsidRPr="005C7186" w:rsidRDefault="00C27C66" w:rsidP="004A3AD2">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6</w:t>
            </w:r>
          </w:p>
        </w:tc>
        <w:tc>
          <w:tcPr>
            <w:tcW w:w="2743" w:type="dxa"/>
          </w:tcPr>
          <w:p w14:paraId="5B3B8997" w14:textId="77777777" w:rsidR="004A3AD2" w:rsidRPr="005C7186" w:rsidRDefault="004A3AD2" w:rsidP="004A3AD2">
            <w:pPr>
              <w:pStyle w:val="a6"/>
              <w:ind w:right="-113"/>
              <w:rPr>
                <w:rFonts w:ascii="Times New Roman" w:hAnsi="Times New Roman" w:cs="Times New Roman"/>
                <w:sz w:val="24"/>
                <w:szCs w:val="24"/>
              </w:rPr>
            </w:pPr>
          </w:p>
        </w:tc>
      </w:tr>
      <w:tr w:rsidR="00EF15D7" w:rsidRPr="005C7186" w14:paraId="3A7C7597" w14:textId="77777777" w:rsidTr="002B3CE8">
        <w:tc>
          <w:tcPr>
            <w:tcW w:w="2784" w:type="dxa"/>
            <w:vMerge/>
          </w:tcPr>
          <w:p w14:paraId="0AD34144" w14:textId="77777777" w:rsidR="00EF15D7" w:rsidRPr="005C7186" w:rsidRDefault="00EF15D7" w:rsidP="004A3AD2">
            <w:pPr>
              <w:pStyle w:val="a6"/>
              <w:rPr>
                <w:rFonts w:ascii="Times New Roman" w:hAnsi="Times New Roman" w:cs="Times New Roman"/>
                <w:sz w:val="24"/>
                <w:szCs w:val="24"/>
              </w:rPr>
            </w:pPr>
          </w:p>
        </w:tc>
        <w:tc>
          <w:tcPr>
            <w:tcW w:w="7597" w:type="dxa"/>
          </w:tcPr>
          <w:p w14:paraId="657B8E84" w14:textId="5B0B97FC"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46</w:t>
            </w:r>
            <w:r w:rsidR="00EF15D7" w:rsidRPr="005C7186">
              <w:rPr>
                <w:rFonts w:ascii="Times New Roman" w:hAnsi="Times New Roman" w:cs="Times New Roman"/>
                <w:bCs/>
                <w:sz w:val="24"/>
                <w:szCs w:val="24"/>
              </w:rPr>
              <w:t>. Понятие, принципы, виды социальной реабилитации. Социальная реабилитация как технологический процесс и результат.</w:t>
            </w:r>
          </w:p>
        </w:tc>
        <w:tc>
          <w:tcPr>
            <w:tcW w:w="2010" w:type="dxa"/>
          </w:tcPr>
          <w:p w14:paraId="50173C5D"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val="restart"/>
          </w:tcPr>
          <w:p w14:paraId="295B7070" w14:textId="77777777" w:rsidR="00EF15D7"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26739088" w14:textId="788074D5" w:rsidR="00884219"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BE7E3D">
              <w:rPr>
                <w:rFonts w:ascii="Times New Roman" w:hAnsi="Times New Roman" w:cs="Times New Roman"/>
                <w:sz w:val="24"/>
                <w:szCs w:val="24"/>
              </w:rPr>
              <w:t>, ПК 3</w:t>
            </w:r>
            <w:r w:rsidR="00C360BA">
              <w:rPr>
                <w:rFonts w:ascii="Times New Roman" w:hAnsi="Times New Roman" w:cs="Times New Roman"/>
                <w:sz w:val="24"/>
                <w:szCs w:val="24"/>
              </w:rPr>
              <w:t>, ПК 4</w:t>
            </w:r>
            <w:r w:rsidR="00AC65F9">
              <w:rPr>
                <w:rFonts w:ascii="Times New Roman" w:hAnsi="Times New Roman" w:cs="Times New Roman"/>
                <w:sz w:val="24"/>
                <w:szCs w:val="24"/>
              </w:rPr>
              <w:t>, ПК 5</w:t>
            </w:r>
            <w:r w:rsidR="006E28C5">
              <w:rPr>
                <w:rFonts w:ascii="Times New Roman" w:hAnsi="Times New Roman" w:cs="Times New Roman"/>
                <w:sz w:val="24"/>
                <w:szCs w:val="24"/>
              </w:rPr>
              <w:t>, ПК 6</w:t>
            </w:r>
          </w:p>
        </w:tc>
      </w:tr>
      <w:tr w:rsidR="00EF15D7" w:rsidRPr="005C7186" w14:paraId="614B9A5E" w14:textId="77777777" w:rsidTr="002B3CE8">
        <w:tc>
          <w:tcPr>
            <w:tcW w:w="2784" w:type="dxa"/>
            <w:vMerge/>
          </w:tcPr>
          <w:p w14:paraId="53B806EF" w14:textId="77777777" w:rsidR="00EF15D7" w:rsidRPr="005C7186" w:rsidRDefault="00EF15D7" w:rsidP="004A3AD2">
            <w:pPr>
              <w:pStyle w:val="a6"/>
              <w:rPr>
                <w:rFonts w:ascii="Times New Roman" w:hAnsi="Times New Roman" w:cs="Times New Roman"/>
                <w:sz w:val="24"/>
                <w:szCs w:val="24"/>
              </w:rPr>
            </w:pPr>
          </w:p>
        </w:tc>
        <w:tc>
          <w:tcPr>
            <w:tcW w:w="7597" w:type="dxa"/>
          </w:tcPr>
          <w:p w14:paraId="55EED9F0" w14:textId="5B97A986"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47</w:t>
            </w:r>
            <w:r w:rsidR="00EF15D7" w:rsidRPr="005C7186">
              <w:rPr>
                <w:rFonts w:ascii="Times New Roman" w:hAnsi="Times New Roman" w:cs="Times New Roman"/>
                <w:bCs/>
                <w:sz w:val="24"/>
                <w:szCs w:val="24"/>
              </w:rPr>
              <w:t>. Технология социальной реабилитации в социальной работе с разными группами социального риска.</w:t>
            </w:r>
          </w:p>
        </w:tc>
        <w:tc>
          <w:tcPr>
            <w:tcW w:w="2010" w:type="dxa"/>
          </w:tcPr>
          <w:p w14:paraId="472BA13B"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6FD5347D"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0DF69146" w14:textId="77777777" w:rsidTr="002B3CE8">
        <w:tc>
          <w:tcPr>
            <w:tcW w:w="2784" w:type="dxa"/>
            <w:vMerge/>
          </w:tcPr>
          <w:p w14:paraId="2C6DE4D6" w14:textId="77777777" w:rsidR="00EF15D7" w:rsidRPr="005C7186" w:rsidRDefault="00EF15D7" w:rsidP="004A3AD2">
            <w:pPr>
              <w:pStyle w:val="a6"/>
              <w:rPr>
                <w:rFonts w:ascii="Times New Roman" w:hAnsi="Times New Roman" w:cs="Times New Roman"/>
                <w:sz w:val="24"/>
                <w:szCs w:val="24"/>
              </w:rPr>
            </w:pPr>
          </w:p>
        </w:tc>
        <w:tc>
          <w:tcPr>
            <w:tcW w:w="7597" w:type="dxa"/>
          </w:tcPr>
          <w:p w14:paraId="0EF0B3AC" w14:textId="4EECA9AD"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48</w:t>
            </w:r>
            <w:r w:rsidR="00EF15D7" w:rsidRPr="005C7186">
              <w:rPr>
                <w:rFonts w:ascii="Times New Roman" w:hAnsi="Times New Roman" w:cs="Times New Roman"/>
                <w:bCs/>
                <w:sz w:val="24"/>
                <w:szCs w:val="24"/>
              </w:rPr>
              <w:t xml:space="preserve">. Индивидуальная программа социальной реабилитации и </w:t>
            </w:r>
            <w:proofErr w:type="spellStart"/>
            <w:r w:rsidR="00EF15D7" w:rsidRPr="005C7186">
              <w:rPr>
                <w:rFonts w:ascii="Times New Roman" w:hAnsi="Times New Roman" w:cs="Times New Roman"/>
                <w:bCs/>
                <w:sz w:val="24"/>
                <w:szCs w:val="24"/>
              </w:rPr>
              <w:t>абилитации</w:t>
            </w:r>
            <w:proofErr w:type="spellEnd"/>
            <w:r w:rsidR="00EF15D7" w:rsidRPr="005C7186">
              <w:rPr>
                <w:rFonts w:ascii="Times New Roman" w:hAnsi="Times New Roman" w:cs="Times New Roman"/>
                <w:bCs/>
                <w:sz w:val="24"/>
                <w:szCs w:val="24"/>
              </w:rPr>
              <w:t>: понятие, структура, содержание</w:t>
            </w:r>
            <w:r w:rsidR="003C40A6">
              <w:rPr>
                <w:rFonts w:ascii="Times New Roman" w:hAnsi="Times New Roman" w:cs="Times New Roman"/>
                <w:bCs/>
                <w:sz w:val="24"/>
                <w:szCs w:val="24"/>
              </w:rPr>
              <w:t>; место технологии социальной реабилитации в социальной работе.</w:t>
            </w:r>
          </w:p>
        </w:tc>
        <w:tc>
          <w:tcPr>
            <w:tcW w:w="2010" w:type="dxa"/>
          </w:tcPr>
          <w:p w14:paraId="43297D5D"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29BB3540"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79333F46" w14:textId="77777777" w:rsidTr="002B3CE8">
        <w:tc>
          <w:tcPr>
            <w:tcW w:w="2784" w:type="dxa"/>
            <w:vMerge/>
          </w:tcPr>
          <w:p w14:paraId="472FE6AC" w14:textId="77777777" w:rsidR="00EF15D7" w:rsidRPr="005C7186" w:rsidRDefault="00EF15D7" w:rsidP="004A3AD2">
            <w:pPr>
              <w:pStyle w:val="a6"/>
              <w:rPr>
                <w:rFonts w:ascii="Times New Roman" w:hAnsi="Times New Roman" w:cs="Times New Roman"/>
                <w:bCs/>
                <w:sz w:val="24"/>
                <w:szCs w:val="24"/>
              </w:rPr>
            </w:pPr>
          </w:p>
        </w:tc>
        <w:tc>
          <w:tcPr>
            <w:tcW w:w="7597" w:type="dxa"/>
          </w:tcPr>
          <w:p w14:paraId="13B12FD3" w14:textId="505FECE2" w:rsidR="00EF15D7" w:rsidRPr="005C7186" w:rsidRDefault="00EF15D7" w:rsidP="004A3AD2">
            <w:pPr>
              <w:pStyle w:val="a6"/>
              <w:jc w:val="both"/>
              <w:rPr>
                <w:rFonts w:ascii="Times New Roman" w:hAnsi="Times New Roman" w:cs="Times New Roman"/>
                <w:bCs/>
                <w:sz w:val="24"/>
                <w:szCs w:val="24"/>
              </w:rPr>
            </w:pPr>
            <w:r w:rsidRPr="005C7186">
              <w:rPr>
                <w:rFonts w:ascii="Times New Roman" w:hAnsi="Times New Roman" w:cs="Times New Roman"/>
                <w:bCs/>
                <w:sz w:val="24"/>
                <w:szCs w:val="24"/>
              </w:rPr>
              <w:t>4</w:t>
            </w:r>
            <w:r w:rsidR="00851936">
              <w:rPr>
                <w:rFonts w:ascii="Times New Roman" w:hAnsi="Times New Roman" w:cs="Times New Roman"/>
                <w:bCs/>
                <w:sz w:val="24"/>
                <w:szCs w:val="24"/>
              </w:rPr>
              <w:t>9</w:t>
            </w:r>
            <w:r w:rsidRPr="005C7186">
              <w:rPr>
                <w:rFonts w:ascii="Times New Roman" w:hAnsi="Times New Roman" w:cs="Times New Roman"/>
                <w:bCs/>
                <w:sz w:val="24"/>
                <w:szCs w:val="24"/>
              </w:rPr>
              <w:t>. Долговременный уход как основа сохранения качества жизни человека, нуждающегося в постоянной помощи.</w:t>
            </w:r>
          </w:p>
        </w:tc>
        <w:tc>
          <w:tcPr>
            <w:tcW w:w="2010" w:type="dxa"/>
          </w:tcPr>
          <w:p w14:paraId="0F84753E"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679278DA"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5491EB50" w14:textId="77777777" w:rsidTr="002B3CE8">
        <w:tc>
          <w:tcPr>
            <w:tcW w:w="2784" w:type="dxa"/>
            <w:vMerge/>
          </w:tcPr>
          <w:p w14:paraId="3E0F58D7" w14:textId="77777777" w:rsidR="00EF15D7" w:rsidRPr="005C7186" w:rsidRDefault="00EF15D7" w:rsidP="004A3AD2">
            <w:pPr>
              <w:pStyle w:val="a6"/>
              <w:rPr>
                <w:rFonts w:ascii="Times New Roman" w:hAnsi="Times New Roman" w:cs="Times New Roman"/>
                <w:sz w:val="24"/>
                <w:szCs w:val="24"/>
              </w:rPr>
            </w:pPr>
          </w:p>
        </w:tc>
        <w:tc>
          <w:tcPr>
            <w:tcW w:w="7597" w:type="dxa"/>
          </w:tcPr>
          <w:p w14:paraId="6DD0060C" w14:textId="77777777" w:rsidR="00EF15D7" w:rsidRPr="005C7186" w:rsidRDefault="00EF15D7" w:rsidP="004A3AD2">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6084E14F" w14:textId="5BB45520" w:rsidR="00EF15D7" w:rsidRPr="005C7186" w:rsidRDefault="00EF15D7" w:rsidP="004A3AD2">
            <w:pPr>
              <w:pStyle w:val="a6"/>
              <w:jc w:val="both"/>
              <w:rPr>
                <w:rFonts w:ascii="Times New Roman" w:hAnsi="Times New Roman" w:cs="Times New Roman"/>
                <w:b/>
                <w:sz w:val="24"/>
                <w:szCs w:val="24"/>
              </w:rPr>
            </w:pPr>
            <w:r w:rsidRPr="005C7186">
              <w:rPr>
                <w:rFonts w:ascii="Times New Roman" w:hAnsi="Times New Roman" w:cs="Times New Roman"/>
                <w:sz w:val="24"/>
                <w:szCs w:val="24"/>
              </w:rPr>
              <w:t>5</w:t>
            </w:r>
            <w:r w:rsidR="00851936">
              <w:rPr>
                <w:rFonts w:ascii="Times New Roman" w:hAnsi="Times New Roman" w:cs="Times New Roman"/>
                <w:sz w:val="24"/>
                <w:szCs w:val="24"/>
              </w:rPr>
              <w:t>0</w:t>
            </w:r>
            <w:r w:rsidRPr="005C7186">
              <w:rPr>
                <w:rFonts w:ascii="Times New Roman" w:hAnsi="Times New Roman" w:cs="Times New Roman"/>
                <w:sz w:val="24"/>
                <w:szCs w:val="24"/>
              </w:rPr>
              <w:t>-</w:t>
            </w:r>
            <w:r w:rsidR="00851936">
              <w:rPr>
                <w:rFonts w:ascii="Times New Roman" w:hAnsi="Times New Roman" w:cs="Times New Roman"/>
                <w:sz w:val="24"/>
                <w:szCs w:val="24"/>
              </w:rPr>
              <w:t>51</w:t>
            </w:r>
            <w:r w:rsidRPr="005C7186">
              <w:rPr>
                <w:rFonts w:ascii="Times New Roman" w:hAnsi="Times New Roman" w:cs="Times New Roman"/>
                <w:sz w:val="24"/>
                <w:szCs w:val="24"/>
              </w:rPr>
              <w:t>.</w:t>
            </w:r>
            <w:r w:rsidR="00851936">
              <w:rPr>
                <w:rFonts w:ascii="Times New Roman" w:hAnsi="Times New Roman" w:cs="Times New Roman"/>
                <w:sz w:val="24"/>
                <w:szCs w:val="24"/>
              </w:rPr>
              <w:t xml:space="preserve"> </w:t>
            </w:r>
            <w:r w:rsidRPr="005C7186">
              <w:rPr>
                <w:rFonts w:ascii="Times New Roman" w:hAnsi="Times New Roman" w:cs="Times New Roman"/>
                <w:sz w:val="24"/>
                <w:szCs w:val="24"/>
              </w:rPr>
              <w:t>Практическое занятие № 11. Практикум: «Средства профилактики перенапряжения; профилактика профессионального выгорания».</w:t>
            </w:r>
          </w:p>
        </w:tc>
        <w:tc>
          <w:tcPr>
            <w:tcW w:w="2010" w:type="dxa"/>
          </w:tcPr>
          <w:p w14:paraId="64C483B7" w14:textId="77777777" w:rsidR="00EF15D7" w:rsidRPr="005C7186" w:rsidRDefault="00EF15D7" w:rsidP="004A3AD2">
            <w:pPr>
              <w:pStyle w:val="a6"/>
              <w:jc w:val="center"/>
              <w:rPr>
                <w:rFonts w:ascii="Times New Roman" w:hAnsi="Times New Roman" w:cs="Times New Roman"/>
                <w:sz w:val="24"/>
                <w:szCs w:val="24"/>
              </w:rPr>
            </w:pPr>
          </w:p>
          <w:p w14:paraId="61FDF286"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2</w:t>
            </w:r>
          </w:p>
        </w:tc>
        <w:tc>
          <w:tcPr>
            <w:tcW w:w="2743" w:type="dxa"/>
            <w:vMerge/>
          </w:tcPr>
          <w:p w14:paraId="664DDFDC"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163CCE30" w14:textId="77777777" w:rsidTr="002B3CE8">
        <w:tc>
          <w:tcPr>
            <w:tcW w:w="2784" w:type="dxa"/>
            <w:vMerge w:val="restart"/>
          </w:tcPr>
          <w:p w14:paraId="7CFD4795" w14:textId="77777777" w:rsidR="00EF15D7" w:rsidRPr="005C7186" w:rsidRDefault="00EF15D7" w:rsidP="004A3AD2">
            <w:pPr>
              <w:pStyle w:val="a6"/>
              <w:rPr>
                <w:rFonts w:ascii="Times New Roman" w:hAnsi="Times New Roman" w:cs="Times New Roman"/>
                <w:sz w:val="24"/>
                <w:szCs w:val="24"/>
              </w:rPr>
            </w:pPr>
            <w:r w:rsidRPr="005C7186">
              <w:rPr>
                <w:rFonts w:ascii="Times New Roman" w:hAnsi="Times New Roman" w:cs="Times New Roman"/>
                <w:sz w:val="24"/>
                <w:szCs w:val="24"/>
              </w:rPr>
              <w:t>Тема 3.6.</w:t>
            </w:r>
          </w:p>
          <w:p w14:paraId="1BB01212" w14:textId="77777777" w:rsidR="00EF15D7" w:rsidRPr="005C7186" w:rsidRDefault="00EF15D7" w:rsidP="004A3AD2">
            <w:pPr>
              <w:pStyle w:val="a6"/>
              <w:rPr>
                <w:rFonts w:ascii="Times New Roman" w:hAnsi="Times New Roman" w:cs="Times New Roman"/>
                <w:sz w:val="24"/>
                <w:szCs w:val="24"/>
              </w:rPr>
            </w:pPr>
            <w:r w:rsidRPr="005C7186">
              <w:rPr>
                <w:rFonts w:ascii="Times New Roman" w:hAnsi="Times New Roman" w:cs="Times New Roman"/>
                <w:sz w:val="24"/>
                <w:szCs w:val="24"/>
              </w:rPr>
              <w:t>Технология социальной опеки и попечительства</w:t>
            </w:r>
          </w:p>
        </w:tc>
        <w:tc>
          <w:tcPr>
            <w:tcW w:w="7597" w:type="dxa"/>
          </w:tcPr>
          <w:p w14:paraId="4CB20897" w14:textId="77777777" w:rsidR="00EF15D7" w:rsidRPr="005C7186" w:rsidRDefault="00EF15D7"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50070B4" w14:textId="77777777" w:rsidR="00EF15D7" w:rsidRPr="005C7186" w:rsidRDefault="00EF15D7" w:rsidP="004A3AD2">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4</w:t>
            </w:r>
          </w:p>
        </w:tc>
        <w:tc>
          <w:tcPr>
            <w:tcW w:w="2743" w:type="dxa"/>
            <w:vMerge w:val="restart"/>
          </w:tcPr>
          <w:p w14:paraId="323EADC6" w14:textId="77777777" w:rsidR="00EF15D7"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5CF0A027" w14:textId="7FE1DAB5" w:rsidR="00884219"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BE7E3D">
              <w:rPr>
                <w:rFonts w:ascii="Times New Roman" w:hAnsi="Times New Roman" w:cs="Times New Roman"/>
                <w:sz w:val="24"/>
                <w:szCs w:val="24"/>
              </w:rPr>
              <w:t>, ПК 3</w:t>
            </w:r>
            <w:r w:rsidR="00C360BA">
              <w:rPr>
                <w:rFonts w:ascii="Times New Roman" w:hAnsi="Times New Roman" w:cs="Times New Roman"/>
                <w:sz w:val="24"/>
                <w:szCs w:val="24"/>
              </w:rPr>
              <w:t>, ПК 4</w:t>
            </w:r>
            <w:r w:rsidR="00AC65F9">
              <w:rPr>
                <w:rFonts w:ascii="Times New Roman" w:hAnsi="Times New Roman" w:cs="Times New Roman"/>
                <w:sz w:val="24"/>
                <w:szCs w:val="24"/>
              </w:rPr>
              <w:t>, ПК 5</w:t>
            </w:r>
            <w:r w:rsidR="006E28C5">
              <w:rPr>
                <w:rFonts w:ascii="Times New Roman" w:hAnsi="Times New Roman" w:cs="Times New Roman"/>
                <w:sz w:val="24"/>
                <w:szCs w:val="24"/>
              </w:rPr>
              <w:t>, ПК 6</w:t>
            </w:r>
          </w:p>
        </w:tc>
      </w:tr>
      <w:tr w:rsidR="00EF15D7" w:rsidRPr="005C7186" w14:paraId="70E3647F" w14:textId="77777777" w:rsidTr="002B3CE8">
        <w:tc>
          <w:tcPr>
            <w:tcW w:w="2784" w:type="dxa"/>
            <w:vMerge/>
          </w:tcPr>
          <w:p w14:paraId="35BECEFF" w14:textId="77777777" w:rsidR="00EF15D7" w:rsidRPr="005C7186" w:rsidRDefault="00EF15D7" w:rsidP="004A3AD2">
            <w:pPr>
              <w:pStyle w:val="a6"/>
              <w:rPr>
                <w:rFonts w:ascii="Times New Roman" w:hAnsi="Times New Roman" w:cs="Times New Roman"/>
                <w:sz w:val="24"/>
                <w:szCs w:val="24"/>
              </w:rPr>
            </w:pPr>
          </w:p>
        </w:tc>
        <w:tc>
          <w:tcPr>
            <w:tcW w:w="7597" w:type="dxa"/>
          </w:tcPr>
          <w:p w14:paraId="7417D204" w14:textId="3C093FF3" w:rsidR="00EF15D7" w:rsidRPr="005C7186" w:rsidRDefault="00851936" w:rsidP="004A3AD2">
            <w:pPr>
              <w:pStyle w:val="a6"/>
              <w:rPr>
                <w:rFonts w:ascii="Times New Roman" w:hAnsi="Times New Roman" w:cs="Times New Roman"/>
                <w:bCs/>
                <w:sz w:val="24"/>
                <w:szCs w:val="24"/>
              </w:rPr>
            </w:pPr>
            <w:r>
              <w:rPr>
                <w:rFonts w:ascii="Times New Roman" w:hAnsi="Times New Roman" w:cs="Times New Roman"/>
                <w:bCs/>
                <w:sz w:val="24"/>
                <w:szCs w:val="24"/>
              </w:rPr>
              <w:t>52</w:t>
            </w:r>
            <w:r w:rsidR="00EF15D7" w:rsidRPr="005C7186">
              <w:rPr>
                <w:rFonts w:ascii="Times New Roman" w:hAnsi="Times New Roman" w:cs="Times New Roman"/>
                <w:bCs/>
                <w:sz w:val="24"/>
                <w:szCs w:val="24"/>
              </w:rPr>
              <w:t>. Сущность опеки и попечительства.</w:t>
            </w:r>
          </w:p>
        </w:tc>
        <w:tc>
          <w:tcPr>
            <w:tcW w:w="2010" w:type="dxa"/>
          </w:tcPr>
          <w:p w14:paraId="50E0EB4C"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5FAFA896"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0543A8B4" w14:textId="77777777" w:rsidTr="002B3CE8">
        <w:tc>
          <w:tcPr>
            <w:tcW w:w="2784" w:type="dxa"/>
            <w:vMerge/>
          </w:tcPr>
          <w:p w14:paraId="5E934C74" w14:textId="77777777" w:rsidR="00EF15D7" w:rsidRPr="005C7186" w:rsidRDefault="00EF15D7" w:rsidP="004A3AD2">
            <w:pPr>
              <w:pStyle w:val="a6"/>
              <w:rPr>
                <w:rFonts w:ascii="Times New Roman" w:hAnsi="Times New Roman" w:cs="Times New Roman"/>
                <w:sz w:val="24"/>
                <w:szCs w:val="24"/>
              </w:rPr>
            </w:pPr>
          </w:p>
        </w:tc>
        <w:tc>
          <w:tcPr>
            <w:tcW w:w="7597" w:type="dxa"/>
          </w:tcPr>
          <w:p w14:paraId="53E8E2C5" w14:textId="0E56A397"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53</w:t>
            </w:r>
            <w:r w:rsidR="00EF15D7" w:rsidRPr="005C7186">
              <w:rPr>
                <w:rFonts w:ascii="Times New Roman" w:hAnsi="Times New Roman" w:cs="Times New Roman"/>
                <w:bCs/>
                <w:sz w:val="24"/>
                <w:szCs w:val="24"/>
              </w:rPr>
              <w:t>. Технология установления опеки и попечительства над несовершеннолетними.</w:t>
            </w:r>
          </w:p>
        </w:tc>
        <w:tc>
          <w:tcPr>
            <w:tcW w:w="2010" w:type="dxa"/>
          </w:tcPr>
          <w:p w14:paraId="2850773C"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31FB0034"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593AA42B" w14:textId="77777777" w:rsidTr="002B3CE8">
        <w:tc>
          <w:tcPr>
            <w:tcW w:w="2784" w:type="dxa"/>
            <w:vMerge/>
          </w:tcPr>
          <w:p w14:paraId="0FABC4C1" w14:textId="77777777" w:rsidR="00EF15D7" w:rsidRPr="005C7186" w:rsidRDefault="00EF15D7" w:rsidP="004A3AD2">
            <w:pPr>
              <w:pStyle w:val="a6"/>
              <w:rPr>
                <w:rFonts w:ascii="Times New Roman" w:hAnsi="Times New Roman" w:cs="Times New Roman"/>
                <w:sz w:val="24"/>
                <w:szCs w:val="24"/>
              </w:rPr>
            </w:pPr>
          </w:p>
        </w:tc>
        <w:tc>
          <w:tcPr>
            <w:tcW w:w="7597" w:type="dxa"/>
          </w:tcPr>
          <w:p w14:paraId="4BA7DEE7" w14:textId="316CB95C"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54</w:t>
            </w:r>
            <w:r w:rsidR="00EF15D7" w:rsidRPr="005C7186">
              <w:rPr>
                <w:rFonts w:ascii="Times New Roman" w:hAnsi="Times New Roman" w:cs="Times New Roman"/>
                <w:bCs/>
                <w:sz w:val="24"/>
                <w:szCs w:val="24"/>
              </w:rPr>
              <w:t>. Технология усыновления детей, оставшихся без попечения родителей в РФ.</w:t>
            </w:r>
          </w:p>
        </w:tc>
        <w:tc>
          <w:tcPr>
            <w:tcW w:w="2010" w:type="dxa"/>
          </w:tcPr>
          <w:p w14:paraId="021F2601"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00019EED"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4BE47B0E" w14:textId="77777777" w:rsidTr="002B3CE8">
        <w:tc>
          <w:tcPr>
            <w:tcW w:w="2784" w:type="dxa"/>
            <w:vMerge/>
          </w:tcPr>
          <w:p w14:paraId="39B8EDB1" w14:textId="77777777" w:rsidR="00EF15D7" w:rsidRPr="005C7186" w:rsidRDefault="00EF15D7" w:rsidP="004A3AD2">
            <w:pPr>
              <w:pStyle w:val="a6"/>
              <w:rPr>
                <w:rFonts w:ascii="Times New Roman" w:hAnsi="Times New Roman" w:cs="Times New Roman"/>
                <w:sz w:val="24"/>
                <w:szCs w:val="24"/>
              </w:rPr>
            </w:pPr>
          </w:p>
        </w:tc>
        <w:tc>
          <w:tcPr>
            <w:tcW w:w="7597" w:type="dxa"/>
          </w:tcPr>
          <w:p w14:paraId="068373D3" w14:textId="3D827819" w:rsidR="00EF15D7"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55</w:t>
            </w:r>
            <w:r w:rsidR="00EF15D7" w:rsidRPr="005C7186">
              <w:rPr>
                <w:rFonts w:ascii="Times New Roman" w:hAnsi="Times New Roman" w:cs="Times New Roman"/>
                <w:bCs/>
                <w:sz w:val="24"/>
                <w:szCs w:val="24"/>
              </w:rPr>
              <w:t>. Технология установления опеки и попечительства относительно совершеннолетних граждан.</w:t>
            </w:r>
          </w:p>
        </w:tc>
        <w:tc>
          <w:tcPr>
            <w:tcW w:w="2010" w:type="dxa"/>
          </w:tcPr>
          <w:p w14:paraId="7BFF14EE"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03D2DFE8" w14:textId="77777777" w:rsidR="00EF15D7" w:rsidRPr="005C7186" w:rsidRDefault="00EF15D7" w:rsidP="004A3AD2">
            <w:pPr>
              <w:pStyle w:val="a6"/>
              <w:ind w:right="-113"/>
              <w:rPr>
                <w:rFonts w:ascii="Times New Roman" w:hAnsi="Times New Roman" w:cs="Times New Roman"/>
                <w:sz w:val="24"/>
                <w:szCs w:val="24"/>
              </w:rPr>
            </w:pPr>
          </w:p>
        </w:tc>
      </w:tr>
      <w:tr w:rsidR="00AA18B5" w:rsidRPr="005C7186" w14:paraId="03FDA5D0" w14:textId="77777777" w:rsidTr="002B3CE8">
        <w:tc>
          <w:tcPr>
            <w:tcW w:w="2784" w:type="dxa"/>
            <w:vMerge w:val="restart"/>
          </w:tcPr>
          <w:p w14:paraId="1751B5A2" w14:textId="77777777" w:rsidR="00AA18B5" w:rsidRPr="005C7186" w:rsidRDefault="00AA18B5" w:rsidP="004A3AD2">
            <w:pPr>
              <w:pStyle w:val="a6"/>
              <w:rPr>
                <w:rFonts w:ascii="Times New Roman" w:hAnsi="Times New Roman" w:cs="Times New Roman"/>
                <w:sz w:val="24"/>
                <w:szCs w:val="24"/>
              </w:rPr>
            </w:pPr>
            <w:r w:rsidRPr="005C7186">
              <w:rPr>
                <w:rFonts w:ascii="Times New Roman" w:hAnsi="Times New Roman" w:cs="Times New Roman"/>
                <w:sz w:val="24"/>
                <w:szCs w:val="24"/>
              </w:rPr>
              <w:t>Тема 3.7.</w:t>
            </w:r>
          </w:p>
          <w:p w14:paraId="34B1D0C2" w14:textId="77777777" w:rsidR="00AA18B5" w:rsidRPr="005C7186" w:rsidRDefault="00AA18B5" w:rsidP="004A3AD2">
            <w:pPr>
              <w:pStyle w:val="a6"/>
              <w:rPr>
                <w:rFonts w:ascii="Times New Roman" w:hAnsi="Times New Roman" w:cs="Times New Roman"/>
                <w:sz w:val="24"/>
                <w:szCs w:val="24"/>
              </w:rPr>
            </w:pPr>
            <w:r w:rsidRPr="005C7186">
              <w:rPr>
                <w:rFonts w:ascii="Times New Roman" w:hAnsi="Times New Roman" w:cs="Times New Roman"/>
                <w:sz w:val="24"/>
                <w:szCs w:val="24"/>
              </w:rPr>
              <w:t>Технология социального консультирования</w:t>
            </w:r>
          </w:p>
        </w:tc>
        <w:tc>
          <w:tcPr>
            <w:tcW w:w="7597" w:type="dxa"/>
          </w:tcPr>
          <w:p w14:paraId="24A27234" w14:textId="77777777" w:rsidR="00AA18B5" w:rsidRPr="005C7186" w:rsidRDefault="00AA18B5"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0703F28F" w14:textId="21826287" w:rsidR="00AA18B5" w:rsidRPr="005C7186" w:rsidRDefault="00273045" w:rsidP="004A3AD2">
            <w:pPr>
              <w:pStyle w:val="a6"/>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743" w:type="dxa"/>
            <w:vMerge w:val="restart"/>
          </w:tcPr>
          <w:p w14:paraId="6F87D83A" w14:textId="77777777" w:rsidR="00AA18B5" w:rsidRPr="005C7186"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497F2620" w14:textId="16C99C88" w:rsidR="00AA18B5"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BE7E3D">
              <w:rPr>
                <w:rFonts w:ascii="Times New Roman" w:hAnsi="Times New Roman" w:cs="Times New Roman"/>
                <w:sz w:val="24"/>
                <w:szCs w:val="24"/>
              </w:rPr>
              <w:t>, ПК 3</w:t>
            </w:r>
            <w:r w:rsidR="00C360BA">
              <w:rPr>
                <w:rFonts w:ascii="Times New Roman" w:hAnsi="Times New Roman" w:cs="Times New Roman"/>
                <w:sz w:val="24"/>
                <w:szCs w:val="24"/>
              </w:rPr>
              <w:t>, ПК 4</w:t>
            </w:r>
            <w:r w:rsidR="00AC65F9">
              <w:rPr>
                <w:rFonts w:ascii="Times New Roman" w:hAnsi="Times New Roman" w:cs="Times New Roman"/>
                <w:sz w:val="24"/>
                <w:szCs w:val="24"/>
              </w:rPr>
              <w:t>, ПК 5</w:t>
            </w:r>
            <w:r w:rsidR="006E28C5">
              <w:rPr>
                <w:rFonts w:ascii="Times New Roman" w:hAnsi="Times New Roman" w:cs="Times New Roman"/>
                <w:sz w:val="24"/>
                <w:szCs w:val="24"/>
              </w:rPr>
              <w:t>, ПК 6</w:t>
            </w:r>
            <w:r w:rsidR="008A7EA6">
              <w:rPr>
                <w:rFonts w:ascii="Times New Roman" w:hAnsi="Times New Roman" w:cs="Times New Roman"/>
                <w:sz w:val="24"/>
                <w:szCs w:val="24"/>
              </w:rPr>
              <w:t>, ПК 7</w:t>
            </w:r>
          </w:p>
          <w:p w14:paraId="2DE6799C" w14:textId="77777777" w:rsidR="00AA18B5" w:rsidRPr="005C7186" w:rsidRDefault="00AA18B5" w:rsidP="004A3AD2">
            <w:pPr>
              <w:pStyle w:val="a6"/>
              <w:ind w:right="-113"/>
              <w:rPr>
                <w:rFonts w:ascii="Times New Roman" w:hAnsi="Times New Roman" w:cs="Times New Roman"/>
                <w:sz w:val="24"/>
                <w:szCs w:val="24"/>
              </w:rPr>
            </w:pPr>
          </w:p>
          <w:p w14:paraId="3D7D1E3C" w14:textId="05520E66" w:rsidR="00AA18B5" w:rsidRPr="005C7186" w:rsidRDefault="00AA18B5" w:rsidP="004A3AD2">
            <w:pPr>
              <w:pStyle w:val="a6"/>
              <w:ind w:right="-113"/>
              <w:rPr>
                <w:rFonts w:ascii="Times New Roman" w:hAnsi="Times New Roman" w:cs="Times New Roman"/>
                <w:sz w:val="24"/>
                <w:szCs w:val="24"/>
              </w:rPr>
            </w:pPr>
          </w:p>
        </w:tc>
      </w:tr>
      <w:tr w:rsidR="00AA18B5" w:rsidRPr="005C7186" w14:paraId="3F50DC7A" w14:textId="77777777" w:rsidTr="002B3CE8">
        <w:tc>
          <w:tcPr>
            <w:tcW w:w="2784" w:type="dxa"/>
            <w:vMerge/>
          </w:tcPr>
          <w:p w14:paraId="34CED103" w14:textId="77777777" w:rsidR="00AA18B5" w:rsidRPr="005C7186" w:rsidRDefault="00AA18B5" w:rsidP="004A3AD2">
            <w:pPr>
              <w:pStyle w:val="a6"/>
              <w:rPr>
                <w:rFonts w:ascii="Times New Roman" w:hAnsi="Times New Roman" w:cs="Times New Roman"/>
                <w:sz w:val="24"/>
                <w:szCs w:val="24"/>
              </w:rPr>
            </w:pPr>
          </w:p>
        </w:tc>
        <w:tc>
          <w:tcPr>
            <w:tcW w:w="7597" w:type="dxa"/>
          </w:tcPr>
          <w:p w14:paraId="7D353F9F" w14:textId="1E605522" w:rsidR="00AA18B5" w:rsidRPr="005C7186" w:rsidRDefault="00851936" w:rsidP="004A3AD2">
            <w:pPr>
              <w:pStyle w:val="a6"/>
              <w:jc w:val="both"/>
              <w:rPr>
                <w:rFonts w:ascii="Times New Roman" w:hAnsi="Times New Roman" w:cs="Times New Roman"/>
                <w:bCs/>
                <w:sz w:val="24"/>
                <w:szCs w:val="24"/>
              </w:rPr>
            </w:pPr>
            <w:r>
              <w:rPr>
                <w:rFonts w:ascii="Times New Roman" w:hAnsi="Times New Roman" w:cs="Times New Roman"/>
                <w:bCs/>
                <w:sz w:val="24"/>
                <w:szCs w:val="24"/>
              </w:rPr>
              <w:t>56</w:t>
            </w:r>
            <w:r w:rsidR="00AA18B5" w:rsidRPr="005C7186">
              <w:rPr>
                <w:rFonts w:ascii="Times New Roman" w:hAnsi="Times New Roman" w:cs="Times New Roman"/>
                <w:bCs/>
                <w:sz w:val="24"/>
                <w:szCs w:val="24"/>
              </w:rPr>
              <w:t>. Понятия и особенности консультирования в социальной работе. Профессионально значимые качества и умения специалиста по социальной работе, определяющие эффективность консультирования.</w:t>
            </w:r>
          </w:p>
        </w:tc>
        <w:tc>
          <w:tcPr>
            <w:tcW w:w="2010" w:type="dxa"/>
          </w:tcPr>
          <w:p w14:paraId="7ED6A74D" w14:textId="77777777" w:rsidR="00AA18B5" w:rsidRPr="005C7186" w:rsidRDefault="00AA18B5"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0BDD2E96" w14:textId="77777777" w:rsidR="00AA18B5" w:rsidRPr="005C7186" w:rsidRDefault="00AA18B5" w:rsidP="004A3AD2">
            <w:pPr>
              <w:pStyle w:val="a6"/>
              <w:ind w:right="-113"/>
              <w:rPr>
                <w:rFonts w:ascii="Times New Roman" w:hAnsi="Times New Roman" w:cs="Times New Roman"/>
                <w:sz w:val="24"/>
                <w:szCs w:val="24"/>
              </w:rPr>
            </w:pPr>
          </w:p>
        </w:tc>
      </w:tr>
      <w:tr w:rsidR="00AA18B5" w:rsidRPr="005C7186" w14:paraId="0546FEF6" w14:textId="77777777" w:rsidTr="002B3CE8">
        <w:tc>
          <w:tcPr>
            <w:tcW w:w="2784" w:type="dxa"/>
            <w:vMerge/>
          </w:tcPr>
          <w:p w14:paraId="1C26FFB3" w14:textId="77777777" w:rsidR="00AA18B5" w:rsidRPr="005C7186" w:rsidRDefault="00AA18B5" w:rsidP="004A3AD2">
            <w:pPr>
              <w:pStyle w:val="a6"/>
              <w:rPr>
                <w:rFonts w:ascii="Times New Roman" w:hAnsi="Times New Roman" w:cs="Times New Roman"/>
                <w:bCs/>
                <w:sz w:val="24"/>
                <w:szCs w:val="24"/>
              </w:rPr>
            </w:pPr>
          </w:p>
        </w:tc>
        <w:tc>
          <w:tcPr>
            <w:tcW w:w="7597" w:type="dxa"/>
          </w:tcPr>
          <w:p w14:paraId="1F2C4587" w14:textId="6FC9AD35" w:rsidR="00AA18B5" w:rsidRPr="005C7186" w:rsidRDefault="00851936" w:rsidP="004A3AD2">
            <w:pPr>
              <w:pStyle w:val="a6"/>
              <w:rPr>
                <w:rFonts w:ascii="Times New Roman" w:hAnsi="Times New Roman" w:cs="Times New Roman"/>
                <w:bCs/>
                <w:sz w:val="24"/>
                <w:szCs w:val="24"/>
              </w:rPr>
            </w:pPr>
            <w:r>
              <w:rPr>
                <w:rFonts w:ascii="Times New Roman" w:hAnsi="Times New Roman" w:cs="Times New Roman"/>
                <w:bCs/>
                <w:sz w:val="24"/>
                <w:szCs w:val="24"/>
              </w:rPr>
              <w:t>57</w:t>
            </w:r>
            <w:r w:rsidR="00AA18B5" w:rsidRPr="005C7186">
              <w:rPr>
                <w:rFonts w:ascii="Times New Roman" w:hAnsi="Times New Roman" w:cs="Times New Roman"/>
                <w:bCs/>
                <w:sz w:val="24"/>
                <w:szCs w:val="24"/>
              </w:rPr>
              <w:t>. Технология социального консультирования.</w:t>
            </w:r>
          </w:p>
        </w:tc>
        <w:tc>
          <w:tcPr>
            <w:tcW w:w="2010" w:type="dxa"/>
          </w:tcPr>
          <w:p w14:paraId="00741B2C" w14:textId="77777777" w:rsidR="00AA18B5" w:rsidRPr="005C7186" w:rsidRDefault="00AA18B5"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01431345" w14:textId="77777777" w:rsidR="00AA18B5" w:rsidRPr="005C7186" w:rsidRDefault="00AA18B5" w:rsidP="004A3AD2">
            <w:pPr>
              <w:pStyle w:val="a6"/>
              <w:ind w:right="-113"/>
              <w:rPr>
                <w:rFonts w:ascii="Times New Roman" w:hAnsi="Times New Roman" w:cs="Times New Roman"/>
                <w:sz w:val="24"/>
                <w:szCs w:val="24"/>
              </w:rPr>
            </w:pPr>
          </w:p>
        </w:tc>
      </w:tr>
      <w:tr w:rsidR="00AA18B5" w:rsidRPr="005C7186" w14:paraId="31FC8ED1" w14:textId="77777777" w:rsidTr="002B3CE8">
        <w:tc>
          <w:tcPr>
            <w:tcW w:w="2784" w:type="dxa"/>
            <w:vMerge/>
          </w:tcPr>
          <w:p w14:paraId="0FAFC785" w14:textId="77777777" w:rsidR="00AA18B5" w:rsidRPr="005C7186" w:rsidRDefault="00AA18B5" w:rsidP="004A3AD2">
            <w:pPr>
              <w:pStyle w:val="a6"/>
              <w:rPr>
                <w:rFonts w:ascii="Times New Roman" w:hAnsi="Times New Roman" w:cs="Times New Roman"/>
                <w:sz w:val="24"/>
                <w:szCs w:val="24"/>
              </w:rPr>
            </w:pPr>
          </w:p>
        </w:tc>
        <w:tc>
          <w:tcPr>
            <w:tcW w:w="7597" w:type="dxa"/>
          </w:tcPr>
          <w:p w14:paraId="65860198" w14:textId="77777777" w:rsidR="00AA18B5" w:rsidRPr="005C7186" w:rsidRDefault="00AA18B5" w:rsidP="006A0D55">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60F80181" w14:textId="6F7A2D89" w:rsidR="00AA18B5" w:rsidRPr="005C7186" w:rsidRDefault="00851936" w:rsidP="006A0D55">
            <w:pPr>
              <w:pStyle w:val="a6"/>
              <w:jc w:val="both"/>
              <w:rPr>
                <w:rFonts w:ascii="Times New Roman" w:hAnsi="Times New Roman" w:cs="Times New Roman"/>
                <w:b/>
                <w:sz w:val="24"/>
                <w:szCs w:val="24"/>
              </w:rPr>
            </w:pPr>
            <w:r>
              <w:rPr>
                <w:rFonts w:ascii="Times New Roman" w:hAnsi="Times New Roman" w:cs="Times New Roman"/>
                <w:sz w:val="24"/>
                <w:szCs w:val="24"/>
              </w:rPr>
              <w:t>58</w:t>
            </w:r>
            <w:r w:rsidR="00AA18B5" w:rsidRPr="005C7186">
              <w:rPr>
                <w:rFonts w:ascii="Times New Roman" w:hAnsi="Times New Roman" w:cs="Times New Roman"/>
                <w:sz w:val="24"/>
                <w:szCs w:val="24"/>
              </w:rPr>
              <w:t>-6</w:t>
            </w:r>
            <w:r>
              <w:rPr>
                <w:rFonts w:ascii="Times New Roman" w:hAnsi="Times New Roman" w:cs="Times New Roman"/>
                <w:sz w:val="24"/>
                <w:szCs w:val="24"/>
              </w:rPr>
              <w:t>1</w:t>
            </w:r>
            <w:r w:rsidR="00AA18B5" w:rsidRPr="005C7186">
              <w:rPr>
                <w:rFonts w:ascii="Times New Roman" w:hAnsi="Times New Roman" w:cs="Times New Roman"/>
                <w:sz w:val="24"/>
                <w:szCs w:val="24"/>
              </w:rPr>
              <w:t>. Практическое занятие № 12. Практикум по проведению социального консультирования.</w:t>
            </w:r>
          </w:p>
        </w:tc>
        <w:tc>
          <w:tcPr>
            <w:tcW w:w="2010" w:type="dxa"/>
          </w:tcPr>
          <w:p w14:paraId="255E912D" w14:textId="77777777" w:rsidR="00AA18B5" w:rsidRPr="005C7186" w:rsidRDefault="00AA18B5" w:rsidP="004A3AD2">
            <w:pPr>
              <w:pStyle w:val="a6"/>
              <w:jc w:val="center"/>
              <w:rPr>
                <w:rFonts w:ascii="Times New Roman" w:hAnsi="Times New Roman" w:cs="Times New Roman"/>
                <w:sz w:val="24"/>
                <w:szCs w:val="24"/>
              </w:rPr>
            </w:pPr>
          </w:p>
          <w:p w14:paraId="37F4209F" w14:textId="77777777" w:rsidR="00AA18B5" w:rsidRPr="005C7186" w:rsidRDefault="00AA18B5"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4</w:t>
            </w:r>
          </w:p>
        </w:tc>
        <w:tc>
          <w:tcPr>
            <w:tcW w:w="2743" w:type="dxa"/>
            <w:vMerge/>
          </w:tcPr>
          <w:p w14:paraId="41173296" w14:textId="77777777" w:rsidR="00AA18B5" w:rsidRPr="005C7186" w:rsidRDefault="00AA18B5" w:rsidP="004A3AD2">
            <w:pPr>
              <w:pStyle w:val="a6"/>
              <w:ind w:right="-113"/>
              <w:rPr>
                <w:rFonts w:ascii="Times New Roman" w:hAnsi="Times New Roman" w:cs="Times New Roman"/>
                <w:sz w:val="24"/>
                <w:szCs w:val="24"/>
              </w:rPr>
            </w:pPr>
          </w:p>
        </w:tc>
      </w:tr>
      <w:tr w:rsidR="00AA18B5" w:rsidRPr="005C7186" w14:paraId="3B8AD51D" w14:textId="77777777" w:rsidTr="002B3CE8">
        <w:tc>
          <w:tcPr>
            <w:tcW w:w="2784" w:type="dxa"/>
            <w:vMerge/>
          </w:tcPr>
          <w:p w14:paraId="40FFB819" w14:textId="77777777" w:rsidR="00AA18B5" w:rsidRPr="005C7186" w:rsidRDefault="00AA18B5" w:rsidP="004A3AD2">
            <w:pPr>
              <w:pStyle w:val="a6"/>
              <w:rPr>
                <w:rFonts w:ascii="Times New Roman" w:hAnsi="Times New Roman" w:cs="Times New Roman"/>
                <w:sz w:val="24"/>
                <w:szCs w:val="24"/>
              </w:rPr>
            </w:pPr>
          </w:p>
        </w:tc>
        <w:tc>
          <w:tcPr>
            <w:tcW w:w="7597" w:type="dxa"/>
          </w:tcPr>
          <w:p w14:paraId="2D467E8F" w14:textId="77777777" w:rsidR="00AA18B5" w:rsidRPr="005C7186" w:rsidRDefault="00AA18B5" w:rsidP="00AB63FC">
            <w:pPr>
              <w:pStyle w:val="a6"/>
              <w:jc w:val="both"/>
              <w:rPr>
                <w:rFonts w:ascii="Times New Roman" w:hAnsi="Times New Roman" w:cs="Times New Roman"/>
                <w:bCs/>
                <w:sz w:val="24"/>
                <w:szCs w:val="24"/>
              </w:rPr>
            </w:pPr>
            <w:r w:rsidRPr="005C7186">
              <w:rPr>
                <w:rFonts w:ascii="Times New Roman" w:hAnsi="Times New Roman" w:cs="Times New Roman"/>
                <w:b/>
                <w:sz w:val="24"/>
                <w:szCs w:val="24"/>
              </w:rPr>
              <w:t xml:space="preserve">Самостоятельная работа № 2. </w:t>
            </w:r>
            <w:r w:rsidRPr="005C7186">
              <w:rPr>
                <w:rFonts w:ascii="Times New Roman" w:hAnsi="Times New Roman" w:cs="Times New Roman"/>
                <w:bCs/>
                <w:sz w:val="24"/>
                <w:szCs w:val="24"/>
              </w:rPr>
              <w:t xml:space="preserve">Составление плана консультации </w:t>
            </w:r>
            <w:r w:rsidRPr="005C7186">
              <w:rPr>
                <w:rFonts w:ascii="Times New Roman" w:hAnsi="Times New Roman" w:cs="Times New Roman"/>
                <w:bCs/>
                <w:sz w:val="24"/>
                <w:szCs w:val="24"/>
              </w:rPr>
              <w:lastRenderedPageBreak/>
              <w:t>гражданина, оказавшегося в трудной жизненной ситуации</w:t>
            </w:r>
          </w:p>
        </w:tc>
        <w:tc>
          <w:tcPr>
            <w:tcW w:w="2010" w:type="dxa"/>
          </w:tcPr>
          <w:p w14:paraId="047207DF" w14:textId="5D5DD14F" w:rsidR="00AA18B5" w:rsidRPr="005C7186" w:rsidRDefault="00273045" w:rsidP="004A3AD2">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43" w:type="dxa"/>
            <w:vMerge/>
          </w:tcPr>
          <w:p w14:paraId="25A4BA46" w14:textId="77777777" w:rsidR="00AA18B5" w:rsidRPr="005C7186" w:rsidRDefault="00AA18B5" w:rsidP="004A3AD2">
            <w:pPr>
              <w:pStyle w:val="a6"/>
              <w:ind w:right="-113"/>
              <w:rPr>
                <w:rFonts w:ascii="Times New Roman" w:hAnsi="Times New Roman" w:cs="Times New Roman"/>
                <w:sz w:val="24"/>
                <w:szCs w:val="24"/>
              </w:rPr>
            </w:pPr>
          </w:p>
        </w:tc>
      </w:tr>
      <w:tr w:rsidR="00EF15D7" w:rsidRPr="005C7186" w14:paraId="31F6F683" w14:textId="77777777" w:rsidTr="002B3CE8">
        <w:tc>
          <w:tcPr>
            <w:tcW w:w="2784" w:type="dxa"/>
            <w:vMerge w:val="restart"/>
          </w:tcPr>
          <w:p w14:paraId="581E9087"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lastRenderedPageBreak/>
              <w:t>Тема 3.8.</w:t>
            </w:r>
          </w:p>
          <w:p w14:paraId="279B6077"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t>Социальное прогнозирование, проектирование, моделирование</w:t>
            </w:r>
          </w:p>
        </w:tc>
        <w:tc>
          <w:tcPr>
            <w:tcW w:w="7597" w:type="dxa"/>
          </w:tcPr>
          <w:p w14:paraId="0ED06B68" w14:textId="77777777" w:rsidR="00EF15D7" w:rsidRPr="005C7186" w:rsidRDefault="00EF15D7"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CB534C5" w14:textId="77777777" w:rsidR="00EF15D7" w:rsidRPr="005C7186" w:rsidRDefault="00EF15D7" w:rsidP="004A3AD2">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16</w:t>
            </w:r>
          </w:p>
        </w:tc>
        <w:tc>
          <w:tcPr>
            <w:tcW w:w="2743" w:type="dxa"/>
            <w:vMerge w:val="restart"/>
          </w:tcPr>
          <w:p w14:paraId="0F983F17" w14:textId="77777777" w:rsidR="00EF15D7"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7EB6480C" w14:textId="00C8CA12" w:rsidR="00884219"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BE7E3D">
              <w:rPr>
                <w:rFonts w:ascii="Times New Roman" w:hAnsi="Times New Roman" w:cs="Times New Roman"/>
                <w:sz w:val="24"/>
                <w:szCs w:val="24"/>
              </w:rPr>
              <w:t>, ПК 3</w:t>
            </w:r>
            <w:r w:rsidR="00C360BA">
              <w:rPr>
                <w:rFonts w:ascii="Times New Roman" w:hAnsi="Times New Roman" w:cs="Times New Roman"/>
                <w:sz w:val="24"/>
                <w:szCs w:val="24"/>
              </w:rPr>
              <w:t>, ПК 4</w:t>
            </w:r>
            <w:r w:rsidR="00024455">
              <w:rPr>
                <w:rFonts w:ascii="Times New Roman" w:hAnsi="Times New Roman" w:cs="Times New Roman"/>
                <w:sz w:val="24"/>
                <w:szCs w:val="24"/>
              </w:rPr>
              <w:t>, ПК 5</w:t>
            </w:r>
            <w:r w:rsidR="006E28C5">
              <w:rPr>
                <w:rFonts w:ascii="Times New Roman" w:hAnsi="Times New Roman" w:cs="Times New Roman"/>
                <w:sz w:val="24"/>
                <w:szCs w:val="24"/>
              </w:rPr>
              <w:t>, ПК 6</w:t>
            </w:r>
          </w:p>
        </w:tc>
      </w:tr>
      <w:tr w:rsidR="00EF15D7" w:rsidRPr="005C7186" w14:paraId="2579C141" w14:textId="77777777" w:rsidTr="002B3CE8">
        <w:tc>
          <w:tcPr>
            <w:tcW w:w="2784" w:type="dxa"/>
            <w:vMerge/>
          </w:tcPr>
          <w:p w14:paraId="6A5BC6B2" w14:textId="77777777" w:rsidR="00EF15D7" w:rsidRPr="005C7186" w:rsidRDefault="00EF15D7" w:rsidP="004A3AD2">
            <w:pPr>
              <w:pStyle w:val="a6"/>
              <w:rPr>
                <w:rFonts w:ascii="Times New Roman" w:hAnsi="Times New Roman" w:cs="Times New Roman"/>
                <w:sz w:val="24"/>
                <w:szCs w:val="24"/>
              </w:rPr>
            </w:pPr>
          </w:p>
        </w:tc>
        <w:tc>
          <w:tcPr>
            <w:tcW w:w="7597" w:type="dxa"/>
          </w:tcPr>
          <w:p w14:paraId="5DE282F6" w14:textId="15E46948" w:rsidR="00EF15D7" w:rsidRPr="005C7186" w:rsidRDefault="00851936" w:rsidP="004A3AD2">
            <w:pPr>
              <w:pStyle w:val="a6"/>
              <w:rPr>
                <w:rFonts w:ascii="Times New Roman" w:hAnsi="Times New Roman" w:cs="Times New Roman"/>
                <w:bCs/>
                <w:sz w:val="24"/>
                <w:szCs w:val="24"/>
              </w:rPr>
            </w:pPr>
            <w:r>
              <w:rPr>
                <w:rFonts w:ascii="Times New Roman" w:hAnsi="Times New Roman" w:cs="Times New Roman"/>
                <w:bCs/>
                <w:sz w:val="24"/>
                <w:szCs w:val="24"/>
              </w:rPr>
              <w:t>62</w:t>
            </w:r>
            <w:r w:rsidR="00EF15D7" w:rsidRPr="005C7186">
              <w:rPr>
                <w:rFonts w:ascii="Times New Roman" w:hAnsi="Times New Roman" w:cs="Times New Roman"/>
                <w:bCs/>
                <w:sz w:val="24"/>
                <w:szCs w:val="24"/>
              </w:rPr>
              <w:t>. Основы прогнозирования в социальной работе.</w:t>
            </w:r>
          </w:p>
        </w:tc>
        <w:tc>
          <w:tcPr>
            <w:tcW w:w="2010" w:type="dxa"/>
          </w:tcPr>
          <w:p w14:paraId="55C71193"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50FA180E"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09A5209D" w14:textId="77777777" w:rsidTr="002B3CE8">
        <w:tc>
          <w:tcPr>
            <w:tcW w:w="2784" w:type="dxa"/>
            <w:vMerge/>
          </w:tcPr>
          <w:p w14:paraId="4AF7B13B" w14:textId="77777777" w:rsidR="00EF15D7" w:rsidRPr="005C7186" w:rsidRDefault="00EF15D7" w:rsidP="004A3AD2">
            <w:pPr>
              <w:pStyle w:val="a6"/>
              <w:rPr>
                <w:rFonts w:ascii="Times New Roman" w:hAnsi="Times New Roman" w:cs="Times New Roman"/>
                <w:sz w:val="24"/>
                <w:szCs w:val="24"/>
              </w:rPr>
            </w:pPr>
          </w:p>
        </w:tc>
        <w:tc>
          <w:tcPr>
            <w:tcW w:w="7597" w:type="dxa"/>
          </w:tcPr>
          <w:p w14:paraId="1B56FD60" w14:textId="21D68FEB" w:rsidR="00EF15D7" w:rsidRPr="005C7186" w:rsidRDefault="00851936" w:rsidP="001451FF">
            <w:pPr>
              <w:pStyle w:val="a6"/>
              <w:jc w:val="both"/>
              <w:rPr>
                <w:rFonts w:ascii="Times New Roman" w:hAnsi="Times New Roman" w:cs="Times New Roman"/>
                <w:bCs/>
                <w:sz w:val="24"/>
                <w:szCs w:val="24"/>
              </w:rPr>
            </w:pPr>
            <w:r>
              <w:rPr>
                <w:rFonts w:ascii="Times New Roman" w:hAnsi="Times New Roman" w:cs="Times New Roman"/>
                <w:bCs/>
                <w:sz w:val="24"/>
                <w:szCs w:val="24"/>
              </w:rPr>
              <w:t>63</w:t>
            </w:r>
            <w:r w:rsidR="00EF15D7" w:rsidRPr="005C7186">
              <w:rPr>
                <w:rFonts w:ascii="Times New Roman" w:hAnsi="Times New Roman" w:cs="Times New Roman"/>
                <w:bCs/>
                <w:sz w:val="24"/>
                <w:szCs w:val="24"/>
              </w:rPr>
              <w:t>. Сущность социального проектирования. Сущность, виды и функции моделей и моделирования в социальной работе.</w:t>
            </w:r>
          </w:p>
        </w:tc>
        <w:tc>
          <w:tcPr>
            <w:tcW w:w="2010" w:type="dxa"/>
          </w:tcPr>
          <w:p w14:paraId="734316A7"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6FC8E925"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19FA488E" w14:textId="77777777" w:rsidTr="002B3CE8">
        <w:tc>
          <w:tcPr>
            <w:tcW w:w="2784" w:type="dxa"/>
            <w:vMerge/>
          </w:tcPr>
          <w:p w14:paraId="1EE0D75E" w14:textId="77777777" w:rsidR="00EF15D7" w:rsidRPr="005C7186" w:rsidRDefault="00EF15D7" w:rsidP="004A3AD2">
            <w:pPr>
              <w:pStyle w:val="a6"/>
              <w:rPr>
                <w:rFonts w:ascii="Times New Roman" w:hAnsi="Times New Roman" w:cs="Times New Roman"/>
                <w:sz w:val="24"/>
                <w:szCs w:val="24"/>
              </w:rPr>
            </w:pPr>
          </w:p>
        </w:tc>
        <w:tc>
          <w:tcPr>
            <w:tcW w:w="7597" w:type="dxa"/>
          </w:tcPr>
          <w:p w14:paraId="32B2EAB2" w14:textId="77777777" w:rsidR="00EF15D7" w:rsidRPr="005C7186" w:rsidRDefault="00EF15D7" w:rsidP="006A0D55">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14E27553" w14:textId="44CCD8A0" w:rsidR="00EF15D7" w:rsidRPr="005C7186" w:rsidRDefault="00851936" w:rsidP="006A0D55">
            <w:pPr>
              <w:pStyle w:val="a6"/>
              <w:jc w:val="both"/>
              <w:rPr>
                <w:rFonts w:ascii="Times New Roman" w:hAnsi="Times New Roman" w:cs="Times New Roman"/>
                <w:b/>
                <w:sz w:val="24"/>
                <w:szCs w:val="24"/>
              </w:rPr>
            </w:pPr>
            <w:r>
              <w:rPr>
                <w:rFonts w:ascii="Times New Roman" w:hAnsi="Times New Roman" w:cs="Times New Roman"/>
                <w:sz w:val="24"/>
                <w:szCs w:val="24"/>
              </w:rPr>
              <w:t>64</w:t>
            </w:r>
            <w:r w:rsidR="00EF15D7" w:rsidRPr="005C7186">
              <w:rPr>
                <w:rFonts w:ascii="Times New Roman" w:hAnsi="Times New Roman" w:cs="Times New Roman"/>
                <w:sz w:val="24"/>
                <w:szCs w:val="24"/>
              </w:rPr>
              <w:t>-</w:t>
            </w:r>
            <w:r>
              <w:rPr>
                <w:rFonts w:ascii="Times New Roman" w:hAnsi="Times New Roman" w:cs="Times New Roman"/>
                <w:sz w:val="24"/>
                <w:szCs w:val="24"/>
              </w:rPr>
              <w:t>65</w:t>
            </w:r>
            <w:r w:rsidR="00EF15D7" w:rsidRPr="005C7186">
              <w:rPr>
                <w:rFonts w:ascii="Times New Roman" w:hAnsi="Times New Roman" w:cs="Times New Roman"/>
                <w:sz w:val="24"/>
                <w:szCs w:val="24"/>
              </w:rPr>
              <w:t>. Практическое занятие № 13. Семинар-практикум на тему: «Стандарты оформления и представления результатов, оценки качества профессиональной деятельности»</w:t>
            </w:r>
          </w:p>
        </w:tc>
        <w:tc>
          <w:tcPr>
            <w:tcW w:w="2010" w:type="dxa"/>
          </w:tcPr>
          <w:p w14:paraId="4EBBAFA4" w14:textId="77777777" w:rsidR="00EF15D7" w:rsidRPr="005C7186" w:rsidRDefault="00EF15D7" w:rsidP="004A3AD2">
            <w:pPr>
              <w:pStyle w:val="a6"/>
              <w:jc w:val="center"/>
              <w:rPr>
                <w:rFonts w:ascii="Times New Roman" w:hAnsi="Times New Roman" w:cs="Times New Roman"/>
                <w:sz w:val="24"/>
                <w:szCs w:val="24"/>
              </w:rPr>
            </w:pPr>
          </w:p>
          <w:p w14:paraId="114E1327"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2</w:t>
            </w:r>
          </w:p>
        </w:tc>
        <w:tc>
          <w:tcPr>
            <w:tcW w:w="2743" w:type="dxa"/>
            <w:vMerge/>
          </w:tcPr>
          <w:p w14:paraId="7B417A35"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03E6F155" w14:textId="77777777" w:rsidTr="002B3CE8">
        <w:tc>
          <w:tcPr>
            <w:tcW w:w="2784" w:type="dxa"/>
            <w:vMerge/>
          </w:tcPr>
          <w:p w14:paraId="31BE2875" w14:textId="77777777" w:rsidR="00EF15D7" w:rsidRPr="005C7186" w:rsidRDefault="00EF15D7" w:rsidP="004A3AD2">
            <w:pPr>
              <w:pStyle w:val="a6"/>
              <w:rPr>
                <w:rFonts w:ascii="Times New Roman" w:hAnsi="Times New Roman" w:cs="Times New Roman"/>
                <w:sz w:val="24"/>
                <w:szCs w:val="24"/>
              </w:rPr>
            </w:pPr>
          </w:p>
        </w:tc>
        <w:tc>
          <w:tcPr>
            <w:tcW w:w="7597" w:type="dxa"/>
          </w:tcPr>
          <w:p w14:paraId="6722E52C" w14:textId="0C9D9618" w:rsidR="00EF15D7" w:rsidRPr="005C7186" w:rsidRDefault="00851936" w:rsidP="006A0D55">
            <w:pPr>
              <w:pStyle w:val="a6"/>
              <w:jc w:val="both"/>
              <w:rPr>
                <w:rFonts w:ascii="Times New Roman" w:hAnsi="Times New Roman" w:cs="Times New Roman"/>
                <w:b/>
                <w:sz w:val="24"/>
                <w:szCs w:val="24"/>
              </w:rPr>
            </w:pPr>
            <w:r>
              <w:rPr>
                <w:rFonts w:ascii="Times New Roman" w:hAnsi="Times New Roman" w:cs="Times New Roman"/>
                <w:sz w:val="24"/>
                <w:szCs w:val="24"/>
              </w:rPr>
              <w:t>66</w:t>
            </w:r>
            <w:r w:rsidR="00EF15D7" w:rsidRPr="005C7186">
              <w:rPr>
                <w:rFonts w:ascii="Times New Roman" w:hAnsi="Times New Roman" w:cs="Times New Roman"/>
                <w:sz w:val="24"/>
                <w:szCs w:val="24"/>
              </w:rPr>
              <w:t>-</w:t>
            </w:r>
            <w:r>
              <w:rPr>
                <w:rFonts w:ascii="Times New Roman" w:hAnsi="Times New Roman" w:cs="Times New Roman"/>
                <w:sz w:val="24"/>
                <w:szCs w:val="24"/>
              </w:rPr>
              <w:t>73</w:t>
            </w:r>
            <w:r w:rsidR="00EF15D7" w:rsidRPr="005C7186">
              <w:rPr>
                <w:rFonts w:ascii="Times New Roman" w:hAnsi="Times New Roman" w:cs="Times New Roman"/>
                <w:sz w:val="24"/>
                <w:szCs w:val="24"/>
              </w:rPr>
              <w:t xml:space="preserve">. </w:t>
            </w:r>
            <w:r w:rsidR="00EF15D7" w:rsidRPr="005C7186">
              <w:rPr>
                <w:rFonts w:ascii="Times New Roman" w:hAnsi="Times New Roman" w:cs="Times New Roman"/>
                <w:bCs/>
                <w:sz w:val="24"/>
                <w:szCs w:val="24"/>
              </w:rPr>
              <w:t>Практическое занятие 14. «Разработка социального проекта».</w:t>
            </w:r>
          </w:p>
        </w:tc>
        <w:tc>
          <w:tcPr>
            <w:tcW w:w="2010" w:type="dxa"/>
          </w:tcPr>
          <w:p w14:paraId="40BEAC90"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8</w:t>
            </w:r>
          </w:p>
        </w:tc>
        <w:tc>
          <w:tcPr>
            <w:tcW w:w="2743" w:type="dxa"/>
            <w:vMerge/>
          </w:tcPr>
          <w:p w14:paraId="6DEEF982"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56E94D16" w14:textId="77777777" w:rsidTr="002B3CE8">
        <w:tc>
          <w:tcPr>
            <w:tcW w:w="2784" w:type="dxa"/>
            <w:vMerge/>
          </w:tcPr>
          <w:p w14:paraId="4DC4FC28" w14:textId="77777777" w:rsidR="00EF15D7" w:rsidRPr="005C7186" w:rsidRDefault="00EF15D7" w:rsidP="004A3AD2">
            <w:pPr>
              <w:pStyle w:val="a6"/>
              <w:rPr>
                <w:rFonts w:ascii="Times New Roman" w:hAnsi="Times New Roman" w:cs="Times New Roman"/>
                <w:sz w:val="24"/>
                <w:szCs w:val="24"/>
              </w:rPr>
            </w:pPr>
          </w:p>
        </w:tc>
        <w:tc>
          <w:tcPr>
            <w:tcW w:w="7597" w:type="dxa"/>
          </w:tcPr>
          <w:p w14:paraId="190A5FCD" w14:textId="77777777" w:rsidR="00EF15D7" w:rsidRPr="005C7186" w:rsidRDefault="00EF15D7" w:rsidP="006A0D55">
            <w:pPr>
              <w:pStyle w:val="a6"/>
              <w:jc w:val="both"/>
              <w:rPr>
                <w:rFonts w:ascii="Times New Roman" w:hAnsi="Times New Roman" w:cs="Times New Roman"/>
                <w:sz w:val="24"/>
                <w:szCs w:val="24"/>
              </w:rPr>
            </w:pPr>
            <w:r w:rsidRPr="005C7186">
              <w:rPr>
                <w:rFonts w:ascii="Times New Roman" w:hAnsi="Times New Roman" w:cs="Times New Roman"/>
                <w:b/>
                <w:bCs/>
                <w:sz w:val="24"/>
                <w:szCs w:val="24"/>
              </w:rPr>
              <w:t>Самостоятельная работа № 3.</w:t>
            </w:r>
            <w:r w:rsidRPr="005C7186">
              <w:rPr>
                <w:rFonts w:ascii="Times New Roman" w:hAnsi="Times New Roman" w:cs="Times New Roman"/>
                <w:sz w:val="24"/>
                <w:szCs w:val="24"/>
              </w:rPr>
              <w:t xml:space="preserve"> Разработка социального проекта.</w:t>
            </w:r>
          </w:p>
        </w:tc>
        <w:tc>
          <w:tcPr>
            <w:tcW w:w="2010" w:type="dxa"/>
          </w:tcPr>
          <w:p w14:paraId="3E0A0A13" w14:textId="0A439B0F" w:rsidR="00EF15D7" w:rsidRPr="005C7186" w:rsidRDefault="00273045" w:rsidP="004A3AD2">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2314323" w14:textId="77777777" w:rsidR="00EF15D7" w:rsidRPr="005C7186" w:rsidRDefault="00EF15D7" w:rsidP="004A3AD2">
            <w:pPr>
              <w:pStyle w:val="a6"/>
              <w:ind w:right="-113"/>
              <w:rPr>
                <w:rFonts w:ascii="Times New Roman" w:hAnsi="Times New Roman" w:cs="Times New Roman"/>
                <w:sz w:val="24"/>
                <w:szCs w:val="24"/>
              </w:rPr>
            </w:pPr>
          </w:p>
        </w:tc>
      </w:tr>
      <w:tr w:rsidR="006A0D55" w:rsidRPr="005C7186" w14:paraId="406AD1BA" w14:textId="77777777" w:rsidTr="00B16728">
        <w:tc>
          <w:tcPr>
            <w:tcW w:w="10381" w:type="dxa"/>
            <w:gridSpan w:val="2"/>
          </w:tcPr>
          <w:p w14:paraId="4F3F27BF" w14:textId="77777777" w:rsidR="006A0D55" w:rsidRPr="005C7186" w:rsidRDefault="006A0D55" w:rsidP="004A3AD2">
            <w:pPr>
              <w:pStyle w:val="a6"/>
              <w:rPr>
                <w:rFonts w:ascii="Times New Roman" w:hAnsi="Times New Roman" w:cs="Times New Roman"/>
                <w:b/>
                <w:sz w:val="24"/>
                <w:szCs w:val="24"/>
              </w:rPr>
            </w:pPr>
          </w:p>
          <w:p w14:paraId="44E4B3A9" w14:textId="77777777" w:rsidR="006A0D55" w:rsidRPr="005C7186" w:rsidRDefault="006A0D55" w:rsidP="006A0D55">
            <w:pPr>
              <w:pStyle w:val="a6"/>
              <w:jc w:val="center"/>
              <w:rPr>
                <w:rFonts w:ascii="Times New Roman" w:hAnsi="Times New Roman" w:cs="Times New Roman"/>
                <w:b/>
                <w:sz w:val="24"/>
                <w:szCs w:val="24"/>
              </w:rPr>
            </w:pPr>
            <w:r w:rsidRPr="005C7186">
              <w:rPr>
                <w:rFonts w:ascii="Times New Roman" w:hAnsi="Times New Roman" w:cs="Times New Roman"/>
                <w:b/>
                <w:sz w:val="24"/>
                <w:szCs w:val="24"/>
              </w:rPr>
              <w:t>Раздел 4. Теории, модели решения трудных жизненных ситуаций и мотивационные технологии активизации личностных ресурсов и ресурсов социального окружения</w:t>
            </w:r>
          </w:p>
          <w:p w14:paraId="14CD3C1B" w14:textId="77777777" w:rsidR="006A0D55" w:rsidRPr="005C7186" w:rsidRDefault="006A0D55" w:rsidP="004A3AD2">
            <w:pPr>
              <w:pStyle w:val="a6"/>
              <w:rPr>
                <w:rFonts w:ascii="Times New Roman" w:hAnsi="Times New Roman" w:cs="Times New Roman"/>
                <w:b/>
                <w:sz w:val="24"/>
                <w:szCs w:val="24"/>
              </w:rPr>
            </w:pPr>
          </w:p>
        </w:tc>
        <w:tc>
          <w:tcPr>
            <w:tcW w:w="2010" w:type="dxa"/>
          </w:tcPr>
          <w:p w14:paraId="208785E4" w14:textId="77777777" w:rsidR="006A0D55" w:rsidRPr="005C7186" w:rsidRDefault="006A0D55" w:rsidP="004A3AD2">
            <w:pPr>
              <w:pStyle w:val="a6"/>
              <w:jc w:val="center"/>
              <w:rPr>
                <w:rFonts w:ascii="Times New Roman" w:hAnsi="Times New Roman" w:cs="Times New Roman"/>
                <w:sz w:val="24"/>
                <w:szCs w:val="24"/>
              </w:rPr>
            </w:pPr>
          </w:p>
          <w:p w14:paraId="46BF0610" w14:textId="77777777" w:rsidR="00EF15D7" w:rsidRPr="005C7186" w:rsidRDefault="00EF15D7" w:rsidP="004A3AD2">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7</w:t>
            </w:r>
          </w:p>
        </w:tc>
        <w:tc>
          <w:tcPr>
            <w:tcW w:w="2743" w:type="dxa"/>
          </w:tcPr>
          <w:p w14:paraId="525A8B0B" w14:textId="77777777" w:rsidR="00090658" w:rsidRPr="005C7186" w:rsidRDefault="00090658" w:rsidP="004A3AD2">
            <w:pPr>
              <w:pStyle w:val="a6"/>
              <w:ind w:right="-113"/>
              <w:rPr>
                <w:rFonts w:ascii="Times New Roman" w:hAnsi="Times New Roman" w:cs="Times New Roman"/>
                <w:sz w:val="24"/>
                <w:szCs w:val="24"/>
              </w:rPr>
            </w:pPr>
          </w:p>
          <w:p w14:paraId="2597A6EC" w14:textId="77777777" w:rsidR="006A0D55"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29586D6E" w14:textId="0F340924" w:rsidR="00884219"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AF4221">
              <w:rPr>
                <w:rFonts w:ascii="Times New Roman" w:hAnsi="Times New Roman" w:cs="Times New Roman"/>
                <w:sz w:val="24"/>
                <w:szCs w:val="24"/>
              </w:rPr>
              <w:t>, ПК 5</w:t>
            </w:r>
          </w:p>
        </w:tc>
      </w:tr>
      <w:tr w:rsidR="00EF15D7" w:rsidRPr="005C7186" w14:paraId="1A24F110" w14:textId="77777777" w:rsidTr="002B3CE8">
        <w:tc>
          <w:tcPr>
            <w:tcW w:w="2784" w:type="dxa"/>
            <w:vMerge w:val="restart"/>
          </w:tcPr>
          <w:p w14:paraId="5CFCB252"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t>Тема 4.1</w:t>
            </w:r>
          </w:p>
          <w:p w14:paraId="6551E740"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t xml:space="preserve">Модели </w:t>
            </w:r>
          </w:p>
          <w:p w14:paraId="12217EEF"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t>Ненасильственной практики</w:t>
            </w:r>
          </w:p>
        </w:tc>
        <w:tc>
          <w:tcPr>
            <w:tcW w:w="7597" w:type="dxa"/>
          </w:tcPr>
          <w:p w14:paraId="2A0F53E4" w14:textId="77777777" w:rsidR="00EF15D7" w:rsidRPr="005C7186" w:rsidRDefault="00EF15D7"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29122D18" w14:textId="77777777" w:rsidR="00EF15D7" w:rsidRPr="005C7186" w:rsidRDefault="00EF15D7" w:rsidP="004A3AD2">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1</w:t>
            </w:r>
          </w:p>
        </w:tc>
        <w:tc>
          <w:tcPr>
            <w:tcW w:w="2743" w:type="dxa"/>
            <w:vMerge w:val="restart"/>
          </w:tcPr>
          <w:p w14:paraId="2324103B" w14:textId="77777777" w:rsidR="00EF15D7"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3958AE56" w14:textId="2136F0E4" w:rsidR="00884219"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AF4221">
              <w:rPr>
                <w:rFonts w:ascii="Times New Roman" w:hAnsi="Times New Roman" w:cs="Times New Roman"/>
                <w:sz w:val="24"/>
                <w:szCs w:val="24"/>
              </w:rPr>
              <w:t>, ПК 5</w:t>
            </w:r>
          </w:p>
        </w:tc>
      </w:tr>
      <w:tr w:rsidR="00EF15D7" w:rsidRPr="005C7186" w14:paraId="1E915CF9" w14:textId="77777777" w:rsidTr="002B3CE8">
        <w:tc>
          <w:tcPr>
            <w:tcW w:w="2784" w:type="dxa"/>
            <w:vMerge/>
          </w:tcPr>
          <w:p w14:paraId="1640A1CC" w14:textId="77777777" w:rsidR="00EF15D7" w:rsidRPr="005C7186" w:rsidRDefault="00EF15D7" w:rsidP="004A3AD2">
            <w:pPr>
              <w:pStyle w:val="a6"/>
              <w:rPr>
                <w:rFonts w:ascii="Times New Roman" w:hAnsi="Times New Roman" w:cs="Times New Roman"/>
                <w:sz w:val="24"/>
                <w:szCs w:val="24"/>
              </w:rPr>
            </w:pPr>
          </w:p>
        </w:tc>
        <w:tc>
          <w:tcPr>
            <w:tcW w:w="7597" w:type="dxa"/>
          </w:tcPr>
          <w:p w14:paraId="488BBE50" w14:textId="36599092" w:rsidR="00EF15D7" w:rsidRPr="005C7186" w:rsidRDefault="00851936" w:rsidP="006A0D55">
            <w:pPr>
              <w:pStyle w:val="a6"/>
              <w:jc w:val="both"/>
              <w:rPr>
                <w:rFonts w:ascii="Times New Roman" w:hAnsi="Times New Roman" w:cs="Times New Roman"/>
                <w:bCs/>
                <w:sz w:val="24"/>
                <w:szCs w:val="24"/>
              </w:rPr>
            </w:pPr>
            <w:r>
              <w:rPr>
                <w:rFonts w:ascii="Times New Roman" w:hAnsi="Times New Roman" w:cs="Times New Roman"/>
                <w:bCs/>
                <w:sz w:val="24"/>
                <w:szCs w:val="24"/>
              </w:rPr>
              <w:t>74</w:t>
            </w:r>
            <w:r w:rsidR="00EF15D7" w:rsidRPr="005C7186">
              <w:rPr>
                <w:rFonts w:ascii="Times New Roman" w:hAnsi="Times New Roman" w:cs="Times New Roman"/>
                <w:bCs/>
                <w:sz w:val="24"/>
                <w:szCs w:val="24"/>
              </w:rPr>
              <w:t xml:space="preserve">. Социальная и медицинская модели, PCS-модель, модель социального восстановления лиц с ментальными проблемами (модель социальной работы в психиатрии), модель социального </w:t>
            </w:r>
            <w:proofErr w:type="spellStart"/>
            <w:r w:rsidR="00EF15D7" w:rsidRPr="005C7186">
              <w:rPr>
                <w:rFonts w:ascii="Times New Roman" w:hAnsi="Times New Roman" w:cs="Times New Roman"/>
                <w:bCs/>
                <w:sz w:val="24"/>
                <w:szCs w:val="24"/>
              </w:rPr>
              <w:t>конструкционизма</w:t>
            </w:r>
            <w:proofErr w:type="spellEnd"/>
            <w:r w:rsidR="00EF15D7" w:rsidRPr="005C7186">
              <w:rPr>
                <w:rFonts w:ascii="Times New Roman" w:hAnsi="Times New Roman" w:cs="Times New Roman"/>
                <w:bCs/>
                <w:sz w:val="24"/>
                <w:szCs w:val="24"/>
              </w:rPr>
              <w:t>, модель социально-ролевой валоризации (нормализации), модель человеческого разнообразия.</w:t>
            </w:r>
          </w:p>
        </w:tc>
        <w:tc>
          <w:tcPr>
            <w:tcW w:w="2010" w:type="dxa"/>
          </w:tcPr>
          <w:p w14:paraId="3410ED89"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08757EE2"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4CE6E0D2" w14:textId="77777777" w:rsidTr="002B3CE8">
        <w:tc>
          <w:tcPr>
            <w:tcW w:w="2784" w:type="dxa"/>
            <w:vMerge w:val="restart"/>
          </w:tcPr>
          <w:p w14:paraId="49A89120"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t>Тема 4.2.</w:t>
            </w:r>
          </w:p>
          <w:p w14:paraId="62D45C34"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t>Модели социального развития и научения. Теории выявления нуждаемости</w:t>
            </w:r>
          </w:p>
        </w:tc>
        <w:tc>
          <w:tcPr>
            <w:tcW w:w="7597" w:type="dxa"/>
          </w:tcPr>
          <w:p w14:paraId="07E22018" w14:textId="77777777" w:rsidR="00EF15D7" w:rsidRPr="005C7186" w:rsidRDefault="00EF15D7"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08F5ED19" w14:textId="77777777" w:rsidR="00EF15D7" w:rsidRPr="005C7186" w:rsidRDefault="00EF15D7" w:rsidP="004A3AD2">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1</w:t>
            </w:r>
          </w:p>
        </w:tc>
        <w:tc>
          <w:tcPr>
            <w:tcW w:w="2743" w:type="dxa"/>
            <w:vMerge w:val="restart"/>
          </w:tcPr>
          <w:p w14:paraId="6B4D935A" w14:textId="77777777" w:rsidR="00EF15D7"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5D958A48" w14:textId="286ACEE1" w:rsidR="00884219"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AF4221">
              <w:rPr>
                <w:rFonts w:ascii="Times New Roman" w:hAnsi="Times New Roman" w:cs="Times New Roman"/>
                <w:sz w:val="24"/>
                <w:szCs w:val="24"/>
              </w:rPr>
              <w:t>, ПК 5</w:t>
            </w:r>
          </w:p>
        </w:tc>
      </w:tr>
      <w:tr w:rsidR="00EF15D7" w:rsidRPr="005C7186" w14:paraId="19BC2D97" w14:textId="77777777" w:rsidTr="002B3CE8">
        <w:tc>
          <w:tcPr>
            <w:tcW w:w="2784" w:type="dxa"/>
            <w:vMerge/>
          </w:tcPr>
          <w:p w14:paraId="504BAB02" w14:textId="77777777" w:rsidR="00EF15D7" w:rsidRPr="005C7186" w:rsidRDefault="00EF15D7" w:rsidP="004A3AD2">
            <w:pPr>
              <w:pStyle w:val="a6"/>
              <w:rPr>
                <w:rFonts w:ascii="Times New Roman" w:hAnsi="Times New Roman" w:cs="Times New Roman"/>
                <w:sz w:val="24"/>
                <w:szCs w:val="24"/>
              </w:rPr>
            </w:pPr>
          </w:p>
        </w:tc>
        <w:tc>
          <w:tcPr>
            <w:tcW w:w="7597" w:type="dxa"/>
          </w:tcPr>
          <w:p w14:paraId="01EC59F3" w14:textId="710DD1AA" w:rsidR="00EF15D7" w:rsidRPr="005C7186" w:rsidRDefault="00851936" w:rsidP="006A0D55">
            <w:pPr>
              <w:pStyle w:val="a6"/>
              <w:jc w:val="both"/>
              <w:rPr>
                <w:rFonts w:ascii="Times New Roman" w:hAnsi="Times New Roman" w:cs="Times New Roman"/>
                <w:bCs/>
                <w:sz w:val="24"/>
                <w:szCs w:val="24"/>
              </w:rPr>
            </w:pPr>
            <w:r>
              <w:rPr>
                <w:rFonts w:ascii="Times New Roman" w:hAnsi="Times New Roman" w:cs="Times New Roman"/>
                <w:bCs/>
                <w:sz w:val="24"/>
                <w:szCs w:val="24"/>
              </w:rPr>
              <w:t>75</w:t>
            </w:r>
            <w:r w:rsidR="00EF15D7" w:rsidRPr="005C7186">
              <w:rPr>
                <w:rFonts w:ascii="Times New Roman" w:hAnsi="Times New Roman" w:cs="Times New Roman"/>
                <w:bCs/>
                <w:sz w:val="24"/>
                <w:szCs w:val="24"/>
              </w:rPr>
              <w:t>. Модель развития человека (ребенка, взрослого), модель социальной работы с утратой, горем, теории привязанности (дети, взрослые), теории социального научения. Теории оценки.</w:t>
            </w:r>
          </w:p>
        </w:tc>
        <w:tc>
          <w:tcPr>
            <w:tcW w:w="2010" w:type="dxa"/>
          </w:tcPr>
          <w:p w14:paraId="63437A2B"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2EB2BAFC"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0E311536" w14:textId="77777777" w:rsidTr="002B3CE8">
        <w:tc>
          <w:tcPr>
            <w:tcW w:w="2784" w:type="dxa"/>
            <w:vMerge w:val="restart"/>
          </w:tcPr>
          <w:p w14:paraId="632DBDBD"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t>Тема 4.3.</w:t>
            </w:r>
          </w:p>
          <w:p w14:paraId="6CD4EB3A"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t>Модели вмешательства и изменений</w:t>
            </w:r>
          </w:p>
        </w:tc>
        <w:tc>
          <w:tcPr>
            <w:tcW w:w="7597" w:type="dxa"/>
          </w:tcPr>
          <w:p w14:paraId="3F50FBAB" w14:textId="77777777" w:rsidR="00EF15D7" w:rsidRPr="005C7186" w:rsidRDefault="00EF15D7"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20D3A2AB" w14:textId="77777777" w:rsidR="00EF15D7" w:rsidRPr="005C7186" w:rsidRDefault="00EF15D7" w:rsidP="004A3AD2">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1</w:t>
            </w:r>
          </w:p>
        </w:tc>
        <w:tc>
          <w:tcPr>
            <w:tcW w:w="2743" w:type="dxa"/>
            <w:vMerge w:val="restart"/>
          </w:tcPr>
          <w:p w14:paraId="38547FCD" w14:textId="77777777" w:rsidR="00EF15D7"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ОК 01, ОК 02, ОК 03, ОК 04, ОК 05, ОК 06</w:t>
            </w:r>
          </w:p>
          <w:p w14:paraId="721441E6" w14:textId="3F0ACB35" w:rsidR="00884219"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AF4221">
              <w:rPr>
                <w:rFonts w:ascii="Times New Roman" w:hAnsi="Times New Roman" w:cs="Times New Roman"/>
                <w:sz w:val="24"/>
                <w:szCs w:val="24"/>
              </w:rPr>
              <w:t>, ПК 5</w:t>
            </w:r>
          </w:p>
        </w:tc>
      </w:tr>
      <w:tr w:rsidR="00EF15D7" w:rsidRPr="005C7186" w14:paraId="22ED0D6A" w14:textId="77777777" w:rsidTr="002B3CE8">
        <w:tc>
          <w:tcPr>
            <w:tcW w:w="2784" w:type="dxa"/>
            <w:vMerge/>
          </w:tcPr>
          <w:p w14:paraId="0C076773" w14:textId="77777777" w:rsidR="00EF15D7" w:rsidRPr="005C7186" w:rsidRDefault="00EF15D7" w:rsidP="004A3AD2">
            <w:pPr>
              <w:pStyle w:val="a6"/>
              <w:rPr>
                <w:rFonts w:ascii="Times New Roman" w:hAnsi="Times New Roman" w:cs="Times New Roman"/>
                <w:sz w:val="24"/>
                <w:szCs w:val="24"/>
              </w:rPr>
            </w:pPr>
          </w:p>
        </w:tc>
        <w:tc>
          <w:tcPr>
            <w:tcW w:w="7597" w:type="dxa"/>
          </w:tcPr>
          <w:p w14:paraId="13186E69" w14:textId="0988668D" w:rsidR="00EF15D7" w:rsidRPr="005C7186" w:rsidRDefault="00851936" w:rsidP="006A0D55">
            <w:pPr>
              <w:pStyle w:val="a6"/>
              <w:jc w:val="both"/>
              <w:rPr>
                <w:rFonts w:ascii="Times New Roman" w:hAnsi="Times New Roman" w:cs="Times New Roman"/>
                <w:bCs/>
                <w:sz w:val="24"/>
                <w:szCs w:val="24"/>
              </w:rPr>
            </w:pPr>
            <w:r>
              <w:rPr>
                <w:rFonts w:ascii="Times New Roman" w:hAnsi="Times New Roman" w:cs="Times New Roman"/>
                <w:bCs/>
                <w:sz w:val="24"/>
                <w:szCs w:val="24"/>
              </w:rPr>
              <w:t>76</w:t>
            </w:r>
            <w:r w:rsidR="00EF15D7" w:rsidRPr="005C7186">
              <w:rPr>
                <w:rFonts w:ascii="Times New Roman" w:hAnsi="Times New Roman" w:cs="Times New Roman"/>
                <w:bCs/>
                <w:sz w:val="24"/>
                <w:szCs w:val="24"/>
              </w:rPr>
              <w:t xml:space="preserve">. Теории консультирования, рационально-эмоциональная поведенческая терапия и когнитивная, поведенческая терапия, краткосрочная терапия, психодинамические подходы, </w:t>
            </w:r>
            <w:proofErr w:type="spellStart"/>
            <w:r w:rsidR="00EF15D7" w:rsidRPr="005C7186">
              <w:rPr>
                <w:rFonts w:ascii="Times New Roman" w:hAnsi="Times New Roman" w:cs="Times New Roman"/>
                <w:bCs/>
                <w:sz w:val="24"/>
                <w:szCs w:val="24"/>
              </w:rPr>
              <w:t>трансактный</w:t>
            </w:r>
            <w:proofErr w:type="spellEnd"/>
            <w:r w:rsidR="00EF15D7" w:rsidRPr="005C7186">
              <w:rPr>
                <w:rFonts w:ascii="Times New Roman" w:hAnsi="Times New Roman" w:cs="Times New Roman"/>
                <w:bCs/>
                <w:sz w:val="24"/>
                <w:szCs w:val="24"/>
              </w:rPr>
              <w:t xml:space="preserve"> анализ, «Драматический Треугольник </w:t>
            </w:r>
            <w:proofErr w:type="spellStart"/>
            <w:r w:rsidR="00EF15D7" w:rsidRPr="005C7186">
              <w:rPr>
                <w:rFonts w:ascii="Times New Roman" w:hAnsi="Times New Roman" w:cs="Times New Roman"/>
                <w:bCs/>
                <w:sz w:val="24"/>
                <w:szCs w:val="24"/>
              </w:rPr>
              <w:t>Карпмана</w:t>
            </w:r>
            <w:proofErr w:type="spellEnd"/>
            <w:r w:rsidR="00EF15D7" w:rsidRPr="005C7186">
              <w:rPr>
                <w:rFonts w:ascii="Times New Roman" w:hAnsi="Times New Roman" w:cs="Times New Roman"/>
                <w:bCs/>
                <w:sz w:val="24"/>
                <w:szCs w:val="24"/>
              </w:rPr>
              <w:t xml:space="preserve">», </w:t>
            </w:r>
            <w:proofErr w:type="spellStart"/>
            <w:r w:rsidR="00EF15D7" w:rsidRPr="005C7186">
              <w:rPr>
                <w:rFonts w:ascii="Times New Roman" w:hAnsi="Times New Roman" w:cs="Times New Roman"/>
                <w:bCs/>
                <w:sz w:val="24"/>
                <w:szCs w:val="24"/>
              </w:rPr>
              <w:t>нарративный</w:t>
            </w:r>
            <w:proofErr w:type="spellEnd"/>
            <w:r w:rsidR="00EF15D7" w:rsidRPr="005C7186">
              <w:rPr>
                <w:rFonts w:ascii="Times New Roman" w:hAnsi="Times New Roman" w:cs="Times New Roman"/>
                <w:bCs/>
                <w:sz w:val="24"/>
                <w:szCs w:val="24"/>
              </w:rPr>
              <w:t xml:space="preserve"> подход, теория бихевиоризма.</w:t>
            </w:r>
          </w:p>
        </w:tc>
        <w:tc>
          <w:tcPr>
            <w:tcW w:w="2010" w:type="dxa"/>
          </w:tcPr>
          <w:p w14:paraId="2B507E80"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4A11AB7F"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32662A81" w14:textId="77777777" w:rsidTr="002B3CE8">
        <w:tc>
          <w:tcPr>
            <w:tcW w:w="2784" w:type="dxa"/>
            <w:vMerge w:val="restart"/>
          </w:tcPr>
          <w:p w14:paraId="7B287305"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t>Тема 4.4.</w:t>
            </w:r>
          </w:p>
          <w:p w14:paraId="59D18D03" w14:textId="77777777" w:rsidR="00EF15D7" w:rsidRPr="005C7186" w:rsidRDefault="00EF15D7" w:rsidP="006A0D55">
            <w:pPr>
              <w:pStyle w:val="a6"/>
              <w:rPr>
                <w:rFonts w:ascii="Times New Roman" w:hAnsi="Times New Roman" w:cs="Times New Roman"/>
                <w:sz w:val="24"/>
                <w:szCs w:val="24"/>
              </w:rPr>
            </w:pPr>
            <w:r w:rsidRPr="005C7186">
              <w:rPr>
                <w:rFonts w:ascii="Times New Roman" w:hAnsi="Times New Roman" w:cs="Times New Roman"/>
                <w:sz w:val="24"/>
                <w:szCs w:val="24"/>
              </w:rPr>
              <w:lastRenderedPageBreak/>
              <w:t>Эклектизм в социальной работе</w:t>
            </w:r>
          </w:p>
        </w:tc>
        <w:tc>
          <w:tcPr>
            <w:tcW w:w="7597" w:type="dxa"/>
          </w:tcPr>
          <w:p w14:paraId="571B9237" w14:textId="77777777" w:rsidR="00EF15D7" w:rsidRPr="005C7186" w:rsidRDefault="00EF15D7" w:rsidP="004A3AD2">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Содержание учебного материала</w:t>
            </w:r>
          </w:p>
        </w:tc>
        <w:tc>
          <w:tcPr>
            <w:tcW w:w="2010" w:type="dxa"/>
          </w:tcPr>
          <w:p w14:paraId="57C537EC" w14:textId="77777777" w:rsidR="00EF15D7" w:rsidRPr="005C7186" w:rsidRDefault="00EF15D7" w:rsidP="004A3AD2">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4</w:t>
            </w:r>
          </w:p>
        </w:tc>
        <w:tc>
          <w:tcPr>
            <w:tcW w:w="2743" w:type="dxa"/>
            <w:vMerge w:val="restart"/>
          </w:tcPr>
          <w:p w14:paraId="65C1FFB5" w14:textId="77777777" w:rsidR="00EF15D7" w:rsidRDefault="00AA18B5" w:rsidP="004A3AD2">
            <w:pPr>
              <w:pStyle w:val="a6"/>
              <w:ind w:right="-113"/>
              <w:rPr>
                <w:rFonts w:ascii="Times New Roman" w:hAnsi="Times New Roman" w:cs="Times New Roman"/>
                <w:sz w:val="24"/>
                <w:szCs w:val="24"/>
              </w:rPr>
            </w:pPr>
            <w:r w:rsidRPr="005C7186">
              <w:rPr>
                <w:rFonts w:ascii="Times New Roman" w:hAnsi="Times New Roman" w:cs="Times New Roman"/>
                <w:sz w:val="24"/>
                <w:szCs w:val="24"/>
              </w:rPr>
              <w:t xml:space="preserve">ОК 01, ОК 02, ОК 03, ОК </w:t>
            </w:r>
            <w:r w:rsidRPr="005C7186">
              <w:rPr>
                <w:rFonts w:ascii="Times New Roman" w:hAnsi="Times New Roman" w:cs="Times New Roman"/>
                <w:sz w:val="24"/>
                <w:szCs w:val="24"/>
              </w:rPr>
              <w:lastRenderedPageBreak/>
              <w:t>04, ОК 05, ОК 06</w:t>
            </w:r>
          </w:p>
          <w:p w14:paraId="43FF40CF" w14:textId="3254921D" w:rsidR="00884219" w:rsidRPr="005C7186" w:rsidRDefault="00884219" w:rsidP="004A3AD2">
            <w:pPr>
              <w:pStyle w:val="a6"/>
              <w:ind w:right="-113"/>
              <w:rPr>
                <w:rFonts w:ascii="Times New Roman" w:hAnsi="Times New Roman" w:cs="Times New Roman"/>
                <w:sz w:val="24"/>
                <w:szCs w:val="24"/>
              </w:rPr>
            </w:pPr>
            <w:r>
              <w:rPr>
                <w:rFonts w:ascii="Times New Roman" w:hAnsi="Times New Roman" w:cs="Times New Roman"/>
                <w:sz w:val="24"/>
                <w:szCs w:val="24"/>
              </w:rPr>
              <w:t>ПК 2</w:t>
            </w:r>
            <w:r w:rsidR="00AF4221">
              <w:rPr>
                <w:rFonts w:ascii="Times New Roman" w:hAnsi="Times New Roman" w:cs="Times New Roman"/>
                <w:sz w:val="24"/>
                <w:szCs w:val="24"/>
              </w:rPr>
              <w:t>, ПК 5</w:t>
            </w:r>
          </w:p>
        </w:tc>
      </w:tr>
      <w:tr w:rsidR="00EF15D7" w:rsidRPr="005C7186" w14:paraId="6C9C05F2" w14:textId="77777777" w:rsidTr="002B3CE8">
        <w:tc>
          <w:tcPr>
            <w:tcW w:w="2784" w:type="dxa"/>
            <w:vMerge/>
          </w:tcPr>
          <w:p w14:paraId="14796085" w14:textId="77777777" w:rsidR="00EF15D7" w:rsidRPr="005C7186" w:rsidRDefault="00EF15D7" w:rsidP="004A3AD2">
            <w:pPr>
              <w:pStyle w:val="a6"/>
              <w:rPr>
                <w:rFonts w:ascii="Times New Roman" w:hAnsi="Times New Roman" w:cs="Times New Roman"/>
                <w:sz w:val="24"/>
                <w:szCs w:val="24"/>
              </w:rPr>
            </w:pPr>
          </w:p>
        </w:tc>
        <w:tc>
          <w:tcPr>
            <w:tcW w:w="7597" w:type="dxa"/>
          </w:tcPr>
          <w:p w14:paraId="0F789700" w14:textId="4A2434AD" w:rsidR="00EF15D7" w:rsidRPr="005C7186" w:rsidRDefault="00851936" w:rsidP="006A0D55">
            <w:pPr>
              <w:pStyle w:val="a6"/>
              <w:jc w:val="both"/>
              <w:rPr>
                <w:rFonts w:ascii="Times New Roman" w:hAnsi="Times New Roman" w:cs="Times New Roman"/>
                <w:bCs/>
                <w:sz w:val="24"/>
                <w:szCs w:val="24"/>
              </w:rPr>
            </w:pPr>
            <w:r>
              <w:rPr>
                <w:rFonts w:ascii="Times New Roman" w:hAnsi="Times New Roman" w:cs="Times New Roman"/>
                <w:bCs/>
                <w:sz w:val="24"/>
                <w:szCs w:val="24"/>
              </w:rPr>
              <w:t>77</w:t>
            </w:r>
            <w:r w:rsidR="00EF15D7" w:rsidRPr="005C7186">
              <w:rPr>
                <w:rFonts w:ascii="Times New Roman" w:hAnsi="Times New Roman" w:cs="Times New Roman"/>
                <w:bCs/>
                <w:sz w:val="24"/>
                <w:szCs w:val="24"/>
              </w:rPr>
              <w:t>. Модели групповой динамики, модели социальной адвокатуры, теория работы с сообществом (</w:t>
            </w:r>
            <w:proofErr w:type="spellStart"/>
            <w:r w:rsidR="00EF15D7" w:rsidRPr="005C7186">
              <w:rPr>
                <w:rFonts w:ascii="Times New Roman" w:hAnsi="Times New Roman" w:cs="Times New Roman"/>
                <w:bCs/>
                <w:sz w:val="24"/>
                <w:szCs w:val="24"/>
              </w:rPr>
              <w:t>комьюнити</w:t>
            </w:r>
            <w:proofErr w:type="spellEnd"/>
            <w:r w:rsidR="00EF15D7" w:rsidRPr="005C7186">
              <w:rPr>
                <w:rFonts w:ascii="Times New Roman" w:hAnsi="Times New Roman" w:cs="Times New Roman"/>
                <w:bCs/>
                <w:sz w:val="24"/>
                <w:szCs w:val="24"/>
              </w:rPr>
              <w:t>), теория систем в социальной работе, модель кризисной интервенции (вмешательства), проблемно-центрированная (или задаче-центрированная) работа.</w:t>
            </w:r>
          </w:p>
        </w:tc>
        <w:tc>
          <w:tcPr>
            <w:tcW w:w="2010" w:type="dxa"/>
          </w:tcPr>
          <w:p w14:paraId="204595D2" w14:textId="77777777" w:rsidR="00EF15D7" w:rsidRPr="005C7186" w:rsidRDefault="00EF15D7"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1</w:t>
            </w:r>
          </w:p>
        </w:tc>
        <w:tc>
          <w:tcPr>
            <w:tcW w:w="2743" w:type="dxa"/>
            <w:vMerge/>
          </w:tcPr>
          <w:p w14:paraId="28916352" w14:textId="77777777" w:rsidR="00EF15D7" w:rsidRPr="005C7186" w:rsidRDefault="00EF15D7" w:rsidP="004A3AD2">
            <w:pPr>
              <w:pStyle w:val="a6"/>
              <w:ind w:right="-113"/>
              <w:rPr>
                <w:rFonts w:ascii="Times New Roman" w:hAnsi="Times New Roman" w:cs="Times New Roman"/>
                <w:sz w:val="24"/>
                <w:szCs w:val="24"/>
              </w:rPr>
            </w:pPr>
          </w:p>
        </w:tc>
      </w:tr>
      <w:tr w:rsidR="00EF15D7" w:rsidRPr="005C7186" w14:paraId="32F4C30F" w14:textId="77777777" w:rsidTr="002B3CE8">
        <w:tc>
          <w:tcPr>
            <w:tcW w:w="2784" w:type="dxa"/>
            <w:vMerge/>
          </w:tcPr>
          <w:p w14:paraId="389D07DB" w14:textId="77777777" w:rsidR="00EF15D7" w:rsidRPr="005C7186" w:rsidRDefault="00EF15D7" w:rsidP="004A3AD2">
            <w:pPr>
              <w:pStyle w:val="a6"/>
              <w:rPr>
                <w:rFonts w:ascii="Times New Roman" w:hAnsi="Times New Roman" w:cs="Times New Roman"/>
                <w:sz w:val="24"/>
                <w:szCs w:val="24"/>
              </w:rPr>
            </w:pPr>
          </w:p>
        </w:tc>
        <w:tc>
          <w:tcPr>
            <w:tcW w:w="7597" w:type="dxa"/>
          </w:tcPr>
          <w:p w14:paraId="7B43289C" w14:textId="77777777" w:rsidR="00EF15D7" w:rsidRPr="005C7186" w:rsidRDefault="00EF15D7" w:rsidP="006A0D55">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Практические занятия</w:t>
            </w:r>
          </w:p>
          <w:p w14:paraId="5A79D085" w14:textId="3BA983C4" w:rsidR="00EF15D7" w:rsidRPr="005C7186" w:rsidRDefault="00851936" w:rsidP="004D6856">
            <w:pPr>
              <w:pStyle w:val="a6"/>
              <w:jc w:val="both"/>
              <w:rPr>
                <w:rFonts w:ascii="Times New Roman" w:hAnsi="Times New Roman" w:cs="Times New Roman"/>
                <w:b/>
                <w:sz w:val="24"/>
                <w:szCs w:val="24"/>
              </w:rPr>
            </w:pPr>
            <w:r>
              <w:rPr>
                <w:rFonts w:ascii="Times New Roman" w:hAnsi="Times New Roman" w:cs="Times New Roman"/>
                <w:sz w:val="24"/>
                <w:szCs w:val="24"/>
              </w:rPr>
              <w:t>78</w:t>
            </w:r>
            <w:r w:rsidR="00EF15D7" w:rsidRPr="005C7186">
              <w:rPr>
                <w:rFonts w:ascii="Times New Roman" w:hAnsi="Times New Roman" w:cs="Times New Roman"/>
                <w:sz w:val="24"/>
                <w:szCs w:val="24"/>
              </w:rPr>
              <w:t>-</w:t>
            </w:r>
            <w:r w:rsidR="00907E9B">
              <w:rPr>
                <w:rFonts w:ascii="Times New Roman" w:hAnsi="Times New Roman" w:cs="Times New Roman"/>
                <w:sz w:val="24"/>
                <w:szCs w:val="24"/>
              </w:rPr>
              <w:t>80</w:t>
            </w:r>
            <w:r w:rsidR="00EF15D7" w:rsidRPr="005C7186">
              <w:rPr>
                <w:rFonts w:ascii="Times New Roman" w:hAnsi="Times New Roman" w:cs="Times New Roman"/>
                <w:sz w:val="24"/>
                <w:szCs w:val="24"/>
              </w:rPr>
              <w:t>. Практическое занятие № 15. Семинар-практикум на тему: «Стандарты оформления и представления результатов, оценки качества профессиональной деятельности»</w:t>
            </w:r>
          </w:p>
        </w:tc>
        <w:tc>
          <w:tcPr>
            <w:tcW w:w="2010" w:type="dxa"/>
          </w:tcPr>
          <w:p w14:paraId="0E41753B" w14:textId="77777777" w:rsidR="00EF15D7" w:rsidRPr="005C7186" w:rsidRDefault="00EF15D7" w:rsidP="004A3AD2">
            <w:pPr>
              <w:pStyle w:val="a6"/>
              <w:jc w:val="center"/>
              <w:rPr>
                <w:rFonts w:ascii="Times New Roman" w:hAnsi="Times New Roman" w:cs="Times New Roman"/>
                <w:sz w:val="24"/>
                <w:szCs w:val="24"/>
              </w:rPr>
            </w:pPr>
          </w:p>
          <w:p w14:paraId="003B1607" w14:textId="46BAF2D3" w:rsidR="00EF15D7" w:rsidRPr="005C7186" w:rsidRDefault="00907E9B" w:rsidP="004A3AD2">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43" w:type="dxa"/>
            <w:vMerge/>
          </w:tcPr>
          <w:p w14:paraId="75C8C9DB" w14:textId="77777777" w:rsidR="00EF15D7" w:rsidRPr="005C7186" w:rsidRDefault="00EF15D7" w:rsidP="004A3AD2">
            <w:pPr>
              <w:pStyle w:val="a6"/>
              <w:ind w:right="-113"/>
              <w:rPr>
                <w:rFonts w:ascii="Times New Roman" w:hAnsi="Times New Roman" w:cs="Times New Roman"/>
                <w:sz w:val="24"/>
                <w:szCs w:val="24"/>
              </w:rPr>
            </w:pPr>
          </w:p>
        </w:tc>
      </w:tr>
      <w:tr w:rsidR="004A3AD2" w:rsidRPr="005C7186" w14:paraId="37340817" w14:textId="77777777" w:rsidTr="002B3CE8">
        <w:tc>
          <w:tcPr>
            <w:tcW w:w="2784" w:type="dxa"/>
          </w:tcPr>
          <w:p w14:paraId="6C82D71B" w14:textId="77777777" w:rsidR="004A3AD2" w:rsidRPr="005C7186" w:rsidRDefault="004A3AD2" w:rsidP="004A3AD2">
            <w:pPr>
              <w:pStyle w:val="a6"/>
              <w:rPr>
                <w:rFonts w:ascii="Times New Roman" w:hAnsi="Times New Roman" w:cs="Times New Roman"/>
                <w:sz w:val="24"/>
                <w:szCs w:val="24"/>
              </w:rPr>
            </w:pPr>
          </w:p>
        </w:tc>
        <w:tc>
          <w:tcPr>
            <w:tcW w:w="7597" w:type="dxa"/>
          </w:tcPr>
          <w:p w14:paraId="72831E04" w14:textId="77777777" w:rsidR="004A3AD2" w:rsidRPr="005C7186" w:rsidRDefault="004A3AD2" w:rsidP="004A3AD2">
            <w:pPr>
              <w:pStyle w:val="a6"/>
              <w:rPr>
                <w:rFonts w:ascii="Times New Roman" w:hAnsi="Times New Roman" w:cs="Times New Roman"/>
                <w:sz w:val="24"/>
                <w:szCs w:val="24"/>
              </w:rPr>
            </w:pPr>
            <w:r w:rsidRPr="005C7186">
              <w:rPr>
                <w:rFonts w:ascii="Times New Roman" w:hAnsi="Times New Roman" w:cs="Times New Roman"/>
                <w:sz w:val="24"/>
                <w:szCs w:val="24"/>
              </w:rPr>
              <w:t>Консультации</w:t>
            </w:r>
          </w:p>
        </w:tc>
        <w:tc>
          <w:tcPr>
            <w:tcW w:w="2010" w:type="dxa"/>
          </w:tcPr>
          <w:p w14:paraId="2B237F5B" w14:textId="77777777" w:rsidR="004A3AD2" w:rsidRPr="005C7186" w:rsidRDefault="004A3AD2"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2</w:t>
            </w:r>
          </w:p>
        </w:tc>
        <w:tc>
          <w:tcPr>
            <w:tcW w:w="2743" w:type="dxa"/>
          </w:tcPr>
          <w:p w14:paraId="0BD9A24D" w14:textId="77777777" w:rsidR="004A3AD2" w:rsidRPr="005C7186" w:rsidRDefault="004A3AD2" w:rsidP="004A3AD2">
            <w:pPr>
              <w:pStyle w:val="a6"/>
              <w:ind w:right="-113"/>
              <w:rPr>
                <w:rFonts w:ascii="Times New Roman" w:hAnsi="Times New Roman" w:cs="Times New Roman"/>
                <w:sz w:val="24"/>
                <w:szCs w:val="24"/>
              </w:rPr>
            </w:pPr>
          </w:p>
        </w:tc>
      </w:tr>
      <w:tr w:rsidR="004A3AD2" w:rsidRPr="005C7186" w14:paraId="63148AA6" w14:textId="77777777" w:rsidTr="002B3CE8">
        <w:tc>
          <w:tcPr>
            <w:tcW w:w="2784" w:type="dxa"/>
          </w:tcPr>
          <w:p w14:paraId="622722F6" w14:textId="77777777" w:rsidR="004A3AD2" w:rsidRPr="005C7186" w:rsidRDefault="004A3AD2" w:rsidP="004A3AD2">
            <w:pPr>
              <w:pStyle w:val="a6"/>
              <w:rPr>
                <w:rFonts w:ascii="Times New Roman" w:hAnsi="Times New Roman" w:cs="Times New Roman"/>
                <w:sz w:val="24"/>
                <w:szCs w:val="24"/>
              </w:rPr>
            </w:pPr>
          </w:p>
        </w:tc>
        <w:tc>
          <w:tcPr>
            <w:tcW w:w="7597" w:type="dxa"/>
          </w:tcPr>
          <w:p w14:paraId="12751195" w14:textId="77777777" w:rsidR="004A3AD2" w:rsidRPr="005C7186" w:rsidRDefault="004A3AD2" w:rsidP="004A3AD2">
            <w:pPr>
              <w:pStyle w:val="a6"/>
              <w:rPr>
                <w:rFonts w:ascii="Times New Roman" w:hAnsi="Times New Roman" w:cs="Times New Roman"/>
                <w:sz w:val="24"/>
                <w:szCs w:val="24"/>
              </w:rPr>
            </w:pPr>
            <w:r w:rsidRPr="005C7186">
              <w:rPr>
                <w:rFonts w:ascii="Times New Roman" w:hAnsi="Times New Roman" w:cs="Times New Roman"/>
                <w:sz w:val="24"/>
                <w:szCs w:val="24"/>
              </w:rPr>
              <w:t>Промежуточная аттестация в форме экзамена</w:t>
            </w:r>
          </w:p>
        </w:tc>
        <w:tc>
          <w:tcPr>
            <w:tcW w:w="2010" w:type="dxa"/>
          </w:tcPr>
          <w:p w14:paraId="30304F48" w14:textId="77777777" w:rsidR="004A3AD2" w:rsidRPr="005C7186" w:rsidRDefault="004A3AD2" w:rsidP="004A3AD2">
            <w:pPr>
              <w:pStyle w:val="a6"/>
              <w:jc w:val="center"/>
              <w:rPr>
                <w:rFonts w:ascii="Times New Roman" w:hAnsi="Times New Roman" w:cs="Times New Roman"/>
                <w:sz w:val="24"/>
                <w:szCs w:val="24"/>
              </w:rPr>
            </w:pPr>
            <w:r w:rsidRPr="005C7186">
              <w:rPr>
                <w:rFonts w:ascii="Times New Roman" w:hAnsi="Times New Roman" w:cs="Times New Roman"/>
                <w:sz w:val="24"/>
                <w:szCs w:val="24"/>
              </w:rPr>
              <w:t>6</w:t>
            </w:r>
          </w:p>
        </w:tc>
        <w:tc>
          <w:tcPr>
            <w:tcW w:w="2743" w:type="dxa"/>
          </w:tcPr>
          <w:p w14:paraId="485E41F1" w14:textId="77777777" w:rsidR="004A3AD2" w:rsidRPr="005C7186" w:rsidRDefault="004A3AD2" w:rsidP="004A3AD2">
            <w:pPr>
              <w:pStyle w:val="a6"/>
              <w:ind w:right="-113"/>
              <w:rPr>
                <w:rFonts w:ascii="Times New Roman" w:hAnsi="Times New Roman" w:cs="Times New Roman"/>
                <w:sz w:val="24"/>
                <w:szCs w:val="24"/>
              </w:rPr>
            </w:pPr>
          </w:p>
        </w:tc>
      </w:tr>
      <w:tr w:rsidR="004A3AD2" w:rsidRPr="005C7186" w14:paraId="30728B7D" w14:textId="77777777" w:rsidTr="002B3CE8">
        <w:tc>
          <w:tcPr>
            <w:tcW w:w="2784" w:type="dxa"/>
          </w:tcPr>
          <w:p w14:paraId="2617E2D0" w14:textId="77777777" w:rsidR="004A3AD2" w:rsidRPr="005C7186" w:rsidRDefault="004A3AD2" w:rsidP="004A3AD2">
            <w:pPr>
              <w:pStyle w:val="a6"/>
              <w:rPr>
                <w:rFonts w:ascii="Times New Roman" w:hAnsi="Times New Roman" w:cs="Times New Roman"/>
                <w:b/>
                <w:sz w:val="24"/>
                <w:szCs w:val="24"/>
              </w:rPr>
            </w:pPr>
          </w:p>
        </w:tc>
        <w:tc>
          <w:tcPr>
            <w:tcW w:w="7597" w:type="dxa"/>
          </w:tcPr>
          <w:p w14:paraId="7D651D9A" w14:textId="77777777" w:rsidR="004A3AD2" w:rsidRPr="005C7186" w:rsidRDefault="004A3AD2" w:rsidP="004A3AD2">
            <w:pPr>
              <w:pStyle w:val="a6"/>
              <w:rPr>
                <w:rFonts w:ascii="Times New Roman" w:hAnsi="Times New Roman" w:cs="Times New Roman"/>
                <w:b/>
                <w:sz w:val="24"/>
                <w:szCs w:val="24"/>
              </w:rPr>
            </w:pPr>
            <w:r w:rsidRPr="005C7186">
              <w:rPr>
                <w:rFonts w:ascii="Times New Roman" w:hAnsi="Times New Roman" w:cs="Times New Roman"/>
                <w:b/>
                <w:sz w:val="24"/>
                <w:szCs w:val="24"/>
              </w:rPr>
              <w:t>ВСЕГО ЧАСОВ</w:t>
            </w:r>
          </w:p>
        </w:tc>
        <w:tc>
          <w:tcPr>
            <w:tcW w:w="2010" w:type="dxa"/>
          </w:tcPr>
          <w:p w14:paraId="2B2D8732" w14:textId="77777777" w:rsidR="004A3AD2" w:rsidRPr="005C7186" w:rsidRDefault="006A0D55" w:rsidP="004A3AD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94</w:t>
            </w:r>
          </w:p>
        </w:tc>
        <w:tc>
          <w:tcPr>
            <w:tcW w:w="2743" w:type="dxa"/>
          </w:tcPr>
          <w:p w14:paraId="0CA85286" w14:textId="77777777" w:rsidR="004A3AD2" w:rsidRPr="005C7186" w:rsidRDefault="004A3AD2" w:rsidP="004A3AD2">
            <w:pPr>
              <w:pStyle w:val="a6"/>
              <w:ind w:right="-113"/>
              <w:rPr>
                <w:rFonts w:ascii="Times New Roman" w:hAnsi="Times New Roman" w:cs="Times New Roman"/>
                <w:b/>
                <w:sz w:val="24"/>
                <w:szCs w:val="24"/>
              </w:rPr>
            </w:pPr>
          </w:p>
        </w:tc>
      </w:tr>
      <w:tr w:rsidR="004A3AD2" w:rsidRPr="005C7186" w14:paraId="709E4A2A" w14:textId="77777777" w:rsidTr="002B3CE8">
        <w:tc>
          <w:tcPr>
            <w:tcW w:w="2784" w:type="dxa"/>
          </w:tcPr>
          <w:p w14:paraId="355E05B7" w14:textId="77777777" w:rsidR="004A3AD2" w:rsidRPr="005C7186" w:rsidRDefault="004A3AD2" w:rsidP="004A3AD2">
            <w:pPr>
              <w:pStyle w:val="a6"/>
              <w:rPr>
                <w:rFonts w:ascii="Times New Roman" w:hAnsi="Times New Roman" w:cs="Times New Roman"/>
                <w:b/>
                <w:sz w:val="24"/>
                <w:szCs w:val="24"/>
              </w:rPr>
            </w:pPr>
          </w:p>
        </w:tc>
        <w:tc>
          <w:tcPr>
            <w:tcW w:w="7597" w:type="dxa"/>
          </w:tcPr>
          <w:p w14:paraId="730E0602" w14:textId="77777777" w:rsidR="004A3AD2" w:rsidRPr="005C7186" w:rsidRDefault="004A3AD2" w:rsidP="004A3AD2">
            <w:pPr>
              <w:pStyle w:val="a6"/>
              <w:rPr>
                <w:rFonts w:ascii="Times New Roman" w:hAnsi="Times New Roman" w:cs="Times New Roman"/>
                <w:b/>
                <w:sz w:val="24"/>
                <w:szCs w:val="24"/>
              </w:rPr>
            </w:pPr>
            <w:r w:rsidRPr="005C7186">
              <w:rPr>
                <w:rFonts w:ascii="Times New Roman" w:hAnsi="Times New Roman" w:cs="Times New Roman"/>
                <w:b/>
                <w:sz w:val="24"/>
                <w:szCs w:val="24"/>
              </w:rPr>
              <w:t>в том числе:</w:t>
            </w:r>
          </w:p>
          <w:p w14:paraId="7C097455" w14:textId="77777777" w:rsidR="004A3AD2" w:rsidRPr="005C7186" w:rsidRDefault="004A3AD2"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теоретическое обучение</w:t>
            </w:r>
          </w:p>
        </w:tc>
        <w:tc>
          <w:tcPr>
            <w:tcW w:w="2010" w:type="dxa"/>
          </w:tcPr>
          <w:p w14:paraId="11C0D997" w14:textId="77777777" w:rsidR="004A3AD2" w:rsidRPr="005C7186" w:rsidRDefault="006A0D55" w:rsidP="004A3AD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40</w:t>
            </w:r>
          </w:p>
        </w:tc>
        <w:tc>
          <w:tcPr>
            <w:tcW w:w="2743" w:type="dxa"/>
          </w:tcPr>
          <w:p w14:paraId="2E68414F" w14:textId="77777777" w:rsidR="004A3AD2" w:rsidRPr="005C7186" w:rsidRDefault="004A3AD2" w:rsidP="004A3AD2">
            <w:pPr>
              <w:pStyle w:val="a6"/>
              <w:ind w:right="-113"/>
              <w:rPr>
                <w:rFonts w:ascii="Times New Roman" w:hAnsi="Times New Roman" w:cs="Times New Roman"/>
                <w:b/>
                <w:sz w:val="24"/>
                <w:szCs w:val="24"/>
              </w:rPr>
            </w:pPr>
          </w:p>
        </w:tc>
      </w:tr>
      <w:tr w:rsidR="004A3AD2" w:rsidRPr="005C7186" w14:paraId="67F9A32D" w14:textId="77777777" w:rsidTr="002B3CE8">
        <w:tc>
          <w:tcPr>
            <w:tcW w:w="2784" w:type="dxa"/>
          </w:tcPr>
          <w:p w14:paraId="03901EA1" w14:textId="77777777" w:rsidR="004A3AD2" w:rsidRPr="005C7186" w:rsidRDefault="004A3AD2" w:rsidP="004A3AD2">
            <w:pPr>
              <w:pStyle w:val="a6"/>
              <w:rPr>
                <w:rFonts w:ascii="Times New Roman" w:hAnsi="Times New Roman" w:cs="Times New Roman"/>
                <w:b/>
                <w:sz w:val="24"/>
                <w:szCs w:val="24"/>
              </w:rPr>
            </w:pPr>
          </w:p>
        </w:tc>
        <w:tc>
          <w:tcPr>
            <w:tcW w:w="7597" w:type="dxa"/>
          </w:tcPr>
          <w:p w14:paraId="4AF3B338" w14:textId="77777777" w:rsidR="004A3AD2" w:rsidRPr="005C7186" w:rsidRDefault="004A3AD2" w:rsidP="004A3AD2">
            <w:pPr>
              <w:pStyle w:val="a6"/>
              <w:rPr>
                <w:rFonts w:ascii="Times New Roman" w:hAnsi="Times New Roman" w:cs="Times New Roman"/>
                <w:b/>
                <w:sz w:val="24"/>
                <w:szCs w:val="24"/>
              </w:rPr>
            </w:pPr>
            <w:r w:rsidRPr="005C7186">
              <w:rPr>
                <w:rFonts w:ascii="Times New Roman" w:hAnsi="Times New Roman" w:cs="Times New Roman"/>
                <w:b/>
                <w:sz w:val="24"/>
                <w:szCs w:val="24"/>
              </w:rPr>
              <w:t>практических занятий</w:t>
            </w:r>
          </w:p>
        </w:tc>
        <w:tc>
          <w:tcPr>
            <w:tcW w:w="2010" w:type="dxa"/>
          </w:tcPr>
          <w:p w14:paraId="022F560C" w14:textId="77777777" w:rsidR="004A3AD2" w:rsidRPr="005C7186" w:rsidRDefault="006A0D55" w:rsidP="004A3AD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40</w:t>
            </w:r>
          </w:p>
        </w:tc>
        <w:tc>
          <w:tcPr>
            <w:tcW w:w="2743" w:type="dxa"/>
          </w:tcPr>
          <w:p w14:paraId="6D04B0A5" w14:textId="77777777" w:rsidR="004A3AD2" w:rsidRPr="005C7186" w:rsidRDefault="004A3AD2" w:rsidP="004A3AD2">
            <w:pPr>
              <w:pStyle w:val="a6"/>
              <w:ind w:right="-113"/>
              <w:rPr>
                <w:rFonts w:ascii="Times New Roman" w:hAnsi="Times New Roman" w:cs="Times New Roman"/>
                <w:b/>
                <w:sz w:val="24"/>
                <w:szCs w:val="24"/>
              </w:rPr>
            </w:pPr>
          </w:p>
        </w:tc>
      </w:tr>
      <w:tr w:rsidR="004A3AD2" w:rsidRPr="005C7186" w14:paraId="2EF4749D" w14:textId="77777777" w:rsidTr="002B3CE8">
        <w:tc>
          <w:tcPr>
            <w:tcW w:w="2784" w:type="dxa"/>
          </w:tcPr>
          <w:p w14:paraId="6EF5E237" w14:textId="77777777" w:rsidR="004A3AD2" w:rsidRPr="005C7186" w:rsidRDefault="004A3AD2" w:rsidP="004A3AD2">
            <w:pPr>
              <w:pStyle w:val="a6"/>
              <w:rPr>
                <w:rFonts w:ascii="Times New Roman" w:hAnsi="Times New Roman" w:cs="Times New Roman"/>
                <w:b/>
                <w:sz w:val="24"/>
                <w:szCs w:val="24"/>
              </w:rPr>
            </w:pPr>
          </w:p>
        </w:tc>
        <w:tc>
          <w:tcPr>
            <w:tcW w:w="7597" w:type="dxa"/>
          </w:tcPr>
          <w:p w14:paraId="69F45542" w14:textId="77777777" w:rsidR="004A3AD2" w:rsidRPr="005C7186" w:rsidRDefault="004A3AD2" w:rsidP="004A3AD2">
            <w:pPr>
              <w:pStyle w:val="a6"/>
              <w:rPr>
                <w:rFonts w:ascii="Times New Roman" w:hAnsi="Times New Roman" w:cs="Times New Roman"/>
                <w:b/>
                <w:sz w:val="24"/>
                <w:szCs w:val="24"/>
              </w:rPr>
            </w:pPr>
            <w:r w:rsidRPr="005C7186">
              <w:rPr>
                <w:rFonts w:ascii="Times New Roman" w:hAnsi="Times New Roman" w:cs="Times New Roman"/>
                <w:b/>
                <w:sz w:val="24"/>
                <w:szCs w:val="24"/>
              </w:rPr>
              <w:t>самостоятельная работа</w:t>
            </w:r>
          </w:p>
        </w:tc>
        <w:tc>
          <w:tcPr>
            <w:tcW w:w="2010" w:type="dxa"/>
          </w:tcPr>
          <w:p w14:paraId="5D77B9CA" w14:textId="77777777" w:rsidR="004A3AD2" w:rsidRPr="005C7186" w:rsidRDefault="006A0D55" w:rsidP="004A3AD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6</w:t>
            </w:r>
          </w:p>
        </w:tc>
        <w:tc>
          <w:tcPr>
            <w:tcW w:w="2743" w:type="dxa"/>
          </w:tcPr>
          <w:p w14:paraId="551F5B0A" w14:textId="77777777" w:rsidR="004A3AD2" w:rsidRPr="005C7186" w:rsidRDefault="004A3AD2" w:rsidP="004A3AD2">
            <w:pPr>
              <w:pStyle w:val="a6"/>
              <w:ind w:right="-113"/>
              <w:rPr>
                <w:rFonts w:ascii="Times New Roman" w:hAnsi="Times New Roman" w:cs="Times New Roman"/>
                <w:b/>
                <w:sz w:val="24"/>
                <w:szCs w:val="24"/>
              </w:rPr>
            </w:pPr>
          </w:p>
        </w:tc>
      </w:tr>
      <w:tr w:rsidR="004A3AD2" w:rsidRPr="005C7186" w14:paraId="4C9449C2" w14:textId="77777777" w:rsidTr="002B3CE8">
        <w:tc>
          <w:tcPr>
            <w:tcW w:w="2784" w:type="dxa"/>
          </w:tcPr>
          <w:p w14:paraId="732A66AD" w14:textId="77777777" w:rsidR="004A3AD2" w:rsidRPr="005C7186" w:rsidRDefault="004A3AD2" w:rsidP="004A3AD2">
            <w:pPr>
              <w:pStyle w:val="a6"/>
              <w:rPr>
                <w:rFonts w:ascii="Times New Roman" w:hAnsi="Times New Roman" w:cs="Times New Roman"/>
                <w:b/>
                <w:sz w:val="24"/>
                <w:szCs w:val="24"/>
              </w:rPr>
            </w:pPr>
          </w:p>
        </w:tc>
        <w:tc>
          <w:tcPr>
            <w:tcW w:w="7597" w:type="dxa"/>
          </w:tcPr>
          <w:p w14:paraId="3CB1EB2A" w14:textId="77777777" w:rsidR="004A3AD2" w:rsidRPr="005C7186" w:rsidRDefault="004A3AD2" w:rsidP="004A3AD2">
            <w:pPr>
              <w:pStyle w:val="a6"/>
              <w:rPr>
                <w:rFonts w:ascii="Times New Roman" w:hAnsi="Times New Roman" w:cs="Times New Roman"/>
                <w:b/>
                <w:sz w:val="24"/>
                <w:szCs w:val="24"/>
              </w:rPr>
            </w:pPr>
            <w:r w:rsidRPr="005C7186">
              <w:rPr>
                <w:rFonts w:ascii="Times New Roman" w:hAnsi="Times New Roman" w:cs="Times New Roman"/>
                <w:b/>
                <w:sz w:val="24"/>
                <w:szCs w:val="24"/>
              </w:rPr>
              <w:t>консультации</w:t>
            </w:r>
          </w:p>
        </w:tc>
        <w:tc>
          <w:tcPr>
            <w:tcW w:w="2010" w:type="dxa"/>
          </w:tcPr>
          <w:p w14:paraId="10978EE4" w14:textId="77777777" w:rsidR="004A3AD2" w:rsidRPr="005C7186" w:rsidRDefault="006A0D55" w:rsidP="004A3AD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2</w:t>
            </w:r>
          </w:p>
        </w:tc>
        <w:tc>
          <w:tcPr>
            <w:tcW w:w="2743" w:type="dxa"/>
          </w:tcPr>
          <w:p w14:paraId="21517222" w14:textId="77777777" w:rsidR="004A3AD2" w:rsidRPr="005C7186" w:rsidRDefault="004A3AD2" w:rsidP="004A3AD2">
            <w:pPr>
              <w:pStyle w:val="a6"/>
              <w:ind w:right="-113"/>
              <w:rPr>
                <w:rFonts w:ascii="Times New Roman" w:hAnsi="Times New Roman" w:cs="Times New Roman"/>
                <w:b/>
                <w:sz w:val="24"/>
                <w:szCs w:val="24"/>
              </w:rPr>
            </w:pPr>
          </w:p>
        </w:tc>
      </w:tr>
      <w:tr w:rsidR="004A3AD2" w:rsidRPr="005C7186" w14:paraId="2CB96947" w14:textId="77777777" w:rsidTr="002B3CE8">
        <w:tc>
          <w:tcPr>
            <w:tcW w:w="2784" w:type="dxa"/>
          </w:tcPr>
          <w:p w14:paraId="6FDE7549" w14:textId="77777777" w:rsidR="004A3AD2" w:rsidRPr="005C7186" w:rsidRDefault="004A3AD2" w:rsidP="004A3AD2">
            <w:pPr>
              <w:pStyle w:val="a6"/>
              <w:rPr>
                <w:rFonts w:ascii="Times New Roman" w:hAnsi="Times New Roman" w:cs="Times New Roman"/>
                <w:b/>
                <w:sz w:val="24"/>
                <w:szCs w:val="24"/>
              </w:rPr>
            </w:pPr>
          </w:p>
        </w:tc>
        <w:tc>
          <w:tcPr>
            <w:tcW w:w="7597" w:type="dxa"/>
          </w:tcPr>
          <w:p w14:paraId="44465B3E" w14:textId="77777777" w:rsidR="004A3AD2" w:rsidRPr="005C7186" w:rsidRDefault="004A3AD2" w:rsidP="004A3AD2">
            <w:pPr>
              <w:pStyle w:val="a6"/>
              <w:rPr>
                <w:rFonts w:ascii="Times New Roman" w:hAnsi="Times New Roman" w:cs="Times New Roman"/>
                <w:b/>
                <w:sz w:val="24"/>
                <w:szCs w:val="24"/>
              </w:rPr>
            </w:pPr>
            <w:r w:rsidRPr="005C7186">
              <w:rPr>
                <w:rFonts w:ascii="Times New Roman" w:hAnsi="Times New Roman" w:cs="Times New Roman"/>
                <w:b/>
                <w:sz w:val="24"/>
                <w:szCs w:val="24"/>
              </w:rPr>
              <w:t>промежуточная аттестация</w:t>
            </w:r>
          </w:p>
        </w:tc>
        <w:tc>
          <w:tcPr>
            <w:tcW w:w="2010" w:type="dxa"/>
          </w:tcPr>
          <w:p w14:paraId="5A273EC0" w14:textId="77777777" w:rsidR="004A3AD2" w:rsidRPr="005C7186" w:rsidRDefault="006A0D55" w:rsidP="004A3AD2">
            <w:pPr>
              <w:pStyle w:val="a6"/>
              <w:jc w:val="center"/>
              <w:rPr>
                <w:rFonts w:ascii="Times New Roman" w:hAnsi="Times New Roman" w:cs="Times New Roman"/>
                <w:b/>
                <w:sz w:val="24"/>
                <w:szCs w:val="24"/>
              </w:rPr>
            </w:pPr>
            <w:r w:rsidRPr="005C7186">
              <w:rPr>
                <w:rFonts w:ascii="Times New Roman" w:hAnsi="Times New Roman" w:cs="Times New Roman"/>
                <w:b/>
                <w:sz w:val="24"/>
                <w:szCs w:val="24"/>
              </w:rPr>
              <w:t>6</w:t>
            </w:r>
          </w:p>
        </w:tc>
        <w:tc>
          <w:tcPr>
            <w:tcW w:w="2743" w:type="dxa"/>
          </w:tcPr>
          <w:p w14:paraId="2E9F34CD" w14:textId="77777777" w:rsidR="004A3AD2" w:rsidRPr="005C7186" w:rsidRDefault="004A3AD2" w:rsidP="004A3AD2">
            <w:pPr>
              <w:pStyle w:val="a6"/>
              <w:ind w:right="-113"/>
              <w:rPr>
                <w:rFonts w:ascii="Times New Roman" w:hAnsi="Times New Roman" w:cs="Times New Roman"/>
                <w:b/>
                <w:sz w:val="24"/>
                <w:szCs w:val="24"/>
              </w:rPr>
            </w:pPr>
          </w:p>
        </w:tc>
      </w:tr>
      <w:bookmarkEnd w:id="1"/>
    </w:tbl>
    <w:p w14:paraId="6008833C" w14:textId="77777777" w:rsidR="00683603" w:rsidRDefault="00683603" w:rsidP="007411C4">
      <w:pPr>
        <w:pStyle w:val="a6"/>
        <w:rPr>
          <w:rFonts w:ascii="Times New Roman" w:hAnsi="Times New Roman" w:cs="Times New Roman"/>
          <w:sz w:val="28"/>
          <w:szCs w:val="28"/>
        </w:rPr>
      </w:pPr>
    </w:p>
    <w:p w14:paraId="419F88B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4C87E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305B3CE"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7CCFC358" w14:textId="77777777" w:rsidR="00104F19" w:rsidRPr="003E4002" w:rsidRDefault="00104F19" w:rsidP="003E4002">
      <w:pPr>
        <w:pStyle w:val="a6"/>
        <w:rPr>
          <w:rFonts w:ascii="Times New Roman" w:hAnsi="Times New Roman" w:cs="Times New Roman"/>
          <w:sz w:val="28"/>
          <w:szCs w:val="28"/>
        </w:rPr>
      </w:pPr>
    </w:p>
    <w:p w14:paraId="4985FB2F" w14:textId="77777777" w:rsidR="000E25C6" w:rsidRPr="003E4002" w:rsidRDefault="003E4002" w:rsidP="005C7186">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402096D" w14:textId="022D3590" w:rsidR="003E4002" w:rsidRPr="002927F4" w:rsidRDefault="003E4002" w:rsidP="003015DF">
      <w:pPr>
        <w:pStyle w:val="a6"/>
        <w:ind w:firstLine="567"/>
        <w:jc w:val="both"/>
        <w:rPr>
          <w:rFonts w:ascii="Times New Roman" w:hAnsi="Times New Roman" w:cs="Times New Roman"/>
          <w:b/>
          <w:i/>
          <w:color w:val="FF0000"/>
          <w:sz w:val="28"/>
          <w:szCs w:val="28"/>
        </w:rPr>
      </w:pPr>
      <w:r w:rsidRPr="002927F4">
        <w:rPr>
          <w:rFonts w:ascii="Times New Roman" w:hAnsi="Times New Roman" w:cs="Times New Roman"/>
          <w:sz w:val="28"/>
          <w:szCs w:val="28"/>
        </w:rPr>
        <w:t xml:space="preserve">Реализация рабочей программы </w:t>
      </w:r>
      <w:r w:rsidR="002B3CE8" w:rsidRPr="002927F4">
        <w:rPr>
          <w:rFonts w:ascii="Times New Roman" w:hAnsi="Times New Roman" w:cs="Times New Roman"/>
          <w:sz w:val="28"/>
          <w:szCs w:val="28"/>
        </w:rPr>
        <w:t>учебной</w:t>
      </w:r>
      <w:r w:rsidRPr="002927F4">
        <w:rPr>
          <w:rFonts w:ascii="Times New Roman" w:hAnsi="Times New Roman" w:cs="Times New Roman"/>
          <w:sz w:val="28"/>
          <w:szCs w:val="28"/>
        </w:rPr>
        <w:t xml:space="preserve"> дисциплины требует наличия учебного кабинета</w:t>
      </w:r>
      <w:r w:rsidR="002B3CE8" w:rsidRPr="002927F4">
        <w:rPr>
          <w:rFonts w:ascii="Times New Roman" w:hAnsi="Times New Roman" w:cs="Times New Roman"/>
          <w:sz w:val="28"/>
          <w:szCs w:val="28"/>
        </w:rPr>
        <w:t xml:space="preserve"> </w:t>
      </w:r>
      <w:r w:rsidR="00C41FC9" w:rsidRPr="002927F4">
        <w:rPr>
          <w:rFonts w:ascii="Times New Roman" w:hAnsi="Times New Roman" w:cs="Times New Roman"/>
          <w:sz w:val="28"/>
          <w:szCs w:val="28"/>
        </w:rPr>
        <w:t>т</w:t>
      </w:r>
      <w:r w:rsidR="000F2854" w:rsidRPr="002927F4">
        <w:rPr>
          <w:rFonts w:ascii="Times New Roman" w:hAnsi="Times New Roman" w:cs="Times New Roman"/>
          <w:sz w:val="28"/>
          <w:szCs w:val="28"/>
        </w:rPr>
        <w:t>еории и методики социальной работы</w:t>
      </w:r>
      <w:r w:rsidR="00130E09">
        <w:rPr>
          <w:rFonts w:ascii="Times New Roman" w:hAnsi="Times New Roman" w:cs="Times New Roman"/>
          <w:sz w:val="28"/>
          <w:szCs w:val="28"/>
        </w:rPr>
        <w:t xml:space="preserve"> (№ 39)</w:t>
      </w:r>
      <w:r w:rsidR="002E58F7" w:rsidRPr="002927F4">
        <w:rPr>
          <w:rFonts w:ascii="Times New Roman" w:hAnsi="Times New Roman" w:cs="Times New Roman"/>
          <w:sz w:val="28"/>
          <w:szCs w:val="28"/>
        </w:rPr>
        <w:t>.</w:t>
      </w:r>
      <w:r w:rsidR="00E37105" w:rsidRPr="002927F4">
        <w:rPr>
          <w:rFonts w:ascii="Times New Roman" w:hAnsi="Times New Roman" w:cs="Times New Roman"/>
          <w:b/>
          <w:i/>
          <w:color w:val="FF0000"/>
          <w:sz w:val="28"/>
          <w:szCs w:val="28"/>
        </w:rPr>
        <w:t xml:space="preserve"> </w:t>
      </w:r>
    </w:p>
    <w:p w14:paraId="4D305BC9" w14:textId="77777777" w:rsidR="003E4002" w:rsidRPr="00B66947" w:rsidRDefault="003E4002" w:rsidP="003E4002">
      <w:pPr>
        <w:ind w:firstLine="567"/>
        <w:jc w:val="both"/>
        <w:rPr>
          <w:sz w:val="28"/>
          <w:szCs w:val="28"/>
        </w:rPr>
      </w:pPr>
      <w:r w:rsidRPr="002927F4">
        <w:rPr>
          <w:sz w:val="28"/>
          <w:szCs w:val="28"/>
        </w:rPr>
        <w:t>Оборудование, в том числе цифровое, учебного кабинета указано в паспорте кабинета.</w:t>
      </w:r>
    </w:p>
    <w:p w14:paraId="533E08E8"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E53EF1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507A5BC"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4AE745E" w14:textId="09E5EFDD" w:rsidR="00E37105" w:rsidRPr="00E37105" w:rsidRDefault="00C41FC9" w:rsidP="00692556">
      <w:pPr>
        <w:pStyle w:val="Default"/>
        <w:numPr>
          <w:ilvl w:val="0"/>
          <w:numId w:val="3"/>
        </w:numPr>
        <w:ind w:left="426"/>
        <w:jc w:val="both"/>
        <w:rPr>
          <w:i/>
          <w:color w:val="FF0000"/>
          <w:sz w:val="28"/>
          <w:szCs w:val="28"/>
        </w:rPr>
      </w:pPr>
      <w:r>
        <w:rPr>
          <w:color w:val="auto"/>
          <w:sz w:val="28"/>
          <w:szCs w:val="28"/>
        </w:rPr>
        <w:t>УМК учебной дисциплины;</w:t>
      </w:r>
    </w:p>
    <w:p w14:paraId="53B30EE4"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174F2B61"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3FE6F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38A5C581" w14:textId="1C17C7C0" w:rsidR="00FA3A22" w:rsidRPr="00B66947" w:rsidRDefault="00D43585" w:rsidP="00ED2AAE">
      <w:pPr>
        <w:pStyle w:val="Default"/>
        <w:numPr>
          <w:ilvl w:val="0"/>
          <w:numId w:val="4"/>
        </w:numPr>
        <w:ind w:left="426"/>
        <w:jc w:val="both"/>
        <w:rPr>
          <w:color w:val="auto"/>
          <w:sz w:val="28"/>
          <w:szCs w:val="28"/>
        </w:rPr>
      </w:pPr>
      <w:proofErr w:type="spellStart"/>
      <w:r>
        <w:rPr>
          <w:color w:val="auto"/>
          <w:sz w:val="28"/>
          <w:szCs w:val="28"/>
        </w:rPr>
        <w:t>мультимедиа</w:t>
      </w:r>
      <w:r w:rsidR="003E4002" w:rsidRPr="00B66947">
        <w:rPr>
          <w:color w:val="auto"/>
          <w:sz w:val="28"/>
          <w:szCs w:val="28"/>
        </w:rPr>
        <w:t>проектор</w:t>
      </w:r>
      <w:proofErr w:type="spellEnd"/>
      <w:r w:rsidR="00ED2AAE">
        <w:rPr>
          <w:color w:val="auto"/>
          <w:sz w:val="28"/>
          <w:szCs w:val="28"/>
        </w:rPr>
        <w:t>.</w:t>
      </w:r>
    </w:p>
    <w:p w14:paraId="749F7C9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57B819A" w14:textId="052ABB5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2E58F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0E27B53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0D31FF22" w14:textId="77777777" w:rsidR="00E23D2E" w:rsidRDefault="00E23D2E" w:rsidP="003E4002">
      <w:pPr>
        <w:pStyle w:val="a6"/>
        <w:rPr>
          <w:rFonts w:ascii="Times New Roman" w:hAnsi="Times New Roman" w:cs="Times New Roman"/>
          <w:sz w:val="28"/>
          <w:szCs w:val="28"/>
        </w:rPr>
      </w:pPr>
    </w:p>
    <w:p w14:paraId="52157186" w14:textId="77777777" w:rsidR="003E4002" w:rsidRPr="003E4002" w:rsidRDefault="003E4002" w:rsidP="005C7186">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BB10809" w14:textId="04F364E5" w:rsid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r w:rsidR="00670138">
        <w:rPr>
          <w:rFonts w:ascii="Times New Roman" w:hAnsi="Times New Roman" w:cs="Times New Roman"/>
          <w:sz w:val="28"/>
          <w:szCs w:val="28"/>
        </w:rPr>
        <w:t>:</w:t>
      </w:r>
    </w:p>
    <w:p w14:paraId="2F20E006" w14:textId="1283E36A" w:rsidR="00401C26" w:rsidRPr="00401C26" w:rsidRDefault="00401C26" w:rsidP="00401C26">
      <w:pPr>
        <w:widowControl/>
        <w:numPr>
          <w:ilvl w:val="0"/>
          <w:numId w:val="17"/>
        </w:numPr>
        <w:shd w:val="clear" w:color="auto" w:fill="FFFFFF"/>
        <w:autoSpaceDE/>
        <w:autoSpaceDN/>
        <w:ind w:left="0" w:firstLine="709"/>
        <w:jc w:val="both"/>
        <w:rPr>
          <w:rFonts w:eastAsia="Calibri"/>
          <w:sz w:val="28"/>
          <w:szCs w:val="28"/>
        </w:rPr>
      </w:pPr>
      <w:bookmarkStart w:id="5" w:name="_Hlk142025485"/>
      <w:r w:rsidRPr="00401C26">
        <w:rPr>
          <w:rFonts w:eastAsia="Calibri"/>
          <w:iCs/>
          <w:sz w:val="28"/>
          <w:szCs w:val="28"/>
          <w:shd w:val="clear" w:color="auto" w:fill="FFFFFF"/>
        </w:rPr>
        <w:t xml:space="preserve">Григорьева, И.А. </w:t>
      </w:r>
      <w:r w:rsidRPr="00401C26">
        <w:rPr>
          <w:rFonts w:eastAsia="Calibri"/>
          <w:sz w:val="28"/>
          <w:szCs w:val="28"/>
          <w:shd w:val="clear" w:color="auto" w:fill="FFFFFF"/>
        </w:rPr>
        <w:t>Теория и методика социальной работы: учебник для среднего профессионального образования /</w:t>
      </w:r>
      <w:r w:rsidR="007D6C9E">
        <w:rPr>
          <w:rFonts w:eastAsia="Calibri"/>
          <w:sz w:val="28"/>
          <w:szCs w:val="28"/>
          <w:shd w:val="clear" w:color="auto" w:fill="FFFFFF"/>
        </w:rPr>
        <w:t xml:space="preserve"> </w:t>
      </w:r>
      <w:r w:rsidRPr="00401C26">
        <w:rPr>
          <w:rFonts w:eastAsia="Calibri"/>
          <w:sz w:val="28"/>
          <w:szCs w:val="28"/>
          <w:shd w:val="clear" w:color="auto" w:fill="FFFFFF"/>
        </w:rPr>
        <w:t xml:space="preserve">И. </w:t>
      </w:r>
      <w:proofErr w:type="spellStart"/>
      <w:r w:rsidRPr="00401C26">
        <w:rPr>
          <w:rFonts w:eastAsia="Calibri"/>
          <w:sz w:val="28"/>
          <w:szCs w:val="28"/>
          <w:shd w:val="clear" w:color="auto" w:fill="FFFFFF"/>
        </w:rPr>
        <w:t>А.Григорьева</w:t>
      </w:r>
      <w:proofErr w:type="spellEnd"/>
      <w:r w:rsidRPr="00401C26">
        <w:rPr>
          <w:rFonts w:eastAsia="Calibri"/>
          <w:sz w:val="28"/>
          <w:szCs w:val="28"/>
          <w:shd w:val="clear" w:color="auto" w:fill="FFFFFF"/>
        </w:rPr>
        <w:t xml:space="preserve">, В. </w:t>
      </w:r>
      <w:proofErr w:type="spellStart"/>
      <w:r w:rsidRPr="00401C26">
        <w:rPr>
          <w:rFonts w:eastAsia="Calibri"/>
          <w:sz w:val="28"/>
          <w:szCs w:val="28"/>
          <w:shd w:val="clear" w:color="auto" w:fill="FFFFFF"/>
        </w:rPr>
        <w:t>Н.Келасьев</w:t>
      </w:r>
      <w:proofErr w:type="spellEnd"/>
      <w:r w:rsidRPr="00401C26">
        <w:rPr>
          <w:rFonts w:eastAsia="Calibri"/>
          <w:sz w:val="28"/>
          <w:szCs w:val="28"/>
          <w:shd w:val="clear" w:color="auto" w:fill="FFFFFF"/>
        </w:rPr>
        <w:t xml:space="preserve">. </w:t>
      </w:r>
      <w:r>
        <w:rPr>
          <w:rFonts w:eastAsia="Calibri"/>
          <w:sz w:val="28"/>
          <w:szCs w:val="28"/>
          <w:shd w:val="clear" w:color="auto" w:fill="FFFFFF"/>
        </w:rPr>
        <w:t>-</w:t>
      </w:r>
      <w:r w:rsidRPr="00401C26">
        <w:rPr>
          <w:rFonts w:eastAsia="Calibri"/>
          <w:sz w:val="28"/>
          <w:szCs w:val="28"/>
          <w:shd w:val="clear" w:color="auto" w:fill="FFFFFF"/>
        </w:rPr>
        <w:t xml:space="preserve"> 2-е изд., </w:t>
      </w:r>
      <w:proofErr w:type="spellStart"/>
      <w:r w:rsidRPr="00401C26">
        <w:rPr>
          <w:rFonts w:eastAsia="Calibri"/>
          <w:sz w:val="28"/>
          <w:szCs w:val="28"/>
          <w:shd w:val="clear" w:color="auto" w:fill="FFFFFF"/>
        </w:rPr>
        <w:t>перераб</w:t>
      </w:r>
      <w:proofErr w:type="spellEnd"/>
      <w:r w:rsidRPr="00401C26">
        <w:rPr>
          <w:rFonts w:eastAsia="Calibri"/>
          <w:sz w:val="28"/>
          <w:szCs w:val="28"/>
          <w:shd w:val="clear" w:color="auto" w:fill="FFFFFF"/>
        </w:rPr>
        <w:t xml:space="preserve">. и доп. </w:t>
      </w:r>
      <w:r>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Pr>
          <w:rFonts w:eastAsia="Calibri"/>
          <w:sz w:val="28"/>
          <w:szCs w:val="28"/>
          <w:shd w:val="clear" w:color="auto" w:fill="FFFFFF"/>
        </w:rPr>
        <w:t>-</w:t>
      </w:r>
      <w:r w:rsidRPr="00401C26">
        <w:rPr>
          <w:rFonts w:eastAsia="Calibri"/>
          <w:sz w:val="28"/>
          <w:szCs w:val="28"/>
          <w:shd w:val="clear" w:color="auto" w:fill="FFFFFF"/>
        </w:rPr>
        <w:t xml:space="preserve"> 254 с. </w:t>
      </w:r>
      <w:r>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Pr>
          <w:rFonts w:eastAsia="Calibri"/>
          <w:sz w:val="28"/>
          <w:szCs w:val="28"/>
          <w:shd w:val="clear" w:color="auto" w:fill="FFFFFF"/>
        </w:rPr>
        <w:t>-</w:t>
      </w:r>
      <w:r w:rsidRPr="00401C26">
        <w:rPr>
          <w:rFonts w:eastAsia="Calibri"/>
          <w:sz w:val="28"/>
          <w:szCs w:val="28"/>
          <w:shd w:val="clear" w:color="auto" w:fill="FFFFFF"/>
        </w:rPr>
        <w:t xml:space="preserve"> URL: </w:t>
      </w:r>
      <w:hyperlink r:id="rId10" w:history="1">
        <w:r w:rsidRPr="00401C26">
          <w:rPr>
            <w:rFonts w:eastAsia="Calibri"/>
            <w:sz w:val="28"/>
            <w:szCs w:val="28"/>
            <w:shd w:val="clear" w:color="auto" w:fill="FFFFFF"/>
          </w:rPr>
          <w:t>https://urait.ru/bcode/471735</w:t>
        </w:r>
      </w:hyperlink>
    </w:p>
    <w:p w14:paraId="1B3F0E43" w14:textId="78864954" w:rsidR="00401C26" w:rsidRPr="00401C26" w:rsidRDefault="00401C26" w:rsidP="00401C26">
      <w:pPr>
        <w:widowControl/>
        <w:numPr>
          <w:ilvl w:val="0"/>
          <w:numId w:val="17"/>
        </w:numPr>
        <w:shd w:val="clear" w:color="auto" w:fill="FFFFFF"/>
        <w:autoSpaceDE/>
        <w:autoSpaceDN/>
        <w:ind w:left="0" w:firstLine="709"/>
        <w:contextualSpacing/>
        <w:jc w:val="both"/>
        <w:rPr>
          <w:rFonts w:eastAsia="Calibri"/>
          <w:sz w:val="28"/>
          <w:szCs w:val="28"/>
        </w:rPr>
      </w:pPr>
      <w:r w:rsidRPr="00401C26">
        <w:rPr>
          <w:rFonts w:eastAsia="Calibri"/>
          <w:iCs/>
          <w:sz w:val="28"/>
          <w:szCs w:val="28"/>
          <w:shd w:val="clear" w:color="auto" w:fill="FFFFFF"/>
        </w:rPr>
        <w:t xml:space="preserve">Кононова, Т.Б. </w:t>
      </w:r>
      <w:r w:rsidRPr="00401C26">
        <w:rPr>
          <w:rFonts w:eastAsia="Calibri"/>
          <w:sz w:val="28"/>
          <w:szCs w:val="28"/>
          <w:shd w:val="clear" w:color="auto" w:fill="FFFFFF"/>
        </w:rPr>
        <w:t xml:space="preserve">Теория и методика социальной работы: история социальной работы: учебное пособие для среднего профессионального образования / Т.Б. Кононова. </w:t>
      </w:r>
      <w:r>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Pr>
          <w:rFonts w:eastAsia="Calibri"/>
          <w:sz w:val="28"/>
          <w:szCs w:val="28"/>
          <w:shd w:val="clear" w:color="auto" w:fill="FFFFFF"/>
        </w:rPr>
        <w:t>-</w:t>
      </w:r>
      <w:r w:rsidRPr="00401C26">
        <w:rPr>
          <w:rFonts w:eastAsia="Calibri"/>
          <w:sz w:val="28"/>
          <w:szCs w:val="28"/>
          <w:shd w:val="clear" w:color="auto" w:fill="FFFFFF"/>
        </w:rPr>
        <w:t xml:space="preserve"> 356 с. </w:t>
      </w:r>
      <w:r>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Pr>
          <w:rFonts w:eastAsia="Calibri"/>
          <w:sz w:val="28"/>
          <w:szCs w:val="28"/>
          <w:shd w:val="clear" w:color="auto" w:fill="FFFFFF"/>
        </w:rPr>
        <w:t>-</w:t>
      </w:r>
      <w:r w:rsidRPr="00401C26">
        <w:rPr>
          <w:rFonts w:eastAsia="Calibri"/>
          <w:sz w:val="28"/>
          <w:szCs w:val="28"/>
          <w:shd w:val="clear" w:color="auto" w:fill="FFFFFF"/>
        </w:rPr>
        <w:t xml:space="preserve"> URL: </w:t>
      </w:r>
      <w:hyperlink r:id="rId11" w:history="1">
        <w:r w:rsidRPr="00401C26">
          <w:rPr>
            <w:rFonts w:eastAsia="Calibri"/>
            <w:sz w:val="28"/>
            <w:szCs w:val="28"/>
            <w:shd w:val="clear" w:color="auto" w:fill="FFFFFF"/>
          </w:rPr>
          <w:t>https://urait.ru/bcode/477859</w:t>
        </w:r>
      </w:hyperlink>
    </w:p>
    <w:p w14:paraId="5D12F023" w14:textId="78CD790A" w:rsidR="00401C26" w:rsidRPr="007D6C9E" w:rsidRDefault="00401C26" w:rsidP="00401C26">
      <w:pPr>
        <w:widowControl/>
        <w:numPr>
          <w:ilvl w:val="0"/>
          <w:numId w:val="17"/>
        </w:numPr>
        <w:shd w:val="clear" w:color="auto" w:fill="FFFFFF"/>
        <w:autoSpaceDE/>
        <w:autoSpaceDN/>
        <w:ind w:left="0" w:firstLine="709"/>
        <w:contextualSpacing/>
        <w:jc w:val="both"/>
        <w:rPr>
          <w:bCs/>
          <w:sz w:val="28"/>
          <w:szCs w:val="28"/>
        </w:rPr>
      </w:pPr>
      <w:proofErr w:type="spellStart"/>
      <w:r w:rsidRPr="00401C26">
        <w:rPr>
          <w:rFonts w:eastAsia="Calibri"/>
          <w:iCs/>
          <w:sz w:val="28"/>
          <w:szCs w:val="28"/>
          <w:shd w:val="clear" w:color="auto" w:fill="FFFFFF"/>
        </w:rPr>
        <w:t>Маргулян</w:t>
      </w:r>
      <w:proofErr w:type="spellEnd"/>
      <w:r w:rsidRPr="00401C26">
        <w:rPr>
          <w:rFonts w:eastAsia="Calibri"/>
          <w:iCs/>
          <w:sz w:val="28"/>
          <w:szCs w:val="28"/>
          <w:shd w:val="clear" w:color="auto" w:fill="FFFFFF"/>
        </w:rPr>
        <w:t xml:space="preserve">, Я.А. </w:t>
      </w:r>
      <w:r w:rsidRPr="00401C26">
        <w:rPr>
          <w:rFonts w:eastAsia="Calibri"/>
          <w:sz w:val="28"/>
          <w:szCs w:val="28"/>
          <w:shd w:val="clear" w:color="auto" w:fill="FFFFFF"/>
        </w:rPr>
        <w:t xml:space="preserve">Основы социального государства: учебное пособие для среднего профессионального образования / Я.А. </w:t>
      </w:r>
      <w:proofErr w:type="spellStart"/>
      <w:r w:rsidRPr="00401C26">
        <w:rPr>
          <w:rFonts w:eastAsia="Calibri"/>
          <w:sz w:val="28"/>
          <w:szCs w:val="28"/>
          <w:shd w:val="clear" w:color="auto" w:fill="FFFFFF"/>
        </w:rPr>
        <w:t>Маргулян</w:t>
      </w:r>
      <w:proofErr w:type="spellEnd"/>
      <w:r w:rsidRPr="00401C26">
        <w:rPr>
          <w:rFonts w:eastAsia="Calibri"/>
          <w:sz w:val="28"/>
          <w:szCs w:val="28"/>
          <w:shd w:val="clear" w:color="auto" w:fill="FFFFFF"/>
        </w:rPr>
        <w:t xml:space="preserve">. </w:t>
      </w:r>
      <w:r w:rsidR="00D01373">
        <w:rPr>
          <w:rFonts w:eastAsia="Calibri"/>
          <w:sz w:val="28"/>
          <w:szCs w:val="28"/>
          <w:shd w:val="clear" w:color="auto" w:fill="FFFFFF"/>
        </w:rPr>
        <w:t>-</w:t>
      </w:r>
      <w:r w:rsidRPr="00401C26">
        <w:rPr>
          <w:rFonts w:eastAsia="Calibri"/>
          <w:sz w:val="28"/>
          <w:szCs w:val="28"/>
          <w:shd w:val="clear" w:color="auto" w:fill="FFFFFF"/>
        </w:rPr>
        <w:t xml:space="preserve"> 2-е изд., </w:t>
      </w:r>
      <w:proofErr w:type="spellStart"/>
      <w:r w:rsidRPr="00401C26">
        <w:rPr>
          <w:rFonts w:eastAsia="Calibri"/>
          <w:sz w:val="28"/>
          <w:szCs w:val="28"/>
          <w:shd w:val="clear" w:color="auto" w:fill="FFFFFF"/>
        </w:rPr>
        <w:t>испр</w:t>
      </w:r>
      <w:proofErr w:type="spellEnd"/>
      <w:r w:rsidRPr="00401C26">
        <w:rPr>
          <w:rFonts w:eastAsia="Calibri"/>
          <w:sz w:val="28"/>
          <w:szCs w:val="28"/>
          <w:shd w:val="clear" w:color="auto" w:fill="FFFFFF"/>
        </w:rPr>
        <w:t xml:space="preserve">. и доп. </w:t>
      </w:r>
      <w:r>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Pr>
          <w:rFonts w:eastAsia="Calibri"/>
          <w:sz w:val="28"/>
          <w:szCs w:val="28"/>
          <w:shd w:val="clear" w:color="auto" w:fill="FFFFFF"/>
        </w:rPr>
        <w:t>-</w:t>
      </w:r>
      <w:r w:rsidRPr="00401C26">
        <w:rPr>
          <w:rFonts w:eastAsia="Calibri"/>
          <w:sz w:val="28"/>
          <w:szCs w:val="28"/>
          <w:shd w:val="clear" w:color="auto" w:fill="FFFFFF"/>
        </w:rPr>
        <w:t xml:space="preserve"> 178 с. </w:t>
      </w:r>
      <w:r>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Pr>
          <w:rFonts w:eastAsia="Calibri"/>
          <w:sz w:val="28"/>
          <w:szCs w:val="28"/>
          <w:shd w:val="clear" w:color="auto" w:fill="FFFFFF"/>
        </w:rPr>
        <w:t>-</w:t>
      </w:r>
      <w:r w:rsidRPr="00401C26">
        <w:rPr>
          <w:rFonts w:eastAsia="Calibri"/>
          <w:sz w:val="28"/>
          <w:szCs w:val="28"/>
          <w:shd w:val="clear" w:color="auto" w:fill="FFFFFF"/>
        </w:rPr>
        <w:t xml:space="preserve"> URL: </w:t>
      </w:r>
      <w:hyperlink r:id="rId12" w:history="1">
        <w:r w:rsidRPr="00401C26">
          <w:rPr>
            <w:rFonts w:eastAsia="Calibri"/>
            <w:sz w:val="28"/>
            <w:szCs w:val="28"/>
            <w:shd w:val="clear" w:color="auto" w:fill="FFFFFF"/>
          </w:rPr>
          <w:t>https://urait.ru/bcode/471086</w:t>
        </w:r>
      </w:hyperlink>
    </w:p>
    <w:p w14:paraId="4295A56B" w14:textId="78BADD37" w:rsidR="007D6C9E" w:rsidRPr="007D6C9E" w:rsidRDefault="007D6C9E" w:rsidP="007D6C9E">
      <w:pPr>
        <w:widowControl/>
        <w:numPr>
          <w:ilvl w:val="0"/>
          <w:numId w:val="17"/>
        </w:numPr>
        <w:shd w:val="clear" w:color="auto" w:fill="FFFFFF"/>
        <w:autoSpaceDE/>
        <w:autoSpaceDN/>
        <w:ind w:left="0" w:firstLine="709"/>
        <w:contextualSpacing/>
        <w:jc w:val="both"/>
        <w:rPr>
          <w:rFonts w:eastAsia="Calibri"/>
          <w:sz w:val="28"/>
          <w:szCs w:val="28"/>
        </w:rPr>
      </w:pPr>
      <w:r w:rsidRPr="00401C26">
        <w:rPr>
          <w:rFonts w:eastAsia="Calibri"/>
          <w:iCs/>
          <w:sz w:val="28"/>
          <w:szCs w:val="28"/>
          <w:shd w:val="clear" w:color="auto" w:fill="FFFFFF"/>
        </w:rPr>
        <w:t>Медведева, Г.П.  Этические основы социальной работы: учебник и практикум для среднего профессионального образования / Г. П. Медведева. </w:t>
      </w:r>
      <w:r>
        <w:rPr>
          <w:rFonts w:eastAsia="Calibri"/>
          <w:iCs/>
          <w:sz w:val="28"/>
          <w:szCs w:val="28"/>
          <w:shd w:val="clear" w:color="auto" w:fill="FFFFFF"/>
        </w:rPr>
        <w:t>–</w:t>
      </w:r>
      <w:r w:rsidRPr="00401C26">
        <w:rPr>
          <w:rFonts w:eastAsia="Calibri"/>
          <w:iCs/>
          <w:sz w:val="28"/>
          <w:szCs w:val="28"/>
          <w:shd w:val="clear" w:color="auto" w:fill="FFFFFF"/>
        </w:rPr>
        <w:t xml:space="preserve"> М</w:t>
      </w:r>
      <w:r>
        <w:rPr>
          <w:rFonts w:eastAsia="Calibri"/>
          <w:iCs/>
          <w:sz w:val="28"/>
          <w:szCs w:val="28"/>
          <w:shd w:val="clear" w:color="auto" w:fill="FFFFFF"/>
        </w:rPr>
        <w:t>.</w:t>
      </w:r>
      <w:r w:rsidRPr="00401C26">
        <w:rPr>
          <w:rFonts w:eastAsia="Calibri"/>
          <w:iCs/>
          <w:sz w:val="28"/>
          <w:szCs w:val="28"/>
          <w:shd w:val="clear" w:color="auto" w:fill="FFFFFF"/>
        </w:rPr>
        <w:t xml:space="preserve">: Издательство </w:t>
      </w:r>
      <w:proofErr w:type="spellStart"/>
      <w:r w:rsidRPr="00401C26">
        <w:rPr>
          <w:rFonts w:eastAsia="Calibri"/>
          <w:iCs/>
          <w:sz w:val="28"/>
          <w:szCs w:val="28"/>
          <w:shd w:val="clear" w:color="auto" w:fill="FFFFFF"/>
        </w:rPr>
        <w:t>Юрайт</w:t>
      </w:r>
      <w:proofErr w:type="spellEnd"/>
      <w:r w:rsidRPr="00401C26">
        <w:rPr>
          <w:rFonts w:eastAsia="Calibri"/>
          <w:iCs/>
          <w:sz w:val="28"/>
          <w:szCs w:val="28"/>
          <w:shd w:val="clear" w:color="auto" w:fill="FFFFFF"/>
        </w:rPr>
        <w:t>, 2022. </w:t>
      </w:r>
      <w:r>
        <w:rPr>
          <w:rFonts w:eastAsia="Calibri"/>
          <w:iCs/>
          <w:sz w:val="28"/>
          <w:szCs w:val="28"/>
          <w:shd w:val="clear" w:color="auto" w:fill="FFFFFF"/>
        </w:rPr>
        <w:t>-</w:t>
      </w:r>
      <w:r w:rsidRPr="00401C26">
        <w:rPr>
          <w:rFonts w:eastAsia="Calibri"/>
          <w:iCs/>
          <w:sz w:val="28"/>
          <w:szCs w:val="28"/>
          <w:shd w:val="clear" w:color="auto" w:fill="FFFFFF"/>
        </w:rPr>
        <w:t xml:space="preserve"> 443 с. </w:t>
      </w:r>
      <w:r>
        <w:rPr>
          <w:rFonts w:eastAsia="Calibri"/>
          <w:iCs/>
          <w:sz w:val="28"/>
          <w:szCs w:val="28"/>
          <w:shd w:val="clear" w:color="auto" w:fill="FFFFFF"/>
        </w:rPr>
        <w:t>-</w:t>
      </w:r>
      <w:r w:rsidRPr="00401C26">
        <w:rPr>
          <w:rFonts w:eastAsia="Calibri"/>
          <w:iCs/>
          <w:sz w:val="28"/>
          <w:szCs w:val="28"/>
          <w:shd w:val="clear" w:color="auto" w:fill="FFFFFF"/>
        </w:rPr>
        <w:t xml:space="preserve"> (Профессиональное образование). </w:t>
      </w:r>
      <w:r>
        <w:rPr>
          <w:rFonts w:eastAsia="Calibri"/>
          <w:iCs/>
          <w:sz w:val="28"/>
          <w:szCs w:val="28"/>
          <w:shd w:val="clear" w:color="auto" w:fill="FFFFFF"/>
        </w:rPr>
        <w:t>-</w:t>
      </w:r>
      <w:r w:rsidRPr="00401C26">
        <w:rPr>
          <w:rFonts w:eastAsia="Calibri"/>
          <w:iCs/>
          <w:sz w:val="28"/>
          <w:szCs w:val="28"/>
          <w:shd w:val="clear" w:color="auto" w:fill="FFFFFF"/>
        </w:rPr>
        <w:t xml:space="preserve"> ISBN 978-5-534-03682-4. </w:t>
      </w:r>
      <w:r>
        <w:rPr>
          <w:rFonts w:eastAsia="Calibri"/>
          <w:iCs/>
          <w:sz w:val="28"/>
          <w:szCs w:val="28"/>
          <w:shd w:val="clear" w:color="auto" w:fill="FFFFFF"/>
        </w:rPr>
        <w:t>-</w:t>
      </w:r>
      <w:r w:rsidRPr="00401C26">
        <w:rPr>
          <w:rFonts w:eastAsia="Calibri"/>
          <w:iCs/>
          <w:sz w:val="28"/>
          <w:szCs w:val="28"/>
          <w:shd w:val="clear" w:color="auto" w:fill="FFFFFF"/>
        </w:rPr>
        <w:t xml:space="preserve"> Текст: электронный // Образовательная платформа </w:t>
      </w:r>
      <w:proofErr w:type="spellStart"/>
      <w:r w:rsidRPr="00401C26">
        <w:rPr>
          <w:rFonts w:eastAsia="Calibri"/>
          <w:iCs/>
          <w:sz w:val="28"/>
          <w:szCs w:val="28"/>
          <w:shd w:val="clear" w:color="auto" w:fill="FFFFFF"/>
        </w:rPr>
        <w:t>Юрайт</w:t>
      </w:r>
      <w:proofErr w:type="spellEnd"/>
      <w:r w:rsidRPr="00401C26">
        <w:rPr>
          <w:rFonts w:eastAsia="Calibri"/>
          <w:iCs/>
          <w:sz w:val="28"/>
          <w:szCs w:val="28"/>
          <w:shd w:val="clear" w:color="auto" w:fill="FFFFFF"/>
        </w:rPr>
        <w:t xml:space="preserve"> [сайт]. </w:t>
      </w:r>
      <w:r>
        <w:rPr>
          <w:rFonts w:eastAsia="Calibri"/>
          <w:iCs/>
          <w:sz w:val="28"/>
          <w:szCs w:val="28"/>
          <w:shd w:val="clear" w:color="auto" w:fill="FFFFFF"/>
        </w:rPr>
        <w:t>-</w:t>
      </w:r>
      <w:r w:rsidRPr="00401C26">
        <w:rPr>
          <w:rFonts w:eastAsia="Calibri"/>
          <w:iCs/>
          <w:sz w:val="28"/>
          <w:szCs w:val="28"/>
          <w:shd w:val="clear" w:color="auto" w:fill="FFFFFF"/>
        </w:rPr>
        <w:t xml:space="preserve"> URL: https://urait.ru/bcode/507800 (дата обращения: 10.10.2022).</w:t>
      </w:r>
      <w:r w:rsidRPr="00401C26" w:rsidDel="00E43B04">
        <w:rPr>
          <w:rFonts w:eastAsia="Calibri"/>
          <w:iCs/>
          <w:sz w:val="28"/>
          <w:szCs w:val="28"/>
          <w:shd w:val="clear" w:color="auto" w:fill="FFFFFF"/>
        </w:rPr>
        <w:t xml:space="preserve"> </w:t>
      </w:r>
    </w:p>
    <w:p w14:paraId="41E583A4" w14:textId="639898C6" w:rsidR="00401C26" w:rsidRPr="00401C26" w:rsidRDefault="00401C26" w:rsidP="00401C26">
      <w:pPr>
        <w:widowControl/>
        <w:numPr>
          <w:ilvl w:val="0"/>
          <w:numId w:val="17"/>
        </w:numPr>
        <w:shd w:val="clear" w:color="auto" w:fill="FFFFFF"/>
        <w:autoSpaceDE/>
        <w:autoSpaceDN/>
        <w:ind w:left="0" w:firstLine="709"/>
        <w:contextualSpacing/>
        <w:jc w:val="both"/>
        <w:rPr>
          <w:rFonts w:eastAsia="Calibri"/>
          <w:sz w:val="28"/>
          <w:szCs w:val="28"/>
        </w:rPr>
      </w:pPr>
      <w:proofErr w:type="spellStart"/>
      <w:r w:rsidRPr="00401C26">
        <w:rPr>
          <w:rFonts w:eastAsia="Calibri"/>
          <w:iCs/>
          <w:sz w:val="28"/>
          <w:szCs w:val="28"/>
          <w:shd w:val="clear" w:color="auto" w:fill="FFFFFF"/>
        </w:rPr>
        <w:t>Милькевич</w:t>
      </w:r>
      <w:proofErr w:type="spellEnd"/>
      <w:r w:rsidRPr="00401C26">
        <w:rPr>
          <w:rFonts w:eastAsia="Calibri"/>
          <w:iCs/>
          <w:sz w:val="28"/>
          <w:szCs w:val="28"/>
          <w:shd w:val="clear" w:color="auto" w:fill="FFFFFF"/>
        </w:rPr>
        <w:t xml:space="preserve">, О.А. </w:t>
      </w:r>
      <w:r w:rsidRPr="00401C26">
        <w:rPr>
          <w:rFonts w:eastAsia="Calibri"/>
          <w:sz w:val="28"/>
          <w:szCs w:val="28"/>
          <w:shd w:val="clear" w:color="auto" w:fill="FFFFFF"/>
        </w:rPr>
        <w:t xml:space="preserve">Теория и методика социальной работы. Профилактика детского неблагополучия: учебное пособие для среднего профессионального образования / О.А. </w:t>
      </w:r>
      <w:proofErr w:type="spellStart"/>
      <w:r w:rsidRPr="00401C26">
        <w:rPr>
          <w:rFonts w:eastAsia="Calibri"/>
          <w:sz w:val="28"/>
          <w:szCs w:val="28"/>
          <w:shd w:val="clear" w:color="auto" w:fill="FFFFFF"/>
        </w:rPr>
        <w:t>Милькевич</w:t>
      </w:r>
      <w:proofErr w:type="spellEnd"/>
      <w:r w:rsidRPr="00401C26">
        <w:rPr>
          <w:rFonts w:eastAsia="Calibri"/>
          <w:sz w:val="28"/>
          <w:szCs w:val="28"/>
          <w:shd w:val="clear" w:color="auto" w:fill="FFFFFF"/>
        </w:rPr>
        <w:t xml:space="preserve">. </w:t>
      </w:r>
      <w:r>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w:t>
      </w:r>
      <w:r w:rsidRPr="00401C26">
        <w:rPr>
          <w:rFonts w:eastAsia="Calibri"/>
          <w:sz w:val="28"/>
          <w:szCs w:val="28"/>
          <w:shd w:val="clear" w:color="auto" w:fill="FFFFFF"/>
        </w:rPr>
        <w:lastRenderedPageBreak/>
        <w:t xml:space="preserve">2021. </w:t>
      </w:r>
      <w:r>
        <w:rPr>
          <w:rFonts w:eastAsia="Calibri"/>
          <w:sz w:val="28"/>
          <w:szCs w:val="28"/>
          <w:shd w:val="clear" w:color="auto" w:fill="FFFFFF"/>
        </w:rPr>
        <w:t>-</w:t>
      </w:r>
      <w:r w:rsidRPr="00401C26">
        <w:rPr>
          <w:rFonts w:eastAsia="Calibri"/>
          <w:sz w:val="28"/>
          <w:szCs w:val="28"/>
          <w:shd w:val="clear" w:color="auto" w:fill="FFFFFF"/>
        </w:rPr>
        <w:t xml:space="preserve"> 182 с. </w:t>
      </w:r>
      <w:r>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Pr>
          <w:rFonts w:eastAsia="Calibri"/>
          <w:sz w:val="28"/>
          <w:szCs w:val="28"/>
          <w:shd w:val="clear" w:color="auto" w:fill="FFFFFF"/>
        </w:rPr>
        <w:t>-</w:t>
      </w:r>
      <w:r w:rsidRPr="00401C26">
        <w:rPr>
          <w:rFonts w:eastAsia="Calibri"/>
          <w:sz w:val="28"/>
          <w:szCs w:val="28"/>
          <w:shd w:val="clear" w:color="auto" w:fill="FFFFFF"/>
        </w:rPr>
        <w:t xml:space="preserve"> URL: </w:t>
      </w:r>
      <w:hyperlink r:id="rId13" w:history="1">
        <w:r w:rsidRPr="00401C26">
          <w:rPr>
            <w:rFonts w:eastAsia="Calibri"/>
            <w:sz w:val="28"/>
            <w:szCs w:val="28"/>
            <w:shd w:val="clear" w:color="auto" w:fill="FFFFFF"/>
          </w:rPr>
          <w:t>https://urait.ru/bcode/475697</w:t>
        </w:r>
      </w:hyperlink>
    </w:p>
    <w:p w14:paraId="1CF81355" w14:textId="119D83FA" w:rsidR="00401C26" w:rsidRPr="00401C26" w:rsidRDefault="00401C26" w:rsidP="00401C26">
      <w:pPr>
        <w:widowControl/>
        <w:numPr>
          <w:ilvl w:val="0"/>
          <w:numId w:val="17"/>
        </w:numPr>
        <w:shd w:val="clear" w:color="auto" w:fill="FFFFFF"/>
        <w:autoSpaceDE/>
        <w:autoSpaceDN/>
        <w:ind w:left="0" w:firstLine="709"/>
        <w:jc w:val="both"/>
        <w:rPr>
          <w:rFonts w:eastAsia="Calibri"/>
          <w:iCs/>
          <w:sz w:val="28"/>
          <w:szCs w:val="28"/>
          <w:shd w:val="clear" w:color="auto" w:fill="FFFFFF"/>
        </w:rPr>
      </w:pPr>
      <w:proofErr w:type="spellStart"/>
      <w:r w:rsidRPr="00401C26">
        <w:rPr>
          <w:rFonts w:eastAsia="Calibri"/>
          <w:iCs/>
          <w:sz w:val="28"/>
          <w:szCs w:val="28"/>
          <w:shd w:val="clear" w:color="auto" w:fill="FFFFFF"/>
        </w:rPr>
        <w:t>Нагорнова</w:t>
      </w:r>
      <w:proofErr w:type="spellEnd"/>
      <w:r w:rsidRPr="00401C26">
        <w:rPr>
          <w:rFonts w:eastAsia="Calibri"/>
          <w:iCs/>
          <w:sz w:val="28"/>
          <w:szCs w:val="28"/>
          <w:shd w:val="clear" w:color="auto" w:fill="FFFFFF"/>
        </w:rPr>
        <w:t xml:space="preserve">, А.Ю. </w:t>
      </w:r>
      <w:r w:rsidRPr="00401C26">
        <w:rPr>
          <w:rFonts w:eastAsia="Calibri"/>
          <w:sz w:val="28"/>
          <w:szCs w:val="28"/>
          <w:shd w:val="clear" w:color="auto" w:fill="FFFFFF"/>
        </w:rPr>
        <w:t xml:space="preserve">Теория и технология социальной работы с пожилыми людьми: учебное пособие для среднего профессионального образования / А.Ю. </w:t>
      </w:r>
      <w:proofErr w:type="spellStart"/>
      <w:r w:rsidRPr="00401C26">
        <w:rPr>
          <w:rFonts w:eastAsia="Calibri"/>
          <w:sz w:val="28"/>
          <w:szCs w:val="28"/>
          <w:shd w:val="clear" w:color="auto" w:fill="FFFFFF"/>
        </w:rPr>
        <w:t>Нагорнова</w:t>
      </w:r>
      <w:proofErr w:type="spellEnd"/>
      <w:r w:rsidRPr="00401C26">
        <w:rPr>
          <w:rFonts w:eastAsia="Calibri"/>
          <w:sz w:val="28"/>
          <w:szCs w:val="28"/>
          <w:shd w:val="clear" w:color="auto" w:fill="FFFFFF"/>
        </w:rPr>
        <w:t xml:space="preserve">. </w:t>
      </w:r>
      <w:r w:rsidR="00D01373">
        <w:rPr>
          <w:rFonts w:eastAsia="Calibri"/>
          <w:sz w:val="28"/>
          <w:szCs w:val="28"/>
          <w:shd w:val="clear" w:color="auto" w:fill="FFFFFF"/>
        </w:rPr>
        <w:t>-</w:t>
      </w:r>
      <w:r w:rsidRPr="00401C26">
        <w:rPr>
          <w:rFonts w:eastAsia="Calibri"/>
          <w:sz w:val="28"/>
          <w:szCs w:val="28"/>
          <w:shd w:val="clear" w:color="auto" w:fill="FFFFFF"/>
        </w:rPr>
        <w:t xml:space="preserve"> 2-е изд., </w:t>
      </w:r>
      <w:proofErr w:type="spellStart"/>
      <w:r w:rsidRPr="00401C26">
        <w:rPr>
          <w:rFonts w:eastAsia="Calibri"/>
          <w:sz w:val="28"/>
          <w:szCs w:val="28"/>
          <w:shd w:val="clear" w:color="auto" w:fill="FFFFFF"/>
        </w:rPr>
        <w:t>испр</w:t>
      </w:r>
      <w:proofErr w:type="spellEnd"/>
      <w:r w:rsidRPr="00401C26">
        <w:rPr>
          <w:rFonts w:eastAsia="Calibri"/>
          <w:sz w:val="28"/>
          <w:szCs w:val="28"/>
          <w:shd w:val="clear" w:color="auto" w:fill="FFFFFF"/>
        </w:rPr>
        <w:t xml:space="preserve">. и доп. </w:t>
      </w:r>
      <w:r>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Pr>
          <w:rFonts w:eastAsia="Calibri"/>
          <w:sz w:val="28"/>
          <w:szCs w:val="28"/>
          <w:shd w:val="clear" w:color="auto" w:fill="FFFFFF"/>
        </w:rPr>
        <w:t>-</w:t>
      </w:r>
      <w:r w:rsidRPr="00401C26">
        <w:rPr>
          <w:rFonts w:eastAsia="Calibri"/>
          <w:sz w:val="28"/>
          <w:szCs w:val="28"/>
          <w:shd w:val="clear" w:color="auto" w:fill="FFFFFF"/>
        </w:rPr>
        <w:t xml:space="preserve"> 133 с. </w:t>
      </w:r>
      <w:r>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Pr>
          <w:rFonts w:eastAsia="Calibri"/>
          <w:sz w:val="28"/>
          <w:szCs w:val="28"/>
          <w:shd w:val="clear" w:color="auto" w:fill="FFFFFF"/>
        </w:rPr>
        <w:t>-</w:t>
      </w:r>
      <w:r w:rsidRPr="00401C26">
        <w:rPr>
          <w:rFonts w:eastAsia="Calibri"/>
          <w:sz w:val="28"/>
          <w:szCs w:val="28"/>
          <w:shd w:val="clear" w:color="auto" w:fill="FFFFFF"/>
        </w:rPr>
        <w:t xml:space="preserve"> URL: </w:t>
      </w:r>
      <w:hyperlink r:id="rId14" w:history="1">
        <w:r w:rsidRPr="00401C26">
          <w:rPr>
            <w:rFonts w:eastAsia="Calibri"/>
            <w:sz w:val="28"/>
            <w:szCs w:val="28"/>
            <w:shd w:val="clear" w:color="auto" w:fill="FFFFFF"/>
          </w:rPr>
          <w:t>https://urait.ru/bcode/472706</w:t>
        </w:r>
      </w:hyperlink>
    </w:p>
    <w:p w14:paraId="740A54CE" w14:textId="4988D6F0" w:rsidR="00401C26" w:rsidRPr="00401C26" w:rsidRDefault="00401C26" w:rsidP="00401C26">
      <w:pPr>
        <w:widowControl/>
        <w:numPr>
          <w:ilvl w:val="0"/>
          <w:numId w:val="17"/>
        </w:numPr>
        <w:shd w:val="clear" w:color="auto" w:fill="FFFFFF"/>
        <w:autoSpaceDE/>
        <w:autoSpaceDN/>
        <w:ind w:left="0" w:firstLine="709"/>
        <w:contextualSpacing/>
        <w:jc w:val="both"/>
        <w:rPr>
          <w:rFonts w:eastAsia="Calibri"/>
          <w:sz w:val="28"/>
          <w:szCs w:val="28"/>
        </w:rPr>
      </w:pPr>
      <w:proofErr w:type="spellStart"/>
      <w:r w:rsidRPr="00401C26">
        <w:rPr>
          <w:rFonts w:eastAsia="Calibri"/>
          <w:iCs/>
          <w:sz w:val="28"/>
          <w:szCs w:val="28"/>
          <w:shd w:val="clear" w:color="auto" w:fill="FFFFFF"/>
        </w:rPr>
        <w:t>Наместникова</w:t>
      </w:r>
      <w:proofErr w:type="spellEnd"/>
      <w:r w:rsidRPr="00401C26">
        <w:rPr>
          <w:rFonts w:eastAsia="Calibri"/>
          <w:iCs/>
          <w:sz w:val="28"/>
          <w:szCs w:val="28"/>
          <w:shd w:val="clear" w:color="auto" w:fill="FFFFFF"/>
        </w:rPr>
        <w:t xml:space="preserve">, И.В. </w:t>
      </w:r>
      <w:r w:rsidRPr="00401C26">
        <w:rPr>
          <w:rFonts w:eastAsia="Calibri"/>
          <w:sz w:val="28"/>
          <w:szCs w:val="28"/>
          <w:shd w:val="clear" w:color="auto" w:fill="FFFFFF"/>
        </w:rPr>
        <w:t xml:space="preserve">Этические основы социальной работы: учебник и практикум для среднего профессионального образования / И.В. </w:t>
      </w:r>
      <w:proofErr w:type="spellStart"/>
      <w:r w:rsidRPr="00401C26">
        <w:rPr>
          <w:rFonts w:eastAsia="Calibri"/>
          <w:sz w:val="28"/>
          <w:szCs w:val="28"/>
          <w:shd w:val="clear" w:color="auto" w:fill="FFFFFF"/>
        </w:rPr>
        <w:t>Наместникова</w:t>
      </w:r>
      <w:proofErr w:type="spellEnd"/>
      <w:r w:rsidRPr="00401C26">
        <w:rPr>
          <w:rFonts w:eastAsia="Calibri"/>
          <w:sz w:val="28"/>
          <w:szCs w:val="28"/>
          <w:shd w:val="clear" w:color="auto" w:fill="FFFFFF"/>
        </w:rPr>
        <w:t xml:space="preserve">. </w:t>
      </w:r>
      <w:r w:rsidR="00D01373">
        <w:rPr>
          <w:rFonts w:eastAsia="Calibri"/>
          <w:sz w:val="28"/>
          <w:szCs w:val="28"/>
          <w:shd w:val="clear" w:color="auto" w:fill="FFFFFF"/>
        </w:rPr>
        <w:t>-</w:t>
      </w:r>
      <w:r w:rsidRPr="00401C26">
        <w:rPr>
          <w:rFonts w:eastAsia="Calibri"/>
          <w:sz w:val="28"/>
          <w:szCs w:val="28"/>
          <w:shd w:val="clear" w:color="auto" w:fill="FFFFFF"/>
        </w:rPr>
        <w:t xml:space="preserve"> 2-е изд., </w:t>
      </w:r>
      <w:proofErr w:type="spellStart"/>
      <w:r w:rsidRPr="00401C26">
        <w:rPr>
          <w:rFonts w:eastAsia="Calibri"/>
          <w:sz w:val="28"/>
          <w:szCs w:val="28"/>
          <w:shd w:val="clear" w:color="auto" w:fill="FFFFFF"/>
        </w:rPr>
        <w:t>перераб</w:t>
      </w:r>
      <w:proofErr w:type="spellEnd"/>
      <w:r w:rsidRPr="00401C26">
        <w:rPr>
          <w:rFonts w:eastAsia="Calibri"/>
          <w:sz w:val="28"/>
          <w:szCs w:val="28"/>
          <w:shd w:val="clear" w:color="auto" w:fill="FFFFFF"/>
        </w:rPr>
        <w:t xml:space="preserve">. и доп. </w:t>
      </w:r>
      <w:r>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Pr>
          <w:rFonts w:eastAsia="Calibri"/>
          <w:sz w:val="28"/>
          <w:szCs w:val="28"/>
          <w:shd w:val="clear" w:color="auto" w:fill="FFFFFF"/>
        </w:rPr>
        <w:t>-</w:t>
      </w:r>
      <w:r w:rsidRPr="00401C26">
        <w:rPr>
          <w:rFonts w:eastAsia="Calibri"/>
          <w:sz w:val="28"/>
          <w:szCs w:val="28"/>
          <w:shd w:val="clear" w:color="auto" w:fill="FFFFFF"/>
        </w:rPr>
        <w:t xml:space="preserve"> 381 с. </w:t>
      </w:r>
      <w:r w:rsidR="00D01373">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sidR="00D01373">
        <w:rPr>
          <w:rFonts w:eastAsia="Calibri"/>
          <w:sz w:val="28"/>
          <w:szCs w:val="28"/>
          <w:shd w:val="clear" w:color="auto" w:fill="FFFFFF"/>
        </w:rPr>
        <w:t>-</w:t>
      </w:r>
      <w:r w:rsidRPr="00401C26">
        <w:rPr>
          <w:rFonts w:eastAsia="Calibri"/>
          <w:sz w:val="28"/>
          <w:szCs w:val="28"/>
          <w:shd w:val="clear" w:color="auto" w:fill="FFFFFF"/>
        </w:rPr>
        <w:t xml:space="preserve"> URL: </w:t>
      </w:r>
      <w:hyperlink r:id="rId15" w:history="1">
        <w:r w:rsidRPr="00401C26">
          <w:rPr>
            <w:rFonts w:eastAsia="Calibri"/>
            <w:sz w:val="28"/>
            <w:szCs w:val="28"/>
            <w:shd w:val="clear" w:color="auto" w:fill="FFFFFF"/>
          </w:rPr>
          <w:t>https://urait.ru/bcode/470056</w:t>
        </w:r>
      </w:hyperlink>
    </w:p>
    <w:p w14:paraId="4B645421" w14:textId="21AA897C" w:rsidR="00401C26" w:rsidRPr="00401C26" w:rsidRDefault="00401C26" w:rsidP="00401C26">
      <w:pPr>
        <w:widowControl/>
        <w:numPr>
          <w:ilvl w:val="0"/>
          <w:numId w:val="17"/>
        </w:numPr>
        <w:shd w:val="clear" w:color="auto" w:fill="FFFFFF"/>
        <w:autoSpaceDE/>
        <w:autoSpaceDN/>
        <w:ind w:left="0" w:firstLine="709"/>
        <w:contextualSpacing/>
        <w:jc w:val="both"/>
        <w:rPr>
          <w:rFonts w:eastAsia="Calibri"/>
          <w:iCs/>
          <w:sz w:val="28"/>
          <w:szCs w:val="28"/>
          <w:shd w:val="clear" w:color="auto" w:fill="FFFFFF"/>
        </w:rPr>
      </w:pPr>
      <w:r w:rsidRPr="00401C26">
        <w:rPr>
          <w:rFonts w:eastAsia="Calibri"/>
          <w:sz w:val="28"/>
          <w:szCs w:val="28"/>
          <w:shd w:val="clear" w:color="auto" w:fill="FFFFFF"/>
        </w:rPr>
        <w:t xml:space="preserve">Профилактика профессиональных деформаций в системе социальной работы: учебное пособие для среднего профессионального образования / М.В. Воронцова [и др.]; под редакцией М. В. Воронцовой. </w:t>
      </w:r>
      <w:r>
        <w:rPr>
          <w:rFonts w:eastAsia="Calibri"/>
          <w:sz w:val="28"/>
          <w:szCs w:val="28"/>
          <w:shd w:val="clear" w:color="auto" w:fill="FFFFFF"/>
        </w:rPr>
        <w:t>-</w:t>
      </w:r>
      <w:r w:rsidRPr="00401C26">
        <w:rPr>
          <w:rFonts w:eastAsia="Calibri"/>
          <w:sz w:val="28"/>
          <w:szCs w:val="28"/>
          <w:shd w:val="clear" w:color="auto" w:fill="FFFFFF"/>
        </w:rPr>
        <w:t xml:space="preserve"> 2-е изд., </w:t>
      </w:r>
      <w:proofErr w:type="spellStart"/>
      <w:r w:rsidRPr="00401C26">
        <w:rPr>
          <w:rFonts w:eastAsia="Calibri"/>
          <w:sz w:val="28"/>
          <w:szCs w:val="28"/>
          <w:shd w:val="clear" w:color="auto" w:fill="FFFFFF"/>
        </w:rPr>
        <w:t>перераб</w:t>
      </w:r>
      <w:proofErr w:type="spellEnd"/>
      <w:r w:rsidRPr="00401C26">
        <w:rPr>
          <w:rFonts w:eastAsia="Calibri"/>
          <w:sz w:val="28"/>
          <w:szCs w:val="28"/>
          <w:shd w:val="clear" w:color="auto" w:fill="FFFFFF"/>
        </w:rPr>
        <w:t xml:space="preserve">. и доп. </w:t>
      </w:r>
      <w:r w:rsidR="00D01373">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Pr>
          <w:rFonts w:eastAsia="Calibri"/>
          <w:sz w:val="28"/>
          <w:szCs w:val="28"/>
          <w:shd w:val="clear" w:color="auto" w:fill="FFFFFF"/>
        </w:rPr>
        <w:t>-</w:t>
      </w:r>
      <w:r w:rsidRPr="00401C26">
        <w:rPr>
          <w:rFonts w:eastAsia="Calibri"/>
          <w:sz w:val="28"/>
          <w:szCs w:val="28"/>
          <w:shd w:val="clear" w:color="auto" w:fill="FFFFFF"/>
        </w:rPr>
        <w:t xml:space="preserve"> 244 с. </w:t>
      </w:r>
      <w:r>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sidR="00D01373">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Pr>
          <w:rFonts w:eastAsia="Calibri"/>
          <w:sz w:val="28"/>
          <w:szCs w:val="28"/>
          <w:shd w:val="clear" w:color="auto" w:fill="FFFFFF"/>
        </w:rPr>
        <w:t>-</w:t>
      </w:r>
      <w:r w:rsidRPr="00401C26">
        <w:rPr>
          <w:rFonts w:eastAsia="Calibri"/>
          <w:sz w:val="28"/>
          <w:szCs w:val="28"/>
          <w:shd w:val="clear" w:color="auto" w:fill="FFFFFF"/>
        </w:rPr>
        <w:t xml:space="preserve"> URL: </w:t>
      </w:r>
      <w:hyperlink r:id="rId16" w:history="1">
        <w:r w:rsidRPr="00401C26">
          <w:rPr>
            <w:rFonts w:eastAsia="Calibri"/>
            <w:sz w:val="28"/>
            <w:szCs w:val="28"/>
            <w:shd w:val="clear" w:color="auto" w:fill="FFFFFF"/>
          </w:rPr>
          <w:t>https://urait.ru/bcode/477006</w:t>
        </w:r>
      </w:hyperlink>
    </w:p>
    <w:p w14:paraId="62FC420A" w14:textId="00F54FBC" w:rsidR="00401C26" w:rsidRPr="00401C26" w:rsidRDefault="00401C26" w:rsidP="00401C26">
      <w:pPr>
        <w:widowControl/>
        <w:numPr>
          <w:ilvl w:val="0"/>
          <w:numId w:val="17"/>
        </w:numPr>
        <w:shd w:val="clear" w:color="auto" w:fill="FFFFFF"/>
        <w:autoSpaceDE/>
        <w:autoSpaceDN/>
        <w:ind w:left="0" w:firstLine="709"/>
        <w:contextualSpacing/>
        <w:jc w:val="both"/>
        <w:rPr>
          <w:rFonts w:eastAsia="Calibri"/>
          <w:sz w:val="28"/>
          <w:szCs w:val="28"/>
        </w:rPr>
      </w:pPr>
      <w:r w:rsidRPr="00401C26">
        <w:rPr>
          <w:rFonts w:eastAsia="Calibri"/>
          <w:iCs/>
          <w:sz w:val="28"/>
          <w:szCs w:val="28"/>
          <w:shd w:val="clear" w:color="auto" w:fill="FFFFFF"/>
        </w:rPr>
        <w:t xml:space="preserve">Ромм, Т.А. </w:t>
      </w:r>
      <w:r w:rsidRPr="00401C26">
        <w:rPr>
          <w:rFonts w:eastAsia="Calibri"/>
          <w:sz w:val="28"/>
          <w:szCs w:val="28"/>
          <w:shd w:val="clear" w:color="auto" w:fill="FFFFFF"/>
        </w:rPr>
        <w:t xml:space="preserve">Социальная работа за рубежом: учебное пособие для среднего профессионального образования / Т.А. Ромм, М.В. Ромм. </w:t>
      </w:r>
      <w:r w:rsidR="00D01373">
        <w:rPr>
          <w:rFonts w:eastAsia="Calibri"/>
          <w:sz w:val="28"/>
          <w:szCs w:val="28"/>
          <w:shd w:val="clear" w:color="auto" w:fill="FFFFFF"/>
        </w:rPr>
        <w:t>-</w:t>
      </w:r>
      <w:r w:rsidRPr="00401C26">
        <w:rPr>
          <w:rFonts w:eastAsia="Calibri"/>
          <w:sz w:val="28"/>
          <w:szCs w:val="28"/>
          <w:shd w:val="clear" w:color="auto" w:fill="FFFFFF"/>
        </w:rPr>
        <w:t xml:space="preserve"> 2-е изд., </w:t>
      </w:r>
      <w:proofErr w:type="spellStart"/>
      <w:r w:rsidRPr="00401C26">
        <w:rPr>
          <w:rFonts w:eastAsia="Calibri"/>
          <w:sz w:val="28"/>
          <w:szCs w:val="28"/>
          <w:shd w:val="clear" w:color="auto" w:fill="FFFFFF"/>
        </w:rPr>
        <w:t>перераб</w:t>
      </w:r>
      <w:proofErr w:type="spellEnd"/>
      <w:r w:rsidRPr="00401C26">
        <w:rPr>
          <w:rFonts w:eastAsia="Calibri"/>
          <w:sz w:val="28"/>
          <w:szCs w:val="28"/>
          <w:shd w:val="clear" w:color="auto" w:fill="FFFFFF"/>
        </w:rPr>
        <w:t xml:space="preserve">. и доп. </w:t>
      </w:r>
      <w:r>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Pr>
          <w:rFonts w:eastAsia="Calibri"/>
          <w:sz w:val="28"/>
          <w:szCs w:val="28"/>
          <w:shd w:val="clear" w:color="auto" w:fill="FFFFFF"/>
        </w:rPr>
        <w:t>-</w:t>
      </w:r>
      <w:r w:rsidRPr="00401C26">
        <w:rPr>
          <w:rFonts w:eastAsia="Calibri"/>
          <w:sz w:val="28"/>
          <w:szCs w:val="28"/>
          <w:shd w:val="clear" w:color="auto" w:fill="FFFFFF"/>
        </w:rPr>
        <w:t xml:space="preserve"> 197 с. </w:t>
      </w:r>
      <w:r>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Pr>
          <w:rFonts w:eastAsia="Calibri"/>
          <w:sz w:val="28"/>
          <w:szCs w:val="28"/>
          <w:shd w:val="clear" w:color="auto" w:fill="FFFFFF"/>
        </w:rPr>
        <w:t>-</w:t>
      </w:r>
      <w:r w:rsidRPr="00401C26">
        <w:rPr>
          <w:rFonts w:eastAsia="Calibri"/>
          <w:sz w:val="28"/>
          <w:szCs w:val="28"/>
          <w:shd w:val="clear" w:color="auto" w:fill="FFFFFF"/>
        </w:rPr>
        <w:t xml:space="preserve"> URL: </w:t>
      </w:r>
      <w:hyperlink r:id="rId17" w:history="1">
        <w:r w:rsidRPr="00401C26">
          <w:rPr>
            <w:rFonts w:eastAsia="Calibri"/>
            <w:sz w:val="28"/>
            <w:szCs w:val="28"/>
            <w:shd w:val="clear" w:color="auto" w:fill="FFFFFF"/>
          </w:rPr>
          <w:t>https://urait.ru/bcode/473682</w:t>
        </w:r>
      </w:hyperlink>
    </w:p>
    <w:p w14:paraId="027E617D" w14:textId="58542FF6" w:rsidR="00401C26" w:rsidRPr="00401C26" w:rsidRDefault="00401C26" w:rsidP="00401C26">
      <w:pPr>
        <w:widowControl/>
        <w:numPr>
          <w:ilvl w:val="0"/>
          <w:numId w:val="17"/>
        </w:numPr>
        <w:shd w:val="clear" w:color="auto" w:fill="FFFFFF"/>
        <w:autoSpaceDE/>
        <w:autoSpaceDN/>
        <w:ind w:left="0" w:firstLine="709"/>
        <w:contextualSpacing/>
        <w:jc w:val="both"/>
        <w:rPr>
          <w:sz w:val="28"/>
          <w:szCs w:val="28"/>
        </w:rPr>
      </w:pPr>
      <w:r w:rsidRPr="00401C26">
        <w:rPr>
          <w:rFonts w:eastAsia="Calibri"/>
          <w:sz w:val="28"/>
          <w:szCs w:val="28"/>
          <w:shd w:val="clear" w:color="auto" w:fill="FFFFFF"/>
        </w:rPr>
        <w:t xml:space="preserve">Социальная политика: учебник для среднего профессионального образования / Е.И. </w:t>
      </w:r>
      <w:proofErr w:type="spellStart"/>
      <w:r w:rsidRPr="00401C26">
        <w:rPr>
          <w:rFonts w:eastAsia="Calibri"/>
          <w:sz w:val="28"/>
          <w:szCs w:val="28"/>
          <w:shd w:val="clear" w:color="auto" w:fill="FFFFFF"/>
        </w:rPr>
        <w:t>Холостова</w:t>
      </w:r>
      <w:proofErr w:type="spellEnd"/>
      <w:r w:rsidRPr="00401C26">
        <w:rPr>
          <w:rFonts w:eastAsia="Calibri"/>
          <w:sz w:val="28"/>
          <w:szCs w:val="28"/>
          <w:shd w:val="clear" w:color="auto" w:fill="FFFFFF"/>
        </w:rPr>
        <w:t xml:space="preserve"> [и др.]; под редакцией Е.И. </w:t>
      </w:r>
      <w:proofErr w:type="spellStart"/>
      <w:r w:rsidRPr="00401C26">
        <w:rPr>
          <w:rFonts w:eastAsia="Calibri"/>
          <w:sz w:val="28"/>
          <w:szCs w:val="28"/>
          <w:shd w:val="clear" w:color="auto" w:fill="FFFFFF"/>
        </w:rPr>
        <w:t>Холостовой</w:t>
      </w:r>
      <w:proofErr w:type="spellEnd"/>
      <w:r w:rsidRPr="00401C26">
        <w:rPr>
          <w:rFonts w:eastAsia="Calibri"/>
          <w:sz w:val="28"/>
          <w:szCs w:val="28"/>
          <w:shd w:val="clear" w:color="auto" w:fill="FFFFFF"/>
        </w:rPr>
        <w:t xml:space="preserve">, Г.И. </w:t>
      </w:r>
      <w:proofErr w:type="spellStart"/>
      <w:r w:rsidRPr="00401C26">
        <w:rPr>
          <w:rFonts w:eastAsia="Calibri"/>
          <w:sz w:val="28"/>
          <w:szCs w:val="28"/>
          <w:shd w:val="clear" w:color="auto" w:fill="FFFFFF"/>
        </w:rPr>
        <w:t>Климантовой</w:t>
      </w:r>
      <w:proofErr w:type="spellEnd"/>
      <w:r w:rsidRPr="00401C26">
        <w:rPr>
          <w:rFonts w:eastAsia="Calibri"/>
          <w:sz w:val="28"/>
          <w:szCs w:val="28"/>
          <w:shd w:val="clear" w:color="auto" w:fill="FFFFFF"/>
        </w:rPr>
        <w:t xml:space="preserve">. </w:t>
      </w:r>
      <w:r>
        <w:rPr>
          <w:rFonts w:eastAsia="Calibri"/>
          <w:sz w:val="28"/>
          <w:szCs w:val="28"/>
          <w:shd w:val="clear" w:color="auto" w:fill="FFFFFF"/>
        </w:rPr>
        <w:t>-</w:t>
      </w:r>
      <w:r w:rsidRPr="00401C26">
        <w:rPr>
          <w:rFonts w:eastAsia="Calibri"/>
          <w:sz w:val="28"/>
          <w:szCs w:val="28"/>
          <w:shd w:val="clear" w:color="auto" w:fill="FFFFFF"/>
        </w:rPr>
        <w:t xml:space="preserve"> 3-е изд., </w:t>
      </w:r>
      <w:proofErr w:type="spellStart"/>
      <w:r w:rsidRPr="00401C26">
        <w:rPr>
          <w:rFonts w:eastAsia="Calibri"/>
          <w:sz w:val="28"/>
          <w:szCs w:val="28"/>
          <w:shd w:val="clear" w:color="auto" w:fill="FFFFFF"/>
        </w:rPr>
        <w:t>перераб</w:t>
      </w:r>
      <w:proofErr w:type="spellEnd"/>
      <w:r w:rsidRPr="00401C26">
        <w:rPr>
          <w:rFonts w:eastAsia="Calibri"/>
          <w:sz w:val="28"/>
          <w:szCs w:val="28"/>
          <w:shd w:val="clear" w:color="auto" w:fill="FFFFFF"/>
        </w:rPr>
        <w:t xml:space="preserve">. и доп. </w:t>
      </w:r>
      <w:r>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sidR="00D01373">
        <w:rPr>
          <w:rFonts w:eastAsia="Calibri"/>
          <w:sz w:val="28"/>
          <w:szCs w:val="28"/>
          <w:shd w:val="clear" w:color="auto" w:fill="FFFFFF"/>
        </w:rPr>
        <w:t>-</w:t>
      </w:r>
      <w:r w:rsidRPr="00401C26">
        <w:rPr>
          <w:rFonts w:eastAsia="Calibri"/>
          <w:sz w:val="28"/>
          <w:szCs w:val="28"/>
          <w:shd w:val="clear" w:color="auto" w:fill="FFFFFF"/>
        </w:rPr>
        <w:t xml:space="preserve"> 344 с. </w:t>
      </w:r>
      <w:r>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Pr>
          <w:rFonts w:eastAsia="Calibri"/>
          <w:sz w:val="28"/>
          <w:szCs w:val="28"/>
          <w:shd w:val="clear" w:color="auto" w:fill="FFFFFF"/>
        </w:rPr>
        <w:t>-</w:t>
      </w:r>
      <w:r w:rsidRPr="00401C26">
        <w:rPr>
          <w:rFonts w:eastAsia="Calibri"/>
          <w:sz w:val="28"/>
          <w:szCs w:val="28"/>
          <w:shd w:val="clear" w:color="auto" w:fill="FFFFFF"/>
        </w:rPr>
        <w:t xml:space="preserve"> URL: </w:t>
      </w:r>
      <w:hyperlink r:id="rId18" w:history="1">
        <w:r w:rsidRPr="00401C26">
          <w:rPr>
            <w:rFonts w:eastAsia="Calibri"/>
            <w:sz w:val="28"/>
            <w:szCs w:val="28"/>
            <w:shd w:val="clear" w:color="auto" w:fill="FFFFFF"/>
          </w:rPr>
          <w:t>https://urait.ru/bcode/482737</w:t>
        </w:r>
      </w:hyperlink>
    </w:p>
    <w:p w14:paraId="456EA272" w14:textId="45DFF445" w:rsidR="00401C26" w:rsidRPr="00401C26" w:rsidRDefault="00401C26" w:rsidP="00401C26">
      <w:pPr>
        <w:widowControl/>
        <w:numPr>
          <w:ilvl w:val="0"/>
          <w:numId w:val="17"/>
        </w:numPr>
        <w:shd w:val="clear" w:color="auto" w:fill="FFFFFF"/>
        <w:autoSpaceDE/>
        <w:autoSpaceDN/>
        <w:ind w:left="0" w:firstLine="709"/>
        <w:contextualSpacing/>
        <w:jc w:val="both"/>
        <w:rPr>
          <w:rFonts w:eastAsia="Calibri"/>
          <w:sz w:val="28"/>
          <w:szCs w:val="28"/>
        </w:rPr>
      </w:pPr>
      <w:r w:rsidRPr="00401C26">
        <w:rPr>
          <w:rFonts w:eastAsia="Calibri"/>
          <w:sz w:val="28"/>
          <w:szCs w:val="28"/>
          <w:shd w:val="clear" w:color="auto" w:fill="FFFFFF"/>
        </w:rPr>
        <w:t xml:space="preserve">Теория и методика социальной работы: учебник для среднего профессионального образования / Е.И. </w:t>
      </w:r>
      <w:proofErr w:type="spellStart"/>
      <w:r w:rsidRPr="00401C26">
        <w:rPr>
          <w:rFonts w:eastAsia="Calibri"/>
          <w:sz w:val="28"/>
          <w:szCs w:val="28"/>
          <w:shd w:val="clear" w:color="auto" w:fill="FFFFFF"/>
        </w:rPr>
        <w:t>Холостова</w:t>
      </w:r>
      <w:proofErr w:type="spellEnd"/>
      <w:r w:rsidRPr="00401C26">
        <w:rPr>
          <w:rFonts w:eastAsia="Calibri"/>
          <w:sz w:val="28"/>
          <w:szCs w:val="28"/>
          <w:shd w:val="clear" w:color="auto" w:fill="FFFFFF"/>
        </w:rPr>
        <w:t xml:space="preserve"> [и др.]; под редакцией Е.И. </w:t>
      </w:r>
      <w:proofErr w:type="spellStart"/>
      <w:r w:rsidRPr="00401C26">
        <w:rPr>
          <w:rFonts w:eastAsia="Calibri"/>
          <w:sz w:val="28"/>
          <w:szCs w:val="28"/>
          <w:shd w:val="clear" w:color="auto" w:fill="FFFFFF"/>
        </w:rPr>
        <w:t>Холостовой</w:t>
      </w:r>
      <w:proofErr w:type="spellEnd"/>
      <w:r w:rsidRPr="00401C26">
        <w:rPr>
          <w:rFonts w:eastAsia="Calibri"/>
          <w:sz w:val="28"/>
          <w:szCs w:val="28"/>
          <w:shd w:val="clear" w:color="auto" w:fill="FFFFFF"/>
        </w:rPr>
        <w:t xml:space="preserve">, Л.И. Кононовой, М.В. Вдовиной. </w:t>
      </w:r>
      <w:r w:rsidR="007D6C9E">
        <w:rPr>
          <w:rFonts w:eastAsia="Calibri"/>
          <w:sz w:val="28"/>
          <w:szCs w:val="28"/>
          <w:shd w:val="clear" w:color="auto" w:fill="FFFFFF"/>
        </w:rPr>
        <w:t>-</w:t>
      </w:r>
      <w:r w:rsidRPr="00401C26">
        <w:rPr>
          <w:rFonts w:eastAsia="Calibri"/>
          <w:sz w:val="28"/>
          <w:szCs w:val="28"/>
          <w:shd w:val="clear" w:color="auto" w:fill="FFFFFF"/>
        </w:rPr>
        <w:t xml:space="preserve"> 3-е изд., </w:t>
      </w:r>
      <w:proofErr w:type="spellStart"/>
      <w:r w:rsidRPr="00401C26">
        <w:rPr>
          <w:rFonts w:eastAsia="Calibri"/>
          <w:sz w:val="28"/>
          <w:szCs w:val="28"/>
          <w:shd w:val="clear" w:color="auto" w:fill="FFFFFF"/>
        </w:rPr>
        <w:t>перераб</w:t>
      </w:r>
      <w:proofErr w:type="spellEnd"/>
      <w:r w:rsidRPr="00401C26">
        <w:rPr>
          <w:rFonts w:eastAsia="Calibri"/>
          <w:sz w:val="28"/>
          <w:szCs w:val="28"/>
          <w:shd w:val="clear" w:color="auto" w:fill="FFFFFF"/>
        </w:rPr>
        <w:t xml:space="preserve">. и доп. </w:t>
      </w:r>
      <w:r w:rsidR="00D01373">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sidR="00D01373">
        <w:rPr>
          <w:rFonts w:eastAsia="Calibri"/>
          <w:sz w:val="28"/>
          <w:szCs w:val="28"/>
          <w:shd w:val="clear" w:color="auto" w:fill="FFFFFF"/>
        </w:rPr>
        <w:t>-</w:t>
      </w:r>
      <w:r w:rsidRPr="00401C26">
        <w:rPr>
          <w:rFonts w:eastAsia="Calibri"/>
          <w:sz w:val="28"/>
          <w:szCs w:val="28"/>
          <w:shd w:val="clear" w:color="auto" w:fill="FFFFFF"/>
        </w:rPr>
        <w:t xml:space="preserve"> 288 с. </w:t>
      </w:r>
      <w:r w:rsidR="00D01373">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sidR="00D01373">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sidR="00D01373">
        <w:rPr>
          <w:rFonts w:eastAsia="Calibri"/>
          <w:sz w:val="28"/>
          <w:szCs w:val="28"/>
          <w:shd w:val="clear" w:color="auto" w:fill="FFFFFF"/>
        </w:rPr>
        <w:t>-</w:t>
      </w:r>
      <w:r w:rsidRPr="00401C26">
        <w:rPr>
          <w:rFonts w:eastAsia="Calibri"/>
          <w:sz w:val="28"/>
          <w:szCs w:val="28"/>
          <w:shd w:val="clear" w:color="auto" w:fill="FFFFFF"/>
        </w:rPr>
        <w:t xml:space="preserve"> URL: </w:t>
      </w:r>
      <w:hyperlink r:id="rId19" w:history="1">
        <w:r w:rsidRPr="00401C26">
          <w:rPr>
            <w:rFonts w:eastAsia="Calibri"/>
            <w:sz w:val="28"/>
            <w:szCs w:val="28"/>
            <w:shd w:val="clear" w:color="auto" w:fill="FFFFFF"/>
          </w:rPr>
          <w:t>https://urait.ru/bcode/470034</w:t>
        </w:r>
      </w:hyperlink>
    </w:p>
    <w:p w14:paraId="405AC56F" w14:textId="20EDBA07" w:rsidR="00401C26" w:rsidRPr="00401C26" w:rsidRDefault="00401C26" w:rsidP="00401C26">
      <w:pPr>
        <w:widowControl/>
        <w:numPr>
          <w:ilvl w:val="0"/>
          <w:numId w:val="17"/>
        </w:numPr>
        <w:shd w:val="clear" w:color="auto" w:fill="FFFFFF"/>
        <w:autoSpaceDE/>
        <w:autoSpaceDN/>
        <w:ind w:left="0" w:firstLine="709"/>
        <w:contextualSpacing/>
        <w:jc w:val="both"/>
        <w:rPr>
          <w:rFonts w:eastAsia="Calibri"/>
          <w:sz w:val="28"/>
          <w:szCs w:val="28"/>
        </w:rPr>
      </w:pPr>
      <w:r w:rsidRPr="00401C26">
        <w:rPr>
          <w:rFonts w:eastAsia="Calibri"/>
          <w:sz w:val="28"/>
          <w:szCs w:val="28"/>
          <w:shd w:val="clear" w:color="auto" w:fill="FFFFFF"/>
        </w:rPr>
        <w:t xml:space="preserve">Теория и методика социальной работы: учебное пособие для среднего профессионального образования / Н.Ф. Басов [и др.]; под редакцией Н.Ф. Басова. </w:t>
      </w:r>
      <w:r w:rsidR="00D01373">
        <w:rPr>
          <w:rFonts w:eastAsia="Calibri"/>
          <w:sz w:val="28"/>
          <w:szCs w:val="28"/>
          <w:shd w:val="clear" w:color="auto" w:fill="FFFFFF"/>
        </w:rPr>
        <w:t>-</w:t>
      </w:r>
      <w:r w:rsidRPr="00401C26">
        <w:rPr>
          <w:rFonts w:eastAsia="Calibri"/>
          <w:sz w:val="28"/>
          <w:szCs w:val="28"/>
          <w:shd w:val="clear" w:color="auto" w:fill="FFFFFF"/>
        </w:rPr>
        <w:t xml:space="preserve"> 5-е изд., </w:t>
      </w:r>
      <w:proofErr w:type="spellStart"/>
      <w:r w:rsidRPr="00401C26">
        <w:rPr>
          <w:rFonts w:eastAsia="Calibri"/>
          <w:sz w:val="28"/>
          <w:szCs w:val="28"/>
          <w:shd w:val="clear" w:color="auto" w:fill="FFFFFF"/>
        </w:rPr>
        <w:t>испр</w:t>
      </w:r>
      <w:proofErr w:type="spellEnd"/>
      <w:r w:rsidRPr="00401C26">
        <w:rPr>
          <w:rFonts w:eastAsia="Calibri"/>
          <w:sz w:val="28"/>
          <w:szCs w:val="28"/>
          <w:shd w:val="clear" w:color="auto" w:fill="FFFFFF"/>
        </w:rPr>
        <w:t xml:space="preserve">. и доп. </w:t>
      </w:r>
      <w:r w:rsidR="00D01373">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sidR="00D01373">
        <w:rPr>
          <w:rFonts w:eastAsia="Calibri"/>
          <w:sz w:val="28"/>
          <w:szCs w:val="28"/>
          <w:shd w:val="clear" w:color="auto" w:fill="FFFFFF"/>
        </w:rPr>
        <w:t>-</w:t>
      </w:r>
      <w:r w:rsidRPr="00401C26">
        <w:rPr>
          <w:rFonts w:eastAsia="Calibri"/>
          <w:sz w:val="28"/>
          <w:szCs w:val="28"/>
          <w:shd w:val="clear" w:color="auto" w:fill="FFFFFF"/>
        </w:rPr>
        <w:t xml:space="preserve"> 213 с. </w:t>
      </w:r>
      <w:r w:rsidR="00D01373">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sidR="00D01373">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sidR="00D01373">
        <w:rPr>
          <w:rFonts w:eastAsia="Calibri"/>
          <w:sz w:val="28"/>
          <w:szCs w:val="28"/>
          <w:shd w:val="clear" w:color="auto" w:fill="FFFFFF"/>
        </w:rPr>
        <w:t>-</w:t>
      </w:r>
      <w:r w:rsidRPr="00401C26">
        <w:rPr>
          <w:rFonts w:eastAsia="Calibri"/>
          <w:sz w:val="28"/>
          <w:szCs w:val="28"/>
          <w:shd w:val="clear" w:color="auto" w:fill="FFFFFF"/>
        </w:rPr>
        <w:t xml:space="preserve"> URL: </w:t>
      </w:r>
      <w:hyperlink r:id="rId20" w:history="1">
        <w:r w:rsidRPr="00401C26">
          <w:rPr>
            <w:rFonts w:eastAsia="Calibri"/>
            <w:sz w:val="28"/>
            <w:szCs w:val="28"/>
            <w:shd w:val="clear" w:color="auto" w:fill="FFFFFF"/>
          </w:rPr>
          <w:t>https://urait.ru/bcode/473346</w:t>
        </w:r>
      </w:hyperlink>
    </w:p>
    <w:p w14:paraId="755511E1" w14:textId="09A98DD3" w:rsidR="00401C26" w:rsidRPr="00401C26" w:rsidRDefault="00401C26" w:rsidP="00401C26">
      <w:pPr>
        <w:widowControl/>
        <w:numPr>
          <w:ilvl w:val="0"/>
          <w:numId w:val="17"/>
        </w:numPr>
        <w:shd w:val="clear" w:color="auto" w:fill="FFFFFF"/>
        <w:autoSpaceDE/>
        <w:autoSpaceDN/>
        <w:ind w:left="0" w:firstLine="709"/>
        <w:contextualSpacing/>
        <w:jc w:val="both"/>
        <w:rPr>
          <w:sz w:val="28"/>
          <w:szCs w:val="28"/>
        </w:rPr>
      </w:pPr>
      <w:r w:rsidRPr="00401C26">
        <w:rPr>
          <w:rFonts w:eastAsia="Calibri"/>
          <w:sz w:val="28"/>
          <w:szCs w:val="28"/>
          <w:shd w:val="clear" w:color="auto" w:fill="FFFFFF"/>
        </w:rPr>
        <w:t xml:space="preserve">Технология социальной работы: учебник для среднего профессионального образования / Л.И. Кононова [и др.]; под редакцией Л.И. Кононовой, Е.И. </w:t>
      </w:r>
      <w:proofErr w:type="spellStart"/>
      <w:r w:rsidRPr="00401C26">
        <w:rPr>
          <w:rFonts w:eastAsia="Calibri"/>
          <w:sz w:val="28"/>
          <w:szCs w:val="28"/>
          <w:shd w:val="clear" w:color="auto" w:fill="FFFFFF"/>
        </w:rPr>
        <w:t>Холостовой</w:t>
      </w:r>
      <w:proofErr w:type="spellEnd"/>
      <w:r w:rsidRPr="00401C26">
        <w:rPr>
          <w:rFonts w:eastAsia="Calibri"/>
          <w:sz w:val="28"/>
          <w:szCs w:val="28"/>
          <w:shd w:val="clear" w:color="auto" w:fill="FFFFFF"/>
        </w:rPr>
        <w:t xml:space="preserve">. </w:t>
      </w:r>
      <w:r w:rsidR="00D01373">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sidR="00D01373">
        <w:rPr>
          <w:rFonts w:eastAsia="Calibri"/>
          <w:sz w:val="28"/>
          <w:szCs w:val="28"/>
          <w:shd w:val="clear" w:color="auto" w:fill="FFFFFF"/>
        </w:rPr>
        <w:t>-</w:t>
      </w:r>
      <w:r w:rsidRPr="00401C26">
        <w:rPr>
          <w:rFonts w:eastAsia="Calibri"/>
          <w:sz w:val="28"/>
          <w:szCs w:val="28"/>
          <w:shd w:val="clear" w:color="auto" w:fill="FFFFFF"/>
        </w:rPr>
        <w:t xml:space="preserve"> 503 с. </w:t>
      </w:r>
      <w:r w:rsidR="00D01373">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sidR="00D01373">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sidR="00D01373">
        <w:rPr>
          <w:rFonts w:eastAsia="Calibri"/>
          <w:sz w:val="28"/>
          <w:szCs w:val="28"/>
          <w:shd w:val="clear" w:color="auto" w:fill="FFFFFF"/>
        </w:rPr>
        <w:t>-</w:t>
      </w:r>
      <w:r w:rsidRPr="00401C26">
        <w:rPr>
          <w:rFonts w:eastAsia="Calibri"/>
          <w:sz w:val="28"/>
          <w:szCs w:val="28"/>
          <w:shd w:val="clear" w:color="auto" w:fill="FFFFFF"/>
        </w:rPr>
        <w:t xml:space="preserve"> URL: </w:t>
      </w:r>
      <w:hyperlink r:id="rId21" w:history="1">
        <w:r w:rsidRPr="00401C26">
          <w:rPr>
            <w:rFonts w:eastAsia="Calibri"/>
            <w:sz w:val="28"/>
            <w:szCs w:val="28"/>
            <w:shd w:val="clear" w:color="auto" w:fill="FFFFFF"/>
          </w:rPr>
          <w:t>https://urait.ru/bcode/470035</w:t>
        </w:r>
      </w:hyperlink>
    </w:p>
    <w:p w14:paraId="5B9BEDC8" w14:textId="09C7DD76" w:rsidR="00401C26" w:rsidRPr="00401C26" w:rsidRDefault="00401C26" w:rsidP="00401C26">
      <w:pPr>
        <w:widowControl/>
        <w:numPr>
          <w:ilvl w:val="0"/>
          <w:numId w:val="17"/>
        </w:numPr>
        <w:shd w:val="clear" w:color="auto" w:fill="FFFFFF"/>
        <w:autoSpaceDE/>
        <w:autoSpaceDN/>
        <w:ind w:left="0" w:firstLine="709"/>
        <w:contextualSpacing/>
        <w:jc w:val="both"/>
        <w:rPr>
          <w:rFonts w:eastAsia="Calibri"/>
          <w:sz w:val="28"/>
          <w:szCs w:val="28"/>
          <w:shd w:val="clear" w:color="auto" w:fill="FFFFFF"/>
        </w:rPr>
      </w:pPr>
      <w:r w:rsidRPr="00401C26">
        <w:rPr>
          <w:rFonts w:eastAsia="Calibri"/>
          <w:iCs/>
          <w:sz w:val="28"/>
          <w:szCs w:val="28"/>
          <w:shd w:val="clear" w:color="auto" w:fill="FFFFFF"/>
        </w:rPr>
        <w:t xml:space="preserve">Фирсов, М.В. </w:t>
      </w:r>
      <w:r w:rsidRPr="00401C26">
        <w:rPr>
          <w:rFonts w:eastAsia="Calibri"/>
          <w:sz w:val="28"/>
          <w:szCs w:val="28"/>
          <w:shd w:val="clear" w:color="auto" w:fill="FFFFFF"/>
        </w:rPr>
        <w:t xml:space="preserve">Теория и методика социальной работы: учебник для среднего профессионального образования / М.В. Фирсов, Е.Г. Студенова. </w:t>
      </w:r>
      <w:r w:rsidR="00D01373">
        <w:rPr>
          <w:rFonts w:eastAsia="Calibri"/>
          <w:sz w:val="28"/>
          <w:szCs w:val="28"/>
          <w:shd w:val="clear" w:color="auto" w:fill="FFFFFF"/>
        </w:rPr>
        <w:t>-</w:t>
      </w:r>
      <w:r w:rsidRPr="00401C26">
        <w:rPr>
          <w:rFonts w:eastAsia="Calibri"/>
          <w:sz w:val="28"/>
          <w:szCs w:val="28"/>
          <w:shd w:val="clear" w:color="auto" w:fill="FFFFFF"/>
        </w:rPr>
        <w:t xml:space="preserve"> 4-е изд., </w:t>
      </w:r>
      <w:proofErr w:type="spellStart"/>
      <w:r w:rsidRPr="00401C26">
        <w:rPr>
          <w:rFonts w:eastAsia="Calibri"/>
          <w:sz w:val="28"/>
          <w:szCs w:val="28"/>
          <w:shd w:val="clear" w:color="auto" w:fill="FFFFFF"/>
        </w:rPr>
        <w:t>перераб</w:t>
      </w:r>
      <w:proofErr w:type="spellEnd"/>
      <w:r w:rsidRPr="00401C26">
        <w:rPr>
          <w:rFonts w:eastAsia="Calibri"/>
          <w:sz w:val="28"/>
          <w:szCs w:val="28"/>
          <w:shd w:val="clear" w:color="auto" w:fill="FFFFFF"/>
        </w:rPr>
        <w:t xml:space="preserve">. и доп. </w:t>
      </w:r>
      <w:r w:rsidR="00D01373">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sidR="00D01373">
        <w:rPr>
          <w:rFonts w:eastAsia="Calibri"/>
          <w:sz w:val="28"/>
          <w:szCs w:val="28"/>
          <w:shd w:val="clear" w:color="auto" w:fill="FFFFFF"/>
        </w:rPr>
        <w:t>-</w:t>
      </w:r>
      <w:r w:rsidRPr="00401C26">
        <w:rPr>
          <w:rFonts w:eastAsia="Calibri"/>
          <w:sz w:val="28"/>
          <w:szCs w:val="28"/>
          <w:shd w:val="clear" w:color="auto" w:fill="FFFFFF"/>
        </w:rPr>
        <w:t xml:space="preserve"> 447 с. </w:t>
      </w:r>
      <w:r w:rsidR="00D01373">
        <w:rPr>
          <w:rFonts w:eastAsia="Calibri"/>
          <w:sz w:val="28"/>
          <w:szCs w:val="28"/>
          <w:shd w:val="clear" w:color="auto" w:fill="FFFFFF"/>
        </w:rPr>
        <w:t>-</w:t>
      </w:r>
      <w:r w:rsidRPr="00401C26">
        <w:rPr>
          <w:rFonts w:eastAsia="Calibri"/>
          <w:sz w:val="28"/>
          <w:szCs w:val="28"/>
          <w:shd w:val="clear" w:color="auto" w:fill="FFFFFF"/>
        </w:rPr>
        <w:t xml:space="preserve"> </w:t>
      </w:r>
      <w:r w:rsidRPr="00401C26">
        <w:rPr>
          <w:rFonts w:eastAsia="Calibri"/>
          <w:sz w:val="28"/>
          <w:szCs w:val="28"/>
          <w:shd w:val="clear" w:color="auto" w:fill="FFFFFF"/>
        </w:rPr>
        <w:lastRenderedPageBreak/>
        <w:t xml:space="preserve">(Профессиональное образование). </w:t>
      </w:r>
      <w:r w:rsidR="00D01373">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sidR="00D01373">
        <w:rPr>
          <w:rFonts w:eastAsia="Calibri"/>
          <w:sz w:val="28"/>
          <w:szCs w:val="28"/>
          <w:shd w:val="clear" w:color="auto" w:fill="FFFFFF"/>
        </w:rPr>
        <w:t>-</w:t>
      </w:r>
      <w:r w:rsidRPr="00401C26">
        <w:rPr>
          <w:rFonts w:eastAsia="Calibri"/>
          <w:sz w:val="28"/>
          <w:szCs w:val="28"/>
          <w:shd w:val="clear" w:color="auto" w:fill="FFFFFF"/>
        </w:rPr>
        <w:t xml:space="preserve"> URL: </w:t>
      </w:r>
      <w:hyperlink r:id="rId22" w:history="1">
        <w:r w:rsidRPr="00401C26">
          <w:rPr>
            <w:rFonts w:eastAsia="Calibri"/>
            <w:sz w:val="28"/>
            <w:szCs w:val="28"/>
            <w:shd w:val="clear" w:color="auto" w:fill="FFFFFF"/>
          </w:rPr>
          <w:t>https://urait.ru/bcode/470039</w:t>
        </w:r>
      </w:hyperlink>
    </w:p>
    <w:p w14:paraId="07FDF40A" w14:textId="18CA895D" w:rsidR="00401C26" w:rsidRPr="00401C26" w:rsidRDefault="00401C26" w:rsidP="00401C26">
      <w:pPr>
        <w:widowControl/>
        <w:numPr>
          <w:ilvl w:val="0"/>
          <w:numId w:val="17"/>
        </w:numPr>
        <w:shd w:val="clear" w:color="auto" w:fill="FFFFFF"/>
        <w:autoSpaceDE/>
        <w:autoSpaceDN/>
        <w:ind w:left="0" w:firstLine="709"/>
        <w:contextualSpacing/>
        <w:jc w:val="both"/>
        <w:rPr>
          <w:rFonts w:eastAsia="Calibri"/>
          <w:sz w:val="28"/>
          <w:szCs w:val="28"/>
        </w:rPr>
      </w:pPr>
      <w:proofErr w:type="spellStart"/>
      <w:r w:rsidRPr="00401C26">
        <w:rPr>
          <w:rFonts w:eastAsia="Calibri"/>
          <w:iCs/>
          <w:sz w:val="28"/>
          <w:szCs w:val="28"/>
          <w:shd w:val="clear" w:color="auto" w:fill="FFFFFF"/>
        </w:rPr>
        <w:t>Холостова</w:t>
      </w:r>
      <w:proofErr w:type="spellEnd"/>
      <w:r w:rsidRPr="00401C26">
        <w:rPr>
          <w:rFonts w:eastAsia="Calibri"/>
          <w:iCs/>
          <w:sz w:val="28"/>
          <w:szCs w:val="28"/>
          <w:shd w:val="clear" w:color="auto" w:fill="FFFFFF"/>
        </w:rPr>
        <w:t xml:space="preserve">, Е.И. </w:t>
      </w:r>
      <w:r w:rsidRPr="00401C26">
        <w:rPr>
          <w:rFonts w:eastAsia="Calibri"/>
          <w:sz w:val="28"/>
          <w:szCs w:val="28"/>
          <w:shd w:val="clear" w:color="auto" w:fill="FFFFFF"/>
        </w:rPr>
        <w:t xml:space="preserve">История социальной работы: учебное пособие для среднего профессионального образования / Е.И. </w:t>
      </w:r>
      <w:proofErr w:type="spellStart"/>
      <w:r w:rsidRPr="00401C26">
        <w:rPr>
          <w:rFonts w:eastAsia="Calibri"/>
          <w:sz w:val="28"/>
          <w:szCs w:val="28"/>
          <w:shd w:val="clear" w:color="auto" w:fill="FFFFFF"/>
        </w:rPr>
        <w:t>Холостова</w:t>
      </w:r>
      <w:proofErr w:type="spellEnd"/>
      <w:r w:rsidRPr="00401C26">
        <w:rPr>
          <w:rFonts w:eastAsia="Calibri"/>
          <w:sz w:val="28"/>
          <w:szCs w:val="28"/>
          <w:shd w:val="clear" w:color="auto" w:fill="FFFFFF"/>
        </w:rPr>
        <w:t xml:space="preserve">. </w:t>
      </w:r>
      <w:r w:rsidR="00D01373">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2021. </w:t>
      </w:r>
      <w:r w:rsidR="00D01373">
        <w:rPr>
          <w:rFonts w:eastAsia="Calibri"/>
          <w:sz w:val="28"/>
          <w:szCs w:val="28"/>
          <w:shd w:val="clear" w:color="auto" w:fill="FFFFFF"/>
        </w:rPr>
        <w:t>-</w:t>
      </w:r>
      <w:r w:rsidRPr="00401C26">
        <w:rPr>
          <w:rFonts w:eastAsia="Calibri"/>
          <w:sz w:val="28"/>
          <w:szCs w:val="28"/>
          <w:shd w:val="clear" w:color="auto" w:fill="FFFFFF"/>
        </w:rPr>
        <w:t xml:space="preserve"> 137 с</w:t>
      </w:r>
      <w:r w:rsidR="00D01373">
        <w:rPr>
          <w:rFonts w:eastAsia="Calibri"/>
          <w:sz w:val="28"/>
          <w:szCs w:val="28"/>
          <w:shd w:val="clear" w:color="auto" w:fill="FFFFFF"/>
        </w:rPr>
        <w:t>. -</w:t>
      </w:r>
      <w:r w:rsidRPr="00401C26">
        <w:rPr>
          <w:rFonts w:eastAsia="Calibri"/>
          <w:sz w:val="28"/>
          <w:szCs w:val="28"/>
          <w:shd w:val="clear" w:color="auto" w:fill="FFFFFF"/>
        </w:rPr>
        <w:t xml:space="preserve"> (Профессиональное образование). </w:t>
      </w:r>
      <w:r w:rsidR="00D01373">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sidR="00D01373">
        <w:rPr>
          <w:rFonts w:eastAsia="Calibri"/>
          <w:sz w:val="28"/>
          <w:szCs w:val="28"/>
          <w:shd w:val="clear" w:color="auto" w:fill="FFFFFF"/>
        </w:rPr>
        <w:t>-</w:t>
      </w:r>
      <w:r w:rsidRPr="00401C26">
        <w:rPr>
          <w:rFonts w:eastAsia="Calibri"/>
          <w:sz w:val="28"/>
          <w:szCs w:val="28"/>
          <w:shd w:val="clear" w:color="auto" w:fill="FFFFFF"/>
        </w:rPr>
        <w:t xml:space="preserve"> URL: </w:t>
      </w:r>
      <w:hyperlink r:id="rId23" w:history="1">
        <w:r w:rsidRPr="00401C26">
          <w:rPr>
            <w:rFonts w:eastAsia="Calibri"/>
            <w:sz w:val="28"/>
            <w:szCs w:val="28"/>
            <w:shd w:val="clear" w:color="auto" w:fill="FFFFFF"/>
          </w:rPr>
          <w:t>https://urait.ru/bcode/475479</w:t>
        </w:r>
      </w:hyperlink>
    </w:p>
    <w:p w14:paraId="3487EA11" w14:textId="20E0B8D2" w:rsidR="00401C26" w:rsidRPr="00401C26" w:rsidRDefault="00401C26" w:rsidP="00401C26">
      <w:pPr>
        <w:widowControl/>
        <w:numPr>
          <w:ilvl w:val="0"/>
          <w:numId w:val="17"/>
        </w:numPr>
        <w:shd w:val="clear" w:color="auto" w:fill="FFFFFF"/>
        <w:autoSpaceDE/>
        <w:autoSpaceDN/>
        <w:ind w:left="0" w:firstLine="709"/>
        <w:contextualSpacing/>
        <w:jc w:val="both"/>
        <w:rPr>
          <w:bCs/>
          <w:sz w:val="28"/>
          <w:szCs w:val="28"/>
        </w:rPr>
      </w:pPr>
      <w:r w:rsidRPr="00401C26">
        <w:rPr>
          <w:rFonts w:eastAsia="Calibri"/>
          <w:iCs/>
          <w:sz w:val="28"/>
          <w:szCs w:val="28"/>
          <w:shd w:val="clear" w:color="auto" w:fill="FFFFFF"/>
        </w:rPr>
        <w:t xml:space="preserve">Шмелева, Н.Б. </w:t>
      </w:r>
      <w:r w:rsidRPr="00401C26">
        <w:rPr>
          <w:rFonts w:eastAsia="Calibri"/>
          <w:sz w:val="28"/>
          <w:szCs w:val="28"/>
          <w:shd w:val="clear" w:color="auto" w:fill="FFFFFF"/>
        </w:rPr>
        <w:t xml:space="preserve">Теория и методика социальной работы. Профессионально-личностное развитие социального работника: учебное пособие для среднего профессионального образования / Н.Б. Шмелева. </w:t>
      </w:r>
      <w:r w:rsidR="00D01373">
        <w:rPr>
          <w:rFonts w:eastAsia="Calibri"/>
          <w:sz w:val="28"/>
          <w:szCs w:val="28"/>
          <w:shd w:val="clear" w:color="auto" w:fill="FFFFFF"/>
        </w:rPr>
        <w:t>-</w:t>
      </w:r>
      <w:r w:rsidRPr="00401C26">
        <w:rPr>
          <w:rFonts w:eastAsia="Calibri"/>
          <w:sz w:val="28"/>
          <w:szCs w:val="28"/>
          <w:shd w:val="clear" w:color="auto" w:fill="FFFFFF"/>
        </w:rPr>
        <w:t xml:space="preserve"> М.: Издательство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2020. </w:t>
      </w:r>
      <w:r w:rsidR="00F0130A">
        <w:rPr>
          <w:rFonts w:eastAsia="Calibri"/>
          <w:sz w:val="28"/>
          <w:szCs w:val="28"/>
          <w:shd w:val="clear" w:color="auto" w:fill="FFFFFF"/>
        </w:rPr>
        <w:t>-</w:t>
      </w:r>
      <w:r w:rsidRPr="00401C26">
        <w:rPr>
          <w:rFonts w:eastAsia="Calibri"/>
          <w:sz w:val="28"/>
          <w:szCs w:val="28"/>
          <w:shd w:val="clear" w:color="auto" w:fill="FFFFFF"/>
        </w:rPr>
        <w:t xml:space="preserve"> 202 с. </w:t>
      </w:r>
      <w:r w:rsidR="00D01373">
        <w:rPr>
          <w:rFonts w:eastAsia="Calibri"/>
          <w:sz w:val="28"/>
          <w:szCs w:val="28"/>
          <w:shd w:val="clear" w:color="auto" w:fill="FFFFFF"/>
        </w:rPr>
        <w:t>-</w:t>
      </w:r>
      <w:r w:rsidRPr="00401C26">
        <w:rPr>
          <w:rFonts w:eastAsia="Calibri"/>
          <w:sz w:val="28"/>
          <w:szCs w:val="28"/>
          <w:shd w:val="clear" w:color="auto" w:fill="FFFFFF"/>
        </w:rPr>
        <w:t xml:space="preserve"> (Профессиональное образование). </w:t>
      </w:r>
      <w:r w:rsidR="00D01373">
        <w:rPr>
          <w:rFonts w:eastAsia="Calibri"/>
          <w:sz w:val="28"/>
          <w:szCs w:val="28"/>
          <w:shd w:val="clear" w:color="auto" w:fill="FFFFFF"/>
        </w:rPr>
        <w:t>-</w:t>
      </w:r>
      <w:r w:rsidRPr="00401C26">
        <w:rPr>
          <w:rFonts w:eastAsia="Calibri"/>
          <w:sz w:val="28"/>
          <w:szCs w:val="28"/>
          <w:shd w:val="clear" w:color="auto" w:fill="FFFFFF"/>
        </w:rPr>
        <w:t xml:space="preserve"> Текст: электронный // ЭБС </w:t>
      </w:r>
      <w:proofErr w:type="spellStart"/>
      <w:r w:rsidRPr="00401C26">
        <w:rPr>
          <w:rFonts w:eastAsia="Calibri"/>
          <w:sz w:val="28"/>
          <w:szCs w:val="28"/>
          <w:shd w:val="clear" w:color="auto" w:fill="FFFFFF"/>
        </w:rPr>
        <w:t>Юрайт</w:t>
      </w:r>
      <w:proofErr w:type="spellEnd"/>
      <w:r w:rsidRPr="00401C26">
        <w:rPr>
          <w:rFonts w:eastAsia="Calibri"/>
          <w:sz w:val="28"/>
          <w:szCs w:val="28"/>
          <w:shd w:val="clear" w:color="auto" w:fill="FFFFFF"/>
        </w:rPr>
        <w:t xml:space="preserve"> [сайт]. </w:t>
      </w:r>
      <w:r w:rsidR="00F0130A">
        <w:rPr>
          <w:rFonts w:eastAsia="Calibri"/>
          <w:sz w:val="28"/>
          <w:szCs w:val="28"/>
          <w:shd w:val="clear" w:color="auto" w:fill="FFFFFF"/>
        </w:rPr>
        <w:t>-</w:t>
      </w:r>
      <w:r w:rsidRPr="00401C26">
        <w:rPr>
          <w:rFonts w:eastAsia="Calibri"/>
          <w:sz w:val="28"/>
          <w:szCs w:val="28"/>
          <w:shd w:val="clear" w:color="auto" w:fill="FFFFFF"/>
        </w:rPr>
        <w:t xml:space="preserve"> URL: </w:t>
      </w:r>
      <w:hyperlink r:id="rId24" w:history="1">
        <w:r w:rsidRPr="00401C26">
          <w:rPr>
            <w:rFonts w:eastAsia="Calibri"/>
            <w:sz w:val="28"/>
            <w:szCs w:val="28"/>
            <w:shd w:val="clear" w:color="auto" w:fill="FFFFFF"/>
          </w:rPr>
          <w:t>https://urait.ru/bcode/456678</w:t>
        </w:r>
      </w:hyperlink>
    </w:p>
    <w:bookmarkEnd w:id="5"/>
    <w:p w14:paraId="6F10A7F9" w14:textId="77777777" w:rsidR="003E4002" w:rsidRDefault="003E4002" w:rsidP="003E4002">
      <w:pPr>
        <w:pStyle w:val="a6"/>
        <w:rPr>
          <w:rFonts w:ascii="Times New Roman" w:hAnsi="Times New Roman" w:cs="Times New Roman"/>
          <w:sz w:val="28"/>
          <w:szCs w:val="28"/>
        </w:rPr>
      </w:pPr>
    </w:p>
    <w:p w14:paraId="6D090061" w14:textId="08725ED1" w:rsidR="003E4002" w:rsidRP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3.2.2. Дополнительные источники</w:t>
      </w:r>
      <w:r w:rsidR="00670138">
        <w:rPr>
          <w:rFonts w:ascii="Times New Roman" w:hAnsi="Times New Roman" w:cs="Times New Roman"/>
          <w:sz w:val="28"/>
          <w:szCs w:val="28"/>
        </w:rPr>
        <w:t>:</w:t>
      </w:r>
    </w:p>
    <w:p w14:paraId="0B319553" w14:textId="1A9549E1" w:rsidR="002836E0" w:rsidRPr="002836E0" w:rsidRDefault="002836E0" w:rsidP="002836E0">
      <w:pPr>
        <w:pStyle w:val="a6"/>
        <w:ind w:firstLine="709"/>
        <w:jc w:val="both"/>
        <w:rPr>
          <w:rFonts w:ascii="Times New Roman" w:hAnsi="Times New Roman" w:cs="Times New Roman"/>
          <w:sz w:val="28"/>
          <w:szCs w:val="28"/>
        </w:rPr>
      </w:pPr>
      <w:r w:rsidRPr="002836E0">
        <w:rPr>
          <w:rFonts w:ascii="Times New Roman" w:hAnsi="Times New Roman" w:cs="Times New Roman"/>
          <w:sz w:val="28"/>
          <w:szCs w:val="28"/>
        </w:rPr>
        <w:t>1.</w:t>
      </w:r>
      <w:r>
        <w:rPr>
          <w:rFonts w:ascii="Times New Roman" w:hAnsi="Times New Roman" w:cs="Times New Roman"/>
          <w:sz w:val="28"/>
          <w:szCs w:val="28"/>
        </w:rPr>
        <w:t xml:space="preserve"> </w:t>
      </w:r>
      <w:r w:rsidRPr="002836E0">
        <w:rPr>
          <w:rFonts w:ascii="Times New Roman" w:hAnsi="Times New Roman" w:cs="Times New Roman"/>
          <w:sz w:val="28"/>
          <w:szCs w:val="28"/>
        </w:rPr>
        <w:t>Институт дополнительного образования работников социальной сферы: официальный сайт. URL: https://soc-education.ru/</w:t>
      </w:r>
    </w:p>
    <w:p w14:paraId="083A48FA" w14:textId="6BD840AF" w:rsidR="002836E0" w:rsidRPr="002836E0" w:rsidRDefault="002836E0" w:rsidP="002836E0">
      <w:pPr>
        <w:pStyle w:val="a6"/>
        <w:ind w:firstLine="709"/>
        <w:jc w:val="both"/>
        <w:rPr>
          <w:rFonts w:ascii="Times New Roman" w:hAnsi="Times New Roman" w:cs="Times New Roman"/>
          <w:sz w:val="28"/>
          <w:szCs w:val="28"/>
        </w:rPr>
      </w:pPr>
      <w:r w:rsidRPr="002836E0">
        <w:rPr>
          <w:rFonts w:ascii="Times New Roman" w:hAnsi="Times New Roman" w:cs="Times New Roman"/>
          <w:sz w:val="28"/>
          <w:szCs w:val="28"/>
        </w:rPr>
        <w:t>2.</w:t>
      </w:r>
      <w:r>
        <w:rPr>
          <w:rFonts w:ascii="Times New Roman" w:hAnsi="Times New Roman" w:cs="Times New Roman"/>
          <w:sz w:val="28"/>
          <w:szCs w:val="28"/>
        </w:rPr>
        <w:t xml:space="preserve"> </w:t>
      </w:r>
      <w:r w:rsidRPr="002836E0">
        <w:rPr>
          <w:rFonts w:ascii="Times New Roman" w:hAnsi="Times New Roman" w:cs="Times New Roman"/>
          <w:sz w:val="28"/>
          <w:szCs w:val="28"/>
        </w:rPr>
        <w:t>Министерство труда и социальной защиты Российской Федерации: официальный сайт. URL: https://mintrud.gov.ru/</w:t>
      </w:r>
    </w:p>
    <w:p w14:paraId="471EB87E" w14:textId="5E1022DE" w:rsidR="003E4002" w:rsidRDefault="002836E0" w:rsidP="002836E0">
      <w:pPr>
        <w:pStyle w:val="a6"/>
        <w:ind w:firstLine="709"/>
        <w:jc w:val="both"/>
        <w:rPr>
          <w:rFonts w:ascii="Times New Roman" w:hAnsi="Times New Roman" w:cs="Times New Roman"/>
          <w:sz w:val="28"/>
          <w:szCs w:val="28"/>
        </w:rPr>
      </w:pPr>
      <w:r w:rsidRPr="002836E0">
        <w:rPr>
          <w:rFonts w:ascii="Times New Roman" w:hAnsi="Times New Roman" w:cs="Times New Roman"/>
          <w:sz w:val="28"/>
          <w:szCs w:val="28"/>
        </w:rPr>
        <w:t>3.</w:t>
      </w:r>
      <w:r>
        <w:rPr>
          <w:rFonts w:ascii="Times New Roman" w:hAnsi="Times New Roman" w:cs="Times New Roman"/>
          <w:sz w:val="28"/>
          <w:szCs w:val="28"/>
        </w:rPr>
        <w:t xml:space="preserve"> </w:t>
      </w:r>
      <w:r w:rsidRPr="002836E0">
        <w:rPr>
          <w:rFonts w:ascii="Times New Roman" w:hAnsi="Times New Roman" w:cs="Times New Roman"/>
          <w:sz w:val="28"/>
          <w:szCs w:val="28"/>
        </w:rPr>
        <w:t>Федеральная служба государственной статистики: официальный сайт. URL: https://rosstat.gov.ru/</w:t>
      </w:r>
    </w:p>
    <w:p w14:paraId="00989E55" w14:textId="77777777" w:rsidR="003E4002" w:rsidRDefault="003E4002" w:rsidP="003E4002">
      <w:pPr>
        <w:pStyle w:val="a6"/>
        <w:rPr>
          <w:rFonts w:ascii="Times New Roman" w:hAnsi="Times New Roman" w:cs="Times New Roman"/>
          <w:sz w:val="28"/>
          <w:szCs w:val="28"/>
        </w:rPr>
      </w:pPr>
    </w:p>
    <w:p w14:paraId="3F138282" w14:textId="5A79AEF4" w:rsidR="00A77C2E" w:rsidRPr="00B66947" w:rsidRDefault="005C7186" w:rsidP="005C7186">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A829E33" w14:textId="6084013F"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E40454">
        <w:rPr>
          <w:rFonts w:ascii="Times New Roman" w:hAnsi="Times New Roman" w:cs="Times New Roman"/>
          <w:sz w:val="28"/>
          <w:szCs w:val="28"/>
        </w:rPr>
        <w:t xml:space="preserve">информационно-коммуникационные технологии, </w:t>
      </w:r>
      <w:r w:rsidRPr="00937A5A">
        <w:rPr>
          <w:rFonts w:ascii="Times New Roman" w:hAnsi="Times New Roman" w:cs="Times New Roman"/>
          <w:sz w:val="28"/>
          <w:szCs w:val="28"/>
        </w:rPr>
        <w:t>технологии проблемного обучения, кейс-технологии, игровые технологии.</w:t>
      </w:r>
    </w:p>
    <w:p w14:paraId="7034FC2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BB997E4" w14:textId="77777777" w:rsidR="00E23D2E" w:rsidRDefault="00E23D2E" w:rsidP="003E4002">
      <w:pPr>
        <w:pStyle w:val="a6"/>
        <w:rPr>
          <w:rFonts w:ascii="Times New Roman" w:hAnsi="Times New Roman" w:cs="Times New Roman"/>
          <w:sz w:val="28"/>
          <w:szCs w:val="28"/>
        </w:rPr>
      </w:pPr>
    </w:p>
    <w:p w14:paraId="5A04E343" w14:textId="77777777" w:rsidR="00E23D2E" w:rsidRDefault="00E23D2E" w:rsidP="003E4002">
      <w:pPr>
        <w:pStyle w:val="a6"/>
        <w:rPr>
          <w:rFonts w:ascii="Times New Roman" w:hAnsi="Times New Roman" w:cs="Times New Roman"/>
          <w:sz w:val="28"/>
          <w:szCs w:val="28"/>
        </w:rPr>
      </w:pPr>
    </w:p>
    <w:p w14:paraId="3DD8AE25" w14:textId="77777777" w:rsidR="00937A5A" w:rsidRDefault="00937A5A" w:rsidP="003E4002">
      <w:pPr>
        <w:pStyle w:val="a6"/>
        <w:rPr>
          <w:rFonts w:ascii="Times New Roman" w:hAnsi="Times New Roman" w:cs="Times New Roman"/>
          <w:sz w:val="28"/>
          <w:szCs w:val="28"/>
        </w:rPr>
      </w:pPr>
    </w:p>
    <w:p w14:paraId="06F5F857" w14:textId="77777777" w:rsidR="00937A5A" w:rsidRDefault="00937A5A" w:rsidP="003E4002">
      <w:pPr>
        <w:pStyle w:val="a6"/>
        <w:rPr>
          <w:rFonts w:ascii="Times New Roman" w:hAnsi="Times New Roman" w:cs="Times New Roman"/>
          <w:sz w:val="28"/>
          <w:szCs w:val="28"/>
        </w:rPr>
      </w:pPr>
    </w:p>
    <w:p w14:paraId="5A8A5100" w14:textId="77777777" w:rsidR="00937A5A" w:rsidRDefault="00937A5A" w:rsidP="003E4002">
      <w:pPr>
        <w:pStyle w:val="a6"/>
        <w:rPr>
          <w:rFonts w:ascii="Times New Roman" w:hAnsi="Times New Roman" w:cs="Times New Roman"/>
          <w:sz w:val="28"/>
          <w:szCs w:val="28"/>
        </w:rPr>
      </w:pPr>
    </w:p>
    <w:p w14:paraId="7D5CF647" w14:textId="77777777" w:rsidR="00937A5A" w:rsidRDefault="00937A5A" w:rsidP="003E4002">
      <w:pPr>
        <w:pStyle w:val="a6"/>
        <w:rPr>
          <w:rFonts w:ascii="Times New Roman" w:hAnsi="Times New Roman" w:cs="Times New Roman"/>
          <w:sz w:val="28"/>
          <w:szCs w:val="28"/>
        </w:rPr>
      </w:pPr>
    </w:p>
    <w:p w14:paraId="0F8ABA52" w14:textId="77777777" w:rsidR="00937A5A" w:rsidRDefault="00937A5A" w:rsidP="003E4002">
      <w:pPr>
        <w:pStyle w:val="a6"/>
        <w:rPr>
          <w:rFonts w:ascii="Times New Roman" w:hAnsi="Times New Roman" w:cs="Times New Roman"/>
          <w:sz w:val="28"/>
          <w:szCs w:val="28"/>
        </w:rPr>
      </w:pPr>
    </w:p>
    <w:p w14:paraId="0D27FEB1" w14:textId="77777777" w:rsidR="00937A5A" w:rsidRDefault="00937A5A" w:rsidP="003E4002">
      <w:pPr>
        <w:pStyle w:val="a6"/>
        <w:rPr>
          <w:rFonts w:ascii="Times New Roman" w:hAnsi="Times New Roman" w:cs="Times New Roman"/>
          <w:sz w:val="28"/>
          <w:szCs w:val="28"/>
        </w:rPr>
      </w:pPr>
    </w:p>
    <w:p w14:paraId="26349955" w14:textId="77777777" w:rsidR="00937A5A" w:rsidRDefault="00937A5A" w:rsidP="003E4002">
      <w:pPr>
        <w:pStyle w:val="a6"/>
        <w:rPr>
          <w:rFonts w:ascii="Times New Roman" w:hAnsi="Times New Roman" w:cs="Times New Roman"/>
          <w:sz w:val="28"/>
          <w:szCs w:val="28"/>
        </w:rPr>
      </w:pPr>
    </w:p>
    <w:p w14:paraId="369DB5B2" w14:textId="77777777" w:rsidR="00937A5A" w:rsidRDefault="00937A5A" w:rsidP="003E4002">
      <w:pPr>
        <w:pStyle w:val="a6"/>
        <w:rPr>
          <w:rFonts w:ascii="Times New Roman" w:hAnsi="Times New Roman" w:cs="Times New Roman"/>
          <w:sz w:val="28"/>
          <w:szCs w:val="28"/>
        </w:rPr>
      </w:pPr>
    </w:p>
    <w:p w14:paraId="2FEB4786" w14:textId="77777777" w:rsidR="00937A5A" w:rsidRDefault="00937A5A" w:rsidP="003E4002">
      <w:pPr>
        <w:pStyle w:val="a6"/>
        <w:rPr>
          <w:rFonts w:ascii="Times New Roman" w:hAnsi="Times New Roman" w:cs="Times New Roman"/>
          <w:sz w:val="28"/>
          <w:szCs w:val="28"/>
        </w:rPr>
      </w:pPr>
    </w:p>
    <w:p w14:paraId="214126A7" w14:textId="77777777" w:rsidR="00937A5A" w:rsidRDefault="00937A5A" w:rsidP="003E4002">
      <w:pPr>
        <w:pStyle w:val="a6"/>
        <w:rPr>
          <w:rFonts w:ascii="Times New Roman" w:hAnsi="Times New Roman" w:cs="Times New Roman"/>
          <w:sz w:val="28"/>
          <w:szCs w:val="28"/>
        </w:rPr>
      </w:pPr>
    </w:p>
    <w:p w14:paraId="21FC3514" w14:textId="77777777" w:rsidR="00937A5A" w:rsidRDefault="00937A5A" w:rsidP="003E4002">
      <w:pPr>
        <w:pStyle w:val="a6"/>
        <w:rPr>
          <w:rFonts w:ascii="Times New Roman" w:hAnsi="Times New Roman" w:cs="Times New Roman"/>
          <w:sz w:val="28"/>
          <w:szCs w:val="28"/>
        </w:rPr>
      </w:pPr>
    </w:p>
    <w:p w14:paraId="3546A578" w14:textId="77777777" w:rsidR="00937A5A" w:rsidRDefault="00937A5A" w:rsidP="003E4002">
      <w:pPr>
        <w:pStyle w:val="a6"/>
        <w:rPr>
          <w:rFonts w:ascii="Times New Roman" w:hAnsi="Times New Roman" w:cs="Times New Roman"/>
          <w:sz w:val="28"/>
          <w:szCs w:val="28"/>
        </w:rPr>
      </w:pPr>
    </w:p>
    <w:p w14:paraId="1BE793A9" w14:textId="77777777" w:rsidR="00937A5A" w:rsidRDefault="00937A5A" w:rsidP="003E4002">
      <w:pPr>
        <w:pStyle w:val="a6"/>
        <w:rPr>
          <w:rFonts w:ascii="Times New Roman" w:hAnsi="Times New Roman" w:cs="Times New Roman"/>
          <w:sz w:val="28"/>
          <w:szCs w:val="28"/>
        </w:rPr>
      </w:pPr>
    </w:p>
    <w:p w14:paraId="2BA045A6" w14:textId="77777777" w:rsidR="00937A5A" w:rsidRDefault="00937A5A" w:rsidP="003E4002">
      <w:pPr>
        <w:pStyle w:val="a6"/>
        <w:rPr>
          <w:rFonts w:ascii="Times New Roman" w:hAnsi="Times New Roman" w:cs="Times New Roman"/>
          <w:sz w:val="28"/>
          <w:szCs w:val="28"/>
        </w:rPr>
      </w:pPr>
    </w:p>
    <w:p w14:paraId="088F6E9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019243E4" w14:textId="77777777" w:rsidR="00104F19" w:rsidRDefault="00104F19" w:rsidP="00296418">
      <w:pPr>
        <w:pStyle w:val="a6"/>
        <w:jc w:val="both"/>
        <w:rPr>
          <w:rFonts w:ascii="Times New Roman" w:hAnsi="Times New Roman" w:cs="Times New Roman"/>
          <w:sz w:val="24"/>
          <w:szCs w:val="24"/>
        </w:rPr>
      </w:pPr>
    </w:p>
    <w:p w14:paraId="63433BAC" w14:textId="23FDD06E"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5551805" w14:textId="6EC4CD22"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937A5A">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14:paraId="4C87314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97AA392"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RPr="005C7186" w14:paraId="7EB610FA" w14:textId="77777777" w:rsidTr="00180A54">
        <w:tc>
          <w:tcPr>
            <w:tcW w:w="3936" w:type="dxa"/>
            <w:vAlign w:val="center"/>
          </w:tcPr>
          <w:p w14:paraId="70E20103" w14:textId="77777777" w:rsidR="00D15F97" w:rsidRPr="005C7186" w:rsidRDefault="00D15F97" w:rsidP="00D15F97">
            <w:pPr>
              <w:jc w:val="center"/>
              <w:rPr>
                <w:b/>
                <w:bCs/>
                <w:sz w:val="24"/>
                <w:szCs w:val="24"/>
              </w:rPr>
            </w:pPr>
            <w:r w:rsidRPr="005C7186">
              <w:rPr>
                <w:b/>
                <w:bCs/>
                <w:sz w:val="24"/>
                <w:szCs w:val="24"/>
              </w:rPr>
              <w:t>Результаты обучения</w:t>
            </w:r>
          </w:p>
          <w:p w14:paraId="294DBC5D" w14:textId="77777777" w:rsidR="00D15F97" w:rsidRPr="005C7186" w:rsidRDefault="00D15F97" w:rsidP="00D15F97">
            <w:pPr>
              <w:jc w:val="center"/>
              <w:rPr>
                <w:b/>
                <w:bCs/>
                <w:sz w:val="24"/>
                <w:szCs w:val="24"/>
              </w:rPr>
            </w:pPr>
            <w:r w:rsidRPr="005C7186">
              <w:rPr>
                <w:b/>
                <w:bCs/>
                <w:sz w:val="24"/>
                <w:szCs w:val="24"/>
              </w:rPr>
              <w:t>(освоенные умения, усвоенные знания,</w:t>
            </w:r>
          </w:p>
          <w:p w14:paraId="26400165" w14:textId="77777777" w:rsidR="00D15F97" w:rsidRPr="005C7186" w:rsidRDefault="00D15F97" w:rsidP="00D15F97">
            <w:pPr>
              <w:pStyle w:val="a6"/>
              <w:jc w:val="center"/>
              <w:rPr>
                <w:rFonts w:ascii="Times New Roman" w:hAnsi="Times New Roman" w:cs="Times New Roman"/>
                <w:sz w:val="24"/>
                <w:szCs w:val="24"/>
              </w:rPr>
            </w:pPr>
            <w:r w:rsidRPr="005C7186">
              <w:rPr>
                <w:rFonts w:ascii="Times New Roman" w:hAnsi="Times New Roman" w:cs="Times New Roman"/>
                <w:b/>
                <w:bCs/>
                <w:sz w:val="24"/>
                <w:szCs w:val="24"/>
              </w:rPr>
              <w:t>общие и профессиональные компетенции)</w:t>
            </w:r>
          </w:p>
        </w:tc>
        <w:tc>
          <w:tcPr>
            <w:tcW w:w="2822" w:type="dxa"/>
            <w:vAlign w:val="center"/>
          </w:tcPr>
          <w:p w14:paraId="00824FB8"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Критерии оценки</w:t>
            </w:r>
          </w:p>
        </w:tc>
        <w:tc>
          <w:tcPr>
            <w:tcW w:w="3379" w:type="dxa"/>
            <w:vAlign w:val="center"/>
          </w:tcPr>
          <w:p w14:paraId="2238F906"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Методы оценки</w:t>
            </w:r>
          </w:p>
        </w:tc>
      </w:tr>
      <w:tr w:rsidR="00D15F97" w:rsidRPr="005C7186" w14:paraId="6901A840" w14:textId="77777777" w:rsidTr="00D15F97">
        <w:tc>
          <w:tcPr>
            <w:tcW w:w="3936" w:type="dxa"/>
          </w:tcPr>
          <w:p w14:paraId="29B63C32" w14:textId="77777777" w:rsidR="00D15F97" w:rsidRPr="005C7186" w:rsidRDefault="00D15F97" w:rsidP="00D15F97">
            <w:pPr>
              <w:pStyle w:val="a6"/>
              <w:rPr>
                <w:rFonts w:ascii="Times New Roman" w:hAnsi="Times New Roman" w:cs="Times New Roman"/>
                <w:b/>
                <w:sz w:val="24"/>
                <w:szCs w:val="24"/>
              </w:rPr>
            </w:pPr>
            <w:r w:rsidRPr="005C7186">
              <w:rPr>
                <w:rFonts w:ascii="Times New Roman" w:hAnsi="Times New Roman" w:cs="Times New Roman"/>
                <w:b/>
                <w:sz w:val="24"/>
                <w:szCs w:val="24"/>
              </w:rPr>
              <w:t>Знания:</w:t>
            </w:r>
          </w:p>
        </w:tc>
        <w:tc>
          <w:tcPr>
            <w:tcW w:w="2822" w:type="dxa"/>
            <w:vAlign w:val="center"/>
          </w:tcPr>
          <w:p w14:paraId="4F3025A7" w14:textId="77777777" w:rsidR="00D15F97" w:rsidRPr="005C7186" w:rsidRDefault="00D15F97" w:rsidP="00180A54">
            <w:pPr>
              <w:pStyle w:val="a6"/>
              <w:jc w:val="center"/>
              <w:rPr>
                <w:rFonts w:ascii="Times New Roman" w:hAnsi="Times New Roman" w:cs="Times New Roman"/>
                <w:b/>
                <w:sz w:val="24"/>
                <w:szCs w:val="24"/>
              </w:rPr>
            </w:pPr>
          </w:p>
        </w:tc>
        <w:tc>
          <w:tcPr>
            <w:tcW w:w="3379" w:type="dxa"/>
            <w:vAlign w:val="center"/>
          </w:tcPr>
          <w:p w14:paraId="05214932" w14:textId="77777777" w:rsidR="00D15F97" w:rsidRPr="005C7186" w:rsidRDefault="00D15F97" w:rsidP="00180A54">
            <w:pPr>
              <w:pStyle w:val="a6"/>
              <w:jc w:val="center"/>
              <w:rPr>
                <w:rFonts w:ascii="Times New Roman" w:hAnsi="Times New Roman" w:cs="Times New Roman"/>
                <w:b/>
                <w:sz w:val="24"/>
                <w:szCs w:val="24"/>
              </w:rPr>
            </w:pPr>
          </w:p>
        </w:tc>
      </w:tr>
      <w:tr w:rsidR="00575D13" w:rsidRPr="005C7186" w14:paraId="66AD47A1" w14:textId="77777777" w:rsidTr="00D15F97">
        <w:tc>
          <w:tcPr>
            <w:tcW w:w="3936" w:type="dxa"/>
          </w:tcPr>
          <w:p w14:paraId="5164148C" w14:textId="77777777" w:rsidR="00575D13" w:rsidRPr="005C7186" w:rsidRDefault="00575D13" w:rsidP="004401F5">
            <w:pPr>
              <w:suppressAutoHyphens/>
              <w:rPr>
                <w:rFonts w:eastAsia="Calibri"/>
                <w:b/>
                <w:sz w:val="24"/>
                <w:szCs w:val="24"/>
              </w:rPr>
            </w:pPr>
            <w:r w:rsidRPr="005C7186">
              <w:rPr>
                <w:rFonts w:eastAsia="Calibri"/>
                <w:bCs/>
                <w:sz w:val="24"/>
                <w:szCs w:val="24"/>
                <w:lang w:eastAsia="x-none"/>
              </w:rPr>
              <w:t>А</w:t>
            </w:r>
            <w:proofErr w:type="spellStart"/>
            <w:r w:rsidRPr="005C7186">
              <w:rPr>
                <w:rFonts w:eastAsia="Calibri"/>
                <w:bCs/>
                <w:sz w:val="24"/>
                <w:szCs w:val="24"/>
                <w:lang w:val="x-none" w:eastAsia="x-none"/>
              </w:rPr>
              <w:t>ктуальн</w:t>
            </w:r>
            <w:r w:rsidRPr="005C7186">
              <w:rPr>
                <w:rFonts w:eastAsia="Calibri"/>
                <w:bCs/>
                <w:sz w:val="24"/>
                <w:szCs w:val="24"/>
                <w:lang w:eastAsia="x-none"/>
              </w:rPr>
              <w:t>ый</w:t>
            </w:r>
            <w:proofErr w:type="spellEnd"/>
            <w:r w:rsidRPr="005C7186">
              <w:rPr>
                <w:rFonts w:eastAsia="Calibri"/>
                <w:bCs/>
                <w:sz w:val="24"/>
                <w:szCs w:val="24"/>
                <w:lang w:val="x-none" w:eastAsia="x-none"/>
              </w:rPr>
              <w:t xml:space="preserve"> профессиональн</w:t>
            </w:r>
            <w:r w:rsidRPr="005C7186">
              <w:rPr>
                <w:rFonts w:eastAsia="Calibri"/>
                <w:bCs/>
                <w:sz w:val="24"/>
                <w:szCs w:val="24"/>
                <w:lang w:eastAsia="x-none"/>
              </w:rPr>
              <w:t>ый</w:t>
            </w:r>
            <w:r w:rsidRPr="005C7186">
              <w:rPr>
                <w:rFonts w:eastAsia="Calibri"/>
                <w:bCs/>
                <w:sz w:val="24"/>
                <w:szCs w:val="24"/>
                <w:lang w:val="x-none" w:eastAsia="x-none"/>
              </w:rPr>
              <w:t xml:space="preserve"> и социальн</w:t>
            </w:r>
            <w:r w:rsidRPr="005C7186">
              <w:rPr>
                <w:rFonts w:eastAsia="Calibri"/>
                <w:bCs/>
                <w:sz w:val="24"/>
                <w:szCs w:val="24"/>
                <w:lang w:eastAsia="x-none"/>
              </w:rPr>
              <w:t>ый</w:t>
            </w:r>
            <w:r w:rsidRPr="005C7186">
              <w:rPr>
                <w:rFonts w:eastAsia="Calibri"/>
                <w:bCs/>
                <w:sz w:val="24"/>
                <w:szCs w:val="24"/>
                <w:lang w:val="x-none" w:eastAsia="x-none"/>
              </w:rPr>
              <w:t xml:space="preserve"> контекст</w:t>
            </w:r>
          </w:p>
          <w:p w14:paraId="07750CB7" w14:textId="77777777" w:rsidR="00575D13" w:rsidRPr="005C7186" w:rsidRDefault="00575D13" w:rsidP="004401F5">
            <w:pPr>
              <w:suppressAutoHyphens/>
              <w:rPr>
                <w:rFonts w:eastAsia="Calibri"/>
                <w:bCs/>
                <w:sz w:val="24"/>
                <w:szCs w:val="24"/>
                <w:lang w:eastAsia="x-none"/>
              </w:rPr>
            </w:pPr>
          </w:p>
          <w:p w14:paraId="30757165" w14:textId="77777777" w:rsidR="00575D13" w:rsidRPr="005C7186" w:rsidRDefault="00575D13" w:rsidP="004401F5">
            <w:pPr>
              <w:suppressAutoHyphens/>
              <w:rPr>
                <w:rFonts w:eastAsia="Calibri"/>
                <w:bCs/>
                <w:sz w:val="24"/>
                <w:szCs w:val="24"/>
                <w:lang w:eastAsia="x-none"/>
              </w:rPr>
            </w:pPr>
          </w:p>
          <w:p w14:paraId="1D3C76EA" w14:textId="77777777" w:rsidR="005C7186" w:rsidRDefault="005C7186" w:rsidP="004401F5">
            <w:pPr>
              <w:suppressAutoHyphens/>
              <w:rPr>
                <w:rFonts w:eastAsia="Calibri"/>
                <w:bCs/>
                <w:sz w:val="24"/>
                <w:szCs w:val="24"/>
                <w:lang w:eastAsia="x-none"/>
              </w:rPr>
            </w:pPr>
          </w:p>
          <w:p w14:paraId="248BE9EA" w14:textId="622E1730" w:rsidR="00575D13" w:rsidRPr="005C7186" w:rsidRDefault="00575D13" w:rsidP="004401F5">
            <w:pPr>
              <w:suppressAutoHyphens/>
              <w:rPr>
                <w:rFonts w:eastAsia="Calibri"/>
                <w:b/>
                <w:sz w:val="24"/>
                <w:szCs w:val="24"/>
              </w:rPr>
            </w:pPr>
            <w:r w:rsidRPr="005C7186">
              <w:rPr>
                <w:rFonts w:eastAsia="Calibri"/>
                <w:bCs/>
                <w:sz w:val="24"/>
                <w:szCs w:val="24"/>
                <w:lang w:eastAsia="x-none"/>
              </w:rPr>
              <w:t>О</w:t>
            </w:r>
            <w:proofErr w:type="spellStart"/>
            <w:r w:rsidRPr="005C7186">
              <w:rPr>
                <w:rFonts w:eastAsia="Calibri"/>
                <w:bCs/>
                <w:sz w:val="24"/>
                <w:szCs w:val="24"/>
                <w:lang w:val="x-none" w:eastAsia="x-none"/>
              </w:rPr>
              <w:t>сновны</w:t>
            </w:r>
            <w:r w:rsidRPr="005C7186">
              <w:rPr>
                <w:rFonts w:eastAsia="Calibri"/>
                <w:bCs/>
                <w:sz w:val="24"/>
                <w:szCs w:val="24"/>
                <w:lang w:eastAsia="x-none"/>
              </w:rPr>
              <w:t>е</w:t>
            </w:r>
            <w:proofErr w:type="spellEnd"/>
            <w:r w:rsidRPr="005C7186">
              <w:rPr>
                <w:rFonts w:eastAsia="Calibri"/>
                <w:bCs/>
                <w:sz w:val="24"/>
                <w:szCs w:val="24"/>
                <w:lang w:val="x-none" w:eastAsia="x-none"/>
              </w:rPr>
              <w:t xml:space="preserve"> источник</w:t>
            </w:r>
            <w:r w:rsidRPr="005C7186">
              <w:rPr>
                <w:rFonts w:eastAsia="Calibri"/>
                <w:bCs/>
                <w:sz w:val="24"/>
                <w:szCs w:val="24"/>
                <w:lang w:eastAsia="x-none"/>
              </w:rPr>
              <w:t>и</w:t>
            </w:r>
            <w:r w:rsidRPr="005C7186">
              <w:rPr>
                <w:rFonts w:eastAsia="Calibri"/>
                <w:bCs/>
                <w:sz w:val="24"/>
                <w:szCs w:val="24"/>
                <w:lang w:val="x-none" w:eastAsia="x-none"/>
              </w:rPr>
              <w:t xml:space="preserve"> информации и ресурс</w:t>
            </w:r>
            <w:r w:rsidRPr="005C7186">
              <w:rPr>
                <w:rFonts w:eastAsia="Calibri"/>
                <w:bCs/>
                <w:sz w:val="24"/>
                <w:szCs w:val="24"/>
                <w:lang w:eastAsia="x-none"/>
              </w:rPr>
              <w:t>ов</w:t>
            </w:r>
            <w:r w:rsidRPr="005C7186">
              <w:rPr>
                <w:rFonts w:eastAsia="Calibri"/>
                <w:bCs/>
                <w:sz w:val="24"/>
                <w:szCs w:val="24"/>
                <w:lang w:val="x-none" w:eastAsia="x-none"/>
              </w:rPr>
              <w:t xml:space="preserve"> для решения задач и проблем в профессиональном и/или социальном контексте</w:t>
            </w:r>
            <w:r w:rsidRPr="005C7186">
              <w:rPr>
                <w:rFonts w:eastAsia="Calibri"/>
                <w:bCs/>
                <w:sz w:val="24"/>
                <w:szCs w:val="24"/>
                <w:lang w:eastAsia="x-none"/>
              </w:rPr>
              <w:t xml:space="preserve"> – российское, региональное, международное законодательство</w:t>
            </w:r>
          </w:p>
          <w:p w14:paraId="26996EA8" w14:textId="77777777" w:rsidR="00575D13" w:rsidRPr="005C7186" w:rsidRDefault="00575D13" w:rsidP="004401F5">
            <w:pPr>
              <w:suppressAutoHyphens/>
              <w:rPr>
                <w:rFonts w:eastAsia="Calibri"/>
                <w:bCs/>
                <w:sz w:val="24"/>
                <w:szCs w:val="24"/>
                <w:lang w:eastAsia="x-none"/>
              </w:rPr>
            </w:pPr>
          </w:p>
          <w:p w14:paraId="6736E2CB" w14:textId="77777777" w:rsidR="00575D13" w:rsidRPr="005C7186" w:rsidRDefault="00575D13" w:rsidP="004401F5">
            <w:pPr>
              <w:suppressAutoHyphens/>
              <w:rPr>
                <w:rFonts w:eastAsia="Calibri"/>
                <w:bCs/>
                <w:sz w:val="24"/>
                <w:szCs w:val="24"/>
                <w:lang w:eastAsia="x-none"/>
              </w:rPr>
            </w:pPr>
          </w:p>
          <w:p w14:paraId="3FA775B0" w14:textId="77777777" w:rsidR="00575D13" w:rsidRPr="005C7186" w:rsidRDefault="00575D13" w:rsidP="004401F5">
            <w:pPr>
              <w:suppressAutoHyphens/>
              <w:rPr>
                <w:rFonts w:eastAsia="Calibri"/>
                <w:bCs/>
                <w:sz w:val="24"/>
                <w:szCs w:val="24"/>
                <w:lang w:eastAsia="x-none"/>
              </w:rPr>
            </w:pPr>
          </w:p>
          <w:p w14:paraId="73F80D41" w14:textId="77777777" w:rsidR="00A65C10" w:rsidRPr="005C7186" w:rsidRDefault="00A65C10" w:rsidP="004401F5">
            <w:pPr>
              <w:suppressAutoHyphens/>
              <w:rPr>
                <w:rFonts w:eastAsia="Calibri"/>
                <w:bCs/>
                <w:sz w:val="24"/>
                <w:szCs w:val="24"/>
                <w:lang w:eastAsia="x-none"/>
              </w:rPr>
            </w:pPr>
          </w:p>
          <w:p w14:paraId="3200C278" w14:textId="77777777" w:rsidR="00A65C10" w:rsidRPr="005C7186" w:rsidRDefault="00A65C10" w:rsidP="004401F5">
            <w:pPr>
              <w:suppressAutoHyphens/>
              <w:rPr>
                <w:rFonts w:eastAsia="Calibri"/>
                <w:bCs/>
                <w:sz w:val="24"/>
                <w:szCs w:val="24"/>
                <w:lang w:eastAsia="x-none"/>
              </w:rPr>
            </w:pPr>
          </w:p>
          <w:p w14:paraId="160C662B" w14:textId="77777777" w:rsidR="00A65C10" w:rsidRPr="005C7186" w:rsidRDefault="00A65C10" w:rsidP="004401F5">
            <w:pPr>
              <w:suppressAutoHyphens/>
              <w:rPr>
                <w:rFonts w:eastAsia="Calibri"/>
                <w:bCs/>
                <w:sz w:val="24"/>
                <w:szCs w:val="24"/>
                <w:lang w:eastAsia="x-none"/>
              </w:rPr>
            </w:pPr>
          </w:p>
          <w:p w14:paraId="165AC904" w14:textId="74B82E60" w:rsidR="00575D13" w:rsidRPr="005C7186" w:rsidRDefault="00575D13" w:rsidP="004401F5">
            <w:pPr>
              <w:suppressAutoHyphens/>
              <w:rPr>
                <w:rFonts w:eastAsia="Calibri"/>
                <w:b/>
                <w:sz w:val="24"/>
                <w:szCs w:val="24"/>
              </w:rPr>
            </w:pPr>
            <w:r w:rsidRPr="005C7186">
              <w:rPr>
                <w:rFonts w:eastAsia="Calibri"/>
                <w:bCs/>
                <w:sz w:val="24"/>
                <w:szCs w:val="24"/>
                <w:lang w:eastAsia="x-none"/>
              </w:rPr>
              <w:t>Г</w:t>
            </w:r>
            <w:proofErr w:type="spellStart"/>
            <w:r w:rsidRPr="005C7186">
              <w:rPr>
                <w:rFonts w:eastAsia="Calibri"/>
                <w:bCs/>
                <w:sz w:val="24"/>
                <w:szCs w:val="24"/>
                <w:lang w:val="x-none" w:eastAsia="x-none"/>
              </w:rPr>
              <w:t>осударственн</w:t>
            </w:r>
            <w:r w:rsidRPr="005C7186">
              <w:rPr>
                <w:rFonts w:eastAsia="Calibri"/>
                <w:bCs/>
                <w:sz w:val="24"/>
                <w:szCs w:val="24"/>
                <w:lang w:eastAsia="x-none"/>
              </w:rPr>
              <w:t>ая</w:t>
            </w:r>
            <w:proofErr w:type="spellEnd"/>
            <w:r w:rsidRPr="005C7186">
              <w:rPr>
                <w:rFonts w:eastAsia="Calibri"/>
                <w:bCs/>
                <w:sz w:val="24"/>
                <w:szCs w:val="24"/>
                <w:lang w:val="x-none" w:eastAsia="x-none"/>
              </w:rPr>
              <w:t xml:space="preserve"> политик</w:t>
            </w:r>
            <w:r w:rsidRPr="005C7186">
              <w:rPr>
                <w:rFonts w:eastAsia="Calibri"/>
                <w:bCs/>
                <w:sz w:val="24"/>
                <w:szCs w:val="24"/>
                <w:lang w:eastAsia="x-none"/>
              </w:rPr>
              <w:t>а</w:t>
            </w:r>
            <w:r w:rsidRPr="005C7186">
              <w:rPr>
                <w:rFonts w:eastAsia="Calibri"/>
                <w:bCs/>
                <w:sz w:val="24"/>
                <w:szCs w:val="24"/>
                <w:lang w:val="x-none" w:eastAsia="x-none"/>
              </w:rPr>
              <w:t xml:space="preserve"> в сфере социального обслуживания населения на федеральном, региональном, муниципальном уровнях</w:t>
            </w:r>
            <w:r w:rsidRPr="005C7186">
              <w:rPr>
                <w:rFonts w:eastAsia="Calibri"/>
                <w:bCs/>
                <w:sz w:val="24"/>
                <w:szCs w:val="24"/>
                <w:lang w:eastAsia="x-none"/>
              </w:rPr>
              <w:t xml:space="preserve"> применительно к различным категориям граждан</w:t>
            </w:r>
          </w:p>
          <w:p w14:paraId="33DE5D65" w14:textId="77777777" w:rsidR="00575D13" w:rsidRPr="005C7186" w:rsidRDefault="00575D13" w:rsidP="004401F5">
            <w:pPr>
              <w:suppressAutoHyphens/>
              <w:rPr>
                <w:rFonts w:eastAsia="Calibri"/>
                <w:sz w:val="24"/>
                <w:szCs w:val="24"/>
              </w:rPr>
            </w:pPr>
          </w:p>
          <w:p w14:paraId="74B1B558" w14:textId="77777777" w:rsidR="00575D13" w:rsidRPr="005C7186" w:rsidRDefault="00575D13" w:rsidP="004401F5">
            <w:pPr>
              <w:suppressAutoHyphens/>
              <w:rPr>
                <w:rFonts w:eastAsia="Calibri"/>
                <w:sz w:val="24"/>
                <w:szCs w:val="24"/>
              </w:rPr>
            </w:pPr>
          </w:p>
          <w:p w14:paraId="6086E003" w14:textId="77777777" w:rsidR="00575D13" w:rsidRPr="005C7186" w:rsidRDefault="00575D13" w:rsidP="004401F5">
            <w:pPr>
              <w:suppressAutoHyphens/>
              <w:rPr>
                <w:rFonts w:eastAsia="Calibri"/>
                <w:sz w:val="24"/>
                <w:szCs w:val="24"/>
              </w:rPr>
            </w:pPr>
          </w:p>
          <w:p w14:paraId="314CB46C" w14:textId="77777777" w:rsidR="00575D13" w:rsidRPr="005C7186" w:rsidRDefault="00575D13" w:rsidP="004401F5">
            <w:pPr>
              <w:suppressAutoHyphens/>
              <w:rPr>
                <w:rFonts w:eastAsia="Calibri"/>
                <w:sz w:val="24"/>
                <w:szCs w:val="24"/>
              </w:rPr>
            </w:pPr>
          </w:p>
          <w:p w14:paraId="7F87E62E" w14:textId="77777777" w:rsidR="00A65C10" w:rsidRPr="005C7186" w:rsidRDefault="00A65C10" w:rsidP="004401F5">
            <w:pPr>
              <w:suppressAutoHyphens/>
              <w:rPr>
                <w:rFonts w:eastAsia="Calibri"/>
                <w:sz w:val="24"/>
                <w:szCs w:val="24"/>
              </w:rPr>
            </w:pPr>
          </w:p>
          <w:p w14:paraId="778F380F" w14:textId="77777777" w:rsidR="00A65C10" w:rsidRPr="005C7186" w:rsidRDefault="00A65C10" w:rsidP="004401F5">
            <w:pPr>
              <w:suppressAutoHyphens/>
              <w:rPr>
                <w:rFonts w:eastAsia="Calibri"/>
                <w:sz w:val="24"/>
                <w:szCs w:val="24"/>
              </w:rPr>
            </w:pPr>
          </w:p>
          <w:p w14:paraId="16BAD4A8" w14:textId="77777777" w:rsidR="00A65C10" w:rsidRPr="005C7186" w:rsidRDefault="00A65C10" w:rsidP="004401F5">
            <w:pPr>
              <w:suppressAutoHyphens/>
              <w:rPr>
                <w:rFonts w:eastAsia="Calibri"/>
                <w:sz w:val="24"/>
                <w:szCs w:val="24"/>
              </w:rPr>
            </w:pPr>
          </w:p>
          <w:p w14:paraId="66B26B33" w14:textId="026B5D20" w:rsidR="00575D13" w:rsidRPr="005C7186" w:rsidRDefault="00575D13" w:rsidP="004401F5">
            <w:pPr>
              <w:suppressAutoHyphens/>
              <w:rPr>
                <w:rFonts w:eastAsia="Calibri"/>
                <w:b/>
                <w:sz w:val="24"/>
                <w:szCs w:val="24"/>
              </w:rPr>
            </w:pPr>
            <w:r w:rsidRPr="005C7186">
              <w:rPr>
                <w:rFonts w:eastAsia="Calibri"/>
                <w:sz w:val="24"/>
                <w:szCs w:val="24"/>
              </w:rPr>
              <w:t>Г</w:t>
            </w:r>
            <w:proofErr w:type="spellStart"/>
            <w:r w:rsidRPr="005C7186">
              <w:rPr>
                <w:rFonts w:eastAsia="Calibri"/>
                <w:sz w:val="24"/>
                <w:szCs w:val="24"/>
                <w:lang w:val="x-none"/>
              </w:rPr>
              <w:t>осударственн</w:t>
            </w:r>
            <w:r w:rsidRPr="005C7186">
              <w:rPr>
                <w:rFonts w:eastAsia="Calibri"/>
                <w:sz w:val="24"/>
                <w:szCs w:val="24"/>
              </w:rPr>
              <w:t>ая</w:t>
            </w:r>
            <w:proofErr w:type="spellEnd"/>
            <w:r w:rsidRPr="005C7186">
              <w:rPr>
                <w:rFonts w:eastAsia="Calibri"/>
                <w:sz w:val="24"/>
                <w:szCs w:val="24"/>
                <w:lang w:val="x-none"/>
              </w:rPr>
              <w:t xml:space="preserve"> социальн</w:t>
            </w:r>
            <w:r w:rsidRPr="005C7186">
              <w:rPr>
                <w:rFonts w:eastAsia="Calibri"/>
                <w:sz w:val="24"/>
                <w:szCs w:val="24"/>
              </w:rPr>
              <w:t>ая</w:t>
            </w:r>
            <w:r w:rsidRPr="005C7186">
              <w:rPr>
                <w:rFonts w:eastAsia="Calibri"/>
                <w:sz w:val="24"/>
                <w:szCs w:val="24"/>
                <w:lang w:val="x-none"/>
              </w:rPr>
              <w:t xml:space="preserve"> помощ</w:t>
            </w:r>
            <w:r w:rsidRPr="005C7186">
              <w:rPr>
                <w:rFonts w:eastAsia="Calibri"/>
                <w:sz w:val="24"/>
                <w:szCs w:val="24"/>
              </w:rPr>
              <w:t>ь</w:t>
            </w:r>
            <w:r w:rsidRPr="005C7186">
              <w:rPr>
                <w:rFonts w:eastAsia="Calibri"/>
                <w:sz w:val="24"/>
                <w:szCs w:val="24"/>
                <w:lang w:val="x-none"/>
              </w:rPr>
              <w:t xml:space="preserve"> в РФ в соответствии с федеральным законодательством</w:t>
            </w:r>
          </w:p>
          <w:p w14:paraId="65C766CE" w14:textId="77777777" w:rsidR="00575D13" w:rsidRPr="005C7186" w:rsidRDefault="00575D13" w:rsidP="004401F5">
            <w:pPr>
              <w:suppressAutoHyphens/>
              <w:rPr>
                <w:rFonts w:eastAsia="Calibri"/>
                <w:bCs/>
                <w:sz w:val="24"/>
                <w:szCs w:val="24"/>
                <w:lang w:eastAsia="x-none"/>
              </w:rPr>
            </w:pPr>
          </w:p>
          <w:p w14:paraId="2DBFE087" w14:textId="77777777" w:rsidR="00575D13" w:rsidRPr="005C7186" w:rsidRDefault="00575D13" w:rsidP="004401F5">
            <w:pPr>
              <w:suppressAutoHyphens/>
              <w:rPr>
                <w:rFonts w:eastAsia="Calibri"/>
                <w:bCs/>
                <w:sz w:val="24"/>
                <w:szCs w:val="24"/>
                <w:lang w:eastAsia="x-none"/>
              </w:rPr>
            </w:pPr>
          </w:p>
          <w:p w14:paraId="2C43AA2F" w14:textId="77777777" w:rsidR="00A65C10" w:rsidRDefault="00A65C10" w:rsidP="004401F5">
            <w:pPr>
              <w:suppressAutoHyphens/>
              <w:rPr>
                <w:rFonts w:eastAsia="Calibri"/>
                <w:bCs/>
                <w:sz w:val="24"/>
                <w:szCs w:val="24"/>
                <w:lang w:eastAsia="x-none"/>
              </w:rPr>
            </w:pPr>
          </w:p>
          <w:p w14:paraId="135DA597" w14:textId="77777777" w:rsidR="005C7186" w:rsidRPr="005C7186" w:rsidRDefault="005C7186" w:rsidP="004401F5">
            <w:pPr>
              <w:suppressAutoHyphens/>
              <w:rPr>
                <w:rFonts w:eastAsia="Calibri"/>
                <w:bCs/>
                <w:sz w:val="24"/>
                <w:szCs w:val="24"/>
                <w:lang w:eastAsia="x-none"/>
              </w:rPr>
            </w:pPr>
          </w:p>
          <w:p w14:paraId="35155FE7" w14:textId="17E44BFB" w:rsidR="00575D13" w:rsidRPr="005C7186" w:rsidRDefault="00575D13" w:rsidP="004401F5">
            <w:pPr>
              <w:suppressAutoHyphens/>
              <w:rPr>
                <w:rFonts w:eastAsia="Calibri"/>
                <w:b/>
                <w:sz w:val="24"/>
                <w:szCs w:val="24"/>
              </w:rPr>
            </w:pPr>
            <w:r w:rsidRPr="005C7186">
              <w:rPr>
                <w:rFonts w:eastAsia="Calibri"/>
                <w:bCs/>
                <w:sz w:val="24"/>
                <w:szCs w:val="24"/>
                <w:lang w:eastAsia="x-none"/>
              </w:rPr>
              <w:t>С</w:t>
            </w:r>
            <w:proofErr w:type="spellStart"/>
            <w:r w:rsidRPr="005C7186">
              <w:rPr>
                <w:rFonts w:eastAsia="Calibri"/>
                <w:bCs/>
                <w:sz w:val="24"/>
                <w:szCs w:val="24"/>
                <w:lang w:val="x-none" w:eastAsia="x-none"/>
              </w:rPr>
              <w:t>истем</w:t>
            </w:r>
            <w:r w:rsidRPr="005C7186">
              <w:rPr>
                <w:rFonts w:eastAsia="Calibri"/>
                <w:bCs/>
                <w:sz w:val="24"/>
                <w:szCs w:val="24"/>
                <w:lang w:eastAsia="x-none"/>
              </w:rPr>
              <w:t>а</w:t>
            </w:r>
            <w:proofErr w:type="spellEnd"/>
            <w:r w:rsidRPr="005C7186">
              <w:rPr>
                <w:rFonts w:eastAsia="Calibri"/>
                <w:bCs/>
                <w:sz w:val="24"/>
                <w:szCs w:val="24"/>
                <w:lang w:val="x-none" w:eastAsia="x-none"/>
              </w:rPr>
              <w:t xml:space="preserve"> организаций социального обслуживания на региональном и муниципальном уровне, их цели, задачи и функции</w:t>
            </w:r>
          </w:p>
          <w:p w14:paraId="100CF7FD" w14:textId="77777777" w:rsidR="00575D13" w:rsidRPr="005C7186" w:rsidRDefault="00575D13" w:rsidP="004401F5">
            <w:pPr>
              <w:suppressAutoHyphens/>
              <w:rPr>
                <w:rFonts w:eastAsia="Calibri"/>
                <w:bCs/>
                <w:sz w:val="24"/>
                <w:szCs w:val="24"/>
                <w:lang w:eastAsia="x-none"/>
              </w:rPr>
            </w:pPr>
          </w:p>
          <w:p w14:paraId="5C925AEF" w14:textId="77777777" w:rsidR="00575D13" w:rsidRPr="005C7186" w:rsidRDefault="00575D13" w:rsidP="004401F5">
            <w:pPr>
              <w:suppressAutoHyphens/>
              <w:rPr>
                <w:rFonts w:eastAsia="Calibri"/>
                <w:bCs/>
                <w:sz w:val="24"/>
                <w:szCs w:val="24"/>
                <w:lang w:eastAsia="x-none"/>
              </w:rPr>
            </w:pPr>
          </w:p>
          <w:p w14:paraId="71658ADB" w14:textId="77777777" w:rsidR="00A65C10" w:rsidRPr="005C7186" w:rsidRDefault="00A65C10" w:rsidP="004401F5">
            <w:pPr>
              <w:suppressAutoHyphens/>
              <w:rPr>
                <w:rFonts w:eastAsia="Calibri"/>
                <w:bCs/>
                <w:sz w:val="24"/>
                <w:szCs w:val="24"/>
                <w:lang w:eastAsia="x-none"/>
              </w:rPr>
            </w:pPr>
          </w:p>
          <w:p w14:paraId="3E536772" w14:textId="77777777" w:rsidR="00A65C10" w:rsidRDefault="00A65C10" w:rsidP="004401F5">
            <w:pPr>
              <w:suppressAutoHyphens/>
              <w:rPr>
                <w:rFonts w:eastAsia="Calibri"/>
                <w:bCs/>
                <w:sz w:val="24"/>
                <w:szCs w:val="24"/>
                <w:lang w:eastAsia="x-none"/>
              </w:rPr>
            </w:pPr>
          </w:p>
          <w:p w14:paraId="29C40846" w14:textId="77777777" w:rsidR="005C7186" w:rsidRPr="005C7186" w:rsidRDefault="005C7186" w:rsidP="004401F5">
            <w:pPr>
              <w:suppressAutoHyphens/>
              <w:rPr>
                <w:rFonts w:eastAsia="Calibri"/>
                <w:bCs/>
                <w:sz w:val="24"/>
                <w:szCs w:val="24"/>
                <w:lang w:eastAsia="x-none"/>
              </w:rPr>
            </w:pPr>
          </w:p>
          <w:p w14:paraId="75B75B3D" w14:textId="5F8CF9AE" w:rsidR="00575D13" w:rsidRPr="005C7186" w:rsidRDefault="00575D13" w:rsidP="004401F5">
            <w:pPr>
              <w:suppressAutoHyphens/>
              <w:rPr>
                <w:rFonts w:eastAsia="Calibri"/>
                <w:b/>
                <w:sz w:val="24"/>
                <w:szCs w:val="24"/>
              </w:rPr>
            </w:pPr>
            <w:r w:rsidRPr="005C7186">
              <w:rPr>
                <w:rFonts w:eastAsia="Calibri"/>
                <w:bCs/>
                <w:sz w:val="24"/>
                <w:szCs w:val="24"/>
                <w:lang w:eastAsia="x-none"/>
              </w:rPr>
              <w:t>Т</w:t>
            </w:r>
            <w:proofErr w:type="spellStart"/>
            <w:r w:rsidRPr="005C7186">
              <w:rPr>
                <w:rFonts w:eastAsia="Calibri"/>
                <w:bCs/>
                <w:sz w:val="24"/>
                <w:szCs w:val="24"/>
                <w:lang w:val="x-none" w:eastAsia="x-none"/>
              </w:rPr>
              <w:t>еоретически</w:t>
            </w:r>
            <w:r w:rsidRPr="005C7186">
              <w:rPr>
                <w:rFonts w:eastAsia="Calibri"/>
                <w:bCs/>
                <w:sz w:val="24"/>
                <w:szCs w:val="24"/>
                <w:lang w:eastAsia="x-none"/>
              </w:rPr>
              <w:t>е</w:t>
            </w:r>
            <w:proofErr w:type="spellEnd"/>
            <w:r w:rsidRPr="005C7186">
              <w:rPr>
                <w:rFonts w:eastAsia="Calibri"/>
                <w:bCs/>
                <w:sz w:val="24"/>
                <w:szCs w:val="24"/>
                <w:lang w:val="x-none" w:eastAsia="x-none"/>
              </w:rPr>
              <w:t xml:space="preserve"> основы социальной работы</w:t>
            </w:r>
          </w:p>
          <w:p w14:paraId="163419E4" w14:textId="77777777" w:rsidR="00575D13" w:rsidRPr="005C7186" w:rsidRDefault="00575D13" w:rsidP="004401F5">
            <w:pPr>
              <w:suppressAutoHyphens/>
              <w:rPr>
                <w:rFonts w:eastAsia="Calibri"/>
                <w:sz w:val="24"/>
                <w:szCs w:val="24"/>
              </w:rPr>
            </w:pPr>
          </w:p>
          <w:p w14:paraId="67D1F480" w14:textId="77777777" w:rsidR="00575D13" w:rsidRPr="005C7186" w:rsidRDefault="00575D13" w:rsidP="004401F5">
            <w:pPr>
              <w:suppressAutoHyphens/>
              <w:rPr>
                <w:rFonts w:eastAsia="Calibri"/>
                <w:sz w:val="24"/>
                <w:szCs w:val="24"/>
              </w:rPr>
            </w:pPr>
          </w:p>
          <w:p w14:paraId="7C9DC6EF" w14:textId="77777777" w:rsidR="00575D13" w:rsidRPr="005C7186" w:rsidRDefault="00575D13" w:rsidP="004401F5">
            <w:pPr>
              <w:suppressAutoHyphens/>
              <w:rPr>
                <w:rFonts w:eastAsia="Calibri"/>
                <w:sz w:val="24"/>
                <w:szCs w:val="24"/>
              </w:rPr>
            </w:pPr>
          </w:p>
          <w:p w14:paraId="4BE5C95E" w14:textId="77777777" w:rsidR="00575D13" w:rsidRPr="005C7186" w:rsidRDefault="00575D13" w:rsidP="004401F5">
            <w:pPr>
              <w:suppressAutoHyphens/>
              <w:rPr>
                <w:rFonts w:eastAsia="Calibri"/>
                <w:sz w:val="24"/>
                <w:szCs w:val="24"/>
              </w:rPr>
            </w:pPr>
          </w:p>
          <w:p w14:paraId="496AEF71" w14:textId="77777777" w:rsidR="00575D13" w:rsidRPr="005C7186" w:rsidRDefault="00575D13" w:rsidP="004401F5">
            <w:pPr>
              <w:suppressAutoHyphens/>
              <w:rPr>
                <w:rFonts w:eastAsia="Calibri"/>
                <w:sz w:val="24"/>
                <w:szCs w:val="24"/>
              </w:rPr>
            </w:pPr>
          </w:p>
          <w:p w14:paraId="2670A927" w14:textId="77777777" w:rsidR="00575D13" w:rsidRPr="005C7186" w:rsidRDefault="00575D13" w:rsidP="004401F5">
            <w:pPr>
              <w:suppressAutoHyphens/>
              <w:rPr>
                <w:rFonts w:eastAsia="Calibri"/>
                <w:sz w:val="24"/>
                <w:szCs w:val="24"/>
              </w:rPr>
            </w:pPr>
          </w:p>
          <w:p w14:paraId="4130EA35" w14:textId="77777777" w:rsidR="00A65C10" w:rsidRPr="005C7186" w:rsidRDefault="00A65C10" w:rsidP="004401F5">
            <w:pPr>
              <w:suppressAutoHyphens/>
              <w:rPr>
                <w:rFonts w:eastAsia="Calibri"/>
                <w:sz w:val="24"/>
                <w:szCs w:val="24"/>
              </w:rPr>
            </w:pPr>
          </w:p>
          <w:p w14:paraId="6C3728E0" w14:textId="77777777" w:rsidR="00A65C10" w:rsidRPr="005C7186" w:rsidRDefault="00A65C10" w:rsidP="004401F5">
            <w:pPr>
              <w:suppressAutoHyphens/>
              <w:rPr>
                <w:rFonts w:eastAsia="Calibri"/>
                <w:sz w:val="24"/>
                <w:szCs w:val="24"/>
              </w:rPr>
            </w:pPr>
          </w:p>
          <w:p w14:paraId="4B16149C" w14:textId="69F79DAD" w:rsidR="00575D13" w:rsidRPr="005C7186" w:rsidRDefault="00575D13" w:rsidP="004401F5">
            <w:pPr>
              <w:suppressAutoHyphens/>
              <w:rPr>
                <w:rFonts w:eastAsia="Calibri"/>
                <w:b/>
                <w:sz w:val="24"/>
                <w:szCs w:val="24"/>
              </w:rPr>
            </w:pPr>
            <w:r w:rsidRPr="005C7186">
              <w:rPr>
                <w:rFonts w:eastAsia="Calibri"/>
                <w:sz w:val="24"/>
                <w:szCs w:val="24"/>
              </w:rPr>
              <w:t>Методы работы в профессиональной и смежных сферах</w:t>
            </w:r>
          </w:p>
          <w:p w14:paraId="29217D8A" w14:textId="77777777" w:rsidR="00575D13" w:rsidRPr="005C7186" w:rsidRDefault="00575D13" w:rsidP="004401F5">
            <w:pPr>
              <w:suppressAutoHyphens/>
              <w:rPr>
                <w:rFonts w:eastAsia="Calibri"/>
                <w:sz w:val="24"/>
                <w:szCs w:val="24"/>
              </w:rPr>
            </w:pPr>
          </w:p>
          <w:p w14:paraId="04D9DAF2" w14:textId="77777777" w:rsidR="00575D13" w:rsidRPr="005C7186" w:rsidRDefault="00575D13" w:rsidP="004401F5">
            <w:pPr>
              <w:suppressAutoHyphens/>
              <w:rPr>
                <w:rFonts w:eastAsia="Calibri"/>
                <w:sz w:val="24"/>
                <w:szCs w:val="24"/>
              </w:rPr>
            </w:pPr>
          </w:p>
          <w:p w14:paraId="34B13827" w14:textId="60CBCF66" w:rsidR="00575D13" w:rsidRPr="005C7186" w:rsidRDefault="00575D13" w:rsidP="004401F5">
            <w:pPr>
              <w:suppressAutoHyphens/>
              <w:rPr>
                <w:rFonts w:eastAsia="Calibri"/>
                <w:sz w:val="24"/>
                <w:szCs w:val="24"/>
              </w:rPr>
            </w:pPr>
            <w:r w:rsidRPr="005C7186">
              <w:rPr>
                <w:rFonts w:eastAsia="Calibri"/>
                <w:sz w:val="24"/>
                <w:szCs w:val="24"/>
              </w:rPr>
              <w:t>Российский и зарубежный опыт социальной работы</w:t>
            </w:r>
          </w:p>
          <w:p w14:paraId="0DC3F987" w14:textId="77777777" w:rsidR="00575D13" w:rsidRPr="005C7186" w:rsidRDefault="00575D13" w:rsidP="004401F5">
            <w:pPr>
              <w:suppressAutoHyphens/>
              <w:rPr>
                <w:rFonts w:eastAsia="Calibri"/>
                <w:sz w:val="24"/>
                <w:szCs w:val="24"/>
              </w:rPr>
            </w:pPr>
          </w:p>
          <w:p w14:paraId="32485CDA" w14:textId="77777777" w:rsidR="00575D13" w:rsidRPr="005C7186" w:rsidRDefault="00575D13" w:rsidP="004401F5">
            <w:pPr>
              <w:suppressAutoHyphens/>
              <w:rPr>
                <w:rFonts w:eastAsia="Calibri"/>
                <w:sz w:val="24"/>
                <w:szCs w:val="24"/>
              </w:rPr>
            </w:pPr>
          </w:p>
          <w:p w14:paraId="797FA5E6" w14:textId="77777777" w:rsidR="00A65C10" w:rsidRPr="005C7186" w:rsidRDefault="00A65C10" w:rsidP="004401F5">
            <w:pPr>
              <w:suppressAutoHyphens/>
              <w:rPr>
                <w:rFonts w:eastAsia="Calibri"/>
                <w:sz w:val="24"/>
                <w:szCs w:val="24"/>
              </w:rPr>
            </w:pPr>
          </w:p>
          <w:p w14:paraId="1D1EE280" w14:textId="0C6E2B4B" w:rsidR="00575D13" w:rsidRPr="005C7186" w:rsidRDefault="00575D13" w:rsidP="004401F5">
            <w:pPr>
              <w:suppressAutoHyphens/>
              <w:rPr>
                <w:rFonts w:eastAsia="Calibri"/>
                <w:b/>
                <w:sz w:val="24"/>
                <w:szCs w:val="24"/>
              </w:rPr>
            </w:pPr>
            <w:r w:rsidRPr="005C7186">
              <w:rPr>
                <w:rFonts w:eastAsia="Calibri"/>
                <w:sz w:val="24"/>
                <w:szCs w:val="24"/>
              </w:rPr>
              <w:t>Значимость профессиональной деятельности специалиста социальной работы</w:t>
            </w:r>
          </w:p>
          <w:p w14:paraId="44E41108" w14:textId="77777777" w:rsidR="00575D13" w:rsidRPr="005C7186" w:rsidRDefault="00575D13" w:rsidP="004401F5">
            <w:pPr>
              <w:suppressAutoHyphens/>
              <w:rPr>
                <w:rFonts w:eastAsia="Calibri"/>
                <w:bCs/>
                <w:iCs/>
                <w:sz w:val="24"/>
                <w:szCs w:val="24"/>
              </w:rPr>
            </w:pPr>
          </w:p>
          <w:p w14:paraId="7C6E3326" w14:textId="77777777" w:rsidR="00575D13" w:rsidRPr="005C7186" w:rsidRDefault="00575D13" w:rsidP="004401F5">
            <w:pPr>
              <w:suppressAutoHyphens/>
              <w:rPr>
                <w:rFonts w:eastAsia="Calibri"/>
                <w:bCs/>
                <w:iCs/>
                <w:sz w:val="24"/>
                <w:szCs w:val="24"/>
              </w:rPr>
            </w:pPr>
          </w:p>
          <w:p w14:paraId="418969EA" w14:textId="77777777" w:rsidR="00A65C10" w:rsidRPr="005C7186" w:rsidRDefault="00A65C10" w:rsidP="004401F5">
            <w:pPr>
              <w:suppressAutoHyphens/>
              <w:rPr>
                <w:rFonts w:eastAsia="Calibri"/>
                <w:bCs/>
                <w:iCs/>
                <w:sz w:val="24"/>
                <w:szCs w:val="24"/>
              </w:rPr>
            </w:pPr>
          </w:p>
          <w:p w14:paraId="5671ECBC" w14:textId="77777777" w:rsidR="00A65C10" w:rsidRPr="005C7186" w:rsidRDefault="00A65C10" w:rsidP="004401F5">
            <w:pPr>
              <w:suppressAutoHyphens/>
              <w:rPr>
                <w:rFonts w:eastAsia="Calibri"/>
                <w:bCs/>
                <w:iCs/>
                <w:sz w:val="24"/>
                <w:szCs w:val="24"/>
              </w:rPr>
            </w:pPr>
          </w:p>
          <w:p w14:paraId="2AAD3171" w14:textId="4FB10DF9" w:rsidR="00575D13" w:rsidRPr="005C7186" w:rsidRDefault="00575D13" w:rsidP="004401F5">
            <w:pPr>
              <w:suppressAutoHyphens/>
              <w:rPr>
                <w:rFonts w:eastAsia="Calibri"/>
                <w:b/>
                <w:sz w:val="24"/>
                <w:szCs w:val="24"/>
              </w:rPr>
            </w:pPr>
            <w:r w:rsidRPr="005C7186">
              <w:rPr>
                <w:rFonts w:eastAsia="Calibri"/>
                <w:bCs/>
                <w:iCs/>
                <w:sz w:val="24"/>
                <w:szCs w:val="24"/>
              </w:rPr>
              <w:t>Сущность гражданско-патриотической позиции, общечеловеческих ценностей</w:t>
            </w:r>
          </w:p>
          <w:p w14:paraId="514E809C" w14:textId="77777777" w:rsidR="00575D13" w:rsidRPr="005C7186" w:rsidRDefault="00575D13" w:rsidP="004401F5">
            <w:pPr>
              <w:suppressAutoHyphens/>
              <w:rPr>
                <w:rFonts w:eastAsia="Calibri"/>
                <w:sz w:val="24"/>
                <w:szCs w:val="24"/>
              </w:rPr>
            </w:pPr>
          </w:p>
          <w:p w14:paraId="4BA8C23A" w14:textId="77777777" w:rsidR="00575D13" w:rsidRPr="005C7186" w:rsidRDefault="00575D13" w:rsidP="004401F5">
            <w:pPr>
              <w:suppressAutoHyphens/>
              <w:rPr>
                <w:rFonts w:eastAsia="Calibri"/>
                <w:sz w:val="24"/>
                <w:szCs w:val="24"/>
              </w:rPr>
            </w:pPr>
          </w:p>
          <w:p w14:paraId="243017F1" w14:textId="77777777" w:rsidR="00575D13" w:rsidRPr="005C7186" w:rsidRDefault="00575D13" w:rsidP="004401F5">
            <w:pPr>
              <w:suppressAutoHyphens/>
              <w:rPr>
                <w:rFonts w:eastAsia="Calibri"/>
                <w:sz w:val="24"/>
                <w:szCs w:val="24"/>
              </w:rPr>
            </w:pPr>
          </w:p>
          <w:p w14:paraId="226B3DC5" w14:textId="77777777" w:rsidR="00A65C10" w:rsidRPr="005C7186" w:rsidRDefault="00A65C10" w:rsidP="004401F5">
            <w:pPr>
              <w:suppressAutoHyphens/>
              <w:rPr>
                <w:rFonts w:eastAsia="Calibri"/>
                <w:sz w:val="24"/>
                <w:szCs w:val="24"/>
              </w:rPr>
            </w:pPr>
          </w:p>
          <w:p w14:paraId="64134F77" w14:textId="072D85B6" w:rsidR="00575D13" w:rsidRPr="005C7186" w:rsidRDefault="00575D13" w:rsidP="004401F5">
            <w:pPr>
              <w:suppressAutoHyphens/>
              <w:rPr>
                <w:rFonts w:eastAsia="Calibri"/>
                <w:b/>
                <w:sz w:val="24"/>
                <w:szCs w:val="24"/>
              </w:rPr>
            </w:pPr>
            <w:r w:rsidRPr="005C7186">
              <w:rPr>
                <w:rFonts w:eastAsia="Calibri"/>
                <w:sz w:val="24"/>
                <w:szCs w:val="24"/>
              </w:rPr>
              <w:lastRenderedPageBreak/>
              <w:t>Возможные траектории профессионального развития и самообразования специалиста социальной работы</w:t>
            </w:r>
          </w:p>
          <w:p w14:paraId="53DC7D0B" w14:textId="77777777" w:rsidR="00575D13" w:rsidRPr="005C7186" w:rsidRDefault="00575D13" w:rsidP="004401F5">
            <w:pPr>
              <w:suppressAutoHyphens/>
              <w:rPr>
                <w:rFonts w:eastAsia="Calibri"/>
                <w:sz w:val="24"/>
                <w:szCs w:val="24"/>
              </w:rPr>
            </w:pPr>
          </w:p>
          <w:p w14:paraId="639EDE68" w14:textId="77777777" w:rsidR="00A65C10" w:rsidRPr="005C7186" w:rsidRDefault="00A65C10" w:rsidP="004401F5">
            <w:pPr>
              <w:suppressAutoHyphens/>
              <w:rPr>
                <w:rFonts w:eastAsia="Calibri"/>
                <w:sz w:val="24"/>
                <w:szCs w:val="24"/>
              </w:rPr>
            </w:pPr>
          </w:p>
          <w:p w14:paraId="51449E8B" w14:textId="77777777" w:rsidR="00A65C10" w:rsidRPr="005C7186" w:rsidRDefault="00A65C10" w:rsidP="004401F5">
            <w:pPr>
              <w:suppressAutoHyphens/>
              <w:rPr>
                <w:rFonts w:eastAsia="Calibri"/>
                <w:sz w:val="24"/>
                <w:szCs w:val="24"/>
              </w:rPr>
            </w:pPr>
          </w:p>
          <w:p w14:paraId="5230FC13" w14:textId="77777777" w:rsidR="00A65C10" w:rsidRPr="005C7186" w:rsidRDefault="00A65C10" w:rsidP="004401F5">
            <w:pPr>
              <w:suppressAutoHyphens/>
              <w:rPr>
                <w:rFonts w:eastAsia="Calibri"/>
                <w:sz w:val="24"/>
                <w:szCs w:val="24"/>
              </w:rPr>
            </w:pPr>
          </w:p>
          <w:p w14:paraId="4CB5EFA7" w14:textId="3C434004" w:rsidR="00575D13" w:rsidRPr="005C7186" w:rsidRDefault="00575D13" w:rsidP="004401F5">
            <w:pPr>
              <w:suppressAutoHyphens/>
              <w:rPr>
                <w:rFonts w:eastAsia="Calibri"/>
                <w:b/>
                <w:sz w:val="24"/>
                <w:szCs w:val="24"/>
              </w:rPr>
            </w:pPr>
            <w:r w:rsidRPr="005C7186">
              <w:rPr>
                <w:rFonts w:eastAsia="Calibri"/>
                <w:sz w:val="24"/>
                <w:szCs w:val="24"/>
              </w:rPr>
              <w:t>Стандарты антикоррупционного поведения специалиста социальной работы и последствия его нарушения</w:t>
            </w:r>
          </w:p>
          <w:p w14:paraId="7AB7BFA4" w14:textId="77777777" w:rsidR="00575D13" w:rsidRPr="005C7186" w:rsidRDefault="00575D13" w:rsidP="004401F5">
            <w:pPr>
              <w:suppressAutoHyphens/>
              <w:rPr>
                <w:rFonts w:eastAsia="Calibri"/>
                <w:bCs/>
                <w:sz w:val="24"/>
                <w:szCs w:val="24"/>
              </w:rPr>
            </w:pPr>
          </w:p>
          <w:p w14:paraId="763FFEF2" w14:textId="77777777" w:rsidR="00575D13" w:rsidRPr="005C7186" w:rsidRDefault="00575D13" w:rsidP="004401F5">
            <w:pPr>
              <w:suppressAutoHyphens/>
              <w:rPr>
                <w:rFonts w:eastAsia="Calibri"/>
                <w:bCs/>
                <w:sz w:val="24"/>
                <w:szCs w:val="24"/>
              </w:rPr>
            </w:pPr>
          </w:p>
          <w:p w14:paraId="632D38E8" w14:textId="77777777" w:rsidR="00A65C10" w:rsidRPr="005C7186" w:rsidRDefault="00A65C10" w:rsidP="004401F5">
            <w:pPr>
              <w:shd w:val="clear" w:color="auto" w:fill="FFFFFF"/>
              <w:suppressAutoHyphens/>
              <w:rPr>
                <w:rFonts w:eastAsia="Calibri"/>
                <w:sz w:val="24"/>
                <w:szCs w:val="24"/>
              </w:rPr>
            </w:pPr>
          </w:p>
          <w:p w14:paraId="182BD819" w14:textId="77777777" w:rsidR="00A65C10" w:rsidRPr="005C7186" w:rsidRDefault="00A65C10" w:rsidP="004401F5">
            <w:pPr>
              <w:shd w:val="clear" w:color="auto" w:fill="FFFFFF"/>
              <w:suppressAutoHyphens/>
              <w:rPr>
                <w:rFonts w:eastAsia="Calibri"/>
                <w:sz w:val="24"/>
                <w:szCs w:val="24"/>
              </w:rPr>
            </w:pPr>
          </w:p>
          <w:p w14:paraId="10247A3C" w14:textId="58ED06D4" w:rsidR="00575D13" w:rsidRPr="005C7186" w:rsidRDefault="00575D13" w:rsidP="004401F5">
            <w:pPr>
              <w:shd w:val="clear" w:color="auto" w:fill="FFFFFF"/>
              <w:suppressAutoHyphens/>
              <w:rPr>
                <w:rFonts w:eastAsia="Calibri"/>
                <w:sz w:val="24"/>
                <w:szCs w:val="24"/>
              </w:rPr>
            </w:pPr>
            <w:r w:rsidRPr="005C7186">
              <w:rPr>
                <w:rFonts w:eastAsia="Calibri"/>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p w14:paraId="62720E0F" w14:textId="77777777" w:rsidR="00575D13" w:rsidRPr="005C7186" w:rsidRDefault="00575D13" w:rsidP="004401F5">
            <w:pPr>
              <w:suppressAutoHyphens/>
              <w:rPr>
                <w:rFonts w:eastAsia="Calibri"/>
                <w:bCs/>
                <w:sz w:val="24"/>
                <w:szCs w:val="24"/>
              </w:rPr>
            </w:pPr>
          </w:p>
          <w:p w14:paraId="4C92537A" w14:textId="77777777" w:rsidR="00575D13" w:rsidRPr="005C7186" w:rsidRDefault="00575D13" w:rsidP="004401F5">
            <w:pPr>
              <w:suppressAutoHyphens/>
              <w:rPr>
                <w:rFonts w:eastAsia="Calibri"/>
                <w:bCs/>
                <w:sz w:val="24"/>
                <w:szCs w:val="24"/>
              </w:rPr>
            </w:pPr>
          </w:p>
          <w:p w14:paraId="24995D18" w14:textId="77777777" w:rsidR="00575D13" w:rsidRPr="005C7186" w:rsidRDefault="00575D13" w:rsidP="004401F5">
            <w:pPr>
              <w:suppressAutoHyphens/>
              <w:rPr>
                <w:rFonts w:eastAsia="Calibri"/>
                <w:bCs/>
                <w:sz w:val="24"/>
                <w:szCs w:val="24"/>
              </w:rPr>
            </w:pPr>
          </w:p>
          <w:p w14:paraId="2A95192B" w14:textId="77777777" w:rsidR="00575D13" w:rsidRPr="005C7186" w:rsidRDefault="00575D13" w:rsidP="004401F5">
            <w:pPr>
              <w:suppressAutoHyphens/>
              <w:rPr>
                <w:rFonts w:eastAsia="Calibri"/>
                <w:bCs/>
                <w:sz w:val="24"/>
                <w:szCs w:val="24"/>
              </w:rPr>
            </w:pPr>
          </w:p>
          <w:p w14:paraId="621D1F6C" w14:textId="77777777" w:rsidR="00A65C10" w:rsidRPr="005C7186" w:rsidRDefault="00A65C10" w:rsidP="004401F5">
            <w:pPr>
              <w:suppressAutoHyphens/>
              <w:rPr>
                <w:rFonts w:eastAsia="Calibri"/>
                <w:bCs/>
                <w:sz w:val="24"/>
                <w:szCs w:val="24"/>
              </w:rPr>
            </w:pPr>
          </w:p>
          <w:p w14:paraId="34F349FC" w14:textId="650DEBD4" w:rsidR="00575D13" w:rsidRPr="005C7186" w:rsidRDefault="00575D13" w:rsidP="004401F5">
            <w:pPr>
              <w:suppressAutoHyphens/>
              <w:rPr>
                <w:rFonts w:eastAsia="Calibri"/>
                <w:b/>
                <w:sz w:val="24"/>
                <w:szCs w:val="24"/>
              </w:rPr>
            </w:pPr>
            <w:r w:rsidRPr="005C7186">
              <w:rPr>
                <w:rFonts w:eastAsia="Calibri"/>
                <w:bCs/>
                <w:sz w:val="24"/>
                <w:szCs w:val="24"/>
              </w:rPr>
              <w:t>Основы этики социальной работы</w:t>
            </w:r>
          </w:p>
          <w:p w14:paraId="746A0755" w14:textId="77777777" w:rsidR="00575D13" w:rsidRDefault="00575D13" w:rsidP="004401F5">
            <w:pPr>
              <w:suppressAutoHyphens/>
              <w:rPr>
                <w:rFonts w:eastAsia="Calibri"/>
                <w:sz w:val="24"/>
                <w:szCs w:val="24"/>
                <w:lang w:val="x-none" w:eastAsia="x-none"/>
              </w:rPr>
            </w:pPr>
          </w:p>
          <w:p w14:paraId="26B1D6A5" w14:textId="77777777" w:rsidR="005C7186" w:rsidRPr="005C7186" w:rsidRDefault="005C7186" w:rsidP="004401F5">
            <w:pPr>
              <w:suppressAutoHyphens/>
              <w:rPr>
                <w:rFonts w:eastAsia="Calibri"/>
                <w:sz w:val="24"/>
                <w:szCs w:val="24"/>
                <w:lang w:val="x-none" w:eastAsia="x-none"/>
              </w:rPr>
            </w:pPr>
          </w:p>
          <w:p w14:paraId="22A85053" w14:textId="77777777" w:rsidR="00575D13" w:rsidRPr="005C7186" w:rsidRDefault="00575D13" w:rsidP="004401F5">
            <w:pPr>
              <w:suppressAutoHyphens/>
              <w:rPr>
                <w:rFonts w:eastAsia="Calibri"/>
                <w:sz w:val="24"/>
                <w:szCs w:val="24"/>
                <w:lang w:val="x-none" w:eastAsia="x-none"/>
              </w:rPr>
            </w:pPr>
          </w:p>
          <w:p w14:paraId="2E1E5127" w14:textId="124B524C" w:rsidR="00575D13" w:rsidRPr="005C7186" w:rsidRDefault="00575D13" w:rsidP="004401F5">
            <w:pPr>
              <w:suppressAutoHyphens/>
              <w:rPr>
                <w:rFonts w:eastAsia="Calibri"/>
                <w:b/>
                <w:sz w:val="24"/>
                <w:szCs w:val="24"/>
              </w:rPr>
            </w:pPr>
            <w:r w:rsidRPr="005C7186">
              <w:rPr>
                <w:rFonts w:eastAsia="Calibri"/>
                <w:sz w:val="24"/>
                <w:szCs w:val="24"/>
                <w:lang w:val="x-none" w:eastAsia="x-none"/>
              </w:rPr>
              <w:t>Типология проблем граждан, признанных нуждающимися</w:t>
            </w:r>
          </w:p>
          <w:p w14:paraId="5C1C0634" w14:textId="77777777" w:rsidR="00575D13" w:rsidRPr="005C7186" w:rsidRDefault="00575D13" w:rsidP="004401F5">
            <w:pPr>
              <w:suppressAutoHyphens/>
              <w:rPr>
                <w:rFonts w:eastAsia="Calibri"/>
                <w:sz w:val="24"/>
                <w:szCs w:val="24"/>
                <w:lang w:val="x-none" w:eastAsia="x-none"/>
              </w:rPr>
            </w:pPr>
          </w:p>
          <w:p w14:paraId="3A26EC35" w14:textId="77777777" w:rsidR="00575D13" w:rsidRPr="005C7186" w:rsidRDefault="00575D13" w:rsidP="004401F5">
            <w:pPr>
              <w:suppressAutoHyphens/>
              <w:rPr>
                <w:rFonts w:eastAsia="Calibri"/>
                <w:sz w:val="24"/>
                <w:szCs w:val="24"/>
                <w:lang w:val="x-none" w:eastAsia="x-none"/>
              </w:rPr>
            </w:pPr>
          </w:p>
          <w:p w14:paraId="2B1A501F" w14:textId="77777777" w:rsidR="00A65C10" w:rsidRPr="005C7186" w:rsidRDefault="00A65C10" w:rsidP="004401F5">
            <w:pPr>
              <w:suppressAutoHyphens/>
              <w:rPr>
                <w:rFonts w:eastAsia="Calibri"/>
                <w:sz w:val="24"/>
                <w:szCs w:val="24"/>
                <w:lang w:val="x-none" w:eastAsia="x-none"/>
              </w:rPr>
            </w:pPr>
          </w:p>
          <w:p w14:paraId="024075A4" w14:textId="2E9BD3D5" w:rsidR="00575D13" w:rsidRPr="005C7186" w:rsidRDefault="00575D13" w:rsidP="004401F5">
            <w:pPr>
              <w:suppressAutoHyphens/>
              <w:rPr>
                <w:rFonts w:eastAsia="Calibri"/>
                <w:b/>
                <w:sz w:val="24"/>
                <w:szCs w:val="24"/>
              </w:rPr>
            </w:pPr>
            <w:r w:rsidRPr="005C7186">
              <w:rPr>
                <w:rFonts w:eastAsia="Calibri"/>
                <w:sz w:val="24"/>
                <w:szCs w:val="24"/>
                <w:lang w:val="x-none" w:eastAsia="x-none"/>
              </w:rPr>
              <w:t>Социокультурные, социально-психологические, психолого-педагогические основы межличностного взаимодействия</w:t>
            </w:r>
            <w:r w:rsidRPr="005C7186">
              <w:rPr>
                <w:rFonts w:eastAsia="Calibri"/>
                <w:sz w:val="24"/>
                <w:szCs w:val="24"/>
                <w:lang w:eastAsia="x-none"/>
              </w:rPr>
              <w:t xml:space="preserve"> в социальной работе</w:t>
            </w:r>
          </w:p>
          <w:p w14:paraId="7DEDB385" w14:textId="77777777" w:rsidR="00575D13" w:rsidRPr="005C7186" w:rsidRDefault="00575D13" w:rsidP="004401F5">
            <w:pPr>
              <w:suppressAutoHyphens/>
              <w:rPr>
                <w:rFonts w:eastAsia="Calibri"/>
                <w:sz w:val="24"/>
                <w:szCs w:val="24"/>
                <w:lang w:eastAsia="x-none"/>
              </w:rPr>
            </w:pPr>
          </w:p>
          <w:p w14:paraId="230CF633" w14:textId="77777777" w:rsidR="00575D13" w:rsidRPr="005C7186" w:rsidRDefault="00575D13" w:rsidP="004401F5">
            <w:pPr>
              <w:suppressAutoHyphens/>
              <w:rPr>
                <w:rFonts w:eastAsia="Calibri"/>
                <w:sz w:val="24"/>
                <w:szCs w:val="24"/>
                <w:lang w:eastAsia="x-none"/>
              </w:rPr>
            </w:pPr>
          </w:p>
          <w:p w14:paraId="434DB6E7" w14:textId="77777777" w:rsidR="00575D13" w:rsidRPr="005C7186" w:rsidRDefault="00575D13" w:rsidP="004401F5">
            <w:pPr>
              <w:suppressAutoHyphens/>
              <w:rPr>
                <w:rFonts w:eastAsia="Calibri"/>
                <w:sz w:val="24"/>
                <w:szCs w:val="24"/>
                <w:lang w:eastAsia="x-none"/>
              </w:rPr>
            </w:pPr>
          </w:p>
          <w:p w14:paraId="7C1BBFD7" w14:textId="77777777" w:rsidR="00A65C10" w:rsidRPr="005C7186" w:rsidRDefault="00A65C10" w:rsidP="004401F5">
            <w:pPr>
              <w:suppressAutoHyphens/>
              <w:rPr>
                <w:rFonts w:eastAsia="Calibri"/>
                <w:sz w:val="24"/>
                <w:szCs w:val="24"/>
                <w:lang w:eastAsia="x-none"/>
              </w:rPr>
            </w:pPr>
          </w:p>
          <w:p w14:paraId="1FD5B51F" w14:textId="77777777" w:rsidR="00A65C10" w:rsidRPr="005C7186" w:rsidRDefault="00A65C10" w:rsidP="004401F5">
            <w:pPr>
              <w:suppressAutoHyphens/>
              <w:rPr>
                <w:rFonts w:eastAsia="Calibri"/>
                <w:sz w:val="24"/>
                <w:szCs w:val="24"/>
                <w:lang w:eastAsia="x-none"/>
              </w:rPr>
            </w:pPr>
          </w:p>
          <w:p w14:paraId="176E947C" w14:textId="649222CD" w:rsidR="00575D13" w:rsidRPr="005C7186" w:rsidRDefault="00575D13" w:rsidP="004401F5">
            <w:pPr>
              <w:suppressAutoHyphens/>
              <w:rPr>
                <w:rFonts w:eastAsia="Calibri"/>
                <w:b/>
                <w:sz w:val="24"/>
                <w:szCs w:val="24"/>
              </w:rPr>
            </w:pPr>
            <w:r w:rsidRPr="005C7186">
              <w:rPr>
                <w:rFonts w:eastAsia="Calibri"/>
                <w:sz w:val="24"/>
                <w:szCs w:val="24"/>
                <w:lang w:eastAsia="x-none"/>
              </w:rPr>
              <w:t>Ц</w:t>
            </w:r>
            <w:r w:rsidRPr="005C7186">
              <w:rPr>
                <w:rFonts w:eastAsia="Calibri"/>
                <w:sz w:val="24"/>
                <w:szCs w:val="24"/>
                <w:lang w:val="x-none" w:eastAsia="x-none"/>
              </w:rPr>
              <w:t xml:space="preserve">ели, принципы и основы организации социального посредничества между получателем социальных услуг и различными </w:t>
            </w:r>
            <w:r w:rsidRPr="005C7186">
              <w:rPr>
                <w:rFonts w:eastAsia="Calibri"/>
                <w:sz w:val="24"/>
                <w:szCs w:val="24"/>
                <w:lang w:val="x-none" w:eastAsia="x-none"/>
              </w:rPr>
              <w:lastRenderedPageBreak/>
              <w:t>социальными институтами для представления интересов получателей социальных услуг и решения его социальных проблем</w:t>
            </w:r>
          </w:p>
          <w:p w14:paraId="0843275A" w14:textId="77777777" w:rsidR="00575D13" w:rsidRPr="005C7186" w:rsidRDefault="00575D13" w:rsidP="004401F5">
            <w:pPr>
              <w:suppressAutoHyphens/>
              <w:rPr>
                <w:rFonts w:eastAsia="Calibri"/>
                <w:bCs/>
                <w:sz w:val="24"/>
                <w:szCs w:val="24"/>
                <w:lang w:eastAsia="x-none"/>
              </w:rPr>
            </w:pPr>
          </w:p>
          <w:p w14:paraId="1349540E" w14:textId="77777777" w:rsidR="00575D13" w:rsidRPr="005C7186" w:rsidRDefault="00575D13" w:rsidP="004401F5">
            <w:pPr>
              <w:suppressAutoHyphens/>
              <w:rPr>
                <w:rFonts w:eastAsia="Calibri"/>
                <w:bCs/>
                <w:sz w:val="24"/>
                <w:szCs w:val="24"/>
                <w:lang w:eastAsia="x-none"/>
              </w:rPr>
            </w:pPr>
          </w:p>
          <w:p w14:paraId="7F2A64F0" w14:textId="77777777" w:rsidR="00575D13" w:rsidRPr="005C7186" w:rsidRDefault="00575D13" w:rsidP="004401F5">
            <w:pPr>
              <w:suppressAutoHyphens/>
              <w:rPr>
                <w:rFonts w:eastAsia="Calibri"/>
                <w:bCs/>
                <w:sz w:val="24"/>
                <w:szCs w:val="24"/>
                <w:lang w:eastAsia="x-none"/>
              </w:rPr>
            </w:pPr>
          </w:p>
          <w:p w14:paraId="12FC4CD4" w14:textId="77777777" w:rsidR="00A65C10" w:rsidRPr="005C7186" w:rsidRDefault="00A65C10" w:rsidP="004401F5">
            <w:pPr>
              <w:suppressAutoHyphens/>
              <w:rPr>
                <w:rFonts w:eastAsia="Calibri"/>
                <w:bCs/>
                <w:sz w:val="24"/>
                <w:szCs w:val="24"/>
                <w:lang w:eastAsia="x-none"/>
              </w:rPr>
            </w:pPr>
          </w:p>
          <w:p w14:paraId="775034A7" w14:textId="77777777" w:rsidR="00A65C10" w:rsidRPr="005C7186" w:rsidRDefault="00A65C10" w:rsidP="004401F5">
            <w:pPr>
              <w:suppressAutoHyphens/>
              <w:rPr>
                <w:rFonts w:eastAsia="Calibri"/>
                <w:bCs/>
                <w:sz w:val="24"/>
                <w:szCs w:val="24"/>
                <w:lang w:eastAsia="x-none"/>
              </w:rPr>
            </w:pPr>
          </w:p>
          <w:p w14:paraId="4DC9388D" w14:textId="77777777" w:rsidR="00A65C10" w:rsidRPr="005C7186" w:rsidRDefault="00A65C10" w:rsidP="004401F5">
            <w:pPr>
              <w:suppressAutoHyphens/>
              <w:rPr>
                <w:rFonts w:eastAsia="Calibri"/>
                <w:bCs/>
                <w:sz w:val="24"/>
                <w:szCs w:val="24"/>
                <w:lang w:eastAsia="x-none"/>
              </w:rPr>
            </w:pPr>
          </w:p>
          <w:p w14:paraId="186F52CF" w14:textId="3B8B5396" w:rsidR="00575D13" w:rsidRPr="005C7186" w:rsidRDefault="00575D13" w:rsidP="004401F5">
            <w:pPr>
              <w:suppressAutoHyphens/>
              <w:rPr>
                <w:rFonts w:eastAsia="Calibri"/>
                <w:b/>
                <w:sz w:val="24"/>
                <w:szCs w:val="24"/>
              </w:rPr>
            </w:pPr>
            <w:r w:rsidRPr="005C7186">
              <w:rPr>
                <w:rFonts w:eastAsia="Calibri"/>
                <w:bCs/>
                <w:sz w:val="24"/>
                <w:szCs w:val="24"/>
                <w:lang w:eastAsia="x-none"/>
              </w:rPr>
              <w:t>О</w:t>
            </w:r>
            <w:proofErr w:type="spellStart"/>
            <w:r w:rsidRPr="005C7186">
              <w:rPr>
                <w:rFonts w:eastAsia="Calibri"/>
                <w:bCs/>
                <w:sz w:val="24"/>
                <w:szCs w:val="24"/>
                <w:lang w:val="x-none" w:eastAsia="x-none"/>
              </w:rPr>
              <w:t>сновные</w:t>
            </w:r>
            <w:proofErr w:type="spellEnd"/>
            <w:r w:rsidRPr="005C7186">
              <w:rPr>
                <w:rFonts w:eastAsia="Calibri"/>
                <w:bCs/>
                <w:sz w:val="24"/>
                <w:szCs w:val="24"/>
                <w:lang w:val="x-none" w:eastAsia="x-none"/>
              </w:rPr>
              <w:t xml:space="preserve"> формы и виды социального обслуживания;</w:t>
            </w:r>
            <w:r w:rsidRPr="005C7186">
              <w:rPr>
                <w:rFonts w:eastAsia="Calibri"/>
                <w:bCs/>
                <w:sz w:val="24"/>
                <w:szCs w:val="24"/>
                <w:lang w:eastAsia="x-none"/>
              </w:rPr>
              <w:t xml:space="preserve"> </w:t>
            </w:r>
            <w:r w:rsidRPr="005C7186">
              <w:rPr>
                <w:rFonts w:eastAsia="Calibri"/>
                <w:sz w:val="24"/>
                <w:szCs w:val="24"/>
                <w:lang w:eastAsia="x-none"/>
              </w:rPr>
              <w:t>п</w:t>
            </w:r>
            <w:proofErr w:type="spellStart"/>
            <w:r w:rsidRPr="005C7186">
              <w:rPr>
                <w:rFonts w:eastAsia="Calibri"/>
                <w:sz w:val="24"/>
                <w:szCs w:val="24"/>
                <w:lang w:val="x-none" w:eastAsia="x-none"/>
              </w:rPr>
              <w:t>онятие</w:t>
            </w:r>
            <w:proofErr w:type="spellEnd"/>
            <w:r w:rsidRPr="005C7186">
              <w:rPr>
                <w:rFonts w:eastAsia="Calibri"/>
                <w:sz w:val="24"/>
                <w:szCs w:val="24"/>
                <w:lang w:val="x-none" w:eastAsia="x-none"/>
              </w:rPr>
              <w:t xml:space="preserve"> и сущность технологий социальной работы с</w:t>
            </w:r>
            <w:r w:rsidRPr="005C7186">
              <w:rPr>
                <w:rFonts w:eastAsia="Calibri"/>
                <w:sz w:val="24"/>
                <w:szCs w:val="24"/>
                <w:lang w:eastAsia="x-none"/>
              </w:rPr>
              <w:t xml:space="preserve"> различными категориями лиц</w:t>
            </w:r>
          </w:p>
          <w:p w14:paraId="01C8A05A" w14:textId="77777777" w:rsidR="00575D13" w:rsidRPr="005C7186" w:rsidRDefault="00575D13" w:rsidP="004401F5">
            <w:pPr>
              <w:suppressAutoHyphens/>
              <w:rPr>
                <w:rFonts w:eastAsia="Calibri"/>
                <w:sz w:val="24"/>
                <w:szCs w:val="24"/>
              </w:rPr>
            </w:pPr>
          </w:p>
          <w:p w14:paraId="08BC454F" w14:textId="77777777" w:rsidR="00575D13" w:rsidRPr="005C7186" w:rsidRDefault="00575D13" w:rsidP="004401F5">
            <w:pPr>
              <w:suppressAutoHyphens/>
              <w:rPr>
                <w:rFonts w:eastAsia="Calibri"/>
                <w:sz w:val="24"/>
                <w:szCs w:val="24"/>
              </w:rPr>
            </w:pPr>
          </w:p>
          <w:p w14:paraId="26108C55" w14:textId="77777777" w:rsidR="00A65C10" w:rsidRPr="005C7186" w:rsidRDefault="00A65C10" w:rsidP="004401F5">
            <w:pPr>
              <w:suppressAutoHyphens/>
              <w:rPr>
                <w:rFonts w:eastAsia="Calibri"/>
                <w:sz w:val="24"/>
                <w:szCs w:val="24"/>
              </w:rPr>
            </w:pPr>
          </w:p>
          <w:p w14:paraId="4E036F29" w14:textId="77777777" w:rsidR="00A65C10" w:rsidRPr="005C7186" w:rsidRDefault="00A65C10" w:rsidP="004401F5">
            <w:pPr>
              <w:suppressAutoHyphens/>
              <w:rPr>
                <w:rFonts w:eastAsia="Calibri"/>
                <w:sz w:val="24"/>
                <w:szCs w:val="24"/>
              </w:rPr>
            </w:pPr>
          </w:p>
          <w:p w14:paraId="39BBAC69" w14:textId="63E47257" w:rsidR="00575D13" w:rsidRPr="005C7186" w:rsidRDefault="00575D13" w:rsidP="004401F5">
            <w:pPr>
              <w:suppressAutoHyphens/>
              <w:rPr>
                <w:rFonts w:eastAsia="Calibri"/>
                <w:sz w:val="24"/>
                <w:szCs w:val="24"/>
              </w:rPr>
            </w:pPr>
            <w:r w:rsidRPr="005C7186">
              <w:rPr>
                <w:rFonts w:eastAsia="Calibri"/>
                <w:sz w:val="24"/>
                <w:szCs w:val="24"/>
              </w:rPr>
              <w:t>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w:t>
            </w:r>
          </w:p>
          <w:p w14:paraId="6FD21844" w14:textId="77777777" w:rsidR="00575D13" w:rsidRPr="005C7186" w:rsidRDefault="00575D13" w:rsidP="004401F5">
            <w:pPr>
              <w:suppressAutoHyphens/>
              <w:rPr>
                <w:rFonts w:eastAsia="Calibri"/>
                <w:bCs/>
                <w:sz w:val="24"/>
                <w:szCs w:val="24"/>
                <w:lang w:eastAsia="x-none"/>
              </w:rPr>
            </w:pPr>
          </w:p>
          <w:p w14:paraId="69F9DB57" w14:textId="77777777" w:rsidR="00575D13" w:rsidRPr="005C7186" w:rsidRDefault="00575D13" w:rsidP="004401F5">
            <w:pPr>
              <w:suppressAutoHyphens/>
              <w:rPr>
                <w:rFonts w:eastAsia="Calibri"/>
                <w:bCs/>
                <w:sz w:val="24"/>
                <w:szCs w:val="24"/>
                <w:lang w:eastAsia="x-none"/>
              </w:rPr>
            </w:pPr>
          </w:p>
          <w:p w14:paraId="31609583" w14:textId="77777777" w:rsidR="00575D13" w:rsidRPr="005C7186" w:rsidRDefault="00575D13" w:rsidP="004401F5">
            <w:pPr>
              <w:suppressAutoHyphens/>
              <w:rPr>
                <w:rFonts w:eastAsia="Calibri"/>
                <w:bCs/>
                <w:sz w:val="24"/>
                <w:szCs w:val="24"/>
                <w:lang w:eastAsia="x-none"/>
              </w:rPr>
            </w:pPr>
          </w:p>
          <w:p w14:paraId="606DA82E" w14:textId="77777777" w:rsidR="00A65C10" w:rsidRPr="005C7186" w:rsidRDefault="00A65C10" w:rsidP="004401F5">
            <w:pPr>
              <w:suppressAutoHyphens/>
              <w:rPr>
                <w:rFonts w:eastAsia="Calibri"/>
                <w:bCs/>
                <w:sz w:val="24"/>
                <w:szCs w:val="24"/>
                <w:lang w:eastAsia="x-none"/>
              </w:rPr>
            </w:pPr>
          </w:p>
          <w:p w14:paraId="632CDAAF" w14:textId="77777777" w:rsidR="00A65C10" w:rsidRPr="005C7186" w:rsidRDefault="00A65C10" w:rsidP="004401F5">
            <w:pPr>
              <w:suppressAutoHyphens/>
              <w:rPr>
                <w:rFonts w:eastAsia="Calibri"/>
                <w:bCs/>
                <w:sz w:val="24"/>
                <w:szCs w:val="24"/>
                <w:lang w:eastAsia="x-none"/>
              </w:rPr>
            </w:pPr>
          </w:p>
          <w:p w14:paraId="6B124E16" w14:textId="77777777" w:rsidR="00A65C10" w:rsidRPr="005C7186" w:rsidRDefault="00A65C10" w:rsidP="004401F5">
            <w:pPr>
              <w:suppressAutoHyphens/>
              <w:rPr>
                <w:rFonts w:eastAsia="Calibri"/>
                <w:bCs/>
                <w:sz w:val="24"/>
                <w:szCs w:val="24"/>
                <w:lang w:eastAsia="x-none"/>
              </w:rPr>
            </w:pPr>
          </w:p>
          <w:p w14:paraId="6154948F" w14:textId="4ACE6555" w:rsidR="00575D13" w:rsidRPr="005C7186" w:rsidRDefault="00575D13" w:rsidP="004401F5">
            <w:pPr>
              <w:suppressAutoHyphens/>
              <w:rPr>
                <w:rFonts w:eastAsia="Calibri"/>
                <w:b/>
                <w:sz w:val="24"/>
                <w:szCs w:val="24"/>
              </w:rPr>
            </w:pPr>
            <w:r w:rsidRPr="005C7186">
              <w:rPr>
                <w:rFonts w:eastAsia="Calibri"/>
                <w:bCs/>
                <w:sz w:val="24"/>
                <w:szCs w:val="24"/>
                <w:lang w:eastAsia="x-none"/>
              </w:rPr>
              <w:t>С</w:t>
            </w:r>
            <w:proofErr w:type="spellStart"/>
            <w:r w:rsidRPr="005C7186">
              <w:rPr>
                <w:rFonts w:eastAsia="Calibri"/>
                <w:bCs/>
                <w:sz w:val="24"/>
                <w:szCs w:val="24"/>
                <w:lang w:val="x-none" w:eastAsia="x-none"/>
              </w:rPr>
              <w:t>пецифик</w:t>
            </w:r>
            <w:r w:rsidRPr="005C7186">
              <w:rPr>
                <w:rFonts w:eastAsia="Calibri"/>
                <w:bCs/>
                <w:sz w:val="24"/>
                <w:szCs w:val="24"/>
                <w:lang w:eastAsia="x-none"/>
              </w:rPr>
              <w:t>а</w:t>
            </w:r>
            <w:proofErr w:type="spellEnd"/>
            <w:r w:rsidRPr="005C7186">
              <w:rPr>
                <w:rFonts w:eastAsia="Calibri"/>
                <w:bCs/>
                <w:sz w:val="24"/>
                <w:szCs w:val="24"/>
                <w:lang w:val="x-none" w:eastAsia="x-none"/>
              </w:rPr>
              <w:t xml:space="preserve"> социальной реабилитации</w:t>
            </w:r>
            <w:r w:rsidRPr="005C7186">
              <w:rPr>
                <w:rFonts w:eastAsia="Calibri"/>
                <w:bCs/>
                <w:sz w:val="24"/>
                <w:szCs w:val="24"/>
                <w:lang w:eastAsia="x-none"/>
              </w:rPr>
              <w:t xml:space="preserve"> и социальной терапии различных категорий граждан</w:t>
            </w:r>
            <w:r w:rsidRPr="005C7186">
              <w:rPr>
                <w:rFonts w:eastAsia="Calibri"/>
                <w:sz w:val="24"/>
                <w:szCs w:val="24"/>
                <w:lang w:eastAsia="x-none"/>
              </w:rPr>
              <w:t>; принципы и порядок осуществления социального надзора</w:t>
            </w:r>
          </w:p>
          <w:p w14:paraId="04D42737" w14:textId="77777777" w:rsidR="00575D13" w:rsidRPr="005C7186" w:rsidRDefault="00575D13" w:rsidP="004401F5">
            <w:pPr>
              <w:suppressAutoHyphens/>
              <w:rPr>
                <w:rFonts w:eastAsia="Calibri"/>
                <w:sz w:val="24"/>
                <w:szCs w:val="24"/>
              </w:rPr>
            </w:pPr>
          </w:p>
          <w:p w14:paraId="59F126B8" w14:textId="77777777" w:rsidR="00575D13" w:rsidRPr="005C7186" w:rsidRDefault="00575D13" w:rsidP="004401F5">
            <w:pPr>
              <w:suppressAutoHyphens/>
              <w:rPr>
                <w:rFonts w:eastAsia="Calibri"/>
                <w:sz w:val="24"/>
                <w:szCs w:val="24"/>
              </w:rPr>
            </w:pPr>
          </w:p>
          <w:p w14:paraId="13675476" w14:textId="77777777" w:rsidR="00575D13" w:rsidRPr="005C7186" w:rsidRDefault="00575D13" w:rsidP="004401F5">
            <w:pPr>
              <w:suppressAutoHyphens/>
              <w:rPr>
                <w:rFonts w:eastAsia="Calibri"/>
                <w:sz w:val="24"/>
                <w:szCs w:val="24"/>
              </w:rPr>
            </w:pPr>
          </w:p>
          <w:p w14:paraId="1DCADD20" w14:textId="77777777" w:rsidR="00A65C10" w:rsidRPr="005C7186" w:rsidRDefault="00A65C10" w:rsidP="004401F5">
            <w:pPr>
              <w:suppressAutoHyphens/>
              <w:rPr>
                <w:rFonts w:eastAsia="Calibri"/>
                <w:sz w:val="24"/>
                <w:szCs w:val="24"/>
              </w:rPr>
            </w:pPr>
          </w:p>
          <w:p w14:paraId="7E1FF0C1" w14:textId="6E440199" w:rsidR="00575D13" w:rsidRPr="005C7186" w:rsidRDefault="00575D13" w:rsidP="004401F5">
            <w:pPr>
              <w:suppressAutoHyphens/>
              <w:rPr>
                <w:rFonts w:eastAsia="Calibri"/>
                <w:b/>
                <w:sz w:val="24"/>
                <w:szCs w:val="24"/>
              </w:rPr>
            </w:pPr>
            <w:r w:rsidRPr="005C7186">
              <w:rPr>
                <w:rFonts w:eastAsia="Calibri"/>
                <w:sz w:val="24"/>
                <w:szCs w:val="24"/>
              </w:rPr>
              <w:t>Основы проектирования, прогнозирования и моделирования в социальной работе</w:t>
            </w:r>
          </w:p>
          <w:p w14:paraId="2A641DAA" w14:textId="77777777" w:rsidR="00575D13" w:rsidRPr="005C7186" w:rsidRDefault="00575D13" w:rsidP="004401F5">
            <w:pPr>
              <w:suppressAutoHyphens/>
              <w:rPr>
                <w:rFonts w:eastAsia="Calibri"/>
                <w:sz w:val="24"/>
                <w:szCs w:val="24"/>
              </w:rPr>
            </w:pPr>
          </w:p>
          <w:p w14:paraId="5DD2DED8" w14:textId="77777777" w:rsidR="00575D13" w:rsidRPr="005C7186" w:rsidRDefault="00575D13" w:rsidP="004401F5">
            <w:pPr>
              <w:suppressAutoHyphens/>
              <w:rPr>
                <w:rFonts w:eastAsia="Calibri"/>
                <w:sz w:val="24"/>
                <w:szCs w:val="24"/>
              </w:rPr>
            </w:pPr>
          </w:p>
          <w:p w14:paraId="7DBBE75F" w14:textId="77777777" w:rsidR="00575D13" w:rsidRPr="005C7186" w:rsidRDefault="00575D13" w:rsidP="004401F5">
            <w:pPr>
              <w:suppressAutoHyphens/>
              <w:rPr>
                <w:rFonts w:eastAsia="Calibri"/>
                <w:sz w:val="24"/>
                <w:szCs w:val="24"/>
              </w:rPr>
            </w:pPr>
          </w:p>
          <w:p w14:paraId="2CA81EB9" w14:textId="77777777" w:rsidR="00575D13" w:rsidRPr="005C7186" w:rsidRDefault="00575D13" w:rsidP="004401F5">
            <w:pPr>
              <w:suppressAutoHyphens/>
              <w:rPr>
                <w:rFonts w:eastAsia="Calibri"/>
                <w:b/>
                <w:sz w:val="24"/>
                <w:szCs w:val="24"/>
              </w:rPr>
            </w:pPr>
            <w:r w:rsidRPr="005C7186">
              <w:rPr>
                <w:rFonts w:eastAsia="Calibri"/>
                <w:sz w:val="24"/>
                <w:szCs w:val="24"/>
              </w:rPr>
              <w:t>Основные современные концепции и модели социальной работы</w:t>
            </w:r>
          </w:p>
          <w:p w14:paraId="48AF78BF" w14:textId="77777777" w:rsidR="00575D13" w:rsidRPr="005C7186" w:rsidRDefault="00575D13" w:rsidP="004401F5">
            <w:pPr>
              <w:suppressAutoHyphens/>
              <w:rPr>
                <w:rFonts w:eastAsia="Calibri"/>
                <w:sz w:val="24"/>
                <w:szCs w:val="24"/>
                <w:lang w:eastAsia="x-none"/>
              </w:rPr>
            </w:pPr>
          </w:p>
          <w:p w14:paraId="0EB8138D" w14:textId="77777777" w:rsidR="00575D13" w:rsidRPr="005C7186" w:rsidRDefault="00575D13" w:rsidP="004401F5">
            <w:pPr>
              <w:suppressAutoHyphens/>
              <w:rPr>
                <w:rFonts w:eastAsia="Calibri"/>
                <w:sz w:val="24"/>
                <w:szCs w:val="24"/>
                <w:lang w:val="x-none" w:eastAsia="x-none"/>
              </w:rPr>
            </w:pPr>
          </w:p>
          <w:p w14:paraId="79F50BFB" w14:textId="77777777" w:rsidR="00A65C10" w:rsidRPr="005C7186" w:rsidRDefault="00A65C10" w:rsidP="004401F5">
            <w:pPr>
              <w:suppressAutoHyphens/>
              <w:rPr>
                <w:rFonts w:eastAsia="Calibri"/>
                <w:sz w:val="24"/>
                <w:szCs w:val="24"/>
                <w:lang w:val="x-none" w:eastAsia="x-none"/>
              </w:rPr>
            </w:pPr>
          </w:p>
          <w:p w14:paraId="46D2CBBC" w14:textId="4F2C84F2" w:rsidR="00575D13" w:rsidRPr="005C7186" w:rsidRDefault="00575D13" w:rsidP="004401F5">
            <w:pPr>
              <w:suppressAutoHyphens/>
              <w:rPr>
                <w:rFonts w:eastAsia="Calibri"/>
                <w:b/>
                <w:sz w:val="24"/>
                <w:szCs w:val="24"/>
              </w:rPr>
            </w:pPr>
            <w:r w:rsidRPr="005C7186">
              <w:rPr>
                <w:rFonts w:eastAsia="Calibri"/>
                <w:sz w:val="24"/>
                <w:szCs w:val="24"/>
                <w:lang w:val="x-none" w:eastAsia="x-none"/>
              </w:rPr>
              <w:lastRenderedPageBreak/>
              <w:t>Мотивационн</w:t>
            </w:r>
            <w:r w:rsidRPr="005C7186">
              <w:rPr>
                <w:rFonts w:eastAsia="Calibri"/>
                <w:sz w:val="24"/>
                <w:szCs w:val="24"/>
                <w:lang w:eastAsia="x-none"/>
              </w:rPr>
              <w:t>ые</w:t>
            </w:r>
            <w:r w:rsidRPr="005C7186">
              <w:rPr>
                <w:rFonts w:eastAsia="Calibri"/>
                <w:sz w:val="24"/>
                <w:szCs w:val="24"/>
                <w:lang w:val="x-none" w:eastAsia="x-none"/>
              </w:rPr>
              <w:t xml:space="preserve"> технологи</w:t>
            </w:r>
            <w:r w:rsidRPr="005C7186">
              <w:rPr>
                <w:rFonts w:eastAsia="Calibri"/>
                <w:sz w:val="24"/>
                <w:szCs w:val="24"/>
                <w:lang w:eastAsia="x-none"/>
              </w:rPr>
              <w:t>и</w:t>
            </w:r>
            <w:r w:rsidRPr="005C7186">
              <w:rPr>
                <w:rFonts w:eastAsia="Calibri"/>
                <w:sz w:val="24"/>
                <w:szCs w:val="24"/>
                <w:lang w:val="x-none" w:eastAsia="x-none"/>
              </w:rPr>
              <w:t xml:space="preserve"> в социальной работе и технологи</w:t>
            </w:r>
            <w:r w:rsidRPr="005C7186">
              <w:rPr>
                <w:rFonts w:eastAsia="Calibri"/>
                <w:sz w:val="24"/>
                <w:szCs w:val="24"/>
                <w:lang w:eastAsia="x-none"/>
              </w:rPr>
              <w:t>й</w:t>
            </w:r>
            <w:r w:rsidRPr="005C7186">
              <w:rPr>
                <w:rFonts w:eastAsia="Calibri"/>
                <w:sz w:val="24"/>
                <w:szCs w:val="24"/>
                <w:lang w:val="x-none" w:eastAsia="x-none"/>
              </w:rPr>
              <w:t xml:space="preserve"> активизации личностных ресурсов и ресурсов социального окружения</w:t>
            </w:r>
          </w:p>
          <w:p w14:paraId="1FDEB807" w14:textId="77777777" w:rsidR="00575D13" w:rsidRPr="005C7186" w:rsidRDefault="00575D13" w:rsidP="004401F5">
            <w:pPr>
              <w:suppressAutoHyphens/>
              <w:rPr>
                <w:rFonts w:eastAsia="Calibri"/>
                <w:iCs/>
                <w:sz w:val="24"/>
                <w:szCs w:val="24"/>
              </w:rPr>
            </w:pPr>
          </w:p>
          <w:p w14:paraId="3E469805" w14:textId="77777777" w:rsidR="00575D13" w:rsidRPr="005C7186" w:rsidRDefault="00575D13" w:rsidP="004401F5">
            <w:pPr>
              <w:suppressAutoHyphens/>
              <w:rPr>
                <w:rFonts w:eastAsia="Calibri"/>
                <w:iCs/>
                <w:sz w:val="24"/>
                <w:szCs w:val="24"/>
              </w:rPr>
            </w:pPr>
          </w:p>
          <w:p w14:paraId="3542C97D" w14:textId="77777777" w:rsidR="00575D13" w:rsidRPr="005C7186" w:rsidRDefault="00575D13" w:rsidP="004401F5">
            <w:pPr>
              <w:suppressAutoHyphens/>
              <w:rPr>
                <w:rFonts w:eastAsia="Calibri"/>
                <w:iCs/>
                <w:sz w:val="24"/>
                <w:szCs w:val="24"/>
              </w:rPr>
            </w:pPr>
          </w:p>
          <w:p w14:paraId="5E2C20E7" w14:textId="77777777" w:rsidR="00A65C10" w:rsidRPr="005C7186" w:rsidRDefault="00A65C10" w:rsidP="004401F5">
            <w:pPr>
              <w:suppressAutoHyphens/>
              <w:rPr>
                <w:rFonts w:eastAsia="Calibri"/>
                <w:iCs/>
                <w:sz w:val="24"/>
                <w:szCs w:val="24"/>
              </w:rPr>
            </w:pPr>
          </w:p>
          <w:p w14:paraId="5E3899CC" w14:textId="0CFF5117" w:rsidR="00575D13" w:rsidRPr="005C7186" w:rsidRDefault="00575D13" w:rsidP="004401F5">
            <w:pPr>
              <w:suppressAutoHyphens/>
              <w:rPr>
                <w:rFonts w:eastAsia="Calibri"/>
                <w:b/>
                <w:sz w:val="24"/>
                <w:szCs w:val="24"/>
              </w:rPr>
            </w:pPr>
            <w:r w:rsidRPr="005C7186">
              <w:rPr>
                <w:rFonts w:eastAsia="Calibri"/>
                <w:iCs/>
                <w:sz w:val="24"/>
                <w:szCs w:val="24"/>
              </w:rPr>
              <w:t xml:space="preserve">Условия профессиональной деятельности и зоны риска физического здоровья для </w:t>
            </w:r>
            <w:r w:rsidRPr="005C7186">
              <w:rPr>
                <w:rFonts w:eastAsia="Calibri"/>
                <w:sz w:val="24"/>
                <w:szCs w:val="24"/>
              </w:rPr>
              <w:t>специальности</w:t>
            </w:r>
          </w:p>
          <w:p w14:paraId="3C711BB3" w14:textId="77777777" w:rsidR="00575D13" w:rsidRPr="005C7186" w:rsidRDefault="00575D13" w:rsidP="004401F5">
            <w:pPr>
              <w:suppressAutoHyphens/>
              <w:rPr>
                <w:rFonts w:eastAsia="Calibri"/>
                <w:iCs/>
                <w:sz w:val="24"/>
                <w:szCs w:val="24"/>
              </w:rPr>
            </w:pPr>
          </w:p>
          <w:p w14:paraId="5A406DC7" w14:textId="77777777" w:rsidR="00575D13" w:rsidRPr="005C7186" w:rsidRDefault="00575D13" w:rsidP="004401F5">
            <w:pPr>
              <w:suppressAutoHyphens/>
              <w:rPr>
                <w:rFonts w:eastAsia="Calibri"/>
                <w:iCs/>
                <w:sz w:val="24"/>
                <w:szCs w:val="24"/>
              </w:rPr>
            </w:pPr>
          </w:p>
          <w:p w14:paraId="76EF3C4E" w14:textId="77777777" w:rsidR="00A65C10" w:rsidRPr="005C7186" w:rsidRDefault="00A65C10" w:rsidP="004401F5">
            <w:pPr>
              <w:suppressAutoHyphens/>
              <w:rPr>
                <w:rFonts w:eastAsia="Calibri"/>
                <w:iCs/>
                <w:sz w:val="24"/>
                <w:szCs w:val="24"/>
              </w:rPr>
            </w:pPr>
          </w:p>
          <w:p w14:paraId="74C05DA1" w14:textId="52E964B6" w:rsidR="00575D13" w:rsidRPr="005C7186" w:rsidRDefault="00575D13" w:rsidP="004401F5">
            <w:pPr>
              <w:suppressAutoHyphens/>
              <w:rPr>
                <w:rFonts w:eastAsia="Calibri"/>
                <w:iCs/>
                <w:sz w:val="24"/>
                <w:szCs w:val="24"/>
              </w:rPr>
            </w:pPr>
            <w:r w:rsidRPr="005C7186">
              <w:rPr>
                <w:rFonts w:eastAsia="Calibri"/>
                <w:iCs/>
                <w:sz w:val="24"/>
                <w:szCs w:val="24"/>
              </w:rPr>
              <w:t>Средства профилактики</w:t>
            </w:r>
            <w:r w:rsidRPr="005C7186">
              <w:rPr>
                <w:rFonts w:eastAsia="Calibri"/>
                <w:b/>
                <w:sz w:val="24"/>
                <w:szCs w:val="24"/>
              </w:rPr>
              <w:t xml:space="preserve"> </w:t>
            </w:r>
            <w:r w:rsidRPr="005C7186">
              <w:rPr>
                <w:rFonts w:eastAsia="Calibri"/>
                <w:iCs/>
                <w:sz w:val="24"/>
                <w:szCs w:val="24"/>
              </w:rPr>
              <w:t xml:space="preserve">профессионального выгорания </w:t>
            </w:r>
          </w:p>
          <w:p w14:paraId="12D4F0BD" w14:textId="77777777" w:rsidR="00575D13" w:rsidRPr="005C7186" w:rsidRDefault="00575D13" w:rsidP="004401F5">
            <w:pPr>
              <w:suppressAutoHyphens/>
              <w:rPr>
                <w:rFonts w:eastAsia="Calibri"/>
                <w:iCs/>
                <w:sz w:val="24"/>
                <w:szCs w:val="24"/>
              </w:rPr>
            </w:pPr>
          </w:p>
          <w:p w14:paraId="0E2430E5" w14:textId="77777777" w:rsidR="00575D13" w:rsidRPr="005C7186" w:rsidRDefault="00575D13" w:rsidP="004401F5">
            <w:pPr>
              <w:suppressAutoHyphens/>
              <w:rPr>
                <w:rFonts w:eastAsia="Calibri"/>
                <w:iCs/>
                <w:sz w:val="24"/>
                <w:szCs w:val="24"/>
              </w:rPr>
            </w:pPr>
          </w:p>
          <w:p w14:paraId="1D747771" w14:textId="77777777" w:rsidR="00575D13" w:rsidRPr="005C7186" w:rsidRDefault="00575D13" w:rsidP="004401F5">
            <w:pPr>
              <w:suppressAutoHyphens/>
              <w:rPr>
                <w:rFonts w:eastAsia="Calibri"/>
                <w:iCs/>
                <w:sz w:val="24"/>
                <w:szCs w:val="24"/>
              </w:rPr>
            </w:pPr>
          </w:p>
          <w:p w14:paraId="1816F103" w14:textId="77777777" w:rsidR="00575D13" w:rsidRPr="005C7186" w:rsidRDefault="00575D13" w:rsidP="004401F5">
            <w:pPr>
              <w:suppressAutoHyphens/>
              <w:rPr>
                <w:rFonts w:eastAsia="Calibri"/>
                <w:iCs/>
                <w:sz w:val="24"/>
                <w:szCs w:val="24"/>
              </w:rPr>
            </w:pPr>
          </w:p>
          <w:p w14:paraId="514143B5" w14:textId="77777777" w:rsidR="00A65C10" w:rsidRPr="005C7186" w:rsidRDefault="00A65C10" w:rsidP="004401F5">
            <w:pPr>
              <w:suppressAutoHyphens/>
              <w:rPr>
                <w:rFonts w:eastAsia="Calibri"/>
                <w:bCs/>
                <w:iCs/>
                <w:sz w:val="24"/>
                <w:szCs w:val="24"/>
              </w:rPr>
            </w:pPr>
          </w:p>
          <w:p w14:paraId="5E6233C1" w14:textId="77777777" w:rsidR="00A65C10" w:rsidRPr="005C7186" w:rsidRDefault="00A65C10" w:rsidP="004401F5">
            <w:pPr>
              <w:suppressAutoHyphens/>
              <w:rPr>
                <w:rFonts w:eastAsia="Calibri"/>
                <w:bCs/>
                <w:iCs/>
                <w:sz w:val="24"/>
                <w:szCs w:val="24"/>
              </w:rPr>
            </w:pPr>
          </w:p>
          <w:p w14:paraId="546E3D89" w14:textId="77777777" w:rsidR="00A65C10" w:rsidRPr="005C7186" w:rsidRDefault="00A65C10" w:rsidP="004401F5">
            <w:pPr>
              <w:suppressAutoHyphens/>
              <w:rPr>
                <w:rFonts w:eastAsia="Calibri"/>
                <w:bCs/>
                <w:iCs/>
                <w:sz w:val="24"/>
                <w:szCs w:val="24"/>
              </w:rPr>
            </w:pPr>
          </w:p>
          <w:p w14:paraId="4328B417" w14:textId="243B97CC" w:rsidR="00575D13" w:rsidRPr="005C7186" w:rsidRDefault="00575D13" w:rsidP="004401F5">
            <w:pPr>
              <w:suppressAutoHyphens/>
              <w:rPr>
                <w:rFonts w:eastAsia="Calibri"/>
                <w:b/>
                <w:sz w:val="24"/>
                <w:szCs w:val="24"/>
              </w:rPr>
            </w:pPr>
            <w:r w:rsidRPr="005C7186">
              <w:rPr>
                <w:rFonts w:eastAsia="Calibri"/>
                <w:bCs/>
                <w:iCs/>
                <w:sz w:val="24"/>
                <w:szCs w:val="24"/>
              </w:rPr>
              <w:t>Современная научная и профессиональная терминология в области социальной работы</w:t>
            </w:r>
          </w:p>
          <w:p w14:paraId="0B91B272" w14:textId="77777777" w:rsidR="00575D13" w:rsidRPr="005C7186" w:rsidRDefault="00575D13" w:rsidP="004401F5">
            <w:pPr>
              <w:suppressAutoHyphens/>
              <w:rPr>
                <w:rFonts w:eastAsia="Calibri"/>
                <w:bCs/>
                <w:iCs/>
                <w:sz w:val="24"/>
                <w:szCs w:val="24"/>
              </w:rPr>
            </w:pPr>
          </w:p>
          <w:p w14:paraId="6F777BF4" w14:textId="77777777" w:rsidR="00575D13" w:rsidRPr="005C7186" w:rsidRDefault="00575D13" w:rsidP="004401F5">
            <w:pPr>
              <w:suppressAutoHyphens/>
              <w:rPr>
                <w:rFonts w:eastAsia="Calibri"/>
                <w:bCs/>
                <w:iCs/>
                <w:sz w:val="24"/>
                <w:szCs w:val="24"/>
              </w:rPr>
            </w:pPr>
          </w:p>
          <w:p w14:paraId="2FD07920" w14:textId="77777777" w:rsidR="00A65C10" w:rsidRPr="005C7186" w:rsidRDefault="00A65C10" w:rsidP="004401F5">
            <w:pPr>
              <w:suppressAutoHyphens/>
              <w:rPr>
                <w:rFonts w:eastAsia="Calibri"/>
                <w:bCs/>
                <w:iCs/>
                <w:sz w:val="24"/>
                <w:szCs w:val="24"/>
              </w:rPr>
            </w:pPr>
          </w:p>
          <w:p w14:paraId="55DB36DA" w14:textId="6BC37E5D" w:rsidR="00575D13" w:rsidRPr="005C7186" w:rsidRDefault="00575D13" w:rsidP="004401F5">
            <w:pPr>
              <w:suppressAutoHyphens/>
              <w:rPr>
                <w:rFonts w:eastAsia="Calibri"/>
                <w:bCs/>
                <w:iCs/>
                <w:sz w:val="24"/>
                <w:szCs w:val="24"/>
              </w:rPr>
            </w:pPr>
            <w:r w:rsidRPr="005C7186">
              <w:rPr>
                <w:rFonts w:eastAsia="Calibri"/>
                <w:bCs/>
                <w:iCs/>
                <w:sz w:val="24"/>
                <w:szCs w:val="24"/>
              </w:rPr>
              <w:t>Содержание актуальной нормативно-правовой документации в профессиональной деятельности специалиста социальной работы</w:t>
            </w:r>
          </w:p>
          <w:p w14:paraId="55D422BC" w14:textId="77777777" w:rsidR="00575D13" w:rsidRPr="005C7186" w:rsidRDefault="00575D13" w:rsidP="004401F5">
            <w:pPr>
              <w:suppressAutoHyphens/>
              <w:rPr>
                <w:rFonts w:eastAsia="Calibri"/>
                <w:sz w:val="24"/>
                <w:szCs w:val="24"/>
              </w:rPr>
            </w:pPr>
          </w:p>
          <w:p w14:paraId="46456275" w14:textId="77777777" w:rsidR="00575D13" w:rsidRPr="005C7186" w:rsidRDefault="00575D13" w:rsidP="004401F5">
            <w:pPr>
              <w:suppressAutoHyphens/>
              <w:rPr>
                <w:rFonts w:eastAsia="Calibri"/>
                <w:sz w:val="24"/>
                <w:szCs w:val="24"/>
              </w:rPr>
            </w:pPr>
          </w:p>
          <w:p w14:paraId="50FA9BC2" w14:textId="77777777" w:rsidR="00A65C10" w:rsidRPr="005C7186" w:rsidRDefault="00A65C10" w:rsidP="004401F5">
            <w:pPr>
              <w:suppressAutoHyphens/>
              <w:rPr>
                <w:rFonts w:eastAsia="Calibri"/>
                <w:sz w:val="24"/>
                <w:szCs w:val="24"/>
              </w:rPr>
            </w:pPr>
          </w:p>
          <w:p w14:paraId="7043A775" w14:textId="77777777" w:rsidR="00A65C10" w:rsidRPr="005C7186" w:rsidRDefault="00A65C10" w:rsidP="004401F5">
            <w:pPr>
              <w:suppressAutoHyphens/>
              <w:rPr>
                <w:rFonts w:eastAsia="Calibri"/>
                <w:sz w:val="24"/>
                <w:szCs w:val="24"/>
              </w:rPr>
            </w:pPr>
          </w:p>
          <w:p w14:paraId="6EDF0C60" w14:textId="6E7C2B50" w:rsidR="00575D13" w:rsidRPr="005C7186" w:rsidRDefault="00575D13" w:rsidP="004401F5">
            <w:pPr>
              <w:suppressAutoHyphens/>
              <w:rPr>
                <w:rFonts w:eastAsia="Calibri"/>
                <w:b/>
                <w:sz w:val="24"/>
                <w:szCs w:val="24"/>
              </w:rPr>
            </w:pPr>
            <w:r w:rsidRPr="005C7186">
              <w:rPr>
                <w:rFonts w:eastAsia="Calibri"/>
                <w:sz w:val="24"/>
                <w:szCs w:val="24"/>
              </w:rPr>
              <w:t>Номенклатура информационных источников, применяемых в профессиональной деятельности специалиста социальной работы</w:t>
            </w:r>
          </w:p>
          <w:p w14:paraId="7DEAB1F6" w14:textId="77777777" w:rsidR="00575D13" w:rsidRPr="005C7186" w:rsidRDefault="00575D13" w:rsidP="004401F5">
            <w:pPr>
              <w:suppressAutoHyphens/>
              <w:rPr>
                <w:rFonts w:eastAsia="Calibri"/>
                <w:sz w:val="24"/>
                <w:szCs w:val="24"/>
              </w:rPr>
            </w:pPr>
          </w:p>
          <w:p w14:paraId="2FBA2A92" w14:textId="77777777" w:rsidR="00575D13" w:rsidRPr="005C7186" w:rsidRDefault="00575D13" w:rsidP="004401F5">
            <w:pPr>
              <w:suppressAutoHyphens/>
              <w:rPr>
                <w:rFonts w:eastAsia="Calibri"/>
                <w:sz w:val="24"/>
                <w:szCs w:val="24"/>
              </w:rPr>
            </w:pPr>
          </w:p>
          <w:p w14:paraId="1E14D930" w14:textId="77777777" w:rsidR="00A65C10" w:rsidRPr="005C7186" w:rsidRDefault="00A65C10" w:rsidP="004401F5">
            <w:pPr>
              <w:suppressAutoHyphens/>
              <w:rPr>
                <w:rFonts w:eastAsia="Calibri"/>
                <w:sz w:val="24"/>
                <w:szCs w:val="24"/>
              </w:rPr>
            </w:pPr>
          </w:p>
          <w:p w14:paraId="5386A19F" w14:textId="77777777" w:rsidR="00A65C10" w:rsidRPr="005C7186" w:rsidRDefault="00A65C10" w:rsidP="004401F5">
            <w:pPr>
              <w:suppressAutoHyphens/>
              <w:rPr>
                <w:rFonts w:eastAsia="Calibri"/>
                <w:sz w:val="24"/>
                <w:szCs w:val="24"/>
              </w:rPr>
            </w:pPr>
          </w:p>
          <w:p w14:paraId="0234A1EE" w14:textId="77777777" w:rsidR="00A65C10" w:rsidRPr="005C7186" w:rsidRDefault="00A65C10" w:rsidP="004401F5">
            <w:pPr>
              <w:suppressAutoHyphens/>
              <w:rPr>
                <w:rFonts w:eastAsia="Calibri"/>
                <w:sz w:val="24"/>
                <w:szCs w:val="24"/>
              </w:rPr>
            </w:pPr>
          </w:p>
          <w:p w14:paraId="5EBBA1AD" w14:textId="77777777" w:rsidR="005C7186" w:rsidRDefault="005C7186" w:rsidP="004401F5">
            <w:pPr>
              <w:suppressAutoHyphens/>
              <w:rPr>
                <w:rFonts w:eastAsia="Calibri"/>
                <w:sz w:val="24"/>
                <w:szCs w:val="24"/>
              </w:rPr>
            </w:pPr>
          </w:p>
          <w:p w14:paraId="13FFF4CA" w14:textId="7C6C385F" w:rsidR="00575D13" w:rsidRPr="005C7186" w:rsidRDefault="00575D13" w:rsidP="004401F5">
            <w:pPr>
              <w:suppressAutoHyphens/>
              <w:rPr>
                <w:rFonts w:eastAsia="Calibri"/>
                <w:sz w:val="24"/>
                <w:szCs w:val="24"/>
              </w:rPr>
            </w:pPr>
            <w:r w:rsidRPr="005C7186">
              <w:rPr>
                <w:rFonts w:eastAsia="Calibri"/>
                <w:sz w:val="24"/>
                <w:szCs w:val="24"/>
              </w:rPr>
              <w:t>Стандарты оформления и представления результатов профессиональной деятельности</w:t>
            </w:r>
          </w:p>
          <w:p w14:paraId="5D5EA360" w14:textId="77777777" w:rsidR="00575D13" w:rsidRPr="005C7186" w:rsidRDefault="00575D13" w:rsidP="004401F5">
            <w:pPr>
              <w:suppressAutoHyphens/>
              <w:rPr>
                <w:rFonts w:eastAsia="Calibri"/>
                <w:bCs/>
                <w:sz w:val="24"/>
                <w:szCs w:val="24"/>
              </w:rPr>
            </w:pPr>
          </w:p>
          <w:p w14:paraId="12AE8A58" w14:textId="77777777" w:rsidR="00575D13" w:rsidRPr="005C7186" w:rsidRDefault="00575D13" w:rsidP="004401F5">
            <w:pPr>
              <w:suppressAutoHyphens/>
              <w:rPr>
                <w:rFonts w:eastAsia="Calibri"/>
                <w:bCs/>
                <w:sz w:val="24"/>
                <w:szCs w:val="24"/>
              </w:rPr>
            </w:pPr>
          </w:p>
          <w:p w14:paraId="6046E946" w14:textId="77777777" w:rsidR="00A65C10" w:rsidRPr="005C7186" w:rsidRDefault="00A65C10" w:rsidP="004401F5">
            <w:pPr>
              <w:pStyle w:val="a6"/>
              <w:rPr>
                <w:rFonts w:ascii="Times New Roman" w:eastAsia="Calibri" w:hAnsi="Times New Roman"/>
                <w:bCs/>
                <w:sz w:val="24"/>
                <w:szCs w:val="24"/>
              </w:rPr>
            </w:pPr>
          </w:p>
          <w:p w14:paraId="320E1629" w14:textId="77777777" w:rsidR="00A65C10" w:rsidRPr="005C7186" w:rsidRDefault="00A65C10" w:rsidP="004401F5">
            <w:pPr>
              <w:pStyle w:val="a6"/>
              <w:rPr>
                <w:rFonts w:ascii="Times New Roman" w:eastAsia="Calibri" w:hAnsi="Times New Roman"/>
                <w:bCs/>
                <w:sz w:val="24"/>
                <w:szCs w:val="24"/>
              </w:rPr>
            </w:pPr>
          </w:p>
          <w:p w14:paraId="79D5C5F2" w14:textId="1B6FFB72" w:rsidR="00575D13" w:rsidRPr="005C7186" w:rsidRDefault="00575D13" w:rsidP="004401F5">
            <w:pPr>
              <w:pStyle w:val="a6"/>
              <w:rPr>
                <w:rFonts w:ascii="Times New Roman" w:hAnsi="Times New Roman" w:cs="Times New Roman"/>
                <w:sz w:val="24"/>
                <w:szCs w:val="24"/>
              </w:rPr>
            </w:pPr>
            <w:r w:rsidRPr="005C7186">
              <w:rPr>
                <w:rFonts w:ascii="Times New Roman" w:eastAsia="Calibri" w:hAnsi="Times New Roman"/>
                <w:bCs/>
                <w:sz w:val="24"/>
                <w:szCs w:val="24"/>
              </w:rPr>
              <w:t>Порядок оценки результатов решения задач профессиональной деятельности</w:t>
            </w:r>
          </w:p>
        </w:tc>
        <w:tc>
          <w:tcPr>
            <w:tcW w:w="2822" w:type="dxa"/>
          </w:tcPr>
          <w:p w14:paraId="311F6C34" w14:textId="041C09CF" w:rsidR="00A65C10" w:rsidRPr="005C7186" w:rsidRDefault="007D6C9E" w:rsidP="004401F5">
            <w:pPr>
              <w:pStyle w:val="a6"/>
              <w:rPr>
                <w:rFonts w:ascii="Times New Roman" w:hAnsi="Times New Roman" w:cs="Times New Roman"/>
                <w:iCs/>
                <w:sz w:val="24"/>
                <w:szCs w:val="24"/>
              </w:rPr>
            </w:pPr>
            <w:r>
              <w:rPr>
                <w:rFonts w:ascii="Times New Roman" w:hAnsi="Times New Roman" w:cs="Times New Roman"/>
                <w:iCs/>
                <w:sz w:val="24"/>
                <w:szCs w:val="24"/>
              </w:rPr>
              <w:lastRenderedPageBreak/>
              <w:t>Определя</w:t>
            </w:r>
            <w:r w:rsidR="00A65C10" w:rsidRPr="005C7186">
              <w:rPr>
                <w:rFonts w:ascii="Times New Roman" w:hAnsi="Times New Roman" w:cs="Times New Roman"/>
                <w:iCs/>
                <w:sz w:val="24"/>
                <w:szCs w:val="24"/>
              </w:rPr>
              <w:t>ет актуальный профессиональный и социальный контекст</w:t>
            </w:r>
          </w:p>
          <w:p w14:paraId="1D86C289" w14:textId="77777777" w:rsidR="00A65C10" w:rsidRDefault="00A65C10" w:rsidP="004401F5">
            <w:pPr>
              <w:pStyle w:val="a6"/>
              <w:rPr>
                <w:rFonts w:ascii="Times New Roman" w:hAnsi="Times New Roman" w:cs="Times New Roman"/>
                <w:iCs/>
                <w:sz w:val="24"/>
                <w:szCs w:val="24"/>
              </w:rPr>
            </w:pPr>
          </w:p>
          <w:p w14:paraId="1B87C172" w14:textId="77777777" w:rsidR="007D6C9E" w:rsidRPr="005C7186" w:rsidRDefault="007D6C9E" w:rsidP="004401F5">
            <w:pPr>
              <w:pStyle w:val="a6"/>
              <w:rPr>
                <w:rFonts w:ascii="Times New Roman" w:hAnsi="Times New Roman" w:cs="Times New Roman"/>
                <w:iCs/>
                <w:sz w:val="24"/>
                <w:szCs w:val="24"/>
              </w:rPr>
            </w:pPr>
          </w:p>
          <w:p w14:paraId="55E1CBB9" w14:textId="04926D1B" w:rsidR="00A65C10" w:rsidRPr="005C7186" w:rsidRDefault="007D6C9E"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основных источников информации и ресурсов для решения задач и проблем в профессиональном и/или социальном контексте – российское, региональное, международное законодательство</w:t>
            </w:r>
          </w:p>
          <w:p w14:paraId="52515CC3" w14:textId="77777777" w:rsidR="00A65C10" w:rsidRPr="005C7186" w:rsidRDefault="00A65C10" w:rsidP="004401F5">
            <w:pPr>
              <w:pStyle w:val="a6"/>
              <w:rPr>
                <w:rFonts w:ascii="Times New Roman" w:hAnsi="Times New Roman" w:cs="Times New Roman"/>
                <w:iCs/>
                <w:sz w:val="24"/>
                <w:szCs w:val="24"/>
              </w:rPr>
            </w:pPr>
          </w:p>
          <w:p w14:paraId="1660758A" w14:textId="3D1B72D0" w:rsidR="00A65C10" w:rsidRPr="005C7186" w:rsidRDefault="007D6C9E" w:rsidP="004401F5">
            <w:pPr>
              <w:pStyle w:val="a6"/>
              <w:rPr>
                <w:rFonts w:ascii="Times New Roman" w:hAnsi="Times New Roman" w:cs="Times New Roman"/>
                <w:iCs/>
                <w:sz w:val="24"/>
                <w:szCs w:val="24"/>
              </w:rPr>
            </w:pPr>
            <w:r>
              <w:rPr>
                <w:rFonts w:ascii="Times New Roman" w:hAnsi="Times New Roman" w:cs="Times New Roman"/>
                <w:iCs/>
                <w:sz w:val="24"/>
                <w:szCs w:val="24"/>
              </w:rPr>
              <w:t>Определя</w:t>
            </w:r>
            <w:r w:rsidR="00A65C10" w:rsidRPr="005C7186">
              <w:rPr>
                <w:rFonts w:ascii="Times New Roman" w:hAnsi="Times New Roman" w:cs="Times New Roman"/>
                <w:iCs/>
                <w:sz w:val="24"/>
                <w:szCs w:val="24"/>
              </w:rPr>
              <w:t xml:space="preserve">ет основные направления государственной политики в сфере социального обслуживания населения на федеральном, региональном, муниципальном уровнях применительно к различным категориям </w:t>
            </w:r>
            <w:r w:rsidR="00A65C10" w:rsidRPr="005C7186">
              <w:rPr>
                <w:rFonts w:ascii="Times New Roman" w:hAnsi="Times New Roman" w:cs="Times New Roman"/>
                <w:iCs/>
                <w:sz w:val="24"/>
                <w:szCs w:val="24"/>
              </w:rPr>
              <w:lastRenderedPageBreak/>
              <w:t>граждан</w:t>
            </w:r>
          </w:p>
          <w:p w14:paraId="0D89FAAA" w14:textId="77777777" w:rsidR="00A65C10" w:rsidRPr="005C7186" w:rsidRDefault="00A65C10" w:rsidP="004401F5">
            <w:pPr>
              <w:pStyle w:val="a6"/>
              <w:rPr>
                <w:rFonts w:ascii="Times New Roman" w:hAnsi="Times New Roman" w:cs="Times New Roman"/>
                <w:iCs/>
                <w:sz w:val="24"/>
                <w:szCs w:val="24"/>
              </w:rPr>
            </w:pPr>
          </w:p>
          <w:p w14:paraId="016202D6" w14:textId="22A18941"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Определяет</w:t>
            </w:r>
            <w:r w:rsidR="00A65C10" w:rsidRPr="005C7186">
              <w:rPr>
                <w:rFonts w:ascii="Times New Roman" w:hAnsi="Times New Roman" w:cs="Times New Roman"/>
                <w:iCs/>
                <w:sz w:val="24"/>
                <w:szCs w:val="24"/>
              </w:rPr>
              <w:t xml:space="preserve"> государственную социальную помощь в РФ в соответствии с федеральным законодательством</w:t>
            </w:r>
          </w:p>
          <w:p w14:paraId="28136C43" w14:textId="77777777" w:rsidR="00A65C10" w:rsidRPr="005C7186" w:rsidRDefault="00A65C10" w:rsidP="004401F5">
            <w:pPr>
              <w:pStyle w:val="a6"/>
              <w:rPr>
                <w:rFonts w:ascii="Times New Roman" w:hAnsi="Times New Roman" w:cs="Times New Roman"/>
                <w:iCs/>
                <w:sz w:val="24"/>
                <w:szCs w:val="24"/>
              </w:rPr>
            </w:pPr>
          </w:p>
          <w:p w14:paraId="0C2D19BD" w14:textId="5D01F83F"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Знает</w:t>
            </w:r>
            <w:r w:rsidR="00A65C10" w:rsidRPr="005C7186">
              <w:rPr>
                <w:rFonts w:ascii="Times New Roman" w:hAnsi="Times New Roman" w:cs="Times New Roman"/>
                <w:iCs/>
                <w:sz w:val="24"/>
                <w:szCs w:val="24"/>
              </w:rPr>
              <w:t xml:space="preserve"> систему организаций социального обслуживания на региональном и муниципальном уровне, их цели, задачи и функции</w:t>
            </w:r>
          </w:p>
          <w:p w14:paraId="39412D02" w14:textId="77777777" w:rsidR="00A65C10" w:rsidRPr="005C7186" w:rsidRDefault="00A65C10" w:rsidP="004401F5">
            <w:pPr>
              <w:pStyle w:val="a6"/>
              <w:rPr>
                <w:rFonts w:ascii="Times New Roman" w:hAnsi="Times New Roman" w:cs="Times New Roman"/>
                <w:iCs/>
                <w:sz w:val="24"/>
                <w:szCs w:val="24"/>
              </w:rPr>
            </w:pPr>
          </w:p>
          <w:p w14:paraId="1468708C" w14:textId="66CFE1C4" w:rsidR="00A65C10" w:rsidRPr="005C7186" w:rsidRDefault="007D6C9E"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теоретических основ социальной работы: характеризует объекты, субъекты, цели, задачи, принципы, закономерности, уровни, формы социальной работы</w:t>
            </w:r>
          </w:p>
          <w:p w14:paraId="05B25952" w14:textId="77777777" w:rsidR="00A65C10" w:rsidRPr="005C7186" w:rsidRDefault="00A65C10" w:rsidP="004401F5">
            <w:pPr>
              <w:pStyle w:val="a6"/>
              <w:rPr>
                <w:rFonts w:ascii="Times New Roman" w:hAnsi="Times New Roman" w:cs="Times New Roman"/>
                <w:iCs/>
                <w:sz w:val="24"/>
                <w:szCs w:val="24"/>
              </w:rPr>
            </w:pPr>
          </w:p>
          <w:p w14:paraId="26194395" w14:textId="324FB31A"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Р</w:t>
            </w:r>
            <w:r w:rsidR="00A65C10" w:rsidRPr="005C7186">
              <w:rPr>
                <w:rFonts w:ascii="Times New Roman" w:hAnsi="Times New Roman" w:cs="Times New Roman"/>
                <w:iCs/>
                <w:sz w:val="24"/>
                <w:szCs w:val="24"/>
              </w:rPr>
              <w:t>аскрывает содержание методов социальной работы и смежных сферах</w:t>
            </w:r>
          </w:p>
          <w:p w14:paraId="324265B9" w14:textId="77777777" w:rsidR="00A65C10" w:rsidRDefault="00A65C10" w:rsidP="004401F5">
            <w:pPr>
              <w:pStyle w:val="a6"/>
              <w:rPr>
                <w:rFonts w:ascii="Times New Roman" w:hAnsi="Times New Roman" w:cs="Times New Roman"/>
                <w:iCs/>
                <w:sz w:val="24"/>
                <w:szCs w:val="24"/>
              </w:rPr>
            </w:pPr>
          </w:p>
          <w:p w14:paraId="384545B2" w14:textId="28014D21"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российского и зарубежного опыта социальной работы</w:t>
            </w:r>
          </w:p>
          <w:p w14:paraId="548F8F2F" w14:textId="77777777" w:rsidR="00A65C10" w:rsidRPr="005C7186" w:rsidRDefault="00A65C10" w:rsidP="004401F5">
            <w:pPr>
              <w:pStyle w:val="a6"/>
              <w:rPr>
                <w:rFonts w:ascii="Times New Roman" w:hAnsi="Times New Roman" w:cs="Times New Roman"/>
                <w:iCs/>
                <w:sz w:val="24"/>
                <w:szCs w:val="24"/>
              </w:rPr>
            </w:pPr>
          </w:p>
          <w:p w14:paraId="2274EFE4" w14:textId="6408E8B0"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понимание значимости профессиональной деятельности специалиста социальной работы</w:t>
            </w:r>
          </w:p>
          <w:p w14:paraId="7B23D44B" w14:textId="77777777" w:rsidR="00A65C10" w:rsidRPr="005C7186" w:rsidRDefault="00A65C10" w:rsidP="004401F5">
            <w:pPr>
              <w:pStyle w:val="a6"/>
              <w:rPr>
                <w:rFonts w:ascii="Times New Roman" w:hAnsi="Times New Roman" w:cs="Times New Roman"/>
                <w:iCs/>
                <w:sz w:val="24"/>
                <w:szCs w:val="24"/>
              </w:rPr>
            </w:pPr>
          </w:p>
          <w:p w14:paraId="2894329D" w14:textId="066204B4"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 xml:space="preserve">емонстрирует понимание сущности гражданско-патриотической позиции, общечеловеческих ценностей </w:t>
            </w:r>
          </w:p>
          <w:p w14:paraId="6FE7D0AF" w14:textId="37A13AFA"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lastRenderedPageBreak/>
              <w:t>О</w:t>
            </w:r>
            <w:r w:rsidR="00A65C10" w:rsidRPr="005C7186">
              <w:rPr>
                <w:rFonts w:ascii="Times New Roman" w:hAnsi="Times New Roman" w:cs="Times New Roman"/>
                <w:iCs/>
                <w:sz w:val="24"/>
                <w:szCs w:val="24"/>
              </w:rPr>
              <w:t>писывает возможные траектории профессионального развития и самообразования специалиста социальной работы</w:t>
            </w:r>
          </w:p>
          <w:p w14:paraId="2B3DBC97" w14:textId="77777777" w:rsidR="00A65C10" w:rsidRPr="005C7186" w:rsidRDefault="00A65C10" w:rsidP="004401F5">
            <w:pPr>
              <w:pStyle w:val="a6"/>
              <w:rPr>
                <w:rFonts w:ascii="Times New Roman" w:hAnsi="Times New Roman" w:cs="Times New Roman"/>
                <w:iCs/>
                <w:sz w:val="24"/>
                <w:szCs w:val="24"/>
              </w:rPr>
            </w:pPr>
          </w:p>
          <w:p w14:paraId="7A78BFCC" w14:textId="6EE6C860"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стандартов антикоррупционного поведения специалиста социальной работы и последствия его нарушения</w:t>
            </w:r>
          </w:p>
          <w:p w14:paraId="0562F83D" w14:textId="77777777" w:rsidR="00A65C10" w:rsidRPr="005C7186" w:rsidRDefault="00A65C10" w:rsidP="004401F5">
            <w:pPr>
              <w:pStyle w:val="a6"/>
              <w:rPr>
                <w:rFonts w:ascii="Times New Roman" w:hAnsi="Times New Roman" w:cs="Times New Roman"/>
                <w:iCs/>
                <w:sz w:val="24"/>
                <w:szCs w:val="24"/>
              </w:rPr>
            </w:pPr>
          </w:p>
          <w:p w14:paraId="40D9EAD7" w14:textId="2FF7A261"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правил экологической безопасности при ведении профессиональной деятельности, основных ресурсов, задействованных в профессиональной деятельности, путей обеспечения ресурсосбережения</w:t>
            </w:r>
          </w:p>
          <w:p w14:paraId="03131A2B" w14:textId="77777777" w:rsidR="00A65C10" w:rsidRPr="005C7186" w:rsidRDefault="00A65C10" w:rsidP="004401F5">
            <w:pPr>
              <w:pStyle w:val="a6"/>
              <w:rPr>
                <w:rFonts w:ascii="Times New Roman" w:hAnsi="Times New Roman" w:cs="Times New Roman"/>
                <w:iCs/>
                <w:sz w:val="24"/>
                <w:szCs w:val="24"/>
              </w:rPr>
            </w:pPr>
          </w:p>
          <w:p w14:paraId="0EDF91DB" w14:textId="5B6D0016"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основы этики социальной работы</w:t>
            </w:r>
          </w:p>
          <w:p w14:paraId="31EB34CF" w14:textId="77777777" w:rsidR="00A65C10" w:rsidRPr="005C7186" w:rsidRDefault="00A65C10" w:rsidP="004401F5">
            <w:pPr>
              <w:pStyle w:val="a6"/>
              <w:rPr>
                <w:rFonts w:ascii="Times New Roman" w:hAnsi="Times New Roman" w:cs="Times New Roman"/>
                <w:iCs/>
                <w:sz w:val="24"/>
                <w:szCs w:val="24"/>
              </w:rPr>
            </w:pPr>
          </w:p>
          <w:p w14:paraId="2755C729" w14:textId="1B02A12D"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О</w:t>
            </w:r>
            <w:r w:rsidR="00A65C10" w:rsidRPr="005C7186">
              <w:rPr>
                <w:rFonts w:ascii="Times New Roman" w:hAnsi="Times New Roman" w:cs="Times New Roman"/>
                <w:iCs/>
                <w:sz w:val="24"/>
                <w:szCs w:val="24"/>
              </w:rPr>
              <w:t>писывает типологию проблем граждан, признанных нуждающимися</w:t>
            </w:r>
          </w:p>
          <w:p w14:paraId="20C64132" w14:textId="77777777" w:rsidR="00A65C10" w:rsidRPr="005C7186" w:rsidRDefault="00A65C10" w:rsidP="004401F5">
            <w:pPr>
              <w:pStyle w:val="a6"/>
              <w:rPr>
                <w:rFonts w:ascii="Times New Roman" w:hAnsi="Times New Roman" w:cs="Times New Roman"/>
                <w:iCs/>
                <w:sz w:val="24"/>
                <w:szCs w:val="24"/>
              </w:rPr>
            </w:pPr>
          </w:p>
          <w:p w14:paraId="70BFD1B6" w14:textId="1D0BF6FE"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социокультурных, социально-психологических, психолого-педагогических основ межличностного взаимодействия в социальной работе</w:t>
            </w:r>
          </w:p>
          <w:p w14:paraId="09DD15F4" w14:textId="77777777" w:rsidR="00A65C10" w:rsidRPr="005C7186" w:rsidRDefault="00A65C10" w:rsidP="004401F5">
            <w:pPr>
              <w:pStyle w:val="a6"/>
              <w:rPr>
                <w:rFonts w:ascii="Times New Roman" w:hAnsi="Times New Roman" w:cs="Times New Roman"/>
                <w:iCs/>
                <w:sz w:val="24"/>
                <w:szCs w:val="24"/>
              </w:rPr>
            </w:pPr>
          </w:p>
          <w:p w14:paraId="019FD53C" w14:textId="6E9AC84B"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Определя</w:t>
            </w:r>
            <w:r w:rsidR="00A65C10" w:rsidRPr="005C7186">
              <w:rPr>
                <w:rFonts w:ascii="Times New Roman" w:hAnsi="Times New Roman" w:cs="Times New Roman"/>
                <w:iCs/>
                <w:sz w:val="24"/>
                <w:szCs w:val="24"/>
              </w:rPr>
              <w:t xml:space="preserve">ет цели, принципы и основы организации социального </w:t>
            </w:r>
            <w:r w:rsidR="00A65C10" w:rsidRPr="005C7186">
              <w:rPr>
                <w:rFonts w:ascii="Times New Roman" w:hAnsi="Times New Roman" w:cs="Times New Roman"/>
                <w:iCs/>
                <w:sz w:val="24"/>
                <w:szCs w:val="24"/>
              </w:rPr>
              <w:lastRenderedPageBreak/>
              <w:t>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w:t>
            </w:r>
          </w:p>
          <w:p w14:paraId="6BC41CFC" w14:textId="77777777" w:rsidR="00A65C10" w:rsidRPr="005C7186" w:rsidRDefault="00A65C10" w:rsidP="004401F5">
            <w:pPr>
              <w:pStyle w:val="a6"/>
              <w:rPr>
                <w:rFonts w:ascii="Times New Roman" w:hAnsi="Times New Roman" w:cs="Times New Roman"/>
                <w:iCs/>
                <w:sz w:val="24"/>
                <w:szCs w:val="24"/>
              </w:rPr>
            </w:pPr>
          </w:p>
          <w:p w14:paraId="5D98E69C" w14:textId="5D0A0B30"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Определя</w:t>
            </w:r>
            <w:r w:rsidR="00A65C10" w:rsidRPr="005C7186">
              <w:rPr>
                <w:rFonts w:ascii="Times New Roman" w:hAnsi="Times New Roman" w:cs="Times New Roman"/>
                <w:iCs/>
                <w:sz w:val="24"/>
                <w:szCs w:val="24"/>
              </w:rPr>
              <w:t>ет основные формы и виды социального обслуживания; понятие и сущность технологий социальной работы с различными категориями лиц</w:t>
            </w:r>
          </w:p>
          <w:p w14:paraId="4DD3C5D0" w14:textId="77777777" w:rsidR="00A65C10" w:rsidRPr="005C7186" w:rsidRDefault="00A65C10" w:rsidP="004401F5">
            <w:pPr>
              <w:pStyle w:val="a6"/>
              <w:rPr>
                <w:rFonts w:ascii="Times New Roman" w:hAnsi="Times New Roman" w:cs="Times New Roman"/>
                <w:iCs/>
                <w:sz w:val="24"/>
                <w:szCs w:val="24"/>
              </w:rPr>
            </w:pPr>
          </w:p>
          <w:p w14:paraId="50589FEB" w14:textId="1916DF8B"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методов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w:t>
            </w:r>
          </w:p>
          <w:p w14:paraId="72FBCEAA" w14:textId="77777777" w:rsidR="00A65C10" w:rsidRPr="005C7186" w:rsidRDefault="00A65C10" w:rsidP="004401F5">
            <w:pPr>
              <w:pStyle w:val="a6"/>
              <w:rPr>
                <w:rFonts w:ascii="Times New Roman" w:hAnsi="Times New Roman" w:cs="Times New Roman"/>
                <w:iCs/>
                <w:sz w:val="24"/>
                <w:szCs w:val="24"/>
              </w:rPr>
            </w:pPr>
          </w:p>
          <w:p w14:paraId="413436DC" w14:textId="67ABDC7F"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понимание специфики социальной реабилитации и социальной терапии различных категорий граждан; принципы и порядок осуществления социального надзора</w:t>
            </w:r>
          </w:p>
          <w:p w14:paraId="0B296D5E" w14:textId="77777777" w:rsidR="00A65C10" w:rsidRPr="005C7186" w:rsidRDefault="00A65C10" w:rsidP="004401F5">
            <w:pPr>
              <w:pStyle w:val="a6"/>
              <w:rPr>
                <w:rFonts w:ascii="Times New Roman" w:hAnsi="Times New Roman" w:cs="Times New Roman"/>
                <w:iCs/>
                <w:sz w:val="24"/>
                <w:szCs w:val="24"/>
              </w:rPr>
            </w:pPr>
          </w:p>
          <w:p w14:paraId="4F5561A6" w14:textId="2045F66E"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основ проектирования, прогнозирования и моделирования в социальной работе</w:t>
            </w:r>
          </w:p>
          <w:p w14:paraId="1990077B" w14:textId="77777777" w:rsidR="00A65C10" w:rsidRPr="005C7186" w:rsidRDefault="00A65C10" w:rsidP="004401F5">
            <w:pPr>
              <w:pStyle w:val="a6"/>
              <w:rPr>
                <w:rFonts w:ascii="Times New Roman" w:hAnsi="Times New Roman" w:cs="Times New Roman"/>
                <w:iCs/>
                <w:sz w:val="24"/>
                <w:szCs w:val="24"/>
              </w:rPr>
            </w:pPr>
          </w:p>
          <w:p w14:paraId="457BBBEC" w14:textId="3C790E86"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Определяет</w:t>
            </w:r>
            <w:r w:rsidR="00A65C10" w:rsidRPr="005C7186">
              <w:rPr>
                <w:rFonts w:ascii="Times New Roman" w:hAnsi="Times New Roman" w:cs="Times New Roman"/>
                <w:iCs/>
                <w:sz w:val="24"/>
                <w:szCs w:val="24"/>
              </w:rPr>
              <w:t xml:space="preserve"> основные современные концепции и модели социальной работы</w:t>
            </w:r>
          </w:p>
          <w:p w14:paraId="36E51617" w14:textId="77777777" w:rsidR="00A65C10" w:rsidRPr="005C7186" w:rsidRDefault="00A65C10" w:rsidP="004401F5">
            <w:pPr>
              <w:pStyle w:val="a6"/>
              <w:rPr>
                <w:rFonts w:ascii="Times New Roman" w:hAnsi="Times New Roman" w:cs="Times New Roman"/>
                <w:iCs/>
                <w:sz w:val="24"/>
                <w:szCs w:val="24"/>
              </w:rPr>
            </w:pPr>
          </w:p>
          <w:p w14:paraId="0D8D4387" w14:textId="235D700E"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lastRenderedPageBreak/>
              <w:t>Д</w:t>
            </w:r>
            <w:r w:rsidR="00A65C10" w:rsidRPr="005C7186">
              <w:rPr>
                <w:rFonts w:ascii="Times New Roman" w:hAnsi="Times New Roman" w:cs="Times New Roman"/>
                <w:iCs/>
                <w:sz w:val="24"/>
                <w:szCs w:val="24"/>
              </w:rPr>
              <w:t>емонстрирует знание мотивационных технологий в социальной работе и технологий активизации личностных ресурсов и ресурсов социального окружения</w:t>
            </w:r>
          </w:p>
          <w:p w14:paraId="7F645D58" w14:textId="77777777" w:rsidR="00A65C10" w:rsidRPr="005C7186" w:rsidRDefault="00A65C10" w:rsidP="004401F5">
            <w:pPr>
              <w:pStyle w:val="a6"/>
              <w:rPr>
                <w:rFonts w:ascii="Times New Roman" w:hAnsi="Times New Roman" w:cs="Times New Roman"/>
                <w:iCs/>
                <w:sz w:val="24"/>
                <w:szCs w:val="24"/>
              </w:rPr>
            </w:pPr>
          </w:p>
          <w:p w14:paraId="485DE7DD" w14:textId="06A3750F"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Определяет</w:t>
            </w:r>
            <w:r w:rsidR="00A65C10" w:rsidRPr="005C7186">
              <w:rPr>
                <w:rFonts w:ascii="Times New Roman" w:hAnsi="Times New Roman" w:cs="Times New Roman"/>
                <w:iCs/>
                <w:sz w:val="24"/>
                <w:szCs w:val="24"/>
              </w:rPr>
              <w:t xml:space="preserve"> условия профессиональной деятельности и зоны риска физического здоровья для специальности</w:t>
            </w:r>
          </w:p>
          <w:p w14:paraId="5594DC88" w14:textId="77777777" w:rsidR="00A65C10" w:rsidRPr="005C7186" w:rsidRDefault="00A65C10" w:rsidP="004401F5">
            <w:pPr>
              <w:pStyle w:val="a6"/>
              <w:rPr>
                <w:rFonts w:ascii="Times New Roman" w:hAnsi="Times New Roman" w:cs="Times New Roman"/>
                <w:iCs/>
                <w:sz w:val="24"/>
                <w:szCs w:val="24"/>
              </w:rPr>
            </w:pPr>
          </w:p>
          <w:p w14:paraId="4ADD1FAD" w14:textId="551A0A17"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О</w:t>
            </w:r>
            <w:r w:rsidR="00A65C10" w:rsidRPr="005C7186">
              <w:rPr>
                <w:rFonts w:ascii="Times New Roman" w:hAnsi="Times New Roman" w:cs="Times New Roman"/>
                <w:iCs/>
                <w:sz w:val="24"/>
                <w:szCs w:val="24"/>
              </w:rPr>
              <w:t>писывает средства профилактики перенапряжения, демонстрирует знание основ профилактики перенапряжения и профессионального выгорания</w:t>
            </w:r>
          </w:p>
          <w:p w14:paraId="20151A9F" w14:textId="77777777" w:rsidR="00A65C10" w:rsidRPr="005C7186" w:rsidRDefault="00A65C10" w:rsidP="004401F5">
            <w:pPr>
              <w:pStyle w:val="a6"/>
              <w:rPr>
                <w:rFonts w:ascii="Times New Roman" w:hAnsi="Times New Roman" w:cs="Times New Roman"/>
                <w:iCs/>
                <w:sz w:val="24"/>
                <w:szCs w:val="24"/>
              </w:rPr>
            </w:pPr>
          </w:p>
          <w:p w14:paraId="64AB1961" w14:textId="5C696258"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современной научной и профессиональной терминологии в области социальной работы</w:t>
            </w:r>
          </w:p>
          <w:p w14:paraId="12F9935B" w14:textId="77777777" w:rsidR="00A65C10" w:rsidRPr="005C7186" w:rsidRDefault="00A65C10" w:rsidP="004401F5">
            <w:pPr>
              <w:pStyle w:val="a6"/>
              <w:rPr>
                <w:rFonts w:ascii="Times New Roman" w:hAnsi="Times New Roman" w:cs="Times New Roman"/>
                <w:iCs/>
                <w:sz w:val="24"/>
                <w:szCs w:val="24"/>
              </w:rPr>
            </w:pPr>
          </w:p>
          <w:p w14:paraId="0B96B9DE" w14:textId="4B90680D"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содержания актуальной нормативно-правовой документации в профессиональной деятельности специалиста социальной работы</w:t>
            </w:r>
          </w:p>
          <w:p w14:paraId="306528C8" w14:textId="77777777" w:rsidR="00A65C10" w:rsidRPr="005C7186" w:rsidRDefault="00A65C10" w:rsidP="004401F5">
            <w:pPr>
              <w:pStyle w:val="a6"/>
              <w:rPr>
                <w:rFonts w:ascii="Times New Roman" w:hAnsi="Times New Roman" w:cs="Times New Roman"/>
                <w:iCs/>
                <w:sz w:val="24"/>
                <w:szCs w:val="24"/>
              </w:rPr>
            </w:pPr>
          </w:p>
          <w:p w14:paraId="33DA3DCC" w14:textId="2BD73FC5"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емонстрирует знание номенклатуры информационных источников, применяемых в профессиональной деятельности специалиста социальной работы</w:t>
            </w:r>
          </w:p>
          <w:p w14:paraId="56819D57" w14:textId="77777777" w:rsidR="00A65C10" w:rsidRPr="005C7186" w:rsidRDefault="00A65C10" w:rsidP="004401F5">
            <w:pPr>
              <w:pStyle w:val="a6"/>
              <w:rPr>
                <w:rFonts w:ascii="Times New Roman" w:hAnsi="Times New Roman" w:cs="Times New Roman"/>
                <w:iCs/>
                <w:sz w:val="24"/>
                <w:szCs w:val="24"/>
              </w:rPr>
            </w:pPr>
          </w:p>
          <w:p w14:paraId="457DF177" w14:textId="1744424E" w:rsidR="00A65C10"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Д</w:t>
            </w:r>
            <w:r w:rsidR="00A65C10" w:rsidRPr="005C7186">
              <w:rPr>
                <w:rFonts w:ascii="Times New Roman" w:hAnsi="Times New Roman" w:cs="Times New Roman"/>
                <w:iCs/>
                <w:sz w:val="24"/>
                <w:szCs w:val="24"/>
              </w:rPr>
              <w:t xml:space="preserve">емонстрирует знание стандартов оформления и представления </w:t>
            </w:r>
            <w:r w:rsidR="00A65C10" w:rsidRPr="005C7186">
              <w:rPr>
                <w:rFonts w:ascii="Times New Roman" w:hAnsi="Times New Roman" w:cs="Times New Roman"/>
                <w:iCs/>
                <w:sz w:val="24"/>
                <w:szCs w:val="24"/>
              </w:rPr>
              <w:lastRenderedPageBreak/>
              <w:t>результатов профессиональной деятельности</w:t>
            </w:r>
          </w:p>
          <w:p w14:paraId="0BA53A6D" w14:textId="77777777" w:rsidR="00A65C10" w:rsidRPr="005C7186" w:rsidRDefault="00A65C10" w:rsidP="004401F5">
            <w:pPr>
              <w:pStyle w:val="a6"/>
              <w:rPr>
                <w:rFonts w:ascii="Times New Roman" w:hAnsi="Times New Roman" w:cs="Times New Roman"/>
                <w:iCs/>
                <w:sz w:val="24"/>
                <w:szCs w:val="24"/>
              </w:rPr>
            </w:pPr>
          </w:p>
          <w:p w14:paraId="1917BF9D" w14:textId="7A9E3420" w:rsidR="00575D13" w:rsidRPr="005C7186" w:rsidRDefault="007B15C0" w:rsidP="004401F5">
            <w:pPr>
              <w:pStyle w:val="a6"/>
              <w:rPr>
                <w:rFonts w:ascii="Times New Roman" w:hAnsi="Times New Roman" w:cs="Times New Roman"/>
                <w:iCs/>
                <w:sz w:val="24"/>
                <w:szCs w:val="24"/>
              </w:rPr>
            </w:pPr>
            <w:r>
              <w:rPr>
                <w:rFonts w:ascii="Times New Roman" w:hAnsi="Times New Roman" w:cs="Times New Roman"/>
                <w:iCs/>
                <w:sz w:val="24"/>
                <w:szCs w:val="24"/>
              </w:rPr>
              <w:t>О</w:t>
            </w:r>
            <w:r w:rsidR="00A65C10" w:rsidRPr="005C7186">
              <w:rPr>
                <w:rFonts w:ascii="Times New Roman" w:hAnsi="Times New Roman" w:cs="Times New Roman"/>
                <w:iCs/>
                <w:sz w:val="24"/>
                <w:szCs w:val="24"/>
              </w:rPr>
              <w:t>писывает порядок оценки результатов решения задач профессиональной деятельности</w:t>
            </w:r>
          </w:p>
        </w:tc>
        <w:tc>
          <w:tcPr>
            <w:tcW w:w="3379" w:type="dxa"/>
          </w:tcPr>
          <w:p w14:paraId="04188EC8" w14:textId="77777777" w:rsidR="000907F9" w:rsidRPr="005C7186" w:rsidRDefault="000907F9"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lastRenderedPageBreak/>
              <w:t>Устный опрос</w:t>
            </w:r>
          </w:p>
          <w:p w14:paraId="3D2A3E03" w14:textId="77777777" w:rsidR="000907F9" w:rsidRPr="005C7186" w:rsidRDefault="000907F9"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1899CB24" w14:textId="77777777" w:rsidR="000907F9" w:rsidRPr="005C7186" w:rsidRDefault="000907F9"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Семинар</w:t>
            </w:r>
          </w:p>
          <w:p w14:paraId="5F12D395" w14:textId="77777777" w:rsidR="000907F9" w:rsidRPr="005C7186" w:rsidRDefault="000907F9"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704BDB1C" w14:textId="77777777" w:rsidR="000907F9" w:rsidRPr="005C7186" w:rsidRDefault="000907F9"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47F6EB4A" w14:textId="2921B52A" w:rsidR="00575D13" w:rsidRPr="005C7186" w:rsidRDefault="000907F9"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Тестирование</w:t>
            </w:r>
          </w:p>
        </w:tc>
      </w:tr>
      <w:tr w:rsidR="00575D13" w:rsidRPr="005C7186" w14:paraId="136E0D9C" w14:textId="77777777" w:rsidTr="00D15F97">
        <w:tc>
          <w:tcPr>
            <w:tcW w:w="3936" w:type="dxa"/>
          </w:tcPr>
          <w:p w14:paraId="4FF46561" w14:textId="77777777" w:rsidR="00575D13" w:rsidRPr="005C7186" w:rsidRDefault="00575D13" w:rsidP="00575D13">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Умения:</w:t>
            </w:r>
          </w:p>
        </w:tc>
        <w:tc>
          <w:tcPr>
            <w:tcW w:w="2822" w:type="dxa"/>
          </w:tcPr>
          <w:p w14:paraId="6DE210A1" w14:textId="77777777" w:rsidR="00575D13" w:rsidRPr="005C7186" w:rsidRDefault="00575D13" w:rsidP="00575D13">
            <w:pPr>
              <w:pStyle w:val="a6"/>
              <w:rPr>
                <w:rFonts w:ascii="Times New Roman" w:hAnsi="Times New Roman" w:cs="Times New Roman"/>
                <w:b/>
                <w:i/>
                <w:color w:val="FF0000"/>
                <w:sz w:val="24"/>
                <w:szCs w:val="24"/>
              </w:rPr>
            </w:pPr>
          </w:p>
        </w:tc>
        <w:tc>
          <w:tcPr>
            <w:tcW w:w="3379" w:type="dxa"/>
          </w:tcPr>
          <w:p w14:paraId="14A4DAE4" w14:textId="77777777" w:rsidR="00575D13" w:rsidRPr="005C7186" w:rsidRDefault="00575D13" w:rsidP="00575D13">
            <w:pPr>
              <w:pStyle w:val="a6"/>
              <w:rPr>
                <w:rFonts w:ascii="Times New Roman" w:hAnsi="Times New Roman" w:cs="Times New Roman"/>
                <w:b/>
                <w:i/>
                <w:color w:val="FF0000"/>
                <w:sz w:val="24"/>
                <w:szCs w:val="24"/>
              </w:rPr>
            </w:pPr>
          </w:p>
        </w:tc>
      </w:tr>
      <w:tr w:rsidR="007B62E5" w:rsidRPr="005C7186" w14:paraId="520D24E8" w14:textId="77777777" w:rsidTr="00D15F97">
        <w:tc>
          <w:tcPr>
            <w:tcW w:w="3936" w:type="dxa"/>
          </w:tcPr>
          <w:p w14:paraId="4F06D9F9" w14:textId="67DC7207" w:rsidR="007B62E5" w:rsidRPr="005C7186" w:rsidRDefault="007B62E5" w:rsidP="004401F5">
            <w:pPr>
              <w:suppressAutoHyphens/>
              <w:rPr>
                <w:rFonts w:eastAsia="Calibri"/>
                <w:b/>
                <w:sz w:val="24"/>
                <w:szCs w:val="24"/>
              </w:rPr>
            </w:pPr>
            <w:r w:rsidRPr="005C7186">
              <w:rPr>
                <w:rFonts w:eastAsia="Calibri"/>
                <w:iCs/>
                <w:sz w:val="24"/>
                <w:szCs w:val="24"/>
              </w:rPr>
              <w:t>Ра</w:t>
            </w:r>
            <w:r w:rsidRPr="005C7186">
              <w:rPr>
                <w:rFonts w:eastAsia="Calibri"/>
                <w:iCs/>
                <w:sz w:val="24"/>
                <w:szCs w:val="24"/>
                <w:shd w:val="clear" w:color="auto" w:fill="FFFFFF"/>
              </w:rPr>
              <w:t>спозн</w:t>
            </w:r>
            <w:r w:rsidRPr="005C7186">
              <w:rPr>
                <w:rFonts w:eastAsia="Calibri"/>
                <w:iCs/>
                <w:sz w:val="24"/>
                <w:szCs w:val="24"/>
              </w:rPr>
              <w:t>авать задачу и/или проблему в профессиональном и/или социальном контексте; анализировать задачу и/или проблему и выделять е</w:t>
            </w:r>
            <w:r w:rsidR="007B15C0">
              <w:rPr>
                <w:rFonts w:eastAsia="Calibri"/>
                <w:iCs/>
                <w:sz w:val="24"/>
                <w:szCs w:val="24"/>
              </w:rPr>
              <w:t>е</w:t>
            </w:r>
            <w:r w:rsidRPr="005C7186">
              <w:rPr>
                <w:rFonts w:eastAsia="Calibri"/>
                <w:iCs/>
                <w:sz w:val="24"/>
                <w:szCs w:val="24"/>
              </w:rPr>
              <w:t xml:space="preserve"> составные части; определять этапы решения задачи</w:t>
            </w:r>
          </w:p>
          <w:p w14:paraId="54E50464" w14:textId="77777777" w:rsidR="007B62E5" w:rsidRPr="005C7186" w:rsidRDefault="007B62E5" w:rsidP="004401F5">
            <w:pPr>
              <w:suppressAutoHyphens/>
              <w:rPr>
                <w:rFonts w:eastAsia="Calibri"/>
                <w:iCs/>
                <w:sz w:val="24"/>
                <w:szCs w:val="24"/>
              </w:rPr>
            </w:pPr>
          </w:p>
          <w:p w14:paraId="70E64F7C" w14:textId="77777777" w:rsidR="007B62E5" w:rsidRPr="005C7186" w:rsidRDefault="007B62E5" w:rsidP="004401F5">
            <w:pPr>
              <w:suppressAutoHyphens/>
              <w:rPr>
                <w:rFonts w:eastAsia="Calibri"/>
                <w:iCs/>
                <w:sz w:val="24"/>
                <w:szCs w:val="24"/>
              </w:rPr>
            </w:pPr>
          </w:p>
          <w:p w14:paraId="4E843C1C" w14:textId="77777777" w:rsidR="007B62E5" w:rsidRPr="005C7186" w:rsidRDefault="007B62E5" w:rsidP="004401F5">
            <w:pPr>
              <w:suppressAutoHyphens/>
              <w:rPr>
                <w:rFonts w:eastAsia="Calibri"/>
                <w:iCs/>
                <w:sz w:val="24"/>
                <w:szCs w:val="24"/>
              </w:rPr>
            </w:pPr>
          </w:p>
          <w:p w14:paraId="4202E5F3" w14:textId="77777777" w:rsidR="007B62E5" w:rsidRPr="005C7186" w:rsidRDefault="007B62E5" w:rsidP="004401F5">
            <w:pPr>
              <w:suppressAutoHyphens/>
              <w:rPr>
                <w:rFonts w:eastAsia="Calibri"/>
                <w:iCs/>
                <w:sz w:val="24"/>
                <w:szCs w:val="24"/>
              </w:rPr>
            </w:pPr>
          </w:p>
          <w:p w14:paraId="043C64B6" w14:textId="77777777" w:rsidR="007B62E5" w:rsidRPr="005C7186" w:rsidRDefault="007B62E5" w:rsidP="004401F5">
            <w:pPr>
              <w:suppressAutoHyphens/>
              <w:rPr>
                <w:rFonts w:eastAsia="Calibri"/>
                <w:iCs/>
                <w:sz w:val="24"/>
                <w:szCs w:val="24"/>
              </w:rPr>
            </w:pPr>
          </w:p>
          <w:p w14:paraId="1BF04DE5" w14:textId="77777777" w:rsidR="007B62E5" w:rsidRPr="005C7186" w:rsidRDefault="007B62E5" w:rsidP="004401F5">
            <w:pPr>
              <w:suppressAutoHyphens/>
              <w:rPr>
                <w:rFonts w:eastAsia="Calibri"/>
                <w:iCs/>
                <w:sz w:val="24"/>
                <w:szCs w:val="24"/>
              </w:rPr>
            </w:pPr>
          </w:p>
          <w:p w14:paraId="254687E7" w14:textId="77777777" w:rsidR="00D66347" w:rsidRPr="005C7186" w:rsidRDefault="00D66347" w:rsidP="004401F5">
            <w:pPr>
              <w:suppressAutoHyphens/>
              <w:rPr>
                <w:rFonts w:eastAsia="Calibri"/>
                <w:iCs/>
                <w:sz w:val="24"/>
                <w:szCs w:val="24"/>
              </w:rPr>
            </w:pPr>
          </w:p>
          <w:p w14:paraId="117713B1" w14:textId="77777777" w:rsidR="00D66347" w:rsidRPr="005C7186" w:rsidRDefault="00D66347" w:rsidP="004401F5">
            <w:pPr>
              <w:suppressAutoHyphens/>
              <w:rPr>
                <w:rFonts w:eastAsia="Calibri"/>
                <w:iCs/>
                <w:sz w:val="24"/>
                <w:szCs w:val="24"/>
              </w:rPr>
            </w:pPr>
          </w:p>
          <w:p w14:paraId="6CE9115F" w14:textId="7B70AD3E" w:rsidR="007B62E5" w:rsidRPr="005C7186" w:rsidRDefault="007B62E5" w:rsidP="004401F5">
            <w:pPr>
              <w:suppressAutoHyphens/>
              <w:rPr>
                <w:rFonts w:eastAsia="Calibri"/>
                <w:b/>
                <w:sz w:val="24"/>
                <w:szCs w:val="24"/>
              </w:rPr>
            </w:pPr>
            <w:r w:rsidRPr="005C7186">
              <w:rPr>
                <w:rFonts w:eastAsia="Calibri"/>
                <w:iCs/>
                <w:sz w:val="24"/>
                <w:szCs w:val="24"/>
              </w:rPr>
              <w:t>Выявлять и эффективно искать информацию, необходимую для решения задачи и/или проблемы; составить план действия; определить необходимые ресурсы;</w:t>
            </w:r>
          </w:p>
          <w:p w14:paraId="444C58C8" w14:textId="77777777" w:rsidR="007B62E5" w:rsidRPr="005C7186" w:rsidRDefault="007B62E5" w:rsidP="004401F5">
            <w:pPr>
              <w:suppressAutoHyphens/>
              <w:rPr>
                <w:rFonts w:eastAsia="Calibri"/>
                <w:iCs/>
                <w:sz w:val="24"/>
                <w:szCs w:val="24"/>
              </w:rPr>
            </w:pPr>
          </w:p>
          <w:p w14:paraId="3FF6C075" w14:textId="77777777" w:rsidR="007B62E5" w:rsidRPr="005C7186" w:rsidRDefault="007B62E5" w:rsidP="004401F5">
            <w:pPr>
              <w:suppressAutoHyphens/>
              <w:rPr>
                <w:rFonts w:eastAsia="Calibri"/>
                <w:iCs/>
                <w:sz w:val="24"/>
                <w:szCs w:val="24"/>
              </w:rPr>
            </w:pPr>
          </w:p>
          <w:p w14:paraId="32E07053" w14:textId="77777777" w:rsidR="00D66347" w:rsidRPr="005C7186" w:rsidRDefault="00D66347" w:rsidP="004401F5">
            <w:pPr>
              <w:suppressAutoHyphens/>
              <w:rPr>
                <w:rFonts w:eastAsia="Calibri"/>
                <w:iCs/>
                <w:sz w:val="24"/>
                <w:szCs w:val="24"/>
              </w:rPr>
            </w:pPr>
          </w:p>
          <w:p w14:paraId="687F5E2F" w14:textId="77777777" w:rsidR="00D66347" w:rsidRPr="005C7186" w:rsidRDefault="00D66347" w:rsidP="004401F5">
            <w:pPr>
              <w:suppressAutoHyphens/>
              <w:rPr>
                <w:rFonts w:eastAsia="Calibri"/>
                <w:iCs/>
                <w:sz w:val="24"/>
                <w:szCs w:val="24"/>
              </w:rPr>
            </w:pPr>
          </w:p>
          <w:p w14:paraId="216E0235" w14:textId="77777777" w:rsidR="00D66347" w:rsidRPr="005C7186" w:rsidRDefault="00D66347" w:rsidP="004401F5">
            <w:pPr>
              <w:suppressAutoHyphens/>
              <w:rPr>
                <w:rFonts w:eastAsia="Calibri"/>
                <w:iCs/>
                <w:sz w:val="24"/>
                <w:szCs w:val="24"/>
              </w:rPr>
            </w:pPr>
          </w:p>
          <w:p w14:paraId="78420D23" w14:textId="794D316C" w:rsidR="007B62E5" w:rsidRPr="005C7186" w:rsidRDefault="007B62E5" w:rsidP="004401F5">
            <w:pPr>
              <w:suppressAutoHyphens/>
              <w:rPr>
                <w:rFonts w:eastAsia="Calibri"/>
                <w:b/>
                <w:sz w:val="24"/>
                <w:szCs w:val="24"/>
              </w:rPr>
            </w:pPr>
            <w:r w:rsidRPr="005C7186">
              <w:rPr>
                <w:rFonts w:eastAsia="Calibri"/>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w:t>
            </w:r>
          </w:p>
          <w:p w14:paraId="18FEE03E" w14:textId="77777777" w:rsidR="007B62E5" w:rsidRPr="005C7186" w:rsidRDefault="007B62E5" w:rsidP="004401F5">
            <w:pPr>
              <w:suppressAutoHyphens/>
              <w:rPr>
                <w:rFonts w:eastAsia="Calibri"/>
                <w:bCs/>
                <w:sz w:val="24"/>
                <w:szCs w:val="24"/>
              </w:rPr>
            </w:pPr>
          </w:p>
          <w:p w14:paraId="04ED6CFD" w14:textId="77777777" w:rsidR="007B62E5" w:rsidRPr="005C7186" w:rsidRDefault="007B62E5" w:rsidP="004401F5">
            <w:pPr>
              <w:suppressAutoHyphens/>
              <w:rPr>
                <w:rFonts w:eastAsia="Calibri"/>
                <w:bCs/>
                <w:sz w:val="24"/>
                <w:szCs w:val="24"/>
              </w:rPr>
            </w:pPr>
          </w:p>
          <w:p w14:paraId="7B4C4A64" w14:textId="77777777" w:rsidR="00D66347" w:rsidRPr="005C7186" w:rsidRDefault="00D66347" w:rsidP="004401F5">
            <w:pPr>
              <w:suppressAutoHyphens/>
              <w:rPr>
                <w:rFonts w:eastAsia="Calibri"/>
                <w:bCs/>
                <w:sz w:val="24"/>
                <w:szCs w:val="24"/>
              </w:rPr>
            </w:pPr>
          </w:p>
          <w:p w14:paraId="70113D9F" w14:textId="77777777" w:rsidR="00D66347" w:rsidRPr="005C7186" w:rsidRDefault="00D66347" w:rsidP="004401F5">
            <w:pPr>
              <w:suppressAutoHyphens/>
              <w:rPr>
                <w:rFonts w:eastAsia="Calibri"/>
                <w:bCs/>
                <w:sz w:val="24"/>
                <w:szCs w:val="24"/>
              </w:rPr>
            </w:pPr>
          </w:p>
          <w:p w14:paraId="265FE4F8" w14:textId="77777777" w:rsidR="00D66347" w:rsidRPr="005C7186" w:rsidRDefault="00D66347" w:rsidP="004401F5">
            <w:pPr>
              <w:suppressAutoHyphens/>
              <w:rPr>
                <w:rFonts w:eastAsia="Calibri"/>
                <w:bCs/>
                <w:sz w:val="24"/>
                <w:szCs w:val="24"/>
              </w:rPr>
            </w:pPr>
          </w:p>
          <w:p w14:paraId="237ADDCF" w14:textId="6075E85B" w:rsidR="007B62E5" w:rsidRPr="005C7186" w:rsidRDefault="007B62E5" w:rsidP="004401F5">
            <w:pPr>
              <w:suppressAutoHyphens/>
              <w:rPr>
                <w:rFonts w:eastAsia="Calibri"/>
                <w:b/>
                <w:sz w:val="24"/>
                <w:szCs w:val="24"/>
              </w:rPr>
            </w:pPr>
            <w:r w:rsidRPr="005C7186">
              <w:rPr>
                <w:rFonts w:eastAsia="Calibri"/>
                <w:bCs/>
                <w:sz w:val="24"/>
                <w:szCs w:val="24"/>
              </w:rPr>
              <w:t>Использовать технологии и методы социальной работы с лицами, находящимися в трудной жизненной ситуации и/или в социально опасном положении и условий их применения</w:t>
            </w:r>
          </w:p>
          <w:p w14:paraId="3B9C1502" w14:textId="77777777" w:rsidR="007B62E5" w:rsidRPr="005C7186" w:rsidRDefault="007B62E5" w:rsidP="004401F5">
            <w:pPr>
              <w:suppressAutoHyphens/>
              <w:rPr>
                <w:rFonts w:eastAsia="Calibri"/>
                <w:sz w:val="24"/>
                <w:szCs w:val="24"/>
                <w:lang w:eastAsia="x-none"/>
              </w:rPr>
            </w:pPr>
          </w:p>
          <w:p w14:paraId="6DDEBA27" w14:textId="77777777" w:rsidR="007B62E5" w:rsidRPr="005C7186" w:rsidRDefault="007B62E5" w:rsidP="004401F5">
            <w:pPr>
              <w:suppressAutoHyphens/>
              <w:rPr>
                <w:rFonts w:eastAsia="Calibri"/>
                <w:sz w:val="24"/>
                <w:szCs w:val="24"/>
                <w:lang w:eastAsia="x-none"/>
              </w:rPr>
            </w:pPr>
          </w:p>
          <w:p w14:paraId="14984E80" w14:textId="77777777" w:rsidR="007B62E5" w:rsidRPr="005C7186" w:rsidRDefault="007B62E5" w:rsidP="004401F5">
            <w:pPr>
              <w:suppressAutoHyphens/>
              <w:rPr>
                <w:rFonts w:eastAsia="Calibri"/>
                <w:sz w:val="24"/>
                <w:szCs w:val="24"/>
                <w:lang w:eastAsia="x-none"/>
              </w:rPr>
            </w:pPr>
          </w:p>
          <w:p w14:paraId="6EB6FCA9" w14:textId="77777777" w:rsidR="00D66347" w:rsidRPr="005C7186" w:rsidRDefault="00D66347" w:rsidP="004401F5">
            <w:pPr>
              <w:suppressAutoHyphens/>
              <w:rPr>
                <w:rFonts w:eastAsia="Calibri"/>
                <w:sz w:val="24"/>
                <w:szCs w:val="24"/>
                <w:lang w:eastAsia="x-none"/>
              </w:rPr>
            </w:pPr>
          </w:p>
          <w:p w14:paraId="3208405E" w14:textId="5E935755" w:rsidR="007B62E5" w:rsidRPr="005C7186" w:rsidRDefault="007B62E5" w:rsidP="004401F5">
            <w:pPr>
              <w:suppressAutoHyphens/>
              <w:rPr>
                <w:rFonts w:eastAsia="Calibri"/>
                <w:b/>
                <w:sz w:val="24"/>
                <w:szCs w:val="24"/>
              </w:rPr>
            </w:pPr>
            <w:r w:rsidRPr="005C7186">
              <w:rPr>
                <w:rFonts w:eastAsia="Calibri"/>
                <w:sz w:val="24"/>
                <w:szCs w:val="24"/>
                <w:lang w:eastAsia="x-none"/>
              </w:rPr>
              <w:t>Владеть при</w:t>
            </w:r>
            <w:r w:rsidR="007B15C0">
              <w:rPr>
                <w:rFonts w:eastAsia="Calibri"/>
                <w:sz w:val="24"/>
                <w:szCs w:val="24"/>
                <w:lang w:eastAsia="x-none"/>
              </w:rPr>
              <w:t>е</w:t>
            </w:r>
            <w:r w:rsidRPr="005C7186">
              <w:rPr>
                <w:rFonts w:eastAsia="Calibri"/>
                <w:sz w:val="24"/>
                <w:szCs w:val="24"/>
                <w:lang w:eastAsia="x-none"/>
              </w:rPr>
              <w:t>мами и методами взаимодействия с гражданами – получателями социальных услуг</w:t>
            </w:r>
          </w:p>
          <w:p w14:paraId="019A3503" w14:textId="77777777" w:rsidR="007B62E5" w:rsidRPr="005C7186" w:rsidRDefault="007B62E5" w:rsidP="004401F5">
            <w:pPr>
              <w:suppressAutoHyphens/>
              <w:rPr>
                <w:rFonts w:eastAsia="Calibri"/>
                <w:bCs/>
                <w:iCs/>
                <w:sz w:val="24"/>
                <w:szCs w:val="24"/>
              </w:rPr>
            </w:pPr>
          </w:p>
          <w:p w14:paraId="13F065EC" w14:textId="77777777" w:rsidR="007B62E5" w:rsidRDefault="007B62E5" w:rsidP="004401F5">
            <w:pPr>
              <w:suppressAutoHyphens/>
              <w:rPr>
                <w:rFonts w:eastAsia="Calibri"/>
                <w:bCs/>
                <w:iCs/>
                <w:sz w:val="24"/>
                <w:szCs w:val="24"/>
              </w:rPr>
            </w:pPr>
          </w:p>
          <w:p w14:paraId="21CF5AF1" w14:textId="77777777" w:rsidR="007B15C0" w:rsidRPr="005C7186" w:rsidRDefault="007B15C0" w:rsidP="004401F5">
            <w:pPr>
              <w:suppressAutoHyphens/>
              <w:rPr>
                <w:rFonts w:eastAsia="Calibri"/>
                <w:bCs/>
                <w:iCs/>
                <w:sz w:val="24"/>
                <w:szCs w:val="24"/>
              </w:rPr>
            </w:pPr>
          </w:p>
          <w:p w14:paraId="155A44B0" w14:textId="77777777" w:rsidR="00D66347" w:rsidRPr="005C7186" w:rsidRDefault="00D66347" w:rsidP="004401F5">
            <w:pPr>
              <w:suppressAutoHyphens/>
              <w:rPr>
                <w:rFonts w:eastAsia="Calibri"/>
                <w:bCs/>
                <w:iCs/>
                <w:sz w:val="24"/>
                <w:szCs w:val="24"/>
              </w:rPr>
            </w:pPr>
          </w:p>
          <w:p w14:paraId="0882BA33" w14:textId="4309D367" w:rsidR="007B62E5" w:rsidRPr="005C7186" w:rsidRDefault="007B62E5" w:rsidP="004401F5">
            <w:pPr>
              <w:suppressAutoHyphens/>
              <w:rPr>
                <w:rFonts w:eastAsia="Calibri"/>
                <w:b/>
                <w:sz w:val="24"/>
                <w:szCs w:val="24"/>
              </w:rPr>
            </w:pPr>
            <w:r w:rsidRPr="005C7186">
              <w:rPr>
                <w:rFonts w:eastAsia="Calibri"/>
                <w:bCs/>
                <w:iCs/>
                <w:sz w:val="24"/>
                <w:szCs w:val="24"/>
              </w:rPr>
              <w:t>Применять средства информационных технологий для решения профессиональных задач</w:t>
            </w:r>
          </w:p>
          <w:p w14:paraId="1A2DDCA2" w14:textId="77777777" w:rsidR="007B62E5" w:rsidRPr="005C7186" w:rsidRDefault="007B62E5" w:rsidP="004401F5">
            <w:pPr>
              <w:suppressAutoHyphens/>
              <w:rPr>
                <w:rFonts w:eastAsia="Calibri"/>
                <w:sz w:val="24"/>
                <w:szCs w:val="24"/>
              </w:rPr>
            </w:pPr>
          </w:p>
          <w:p w14:paraId="6C75E11E" w14:textId="77777777" w:rsidR="007B62E5" w:rsidRPr="005C7186" w:rsidRDefault="007B62E5" w:rsidP="004401F5">
            <w:pPr>
              <w:suppressAutoHyphens/>
              <w:rPr>
                <w:rFonts w:eastAsia="Calibri"/>
                <w:sz w:val="24"/>
                <w:szCs w:val="24"/>
              </w:rPr>
            </w:pPr>
          </w:p>
          <w:p w14:paraId="2D391131" w14:textId="77777777" w:rsidR="00D66347" w:rsidRPr="005C7186" w:rsidRDefault="00D66347" w:rsidP="004401F5">
            <w:pPr>
              <w:suppressAutoHyphens/>
              <w:rPr>
                <w:rFonts w:eastAsia="Calibri"/>
                <w:sz w:val="24"/>
                <w:szCs w:val="24"/>
              </w:rPr>
            </w:pPr>
          </w:p>
          <w:p w14:paraId="1600A98B" w14:textId="1A6A7468" w:rsidR="007B62E5" w:rsidRPr="005C7186" w:rsidRDefault="007B62E5" w:rsidP="004401F5">
            <w:pPr>
              <w:suppressAutoHyphens/>
              <w:rPr>
                <w:rFonts w:eastAsia="Calibri"/>
                <w:sz w:val="24"/>
                <w:szCs w:val="24"/>
              </w:rPr>
            </w:pPr>
            <w:r w:rsidRPr="005C7186">
              <w:rPr>
                <w:rFonts w:eastAsia="Calibri"/>
                <w:sz w:val="24"/>
                <w:szCs w:val="24"/>
              </w:rPr>
              <w:t>Применять современную научную профессиональную терминологию</w:t>
            </w:r>
          </w:p>
          <w:p w14:paraId="3274E4F5" w14:textId="77777777" w:rsidR="007B62E5" w:rsidRPr="005C7186" w:rsidRDefault="007B62E5" w:rsidP="004401F5">
            <w:pPr>
              <w:suppressAutoHyphens/>
              <w:rPr>
                <w:rFonts w:eastAsia="Calibri"/>
                <w:sz w:val="24"/>
                <w:szCs w:val="24"/>
              </w:rPr>
            </w:pPr>
          </w:p>
          <w:p w14:paraId="49805778" w14:textId="77777777" w:rsidR="007B62E5" w:rsidRPr="005C7186" w:rsidRDefault="007B62E5" w:rsidP="004401F5">
            <w:pPr>
              <w:suppressAutoHyphens/>
              <w:rPr>
                <w:rFonts w:eastAsia="Calibri"/>
                <w:sz w:val="24"/>
                <w:szCs w:val="24"/>
              </w:rPr>
            </w:pPr>
          </w:p>
          <w:p w14:paraId="0849BBD6" w14:textId="77777777" w:rsidR="00D66347" w:rsidRPr="005C7186" w:rsidRDefault="00D66347" w:rsidP="004401F5">
            <w:pPr>
              <w:suppressAutoHyphens/>
              <w:rPr>
                <w:rFonts w:eastAsia="Calibri"/>
                <w:sz w:val="24"/>
                <w:szCs w:val="24"/>
              </w:rPr>
            </w:pPr>
          </w:p>
          <w:p w14:paraId="16B03CC3" w14:textId="77777777" w:rsidR="00D66347" w:rsidRPr="005C7186" w:rsidRDefault="00D66347" w:rsidP="004401F5">
            <w:pPr>
              <w:suppressAutoHyphens/>
              <w:rPr>
                <w:rFonts w:eastAsia="Calibri"/>
                <w:sz w:val="24"/>
                <w:szCs w:val="24"/>
              </w:rPr>
            </w:pPr>
          </w:p>
          <w:p w14:paraId="5BA86B39" w14:textId="0FB7BBE7" w:rsidR="007B62E5" w:rsidRPr="005C7186" w:rsidRDefault="007B62E5" w:rsidP="004401F5">
            <w:pPr>
              <w:suppressAutoHyphens/>
              <w:rPr>
                <w:rFonts w:eastAsia="Calibri"/>
                <w:iCs/>
                <w:sz w:val="24"/>
                <w:szCs w:val="24"/>
              </w:rPr>
            </w:pPr>
            <w:r w:rsidRPr="005C7186">
              <w:rPr>
                <w:rFonts w:eastAsia="Calibri"/>
                <w:sz w:val="24"/>
                <w:szCs w:val="24"/>
              </w:rPr>
              <w:t>Определять и выстраивать траектории профессионального развития и самообразования</w:t>
            </w:r>
          </w:p>
          <w:p w14:paraId="67265CF2" w14:textId="77777777" w:rsidR="007B62E5" w:rsidRPr="005C7186" w:rsidRDefault="007B62E5" w:rsidP="004401F5">
            <w:pPr>
              <w:suppressAutoHyphens/>
              <w:rPr>
                <w:rFonts w:eastAsia="Calibri"/>
                <w:bCs/>
                <w:sz w:val="24"/>
                <w:szCs w:val="24"/>
              </w:rPr>
            </w:pPr>
          </w:p>
          <w:p w14:paraId="45C897B1" w14:textId="77777777" w:rsidR="007B62E5" w:rsidRPr="005C7186" w:rsidRDefault="007B62E5" w:rsidP="004401F5">
            <w:pPr>
              <w:suppressAutoHyphens/>
              <w:rPr>
                <w:rFonts w:eastAsia="Calibri"/>
                <w:bCs/>
                <w:sz w:val="24"/>
                <w:szCs w:val="24"/>
              </w:rPr>
            </w:pPr>
          </w:p>
          <w:p w14:paraId="65C59D7A" w14:textId="77777777" w:rsidR="00D66347" w:rsidRPr="005C7186" w:rsidRDefault="00D66347" w:rsidP="004401F5">
            <w:pPr>
              <w:suppressAutoHyphens/>
              <w:rPr>
                <w:rFonts w:eastAsia="Calibri"/>
                <w:bCs/>
                <w:sz w:val="24"/>
                <w:szCs w:val="24"/>
              </w:rPr>
            </w:pPr>
          </w:p>
          <w:p w14:paraId="05C8CDBA" w14:textId="77777777" w:rsidR="00D66347" w:rsidRPr="005C7186" w:rsidRDefault="00D66347" w:rsidP="004401F5">
            <w:pPr>
              <w:suppressAutoHyphens/>
              <w:rPr>
                <w:rFonts w:eastAsia="Calibri"/>
                <w:bCs/>
                <w:sz w:val="24"/>
                <w:szCs w:val="24"/>
              </w:rPr>
            </w:pPr>
          </w:p>
          <w:p w14:paraId="3B702ABB" w14:textId="693733BD" w:rsidR="007B62E5" w:rsidRPr="005C7186" w:rsidRDefault="007B62E5" w:rsidP="004401F5">
            <w:pPr>
              <w:suppressAutoHyphens/>
              <w:rPr>
                <w:rFonts w:eastAsia="Calibri"/>
                <w:iCs/>
                <w:sz w:val="24"/>
                <w:szCs w:val="24"/>
              </w:rPr>
            </w:pPr>
            <w:r w:rsidRPr="005C7186">
              <w:rPr>
                <w:rFonts w:eastAsia="Calibri"/>
                <w:bCs/>
                <w:sz w:val="24"/>
                <w:szCs w:val="24"/>
              </w:rPr>
              <w:t>Взаимодействовать с коллегами, руководством, клиентами в ходе профессиональной деятельности</w:t>
            </w:r>
          </w:p>
          <w:p w14:paraId="59242212" w14:textId="77777777" w:rsidR="007B62E5" w:rsidRPr="005C7186" w:rsidRDefault="007B62E5" w:rsidP="004401F5">
            <w:pPr>
              <w:suppressAutoHyphens/>
              <w:rPr>
                <w:rFonts w:eastAsia="Calibri"/>
                <w:bCs/>
                <w:sz w:val="24"/>
                <w:szCs w:val="24"/>
                <w:lang w:eastAsia="x-none"/>
              </w:rPr>
            </w:pPr>
          </w:p>
          <w:p w14:paraId="5A3BFA15" w14:textId="77777777" w:rsidR="007B62E5" w:rsidRPr="005C7186" w:rsidRDefault="007B62E5" w:rsidP="004401F5">
            <w:pPr>
              <w:suppressAutoHyphens/>
              <w:rPr>
                <w:rFonts w:eastAsia="Calibri"/>
                <w:bCs/>
                <w:sz w:val="24"/>
                <w:szCs w:val="24"/>
                <w:lang w:eastAsia="x-none"/>
              </w:rPr>
            </w:pPr>
          </w:p>
          <w:p w14:paraId="3DB3C21B" w14:textId="77777777" w:rsidR="00D66347" w:rsidRPr="005C7186" w:rsidRDefault="00D66347" w:rsidP="004401F5">
            <w:pPr>
              <w:suppressAutoHyphens/>
              <w:rPr>
                <w:rFonts w:eastAsia="Calibri"/>
                <w:bCs/>
                <w:sz w:val="24"/>
                <w:szCs w:val="24"/>
                <w:lang w:eastAsia="x-none"/>
              </w:rPr>
            </w:pPr>
          </w:p>
          <w:p w14:paraId="594DCD58" w14:textId="77777777" w:rsidR="00D66347" w:rsidRDefault="00D66347" w:rsidP="004401F5">
            <w:pPr>
              <w:suppressAutoHyphens/>
              <w:rPr>
                <w:rFonts w:eastAsia="Calibri"/>
                <w:bCs/>
                <w:sz w:val="24"/>
                <w:szCs w:val="24"/>
                <w:lang w:eastAsia="x-none"/>
              </w:rPr>
            </w:pPr>
          </w:p>
          <w:p w14:paraId="15C7A3A3" w14:textId="77777777" w:rsidR="005C7186" w:rsidRPr="005C7186" w:rsidRDefault="005C7186" w:rsidP="004401F5">
            <w:pPr>
              <w:suppressAutoHyphens/>
              <w:rPr>
                <w:rFonts w:eastAsia="Calibri"/>
                <w:bCs/>
                <w:sz w:val="24"/>
                <w:szCs w:val="24"/>
                <w:lang w:eastAsia="x-none"/>
              </w:rPr>
            </w:pPr>
          </w:p>
          <w:p w14:paraId="49F5E6E6" w14:textId="342A6412" w:rsidR="007B62E5" w:rsidRPr="005C7186" w:rsidRDefault="007B62E5" w:rsidP="004401F5">
            <w:pPr>
              <w:suppressAutoHyphens/>
              <w:rPr>
                <w:rFonts w:eastAsia="Calibri"/>
                <w:iCs/>
                <w:sz w:val="24"/>
                <w:szCs w:val="24"/>
              </w:rPr>
            </w:pPr>
            <w:r w:rsidRPr="005C7186">
              <w:rPr>
                <w:rFonts w:eastAsia="Calibri"/>
                <w:bCs/>
                <w:sz w:val="24"/>
                <w:szCs w:val="24"/>
                <w:lang w:eastAsia="x-none"/>
              </w:rPr>
              <w:t>П</w:t>
            </w:r>
            <w:proofErr w:type="spellStart"/>
            <w:r w:rsidRPr="005C7186">
              <w:rPr>
                <w:rFonts w:eastAsia="Calibri"/>
                <w:bCs/>
                <w:sz w:val="24"/>
                <w:szCs w:val="24"/>
                <w:lang w:val="x-none" w:eastAsia="x-none"/>
              </w:rPr>
              <w:t>редставл</w:t>
            </w:r>
            <w:r w:rsidRPr="005C7186">
              <w:rPr>
                <w:rFonts w:eastAsia="Calibri"/>
                <w:bCs/>
                <w:sz w:val="24"/>
                <w:szCs w:val="24"/>
                <w:lang w:eastAsia="x-none"/>
              </w:rPr>
              <w:t>ять</w:t>
            </w:r>
            <w:proofErr w:type="spellEnd"/>
            <w:r w:rsidRPr="005C7186">
              <w:rPr>
                <w:rFonts w:eastAsia="Calibri"/>
                <w:bCs/>
                <w:sz w:val="24"/>
                <w:szCs w:val="24"/>
                <w:lang w:val="x-none" w:eastAsia="x-none"/>
              </w:rPr>
              <w:t xml:space="preserve"> интерес</w:t>
            </w:r>
            <w:r w:rsidRPr="005C7186">
              <w:rPr>
                <w:rFonts w:eastAsia="Calibri"/>
                <w:bCs/>
                <w:sz w:val="24"/>
                <w:szCs w:val="24"/>
                <w:lang w:eastAsia="x-none"/>
              </w:rPr>
              <w:t>ы</w:t>
            </w:r>
            <w:r w:rsidRPr="005C7186">
              <w:rPr>
                <w:rFonts w:eastAsia="Calibri"/>
                <w:bCs/>
                <w:sz w:val="24"/>
                <w:szCs w:val="24"/>
                <w:lang w:val="x-none" w:eastAsia="x-none"/>
              </w:rPr>
              <w:t xml:space="preserve"> получателей социальных услуг</w:t>
            </w:r>
          </w:p>
          <w:p w14:paraId="79A7D546" w14:textId="77777777" w:rsidR="007B62E5" w:rsidRPr="005C7186" w:rsidRDefault="007B62E5" w:rsidP="004401F5">
            <w:pPr>
              <w:suppressAutoHyphens/>
              <w:rPr>
                <w:rFonts w:eastAsia="Calibri"/>
                <w:iCs/>
                <w:sz w:val="24"/>
                <w:szCs w:val="24"/>
              </w:rPr>
            </w:pPr>
          </w:p>
          <w:p w14:paraId="36ADE8D3" w14:textId="77777777" w:rsidR="007B62E5" w:rsidRPr="005C7186" w:rsidRDefault="007B62E5" w:rsidP="004401F5">
            <w:pPr>
              <w:suppressAutoHyphens/>
              <w:rPr>
                <w:rFonts w:eastAsia="Calibri"/>
                <w:iCs/>
                <w:sz w:val="24"/>
                <w:szCs w:val="24"/>
              </w:rPr>
            </w:pPr>
          </w:p>
          <w:p w14:paraId="562345CE" w14:textId="77777777" w:rsidR="00D66347" w:rsidRPr="005C7186" w:rsidRDefault="00D66347" w:rsidP="004401F5">
            <w:pPr>
              <w:suppressAutoHyphens/>
              <w:rPr>
                <w:rFonts w:eastAsia="Calibri"/>
                <w:iCs/>
                <w:sz w:val="24"/>
                <w:szCs w:val="24"/>
              </w:rPr>
            </w:pPr>
          </w:p>
          <w:p w14:paraId="48C9AD03" w14:textId="2239D1FF" w:rsidR="007B62E5" w:rsidRPr="005C7186" w:rsidRDefault="007B62E5" w:rsidP="004401F5">
            <w:pPr>
              <w:suppressAutoHyphens/>
              <w:rPr>
                <w:rFonts w:eastAsia="Calibri"/>
                <w:iCs/>
                <w:sz w:val="24"/>
                <w:szCs w:val="24"/>
              </w:rPr>
            </w:pPr>
            <w:r w:rsidRPr="005C7186">
              <w:rPr>
                <w:rFonts w:eastAsia="Calibri"/>
                <w:iCs/>
                <w:sz w:val="24"/>
                <w:szCs w:val="24"/>
              </w:rPr>
              <w:t xml:space="preserve">Грамотно </w:t>
            </w:r>
            <w:r w:rsidRPr="005C7186">
              <w:rPr>
                <w:rFonts w:eastAsia="Calibri"/>
                <w:bCs/>
                <w:sz w:val="24"/>
                <w:szCs w:val="24"/>
              </w:rPr>
              <w:t xml:space="preserve">излагать свои мысли и оформлять документы по профессиональной тематике на государственном языке, </w:t>
            </w:r>
            <w:r w:rsidRPr="005C7186">
              <w:rPr>
                <w:rFonts w:eastAsia="Calibri"/>
                <w:iCs/>
                <w:sz w:val="24"/>
                <w:szCs w:val="24"/>
              </w:rPr>
              <w:t>проявлять толерантность в рабочем коллективе</w:t>
            </w:r>
          </w:p>
          <w:p w14:paraId="7BFF1511" w14:textId="77777777" w:rsidR="007B62E5" w:rsidRPr="005C7186" w:rsidRDefault="007B62E5" w:rsidP="004401F5">
            <w:pPr>
              <w:suppressAutoHyphens/>
              <w:rPr>
                <w:rFonts w:eastAsia="Calibri"/>
                <w:bCs/>
                <w:sz w:val="24"/>
                <w:szCs w:val="24"/>
              </w:rPr>
            </w:pPr>
          </w:p>
          <w:p w14:paraId="03D82A3C" w14:textId="77777777" w:rsidR="007B62E5" w:rsidRPr="005C7186" w:rsidRDefault="007B62E5" w:rsidP="004401F5">
            <w:pPr>
              <w:suppressAutoHyphens/>
              <w:rPr>
                <w:rFonts w:eastAsia="Calibri"/>
                <w:bCs/>
                <w:sz w:val="24"/>
                <w:szCs w:val="24"/>
              </w:rPr>
            </w:pPr>
          </w:p>
          <w:p w14:paraId="16D8F96B" w14:textId="77777777" w:rsidR="007B62E5" w:rsidRPr="005C7186" w:rsidRDefault="007B62E5" w:rsidP="004401F5">
            <w:pPr>
              <w:suppressAutoHyphens/>
              <w:rPr>
                <w:rFonts w:eastAsia="Calibri"/>
                <w:bCs/>
                <w:sz w:val="24"/>
                <w:szCs w:val="24"/>
              </w:rPr>
            </w:pPr>
          </w:p>
          <w:p w14:paraId="238E27DF" w14:textId="453F9FAD" w:rsidR="007B62E5" w:rsidRPr="005C7186" w:rsidRDefault="007B62E5" w:rsidP="004401F5">
            <w:pPr>
              <w:suppressAutoHyphens/>
              <w:rPr>
                <w:rFonts w:eastAsia="Calibri"/>
                <w:iCs/>
                <w:sz w:val="24"/>
                <w:szCs w:val="24"/>
              </w:rPr>
            </w:pPr>
            <w:r w:rsidRPr="005C7186">
              <w:rPr>
                <w:rFonts w:eastAsia="Calibri"/>
                <w:bCs/>
                <w:sz w:val="24"/>
                <w:szCs w:val="24"/>
              </w:rPr>
              <w:lastRenderedPageBreak/>
              <w:t xml:space="preserve">Описывать значимость своей специальности </w:t>
            </w:r>
          </w:p>
          <w:p w14:paraId="1F9C5C99" w14:textId="77777777" w:rsidR="007B62E5" w:rsidRPr="005C7186" w:rsidRDefault="007B62E5" w:rsidP="004401F5">
            <w:pPr>
              <w:suppressAutoHyphens/>
              <w:rPr>
                <w:rFonts w:eastAsia="Calibri"/>
                <w:bCs/>
                <w:sz w:val="24"/>
                <w:szCs w:val="24"/>
              </w:rPr>
            </w:pPr>
          </w:p>
          <w:p w14:paraId="53F4457A" w14:textId="77777777" w:rsidR="00D66347" w:rsidRPr="005C7186" w:rsidRDefault="00D66347" w:rsidP="004401F5">
            <w:pPr>
              <w:suppressAutoHyphens/>
              <w:rPr>
                <w:rFonts w:eastAsia="Calibri"/>
                <w:bCs/>
                <w:sz w:val="24"/>
                <w:szCs w:val="24"/>
              </w:rPr>
            </w:pPr>
          </w:p>
          <w:p w14:paraId="4C99111A" w14:textId="5D1A3F72" w:rsidR="007B62E5" w:rsidRPr="005C7186" w:rsidRDefault="007B62E5" w:rsidP="004401F5">
            <w:pPr>
              <w:suppressAutoHyphens/>
              <w:rPr>
                <w:rFonts w:eastAsia="Calibri"/>
                <w:iCs/>
                <w:sz w:val="24"/>
                <w:szCs w:val="24"/>
              </w:rPr>
            </w:pPr>
            <w:r w:rsidRPr="005C7186">
              <w:rPr>
                <w:rFonts w:eastAsia="Calibri"/>
                <w:bCs/>
                <w:sz w:val="24"/>
                <w:szCs w:val="24"/>
              </w:rPr>
              <w:t>Применять стандарты антикоррупционного поведения</w:t>
            </w:r>
          </w:p>
          <w:p w14:paraId="27320324" w14:textId="77777777" w:rsidR="007B62E5" w:rsidRPr="005C7186" w:rsidRDefault="007B62E5" w:rsidP="004401F5">
            <w:pPr>
              <w:suppressAutoHyphens/>
              <w:rPr>
                <w:rFonts w:eastAsia="Calibri"/>
                <w:iCs/>
                <w:sz w:val="24"/>
                <w:szCs w:val="24"/>
              </w:rPr>
            </w:pPr>
          </w:p>
          <w:p w14:paraId="44AF36BF" w14:textId="77777777" w:rsidR="007B62E5" w:rsidRPr="005C7186" w:rsidRDefault="007B62E5" w:rsidP="004401F5">
            <w:pPr>
              <w:suppressAutoHyphens/>
              <w:rPr>
                <w:rFonts w:eastAsia="Calibri"/>
                <w:iCs/>
                <w:sz w:val="24"/>
                <w:szCs w:val="24"/>
              </w:rPr>
            </w:pPr>
          </w:p>
          <w:p w14:paraId="5356A4A7" w14:textId="77777777" w:rsidR="00D66347" w:rsidRDefault="00D66347" w:rsidP="004401F5">
            <w:pPr>
              <w:shd w:val="clear" w:color="auto" w:fill="FFFFFF"/>
              <w:suppressAutoHyphens/>
              <w:rPr>
                <w:rFonts w:eastAsia="Calibri"/>
                <w:bCs/>
                <w:sz w:val="24"/>
                <w:szCs w:val="24"/>
              </w:rPr>
            </w:pPr>
          </w:p>
          <w:p w14:paraId="6EDD8B9E" w14:textId="77777777" w:rsidR="005C7186" w:rsidRPr="005C7186" w:rsidRDefault="005C7186" w:rsidP="004401F5">
            <w:pPr>
              <w:shd w:val="clear" w:color="auto" w:fill="FFFFFF"/>
              <w:suppressAutoHyphens/>
              <w:rPr>
                <w:rFonts w:eastAsia="Calibri"/>
                <w:bCs/>
                <w:sz w:val="24"/>
                <w:szCs w:val="24"/>
              </w:rPr>
            </w:pPr>
          </w:p>
          <w:p w14:paraId="5C904A9E" w14:textId="77777777" w:rsidR="00D66347" w:rsidRPr="005C7186" w:rsidRDefault="00D66347" w:rsidP="004401F5">
            <w:pPr>
              <w:shd w:val="clear" w:color="auto" w:fill="FFFFFF"/>
              <w:suppressAutoHyphens/>
              <w:rPr>
                <w:rFonts w:eastAsia="Calibri"/>
                <w:bCs/>
                <w:sz w:val="24"/>
                <w:szCs w:val="24"/>
              </w:rPr>
            </w:pPr>
          </w:p>
          <w:p w14:paraId="10D41FD8" w14:textId="3DF78AB0" w:rsidR="007B62E5" w:rsidRPr="005C7186" w:rsidRDefault="007B62E5" w:rsidP="004401F5">
            <w:pPr>
              <w:shd w:val="clear" w:color="auto" w:fill="FFFFFF"/>
              <w:suppressAutoHyphens/>
              <w:rPr>
                <w:rFonts w:eastAsia="Calibri"/>
                <w:iCs/>
                <w:sz w:val="24"/>
                <w:szCs w:val="24"/>
              </w:rPr>
            </w:pPr>
            <w:r w:rsidRPr="005C7186">
              <w:rPr>
                <w:rFonts w:eastAsia="Calibri"/>
                <w:b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p w14:paraId="34D66EDF" w14:textId="77777777" w:rsidR="007B62E5" w:rsidRPr="005C7186" w:rsidRDefault="007B62E5" w:rsidP="004401F5">
            <w:pPr>
              <w:suppressAutoHyphens/>
              <w:rPr>
                <w:rFonts w:eastAsia="Calibri"/>
                <w:iCs/>
                <w:sz w:val="24"/>
                <w:szCs w:val="24"/>
              </w:rPr>
            </w:pPr>
          </w:p>
          <w:p w14:paraId="21682CD7" w14:textId="77777777" w:rsidR="007B62E5" w:rsidRPr="005C7186" w:rsidRDefault="007B62E5" w:rsidP="004401F5">
            <w:pPr>
              <w:suppressAutoHyphens/>
              <w:rPr>
                <w:rFonts w:eastAsia="Calibri"/>
                <w:iCs/>
                <w:sz w:val="24"/>
                <w:szCs w:val="24"/>
              </w:rPr>
            </w:pPr>
          </w:p>
          <w:p w14:paraId="348D070D" w14:textId="77777777" w:rsidR="007B62E5" w:rsidRPr="005C7186" w:rsidRDefault="007B62E5" w:rsidP="004401F5">
            <w:pPr>
              <w:suppressAutoHyphens/>
              <w:rPr>
                <w:rFonts w:eastAsia="Calibri"/>
                <w:iCs/>
                <w:sz w:val="24"/>
                <w:szCs w:val="24"/>
              </w:rPr>
            </w:pPr>
          </w:p>
          <w:p w14:paraId="4E6ACE28" w14:textId="77777777" w:rsidR="00D66347" w:rsidRPr="005C7186" w:rsidRDefault="00D66347" w:rsidP="004401F5">
            <w:pPr>
              <w:suppressAutoHyphens/>
              <w:rPr>
                <w:rFonts w:eastAsia="Calibri"/>
                <w:iCs/>
                <w:sz w:val="24"/>
                <w:szCs w:val="24"/>
              </w:rPr>
            </w:pPr>
          </w:p>
          <w:p w14:paraId="5D9BA5A9" w14:textId="77777777" w:rsidR="00D66347" w:rsidRPr="005C7186" w:rsidRDefault="00D66347" w:rsidP="004401F5">
            <w:pPr>
              <w:suppressAutoHyphens/>
              <w:rPr>
                <w:rFonts w:eastAsia="Calibri"/>
                <w:iCs/>
                <w:sz w:val="24"/>
                <w:szCs w:val="24"/>
              </w:rPr>
            </w:pPr>
          </w:p>
          <w:p w14:paraId="29568B0D" w14:textId="77777777" w:rsidR="00D66347" w:rsidRPr="005C7186" w:rsidRDefault="00D66347" w:rsidP="004401F5">
            <w:pPr>
              <w:suppressAutoHyphens/>
              <w:rPr>
                <w:rFonts w:eastAsia="Calibri"/>
                <w:iCs/>
                <w:sz w:val="24"/>
                <w:szCs w:val="24"/>
              </w:rPr>
            </w:pPr>
          </w:p>
          <w:p w14:paraId="2EF27548" w14:textId="77777777" w:rsidR="00D66347" w:rsidRPr="005C7186" w:rsidRDefault="00D66347" w:rsidP="004401F5">
            <w:pPr>
              <w:suppressAutoHyphens/>
              <w:rPr>
                <w:rFonts w:eastAsia="Calibri"/>
                <w:iCs/>
                <w:sz w:val="24"/>
                <w:szCs w:val="24"/>
              </w:rPr>
            </w:pPr>
          </w:p>
          <w:p w14:paraId="21545A7C" w14:textId="7821421E" w:rsidR="007B62E5" w:rsidRPr="005C7186" w:rsidRDefault="007B62E5" w:rsidP="004401F5">
            <w:pPr>
              <w:suppressAutoHyphens/>
              <w:rPr>
                <w:rFonts w:eastAsia="Calibri"/>
                <w:iCs/>
                <w:sz w:val="24"/>
                <w:szCs w:val="24"/>
              </w:rPr>
            </w:pPr>
            <w:r w:rsidRPr="005C7186">
              <w:rPr>
                <w:rFonts w:eastAsia="Calibri"/>
                <w:iCs/>
                <w:sz w:val="24"/>
                <w:szCs w:val="24"/>
              </w:rPr>
              <w:t xml:space="preserve">Пользоваться средствами профилактики профессионального выгорания, характерными для данной </w:t>
            </w:r>
            <w:r w:rsidRPr="005C7186">
              <w:rPr>
                <w:rFonts w:eastAsia="Calibri"/>
                <w:sz w:val="24"/>
                <w:szCs w:val="24"/>
              </w:rPr>
              <w:t>специальности</w:t>
            </w:r>
          </w:p>
          <w:p w14:paraId="3C201BF1" w14:textId="77777777" w:rsidR="007B62E5" w:rsidRPr="005C7186" w:rsidRDefault="007B62E5" w:rsidP="004401F5">
            <w:pPr>
              <w:suppressAutoHyphens/>
              <w:rPr>
                <w:rFonts w:eastAsia="Calibri"/>
                <w:sz w:val="24"/>
                <w:szCs w:val="24"/>
              </w:rPr>
            </w:pPr>
          </w:p>
          <w:p w14:paraId="36DCBEAC" w14:textId="77777777" w:rsidR="007B62E5" w:rsidRPr="005C7186" w:rsidRDefault="007B62E5" w:rsidP="004401F5">
            <w:pPr>
              <w:suppressAutoHyphens/>
              <w:rPr>
                <w:rFonts w:eastAsia="Calibri"/>
                <w:sz w:val="24"/>
                <w:szCs w:val="24"/>
              </w:rPr>
            </w:pPr>
          </w:p>
          <w:p w14:paraId="4D8BA952" w14:textId="77777777" w:rsidR="007B62E5" w:rsidRPr="005C7186" w:rsidRDefault="007B62E5" w:rsidP="004401F5">
            <w:pPr>
              <w:suppressAutoHyphens/>
              <w:rPr>
                <w:rFonts w:eastAsia="Calibri"/>
                <w:sz w:val="24"/>
                <w:szCs w:val="24"/>
              </w:rPr>
            </w:pPr>
          </w:p>
          <w:p w14:paraId="19FCBBDE" w14:textId="77777777" w:rsidR="00D66347" w:rsidRPr="005C7186" w:rsidRDefault="00D66347" w:rsidP="004401F5">
            <w:pPr>
              <w:suppressAutoHyphens/>
              <w:rPr>
                <w:rFonts w:eastAsia="Calibri"/>
                <w:sz w:val="24"/>
                <w:szCs w:val="24"/>
              </w:rPr>
            </w:pPr>
          </w:p>
          <w:p w14:paraId="01EB8AA8" w14:textId="6211D5D8" w:rsidR="007B62E5" w:rsidRPr="005C7186" w:rsidRDefault="007B62E5" w:rsidP="004401F5">
            <w:pPr>
              <w:suppressAutoHyphens/>
              <w:rPr>
                <w:rFonts w:eastAsia="Calibri"/>
                <w:iCs/>
                <w:sz w:val="24"/>
                <w:szCs w:val="24"/>
              </w:rPr>
            </w:pPr>
            <w:r w:rsidRPr="005C7186">
              <w:rPr>
                <w:rFonts w:eastAsia="Calibri"/>
                <w:sz w:val="24"/>
                <w:szCs w:val="24"/>
              </w:rPr>
              <w:t>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p>
          <w:p w14:paraId="4432F6AB" w14:textId="77777777" w:rsidR="007B62E5" w:rsidRPr="005C7186" w:rsidRDefault="007B62E5" w:rsidP="004401F5">
            <w:pPr>
              <w:suppressAutoHyphens/>
              <w:rPr>
                <w:rFonts w:eastAsia="Calibri"/>
                <w:sz w:val="24"/>
                <w:szCs w:val="24"/>
              </w:rPr>
            </w:pPr>
          </w:p>
          <w:p w14:paraId="722DDB55" w14:textId="77777777" w:rsidR="007B62E5" w:rsidRPr="005C7186" w:rsidRDefault="007B62E5" w:rsidP="004401F5">
            <w:pPr>
              <w:suppressAutoHyphens/>
              <w:rPr>
                <w:rFonts w:eastAsia="Calibri"/>
                <w:sz w:val="24"/>
                <w:szCs w:val="24"/>
              </w:rPr>
            </w:pPr>
          </w:p>
          <w:p w14:paraId="64443B38" w14:textId="77777777" w:rsidR="007B62E5" w:rsidRPr="005C7186" w:rsidRDefault="007B62E5" w:rsidP="004401F5">
            <w:pPr>
              <w:suppressAutoHyphens/>
              <w:rPr>
                <w:rFonts w:eastAsia="Calibri"/>
                <w:sz w:val="24"/>
                <w:szCs w:val="24"/>
              </w:rPr>
            </w:pPr>
          </w:p>
          <w:p w14:paraId="753FE942" w14:textId="77777777" w:rsidR="00D66347" w:rsidRPr="005C7186" w:rsidRDefault="00D66347" w:rsidP="004401F5">
            <w:pPr>
              <w:suppressAutoHyphens/>
              <w:rPr>
                <w:rFonts w:eastAsia="Calibri"/>
                <w:sz w:val="24"/>
                <w:szCs w:val="24"/>
              </w:rPr>
            </w:pPr>
          </w:p>
          <w:p w14:paraId="6E4711D5" w14:textId="77777777" w:rsidR="00D66347" w:rsidRPr="005C7186" w:rsidRDefault="00D66347" w:rsidP="004401F5">
            <w:pPr>
              <w:suppressAutoHyphens/>
              <w:rPr>
                <w:rFonts w:eastAsia="Calibri"/>
                <w:sz w:val="24"/>
                <w:szCs w:val="24"/>
              </w:rPr>
            </w:pPr>
          </w:p>
          <w:p w14:paraId="28A0D08D" w14:textId="6DA50CD9" w:rsidR="007B62E5" w:rsidRPr="005C7186" w:rsidRDefault="007B62E5" w:rsidP="004401F5">
            <w:pPr>
              <w:suppressAutoHyphens/>
              <w:rPr>
                <w:rFonts w:eastAsia="Calibri"/>
                <w:iCs/>
                <w:sz w:val="24"/>
                <w:szCs w:val="24"/>
              </w:rPr>
            </w:pPr>
            <w:r w:rsidRPr="005C7186">
              <w:rPr>
                <w:rFonts w:eastAsia="Calibri"/>
                <w:sz w:val="24"/>
                <w:szCs w:val="24"/>
              </w:rPr>
              <w:t>Взаимодействовать с гражданами, нуждающимися в социальном обслуживании</w:t>
            </w:r>
          </w:p>
          <w:p w14:paraId="3C6D78B4" w14:textId="77777777" w:rsidR="007B62E5" w:rsidRPr="005C7186" w:rsidRDefault="007B62E5" w:rsidP="004401F5">
            <w:pPr>
              <w:suppressAutoHyphens/>
              <w:rPr>
                <w:rFonts w:eastAsia="Calibri"/>
                <w:iCs/>
                <w:sz w:val="24"/>
                <w:szCs w:val="24"/>
              </w:rPr>
            </w:pPr>
          </w:p>
          <w:p w14:paraId="4EBC762B" w14:textId="77777777" w:rsidR="007B62E5" w:rsidRPr="005C7186" w:rsidRDefault="007B62E5" w:rsidP="004401F5">
            <w:pPr>
              <w:suppressAutoHyphens/>
              <w:rPr>
                <w:rFonts w:eastAsia="Calibri"/>
                <w:iCs/>
                <w:sz w:val="24"/>
                <w:szCs w:val="24"/>
              </w:rPr>
            </w:pPr>
          </w:p>
          <w:p w14:paraId="0327215A" w14:textId="77777777" w:rsidR="00D66347" w:rsidRPr="005C7186" w:rsidRDefault="00D66347" w:rsidP="004401F5">
            <w:pPr>
              <w:suppressAutoHyphens/>
              <w:rPr>
                <w:rFonts w:eastAsia="Calibri"/>
                <w:iCs/>
                <w:sz w:val="24"/>
                <w:szCs w:val="24"/>
              </w:rPr>
            </w:pPr>
          </w:p>
          <w:p w14:paraId="52FDA076" w14:textId="77777777" w:rsidR="00D66347" w:rsidRPr="005C7186" w:rsidRDefault="00D66347" w:rsidP="004401F5">
            <w:pPr>
              <w:suppressAutoHyphens/>
              <w:rPr>
                <w:rFonts w:eastAsia="Calibri"/>
                <w:iCs/>
                <w:sz w:val="24"/>
                <w:szCs w:val="24"/>
              </w:rPr>
            </w:pPr>
          </w:p>
          <w:p w14:paraId="44534934" w14:textId="77777777" w:rsidR="00D66347" w:rsidRPr="005C7186" w:rsidRDefault="00D66347" w:rsidP="004401F5">
            <w:pPr>
              <w:suppressAutoHyphens/>
              <w:rPr>
                <w:rFonts w:eastAsia="Calibri"/>
                <w:iCs/>
                <w:sz w:val="24"/>
                <w:szCs w:val="24"/>
              </w:rPr>
            </w:pPr>
          </w:p>
          <w:p w14:paraId="2F0E353A" w14:textId="3698B85B" w:rsidR="007B62E5" w:rsidRPr="005C7186" w:rsidRDefault="007B62E5" w:rsidP="004401F5">
            <w:pPr>
              <w:suppressAutoHyphens/>
              <w:rPr>
                <w:rFonts w:eastAsia="Calibri"/>
                <w:iCs/>
                <w:sz w:val="24"/>
                <w:szCs w:val="24"/>
              </w:rPr>
            </w:pPr>
            <w:r w:rsidRPr="005C7186">
              <w:rPr>
                <w:rFonts w:eastAsia="Calibri"/>
                <w:iCs/>
                <w:sz w:val="24"/>
                <w:szCs w:val="24"/>
              </w:rPr>
              <w:t xml:space="preserve">Владеть приемами анализа задачи </w:t>
            </w:r>
            <w:r w:rsidRPr="005C7186">
              <w:rPr>
                <w:rFonts w:eastAsia="Calibri"/>
                <w:iCs/>
                <w:sz w:val="24"/>
                <w:szCs w:val="24"/>
              </w:rPr>
              <w:lastRenderedPageBreak/>
              <w:t>и/или проблемы и выделения е</w:t>
            </w:r>
            <w:r w:rsidR="007B15C0">
              <w:rPr>
                <w:rFonts w:eastAsia="Calibri"/>
                <w:iCs/>
                <w:sz w:val="24"/>
                <w:szCs w:val="24"/>
              </w:rPr>
              <w:t>е</w:t>
            </w:r>
            <w:r w:rsidRPr="005C7186">
              <w:rPr>
                <w:rFonts w:eastAsia="Calibri"/>
                <w:iCs/>
                <w:sz w:val="24"/>
                <w:szCs w:val="24"/>
              </w:rPr>
              <w:t xml:space="preserve"> составных частей. </w:t>
            </w:r>
          </w:p>
          <w:p w14:paraId="4F1CB13C" w14:textId="77777777" w:rsidR="007B62E5" w:rsidRPr="005C7186" w:rsidRDefault="007B62E5" w:rsidP="004401F5">
            <w:pPr>
              <w:suppressAutoHyphens/>
              <w:rPr>
                <w:rFonts w:eastAsia="Calibri"/>
                <w:iCs/>
                <w:sz w:val="24"/>
                <w:szCs w:val="24"/>
              </w:rPr>
            </w:pPr>
          </w:p>
          <w:p w14:paraId="11142DFD" w14:textId="77777777" w:rsidR="00D66347" w:rsidRPr="005C7186" w:rsidRDefault="00D66347" w:rsidP="004401F5">
            <w:pPr>
              <w:suppressAutoHyphens/>
              <w:rPr>
                <w:rFonts w:eastAsia="Calibri"/>
                <w:iCs/>
                <w:sz w:val="24"/>
                <w:szCs w:val="24"/>
              </w:rPr>
            </w:pPr>
          </w:p>
          <w:p w14:paraId="622A76A2" w14:textId="77777777" w:rsidR="00D66347" w:rsidRPr="005C7186" w:rsidRDefault="00D66347" w:rsidP="004401F5">
            <w:pPr>
              <w:suppressAutoHyphens/>
              <w:rPr>
                <w:rFonts w:eastAsia="Calibri"/>
                <w:iCs/>
                <w:sz w:val="24"/>
                <w:szCs w:val="24"/>
              </w:rPr>
            </w:pPr>
          </w:p>
          <w:p w14:paraId="07940C0E" w14:textId="5521625C" w:rsidR="007B62E5" w:rsidRPr="005C7186" w:rsidRDefault="007B62E5" w:rsidP="004401F5">
            <w:pPr>
              <w:pStyle w:val="a6"/>
              <w:rPr>
                <w:rFonts w:ascii="Times New Roman" w:hAnsi="Times New Roman" w:cs="Times New Roman"/>
                <w:sz w:val="24"/>
                <w:szCs w:val="24"/>
              </w:rPr>
            </w:pPr>
            <w:r w:rsidRPr="005C7186">
              <w:rPr>
                <w:rFonts w:ascii="Times New Roman" w:eastAsia="Calibri" w:hAnsi="Times New Roman"/>
                <w:bCs/>
                <w:sz w:val="24"/>
                <w:szCs w:val="24"/>
                <w:lang w:eastAsia="x-none"/>
              </w:rPr>
              <w:t>О</w:t>
            </w:r>
            <w:proofErr w:type="spellStart"/>
            <w:r w:rsidRPr="005C7186">
              <w:rPr>
                <w:rFonts w:ascii="Times New Roman" w:eastAsia="Calibri" w:hAnsi="Times New Roman"/>
                <w:bCs/>
                <w:sz w:val="24"/>
                <w:szCs w:val="24"/>
                <w:lang w:val="x-none" w:eastAsia="x-none"/>
              </w:rPr>
              <w:t>бобщать</w:t>
            </w:r>
            <w:proofErr w:type="spellEnd"/>
            <w:r w:rsidRPr="005C7186">
              <w:rPr>
                <w:rFonts w:ascii="Times New Roman" w:eastAsia="Calibri" w:hAnsi="Times New Roman"/>
                <w:bCs/>
                <w:sz w:val="24"/>
                <w:szCs w:val="24"/>
                <w:lang w:val="x-none" w:eastAsia="x-none"/>
              </w:rPr>
              <w:t xml:space="preserve"> и систематизировать информацию, касающуюся обстоятельств, которые ухудшают или могут ухудшить условия жизнедеятельности граждан и методов их преодоления</w:t>
            </w:r>
          </w:p>
        </w:tc>
        <w:tc>
          <w:tcPr>
            <w:tcW w:w="2822" w:type="dxa"/>
          </w:tcPr>
          <w:p w14:paraId="53ECCD05" w14:textId="2A6DBD1C" w:rsidR="007B62E5" w:rsidRPr="005C7186" w:rsidRDefault="007B15C0" w:rsidP="004401F5">
            <w:pPr>
              <w:shd w:val="clear" w:color="auto" w:fill="FFFFFF"/>
              <w:rPr>
                <w:rFonts w:eastAsia="Calibri"/>
                <w:sz w:val="24"/>
                <w:szCs w:val="24"/>
              </w:rPr>
            </w:pPr>
            <w:r>
              <w:rPr>
                <w:rFonts w:eastAsia="Calibri"/>
                <w:iCs/>
                <w:sz w:val="24"/>
                <w:szCs w:val="24"/>
              </w:rPr>
              <w:lastRenderedPageBreak/>
              <w:t>Д</w:t>
            </w:r>
            <w:r w:rsidR="007B62E5" w:rsidRPr="005C7186">
              <w:rPr>
                <w:rFonts w:eastAsia="Calibri"/>
                <w:iCs/>
                <w:sz w:val="24"/>
                <w:szCs w:val="24"/>
              </w:rPr>
              <w:t>емонстрирует умение распознавать задачу и/или проблему в профессиональном и/или социальном контексте; анализировать задачу и/или проблему и выделять е</w:t>
            </w:r>
            <w:r>
              <w:rPr>
                <w:rFonts w:eastAsia="Calibri"/>
                <w:iCs/>
                <w:sz w:val="24"/>
                <w:szCs w:val="24"/>
              </w:rPr>
              <w:t>е</w:t>
            </w:r>
            <w:r w:rsidR="007B62E5" w:rsidRPr="005C7186">
              <w:rPr>
                <w:rFonts w:eastAsia="Calibri"/>
                <w:iCs/>
                <w:sz w:val="24"/>
                <w:szCs w:val="24"/>
              </w:rPr>
              <w:t xml:space="preserve"> составные части; определять этапы решения задачи в контексте психологического сопровождения социальной работы</w:t>
            </w:r>
          </w:p>
          <w:p w14:paraId="3E820B03" w14:textId="77777777" w:rsidR="007B62E5" w:rsidRPr="005C7186" w:rsidRDefault="007B62E5" w:rsidP="004401F5">
            <w:pPr>
              <w:shd w:val="clear" w:color="auto" w:fill="FFFFFF"/>
              <w:rPr>
                <w:rFonts w:eastAsia="Calibri"/>
                <w:sz w:val="24"/>
                <w:szCs w:val="24"/>
              </w:rPr>
            </w:pPr>
          </w:p>
          <w:p w14:paraId="1DED55E6" w14:textId="45226DD1" w:rsidR="007B62E5" w:rsidRPr="005C7186" w:rsidRDefault="007B15C0" w:rsidP="004401F5">
            <w:pPr>
              <w:shd w:val="clear" w:color="auto" w:fill="FFFFFF"/>
              <w:rPr>
                <w:rFonts w:eastAsia="Calibri"/>
                <w:iCs/>
                <w:sz w:val="24"/>
                <w:szCs w:val="24"/>
              </w:rPr>
            </w:pPr>
            <w:r>
              <w:rPr>
                <w:rFonts w:eastAsia="Calibri"/>
                <w:sz w:val="24"/>
                <w:szCs w:val="24"/>
              </w:rPr>
              <w:t>Д</w:t>
            </w:r>
            <w:r w:rsidR="007B62E5" w:rsidRPr="005C7186">
              <w:rPr>
                <w:rFonts w:eastAsia="Calibri"/>
                <w:sz w:val="24"/>
                <w:szCs w:val="24"/>
              </w:rPr>
              <w:t xml:space="preserve">емонстрирует умение </w:t>
            </w:r>
            <w:r w:rsidR="007B62E5" w:rsidRPr="005C7186">
              <w:rPr>
                <w:rFonts w:eastAsia="Calibri"/>
                <w:iCs/>
                <w:sz w:val="24"/>
                <w:szCs w:val="24"/>
              </w:rPr>
              <w:t>выявлять и эффективно искать информацию, необходимую для решения задачи и/или проблемы; составить план действия; определить необходимые ресурсы</w:t>
            </w:r>
          </w:p>
          <w:p w14:paraId="350509EF" w14:textId="77777777" w:rsidR="007B62E5" w:rsidRPr="005C7186" w:rsidRDefault="007B62E5" w:rsidP="004401F5">
            <w:pPr>
              <w:shd w:val="clear" w:color="auto" w:fill="FFFFFF"/>
              <w:rPr>
                <w:rFonts w:eastAsia="Calibri"/>
                <w:sz w:val="24"/>
                <w:szCs w:val="24"/>
              </w:rPr>
            </w:pPr>
          </w:p>
          <w:p w14:paraId="1D5AE434" w14:textId="0E6EA100" w:rsidR="007B62E5" w:rsidRPr="005C7186" w:rsidRDefault="007B15C0" w:rsidP="004401F5">
            <w:pPr>
              <w:shd w:val="clear" w:color="auto" w:fill="FFFFFF"/>
              <w:rPr>
                <w:rFonts w:eastAsia="Calibri"/>
                <w:iCs/>
                <w:sz w:val="24"/>
                <w:szCs w:val="24"/>
              </w:rPr>
            </w:pPr>
            <w:r>
              <w:rPr>
                <w:rFonts w:eastAsia="Calibri"/>
                <w:sz w:val="24"/>
                <w:szCs w:val="24"/>
              </w:rPr>
              <w:t>Д</w:t>
            </w:r>
            <w:r w:rsidR="007B62E5" w:rsidRPr="005C7186">
              <w:rPr>
                <w:rFonts w:eastAsia="Calibri"/>
                <w:sz w:val="24"/>
                <w:szCs w:val="24"/>
              </w:rPr>
              <w:t xml:space="preserve">емонстрирует </w:t>
            </w:r>
            <w:r w:rsidR="007B62E5" w:rsidRPr="005C7186">
              <w:rPr>
                <w:rFonts w:eastAsia="Calibri"/>
                <w:iCs/>
                <w:sz w:val="24"/>
                <w:szCs w:val="24"/>
              </w:rPr>
              <w:t>владение актуальными методами работы в профессиональной и смежных сферах; реализовать составленный план; оценивать результат и последствия своих действий</w:t>
            </w:r>
          </w:p>
          <w:p w14:paraId="42F15237" w14:textId="77777777" w:rsidR="007B62E5" w:rsidRPr="005C7186" w:rsidRDefault="007B62E5" w:rsidP="004401F5">
            <w:pPr>
              <w:shd w:val="clear" w:color="auto" w:fill="FFFFFF"/>
              <w:rPr>
                <w:rFonts w:eastAsia="Calibri"/>
                <w:sz w:val="24"/>
                <w:szCs w:val="24"/>
              </w:rPr>
            </w:pPr>
          </w:p>
          <w:p w14:paraId="3EEBF214" w14:textId="70AE9982" w:rsidR="007B62E5" w:rsidRPr="005C7186" w:rsidRDefault="007B15C0" w:rsidP="004401F5">
            <w:pPr>
              <w:shd w:val="clear" w:color="auto" w:fill="FFFFFF"/>
              <w:rPr>
                <w:rFonts w:eastAsia="Calibri"/>
                <w:bCs/>
                <w:sz w:val="24"/>
                <w:szCs w:val="24"/>
              </w:rPr>
            </w:pPr>
            <w:r>
              <w:rPr>
                <w:rFonts w:eastAsia="Calibri"/>
                <w:sz w:val="24"/>
                <w:szCs w:val="24"/>
              </w:rPr>
              <w:t>Д</w:t>
            </w:r>
            <w:r w:rsidR="007B62E5" w:rsidRPr="005C7186">
              <w:rPr>
                <w:rFonts w:eastAsia="Calibri"/>
                <w:sz w:val="24"/>
                <w:szCs w:val="24"/>
              </w:rPr>
              <w:t xml:space="preserve">емонстрирует умение </w:t>
            </w:r>
            <w:r w:rsidR="007B62E5" w:rsidRPr="005C7186">
              <w:rPr>
                <w:rFonts w:eastAsia="Calibri"/>
                <w:bCs/>
                <w:sz w:val="24"/>
                <w:szCs w:val="24"/>
              </w:rPr>
              <w:t xml:space="preserve">использовать технологии и методы социальной работы с лицами, находящимися в трудной жизненной ситуации </w:t>
            </w:r>
            <w:r w:rsidR="007B62E5" w:rsidRPr="005C7186">
              <w:rPr>
                <w:rFonts w:eastAsia="Calibri"/>
                <w:bCs/>
                <w:sz w:val="24"/>
                <w:szCs w:val="24"/>
              </w:rPr>
              <w:lastRenderedPageBreak/>
              <w:t>и/или в социально опасном положении и условий их применения</w:t>
            </w:r>
          </w:p>
          <w:p w14:paraId="7CB2CAE5" w14:textId="77777777" w:rsidR="007B62E5" w:rsidRPr="005C7186" w:rsidRDefault="007B62E5" w:rsidP="004401F5">
            <w:pPr>
              <w:shd w:val="clear" w:color="auto" w:fill="FFFFFF"/>
              <w:rPr>
                <w:rFonts w:eastAsia="Calibri"/>
                <w:sz w:val="24"/>
                <w:szCs w:val="24"/>
              </w:rPr>
            </w:pPr>
          </w:p>
          <w:p w14:paraId="721EA707" w14:textId="4E84E5BA" w:rsidR="007B62E5" w:rsidRPr="005C7186" w:rsidRDefault="007B15C0" w:rsidP="004401F5">
            <w:pPr>
              <w:shd w:val="clear" w:color="auto" w:fill="FFFFFF"/>
              <w:rPr>
                <w:rFonts w:eastAsia="Calibri"/>
                <w:sz w:val="24"/>
                <w:szCs w:val="24"/>
              </w:rPr>
            </w:pPr>
            <w:r>
              <w:rPr>
                <w:rFonts w:eastAsia="Calibri"/>
                <w:sz w:val="24"/>
                <w:szCs w:val="24"/>
              </w:rPr>
              <w:t>Д</w:t>
            </w:r>
            <w:r w:rsidR="007B62E5" w:rsidRPr="005C7186">
              <w:rPr>
                <w:rFonts w:eastAsia="Calibri"/>
                <w:sz w:val="24"/>
                <w:szCs w:val="24"/>
              </w:rPr>
              <w:t xml:space="preserve">емонстрирует </w:t>
            </w:r>
            <w:r w:rsidR="007B62E5" w:rsidRPr="005C7186">
              <w:rPr>
                <w:rFonts w:eastAsia="Calibri"/>
                <w:sz w:val="24"/>
                <w:szCs w:val="24"/>
                <w:lang w:eastAsia="x-none"/>
              </w:rPr>
              <w:t>владение при</w:t>
            </w:r>
            <w:r>
              <w:rPr>
                <w:rFonts w:eastAsia="Calibri"/>
                <w:sz w:val="24"/>
                <w:szCs w:val="24"/>
                <w:lang w:eastAsia="x-none"/>
              </w:rPr>
              <w:t>е</w:t>
            </w:r>
            <w:r w:rsidR="007B62E5" w:rsidRPr="005C7186">
              <w:rPr>
                <w:rFonts w:eastAsia="Calibri"/>
                <w:sz w:val="24"/>
                <w:szCs w:val="24"/>
                <w:lang w:eastAsia="x-none"/>
              </w:rPr>
              <w:t>мами и методами взаимодействия с гражданами – получателями социальных услуг</w:t>
            </w:r>
          </w:p>
          <w:p w14:paraId="1CFAB0DB" w14:textId="77777777" w:rsidR="007B62E5" w:rsidRPr="005C7186" w:rsidRDefault="007B62E5" w:rsidP="004401F5">
            <w:pPr>
              <w:shd w:val="clear" w:color="auto" w:fill="FFFFFF"/>
              <w:rPr>
                <w:rFonts w:eastAsia="Calibri"/>
                <w:sz w:val="24"/>
                <w:szCs w:val="24"/>
              </w:rPr>
            </w:pPr>
          </w:p>
          <w:p w14:paraId="585F7808" w14:textId="035CE638" w:rsidR="007B62E5" w:rsidRPr="005C7186" w:rsidRDefault="007B15C0" w:rsidP="004401F5">
            <w:pPr>
              <w:shd w:val="clear" w:color="auto" w:fill="FFFFFF"/>
              <w:rPr>
                <w:rFonts w:eastAsia="Calibri"/>
                <w:sz w:val="24"/>
                <w:szCs w:val="24"/>
              </w:rPr>
            </w:pPr>
            <w:r>
              <w:rPr>
                <w:rFonts w:eastAsia="Calibri"/>
                <w:sz w:val="24"/>
                <w:szCs w:val="24"/>
              </w:rPr>
              <w:t>Д</w:t>
            </w:r>
            <w:r w:rsidR="007B62E5" w:rsidRPr="005C7186">
              <w:rPr>
                <w:rFonts w:eastAsia="Calibri"/>
                <w:sz w:val="24"/>
                <w:szCs w:val="24"/>
              </w:rPr>
              <w:t xml:space="preserve">емонстрирует умение </w:t>
            </w:r>
            <w:r w:rsidR="007B62E5" w:rsidRPr="005C7186">
              <w:rPr>
                <w:rFonts w:eastAsia="Calibri"/>
                <w:bCs/>
                <w:iCs/>
                <w:sz w:val="24"/>
                <w:szCs w:val="24"/>
              </w:rPr>
              <w:t>применять средства информационных технологий для решения профессиональных задач</w:t>
            </w:r>
          </w:p>
          <w:p w14:paraId="618CA6C4" w14:textId="77777777" w:rsidR="007B62E5" w:rsidRPr="005C7186" w:rsidRDefault="007B62E5" w:rsidP="004401F5">
            <w:pPr>
              <w:shd w:val="clear" w:color="auto" w:fill="FFFFFF"/>
              <w:rPr>
                <w:rFonts w:eastAsia="Calibri"/>
                <w:sz w:val="24"/>
                <w:szCs w:val="24"/>
              </w:rPr>
            </w:pPr>
          </w:p>
          <w:p w14:paraId="09D114E4" w14:textId="64469A42" w:rsidR="007B62E5" w:rsidRPr="005C7186" w:rsidRDefault="007B15C0" w:rsidP="004401F5">
            <w:pPr>
              <w:shd w:val="clear" w:color="auto" w:fill="FFFFFF"/>
              <w:rPr>
                <w:rFonts w:eastAsia="Calibri"/>
                <w:sz w:val="24"/>
                <w:szCs w:val="24"/>
              </w:rPr>
            </w:pPr>
            <w:r>
              <w:rPr>
                <w:rFonts w:eastAsia="Calibri"/>
                <w:sz w:val="24"/>
                <w:szCs w:val="24"/>
              </w:rPr>
              <w:t>Д</w:t>
            </w:r>
            <w:r w:rsidR="007B62E5" w:rsidRPr="005C7186">
              <w:rPr>
                <w:rFonts w:eastAsia="Calibri"/>
                <w:sz w:val="24"/>
                <w:szCs w:val="24"/>
              </w:rPr>
              <w:t>емонстрирует умение применять современную научную профессиональную терминологию</w:t>
            </w:r>
          </w:p>
          <w:p w14:paraId="351B20CE" w14:textId="77777777" w:rsidR="007B62E5" w:rsidRPr="005C7186" w:rsidRDefault="007B62E5" w:rsidP="004401F5">
            <w:pPr>
              <w:shd w:val="clear" w:color="auto" w:fill="FFFFFF"/>
              <w:rPr>
                <w:rFonts w:eastAsia="Calibri"/>
                <w:sz w:val="24"/>
                <w:szCs w:val="24"/>
              </w:rPr>
            </w:pPr>
          </w:p>
          <w:p w14:paraId="6CC65E98" w14:textId="1386B7A3" w:rsidR="007B62E5" w:rsidRPr="005C7186" w:rsidRDefault="007B15C0" w:rsidP="004401F5">
            <w:pPr>
              <w:shd w:val="clear" w:color="auto" w:fill="FFFFFF"/>
              <w:rPr>
                <w:rFonts w:eastAsia="Calibri"/>
                <w:sz w:val="24"/>
                <w:szCs w:val="24"/>
              </w:rPr>
            </w:pPr>
            <w:r>
              <w:rPr>
                <w:rFonts w:eastAsia="Calibri"/>
                <w:sz w:val="24"/>
                <w:szCs w:val="24"/>
              </w:rPr>
              <w:t>Д</w:t>
            </w:r>
            <w:r w:rsidR="007B62E5" w:rsidRPr="005C7186">
              <w:rPr>
                <w:rFonts w:eastAsia="Calibri"/>
                <w:sz w:val="24"/>
                <w:szCs w:val="24"/>
              </w:rPr>
              <w:t>емонстрирует умение определять и выстраивать траектории профессионального развития и самообразования</w:t>
            </w:r>
          </w:p>
          <w:p w14:paraId="1127CC4E" w14:textId="77777777" w:rsidR="007B62E5" w:rsidRPr="005C7186" w:rsidRDefault="007B62E5" w:rsidP="004401F5">
            <w:pPr>
              <w:shd w:val="clear" w:color="auto" w:fill="FFFFFF"/>
              <w:rPr>
                <w:rFonts w:eastAsia="Calibri"/>
                <w:sz w:val="24"/>
                <w:szCs w:val="24"/>
              </w:rPr>
            </w:pPr>
          </w:p>
          <w:p w14:paraId="3ED59325" w14:textId="4C64710F" w:rsidR="007B62E5" w:rsidRPr="005C7186" w:rsidRDefault="007B15C0" w:rsidP="004401F5">
            <w:pPr>
              <w:shd w:val="clear" w:color="auto" w:fill="FFFFFF"/>
              <w:rPr>
                <w:rFonts w:eastAsia="Calibri"/>
                <w:sz w:val="24"/>
                <w:szCs w:val="24"/>
              </w:rPr>
            </w:pPr>
            <w:r>
              <w:rPr>
                <w:rFonts w:eastAsia="Calibri"/>
                <w:sz w:val="24"/>
                <w:szCs w:val="24"/>
              </w:rPr>
              <w:t>Д</w:t>
            </w:r>
            <w:r w:rsidR="007B62E5" w:rsidRPr="005C7186">
              <w:rPr>
                <w:rFonts w:eastAsia="Calibri"/>
                <w:sz w:val="24"/>
                <w:szCs w:val="24"/>
              </w:rPr>
              <w:t xml:space="preserve">емонстрирует умение </w:t>
            </w:r>
            <w:r w:rsidR="007B62E5" w:rsidRPr="005C7186">
              <w:rPr>
                <w:rFonts w:eastAsia="Calibri"/>
                <w:bCs/>
                <w:sz w:val="24"/>
                <w:szCs w:val="24"/>
              </w:rPr>
              <w:t>взаимодействовать с коллегами, руководством, клиентами в ходе профессиональной деятельности</w:t>
            </w:r>
          </w:p>
          <w:p w14:paraId="227ABEDF" w14:textId="77777777" w:rsidR="007B62E5" w:rsidRPr="005C7186" w:rsidRDefault="007B62E5" w:rsidP="004401F5">
            <w:pPr>
              <w:shd w:val="clear" w:color="auto" w:fill="FFFFFF"/>
              <w:rPr>
                <w:rFonts w:eastAsia="Calibri"/>
                <w:sz w:val="24"/>
                <w:szCs w:val="24"/>
              </w:rPr>
            </w:pPr>
          </w:p>
          <w:p w14:paraId="59F92EFA" w14:textId="20B01E3E" w:rsidR="007B62E5" w:rsidRPr="005C7186" w:rsidRDefault="007B15C0" w:rsidP="004401F5">
            <w:pPr>
              <w:shd w:val="clear" w:color="auto" w:fill="FFFFFF"/>
              <w:rPr>
                <w:rFonts w:eastAsia="Calibri"/>
                <w:sz w:val="24"/>
                <w:szCs w:val="24"/>
              </w:rPr>
            </w:pPr>
            <w:r>
              <w:rPr>
                <w:rFonts w:eastAsia="Calibri"/>
                <w:sz w:val="24"/>
                <w:szCs w:val="24"/>
              </w:rPr>
              <w:t>Д</w:t>
            </w:r>
            <w:r w:rsidR="007B62E5" w:rsidRPr="005C7186">
              <w:rPr>
                <w:rFonts w:eastAsia="Calibri"/>
                <w:sz w:val="24"/>
                <w:szCs w:val="24"/>
              </w:rPr>
              <w:t xml:space="preserve">емонстрирует умение </w:t>
            </w:r>
          </w:p>
          <w:p w14:paraId="478C0EFA" w14:textId="77777777" w:rsidR="007B62E5" w:rsidRPr="005C7186" w:rsidRDefault="007B62E5" w:rsidP="004401F5">
            <w:pPr>
              <w:shd w:val="clear" w:color="auto" w:fill="FFFFFF"/>
              <w:rPr>
                <w:rFonts w:eastAsia="Calibri"/>
                <w:sz w:val="24"/>
                <w:szCs w:val="24"/>
              </w:rPr>
            </w:pPr>
            <w:r w:rsidRPr="005C7186">
              <w:rPr>
                <w:rFonts w:eastAsia="Calibri"/>
                <w:bCs/>
                <w:sz w:val="24"/>
                <w:szCs w:val="24"/>
                <w:lang w:eastAsia="x-none"/>
              </w:rPr>
              <w:t>п</w:t>
            </w:r>
            <w:proofErr w:type="spellStart"/>
            <w:r w:rsidRPr="005C7186">
              <w:rPr>
                <w:rFonts w:eastAsia="Calibri"/>
                <w:bCs/>
                <w:sz w:val="24"/>
                <w:szCs w:val="24"/>
                <w:lang w:val="x-none" w:eastAsia="x-none"/>
              </w:rPr>
              <w:t>редставл</w:t>
            </w:r>
            <w:r w:rsidRPr="005C7186">
              <w:rPr>
                <w:rFonts w:eastAsia="Calibri"/>
                <w:bCs/>
                <w:sz w:val="24"/>
                <w:szCs w:val="24"/>
                <w:lang w:eastAsia="x-none"/>
              </w:rPr>
              <w:t>ять</w:t>
            </w:r>
            <w:proofErr w:type="spellEnd"/>
            <w:r w:rsidRPr="005C7186">
              <w:rPr>
                <w:rFonts w:eastAsia="Calibri"/>
                <w:bCs/>
                <w:sz w:val="24"/>
                <w:szCs w:val="24"/>
                <w:lang w:val="x-none" w:eastAsia="x-none"/>
              </w:rPr>
              <w:t xml:space="preserve"> интерес</w:t>
            </w:r>
            <w:r w:rsidRPr="005C7186">
              <w:rPr>
                <w:rFonts w:eastAsia="Calibri"/>
                <w:bCs/>
                <w:sz w:val="24"/>
                <w:szCs w:val="24"/>
                <w:lang w:eastAsia="x-none"/>
              </w:rPr>
              <w:t>ы</w:t>
            </w:r>
            <w:r w:rsidRPr="005C7186">
              <w:rPr>
                <w:rFonts w:eastAsia="Calibri"/>
                <w:bCs/>
                <w:sz w:val="24"/>
                <w:szCs w:val="24"/>
                <w:lang w:val="x-none" w:eastAsia="x-none"/>
              </w:rPr>
              <w:t xml:space="preserve"> получателей социальных услуг</w:t>
            </w:r>
          </w:p>
          <w:p w14:paraId="632764B6" w14:textId="77777777" w:rsidR="007B62E5" w:rsidRPr="005C7186" w:rsidRDefault="007B62E5" w:rsidP="004401F5">
            <w:pPr>
              <w:shd w:val="clear" w:color="auto" w:fill="FFFFFF"/>
              <w:rPr>
                <w:rFonts w:eastAsia="Calibri"/>
                <w:sz w:val="24"/>
                <w:szCs w:val="24"/>
              </w:rPr>
            </w:pPr>
          </w:p>
          <w:p w14:paraId="794F766D" w14:textId="4CBAB12A" w:rsidR="007B62E5" w:rsidRPr="005C7186" w:rsidRDefault="007B15C0" w:rsidP="004401F5">
            <w:pPr>
              <w:shd w:val="clear" w:color="auto" w:fill="FFFFFF"/>
              <w:rPr>
                <w:rFonts w:eastAsia="Calibri"/>
                <w:sz w:val="24"/>
                <w:szCs w:val="24"/>
              </w:rPr>
            </w:pPr>
            <w:r>
              <w:rPr>
                <w:rFonts w:eastAsia="Calibri"/>
                <w:sz w:val="24"/>
                <w:szCs w:val="24"/>
              </w:rPr>
              <w:t>Д</w:t>
            </w:r>
            <w:r w:rsidR="007B62E5" w:rsidRPr="005C7186">
              <w:rPr>
                <w:rFonts w:eastAsia="Calibri"/>
                <w:sz w:val="24"/>
                <w:szCs w:val="24"/>
              </w:rPr>
              <w:t xml:space="preserve">емонстрирует способность </w:t>
            </w:r>
            <w:r w:rsidR="007B62E5" w:rsidRPr="005C7186">
              <w:rPr>
                <w:rFonts w:eastAsia="Calibri"/>
                <w:iCs/>
                <w:sz w:val="24"/>
                <w:szCs w:val="24"/>
              </w:rPr>
              <w:t xml:space="preserve">грамотно </w:t>
            </w:r>
            <w:r w:rsidR="007B62E5" w:rsidRPr="005C7186">
              <w:rPr>
                <w:rFonts w:eastAsia="Calibri"/>
                <w:bCs/>
                <w:sz w:val="24"/>
                <w:szCs w:val="24"/>
              </w:rPr>
              <w:t xml:space="preserve">излагать свои мысли и оформлять документы по профессиональной тематике на государственном языке, </w:t>
            </w:r>
            <w:r w:rsidR="007B62E5" w:rsidRPr="005C7186">
              <w:rPr>
                <w:rFonts w:eastAsia="Calibri"/>
                <w:iCs/>
                <w:sz w:val="24"/>
                <w:szCs w:val="24"/>
              </w:rPr>
              <w:t>проявлять толерантность в рабочем коллективе</w:t>
            </w:r>
          </w:p>
          <w:p w14:paraId="431A1E06" w14:textId="6CECE1EC" w:rsidR="007B62E5" w:rsidRPr="005C7186" w:rsidRDefault="007B15C0" w:rsidP="004401F5">
            <w:pPr>
              <w:shd w:val="clear" w:color="auto" w:fill="FFFFFF"/>
              <w:rPr>
                <w:rFonts w:eastAsia="Calibri"/>
                <w:sz w:val="24"/>
                <w:szCs w:val="24"/>
              </w:rPr>
            </w:pPr>
            <w:r>
              <w:rPr>
                <w:rFonts w:eastAsia="Calibri"/>
                <w:sz w:val="24"/>
                <w:szCs w:val="24"/>
              </w:rPr>
              <w:lastRenderedPageBreak/>
              <w:t>Д</w:t>
            </w:r>
            <w:r w:rsidR="007B62E5" w:rsidRPr="005C7186">
              <w:rPr>
                <w:rFonts w:eastAsia="Calibri"/>
                <w:sz w:val="24"/>
                <w:szCs w:val="24"/>
              </w:rPr>
              <w:t>емонстрирует понимание значимости своей специальности</w:t>
            </w:r>
          </w:p>
          <w:p w14:paraId="5BFE99A7" w14:textId="77777777" w:rsidR="007B62E5" w:rsidRPr="005C7186" w:rsidRDefault="007B62E5" w:rsidP="004401F5">
            <w:pPr>
              <w:shd w:val="clear" w:color="auto" w:fill="FFFFFF"/>
              <w:rPr>
                <w:rFonts w:eastAsia="Calibri"/>
                <w:sz w:val="24"/>
                <w:szCs w:val="24"/>
              </w:rPr>
            </w:pPr>
          </w:p>
          <w:p w14:paraId="515994D4" w14:textId="6D012518" w:rsidR="007B62E5" w:rsidRPr="005C7186" w:rsidRDefault="007B15C0" w:rsidP="004401F5">
            <w:pPr>
              <w:shd w:val="clear" w:color="auto" w:fill="FFFFFF"/>
              <w:rPr>
                <w:rFonts w:eastAsia="Calibri"/>
                <w:sz w:val="24"/>
                <w:szCs w:val="24"/>
              </w:rPr>
            </w:pPr>
            <w:r>
              <w:rPr>
                <w:rFonts w:eastAsia="Calibri"/>
                <w:sz w:val="24"/>
                <w:szCs w:val="24"/>
              </w:rPr>
              <w:t>Д</w:t>
            </w:r>
            <w:r w:rsidR="007B62E5" w:rsidRPr="005C7186">
              <w:rPr>
                <w:rFonts w:eastAsia="Calibri"/>
                <w:sz w:val="24"/>
                <w:szCs w:val="24"/>
              </w:rPr>
              <w:t>емонстрирует способность и готовность применять стандарты антикоррупционного поведения</w:t>
            </w:r>
          </w:p>
          <w:p w14:paraId="74AF57D6" w14:textId="77777777" w:rsidR="007B62E5" w:rsidRPr="005C7186" w:rsidRDefault="007B62E5" w:rsidP="004401F5">
            <w:pPr>
              <w:shd w:val="clear" w:color="auto" w:fill="FFFFFF"/>
              <w:rPr>
                <w:rFonts w:eastAsia="Calibri"/>
                <w:bCs/>
                <w:sz w:val="24"/>
                <w:szCs w:val="24"/>
              </w:rPr>
            </w:pPr>
          </w:p>
          <w:p w14:paraId="05C9B03F" w14:textId="6B558A13" w:rsidR="007B62E5" w:rsidRPr="005C7186" w:rsidRDefault="007B15C0" w:rsidP="004401F5">
            <w:pPr>
              <w:shd w:val="clear" w:color="auto" w:fill="FFFFFF"/>
              <w:rPr>
                <w:rFonts w:eastAsia="Calibri"/>
                <w:bCs/>
                <w:sz w:val="24"/>
                <w:szCs w:val="24"/>
              </w:rPr>
            </w:pPr>
            <w:r>
              <w:rPr>
                <w:rFonts w:eastAsia="Calibri"/>
                <w:bCs/>
                <w:sz w:val="24"/>
                <w:szCs w:val="24"/>
              </w:rPr>
              <w:t>Д</w:t>
            </w:r>
            <w:r w:rsidR="007B62E5" w:rsidRPr="005C7186">
              <w:rPr>
                <w:rFonts w:eastAsia="Calibri"/>
                <w:bCs/>
                <w:sz w:val="24"/>
                <w:szCs w:val="24"/>
              </w:rPr>
              <w:t>емонстрирует способность и готовность соблюдать нормы экологической безопасности, определять направления ресурсосбережения в рамках профессиональной деятельности по специальности</w:t>
            </w:r>
          </w:p>
          <w:p w14:paraId="257B0BF9" w14:textId="77777777" w:rsidR="007B62E5" w:rsidRPr="005C7186" w:rsidRDefault="007B62E5" w:rsidP="004401F5">
            <w:pPr>
              <w:shd w:val="clear" w:color="auto" w:fill="FFFFFF"/>
              <w:rPr>
                <w:rFonts w:eastAsia="Calibri"/>
                <w:bCs/>
                <w:sz w:val="24"/>
                <w:szCs w:val="24"/>
              </w:rPr>
            </w:pPr>
          </w:p>
          <w:p w14:paraId="7C8713F0" w14:textId="2A98C937" w:rsidR="007B62E5" w:rsidRPr="005C7186" w:rsidRDefault="007B15C0" w:rsidP="004401F5">
            <w:pPr>
              <w:shd w:val="clear" w:color="auto" w:fill="FFFFFF"/>
              <w:rPr>
                <w:rFonts w:eastAsia="Calibri"/>
                <w:bCs/>
                <w:sz w:val="24"/>
                <w:szCs w:val="24"/>
              </w:rPr>
            </w:pPr>
            <w:r>
              <w:rPr>
                <w:rFonts w:eastAsia="Calibri"/>
                <w:bCs/>
                <w:sz w:val="24"/>
                <w:szCs w:val="24"/>
              </w:rPr>
              <w:t>Д</w:t>
            </w:r>
            <w:r w:rsidR="007B62E5" w:rsidRPr="005C7186">
              <w:rPr>
                <w:rFonts w:eastAsia="Calibri"/>
                <w:bCs/>
                <w:sz w:val="24"/>
                <w:szCs w:val="24"/>
              </w:rPr>
              <w:t xml:space="preserve">емонстрирует умение </w:t>
            </w:r>
            <w:r w:rsidR="007B62E5" w:rsidRPr="005C7186">
              <w:rPr>
                <w:rFonts w:eastAsia="Calibri"/>
                <w:iCs/>
                <w:sz w:val="24"/>
                <w:szCs w:val="24"/>
              </w:rPr>
              <w:t xml:space="preserve">пользоваться средствами профилактики профессионального выгорания, характерными для данной </w:t>
            </w:r>
            <w:r w:rsidR="007B62E5" w:rsidRPr="005C7186">
              <w:rPr>
                <w:rFonts w:eastAsia="Calibri"/>
                <w:sz w:val="24"/>
                <w:szCs w:val="24"/>
              </w:rPr>
              <w:t>специальности</w:t>
            </w:r>
          </w:p>
          <w:p w14:paraId="6514DF23" w14:textId="77777777" w:rsidR="007B62E5" w:rsidRPr="005C7186" w:rsidRDefault="007B62E5" w:rsidP="004401F5">
            <w:pPr>
              <w:shd w:val="clear" w:color="auto" w:fill="FFFFFF"/>
              <w:rPr>
                <w:rFonts w:eastAsia="Calibri"/>
                <w:bCs/>
                <w:sz w:val="24"/>
                <w:szCs w:val="24"/>
              </w:rPr>
            </w:pPr>
          </w:p>
          <w:p w14:paraId="6CC132C7" w14:textId="4361D219" w:rsidR="007B62E5" w:rsidRPr="005C7186" w:rsidRDefault="007B15C0" w:rsidP="004401F5">
            <w:pPr>
              <w:shd w:val="clear" w:color="auto" w:fill="FFFFFF"/>
              <w:rPr>
                <w:rFonts w:eastAsia="Calibri"/>
                <w:sz w:val="24"/>
                <w:szCs w:val="24"/>
              </w:rPr>
            </w:pPr>
            <w:r>
              <w:rPr>
                <w:rFonts w:eastAsia="Calibri"/>
                <w:bCs/>
                <w:sz w:val="24"/>
                <w:szCs w:val="24"/>
              </w:rPr>
              <w:t>Д</w:t>
            </w:r>
            <w:r w:rsidR="007B62E5" w:rsidRPr="005C7186">
              <w:rPr>
                <w:rFonts w:eastAsia="Calibri"/>
                <w:bCs/>
                <w:sz w:val="24"/>
                <w:szCs w:val="24"/>
              </w:rPr>
              <w:t>емонстрирует умение</w:t>
            </w:r>
            <w:r w:rsidR="007B62E5" w:rsidRPr="005C7186">
              <w:rPr>
                <w:rFonts w:eastAsia="Calibri"/>
                <w:sz w:val="24"/>
                <w:szCs w:val="24"/>
              </w:rPr>
              <w:t xml:space="preserve"> </w:t>
            </w:r>
          </w:p>
          <w:p w14:paraId="4AC6002B" w14:textId="77777777" w:rsidR="007B62E5" w:rsidRPr="005C7186" w:rsidRDefault="007B62E5" w:rsidP="004401F5">
            <w:pPr>
              <w:shd w:val="clear" w:color="auto" w:fill="FFFFFF"/>
              <w:rPr>
                <w:rFonts w:eastAsia="Calibri"/>
                <w:bCs/>
                <w:sz w:val="24"/>
                <w:szCs w:val="24"/>
              </w:rPr>
            </w:pPr>
            <w:r w:rsidRPr="005C7186">
              <w:rPr>
                <w:rFonts w:eastAsia="Calibri"/>
                <w:sz w:val="24"/>
                <w:szCs w:val="24"/>
              </w:rPr>
              <w:t>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p>
          <w:p w14:paraId="29013F79" w14:textId="77777777" w:rsidR="007B62E5" w:rsidRPr="005C7186" w:rsidRDefault="007B62E5" w:rsidP="004401F5">
            <w:pPr>
              <w:shd w:val="clear" w:color="auto" w:fill="FFFFFF"/>
              <w:rPr>
                <w:rFonts w:eastAsia="Calibri"/>
                <w:bCs/>
                <w:sz w:val="24"/>
                <w:szCs w:val="24"/>
              </w:rPr>
            </w:pPr>
          </w:p>
          <w:p w14:paraId="2FECD43C" w14:textId="34462D6B" w:rsidR="007B62E5" w:rsidRPr="005C7186" w:rsidRDefault="007B15C0" w:rsidP="004401F5">
            <w:pPr>
              <w:shd w:val="clear" w:color="auto" w:fill="FFFFFF"/>
              <w:rPr>
                <w:rFonts w:eastAsia="Calibri"/>
                <w:sz w:val="24"/>
                <w:szCs w:val="24"/>
              </w:rPr>
            </w:pPr>
            <w:r>
              <w:rPr>
                <w:rFonts w:eastAsia="Calibri"/>
                <w:bCs/>
                <w:sz w:val="24"/>
                <w:szCs w:val="24"/>
              </w:rPr>
              <w:t>Д</w:t>
            </w:r>
            <w:r w:rsidR="007B62E5" w:rsidRPr="005C7186">
              <w:rPr>
                <w:rFonts w:eastAsia="Calibri"/>
                <w:bCs/>
                <w:sz w:val="24"/>
                <w:szCs w:val="24"/>
              </w:rPr>
              <w:t xml:space="preserve">емонстрирует готовность и способность </w:t>
            </w:r>
            <w:r w:rsidR="007B62E5" w:rsidRPr="005C7186">
              <w:rPr>
                <w:rFonts w:eastAsia="Calibri"/>
                <w:sz w:val="24"/>
                <w:szCs w:val="24"/>
              </w:rPr>
              <w:t>взаимодействовать с гражданами, нуждающимися в социальном обслуживании</w:t>
            </w:r>
          </w:p>
          <w:p w14:paraId="50B7C476" w14:textId="279953ED" w:rsidR="007B62E5" w:rsidRPr="005C7186" w:rsidRDefault="007B15C0" w:rsidP="004401F5">
            <w:pPr>
              <w:shd w:val="clear" w:color="auto" w:fill="FFFFFF"/>
              <w:rPr>
                <w:rFonts w:eastAsia="Calibri"/>
                <w:iCs/>
                <w:sz w:val="24"/>
                <w:szCs w:val="24"/>
              </w:rPr>
            </w:pPr>
            <w:r>
              <w:rPr>
                <w:rFonts w:eastAsia="Calibri"/>
                <w:bCs/>
                <w:sz w:val="24"/>
                <w:szCs w:val="24"/>
              </w:rPr>
              <w:t>Д</w:t>
            </w:r>
            <w:r w:rsidR="007B62E5" w:rsidRPr="005C7186">
              <w:rPr>
                <w:rFonts w:eastAsia="Calibri"/>
                <w:bCs/>
                <w:sz w:val="24"/>
                <w:szCs w:val="24"/>
              </w:rPr>
              <w:t xml:space="preserve">емонстрирует </w:t>
            </w:r>
            <w:r w:rsidR="007B62E5" w:rsidRPr="005C7186">
              <w:rPr>
                <w:rFonts w:eastAsia="Calibri"/>
                <w:iCs/>
                <w:sz w:val="24"/>
                <w:szCs w:val="24"/>
              </w:rPr>
              <w:t xml:space="preserve">владение </w:t>
            </w:r>
            <w:r w:rsidR="007B62E5" w:rsidRPr="005C7186">
              <w:rPr>
                <w:rFonts w:eastAsia="Calibri"/>
                <w:iCs/>
                <w:sz w:val="24"/>
                <w:szCs w:val="24"/>
              </w:rPr>
              <w:lastRenderedPageBreak/>
              <w:t>приемами анализа задачи и/или проблемы и выделения е</w:t>
            </w:r>
            <w:r>
              <w:rPr>
                <w:rFonts w:eastAsia="Calibri"/>
                <w:iCs/>
                <w:sz w:val="24"/>
                <w:szCs w:val="24"/>
              </w:rPr>
              <w:t>е</w:t>
            </w:r>
            <w:r w:rsidR="007B62E5" w:rsidRPr="005C7186">
              <w:rPr>
                <w:rFonts w:eastAsia="Calibri"/>
                <w:iCs/>
                <w:sz w:val="24"/>
                <w:szCs w:val="24"/>
              </w:rPr>
              <w:t xml:space="preserve"> составных частей. </w:t>
            </w:r>
          </w:p>
          <w:p w14:paraId="34F8C8FF" w14:textId="77777777" w:rsidR="007B62E5" w:rsidRPr="005C7186" w:rsidRDefault="007B62E5" w:rsidP="004401F5">
            <w:pPr>
              <w:shd w:val="clear" w:color="auto" w:fill="FFFFFF"/>
              <w:rPr>
                <w:rFonts w:eastAsia="Calibri"/>
                <w:iCs/>
                <w:sz w:val="24"/>
                <w:szCs w:val="24"/>
              </w:rPr>
            </w:pPr>
          </w:p>
          <w:p w14:paraId="559F35D3" w14:textId="5D3A5664" w:rsidR="007B62E5" w:rsidRPr="005C7186" w:rsidRDefault="007B15C0" w:rsidP="004401F5">
            <w:pPr>
              <w:pStyle w:val="a6"/>
              <w:rPr>
                <w:rFonts w:ascii="Times New Roman" w:hAnsi="Times New Roman" w:cs="Times New Roman"/>
                <w:i/>
                <w:color w:val="FF0000"/>
                <w:sz w:val="24"/>
                <w:szCs w:val="24"/>
              </w:rPr>
            </w:pPr>
            <w:r>
              <w:rPr>
                <w:rFonts w:ascii="Times New Roman" w:eastAsia="Calibri" w:hAnsi="Times New Roman"/>
                <w:iCs/>
                <w:sz w:val="24"/>
                <w:szCs w:val="24"/>
              </w:rPr>
              <w:t>Д</w:t>
            </w:r>
            <w:r w:rsidR="007B62E5" w:rsidRPr="005C7186">
              <w:rPr>
                <w:rFonts w:ascii="Times New Roman" w:eastAsia="Calibri" w:hAnsi="Times New Roman"/>
                <w:iCs/>
                <w:sz w:val="24"/>
                <w:szCs w:val="24"/>
              </w:rPr>
              <w:t xml:space="preserve">емонстрирует способность </w:t>
            </w:r>
            <w:r w:rsidR="007B62E5" w:rsidRPr="005C7186">
              <w:rPr>
                <w:rFonts w:ascii="Times New Roman" w:eastAsia="Calibri" w:hAnsi="Times New Roman"/>
                <w:bCs/>
                <w:sz w:val="24"/>
                <w:szCs w:val="24"/>
                <w:lang w:eastAsia="x-none"/>
              </w:rPr>
              <w:t>о</w:t>
            </w:r>
            <w:proofErr w:type="spellStart"/>
            <w:r w:rsidR="007B62E5" w:rsidRPr="005C7186">
              <w:rPr>
                <w:rFonts w:ascii="Times New Roman" w:eastAsia="Calibri" w:hAnsi="Times New Roman"/>
                <w:bCs/>
                <w:sz w:val="24"/>
                <w:szCs w:val="24"/>
                <w:lang w:val="x-none" w:eastAsia="x-none"/>
              </w:rPr>
              <w:t>бобщать</w:t>
            </w:r>
            <w:proofErr w:type="spellEnd"/>
            <w:r w:rsidR="007B62E5" w:rsidRPr="005C7186">
              <w:rPr>
                <w:rFonts w:ascii="Times New Roman" w:eastAsia="Calibri" w:hAnsi="Times New Roman"/>
                <w:bCs/>
                <w:sz w:val="24"/>
                <w:szCs w:val="24"/>
                <w:lang w:val="x-none" w:eastAsia="x-none"/>
              </w:rPr>
              <w:t xml:space="preserve"> и систематизировать информацию, касающуюся обстоятельств, которые ухудшают или могут ухудшить условия жизнедеятельности граждан и методов их преодоления</w:t>
            </w:r>
          </w:p>
        </w:tc>
        <w:tc>
          <w:tcPr>
            <w:tcW w:w="3379" w:type="dxa"/>
          </w:tcPr>
          <w:p w14:paraId="1B7D29FC" w14:textId="7A7ABC7D" w:rsidR="007B62E5" w:rsidRPr="005C7186" w:rsidRDefault="007B62E5" w:rsidP="004401F5">
            <w:pPr>
              <w:shd w:val="clear" w:color="auto" w:fill="FFFFFF"/>
              <w:rPr>
                <w:rFonts w:eastAsia="Calibri"/>
                <w:bCs/>
                <w:sz w:val="24"/>
                <w:szCs w:val="24"/>
              </w:rPr>
            </w:pPr>
            <w:r w:rsidRPr="005C7186">
              <w:rPr>
                <w:rFonts w:eastAsia="Calibri"/>
                <w:bCs/>
                <w:sz w:val="24"/>
                <w:szCs w:val="24"/>
              </w:rPr>
              <w:lastRenderedPageBreak/>
              <w:t>Оценка результатов выполнения кейсов</w:t>
            </w:r>
          </w:p>
          <w:p w14:paraId="2BC0713B" w14:textId="519DF541" w:rsidR="007B62E5" w:rsidRPr="005C7186" w:rsidRDefault="007B62E5" w:rsidP="004401F5">
            <w:pPr>
              <w:shd w:val="clear" w:color="auto" w:fill="FFFFFF"/>
              <w:rPr>
                <w:rFonts w:eastAsia="Calibri"/>
                <w:bCs/>
                <w:sz w:val="24"/>
                <w:szCs w:val="24"/>
              </w:rPr>
            </w:pPr>
            <w:r w:rsidRPr="005C7186">
              <w:rPr>
                <w:rFonts w:eastAsia="Calibri"/>
                <w:bCs/>
                <w:sz w:val="24"/>
                <w:szCs w:val="24"/>
              </w:rPr>
              <w:t>Оценка результатов выполнения тестов</w:t>
            </w:r>
          </w:p>
          <w:p w14:paraId="10C49F41" w14:textId="09C5D35F" w:rsidR="007B62E5" w:rsidRPr="005C7186" w:rsidRDefault="007B62E5" w:rsidP="004401F5">
            <w:pPr>
              <w:shd w:val="clear" w:color="auto" w:fill="FFFFFF"/>
              <w:rPr>
                <w:rFonts w:eastAsia="Calibri"/>
                <w:bCs/>
                <w:sz w:val="24"/>
                <w:szCs w:val="24"/>
              </w:rPr>
            </w:pPr>
            <w:r w:rsidRPr="005C7186">
              <w:rPr>
                <w:rFonts w:eastAsia="Calibri"/>
                <w:bCs/>
                <w:sz w:val="24"/>
                <w:szCs w:val="24"/>
              </w:rPr>
              <w:t xml:space="preserve">Экспертное наблюдение за ходом выполнения </w:t>
            </w:r>
            <w:r w:rsidR="00F50946" w:rsidRPr="005C7186">
              <w:rPr>
                <w:rFonts w:eastAsia="Calibri"/>
                <w:bCs/>
                <w:sz w:val="24"/>
                <w:szCs w:val="24"/>
              </w:rPr>
              <w:t>практичес</w:t>
            </w:r>
            <w:r w:rsidR="00F50946">
              <w:rPr>
                <w:rFonts w:eastAsia="Calibri"/>
                <w:bCs/>
                <w:sz w:val="24"/>
                <w:szCs w:val="24"/>
              </w:rPr>
              <w:t>кого задания</w:t>
            </w:r>
          </w:p>
          <w:p w14:paraId="621E4AA4" w14:textId="4C4CD8AC" w:rsidR="007B62E5" w:rsidRPr="005C7186" w:rsidRDefault="007B62E5"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64E8CCFE" w14:textId="5C5315DE" w:rsidR="007B62E5" w:rsidRPr="005C7186" w:rsidRDefault="007B62E5" w:rsidP="004401F5">
            <w:pPr>
              <w:pStyle w:val="a6"/>
              <w:rPr>
                <w:rFonts w:ascii="Times New Roman" w:hAnsi="Times New Roman" w:cs="Times New Roman"/>
                <w:i/>
                <w:color w:val="FF0000"/>
                <w:sz w:val="24"/>
                <w:szCs w:val="24"/>
              </w:rPr>
            </w:pPr>
            <w:r w:rsidRPr="005C7186">
              <w:rPr>
                <w:rFonts w:ascii="Times New Roman" w:eastAsia="Calibri" w:hAnsi="Times New Roman"/>
                <w:sz w:val="24"/>
                <w:szCs w:val="24"/>
              </w:rPr>
              <w:t>Оценка качества оформления результатов</w:t>
            </w:r>
          </w:p>
        </w:tc>
      </w:tr>
      <w:tr w:rsidR="007B62E5" w:rsidRPr="005C7186" w14:paraId="08C5BC09" w14:textId="77777777" w:rsidTr="00D15F97">
        <w:tc>
          <w:tcPr>
            <w:tcW w:w="3936" w:type="dxa"/>
            <w:vAlign w:val="center"/>
          </w:tcPr>
          <w:p w14:paraId="5D4DC30D" w14:textId="77777777" w:rsidR="007B62E5" w:rsidRPr="005C7186" w:rsidRDefault="007B62E5" w:rsidP="007B62E5">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Общие компетенции:</w:t>
            </w:r>
          </w:p>
        </w:tc>
        <w:tc>
          <w:tcPr>
            <w:tcW w:w="2822" w:type="dxa"/>
          </w:tcPr>
          <w:p w14:paraId="0B40C3B6" w14:textId="77777777" w:rsidR="007B62E5" w:rsidRPr="005C7186" w:rsidRDefault="007B62E5" w:rsidP="007B62E5">
            <w:pPr>
              <w:pStyle w:val="a6"/>
              <w:rPr>
                <w:rFonts w:ascii="Times New Roman" w:hAnsi="Times New Roman" w:cs="Times New Roman"/>
                <w:b/>
                <w:sz w:val="24"/>
                <w:szCs w:val="24"/>
              </w:rPr>
            </w:pPr>
          </w:p>
        </w:tc>
        <w:tc>
          <w:tcPr>
            <w:tcW w:w="3379" w:type="dxa"/>
          </w:tcPr>
          <w:p w14:paraId="4EA0C581" w14:textId="77777777" w:rsidR="007B62E5" w:rsidRPr="005C7186" w:rsidRDefault="007B62E5" w:rsidP="007B62E5">
            <w:pPr>
              <w:pStyle w:val="a6"/>
              <w:rPr>
                <w:rFonts w:ascii="Times New Roman" w:hAnsi="Times New Roman" w:cs="Times New Roman"/>
                <w:b/>
                <w:sz w:val="24"/>
                <w:szCs w:val="24"/>
              </w:rPr>
            </w:pPr>
          </w:p>
        </w:tc>
      </w:tr>
      <w:tr w:rsidR="007D6C9E" w:rsidRPr="005C7186" w14:paraId="32EB6220" w14:textId="77777777" w:rsidTr="00D15F97">
        <w:tc>
          <w:tcPr>
            <w:tcW w:w="3936" w:type="dxa"/>
            <w:vAlign w:val="center"/>
          </w:tcPr>
          <w:p w14:paraId="7A31F777" w14:textId="49601D80" w:rsidR="007D6C9E" w:rsidRPr="007D6C9E" w:rsidRDefault="007D6C9E" w:rsidP="004401F5">
            <w:pPr>
              <w:pStyle w:val="a6"/>
              <w:rPr>
                <w:rFonts w:ascii="Times New Roman" w:hAnsi="Times New Roman" w:cs="Times New Roman"/>
                <w:sz w:val="24"/>
                <w:szCs w:val="24"/>
              </w:rPr>
            </w:pPr>
            <w:r w:rsidRPr="005C7186">
              <w:rPr>
                <w:rFonts w:ascii="Times New Roman" w:hAnsi="Times New Roman" w:cs="Times New Roman"/>
                <w:sz w:val="24"/>
                <w:szCs w:val="24"/>
              </w:rPr>
              <w:t>ОК 01</w:t>
            </w:r>
            <w:r w:rsidR="007B15C0">
              <w:rPr>
                <w:rFonts w:ascii="Times New Roman" w:hAnsi="Times New Roman" w:cs="Times New Roman"/>
                <w:sz w:val="24"/>
                <w:szCs w:val="24"/>
              </w:rPr>
              <w:t>.</w:t>
            </w:r>
            <w:r w:rsidRPr="005C7186">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2822" w:type="dxa"/>
          </w:tcPr>
          <w:p w14:paraId="06BDAA96" w14:textId="77777777" w:rsidR="007B15C0" w:rsidRDefault="007B15C0" w:rsidP="004401F5">
            <w:pPr>
              <w:pStyle w:val="a6"/>
              <w:rPr>
                <w:rFonts w:ascii="Times New Roman" w:hAnsi="Times New Roman" w:cs="Times New Roman"/>
                <w:sz w:val="24"/>
                <w:szCs w:val="24"/>
              </w:rPr>
            </w:pPr>
          </w:p>
          <w:p w14:paraId="57E2C574" w14:textId="77777777" w:rsidR="007B15C0" w:rsidRDefault="007B15C0" w:rsidP="004401F5">
            <w:pPr>
              <w:pStyle w:val="a6"/>
              <w:rPr>
                <w:rFonts w:ascii="Times New Roman" w:hAnsi="Times New Roman" w:cs="Times New Roman"/>
                <w:sz w:val="24"/>
                <w:szCs w:val="24"/>
              </w:rPr>
            </w:pPr>
          </w:p>
          <w:p w14:paraId="5AE33A0B" w14:textId="77777777" w:rsidR="007B15C0" w:rsidRDefault="007B15C0" w:rsidP="004401F5">
            <w:pPr>
              <w:pStyle w:val="a6"/>
              <w:rPr>
                <w:rFonts w:ascii="Times New Roman" w:hAnsi="Times New Roman" w:cs="Times New Roman"/>
                <w:sz w:val="24"/>
                <w:szCs w:val="24"/>
              </w:rPr>
            </w:pPr>
          </w:p>
          <w:p w14:paraId="4FF1FC49" w14:textId="77777777" w:rsidR="007B15C0" w:rsidRDefault="007B15C0" w:rsidP="004401F5">
            <w:pPr>
              <w:pStyle w:val="a6"/>
              <w:rPr>
                <w:rFonts w:ascii="Times New Roman" w:hAnsi="Times New Roman" w:cs="Times New Roman"/>
                <w:sz w:val="24"/>
                <w:szCs w:val="24"/>
              </w:rPr>
            </w:pPr>
          </w:p>
          <w:p w14:paraId="6B3E93A9" w14:textId="77777777" w:rsidR="007B15C0" w:rsidRDefault="007B15C0" w:rsidP="004401F5">
            <w:pPr>
              <w:pStyle w:val="a6"/>
              <w:rPr>
                <w:rFonts w:ascii="Times New Roman" w:hAnsi="Times New Roman" w:cs="Times New Roman"/>
                <w:sz w:val="24"/>
                <w:szCs w:val="24"/>
              </w:rPr>
            </w:pPr>
          </w:p>
          <w:p w14:paraId="3D7FACE4" w14:textId="77777777" w:rsidR="007B15C0" w:rsidRDefault="007B15C0" w:rsidP="004401F5">
            <w:pPr>
              <w:pStyle w:val="a6"/>
              <w:rPr>
                <w:rFonts w:ascii="Times New Roman" w:hAnsi="Times New Roman" w:cs="Times New Roman"/>
                <w:sz w:val="24"/>
                <w:szCs w:val="24"/>
              </w:rPr>
            </w:pPr>
          </w:p>
          <w:p w14:paraId="53C82068" w14:textId="77777777" w:rsidR="007B15C0" w:rsidRDefault="007B15C0" w:rsidP="004401F5">
            <w:pPr>
              <w:pStyle w:val="a6"/>
              <w:rPr>
                <w:rFonts w:ascii="Times New Roman" w:hAnsi="Times New Roman" w:cs="Times New Roman"/>
                <w:sz w:val="24"/>
                <w:szCs w:val="24"/>
              </w:rPr>
            </w:pPr>
          </w:p>
          <w:p w14:paraId="69EF8CC2" w14:textId="4A9F1EE3" w:rsidR="007D6C9E" w:rsidRPr="007D6C9E" w:rsidRDefault="007B15C0" w:rsidP="004401F5">
            <w:pPr>
              <w:pStyle w:val="a6"/>
              <w:rPr>
                <w:rFonts w:ascii="Times New Roman" w:hAnsi="Times New Roman" w:cs="Times New Roman"/>
                <w:sz w:val="24"/>
                <w:szCs w:val="24"/>
              </w:rPr>
            </w:pPr>
            <w:r>
              <w:rPr>
                <w:rFonts w:ascii="Times New Roman" w:hAnsi="Times New Roman" w:cs="Times New Roman"/>
                <w:sz w:val="24"/>
                <w:szCs w:val="24"/>
              </w:rPr>
              <w:t>В</w:t>
            </w:r>
            <w:r w:rsidR="007D6C9E" w:rsidRPr="005C7186">
              <w:rPr>
                <w:rFonts w:ascii="Times New Roman" w:hAnsi="Times New Roman" w:cs="Times New Roman"/>
                <w:sz w:val="24"/>
                <w:szCs w:val="24"/>
              </w:rPr>
              <w:t>ыбирает способы решения задач профессиональной деятельности применительно к различным контекстам</w:t>
            </w:r>
          </w:p>
        </w:tc>
        <w:tc>
          <w:tcPr>
            <w:tcW w:w="3379" w:type="dxa"/>
          </w:tcPr>
          <w:p w14:paraId="0D5B3206" w14:textId="77777777" w:rsidR="007D6C9E" w:rsidRPr="00367C77" w:rsidRDefault="007D6C9E"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t>Устный опрос</w:t>
            </w:r>
          </w:p>
          <w:p w14:paraId="7E9AC407" w14:textId="77777777" w:rsidR="007D6C9E" w:rsidRPr="00367C77" w:rsidRDefault="007D6C9E"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t>Коллоквиум</w:t>
            </w:r>
          </w:p>
          <w:p w14:paraId="125F350F" w14:textId="77777777" w:rsidR="007D6C9E" w:rsidRPr="00367C77" w:rsidRDefault="007D6C9E"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t>Семинар</w:t>
            </w:r>
          </w:p>
          <w:p w14:paraId="6983454E" w14:textId="77777777" w:rsidR="007D6C9E" w:rsidRPr="005C7186" w:rsidRDefault="007D6C9E"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t>Собеседование</w:t>
            </w:r>
          </w:p>
          <w:p w14:paraId="6C06BEC3" w14:textId="77777777" w:rsidR="007D6C9E" w:rsidRPr="005C7186" w:rsidRDefault="007D6C9E"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59D14197" w14:textId="77777777" w:rsidR="007D6C9E" w:rsidRPr="005C7186" w:rsidRDefault="007D6C9E"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Тестирование</w:t>
            </w:r>
          </w:p>
          <w:p w14:paraId="4BCE1658" w14:textId="60F2F68C" w:rsidR="007D6C9E" w:rsidRPr="00367C77" w:rsidRDefault="007D6C9E" w:rsidP="004401F5">
            <w:pPr>
              <w:shd w:val="clear" w:color="auto" w:fill="FFFFFF"/>
              <w:rPr>
                <w:rFonts w:eastAsia="Calibri"/>
                <w:bCs/>
                <w:sz w:val="24"/>
                <w:szCs w:val="24"/>
              </w:rPr>
            </w:pPr>
            <w:r w:rsidRPr="00367C77">
              <w:rPr>
                <w:rFonts w:eastAsia="Calibri"/>
                <w:bCs/>
                <w:sz w:val="24"/>
                <w:szCs w:val="24"/>
              </w:rPr>
              <w:t>Оценка результатов выполнения кейсов</w:t>
            </w:r>
          </w:p>
          <w:p w14:paraId="3C3C1BAA" w14:textId="4759F403" w:rsidR="007D6C9E" w:rsidRPr="00367C77" w:rsidRDefault="007D6C9E" w:rsidP="004401F5">
            <w:pPr>
              <w:shd w:val="clear" w:color="auto" w:fill="FFFFFF"/>
              <w:rPr>
                <w:rFonts w:eastAsia="Calibri"/>
                <w:bCs/>
                <w:sz w:val="24"/>
                <w:szCs w:val="24"/>
              </w:rPr>
            </w:pPr>
            <w:r w:rsidRPr="00367C77">
              <w:rPr>
                <w:rFonts w:eastAsia="Calibri"/>
                <w:bCs/>
                <w:sz w:val="24"/>
                <w:szCs w:val="24"/>
              </w:rPr>
              <w:t>Оценка результатов выполнения тестов</w:t>
            </w:r>
          </w:p>
          <w:p w14:paraId="68FE1F99" w14:textId="70BB1D0D" w:rsidR="007D6C9E" w:rsidRPr="00367C77" w:rsidRDefault="007D6C9E" w:rsidP="004401F5">
            <w:pPr>
              <w:shd w:val="clear" w:color="auto" w:fill="FFFFFF"/>
              <w:rPr>
                <w:rFonts w:eastAsia="Calibri"/>
                <w:bCs/>
                <w:sz w:val="24"/>
                <w:szCs w:val="24"/>
              </w:rPr>
            </w:pPr>
            <w:r w:rsidRPr="00367C77">
              <w:rPr>
                <w:rFonts w:eastAsia="Calibri"/>
                <w:bCs/>
                <w:sz w:val="24"/>
                <w:szCs w:val="24"/>
              </w:rPr>
              <w:t xml:space="preserve">Экспертное наблюдение за ходом выполнения </w:t>
            </w:r>
            <w:r w:rsidR="00F50946" w:rsidRPr="00367C77">
              <w:rPr>
                <w:rFonts w:eastAsia="Calibri"/>
                <w:bCs/>
                <w:sz w:val="24"/>
                <w:szCs w:val="24"/>
              </w:rPr>
              <w:t>практического задания</w:t>
            </w:r>
          </w:p>
          <w:p w14:paraId="780F1E6C" w14:textId="3B211BC5" w:rsidR="007D6C9E" w:rsidRPr="00367C77" w:rsidRDefault="007D6C9E" w:rsidP="004401F5">
            <w:pPr>
              <w:shd w:val="clear" w:color="auto" w:fill="FFFFFF"/>
              <w:rPr>
                <w:rFonts w:eastAsia="Calibri"/>
                <w:bCs/>
                <w:sz w:val="24"/>
                <w:szCs w:val="24"/>
              </w:rPr>
            </w:pPr>
            <w:r w:rsidRPr="00367C77">
              <w:rPr>
                <w:rFonts w:eastAsia="Calibri"/>
                <w:bCs/>
                <w:sz w:val="24"/>
                <w:szCs w:val="24"/>
              </w:rPr>
              <w:t>Экспертная оценка решения ситуационных задач</w:t>
            </w:r>
          </w:p>
          <w:p w14:paraId="25F7EA7C" w14:textId="33CDF3F4" w:rsidR="007D6C9E" w:rsidRPr="007D6C9E" w:rsidRDefault="007D6C9E" w:rsidP="004401F5">
            <w:pPr>
              <w:pStyle w:val="a6"/>
              <w:rPr>
                <w:rFonts w:ascii="Times New Roman" w:hAnsi="Times New Roman" w:cs="Times New Roman"/>
                <w:bCs/>
                <w:sz w:val="24"/>
                <w:szCs w:val="24"/>
              </w:rPr>
            </w:pPr>
            <w:r w:rsidRPr="00367C77">
              <w:rPr>
                <w:rFonts w:ascii="Times New Roman" w:eastAsia="Calibri" w:hAnsi="Times New Roman"/>
                <w:sz w:val="24"/>
                <w:szCs w:val="24"/>
              </w:rPr>
              <w:t>Оценка качества оформления результатов</w:t>
            </w:r>
          </w:p>
        </w:tc>
      </w:tr>
      <w:tr w:rsidR="007B15C0" w:rsidRPr="005C7186" w14:paraId="712D406E" w14:textId="77777777" w:rsidTr="00D15F97">
        <w:tc>
          <w:tcPr>
            <w:tcW w:w="3936" w:type="dxa"/>
            <w:vAlign w:val="center"/>
          </w:tcPr>
          <w:p w14:paraId="006FAB2A" w14:textId="07588D99" w:rsidR="007B15C0" w:rsidRPr="005C7186" w:rsidRDefault="007B15C0" w:rsidP="004401F5">
            <w:pPr>
              <w:pStyle w:val="a6"/>
              <w:rPr>
                <w:rFonts w:ascii="Times New Roman" w:hAnsi="Times New Roman" w:cs="Times New Roman"/>
                <w:sz w:val="24"/>
                <w:szCs w:val="24"/>
              </w:rPr>
            </w:pPr>
            <w:r w:rsidRPr="005C7186">
              <w:rPr>
                <w:rFonts w:ascii="Times New Roman" w:hAnsi="Times New Roman" w:cs="Times New Roman"/>
                <w:sz w:val="24"/>
                <w:szCs w:val="24"/>
              </w:rPr>
              <w:t>ОК 02</w:t>
            </w:r>
            <w:r>
              <w:rPr>
                <w:rFonts w:ascii="Times New Roman" w:hAnsi="Times New Roman" w:cs="Times New Roman"/>
                <w:sz w:val="24"/>
                <w:szCs w:val="24"/>
              </w:rPr>
              <w:t>.</w:t>
            </w:r>
            <w:r w:rsidRPr="005C7186">
              <w:rPr>
                <w:rFonts w:ascii="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0EF6A0D8" w14:textId="77777777" w:rsidR="007B15C0" w:rsidRDefault="007B15C0" w:rsidP="004401F5">
            <w:pPr>
              <w:pStyle w:val="a6"/>
              <w:rPr>
                <w:rFonts w:ascii="Times New Roman" w:hAnsi="Times New Roman" w:cs="Times New Roman"/>
                <w:sz w:val="24"/>
                <w:szCs w:val="24"/>
              </w:rPr>
            </w:pPr>
          </w:p>
          <w:p w14:paraId="6013347D" w14:textId="77777777" w:rsidR="007B15C0" w:rsidRDefault="007B15C0" w:rsidP="004401F5">
            <w:pPr>
              <w:pStyle w:val="a6"/>
              <w:rPr>
                <w:rFonts w:ascii="Times New Roman" w:hAnsi="Times New Roman" w:cs="Times New Roman"/>
                <w:sz w:val="24"/>
                <w:szCs w:val="24"/>
              </w:rPr>
            </w:pPr>
          </w:p>
          <w:p w14:paraId="0FC06B6E" w14:textId="77777777" w:rsidR="007B15C0" w:rsidRDefault="007B15C0" w:rsidP="004401F5">
            <w:pPr>
              <w:pStyle w:val="a6"/>
              <w:rPr>
                <w:rFonts w:ascii="Times New Roman" w:hAnsi="Times New Roman" w:cs="Times New Roman"/>
                <w:sz w:val="24"/>
                <w:szCs w:val="24"/>
              </w:rPr>
            </w:pPr>
          </w:p>
          <w:p w14:paraId="0F5F66D9" w14:textId="77777777" w:rsidR="007B15C0" w:rsidRDefault="007B15C0" w:rsidP="004401F5">
            <w:pPr>
              <w:pStyle w:val="a6"/>
              <w:rPr>
                <w:rFonts w:ascii="Times New Roman" w:hAnsi="Times New Roman" w:cs="Times New Roman"/>
                <w:sz w:val="24"/>
                <w:szCs w:val="24"/>
              </w:rPr>
            </w:pPr>
          </w:p>
          <w:p w14:paraId="57061F75" w14:textId="63E6267D" w:rsidR="007B15C0" w:rsidRPr="005C7186" w:rsidRDefault="007B15C0" w:rsidP="004401F5">
            <w:pPr>
              <w:pStyle w:val="a6"/>
              <w:rPr>
                <w:rFonts w:ascii="Times New Roman" w:hAnsi="Times New Roman" w:cs="Times New Roman"/>
                <w:sz w:val="24"/>
                <w:szCs w:val="24"/>
              </w:rPr>
            </w:pPr>
            <w:r w:rsidRPr="005C7186">
              <w:rPr>
                <w:rFonts w:ascii="Times New Roman" w:hAnsi="Times New Roman" w:cs="Times New Roman"/>
                <w:sz w:val="24"/>
                <w:szCs w:val="24"/>
              </w:rPr>
              <w:t>Использует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79" w:type="dxa"/>
          </w:tcPr>
          <w:p w14:paraId="13B233AF"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Устный опрос</w:t>
            </w:r>
          </w:p>
          <w:p w14:paraId="367585BC"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559849DF"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Семинар</w:t>
            </w:r>
          </w:p>
          <w:p w14:paraId="4E56E247"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763397B4"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756D9F08" w14:textId="77777777" w:rsidR="007B15C0" w:rsidRPr="005C7186" w:rsidRDefault="007B15C0"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097AF1D7" w14:textId="6F7ACA76" w:rsidR="007B15C0" w:rsidRPr="005C7186" w:rsidRDefault="007B15C0" w:rsidP="004401F5">
            <w:pPr>
              <w:shd w:val="clear" w:color="auto" w:fill="FFFFFF"/>
              <w:rPr>
                <w:rFonts w:eastAsia="Calibri"/>
                <w:bCs/>
                <w:sz w:val="24"/>
                <w:szCs w:val="24"/>
              </w:rPr>
            </w:pPr>
            <w:r w:rsidRPr="005C7186">
              <w:rPr>
                <w:rFonts w:eastAsia="Calibri"/>
                <w:bCs/>
                <w:sz w:val="24"/>
                <w:szCs w:val="24"/>
              </w:rPr>
              <w:t>Оценка результатов выполнения тестов</w:t>
            </w:r>
          </w:p>
          <w:p w14:paraId="4C9C895D" w14:textId="725E5EF2" w:rsidR="007B15C0" w:rsidRPr="005C7186" w:rsidRDefault="007B15C0" w:rsidP="004401F5">
            <w:pPr>
              <w:shd w:val="clear" w:color="auto" w:fill="FFFFFF"/>
              <w:rPr>
                <w:rFonts w:eastAsia="Calibri"/>
                <w:bCs/>
                <w:sz w:val="24"/>
                <w:szCs w:val="24"/>
              </w:rPr>
            </w:pPr>
            <w:r w:rsidRPr="005C7186">
              <w:rPr>
                <w:rFonts w:eastAsia="Calibri"/>
                <w:bCs/>
                <w:sz w:val="24"/>
                <w:szCs w:val="24"/>
              </w:rPr>
              <w:t xml:space="preserve">Экспертное наблюдение за ходом выполнения </w:t>
            </w:r>
            <w:r w:rsidR="00F50946" w:rsidRPr="005C7186">
              <w:rPr>
                <w:rFonts w:eastAsia="Calibri"/>
                <w:bCs/>
                <w:sz w:val="24"/>
                <w:szCs w:val="24"/>
              </w:rPr>
              <w:t>практичес</w:t>
            </w:r>
            <w:r w:rsidR="00F50946">
              <w:rPr>
                <w:rFonts w:eastAsia="Calibri"/>
                <w:bCs/>
                <w:sz w:val="24"/>
                <w:szCs w:val="24"/>
              </w:rPr>
              <w:t>кого задания</w:t>
            </w:r>
          </w:p>
          <w:p w14:paraId="2C4EA0D5" w14:textId="08CE5AB7" w:rsidR="007B15C0" w:rsidRPr="005C7186" w:rsidRDefault="007B15C0"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20F1A3FF" w14:textId="5F7CE25E" w:rsidR="007B15C0" w:rsidRPr="005C7186" w:rsidRDefault="007B15C0" w:rsidP="004401F5">
            <w:pPr>
              <w:pStyle w:val="a6"/>
              <w:rPr>
                <w:rFonts w:ascii="Times New Roman" w:hAnsi="Times New Roman" w:cs="Times New Roman"/>
                <w:sz w:val="24"/>
                <w:szCs w:val="24"/>
              </w:rPr>
            </w:pPr>
            <w:r w:rsidRPr="005C7186">
              <w:rPr>
                <w:rFonts w:ascii="Times New Roman" w:eastAsia="Calibri" w:hAnsi="Times New Roman"/>
                <w:sz w:val="24"/>
                <w:szCs w:val="24"/>
              </w:rPr>
              <w:t>Оценка качества оформления результатов</w:t>
            </w:r>
          </w:p>
        </w:tc>
      </w:tr>
      <w:tr w:rsidR="007B15C0" w:rsidRPr="005C7186" w14:paraId="299797EC" w14:textId="77777777" w:rsidTr="00D15F97">
        <w:tc>
          <w:tcPr>
            <w:tcW w:w="3936" w:type="dxa"/>
            <w:vAlign w:val="center"/>
          </w:tcPr>
          <w:p w14:paraId="103AC367" w14:textId="77777777" w:rsidR="00B1058B" w:rsidRPr="0059543B" w:rsidRDefault="007B15C0" w:rsidP="00B1058B">
            <w:pPr>
              <w:tabs>
                <w:tab w:val="left" w:pos="5572"/>
              </w:tabs>
              <w:rPr>
                <w:sz w:val="24"/>
                <w:szCs w:val="24"/>
              </w:rPr>
            </w:pPr>
            <w:r w:rsidRPr="005C7186">
              <w:rPr>
                <w:sz w:val="24"/>
                <w:szCs w:val="24"/>
              </w:rPr>
              <w:lastRenderedPageBreak/>
              <w:t>ОК 03</w:t>
            </w:r>
            <w:r>
              <w:rPr>
                <w:sz w:val="24"/>
                <w:szCs w:val="24"/>
              </w:rPr>
              <w:t>.</w:t>
            </w:r>
            <w:r w:rsidRPr="005C7186">
              <w:rPr>
                <w:sz w:val="24"/>
                <w:szCs w:val="24"/>
              </w:rPr>
              <w:t xml:space="preserve"> </w:t>
            </w:r>
            <w:r w:rsidR="00B1058B"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B1058B" w:rsidRPr="0059543B">
              <w:rPr>
                <w:b/>
                <w:sz w:val="24"/>
                <w:szCs w:val="24"/>
              </w:rPr>
              <w:t>по правовой и</w:t>
            </w:r>
            <w:r w:rsidR="00B1058B" w:rsidRPr="0059543B">
              <w:rPr>
                <w:sz w:val="24"/>
                <w:szCs w:val="24"/>
              </w:rPr>
              <w:t xml:space="preserve"> финансовой грамотности в различных жизненных ситуациях;</w:t>
            </w:r>
          </w:p>
          <w:p w14:paraId="71223BE1" w14:textId="7A9DBBCE" w:rsidR="007B15C0" w:rsidRPr="005C7186" w:rsidRDefault="007B15C0" w:rsidP="004401F5">
            <w:pPr>
              <w:pStyle w:val="a6"/>
              <w:rPr>
                <w:rFonts w:ascii="Times New Roman" w:hAnsi="Times New Roman" w:cs="Times New Roman"/>
                <w:sz w:val="24"/>
                <w:szCs w:val="24"/>
              </w:rPr>
            </w:pPr>
            <w:bookmarkStart w:id="6" w:name="_GoBack"/>
            <w:bookmarkEnd w:id="6"/>
          </w:p>
          <w:p w14:paraId="5CA50165" w14:textId="77777777" w:rsidR="007B15C0" w:rsidRPr="005C7186" w:rsidRDefault="007B15C0" w:rsidP="004401F5">
            <w:pPr>
              <w:pStyle w:val="a6"/>
              <w:rPr>
                <w:rFonts w:ascii="Times New Roman" w:hAnsi="Times New Roman" w:cs="Times New Roman"/>
                <w:sz w:val="24"/>
                <w:szCs w:val="24"/>
              </w:rPr>
            </w:pPr>
          </w:p>
        </w:tc>
        <w:tc>
          <w:tcPr>
            <w:tcW w:w="2822" w:type="dxa"/>
          </w:tcPr>
          <w:p w14:paraId="41335B67" w14:textId="0EE4509E" w:rsidR="007B15C0" w:rsidRPr="005C7186" w:rsidRDefault="007B15C0" w:rsidP="004401F5">
            <w:pPr>
              <w:pStyle w:val="a6"/>
              <w:rPr>
                <w:rFonts w:ascii="Times New Roman" w:hAnsi="Times New Roman" w:cs="Times New Roman"/>
                <w:sz w:val="24"/>
                <w:szCs w:val="24"/>
              </w:rPr>
            </w:pPr>
            <w:r w:rsidRPr="005C7186">
              <w:rPr>
                <w:rFonts w:ascii="Times New Roman" w:hAnsi="Times New Roman" w:cs="Times New Roman"/>
                <w:sz w:val="24"/>
                <w:szCs w:val="24"/>
              </w:rPr>
              <w:t>Планирует и реализовывает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79" w:type="dxa"/>
          </w:tcPr>
          <w:p w14:paraId="2F07FE4C"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Устный опрос</w:t>
            </w:r>
          </w:p>
          <w:p w14:paraId="38774521"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52A3E73E"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78ECF220" w14:textId="04EBFD9A" w:rsidR="007B15C0" w:rsidRPr="005C7186" w:rsidRDefault="007B15C0"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03C9D425" w14:textId="1465EB6C" w:rsidR="00F50946" w:rsidRPr="005C7186" w:rsidRDefault="007B15C0" w:rsidP="004401F5">
            <w:pPr>
              <w:shd w:val="clear" w:color="auto" w:fill="FFFFFF"/>
              <w:rPr>
                <w:iCs/>
                <w:sz w:val="24"/>
                <w:szCs w:val="24"/>
              </w:rPr>
            </w:pPr>
            <w:r w:rsidRPr="005C7186">
              <w:rPr>
                <w:rFonts w:eastAsia="Calibri"/>
                <w:bCs/>
                <w:sz w:val="24"/>
                <w:szCs w:val="24"/>
              </w:rPr>
              <w:t xml:space="preserve">Экспертное наблюдение за ходом выполнения </w:t>
            </w:r>
            <w:r w:rsidR="00F50946" w:rsidRPr="005C7186">
              <w:rPr>
                <w:rFonts w:eastAsia="Calibri"/>
                <w:bCs/>
                <w:sz w:val="24"/>
                <w:szCs w:val="24"/>
              </w:rPr>
              <w:t>практичес</w:t>
            </w:r>
            <w:r w:rsidR="00F50946">
              <w:rPr>
                <w:rFonts w:eastAsia="Calibri"/>
                <w:bCs/>
                <w:sz w:val="24"/>
                <w:szCs w:val="24"/>
              </w:rPr>
              <w:t>кого задания</w:t>
            </w:r>
          </w:p>
          <w:p w14:paraId="6A4664D8" w14:textId="6C6CBE95" w:rsidR="007B15C0" w:rsidRPr="005C7186" w:rsidRDefault="007B15C0" w:rsidP="004401F5">
            <w:pPr>
              <w:pStyle w:val="a6"/>
              <w:rPr>
                <w:rFonts w:ascii="Times New Roman" w:hAnsi="Times New Roman" w:cs="Times New Roman"/>
                <w:iCs/>
                <w:sz w:val="24"/>
                <w:szCs w:val="24"/>
              </w:rPr>
            </w:pPr>
          </w:p>
        </w:tc>
      </w:tr>
      <w:tr w:rsidR="007B15C0" w:rsidRPr="005C7186" w14:paraId="677425D7" w14:textId="77777777" w:rsidTr="00D15F97">
        <w:tc>
          <w:tcPr>
            <w:tcW w:w="3936" w:type="dxa"/>
            <w:vAlign w:val="center"/>
          </w:tcPr>
          <w:p w14:paraId="6E3A62C3" w14:textId="05D8F198" w:rsidR="007B15C0" w:rsidRPr="005C7186" w:rsidRDefault="007B15C0" w:rsidP="004401F5">
            <w:pPr>
              <w:pStyle w:val="a6"/>
              <w:rPr>
                <w:rFonts w:ascii="Times New Roman" w:hAnsi="Times New Roman" w:cs="Times New Roman"/>
                <w:sz w:val="24"/>
                <w:szCs w:val="24"/>
              </w:rPr>
            </w:pPr>
            <w:r w:rsidRPr="005C7186">
              <w:rPr>
                <w:rFonts w:ascii="Times New Roman" w:hAnsi="Times New Roman" w:cs="Times New Roman"/>
                <w:sz w:val="24"/>
                <w:szCs w:val="24"/>
              </w:rPr>
              <w:t>ОК 04</w:t>
            </w:r>
            <w:r>
              <w:rPr>
                <w:rFonts w:ascii="Times New Roman" w:hAnsi="Times New Roman" w:cs="Times New Roman"/>
                <w:sz w:val="24"/>
                <w:szCs w:val="24"/>
              </w:rPr>
              <w:t>.</w:t>
            </w:r>
            <w:r w:rsidRPr="005C7186">
              <w:rPr>
                <w:rFonts w:ascii="Times New Roman" w:hAnsi="Times New Roman" w:cs="Times New Roman"/>
                <w:sz w:val="24"/>
                <w:szCs w:val="24"/>
              </w:rPr>
              <w:t xml:space="preserve"> Эффективно взаимодействовать и работать в коллективе и команде</w:t>
            </w:r>
          </w:p>
        </w:tc>
        <w:tc>
          <w:tcPr>
            <w:tcW w:w="2822" w:type="dxa"/>
          </w:tcPr>
          <w:p w14:paraId="20CC1FD5" w14:textId="77777777" w:rsidR="007B15C0" w:rsidRDefault="007B15C0" w:rsidP="004401F5">
            <w:pPr>
              <w:pStyle w:val="a6"/>
              <w:rPr>
                <w:rFonts w:ascii="Times New Roman" w:hAnsi="Times New Roman" w:cs="Times New Roman"/>
                <w:sz w:val="24"/>
                <w:szCs w:val="24"/>
              </w:rPr>
            </w:pPr>
          </w:p>
          <w:p w14:paraId="01763912" w14:textId="77777777" w:rsidR="007B15C0" w:rsidRDefault="007B15C0" w:rsidP="004401F5">
            <w:pPr>
              <w:pStyle w:val="a6"/>
              <w:rPr>
                <w:rFonts w:ascii="Times New Roman" w:hAnsi="Times New Roman" w:cs="Times New Roman"/>
                <w:sz w:val="24"/>
                <w:szCs w:val="24"/>
              </w:rPr>
            </w:pPr>
          </w:p>
          <w:p w14:paraId="2BABD168" w14:textId="77777777" w:rsidR="007B15C0" w:rsidRDefault="007B15C0" w:rsidP="004401F5">
            <w:pPr>
              <w:pStyle w:val="a6"/>
              <w:rPr>
                <w:rFonts w:ascii="Times New Roman" w:hAnsi="Times New Roman" w:cs="Times New Roman"/>
                <w:sz w:val="24"/>
                <w:szCs w:val="24"/>
              </w:rPr>
            </w:pPr>
          </w:p>
          <w:p w14:paraId="3CFDBA54" w14:textId="77777777" w:rsidR="007B15C0" w:rsidRDefault="007B15C0" w:rsidP="004401F5">
            <w:pPr>
              <w:pStyle w:val="a6"/>
              <w:rPr>
                <w:rFonts w:ascii="Times New Roman" w:hAnsi="Times New Roman" w:cs="Times New Roman"/>
                <w:sz w:val="24"/>
                <w:szCs w:val="24"/>
              </w:rPr>
            </w:pPr>
          </w:p>
          <w:p w14:paraId="50EBC0E9" w14:textId="798D4E32" w:rsidR="007B15C0" w:rsidRPr="005C7186" w:rsidRDefault="007B15C0" w:rsidP="004401F5">
            <w:pPr>
              <w:pStyle w:val="a6"/>
              <w:rPr>
                <w:rFonts w:ascii="Times New Roman" w:hAnsi="Times New Roman" w:cs="Times New Roman"/>
                <w:sz w:val="24"/>
                <w:szCs w:val="24"/>
              </w:rPr>
            </w:pPr>
            <w:r w:rsidRPr="005C7186">
              <w:rPr>
                <w:rFonts w:ascii="Times New Roman" w:hAnsi="Times New Roman" w:cs="Times New Roman"/>
                <w:sz w:val="24"/>
                <w:szCs w:val="24"/>
              </w:rPr>
              <w:t>Эффективно взаимодействует и работает в коллективе и команде</w:t>
            </w:r>
          </w:p>
        </w:tc>
        <w:tc>
          <w:tcPr>
            <w:tcW w:w="3379" w:type="dxa"/>
          </w:tcPr>
          <w:p w14:paraId="5555EB62"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Устный опрос</w:t>
            </w:r>
          </w:p>
          <w:p w14:paraId="5C3402E4"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525FBB12"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Семинар</w:t>
            </w:r>
          </w:p>
          <w:p w14:paraId="3D987E00"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1E26A563"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5AED6397" w14:textId="467F23E7" w:rsidR="007B15C0" w:rsidRPr="005C7186" w:rsidRDefault="007B15C0"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7F547E09" w14:textId="600B51FC" w:rsidR="007B15C0" w:rsidRPr="00F50946" w:rsidRDefault="007B15C0" w:rsidP="004401F5">
            <w:pPr>
              <w:shd w:val="clear" w:color="auto" w:fill="FFFFFF"/>
              <w:rPr>
                <w:rFonts w:eastAsia="Calibri"/>
                <w:bCs/>
                <w:sz w:val="24"/>
                <w:szCs w:val="24"/>
              </w:rPr>
            </w:pPr>
            <w:r w:rsidRPr="005C7186">
              <w:rPr>
                <w:rFonts w:eastAsia="Calibri"/>
                <w:bCs/>
                <w:sz w:val="24"/>
                <w:szCs w:val="24"/>
              </w:rPr>
              <w:t xml:space="preserve">Экспертное наблюдение за ходом выполнения </w:t>
            </w:r>
            <w:r w:rsidR="00F50946" w:rsidRPr="005C7186">
              <w:rPr>
                <w:rFonts w:eastAsia="Calibri"/>
                <w:bCs/>
                <w:sz w:val="24"/>
                <w:szCs w:val="24"/>
              </w:rPr>
              <w:t>практичес</w:t>
            </w:r>
            <w:r w:rsidR="00F50946">
              <w:rPr>
                <w:rFonts w:eastAsia="Calibri"/>
                <w:bCs/>
                <w:sz w:val="24"/>
                <w:szCs w:val="24"/>
              </w:rPr>
              <w:t>кого задания</w:t>
            </w:r>
          </w:p>
        </w:tc>
      </w:tr>
      <w:tr w:rsidR="007B15C0" w:rsidRPr="005C7186" w14:paraId="060EC06B" w14:textId="77777777" w:rsidTr="00D15F97">
        <w:tc>
          <w:tcPr>
            <w:tcW w:w="3936" w:type="dxa"/>
            <w:vAlign w:val="center"/>
          </w:tcPr>
          <w:p w14:paraId="591250D0" w14:textId="682776AD" w:rsidR="007B15C0" w:rsidRPr="005C7186" w:rsidRDefault="007B15C0" w:rsidP="004401F5">
            <w:pPr>
              <w:pStyle w:val="a6"/>
              <w:rPr>
                <w:rFonts w:ascii="Times New Roman" w:hAnsi="Times New Roman" w:cs="Times New Roman"/>
                <w:sz w:val="24"/>
                <w:szCs w:val="24"/>
              </w:rPr>
            </w:pPr>
            <w:r w:rsidRPr="005C7186">
              <w:rPr>
                <w:rFonts w:ascii="Times New Roman" w:hAnsi="Times New Roman" w:cs="Times New Roman"/>
                <w:sz w:val="24"/>
                <w:szCs w:val="24"/>
              </w:rPr>
              <w:t>ОК 05</w:t>
            </w:r>
            <w:r>
              <w:rPr>
                <w:rFonts w:ascii="Times New Roman" w:hAnsi="Times New Roman" w:cs="Times New Roman"/>
                <w:sz w:val="24"/>
                <w:szCs w:val="24"/>
              </w:rPr>
              <w:t>.</w:t>
            </w:r>
            <w:r w:rsidRPr="005C7186">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14:paraId="0278039E" w14:textId="77777777" w:rsidR="007B15C0" w:rsidRDefault="007B15C0" w:rsidP="004401F5">
            <w:pPr>
              <w:pStyle w:val="a6"/>
              <w:rPr>
                <w:rFonts w:ascii="Times New Roman" w:hAnsi="Times New Roman" w:cs="Times New Roman"/>
                <w:sz w:val="24"/>
                <w:szCs w:val="24"/>
              </w:rPr>
            </w:pPr>
          </w:p>
          <w:p w14:paraId="22EEB6E2" w14:textId="77777777" w:rsidR="007B15C0" w:rsidRDefault="007B15C0" w:rsidP="004401F5">
            <w:pPr>
              <w:pStyle w:val="a6"/>
              <w:rPr>
                <w:rFonts w:ascii="Times New Roman" w:hAnsi="Times New Roman" w:cs="Times New Roman"/>
                <w:sz w:val="24"/>
                <w:szCs w:val="24"/>
              </w:rPr>
            </w:pPr>
          </w:p>
          <w:p w14:paraId="5997E457" w14:textId="77777777" w:rsidR="007B15C0" w:rsidRDefault="007B15C0" w:rsidP="004401F5">
            <w:pPr>
              <w:pStyle w:val="a6"/>
              <w:rPr>
                <w:rFonts w:ascii="Times New Roman" w:hAnsi="Times New Roman" w:cs="Times New Roman"/>
                <w:sz w:val="24"/>
                <w:szCs w:val="24"/>
              </w:rPr>
            </w:pPr>
          </w:p>
          <w:p w14:paraId="2EB331BA" w14:textId="3AEAB7BF" w:rsidR="007B15C0" w:rsidRDefault="007B15C0" w:rsidP="004401F5">
            <w:pPr>
              <w:pStyle w:val="a6"/>
              <w:rPr>
                <w:rFonts w:ascii="Times New Roman" w:hAnsi="Times New Roman" w:cs="Times New Roman"/>
                <w:sz w:val="24"/>
                <w:szCs w:val="24"/>
              </w:rPr>
            </w:pPr>
            <w:r w:rsidRPr="005C7186">
              <w:rPr>
                <w:rFonts w:ascii="Times New Roman" w:hAnsi="Times New Roman" w:cs="Times New Roman"/>
                <w:sz w:val="24"/>
                <w:szCs w:val="24"/>
              </w:rPr>
              <w:t>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79" w:type="dxa"/>
          </w:tcPr>
          <w:p w14:paraId="0D042D02"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Устный опрос</w:t>
            </w:r>
          </w:p>
          <w:p w14:paraId="743F6C4E"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402AF096"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Семинар</w:t>
            </w:r>
          </w:p>
          <w:p w14:paraId="4A5C74E5"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57FD5D31"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2DECFF23"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Тестирование</w:t>
            </w:r>
          </w:p>
          <w:p w14:paraId="7804AF7D" w14:textId="3477404B" w:rsidR="007B15C0" w:rsidRPr="005C7186" w:rsidRDefault="007B15C0"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66CD3D14" w14:textId="5DEA3C42" w:rsidR="007B15C0" w:rsidRPr="005C7186" w:rsidRDefault="007B15C0" w:rsidP="004401F5">
            <w:pPr>
              <w:shd w:val="clear" w:color="auto" w:fill="FFFFFF"/>
              <w:rPr>
                <w:rFonts w:eastAsia="Calibri"/>
                <w:bCs/>
                <w:sz w:val="24"/>
                <w:szCs w:val="24"/>
              </w:rPr>
            </w:pPr>
            <w:r w:rsidRPr="005C7186">
              <w:rPr>
                <w:rFonts w:eastAsia="Calibri"/>
                <w:bCs/>
                <w:sz w:val="24"/>
                <w:szCs w:val="24"/>
              </w:rPr>
              <w:t>Оценка результатов выполнения тестов</w:t>
            </w:r>
          </w:p>
          <w:p w14:paraId="6AAD0D0B" w14:textId="34CC6EFF" w:rsidR="007B15C0" w:rsidRPr="005C7186" w:rsidRDefault="007B15C0" w:rsidP="004401F5">
            <w:pPr>
              <w:shd w:val="clear" w:color="auto" w:fill="FFFFFF"/>
              <w:rPr>
                <w:rFonts w:eastAsia="Calibri"/>
                <w:bCs/>
                <w:sz w:val="24"/>
                <w:szCs w:val="24"/>
              </w:rPr>
            </w:pPr>
            <w:r w:rsidRPr="005C7186">
              <w:rPr>
                <w:rFonts w:eastAsia="Calibri"/>
                <w:bCs/>
                <w:sz w:val="24"/>
                <w:szCs w:val="24"/>
              </w:rPr>
              <w:t xml:space="preserve">Экспертное наблюдение за ходом выполнения </w:t>
            </w:r>
            <w:r w:rsidR="00F50946" w:rsidRPr="005C7186">
              <w:rPr>
                <w:rFonts w:eastAsia="Calibri"/>
                <w:bCs/>
                <w:sz w:val="24"/>
                <w:szCs w:val="24"/>
              </w:rPr>
              <w:t>практичес</w:t>
            </w:r>
            <w:r w:rsidR="00F50946">
              <w:rPr>
                <w:rFonts w:eastAsia="Calibri"/>
                <w:bCs/>
                <w:sz w:val="24"/>
                <w:szCs w:val="24"/>
              </w:rPr>
              <w:t>кого задания</w:t>
            </w:r>
          </w:p>
          <w:p w14:paraId="0BDA449A" w14:textId="4610164A" w:rsidR="007B15C0" w:rsidRPr="005C7186" w:rsidRDefault="007B15C0"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2B877135" w14:textId="4F86871C" w:rsidR="007B15C0" w:rsidRPr="005C7186" w:rsidRDefault="007B15C0" w:rsidP="004401F5">
            <w:pPr>
              <w:pStyle w:val="a6"/>
              <w:rPr>
                <w:rFonts w:ascii="Times New Roman" w:hAnsi="Times New Roman" w:cs="Times New Roman"/>
                <w:iCs/>
                <w:sz w:val="24"/>
                <w:szCs w:val="24"/>
              </w:rPr>
            </w:pPr>
            <w:r w:rsidRPr="005C7186">
              <w:rPr>
                <w:rFonts w:ascii="Times New Roman" w:eastAsia="Calibri" w:hAnsi="Times New Roman"/>
                <w:sz w:val="24"/>
                <w:szCs w:val="24"/>
              </w:rPr>
              <w:t>Оценка качества оформления результатов</w:t>
            </w:r>
          </w:p>
        </w:tc>
      </w:tr>
      <w:tr w:rsidR="007B62E5" w:rsidRPr="005C7186" w14:paraId="459E0392" w14:textId="77777777" w:rsidTr="00D15F97">
        <w:tc>
          <w:tcPr>
            <w:tcW w:w="3936" w:type="dxa"/>
            <w:vAlign w:val="center"/>
          </w:tcPr>
          <w:p w14:paraId="24AFB1F8" w14:textId="77777777" w:rsidR="00B1058B" w:rsidRDefault="002C6802" w:rsidP="00B1058B">
            <w:r w:rsidRPr="005C7186">
              <w:rPr>
                <w:sz w:val="24"/>
                <w:szCs w:val="24"/>
              </w:rPr>
              <w:t>ОК 06</w:t>
            </w:r>
            <w:r w:rsidR="007B15C0">
              <w:rPr>
                <w:sz w:val="24"/>
                <w:szCs w:val="24"/>
              </w:rPr>
              <w:t>.</w:t>
            </w:r>
            <w:r w:rsidRPr="005C7186">
              <w:rPr>
                <w:sz w:val="24"/>
                <w:szCs w:val="24"/>
              </w:rPr>
              <w:t xml:space="preserve"> </w:t>
            </w:r>
            <w:r w:rsidR="00B1058B"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B1058B" w:rsidRPr="0059543B">
              <w:rPr>
                <w:b/>
                <w:sz w:val="24"/>
                <w:szCs w:val="24"/>
              </w:rPr>
              <w:t>российских духовно-нравственных</w:t>
            </w:r>
            <w:r w:rsidR="00B1058B" w:rsidRPr="0059543B">
              <w:rPr>
                <w:sz w:val="24"/>
                <w:szCs w:val="24"/>
              </w:rPr>
              <w:t xml:space="preserve"> ценностей, в том числе с учетом гармонизации межнациональных и межрелигиозных отношений, применять стандарты </w:t>
            </w:r>
            <w:r w:rsidR="00B1058B" w:rsidRPr="0059543B">
              <w:rPr>
                <w:sz w:val="24"/>
                <w:szCs w:val="24"/>
              </w:rPr>
              <w:lastRenderedPageBreak/>
              <w:t>антикоррупционного поведения;</w:t>
            </w:r>
          </w:p>
          <w:p w14:paraId="328DC0DE" w14:textId="0A7E2720" w:rsidR="003324B4" w:rsidRDefault="003324B4" w:rsidP="004401F5">
            <w:pPr>
              <w:pStyle w:val="a6"/>
              <w:rPr>
                <w:rFonts w:ascii="Times New Roman" w:hAnsi="Times New Roman" w:cs="Times New Roman"/>
                <w:sz w:val="24"/>
                <w:szCs w:val="24"/>
              </w:rPr>
            </w:pPr>
          </w:p>
          <w:p w14:paraId="6B0CD6D5" w14:textId="77777777" w:rsidR="003324B4" w:rsidRDefault="003324B4" w:rsidP="004401F5">
            <w:pPr>
              <w:pStyle w:val="a6"/>
              <w:rPr>
                <w:rFonts w:ascii="Times New Roman" w:hAnsi="Times New Roman" w:cs="Times New Roman"/>
                <w:sz w:val="24"/>
                <w:szCs w:val="24"/>
              </w:rPr>
            </w:pPr>
          </w:p>
          <w:p w14:paraId="51413D3D" w14:textId="77777777" w:rsidR="003324B4" w:rsidRDefault="003324B4" w:rsidP="004401F5">
            <w:pPr>
              <w:pStyle w:val="a6"/>
              <w:rPr>
                <w:rFonts w:ascii="Times New Roman" w:hAnsi="Times New Roman" w:cs="Times New Roman"/>
                <w:sz w:val="24"/>
                <w:szCs w:val="24"/>
              </w:rPr>
            </w:pPr>
          </w:p>
          <w:p w14:paraId="24CB5467" w14:textId="4B27F195" w:rsidR="003324B4" w:rsidRPr="005C7186" w:rsidRDefault="003324B4" w:rsidP="004401F5">
            <w:pPr>
              <w:pStyle w:val="a6"/>
              <w:rPr>
                <w:rFonts w:ascii="Times New Roman" w:hAnsi="Times New Roman" w:cs="Times New Roman"/>
                <w:sz w:val="24"/>
                <w:szCs w:val="24"/>
              </w:rPr>
            </w:pPr>
          </w:p>
        </w:tc>
        <w:tc>
          <w:tcPr>
            <w:tcW w:w="2822" w:type="dxa"/>
          </w:tcPr>
          <w:p w14:paraId="0DEA91B8" w14:textId="77777777" w:rsidR="007B15C0" w:rsidRDefault="007B15C0" w:rsidP="004401F5">
            <w:pPr>
              <w:pStyle w:val="a6"/>
              <w:rPr>
                <w:rFonts w:ascii="Times New Roman" w:hAnsi="Times New Roman" w:cs="Times New Roman"/>
                <w:sz w:val="24"/>
                <w:szCs w:val="24"/>
              </w:rPr>
            </w:pPr>
          </w:p>
          <w:p w14:paraId="3E87E93E" w14:textId="77777777" w:rsidR="007B15C0" w:rsidRDefault="007B15C0" w:rsidP="004401F5">
            <w:pPr>
              <w:pStyle w:val="a6"/>
              <w:rPr>
                <w:rFonts w:ascii="Times New Roman" w:hAnsi="Times New Roman" w:cs="Times New Roman"/>
                <w:sz w:val="24"/>
                <w:szCs w:val="24"/>
              </w:rPr>
            </w:pPr>
          </w:p>
          <w:p w14:paraId="2771B090" w14:textId="7AE501ED" w:rsidR="00B513C9" w:rsidRPr="005C7186" w:rsidRDefault="00B513C9" w:rsidP="004401F5">
            <w:pPr>
              <w:pStyle w:val="a6"/>
              <w:rPr>
                <w:rFonts w:ascii="Times New Roman" w:hAnsi="Times New Roman" w:cs="Times New Roman"/>
                <w:sz w:val="24"/>
                <w:szCs w:val="24"/>
              </w:rPr>
            </w:pPr>
            <w:r w:rsidRPr="005C7186">
              <w:rPr>
                <w:rFonts w:ascii="Times New Roman" w:hAnsi="Times New Roman" w:cs="Times New Roman"/>
                <w:sz w:val="24"/>
                <w:szCs w:val="24"/>
              </w:rPr>
              <w:t xml:space="preserve">Проявляет гражданско-патриотическую позицию, демонстрирует осознанное поведение на основе традиционных общечеловеческих ценностей, в том числе с учетом гармонизации </w:t>
            </w:r>
            <w:r w:rsidRPr="005C7186">
              <w:rPr>
                <w:rFonts w:ascii="Times New Roman" w:hAnsi="Times New Roman" w:cs="Times New Roman"/>
                <w:sz w:val="24"/>
                <w:szCs w:val="24"/>
              </w:rPr>
              <w:lastRenderedPageBreak/>
              <w:t>межнациональных и межрелигиозных отношений, применять стандарты антикоррупционного поведения</w:t>
            </w:r>
          </w:p>
        </w:tc>
        <w:tc>
          <w:tcPr>
            <w:tcW w:w="3379" w:type="dxa"/>
          </w:tcPr>
          <w:p w14:paraId="3B4249E7"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lastRenderedPageBreak/>
              <w:t>Устный опрос</w:t>
            </w:r>
          </w:p>
          <w:p w14:paraId="7919E9CC"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722B30DD"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Семинар</w:t>
            </w:r>
          </w:p>
          <w:p w14:paraId="7DFE94EE"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2AA45809"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7DD2288F"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Тестирование</w:t>
            </w:r>
          </w:p>
          <w:p w14:paraId="026AE73F" w14:textId="7233F683" w:rsidR="007B15C0" w:rsidRPr="005C7186" w:rsidRDefault="007B15C0"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5A360193" w14:textId="4E84F36E" w:rsidR="007B15C0" w:rsidRPr="005C7186" w:rsidRDefault="007B15C0" w:rsidP="004401F5">
            <w:pPr>
              <w:shd w:val="clear" w:color="auto" w:fill="FFFFFF"/>
              <w:rPr>
                <w:rFonts w:eastAsia="Calibri"/>
                <w:bCs/>
                <w:sz w:val="24"/>
                <w:szCs w:val="24"/>
              </w:rPr>
            </w:pPr>
            <w:r w:rsidRPr="005C7186">
              <w:rPr>
                <w:rFonts w:eastAsia="Calibri"/>
                <w:bCs/>
                <w:sz w:val="24"/>
                <w:szCs w:val="24"/>
              </w:rPr>
              <w:t xml:space="preserve">Оценка результатов </w:t>
            </w:r>
            <w:r w:rsidRPr="005C7186">
              <w:rPr>
                <w:rFonts w:eastAsia="Calibri"/>
                <w:bCs/>
                <w:sz w:val="24"/>
                <w:szCs w:val="24"/>
              </w:rPr>
              <w:lastRenderedPageBreak/>
              <w:t>выполнения тестов</w:t>
            </w:r>
          </w:p>
          <w:p w14:paraId="64E74C41" w14:textId="03F5514F" w:rsidR="007B15C0" w:rsidRPr="005C7186" w:rsidRDefault="007B15C0" w:rsidP="004401F5">
            <w:pPr>
              <w:shd w:val="clear" w:color="auto" w:fill="FFFFFF"/>
              <w:rPr>
                <w:rFonts w:eastAsia="Calibri"/>
                <w:bCs/>
                <w:sz w:val="24"/>
                <w:szCs w:val="24"/>
              </w:rPr>
            </w:pPr>
            <w:r w:rsidRPr="005C7186">
              <w:rPr>
                <w:rFonts w:eastAsia="Calibri"/>
                <w:bCs/>
                <w:sz w:val="24"/>
                <w:szCs w:val="24"/>
              </w:rPr>
              <w:t xml:space="preserve">Экспертное наблюдение за ходом выполнения </w:t>
            </w:r>
            <w:r w:rsidR="00F50946" w:rsidRPr="005C7186">
              <w:rPr>
                <w:rFonts w:eastAsia="Calibri"/>
                <w:bCs/>
                <w:sz w:val="24"/>
                <w:szCs w:val="24"/>
              </w:rPr>
              <w:t>практичес</w:t>
            </w:r>
            <w:r w:rsidR="00F50946">
              <w:rPr>
                <w:rFonts w:eastAsia="Calibri"/>
                <w:bCs/>
                <w:sz w:val="24"/>
                <w:szCs w:val="24"/>
              </w:rPr>
              <w:t>кого задания</w:t>
            </w:r>
          </w:p>
          <w:p w14:paraId="18654104" w14:textId="6932C20A" w:rsidR="007B15C0" w:rsidRPr="005C7186" w:rsidRDefault="007B15C0"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4F8F402E" w14:textId="7F7C0367" w:rsidR="002C6802" w:rsidRPr="005C7186" w:rsidRDefault="007B15C0" w:rsidP="004401F5">
            <w:pPr>
              <w:pStyle w:val="a6"/>
              <w:rPr>
                <w:rFonts w:ascii="Times New Roman" w:hAnsi="Times New Roman" w:cs="Times New Roman"/>
                <w:sz w:val="24"/>
                <w:szCs w:val="24"/>
              </w:rPr>
            </w:pPr>
            <w:r w:rsidRPr="005C7186">
              <w:rPr>
                <w:rFonts w:ascii="Times New Roman" w:eastAsia="Calibri" w:hAnsi="Times New Roman"/>
                <w:sz w:val="24"/>
                <w:szCs w:val="24"/>
              </w:rPr>
              <w:t>Оценка качества оформления результатов</w:t>
            </w:r>
          </w:p>
        </w:tc>
      </w:tr>
      <w:tr w:rsidR="003324B4" w:rsidRPr="005C7186" w14:paraId="276F8A48" w14:textId="77777777" w:rsidTr="00D15F97">
        <w:tc>
          <w:tcPr>
            <w:tcW w:w="3936" w:type="dxa"/>
            <w:vAlign w:val="center"/>
          </w:tcPr>
          <w:p w14:paraId="4001CD1E" w14:textId="0BB6D31A" w:rsidR="003324B4" w:rsidRPr="00F71537" w:rsidRDefault="003324B4" w:rsidP="00F71537">
            <w:pPr>
              <w:pStyle w:val="a6"/>
              <w:jc w:val="both"/>
              <w:rPr>
                <w:rFonts w:ascii="Times New Roman" w:hAnsi="Times New Roman" w:cs="Times New Roman"/>
                <w:b/>
                <w:bCs/>
                <w:sz w:val="24"/>
                <w:szCs w:val="24"/>
              </w:rPr>
            </w:pPr>
            <w:r w:rsidRPr="00F71537">
              <w:rPr>
                <w:rFonts w:ascii="Times New Roman" w:hAnsi="Times New Roman" w:cs="Times New Roman"/>
                <w:b/>
                <w:bCs/>
                <w:sz w:val="24"/>
                <w:szCs w:val="24"/>
              </w:rPr>
              <w:lastRenderedPageBreak/>
              <w:t>Профессиональные компетенции:</w:t>
            </w:r>
          </w:p>
        </w:tc>
        <w:tc>
          <w:tcPr>
            <w:tcW w:w="2822" w:type="dxa"/>
          </w:tcPr>
          <w:p w14:paraId="2026C8D3" w14:textId="77777777" w:rsidR="003324B4" w:rsidRPr="005C7186" w:rsidRDefault="003324B4" w:rsidP="007B62E5">
            <w:pPr>
              <w:pStyle w:val="a6"/>
              <w:rPr>
                <w:rFonts w:ascii="Times New Roman" w:hAnsi="Times New Roman" w:cs="Times New Roman"/>
                <w:sz w:val="24"/>
                <w:szCs w:val="24"/>
              </w:rPr>
            </w:pPr>
          </w:p>
        </w:tc>
        <w:tc>
          <w:tcPr>
            <w:tcW w:w="3379" w:type="dxa"/>
          </w:tcPr>
          <w:p w14:paraId="0AF300BA" w14:textId="77777777" w:rsidR="003324B4" w:rsidRPr="005C7186" w:rsidRDefault="003324B4" w:rsidP="002C6802">
            <w:pPr>
              <w:pStyle w:val="a6"/>
              <w:rPr>
                <w:rFonts w:ascii="Times New Roman" w:hAnsi="Times New Roman" w:cs="Times New Roman"/>
                <w:iCs/>
                <w:sz w:val="24"/>
                <w:szCs w:val="24"/>
              </w:rPr>
            </w:pPr>
          </w:p>
        </w:tc>
      </w:tr>
      <w:tr w:rsidR="007B15C0" w:rsidRPr="005C7186" w14:paraId="5CE156C8" w14:textId="77777777" w:rsidTr="00D15F97">
        <w:tc>
          <w:tcPr>
            <w:tcW w:w="3936" w:type="dxa"/>
            <w:vAlign w:val="center"/>
          </w:tcPr>
          <w:p w14:paraId="72ECB456" w14:textId="77777777" w:rsidR="007B15C0" w:rsidRDefault="007B15C0" w:rsidP="004401F5">
            <w:pPr>
              <w:pStyle w:val="a6"/>
              <w:rPr>
                <w:rFonts w:ascii="Times New Roman" w:hAnsi="Times New Roman" w:cs="Times New Roman"/>
                <w:sz w:val="24"/>
                <w:szCs w:val="24"/>
              </w:rPr>
            </w:pPr>
            <w:r w:rsidRPr="003324B4">
              <w:rPr>
                <w:rFonts w:ascii="Times New Roman" w:hAnsi="Times New Roman" w:cs="Times New Roman"/>
                <w:sz w:val="24"/>
                <w:szCs w:val="24"/>
              </w:rPr>
              <w:t>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14:paraId="77F4DC22" w14:textId="77777777" w:rsidR="007B15C0" w:rsidRPr="007B15C0" w:rsidRDefault="007B15C0" w:rsidP="004401F5">
            <w:pPr>
              <w:pStyle w:val="a6"/>
              <w:rPr>
                <w:rFonts w:ascii="Times New Roman" w:hAnsi="Times New Roman" w:cs="Times New Roman"/>
                <w:sz w:val="24"/>
                <w:szCs w:val="24"/>
              </w:rPr>
            </w:pPr>
          </w:p>
        </w:tc>
        <w:tc>
          <w:tcPr>
            <w:tcW w:w="2822" w:type="dxa"/>
          </w:tcPr>
          <w:p w14:paraId="07AE0DED" w14:textId="6CADF75B" w:rsidR="007B15C0" w:rsidRPr="007B15C0" w:rsidRDefault="007B15C0" w:rsidP="004401F5">
            <w:pPr>
              <w:pStyle w:val="a6"/>
              <w:rPr>
                <w:rFonts w:ascii="Times New Roman" w:hAnsi="Times New Roman" w:cs="Times New Roman"/>
                <w:sz w:val="24"/>
                <w:szCs w:val="24"/>
              </w:rPr>
            </w:pPr>
            <w:r w:rsidRPr="00F71537">
              <w:rPr>
                <w:rFonts w:ascii="Times New Roman" w:hAnsi="Times New Roman" w:cs="Times New Roman"/>
                <w:sz w:val="24"/>
                <w:szCs w:val="24"/>
              </w:rPr>
              <w:t>Выявля</w:t>
            </w:r>
            <w:r>
              <w:rPr>
                <w:rFonts w:ascii="Times New Roman" w:hAnsi="Times New Roman" w:cs="Times New Roman"/>
                <w:sz w:val="24"/>
                <w:szCs w:val="24"/>
              </w:rPr>
              <w:t>ет</w:t>
            </w:r>
            <w:r w:rsidRPr="00F71537">
              <w:rPr>
                <w:rFonts w:ascii="Times New Roman" w:hAnsi="Times New Roman" w:cs="Times New Roman"/>
                <w:sz w:val="24"/>
                <w:szCs w:val="24"/>
              </w:rPr>
              <w:t xml:space="preserve">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w:t>
            </w:r>
            <w:r>
              <w:rPr>
                <w:rFonts w:ascii="Times New Roman" w:hAnsi="Times New Roman" w:cs="Times New Roman"/>
                <w:sz w:val="24"/>
                <w:szCs w:val="24"/>
              </w:rPr>
              <w:t>ет</w:t>
            </w:r>
            <w:r w:rsidRPr="00F71537">
              <w:rPr>
                <w:rFonts w:ascii="Times New Roman" w:hAnsi="Times New Roman" w:cs="Times New Roman"/>
                <w:sz w:val="24"/>
                <w:szCs w:val="24"/>
              </w:rPr>
              <w:t xml:space="preserve"> их потенциал в преодолении обстоятельств, ухудшающих или способных ухудшить условия их жизнедеятельности</w:t>
            </w:r>
          </w:p>
        </w:tc>
        <w:tc>
          <w:tcPr>
            <w:tcW w:w="3379" w:type="dxa"/>
          </w:tcPr>
          <w:p w14:paraId="2512473B" w14:textId="77777777" w:rsidR="007B15C0" w:rsidRDefault="007B15C0"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t>Устный опрос</w:t>
            </w:r>
          </w:p>
          <w:p w14:paraId="52A0B764" w14:textId="25363C31" w:rsidR="00367C77" w:rsidRPr="00367C77" w:rsidRDefault="00367C77"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5F37FA29" w14:textId="77777777" w:rsidR="007B15C0" w:rsidRPr="00367C77" w:rsidRDefault="007B15C0"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t>Собеседование</w:t>
            </w:r>
          </w:p>
          <w:p w14:paraId="0184DF59" w14:textId="77777777" w:rsidR="007B15C0" w:rsidRPr="00367C77" w:rsidRDefault="007B15C0"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t>Решение ситуационных задач и кейсов</w:t>
            </w:r>
          </w:p>
          <w:p w14:paraId="4A2B38F7" w14:textId="40D95EE9" w:rsidR="00367C77" w:rsidRPr="00367C77" w:rsidRDefault="00367C77"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t>Тестирование</w:t>
            </w:r>
          </w:p>
          <w:p w14:paraId="7D1DE529" w14:textId="5B4AF4E3" w:rsidR="007B15C0" w:rsidRPr="00367C77" w:rsidRDefault="007B15C0" w:rsidP="004401F5">
            <w:pPr>
              <w:shd w:val="clear" w:color="auto" w:fill="FFFFFF"/>
              <w:rPr>
                <w:rFonts w:eastAsia="Calibri"/>
                <w:bCs/>
                <w:sz w:val="24"/>
                <w:szCs w:val="24"/>
              </w:rPr>
            </w:pPr>
            <w:r w:rsidRPr="00367C77">
              <w:rPr>
                <w:rFonts w:eastAsia="Calibri"/>
                <w:bCs/>
                <w:sz w:val="24"/>
                <w:szCs w:val="24"/>
              </w:rPr>
              <w:t>Оценка результатов выполнения кейсов</w:t>
            </w:r>
          </w:p>
          <w:p w14:paraId="717A3559" w14:textId="3D4B1D62" w:rsidR="007B15C0" w:rsidRPr="00367C77" w:rsidRDefault="007B15C0" w:rsidP="004401F5">
            <w:pPr>
              <w:shd w:val="clear" w:color="auto" w:fill="FFFFFF"/>
              <w:rPr>
                <w:rFonts w:eastAsia="Calibri"/>
                <w:bCs/>
                <w:sz w:val="24"/>
                <w:szCs w:val="24"/>
              </w:rPr>
            </w:pPr>
            <w:r w:rsidRPr="00367C77">
              <w:rPr>
                <w:rFonts w:eastAsia="Calibri"/>
                <w:bCs/>
                <w:sz w:val="24"/>
                <w:szCs w:val="24"/>
              </w:rPr>
              <w:t xml:space="preserve">Экспертное наблюдение за ходом выполнения </w:t>
            </w:r>
            <w:r w:rsidR="00F50946" w:rsidRPr="00367C77">
              <w:rPr>
                <w:rFonts w:eastAsia="Calibri"/>
                <w:bCs/>
                <w:sz w:val="24"/>
                <w:szCs w:val="24"/>
              </w:rPr>
              <w:t>практического задания</w:t>
            </w:r>
          </w:p>
          <w:p w14:paraId="785D8327" w14:textId="6C55284B" w:rsidR="007B15C0" w:rsidRPr="00367C77" w:rsidRDefault="007B15C0" w:rsidP="004401F5">
            <w:pPr>
              <w:shd w:val="clear" w:color="auto" w:fill="FFFFFF"/>
              <w:rPr>
                <w:rFonts w:eastAsia="Calibri"/>
                <w:bCs/>
                <w:sz w:val="24"/>
                <w:szCs w:val="24"/>
              </w:rPr>
            </w:pPr>
            <w:r w:rsidRPr="00367C77">
              <w:rPr>
                <w:rFonts w:eastAsia="Calibri"/>
                <w:bCs/>
                <w:sz w:val="24"/>
                <w:szCs w:val="24"/>
              </w:rPr>
              <w:t>Экспертная оценка решения ситуационных задач</w:t>
            </w:r>
          </w:p>
          <w:p w14:paraId="3B58E8A2" w14:textId="367D57B2" w:rsidR="007B15C0" w:rsidRPr="007B15C0" w:rsidRDefault="007B15C0" w:rsidP="004401F5">
            <w:pPr>
              <w:pStyle w:val="a6"/>
              <w:rPr>
                <w:rFonts w:ascii="Times New Roman" w:hAnsi="Times New Roman" w:cs="Times New Roman"/>
                <w:iCs/>
                <w:sz w:val="24"/>
                <w:szCs w:val="24"/>
              </w:rPr>
            </w:pPr>
            <w:r w:rsidRPr="00367C77">
              <w:rPr>
                <w:rFonts w:ascii="Times New Roman" w:eastAsia="Calibri" w:hAnsi="Times New Roman"/>
                <w:sz w:val="24"/>
                <w:szCs w:val="24"/>
              </w:rPr>
              <w:t>Оценка качества оформления результатов</w:t>
            </w:r>
          </w:p>
        </w:tc>
      </w:tr>
      <w:tr w:rsidR="007B15C0" w:rsidRPr="005C7186" w14:paraId="07EB2C50" w14:textId="77777777" w:rsidTr="00D15F97">
        <w:tc>
          <w:tcPr>
            <w:tcW w:w="3936" w:type="dxa"/>
            <w:vAlign w:val="center"/>
          </w:tcPr>
          <w:p w14:paraId="57144F0E" w14:textId="6A5EC50F" w:rsidR="007B15C0" w:rsidRPr="003324B4" w:rsidRDefault="007B15C0" w:rsidP="004401F5">
            <w:pPr>
              <w:pStyle w:val="a6"/>
              <w:rPr>
                <w:rFonts w:ascii="Times New Roman" w:hAnsi="Times New Roman" w:cs="Times New Roman"/>
                <w:sz w:val="24"/>
                <w:szCs w:val="24"/>
              </w:rPr>
            </w:pPr>
            <w:r w:rsidRPr="003324B4">
              <w:rPr>
                <w:rFonts w:ascii="Times New Roman" w:hAnsi="Times New Roman" w:cs="Times New Roman"/>
                <w:sz w:val="24"/>
                <w:szCs w:val="24"/>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822" w:type="dxa"/>
          </w:tcPr>
          <w:p w14:paraId="4129B98E" w14:textId="788D1493" w:rsidR="007B15C0" w:rsidRPr="00F71537" w:rsidRDefault="007B15C0" w:rsidP="004401F5">
            <w:pPr>
              <w:pStyle w:val="a6"/>
              <w:rPr>
                <w:rFonts w:ascii="Times New Roman" w:hAnsi="Times New Roman" w:cs="Times New Roman"/>
                <w:sz w:val="24"/>
                <w:szCs w:val="24"/>
              </w:rPr>
            </w:pPr>
            <w:r w:rsidRPr="003324B4">
              <w:rPr>
                <w:rFonts w:ascii="Times New Roman" w:hAnsi="Times New Roman" w:cs="Times New Roman"/>
                <w:sz w:val="24"/>
                <w:szCs w:val="24"/>
              </w:rPr>
              <w:t>Определя</w:t>
            </w:r>
            <w:r>
              <w:rPr>
                <w:rFonts w:ascii="Times New Roman" w:hAnsi="Times New Roman" w:cs="Times New Roman"/>
                <w:sz w:val="24"/>
                <w:szCs w:val="24"/>
              </w:rPr>
              <w:t>ет</w:t>
            </w:r>
            <w:r w:rsidRPr="003324B4">
              <w:rPr>
                <w:rFonts w:ascii="Times New Roman" w:hAnsi="Times New Roman" w:cs="Times New Roman"/>
                <w:sz w:val="24"/>
                <w:szCs w:val="24"/>
              </w:rPr>
              <w:t xml:space="preserve">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379" w:type="dxa"/>
          </w:tcPr>
          <w:p w14:paraId="1D8A031A" w14:textId="77777777" w:rsidR="007B15C0"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Устный опрос</w:t>
            </w:r>
          </w:p>
          <w:p w14:paraId="75EA5686" w14:textId="1EDD42E7" w:rsidR="00367C77" w:rsidRPr="005C7186" w:rsidRDefault="00367C77"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71D9D0BF"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4C2A10DE"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1FFCAE22" w14:textId="19F7C3F4" w:rsidR="007B15C0" w:rsidRPr="005C7186" w:rsidRDefault="007B15C0"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13FE4CE5" w14:textId="433BBAB0" w:rsidR="007B15C0" w:rsidRPr="005C7186" w:rsidRDefault="007B15C0" w:rsidP="004401F5">
            <w:pPr>
              <w:shd w:val="clear" w:color="auto" w:fill="FFFFFF"/>
              <w:rPr>
                <w:rFonts w:eastAsia="Calibri"/>
                <w:bCs/>
                <w:sz w:val="24"/>
                <w:szCs w:val="24"/>
              </w:rPr>
            </w:pPr>
            <w:r w:rsidRPr="005C7186">
              <w:rPr>
                <w:rFonts w:eastAsia="Calibri"/>
                <w:bCs/>
                <w:sz w:val="24"/>
                <w:szCs w:val="24"/>
              </w:rPr>
              <w:t xml:space="preserve">Экспертное наблюдение за ходом выполнения </w:t>
            </w:r>
            <w:r w:rsidR="00F50946" w:rsidRPr="005C7186">
              <w:rPr>
                <w:rFonts w:eastAsia="Calibri"/>
                <w:bCs/>
                <w:sz w:val="24"/>
                <w:szCs w:val="24"/>
              </w:rPr>
              <w:t>практичес</w:t>
            </w:r>
            <w:r w:rsidR="00F50946">
              <w:rPr>
                <w:rFonts w:eastAsia="Calibri"/>
                <w:bCs/>
                <w:sz w:val="24"/>
                <w:szCs w:val="24"/>
              </w:rPr>
              <w:t>кого задания</w:t>
            </w:r>
          </w:p>
          <w:p w14:paraId="1DD89787" w14:textId="385F14AF" w:rsidR="007B15C0" w:rsidRPr="005C7186" w:rsidRDefault="007B15C0"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78C064E2" w14:textId="1939E193" w:rsidR="007B15C0" w:rsidRPr="005C7186" w:rsidRDefault="007B15C0" w:rsidP="004401F5">
            <w:pPr>
              <w:pStyle w:val="a6"/>
              <w:rPr>
                <w:rFonts w:ascii="Times New Roman" w:hAnsi="Times New Roman" w:cs="Times New Roman"/>
                <w:iCs/>
                <w:sz w:val="24"/>
                <w:szCs w:val="24"/>
              </w:rPr>
            </w:pPr>
            <w:r w:rsidRPr="005C7186">
              <w:rPr>
                <w:rFonts w:ascii="Times New Roman" w:eastAsia="Calibri" w:hAnsi="Times New Roman"/>
                <w:sz w:val="24"/>
                <w:szCs w:val="24"/>
              </w:rPr>
              <w:t>Оценка качества оформления результатов</w:t>
            </w:r>
          </w:p>
        </w:tc>
      </w:tr>
      <w:tr w:rsidR="007B15C0" w:rsidRPr="005C7186" w14:paraId="6F0594A1" w14:textId="77777777" w:rsidTr="00D15F97">
        <w:tc>
          <w:tcPr>
            <w:tcW w:w="3936" w:type="dxa"/>
            <w:vAlign w:val="center"/>
          </w:tcPr>
          <w:p w14:paraId="336464BB" w14:textId="1518CBE2" w:rsidR="007B15C0" w:rsidRPr="003324B4" w:rsidRDefault="007B15C0" w:rsidP="004401F5">
            <w:pPr>
              <w:pStyle w:val="a6"/>
              <w:rPr>
                <w:rFonts w:ascii="Times New Roman" w:hAnsi="Times New Roman" w:cs="Times New Roman"/>
                <w:sz w:val="24"/>
                <w:szCs w:val="24"/>
              </w:rPr>
            </w:pPr>
            <w:r w:rsidRPr="003324B4">
              <w:rPr>
                <w:rFonts w:ascii="Times New Roman" w:hAnsi="Times New Roman" w:cs="Times New Roman"/>
                <w:sz w:val="24"/>
                <w:szCs w:val="24"/>
              </w:rPr>
              <w:t xml:space="preserve">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w:t>
            </w:r>
            <w:r w:rsidRPr="003324B4">
              <w:rPr>
                <w:rFonts w:ascii="Times New Roman" w:hAnsi="Times New Roman" w:cs="Times New Roman"/>
                <w:sz w:val="24"/>
                <w:szCs w:val="24"/>
              </w:rPr>
              <w:lastRenderedPageBreak/>
              <w:t>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2822" w:type="dxa"/>
          </w:tcPr>
          <w:p w14:paraId="2D79161A" w14:textId="412AAED9" w:rsidR="007B15C0" w:rsidRPr="003324B4" w:rsidRDefault="007B15C0" w:rsidP="004401F5">
            <w:pPr>
              <w:pStyle w:val="a6"/>
              <w:rPr>
                <w:rFonts w:ascii="Times New Roman" w:hAnsi="Times New Roman" w:cs="Times New Roman"/>
                <w:sz w:val="24"/>
                <w:szCs w:val="24"/>
              </w:rPr>
            </w:pPr>
            <w:r w:rsidRPr="003324B4">
              <w:rPr>
                <w:rFonts w:ascii="Times New Roman" w:hAnsi="Times New Roman" w:cs="Times New Roman"/>
                <w:sz w:val="24"/>
                <w:szCs w:val="24"/>
              </w:rPr>
              <w:lastRenderedPageBreak/>
              <w:t>Предоставля</w:t>
            </w:r>
            <w:r>
              <w:rPr>
                <w:rFonts w:ascii="Times New Roman" w:hAnsi="Times New Roman" w:cs="Times New Roman"/>
                <w:sz w:val="24"/>
                <w:szCs w:val="24"/>
              </w:rPr>
              <w:t>ет</w:t>
            </w:r>
            <w:r w:rsidRPr="003324B4">
              <w:rPr>
                <w:rFonts w:ascii="Times New Roman" w:hAnsi="Times New Roman" w:cs="Times New Roman"/>
                <w:sz w:val="24"/>
                <w:szCs w:val="24"/>
              </w:rPr>
              <w:t xml:space="preserve"> комплекс социальных услуг в соответствии с индивидуальной программой предоставления </w:t>
            </w:r>
            <w:r w:rsidRPr="003324B4">
              <w:rPr>
                <w:rFonts w:ascii="Times New Roman" w:hAnsi="Times New Roman" w:cs="Times New Roman"/>
                <w:sz w:val="24"/>
                <w:szCs w:val="24"/>
              </w:rPr>
              <w:lastRenderedPageBreak/>
              <w:t>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3379" w:type="dxa"/>
          </w:tcPr>
          <w:p w14:paraId="62178B23"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lastRenderedPageBreak/>
              <w:t>Устный опрос</w:t>
            </w:r>
          </w:p>
          <w:p w14:paraId="0DC3C1D7" w14:textId="77777777" w:rsidR="007B15C0"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58BBE5B6" w14:textId="2C5B3427" w:rsidR="00367C77" w:rsidRPr="005C7186" w:rsidRDefault="00367C77"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29F00D3A" w14:textId="77777777" w:rsidR="007B15C0" w:rsidRPr="005C7186" w:rsidRDefault="007B15C0"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7ED9F014" w14:textId="32A94369" w:rsidR="007B15C0" w:rsidRPr="005C7186" w:rsidRDefault="007B15C0" w:rsidP="004401F5">
            <w:pPr>
              <w:shd w:val="clear" w:color="auto" w:fill="FFFFFF"/>
              <w:rPr>
                <w:rFonts w:eastAsia="Calibri"/>
                <w:bCs/>
                <w:sz w:val="24"/>
                <w:szCs w:val="24"/>
              </w:rPr>
            </w:pPr>
            <w:r w:rsidRPr="005C7186">
              <w:rPr>
                <w:rFonts w:eastAsia="Calibri"/>
                <w:bCs/>
                <w:sz w:val="24"/>
                <w:szCs w:val="24"/>
              </w:rPr>
              <w:t xml:space="preserve">Оценка результатов </w:t>
            </w:r>
            <w:r w:rsidRPr="005C7186">
              <w:rPr>
                <w:rFonts w:eastAsia="Calibri"/>
                <w:bCs/>
                <w:sz w:val="24"/>
                <w:szCs w:val="24"/>
              </w:rPr>
              <w:lastRenderedPageBreak/>
              <w:t>выполнения кейсов</w:t>
            </w:r>
          </w:p>
          <w:p w14:paraId="60D64C2A" w14:textId="712EB8F3" w:rsidR="007B15C0" w:rsidRPr="005C7186" w:rsidRDefault="007B15C0" w:rsidP="004401F5">
            <w:pPr>
              <w:shd w:val="clear" w:color="auto" w:fill="FFFFFF"/>
              <w:rPr>
                <w:rFonts w:eastAsia="Calibri"/>
                <w:bCs/>
                <w:sz w:val="24"/>
                <w:szCs w:val="24"/>
              </w:rPr>
            </w:pPr>
            <w:r w:rsidRPr="005C7186">
              <w:rPr>
                <w:rFonts w:eastAsia="Calibri"/>
                <w:bCs/>
                <w:sz w:val="24"/>
                <w:szCs w:val="24"/>
              </w:rPr>
              <w:t xml:space="preserve">Экспертное наблюдение за ходом выполнения </w:t>
            </w:r>
            <w:r w:rsidR="00F50946" w:rsidRPr="005C7186">
              <w:rPr>
                <w:rFonts w:eastAsia="Calibri"/>
                <w:bCs/>
                <w:sz w:val="24"/>
                <w:szCs w:val="24"/>
              </w:rPr>
              <w:t>практичес</w:t>
            </w:r>
            <w:r w:rsidR="00F50946">
              <w:rPr>
                <w:rFonts w:eastAsia="Calibri"/>
                <w:bCs/>
                <w:sz w:val="24"/>
                <w:szCs w:val="24"/>
              </w:rPr>
              <w:t>кого задания</w:t>
            </w:r>
          </w:p>
          <w:p w14:paraId="1834D0E9" w14:textId="68F9004B" w:rsidR="007B15C0" w:rsidRPr="005C7186" w:rsidRDefault="007B15C0"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1951B7D1" w14:textId="3D3F3277" w:rsidR="007B15C0" w:rsidRPr="005C7186" w:rsidRDefault="007B15C0" w:rsidP="004401F5">
            <w:pPr>
              <w:pStyle w:val="a6"/>
              <w:rPr>
                <w:rFonts w:ascii="Times New Roman" w:hAnsi="Times New Roman" w:cs="Times New Roman"/>
                <w:iCs/>
                <w:sz w:val="24"/>
                <w:szCs w:val="24"/>
              </w:rPr>
            </w:pPr>
            <w:r w:rsidRPr="005C7186">
              <w:rPr>
                <w:rFonts w:ascii="Times New Roman" w:eastAsia="Calibri" w:hAnsi="Times New Roman"/>
                <w:sz w:val="24"/>
                <w:szCs w:val="24"/>
              </w:rPr>
              <w:t>Оценка качества оформления результатов</w:t>
            </w:r>
          </w:p>
        </w:tc>
      </w:tr>
      <w:tr w:rsidR="00F50946" w:rsidRPr="005C7186" w14:paraId="0112158A" w14:textId="77777777" w:rsidTr="00D15F97">
        <w:tc>
          <w:tcPr>
            <w:tcW w:w="3936" w:type="dxa"/>
            <w:vAlign w:val="center"/>
          </w:tcPr>
          <w:p w14:paraId="26B65787" w14:textId="2E666403" w:rsidR="00F50946" w:rsidRPr="003324B4" w:rsidRDefault="00F50946" w:rsidP="004401F5">
            <w:pPr>
              <w:pStyle w:val="a6"/>
              <w:rPr>
                <w:rFonts w:ascii="Times New Roman" w:hAnsi="Times New Roman" w:cs="Times New Roman"/>
                <w:sz w:val="24"/>
                <w:szCs w:val="24"/>
              </w:rPr>
            </w:pPr>
            <w:r w:rsidRPr="003324B4">
              <w:rPr>
                <w:rFonts w:ascii="Times New Roman" w:hAnsi="Times New Roman" w:cs="Times New Roman"/>
                <w:sz w:val="24"/>
                <w:szCs w:val="24"/>
              </w:rPr>
              <w:lastRenderedPageBreak/>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2822" w:type="dxa"/>
          </w:tcPr>
          <w:p w14:paraId="3C488ED7" w14:textId="7039E6B4" w:rsidR="00F50946" w:rsidRPr="003324B4" w:rsidRDefault="00F50946" w:rsidP="004401F5">
            <w:pPr>
              <w:pStyle w:val="a6"/>
              <w:rPr>
                <w:rFonts w:ascii="Times New Roman" w:hAnsi="Times New Roman" w:cs="Times New Roman"/>
                <w:sz w:val="24"/>
                <w:szCs w:val="24"/>
              </w:rPr>
            </w:pPr>
            <w:r w:rsidRPr="003324B4">
              <w:rPr>
                <w:rFonts w:ascii="Times New Roman" w:hAnsi="Times New Roman" w:cs="Times New Roman"/>
                <w:sz w:val="24"/>
                <w:szCs w:val="24"/>
              </w:rPr>
              <w:t>Осуществля</w:t>
            </w:r>
            <w:r>
              <w:rPr>
                <w:rFonts w:ascii="Times New Roman" w:hAnsi="Times New Roman" w:cs="Times New Roman"/>
                <w:sz w:val="24"/>
                <w:szCs w:val="24"/>
              </w:rPr>
              <w:t xml:space="preserve">ет </w:t>
            </w:r>
            <w:r w:rsidRPr="003324B4">
              <w:rPr>
                <w:rFonts w:ascii="Times New Roman" w:hAnsi="Times New Roman" w:cs="Times New Roman"/>
                <w:sz w:val="24"/>
                <w:szCs w:val="24"/>
              </w:rPr>
              <w:t>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379" w:type="dxa"/>
          </w:tcPr>
          <w:p w14:paraId="6D53547C" w14:textId="77777777"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Устный опрос</w:t>
            </w:r>
          </w:p>
          <w:p w14:paraId="52ADBED6" w14:textId="77777777" w:rsidR="00F5094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27D42F7C" w14:textId="19E3F98D" w:rsidR="00367C77" w:rsidRPr="005C7186" w:rsidRDefault="00367C77"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6E7EFE77" w14:textId="77777777"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0E556136" w14:textId="338D1A88" w:rsidR="00F50946" w:rsidRPr="005C7186" w:rsidRDefault="00F50946"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2EE80398" w14:textId="71056C17" w:rsidR="00F50946" w:rsidRPr="005C7186" w:rsidRDefault="00F50946" w:rsidP="004401F5">
            <w:pPr>
              <w:shd w:val="clear" w:color="auto" w:fill="FFFFFF"/>
              <w:rPr>
                <w:rFonts w:eastAsia="Calibri"/>
                <w:bCs/>
                <w:sz w:val="24"/>
                <w:szCs w:val="24"/>
              </w:rPr>
            </w:pPr>
            <w:r w:rsidRPr="005C7186">
              <w:rPr>
                <w:rFonts w:eastAsia="Calibri"/>
                <w:bCs/>
                <w:sz w:val="24"/>
                <w:szCs w:val="24"/>
              </w:rPr>
              <w:t>Экспертное наблюдение за ходом выполнения практичес</w:t>
            </w:r>
            <w:r>
              <w:rPr>
                <w:rFonts w:eastAsia="Calibri"/>
                <w:bCs/>
                <w:sz w:val="24"/>
                <w:szCs w:val="24"/>
              </w:rPr>
              <w:t>кого задания</w:t>
            </w:r>
          </w:p>
          <w:p w14:paraId="15DE9C56" w14:textId="71B7F21D" w:rsidR="00F50946" w:rsidRPr="005C7186" w:rsidRDefault="00F50946"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469C9BCE" w14:textId="182058F9" w:rsidR="00F50946" w:rsidRPr="005C7186" w:rsidRDefault="00F50946" w:rsidP="004401F5">
            <w:pPr>
              <w:pStyle w:val="a6"/>
              <w:rPr>
                <w:rFonts w:ascii="Times New Roman" w:hAnsi="Times New Roman" w:cs="Times New Roman"/>
                <w:iCs/>
                <w:sz w:val="24"/>
                <w:szCs w:val="24"/>
              </w:rPr>
            </w:pPr>
            <w:r w:rsidRPr="005C7186">
              <w:rPr>
                <w:rFonts w:ascii="Times New Roman" w:eastAsia="Calibri" w:hAnsi="Times New Roman"/>
                <w:sz w:val="24"/>
                <w:szCs w:val="24"/>
              </w:rPr>
              <w:t>Оценка качества оформления результатов</w:t>
            </w:r>
          </w:p>
        </w:tc>
      </w:tr>
      <w:tr w:rsidR="00F50946" w:rsidRPr="005C7186" w14:paraId="325EEC9C" w14:textId="77777777" w:rsidTr="00D15F97">
        <w:tc>
          <w:tcPr>
            <w:tcW w:w="3936" w:type="dxa"/>
            <w:vAlign w:val="center"/>
          </w:tcPr>
          <w:p w14:paraId="711CAB81" w14:textId="5F14E623" w:rsidR="00F50946" w:rsidRPr="003324B4" w:rsidRDefault="00F50946" w:rsidP="004401F5">
            <w:pPr>
              <w:pStyle w:val="a6"/>
              <w:rPr>
                <w:rFonts w:ascii="Times New Roman" w:hAnsi="Times New Roman" w:cs="Times New Roman"/>
                <w:sz w:val="24"/>
                <w:szCs w:val="24"/>
              </w:rPr>
            </w:pPr>
            <w:r w:rsidRPr="003324B4">
              <w:rPr>
                <w:rFonts w:ascii="Times New Roman" w:hAnsi="Times New Roman" w:cs="Times New Roman"/>
                <w:sz w:val="24"/>
                <w:szCs w:val="24"/>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2822" w:type="dxa"/>
          </w:tcPr>
          <w:p w14:paraId="73EC788F" w14:textId="74DBF4AC" w:rsidR="00F50946" w:rsidRPr="003324B4" w:rsidRDefault="00F50946" w:rsidP="004401F5">
            <w:pPr>
              <w:pStyle w:val="a6"/>
              <w:rPr>
                <w:rFonts w:ascii="Times New Roman" w:hAnsi="Times New Roman" w:cs="Times New Roman"/>
                <w:sz w:val="24"/>
                <w:szCs w:val="24"/>
              </w:rPr>
            </w:pPr>
            <w:r w:rsidRPr="003324B4">
              <w:rPr>
                <w:rFonts w:ascii="Times New Roman" w:hAnsi="Times New Roman" w:cs="Times New Roman"/>
                <w:sz w:val="24"/>
                <w:szCs w:val="24"/>
              </w:rPr>
              <w:t>Проводит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379" w:type="dxa"/>
          </w:tcPr>
          <w:p w14:paraId="376760E2" w14:textId="77777777"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Устный опрос</w:t>
            </w:r>
          </w:p>
          <w:p w14:paraId="13FC92B3" w14:textId="77777777"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Коллоквиум</w:t>
            </w:r>
          </w:p>
          <w:p w14:paraId="5B949346" w14:textId="77777777"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Семинар</w:t>
            </w:r>
          </w:p>
          <w:p w14:paraId="6DE2D1BF" w14:textId="77777777" w:rsidR="00F5094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599A3FD9" w14:textId="73D22288" w:rsidR="00367C77" w:rsidRPr="005C7186" w:rsidRDefault="00367C77"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t>Тестирование</w:t>
            </w:r>
          </w:p>
          <w:p w14:paraId="31958D1D" w14:textId="77777777"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08A70F6A" w14:textId="38D0485C" w:rsidR="00F50946" w:rsidRPr="005C7186" w:rsidRDefault="00F50946"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025B5AF8" w14:textId="2FAFBC2F" w:rsidR="00F50946" w:rsidRPr="005C7186" w:rsidRDefault="00F50946" w:rsidP="004401F5">
            <w:pPr>
              <w:shd w:val="clear" w:color="auto" w:fill="FFFFFF"/>
              <w:rPr>
                <w:rFonts w:eastAsia="Calibri"/>
                <w:bCs/>
                <w:sz w:val="24"/>
                <w:szCs w:val="24"/>
              </w:rPr>
            </w:pPr>
            <w:r w:rsidRPr="005C7186">
              <w:rPr>
                <w:rFonts w:eastAsia="Calibri"/>
                <w:bCs/>
                <w:sz w:val="24"/>
                <w:szCs w:val="24"/>
              </w:rPr>
              <w:t>Экспертное наблюдение за ходом выполнения практичес</w:t>
            </w:r>
            <w:r>
              <w:rPr>
                <w:rFonts w:eastAsia="Calibri"/>
                <w:bCs/>
                <w:sz w:val="24"/>
                <w:szCs w:val="24"/>
              </w:rPr>
              <w:t>кого задания</w:t>
            </w:r>
          </w:p>
          <w:p w14:paraId="05BD83E2" w14:textId="7D4841CE" w:rsidR="00F50946" w:rsidRPr="005C7186" w:rsidRDefault="00F50946"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51D9FA2A" w14:textId="527939E3" w:rsidR="00F50946" w:rsidRPr="005C7186" w:rsidRDefault="00F50946" w:rsidP="004401F5">
            <w:pPr>
              <w:pStyle w:val="a6"/>
              <w:rPr>
                <w:rFonts w:ascii="Times New Roman" w:hAnsi="Times New Roman" w:cs="Times New Roman"/>
                <w:iCs/>
                <w:sz w:val="24"/>
                <w:szCs w:val="24"/>
              </w:rPr>
            </w:pPr>
            <w:r w:rsidRPr="005C7186">
              <w:rPr>
                <w:rFonts w:ascii="Times New Roman" w:eastAsia="Calibri" w:hAnsi="Times New Roman"/>
                <w:sz w:val="24"/>
                <w:szCs w:val="24"/>
              </w:rPr>
              <w:t>Оценка качества оформления результатов</w:t>
            </w:r>
          </w:p>
        </w:tc>
      </w:tr>
      <w:tr w:rsidR="00F50946" w:rsidRPr="005C7186" w14:paraId="5188721C" w14:textId="77777777" w:rsidTr="00D15F97">
        <w:tc>
          <w:tcPr>
            <w:tcW w:w="3936" w:type="dxa"/>
            <w:vAlign w:val="center"/>
          </w:tcPr>
          <w:p w14:paraId="26042686" w14:textId="6E0A0084" w:rsidR="00F50946" w:rsidRPr="003324B4" w:rsidRDefault="00F50946" w:rsidP="004401F5">
            <w:pPr>
              <w:pStyle w:val="a6"/>
              <w:rPr>
                <w:rFonts w:ascii="Times New Roman" w:hAnsi="Times New Roman" w:cs="Times New Roman"/>
                <w:sz w:val="24"/>
                <w:szCs w:val="24"/>
              </w:rPr>
            </w:pPr>
            <w:r w:rsidRPr="003324B4">
              <w:rPr>
                <w:rFonts w:ascii="Times New Roman" w:hAnsi="Times New Roman" w:cs="Times New Roman"/>
                <w:sz w:val="24"/>
                <w:szCs w:val="24"/>
              </w:rPr>
              <w:t xml:space="preserve">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w:t>
            </w:r>
            <w:r w:rsidRPr="003324B4">
              <w:rPr>
                <w:rFonts w:ascii="Times New Roman" w:hAnsi="Times New Roman" w:cs="Times New Roman"/>
                <w:sz w:val="24"/>
                <w:szCs w:val="24"/>
              </w:rPr>
              <w:lastRenderedPageBreak/>
              <w:t>находящимся в трудной жизненной ситуации и/или в социально опасном положении</w:t>
            </w:r>
          </w:p>
        </w:tc>
        <w:tc>
          <w:tcPr>
            <w:tcW w:w="2822" w:type="dxa"/>
          </w:tcPr>
          <w:p w14:paraId="08469D21" w14:textId="254AD1E7" w:rsidR="00F50946" w:rsidRPr="003324B4" w:rsidRDefault="00F50946" w:rsidP="004401F5">
            <w:pPr>
              <w:pStyle w:val="a6"/>
              <w:rPr>
                <w:rFonts w:ascii="Times New Roman" w:hAnsi="Times New Roman" w:cs="Times New Roman"/>
                <w:sz w:val="24"/>
                <w:szCs w:val="24"/>
              </w:rPr>
            </w:pPr>
            <w:r w:rsidRPr="003324B4">
              <w:rPr>
                <w:rFonts w:ascii="Times New Roman" w:hAnsi="Times New Roman" w:cs="Times New Roman"/>
                <w:sz w:val="24"/>
                <w:szCs w:val="24"/>
              </w:rPr>
              <w:lastRenderedPageBreak/>
              <w:t>Обеспечива</w:t>
            </w:r>
            <w:r>
              <w:rPr>
                <w:rFonts w:ascii="Times New Roman" w:hAnsi="Times New Roman" w:cs="Times New Roman"/>
                <w:sz w:val="24"/>
                <w:szCs w:val="24"/>
              </w:rPr>
              <w:t>ет</w:t>
            </w:r>
            <w:r w:rsidRPr="003324B4">
              <w:rPr>
                <w:rFonts w:ascii="Times New Roman" w:hAnsi="Times New Roman" w:cs="Times New Roman"/>
                <w:sz w:val="24"/>
                <w:szCs w:val="24"/>
              </w:rPr>
              <w:t xml:space="preserve"> ведение документации в процессе предоставления социальных услуг лицам пожилого возраста, инвалидам, различным категориям семей и </w:t>
            </w:r>
            <w:r w:rsidRPr="003324B4">
              <w:rPr>
                <w:rFonts w:ascii="Times New Roman" w:hAnsi="Times New Roman" w:cs="Times New Roman"/>
                <w:sz w:val="24"/>
                <w:szCs w:val="24"/>
              </w:rPr>
              <w:lastRenderedPageBreak/>
              <w:t>детей (в том числе детям-инвалидам), гражданам, находящимся в трудной жизненной ситуации и/или в социально опасном положении</w:t>
            </w:r>
          </w:p>
        </w:tc>
        <w:tc>
          <w:tcPr>
            <w:tcW w:w="3379" w:type="dxa"/>
          </w:tcPr>
          <w:p w14:paraId="58FE013B" w14:textId="52D71DA8" w:rsidR="00367C77" w:rsidRDefault="00367C77" w:rsidP="004401F5">
            <w:pPr>
              <w:pStyle w:val="a6"/>
              <w:rPr>
                <w:rFonts w:ascii="Times New Roman" w:hAnsi="Times New Roman" w:cs="Times New Roman"/>
                <w:iCs/>
                <w:sz w:val="24"/>
                <w:szCs w:val="24"/>
              </w:rPr>
            </w:pPr>
            <w:r w:rsidRPr="00367C77">
              <w:rPr>
                <w:rFonts w:ascii="Times New Roman" w:hAnsi="Times New Roman" w:cs="Times New Roman"/>
                <w:iCs/>
                <w:sz w:val="24"/>
                <w:szCs w:val="24"/>
              </w:rPr>
              <w:lastRenderedPageBreak/>
              <w:t>Тестирование</w:t>
            </w:r>
          </w:p>
          <w:p w14:paraId="6100D4BE" w14:textId="5F83A92D"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1232F829" w14:textId="58118447" w:rsidR="00F50946" w:rsidRPr="005C7186" w:rsidRDefault="00F50946"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31E0AA03" w14:textId="53C403D3" w:rsidR="00F50946" w:rsidRPr="005C7186" w:rsidRDefault="00F50946" w:rsidP="004401F5">
            <w:pPr>
              <w:shd w:val="clear" w:color="auto" w:fill="FFFFFF"/>
              <w:rPr>
                <w:rFonts w:eastAsia="Calibri"/>
                <w:bCs/>
                <w:sz w:val="24"/>
                <w:szCs w:val="24"/>
              </w:rPr>
            </w:pPr>
            <w:r w:rsidRPr="005C7186">
              <w:rPr>
                <w:rFonts w:eastAsia="Calibri"/>
                <w:bCs/>
                <w:sz w:val="24"/>
                <w:szCs w:val="24"/>
              </w:rPr>
              <w:t xml:space="preserve">Экспертное наблюдение за ходом выполнения </w:t>
            </w:r>
            <w:r w:rsidRPr="005C7186">
              <w:rPr>
                <w:rFonts w:eastAsia="Calibri"/>
                <w:bCs/>
                <w:sz w:val="24"/>
                <w:szCs w:val="24"/>
              </w:rPr>
              <w:lastRenderedPageBreak/>
              <w:t>практичес</w:t>
            </w:r>
            <w:r>
              <w:rPr>
                <w:rFonts w:eastAsia="Calibri"/>
                <w:bCs/>
                <w:sz w:val="24"/>
                <w:szCs w:val="24"/>
              </w:rPr>
              <w:t>кого задания</w:t>
            </w:r>
          </w:p>
          <w:p w14:paraId="12E6F169" w14:textId="44BB57FE" w:rsidR="00F50946" w:rsidRPr="005C7186" w:rsidRDefault="00F50946"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1806A22E" w14:textId="40C80516" w:rsidR="00F50946" w:rsidRPr="005C7186" w:rsidRDefault="00F50946" w:rsidP="004401F5">
            <w:pPr>
              <w:pStyle w:val="a6"/>
              <w:rPr>
                <w:rFonts w:ascii="Times New Roman" w:hAnsi="Times New Roman" w:cs="Times New Roman"/>
                <w:iCs/>
                <w:sz w:val="24"/>
                <w:szCs w:val="24"/>
              </w:rPr>
            </w:pPr>
            <w:r w:rsidRPr="005C7186">
              <w:rPr>
                <w:rFonts w:ascii="Times New Roman" w:eastAsia="Calibri" w:hAnsi="Times New Roman"/>
                <w:sz w:val="24"/>
                <w:szCs w:val="24"/>
              </w:rPr>
              <w:t>Оценка качества оформления результатов</w:t>
            </w:r>
          </w:p>
        </w:tc>
      </w:tr>
      <w:tr w:rsidR="003324B4" w:rsidRPr="005C7186" w14:paraId="1B235FAE" w14:textId="77777777" w:rsidTr="00D15F97">
        <w:tc>
          <w:tcPr>
            <w:tcW w:w="3936" w:type="dxa"/>
            <w:vAlign w:val="center"/>
          </w:tcPr>
          <w:p w14:paraId="24DA46C0" w14:textId="2A0DB3D9" w:rsidR="003324B4" w:rsidRDefault="003324B4" w:rsidP="004401F5">
            <w:pPr>
              <w:pStyle w:val="a6"/>
              <w:rPr>
                <w:rFonts w:ascii="Times New Roman" w:hAnsi="Times New Roman" w:cs="Times New Roman"/>
                <w:sz w:val="24"/>
                <w:szCs w:val="24"/>
              </w:rPr>
            </w:pPr>
            <w:r w:rsidRPr="003324B4">
              <w:rPr>
                <w:rFonts w:ascii="Times New Roman" w:hAnsi="Times New Roman" w:cs="Times New Roman"/>
                <w:sz w:val="24"/>
                <w:szCs w:val="24"/>
              </w:rPr>
              <w:lastRenderedPageBreak/>
              <w:t>ПК 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2822" w:type="dxa"/>
          </w:tcPr>
          <w:p w14:paraId="64D90532" w14:textId="2355A25F" w:rsidR="00A978E6" w:rsidRPr="005C7186" w:rsidRDefault="00A978E6" w:rsidP="004401F5">
            <w:pPr>
              <w:pStyle w:val="a6"/>
              <w:rPr>
                <w:rFonts w:ascii="Times New Roman" w:hAnsi="Times New Roman" w:cs="Times New Roman"/>
                <w:sz w:val="24"/>
                <w:szCs w:val="24"/>
              </w:rPr>
            </w:pPr>
            <w:r w:rsidRPr="003324B4">
              <w:rPr>
                <w:rFonts w:ascii="Times New Roman" w:hAnsi="Times New Roman" w:cs="Times New Roman"/>
                <w:sz w:val="24"/>
                <w:szCs w:val="24"/>
              </w:rPr>
              <w:t>Проводит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3379" w:type="dxa"/>
          </w:tcPr>
          <w:p w14:paraId="14DBE6A1" w14:textId="77777777"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Семинар</w:t>
            </w:r>
          </w:p>
          <w:p w14:paraId="532B6D5A" w14:textId="77777777"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Собеседование</w:t>
            </w:r>
          </w:p>
          <w:p w14:paraId="440EFEBF" w14:textId="77777777" w:rsidR="00F50946" w:rsidRPr="005C7186" w:rsidRDefault="00F50946" w:rsidP="004401F5">
            <w:pPr>
              <w:pStyle w:val="a6"/>
              <w:rPr>
                <w:rFonts w:ascii="Times New Roman" w:hAnsi="Times New Roman" w:cs="Times New Roman"/>
                <w:iCs/>
                <w:sz w:val="24"/>
                <w:szCs w:val="24"/>
              </w:rPr>
            </w:pPr>
            <w:r w:rsidRPr="005C7186">
              <w:rPr>
                <w:rFonts w:ascii="Times New Roman" w:hAnsi="Times New Roman" w:cs="Times New Roman"/>
                <w:iCs/>
                <w:sz w:val="24"/>
                <w:szCs w:val="24"/>
              </w:rPr>
              <w:t>Решение ситуационных задач и кейсов</w:t>
            </w:r>
          </w:p>
          <w:p w14:paraId="2273BC3F" w14:textId="622B73A7" w:rsidR="00F50946" w:rsidRPr="005C7186" w:rsidRDefault="00F50946" w:rsidP="004401F5">
            <w:pPr>
              <w:shd w:val="clear" w:color="auto" w:fill="FFFFFF"/>
              <w:rPr>
                <w:rFonts w:eastAsia="Calibri"/>
                <w:bCs/>
                <w:sz w:val="24"/>
                <w:szCs w:val="24"/>
              </w:rPr>
            </w:pPr>
            <w:r w:rsidRPr="005C7186">
              <w:rPr>
                <w:rFonts w:eastAsia="Calibri"/>
                <w:bCs/>
                <w:sz w:val="24"/>
                <w:szCs w:val="24"/>
              </w:rPr>
              <w:t>Оценка результатов выполнения кейсов</w:t>
            </w:r>
          </w:p>
          <w:p w14:paraId="0210C475" w14:textId="4B1AF31E" w:rsidR="00F50946" w:rsidRPr="005C7186" w:rsidRDefault="00F50946" w:rsidP="004401F5">
            <w:pPr>
              <w:shd w:val="clear" w:color="auto" w:fill="FFFFFF"/>
              <w:rPr>
                <w:rFonts w:eastAsia="Calibri"/>
                <w:bCs/>
                <w:sz w:val="24"/>
                <w:szCs w:val="24"/>
              </w:rPr>
            </w:pPr>
            <w:r w:rsidRPr="005C7186">
              <w:rPr>
                <w:rFonts w:eastAsia="Calibri"/>
                <w:bCs/>
                <w:sz w:val="24"/>
                <w:szCs w:val="24"/>
              </w:rPr>
              <w:t>Экспертное наблюдение за ходом выполнения практичес</w:t>
            </w:r>
            <w:r>
              <w:rPr>
                <w:rFonts w:eastAsia="Calibri"/>
                <w:bCs/>
                <w:sz w:val="24"/>
                <w:szCs w:val="24"/>
              </w:rPr>
              <w:t>кого задания</w:t>
            </w:r>
          </w:p>
          <w:p w14:paraId="584D60D8" w14:textId="0ED3191F" w:rsidR="00F50946" w:rsidRPr="005C7186" w:rsidRDefault="00F50946" w:rsidP="004401F5">
            <w:pPr>
              <w:shd w:val="clear" w:color="auto" w:fill="FFFFFF"/>
              <w:rPr>
                <w:rFonts w:eastAsia="Calibri"/>
                <w:bCs/>
                <w:sz w:val="24"/>
                <w:szCs w:val="24"/>
              </w:rPr>
            </w:pPr>
            <w:r w:rsidRPr="005C7186">
              <w:rPr>
                <w:rFonts w:eastAsia="Calibri"/>
                <w:bCs/>
                <w:sz w:val="24"/>
                <w:szCs w:val="24"/>
              </w:rPr>
              <w:t>Экспертная оценка решения ситуационных задач</w:t>
            </w:r>
          </w:p>
          <w:p w14:paraId="74A93A02" w14:textId="2B891BFC" w:rsidR="003324B4" w:rsidRPr="005C7186" w:rsidRDefault="00F50946" w:rsidP="004401F5">
            <w:pPr>
              <w:pStyle w:val="a6"/>
              <w:rPr>
                <w:rFonts w:ascii="Times New Roman" w:hAnsi="Times New Roman" w:cs="Times New Roman"/>
                <w:iCs/>
                <w:sz w:val="24"/>
                <w:szCs w:val="24"/>
              </w:rPr>
            </w:pPr>
            <w:r w:rsidRPr="005C7186">
              <w:rPr>
                <w:rFonts w:ascii="Times New Roman" w:eastAsia="Calibri" w:hAnsi="Times New Roman"/>
                <w:sz w:val="24"/>
                <w:szCs w:val="24"/>
              </w:rPr>
              <w:t>Оценка качества оформления результатов</w:t>
            </w:r>
          </w:p>
        </w:tc>
      </w:tr>
    </w:tbl>
    <w:p w14:paraId="6ACBCABD" w14:textId="77777777" w:rsidR="00103CCC" w:rsidRPr="00B66947" w:rsidRDefault="00103CCC" w:rsidP="00B513C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F7042" w14:textId="77777777" w:rsidR="00BE5A71" w:rsidRDefault="00BE5A71" w:rsidP="00A3234E">
      <w:r>
        <w:separator/>
      </w:r>
    </w:p>
  </w:endnote>
  <w:endnote w:type="continuationSeparator" w:id="0">
    <w:p w14:paraId="7071F8B7" w14:textId="77777777" w:rsidR="00BE5A71" w:rsidRDefault="00BE5A7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14737"/>
      <w:docPartObj>
        <w:docPartGallery w:val="Page Numbers (Bottom of Page)"/>
        <w:docPartUnique/>
      </w:docPartObj>
    </w:sdtPr>
    <w:sdtEndPr/>
    <w:sdtContent>
      <w:p w14:paraId="2EDC5A90" w14:textId="2798A675" w:rsidR="00D35193" w:rsidRDefault="00D35193">
        <w:pPr>
          <w:pStyle w:val="ac"/>
          <w:jc w:val="center"/>
        </w:pPr>
        <w:r>
          <w:fldChar w:fldCharType="begin"/>
        </w:r>
        <w:r>
          <w:instrText>PAGE   \* MERGEFORMAT</w:instrText>
        </w:r>
        <w:r>
          <w:fldChar w:fldCharType="separate"/>
        </w:r>
        <w:r w:rsidR="00B1058B">
          <w:rPr>
            <w:noProof/>
          </w:rPr>
          <w:t>29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220A2" w14:textId="77777777" w:rsidR="00BE5A71" w:rsidRDefault="00BE5A71" w:rsidP="00A3234E">
      <w:r>
        <w:separator/>
      </w:r>
    </w:p>
  </w:footnote>
  <w:footnote w:type="continuationSeparator" w:id="0">
    <w:p w14:paraId="48290BC3" w14:textId="77777777" w:rsidR="00BE5A71" w:rsidRDefault="00BE5A7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2EB0BBD"/>
    <w:multiLevelType w:val="hybridMultilevel"/>
    <w:tmpl w:val="1BD88D7E"/>
    <w:lvl w:ilvl="0" w:tplc="B0BED9D6">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6"/>
  </w:num>
  <w:num w:numId="5">
    <w:abstractNumId w:val="15"/>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2"/>
  </w:num>
  <w:num w:numId="16">
    <w:abstractNumId w:val="14"/>
  </w:num>
  <w:num w:numId="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3D20"/>
    <w:rsid w:val="00024455"/>
    <w:rsid w:val="00025B02"/>
    <w:rsid w:val="00037110"/>
    <w:rsid w:val="000572C5"/>
    <w:rsid w:val="00060226"/>
    <w:rsid w:val="00074113"/>
    <w:rsid w:val="0007558E"/>
    <w:rsid w:val="00090658"/>
    <w:rsid w:val="000907F9"/>
    <w:rsid w:val="0009264C"/>
    <w:rsid w:val="00092B68"/>
    <w:rsid w:val="000C067E"/>
    <w:rsid w:val="000E25C6"/>
    <w:rsid w:val="000E6D06"/>
    <w:rsid w:val="000E76D7"/>
    <w:rsid w:val="000F2003"/>
    <w:rsid w:val="000F2854"/>
    <w:rsid w:val="000F580A"/>
    <w:rsid w:val="000F7433"/>
    <w:rsid w:val="00103CCC"/>
    <w:rsid w:val="001048D7"/>
    <w:rsid w:val="00104F19"/>
    <w:rsid w:val="001050CA"/>
    <w:rsid w:val="001279B6"/>
    <w:rsid w:val="00127AEF"/>
    <w:rsid w:val="00130E09"/>
    <w:rsid w:val="00144450"/>
    <w:rsid w:val="00144FC6"/>
    <w:rsid w:val="001451FF"/>
    <w:rsid w:val="00145AAF"/>
    <w:rsid w:val="00145AE4"/>
    <w:rsid w:val="00165734"/>
    <w:rsid w:val="00177C80"/>
    <w:rsid w:val="00180A54"/>
    <w:rsid w:val="00183351"/>
    <w:rsid w:val="0019795F"/>
    <w:rsid w:val="001B334E"/>
    <w:rsid w:val="001B5608"/>
    <w:rsid w:val="001D0939"/>
    <w:rsid w:val="001E5F52"/>
    <w:rsid w:val="002103F6"/>
    <w:rsid w:val="00210C06"/>
    <w:rsid w:val="00213969"/>
    <w:rsid w:val="00213D9A"/>
    <w:rsid w:val="00216FB2"/>
    <w:rsid w:val="0022433F"/>
    <w:rsid w:val="00237A3B"/>
    <w:rsid w:val="002434F2"/>
    <w:rsid w:val="00266AA5"/>
    <w:rsid w:val="00271849"/>
    <w:rsid w:val="00273045"/>
    <w:rsid w:val="002836E0"/>
    <w:rsid w:val="002927F4"/>
    <w:rsid w:val="00296418"/>
    <w:rsid w:val="002B3CE8"/>
    <w:rsid w:val="002C6802"/>
    <w:rsid w:val="002D5A85"/>
    <w:rsid w:val="002D681E"/>
    <w:rsid w:val="002E58F7"/>
    <w:rsid w:val="002F6AD0"/>
    <w:rsid w:val="003015DF"/>
    <w:rsid w:val="0030446A"/>
    <w:rsid w:val="0030766C"/>
    <w:rsid w:val="00324DD9"/>
    <w:rsid w:val="00327B6E"/>
    <w:rsid w:val="003324B4"/>
    <w:rsid w:val="00340FE6"/>
    <w:rsid w:val="0035075A"/>
    <w:rsid w:val="003558C6"/>
    <w:rsid w:val="00363674"/>
    <w:rsid w:val="0036410F"/>
    <w:rsid w:val="00367C77"/>
    <w:rsid w:val="00374B34"/>
    <w:rsid w:val="00382D42"/>
    <w:rsid w:val="00384835"/>
    <w:rsid w:val="00386D80"/>
    <w:rsid w:val="003A5BB8"/>
    <w:rsid w:val="003B192B"/>
    <w:rsid w:val="003B6D3A"/>
    <w:rsid w:val="003B7859"/>
    <w:rsid w:val="003C40A6"/>
    <w:rsid w:val="003C5672"/>
    <w:rsid w:val="003C6EDA"/>
    <w:rsid w:val="003E4002"/>
    <w:rsid w:val="00401C26"/>
    <w:rsid w:val="00401D7D"/>
    <w:rsid w:val="004152DC"/>
    <w:rsid w:val="004222B6"/>
    <w:rsid w:val="00423C93"/>
    <w:rsid w:val="00426AE0"/>
    <w:rsid w:val="004401F5"/>
    <w:rsid w:val="004426D9"/>
    <w:rsid w:val="00444C79"/>
    <w:rsid w:val="00446423"/>
    <w:rsid w:val="00450D28"/>
    <w:rsid w:val="004610ED"/>
    <w:rsid w:val="004639DE"/>
    <w:rsid w:val="004763EA"/>
    <w:rsid w:val="004765C2"/>
    <w:rsid w:val="0049103A"/>
    <w:rsid w:val="00492963"/>
    <w:rsid w:val="00497BD2"/>
    <w:rsid w:val="004A0D99"/>
    <w:rsid w:val="004A3AD2"/>
    <w:rsid w:val="004C597A"/>
    <w:rsid w:val="004C6FBB"/>
    <w:rsid w:val="004D24A9"/>
    <w:rsid w:val="004D2792"/>
    <w:rsid w:val="004D6856"/>
    <w:rsid w:val="004D7656"/>
    <w:rsid w:val="004F0B25"/>
    <w:rsid w:val="004F4833"/>
    <w:rsid w:val="00500267"/>
    <w:rsid w:val="005064C9"/>
    <w:rsid w:val="00520794"/>
    <w:rsid w:val="00527818"/>
    <w:rsid w:val="00527A38"/>
    <w:rsid w:val="0053398E"/>
    <w:rsid w:val="0053662C"/>
    <w:rsid w:val="0054321C"/>
    <w:rsid w:val="00550D73"/>
    <w:rsid w:val="005538CF"/>
    <w:rsid w:val="00565B55"/>
    <w:rsid w:val="00567E74"/>
    <w:rsid w:val="00575D13"/>
    <w:rsid w:val="0058246E"/>
    <w:rsid w:val="0058541E"/>
    <w:rsid w:val="00597EC0"/>
    <w:rsid w:val="005A287A"/>
    <w:rsid w:val="005A2AB6"/>
    <w:rsid w:val="005A5CE4"/>
    <w:rsid w:val="005A65E9"/>
    <w:rsid w:val="005C5DA2"/>
    <w:rsid w:val="005C7186"/>
    <w:rsid w:val="005E142F"/>
    <w:rsid w:val="005F107D"/>
    <w:rsid w:val="005F6862"/>
    <w:rsid w:val="006324E1"/>
    <w:rsid w:val="00644536"/>
    <w:rsid w:val="00663847"/>
    <w:rsid w:val="00664E4B"/>
    <w:rsid w:val="00670138"/>
    <w:rsid w:val="00683603"/>
    <w:rsid w:val="00691C76"/>
    <w:rsid w:val="00692556"/>
    <w:rsid w:val="006961B7"/>
    <w:rsid w:val="006A0D55"/>
    <w:rsid w:val="006A6A3C"/>
    <w:rsid w:val="006C0B16"/>
    <w:rsid w:val="006C4E76"/>
    <w:rsid w:val="006E28C5"/>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6796"/>
    <w:rsid w:val="00787323"/>
    <w:rsid w:val="00790778"/>
    <w:rsid w:val="007921A3"/>
    <w:rsid w:val="00795FC2"/>
    <w:rsid w:val="007A339A"/>
    <w:rsid w:val="007A72B4"/>
    <w:rsid w:val="007B15C0"/>
    <w:rsid w:val="007B3E82"/>
    <w:rsid w:val="007B62E5"/>
    <w:rsid w:val="007B642A"/>
    <w:rsid w:val="007B708D"/>
    <w:rsid w:val="007D0712"/>
    <w:rsid w:val="007D0D62"/>
    <w:rsid w:val="007D25A4"/>
    <w:rsid w:val="007D6C9E"/>
    <w:rsid w:val="007E1E41"/>
    <w:rsid w:val="007E63E7"/>
    <w:rsid w:val="007F2BC6"/>
    <w:rsid w:val="00800ED1"/>
    <w:rsid w:val="0081226F"/>
    <w:rsid w:val="008366CC"/>
    <w:rsid w:val="008376D4"/>
    <w:rsid w:val="00842881"/>
    <w:rsid w:val="008430B2"/>
    <w:rsid w:val="00847DAA"/>
    <w:rsid w:val="00851936"/>
    <w:rsid w:val="008520BA"/>
    <w:rsid w:val="00867118"/>
    <w:rsid w:val="0087273A"/>
    <w:rsid w:val="00883C3D"/>
    <w:rsid w:val="00884219"/>
    <w:rsid w:val="00887B9F"/>
    <w:rsid w:val="008A7EA6"/>
    <w:rsid w:val="008B5C05"/>
    <w:rsid w:val="008D25ED"/>
    <w:rsid w:val="008E0FBB"/>
    <w:rsid w:val="008E12CF"/>
    <w:rsid w:val="008E695E"/>
    <w:rsid w:val="008E7F9D"/>
    <w:rsid w:val="008F0DC7"/>
    <w:rsid w:val="008F3B9B"/>
    <w:rsid w:val="008F6DE7"/>
    <w:rsid w:val="00907E9B"/>
    <w:rsid w:val="00937386"/>
    <w:rsid w:val="00937A5A"/>
    <w:rsid w:val="00951E59"/>
    <w:rsid w:val="00956386"/>
    <w:rsid w:val="00961068"/>
    <w:rsid w:val="009614D1"/>
    <w:rsid w:val="009A4F8A"/>
    <w:rsid w:val="009B3201"/>
    <w:rsid w:val="009C043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5C10"/>
    <w:rsid w:val="00A6656F"/>
    <w:rsid w:val="00A67300"/>
    <w:rsid w:val="00A67D71"/>
    <w:rsid w:val="00A70CDC"/>
    <w:rsid w:val="00A77827"/>
    <w:rsid w:val="00A77C2E"/>
    <w:rsid w:val="00A87A6A"/>
    <w:rsid w:val="00A96503"/>
    <w:rsid w:val="00A978E6"/>
    <w:rsid w:val="00AA18B5"/>
    <w:rsid w:val="00AA5BD1"/>
    <w:rsid w:val="00AB004E"/>
    <w:rsid w:val="00AB420E"/>
    <w:rsid w:val="00AB63FC"/>
    <w:rsid w:val="00AC65F9"/>
    <w:rsid w:val="00AD136F"/>
    <w:rsid w:val="00AF4221"/>
    <w:rsid w:val="00AF44AC"/>
    <w:rsid w:val="00AF7079"/>
    <w:rsid w:val="00B07669"/>
    <w:rsid w:val="00B1058B"/>
    <w:rsid w:val="00B1416B"/>
    <w:rsid w:val="00B14AA7"/>
    <w:rsid w:val="00B25DE1"/>
    <w:rsid w:val="00B2620F"/>
    <w:rsid w:val="00B3000E"/>
    <w:rsid w:val="00B37B1A"/>
    <w:rsid w:val="00B513C9"/>
    <w:rsid w:val="00B55201"/>
    <w:rsid w:val="00B65571"/>
    <w:rsid w:val="00B66947"/>
    <w:rsid w:val="00B7310C"/>
    <w:rsid w:val="00B831A4"/>
    <w:rsid w:val="00B856DF"/>
    <w:rsid w:val="00BB138A"/>
    <w:rsid w:val="00BB7DED"/>
    <w:rsid w:val="00BD791A"/>
    <w:rsid w:val="00BE5A71"/>
    <w:rsid w:val="00BE7E3D"/>
    <w:rsid w:val="00BF41BC"/>
    <w:rsid w:val="00BF5D14"/>
    <w:rsid w:val="00BF681A"/>
    <w:rsid w:val="00C06560"/>
    <w:rsid w:val="00C23EF9"/>
    <w:rsid w:val="00C27C66"/>
    <w:rsid w:val="00C360BA"/>
    <w:rsid w:val="00C40B81"/>
    <w:rsid w:val="00C41FC9"/>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E4DB1"/>
    <w:rsid w:val="00CF0F44"/>
    <w:rsid w:val="00CF117A"/>
    <w:rsid w:val="00D01373"/>
    <w:rsid w:val="00D15F97"/>
    <w:rsid w:val="00D20C5A"/>
    <w:rsid w:val="00D35193"/>
    <w:rsid w:val="00D43585"/>
    <w:rsid w:val="00D465DD"/>
    <w:rsid w:val="00D57ACB"/>
    <w:rsid w:val="00D66347"/>
    <w:rsid w:val="00D75DD3"/>
    <w:rsid w:val="00D76A4B"/>
    <w:rsid w:val="00D90BED"/>
    <w:rsid w:val="00D90F84"/>
    <w:rsid w:val="00DC05DA"/>
    <w:rsid w:val="00DC6052"/>
    <w:rsid w:val="00DD2E15"/>
    <w:rsid w:val="00DD7BDB"/>
    <w:rsid w:val="00DE299D"/>
    <w:rsid w:val="00DE5A7E"/>
    <w:rsid w:val="00DE721A"/>
    <w:rsid w:val="00DF2386"/>
    <w:rsid w:val="00DF4CCB"/>
    <w:rsid w:val="00DF5C5D"/>
    <w:rsid w:val="00E06472"/>
    <w:rsid w:val="00E16F61"/>
    <w:rsid w:val="00E1775B"/>
    <w:rsid w:val="00E2148A"/>
    <w:rsid w:val="00E23D2E"/>
    <w:rsid w:val="00E37105"/>
    <w:rsid w:val="00E37EA1"/>
    <w:rsid w:val="00E40454"/>
    <w:rsid w:val="00E443B1"/>
    <w:rsid w:val="00E63863"/>
    <w:rsid w:val="00E656F8"/>
    <w:rsid w:val="00E67A96"/>
    <w:rsid w:val="00E9025A"/>
    <w:rsid w:val="00EC4E9C"/>
    <w:rsid w:val="00EC5A26"/>
    <w:rsid w:val="00ED1FB0"/>
    <w:rsid w:val="00ED2AAE"/>
    <w:rsid w:val="00ED3255"/>
    <w:rsid w:val="00ED7339"/>
    <w:rsid w:val="00EE5808"/>
    <w:rsid w:val="00EF15D7"/>
    <w:rsid w:val="00F0030A"/>
    <w:rsid w:val="00F0130A"/>
    <w:rsid w:val="00F06184"/>
    <w:rsid w:val="00F209A6"/>
    <w:rsid w:val="00F23557"/>
    <w:rsid w:val="00F2604E"/>
    <w:rsid w:val="00F322A4"/>
    <w:rsid w:val="00F332E4"/>
    <w:rsid w:val="00F50946"/>
    <w:rsid w:val="00F56768"/>
    <w:rsid w:val="00F71537"/>
    <w:rsid w:val="00F71C48"/>
    <w:rsid w:val="00F80C7B"/>
    <w:rsid w:val="00F85207"/>
    <w:rsid w:val="00FA0268"/>
    <w:rsid w:val="00FA3A22"/>
    <w:rsid w:val="00FA5E12"/>
    <w:rsid w:val="00FB2828"/>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75697" TargetMode="External"/><Relationship Id="rId18" Type="http://schemas.openxmlformats.org/officeDocument/2006/relationships/hyperlink" Target="https://urait.ru/bcode/48273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urait.ru/bcode/470035" TargetMode="External"/><Relationship Id="rId7" Type="http://schemas.openxmlformats.org/officeDocument/2006/relationships/footnotes" Target="footnotes.xml"/><Relationship Id="rId12" Type="http://schemas.openxmlformats.org/officeDocument/2006/relationships/hyperlink" Target="https://urait.ru/bcode/471086" TargetMode="External"/><Relationship Id="rId17" Type="http://schemas.openxmlformats.org/officeDocument/2006/relationships/hyperlink" Target="https://urait.ru/bcode/47368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477006" TargetMode="External"/><Relationship Id="rId20" Type="http://schemas.openxmlformats.org/officeDocument/2006/relationships/hyperlink" Target="https://urait.ru/bcode/47334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77859" TargetMode="External"/><Relationship Id="rId24" Type="http://schemas.openxmlformats.org/officeDocument/2006/relationships/hyperlink" Target="https://urait.ru/bcode/456678" TargetMode="External"/><Relationship Id="rId5" Type="http://schemas.openxmlformats.org/officeDocument/2006/relationships/settings" Target="settings.xml"/><Relationship Id="rId15" Type="http://schemas.openxmlformats.org/officeDocument/2006/relationships/hyperlink" Target="https://urait.ru/bcode/470056" TargetMode="External"/><Relationship Id="rId23" Type="http://schemas.openxmlformats.org/officeDocument/2006/relationships/hyperlink" Target="https://urait.ru/bcode/475479" TargetMode="External"/><Relationship Id="rId10" Type="http://schemas.openxmlformats.org/officeDocument/2006/relationships/hyperlink" Target="https://urait.ru/bcode/471735" TargetMode="External"/><Relationship Id="rId19" Type="http://schemas.openxmlformats.org/officeDocument/2006/relationships/hyperlink" Target="https://urait.ru/bcode/470034"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72706" TargetMode="External"/><Relationship Id="rId22" Type="http://schemas.openxmlformats.org/officeDocument/2006/relationships/hyperlink" Target="https://urait.ru/bcode/470039"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380585-1FBE-42FA-B2D9-D0713E7FA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32</Pages>
  <Words>7975</Words>
  <Characters>45460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78</cp:revision>
  <dcterms:created xsi:type="dcterms:W3CDTF">2022-06-02T18:37:00Z</dcterms:created>
  <dcterms:modified xsi:type="dcterms:W3CDTF">2024-09-23T13:27:00Z</dcterms:modified>
</cp:coreProperties>
</file>