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334F0" w14:textId="77777777"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4B42BBD8" w14:textId="77777777"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  <w:r w:rsidR="0022687B"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A2D3372" w14:textId="77777777"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131B7E6C" w14:textId="77777777"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20CDBF31" w14:textId="77777777" w:rsidR="00BE42DA" w:rsidRDefault="00BE42DA" w:rsidP="00BE42D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102C78FF" w14:textId="77777777" w:rsidR="00BE42DA" w:rsidRDefault="00BE42DA" w:rsidP="00BE42D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152A78F9" w14:textId="77777777" w:rsidR="00BE42DA" w:rsidRDefault="00BE42DA" w:rsidP="00BE42D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196FB3FD" w14:textId="49DEC497" w:rsidR="001D315D" w:rsidRDefault="002E5B15" w:rsidP="00BE42D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536B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31.08.2022 №580</w:t>
      </w:r>
    </w:p>
    <w:p w14:paraId="6D58A7FB" w14:textId="77777777"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14:paraId="7D31356D" w14:textId="77777777"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14:paraId="63DB9081" w14:textId="77777777" w:rsidR="005652E3" w:rsidRDefault="005652E3" w:rsidP="00DB1390">
      <w:pPr>
        <w:spacing w:after="0" w:line="240" w:lineRule="auto"/>
        <w:jc w:val="center"/>
        <w:rPr>
          <w:sz w:val="28"/>
          <w:szCs w:val="28"/>
        </w:rPr>
      </w:pPr>
    </w:p>
    <w:p w14:paraId="79439314" w14:textId="77777777"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14:paraId="306E6DE3" w14:textId="77777777"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14:paraId="177A6E9D" w14:textId="77777777" w:rsidR="00A8348F" w:rsidRPr="00DB1390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14:paraId="4EF24C02" w14:textId="77777777" w:rsidR="005652E3" w:rsidRPr="00A8348F" w:rsidRDefault="005652E3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405AD3CD" w14:textId="042AEEFB" w:rsidR="005652E3" w:rsidRPr="00A8348F" w:rsidRDefault="005652E3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14:paraId="777C289A" w14:textId="31D1EFCF" w:rsidR="0022687B" w:rsidRPr="001F734B" w:rsidRDefault="0022687B" w:rsidP="0022687B">
      <w:pPr>
        <w:pStyle w:val="a5"/>
        <w:spacing w:after="0" w:line="288" w:lineRule="auto"/>
        <w:ind w:left="0"/>
        <w:jc w:val="center"/>
        <w:rPr>
          <w:b/>
          <w:szCs w:val="28"/>
        </w:rPr>
      </w:pPr>
      <w:r w:rsidRPr="001F734B">
        <w:rPr>
          <w:b/>
          <w:szCs w:val="28"/>
        </w:rPr>
        <w:t>по учебно</w:t>
      </w:r>
      <w:r w:rsidR="00B05032">
        <w:rPr>
          <w:b/>
          <w:szCs w:val="28"/>
        </w:rPr>
        <w:t>му предмету</w:t>
      </w:r>
      <w:r w:rsidRPr="001F734B">
        <w:rPr>
          <w:b/>
          <w:szCs w:val="28"/>
        </w:rPr>
        <w:t xml:space="preserve"> </w:t>
      </w:r>
    </w:p>
    <w:p w14:paraId="712E8092" w14:textId="6EB8884B" w:rsidR="0022687B" w:rsidRPr="0022687B" w:rsidRDefault="0022687B" w:rsidP="0022687B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  <w:lang w:eastAsia="ru-RU"/>
        </w:rPr>
      </w:pPr>
      <w:r w:rsidRPr="0022687B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</w:t>
      </w:r>
      <w:r w:rsidR="001D315D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.01 </w:t>
      </w:r>
      <w:r w:rsidR="00220F8D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</w:p>
    <w:p w14:paraId="20075F25" w14:textId="2BBE9389" w:rsidR="0022687B" w:rsidRPr="001F734B" w:rsidRDefault="0022687B" w:rsidP="0022687B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для специальност</w:t>
      </w:r>
      <w:r w:rsidR="00220F8D">
        <w:rPr>
          <w:rFonts w:ascii="Times New Roman" w:hAnsi="Times New Roman"/>
          <w:b/>
          <w:sz w:val="28"/>
          <w:szCs w:val="28"/>
        </w:rPr>
        <w:t>и</w:t>
      </w:r>
    </w:p>
    <w:p w14:paraId="7FF4EAB6" w14:textId="77777777" w:rsidR="008C15FC" w:rsidRDefault="008C15FC" w:rsidP="008C15FC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39.02.01 Социальная работа</w:t>
      </w:r>
    </w:p>
    <w:p w14:paraId="55D9DCE4" w14:textId="16DDA6D0" w:rsidR="0022687B" w:rsidRPr="001F734B" w:rsidRDefault="0022687B" w:rsidP="0022687B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1FBF77D" w14:textId="77777777" w:rsidR="0022687B" w:rsidRPr="001F734B" w:rsidRDefault="0022687B" w:rsidP="0022687B">
      <w:pPr>
        <w:spacing w:line="288" w:lineRule="auto"/>
        <w:jc w:val="center"/>
        <w:rPr>
          <w:rFonts w:ascii="Times New Roman" w:hAnsi="Times New Roman"/>
          <w:caps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 </w:t>
      </w:r>
    </w:p>
    <w:p w14:paraId="5A523606" w14:textId="77777777" w:rsidR="005E0E47" w:rsidRPr="001A4316" w:rsidRDefault="005E0E47" w:rsidP="005E0E47">
      <w:pPr>
        <w:jc w:val="center"/>
        <w:rPr>
          <w:rFonts w:ascii="Times New Roman" w:eastAsia="PMingLiU" w:hAnsi="Times New Roman"/>
          <w:i/>
          <w:color w:val="000000"/>
          <w:sz w:val="20"/>
          <w:szCs w:val="20"/>
          <w:lang w:eastAsia="ru-RU"/>
        </w:rPr>
      </w:pPr>
    </w:p>
    <w:p w14:paraId="0AE525E3" w14:textId="1A35F00D" w:rsidR="005652E3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4BBF0F3" w14:textId="77777777" w:rsidR="008C15FC" w:rsidRPr="00DB1390" w:rsidRDefault="008C15FC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3EB1FCD" w14:textId="77777777" w:rsidR="005652E3" w:rsidRPr="00DB1390" w:rsidRDefault="005652E3" w:rsidP="00BE42DA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E2FC700" w14:textId="77777777"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9F2286F" w14:textId="77777777" w:rsidR="005652E3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A061791" w14:textId="77777777"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6C30F70" w14:textId="77777777"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433F589" w14:textId="77777777"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585F44F0" w14:textId="77777777" w:rsidR="0075624E" w:rsidRDefault="0075624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59E47F8E" w14:textId="77777777" w:rsidR="00A8348F" w:rsidRPr="00DB1390" w:rsidRDefault="00A8348F" w:rsidP="00EA109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DFE58A8" w14:textId="77777777" w:rsidR="0022687B" w:rsidRDefault="0022687B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119BF85B" w14:textId="77777777" w:rsidR="0022687B" w:rsidRDefault="0022687B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27936DF0" w14:textId="77777777"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14:paraId="5DED5079" w14:textId="6722AFB7" w:rsidR="005652E3" w:rsidRPr="00DB1390" w:rsidRDefault="001D315D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2E5B15">
        <w:rPr>
          <w:color w:val="000000"/>
          <w:sz w:val="28"/>
          <w:szCs w:val="28"/>
        </w:rPr>
        <w:t>22</w:t>
      </w:r>
    </w:p>
    <w:p w14:paraId="74352C50" w14:textId="77777777"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14:paraId="36F1EAA8" w14:textId="01C9553E" w:rsidR="0022687B" w:rsidRPr="00CF6A1D" w:rsidRDefault="0022687B" w:rsidP="00226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ФГОС среднего общего образования и рабочей программой учебно</w:t>
      </w:r>
      <w:r w:rsidR="00B05032">
        <w:rPr>
          <w:rFonts w:ascii="Times New Roman" w:hAnsi="Times New Roman"/>
          <w:sz w:val="28"/>
          <w:szCs w:val="28"/>
        </w:rPr>
        <w:t>му предмету</w:t>
      </w:r>
      <w:r w:rsidRPr="00CF6A1D">
        <w:rPr>
          <w:rFonts w:ascii="Times New Roman" w:hAnsi="Times New Roman"/>
          <w:sz w:val="28"/>
          <w:szCs w:val="28"/>
        </w:rPr>
        <w:t xml:space="preserve">. </w:t>
      </w:r>
    </w:p>
    <w:p w14:paraId="79C3F097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6CF1CE95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14:paraId="138F228B" w14:textId="77777777" w:rsidR="0022687B" w:rsidRPr="00CF6A1D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752CDE13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5065DA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604C38" w14:textId="77777777" w:rsidR="001D315D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4476">
        <w:rPr>
          <w:rFonts w:ascii="Times New Roman" w:hAnsi="Times New Roman"/>
          <w:sz w:val="28"/>
          <w:szCs w:val="28"/>
          <w:lang w:eastAsia="ru-RU"/>
        </w:rPr>
        <w:t>Разработчик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A4476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14:paraId="62A5E82E" w14:textId="4DF4D3C8" w:rsidR="00220F8D" w:rsidRDefault="005E21D0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Макинова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Е.С.</w:t>
      </w:r>
    </w:p>
    <w:p w14:paraId="446D6BB5" w14:textId="5D1181F5" w:rsidR="005E21D0" w:rsidRDefault="005E21D0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Накрошаева Т.Н.</w:t>
      </w:r>
    </w:p>
    <w:p w14:paraId="5D2C07FB" w14:textId="77777777" w:rsidR="004743F2" w:rsidRDefault="004743F2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Сайкина С.С.</w:t>
      </w:r>
    </w:p>
    <w:p w14:paraId="7158A2A9" w14:textId="7D3B2084" w:rsidR="0022687B" w:rsidRPr="005A4476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преподаватели</w:t>
      </w:r>
      <w:r w:rsidRPr="005A4476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14:paraId="70650E93" w14:textId="77777777" w:rsidR="0022687B" w:rsidRDefault="0022687B" w:rsidP="0022687B">
      <w:pPr>
        <w:spacing w:after="0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14:paraId="6FED0DDE" w14:textId="1608BA9F" w:rsidR="0022687B" w:rsidRPr="005C5827" w:rsidRDefault="0022687B" w:rsidP="0022687B">
      <w:pPr>
        <w:spacing w:after="0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Рассмотрено и рекомендовано</w:t>
      </w:r>
      <w:r w:rsidRPr="005C5827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заседании </w:t>
      </w:r>
      <w:r w:rsidRPr="005C5827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протокол № </w:t>
      </w:r>
      <w:r w:rsidR="001D315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057FE2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1D315D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2E5B15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.0</w:t>
      </w:r>
      <w:r w:rsidR="001D315D">
        <w:rPr>
          <w:rFonts w:ascii="Times New Roman" w:eastAsiaTheme="minorEastAsia" w:hAnsi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.20</w:t>
      </w:r>
      <w:r w:rsidR="002E5B15">
        <w:rPr>
          <w:rFonts w:ascii="Times New Roman" w:eastAsiaTheme="minorEastAsia" w:hAnsi="Times New Roman"/>
          <w:sz w:val="28"/>
          <w:szCs w:val="28"/>
          <w:lang w:eastAsia="ru-RU"/>
        </w:rPr>
        <w:t>22</w:t>
      </w:r>
    </w:p>
    <w:p w14:paraId="7439F036" w14:textId="77777777" w:rsidR="0022687B" w:rsidRPr="00B731C5" w:rsidRDefault="0022687B" w:rsidP="0022687B">
      <w:pPr>
        <w:jc w:val="both"/>
        <w:rPr>
          <w:rFonts w:ascii="Times New Roman" w:hAnsi="Times New Roman"/>
          <w:sz w:val="28"/>
          <w:szCs w:val="28"/>
        </w:rPr>
      </w:pPr>
    </w:p>
    <w:p w14:paraId="6DC13D7A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296066E2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7257C5CA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2C4BC07C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71241050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0F92C0E8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0BFF30DE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58026B0C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6FD18040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53320FBC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42927C22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08B10038" w14:textId="77777777" w:rsidR="0022687B" w:rsidRDefault="0022687B" w:rsidP="00226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14:paraId="11727966" w14:textId="6CB96081" w:rsidR="005652E3" w:rsidRPr="004743F2" w:rsidRDefault="001D315D" w:rsidP="004743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FF0000"/>
          <w:sz w:val="32"/>
          <w:szCs w:val="32"/>
        </w:rPr>
        <w:br w:type="page"/>
      </w:r>
      <w:r w:rsidR="005652E3" w:rsidRPr="004743F2"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14:paraId="2C1BAE0C" w14:textId="4EBD0E92" w:rsidR="00A35B92" w:rsidRPr="00A35B92" w:rsidRDefault="005652E3" w:rsidP="00034270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Методические рекомендации по выполнению самостоятельной работы по учебно</w:t>
      </w:r>
      <w:r w:rsidR="00B05032">
        <w:rPr>
          <w:rStyle w:val="s2"/>
          <w:rFonts w:ascii="Times New Roman" w:hAnsi="Times New Roman"/>
          <w:color w:val="000000"/>
          <w:sz w:val="28"/>
          <w:szCs w:val="28"/>
        </w:rPr>
        <w:t>му предмету</w:t>
      </w:r>
      <w:r w:rsidR="00A86C22">
        <w:rPr>
          <w:rStyle w:val="s2"/>
          <w:rFonts w:ascii="Times New Roman" w:hAnsi="Times New Roman"/>
          <w:color w:val="000000"/>
          <w:sz w:val="28"/>
          <w:szCs w:val="28"/>
        </w:rPr>
        <w:t xml:space="preserve"> </w:t>
      </w:r>
      <w:r w:rsidR="0075624E" w:rsidRP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УД</w:t>
      </w:r>
      <w:r w:rsidR="005E0E47" w:rsidRP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.0</w:t>
      </w:r>
      <w:r w:rsidR="001D315D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1</w:t>
      </w:r>
      <w:r w:rsidR="005E0E47" w:rsidRP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 xml:space="preserve"> </w:t>
      </w:r>
      <w:r w:rsidR="00220F8D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  <w:r w:rsid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 xml:space="preserve"> </w:t>
      </w:r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п</w:t>
      </w:r>
      <w:r w:rsidR="00601DE6" w:rsidRPr="00A86C22">
        <w:rPr>
          <w:rStyle w:val="s2"/>
          <w:rFonts w:ascii="Times New Roman" w:hAnsi="Times New Roman"/>
          <w:color w:val="000000"/>
          <w:sz w:val="28"/>
          <w:szCs w:val="28"/>
        </w:rPr>
        <w:t>редназначены для обучающихся по специальност</w:t>
      </w:r>
      <w:r w:rsidR="00220F8D">
        <w:rPr>
          <w:rStyle w:val="s2"/>
          <w:rFonts w:ascii="Times New Roman" w:hAnsi="Times New Roman"/>
          <w:color w:val="000000"/>
          <w:sz w:val="28"/>
          <w:szCs w:val="28"/>
        </w:rPr>
        <w:t xml:space="preserve">и </w:t>
      </w:r>
      <w:r w:rsidR="00A35B92" w:rsidRPr="00A35B92">
        <w:rPr>
          <w:rFonts w:ascii="Times New Roman" w:hAnsi="Times New Roman"/>
          <w:b/>
          <w:color w:val="000000"/>
          <w:sz w:val="28"/>
          <w:szCs w:val="28"/>
          <w:lang w:eastAsia="ru-RU"/>
        </w:rPr>
        <w:t>39.02.01 Социальная работа</w:t>
      </w:r>
      <w:r w:rsidR="00034270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18B042AB" w14:textId="658F8A64" w:rsidR="005652E3" w:rsidRPr="00A86C22" w:rsidRDefault="005652E3" w:rsidP="00520EAF">
      <w:pPr>
        <w:spacing w:after="0" w:line="240" w:lineRule="auto"/>
        <w:ind w:firstLine="851"/>
        <w:jc w:val="both"/>
        <w:rPr>
          <w:rFonts w:ascii="Times New Roman" w:eastAsia="PMingLiU" w:hAnsi="Times New Roman"/>
          <w:i/>
          <w:color w:val="000000"/>
          <w:sz w:val="28"/>
          <w:szCs w:val="28"/>
          <w:lang w:eastAsia="ru-RU"/>
        </w:rPr>
      </w:pPr>
      <w:r w:rsidRPr="00A86C22">
        <w:rPr>
          <w:rFonts w:ascii="Times New Roman" w:hAnsi="Times New Roman"/>
          <w:color w:val="000000"/>
          <w:sz w:val="28"/>
          <w:szCs w:val="28"/>
        </w:rPr>
        <w:t>Общий объ</w:t>
      </w:r>
      <w:r w:rsidR="00520EAF">
        <w:rPr>
          <w:rFonts w:ascii="Times New Roman" w:hAnsi="Times New Roman"/>
          <w:color w:val="000000"/>
          <w:sz w:val="28"/>
          <w:szCs w:val="28"/>
        </w:rPr>
        <w:t>е</w:t>
      </w:r>
      <w:r w:rsidRPr="00A86C22">
        <w:rPr>
          <w:rFonts w:ascii="Times New Roman" w:hAnsi="Times New Roman"/>
          <w:color w:val="000000"/>
          <w:sz w:val="28"/>
          <w:szCs w:val="28"/>
        </w:rPr>
        <w:t xml:space="preserve">м времени, отведённого на самостоятельную работу, составляет </w:t>
      </w:r>
      <w:r w:rsidR="00220F8D">
        <w:rPr>
          <w:rFonts w:ascii="Times New Roman" w:hAnsi="Times New Roman"/>
          <w:color w:val="000000"/>
          <w:sz w:val="28"/>
          <w:szCs w:val="28"/>
        </w:rPr>
        <w:t>65</w:t>
      </w:r>
      <w:r w:rsidR="00A86C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624E" w:rsidRPr="00A86C22">
        <w:rPr>
          <w:rFonts w:ascii="Times New Roman" w:hAnsi="Times New Roman"/>
          <w:color w:val="000000"/>
          <w:sz w:val="28"/>
          <w:szCs w:val="28"/>
        </w:rPr>
        <w:t>час</w:t>
      </w:r>
      <w:r w:rsidR="001D315D">
        <w:rPr>
          <w:rFonts w:ascii="Times New Roman" w:hAnsi="Times New Roman"/>
          <w:color w:val="000000"/>
          <w:sz w:val="28"/>
          <w:szCs w:val="28"/>
        </w:rPr>
        <w:t>ов</w:t>
      </w:r>
      <w:r w:rsidRPr="00A86C22">
        <w:rPr>
          <w:rFonts w:ascii="Times New Roman" w:hAnsi="Times New Roman"/>
          <w:color w:val="000000"/>
          <w:sz w:val="28"/>
          <w:szCs w:val="28"/>
        </w:rPr>
        <w:t>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14:paraId="3CFA52FE" w14:textId="078B0C92" w:rsidR="005652E3" w:rsidRPr="00A86C22" w:rsidRDefault="00520EAF" w:rsidP="00520EA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5652E3" w:rsidRPr="00A86C2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6A4EAEF1" w14:textId="77777777" w:rsidR="005652E3" w:rsidRPr="00A86C22" w:rsidRDefault="005652E3" w:rsidP="00A86C2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rStyle w:val="s2"/>
          <w:b/>
          <w:color w:val="000000"/>
          <w:sz w:val="28"/>
          <w:szCs w:val="28"/>
        </w:rPr>
        <w:t xml:space="preserve">Целью </w:t>
      </w:r>
      <w:r w:rsidRPr="00A86C22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679A3721" w14:textId="77E421C2" w:rsidR="005652E3" w:rsidRPr="00A86C22" w:rsidRDefault="005652E3" w:rsidP="00A86C2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A8348F" w:rsidRPr="00A86C22">
        <w:rPr>
          <w:rStyle w:val="s2"/>
          <w:sz w:val="28"/>
          <w:szCs w:val="28"/>
        </w:rPr>
        <w:t>умений,</w:t>
      </w:r>
      <w:r w:rsidR="00220F8D">
        <w:rPr>
          <w:rStyle w:val="s2"/>
          <w:sz w:val="28"/>
          <w:szCs w:val="28"/>
        </w:rPr>
        <w:t xml:space="preserve"> </w:t>
      </w:r>
      <w:r w:rsidRPr="00A86C22">
        <w:rPr>
          <w:rStyle w:val="s2"/>
          <w:sz w:val="28"/>
          <w:szCs w:val="28"/>
        </w:rPr>
        <w:t>обучающихся;</w:t>
      </w:r>
    </w:p>
    <w:p w14:paraId="2241D631" w14:textId="77777777" w:rsidR="005652E3" w:rsidRPr="00A86C22" w:rsidRDefault="005652E3" w:rsidP="00A86C2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52C2CA2D" w14:textId="77777777" w:rsidR="005652E3" w:rsidRPr="00A86C22" w:rsidRDefault="005652E3" w:rsidP="00A86C2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5D2F8EA" w14:textId="77777777" w:rsidR="005652E3" w:rsidRPr="00A86C22" w:rsidRDefault="005652E3" w:rsidP="00A86C2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59A3F74E" w14:textId="77777777" w:rsidR="005652E3" w:rsidRPr="00A86C22" w:rsidRDefault="005652E3" w:rsidP="00A86C2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0253646D" w14:textId="77777777" w:rsidR="005652E3" w:rsidRPr="00A86C22" w:rsidRDefault="005652E3" w:rsidP="00A86C2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54404B17" w14:textId="77777777" w:rsidR="005652E3" w:rsidRPr="00A86C22" w:rsidRDefault="005652E3" w:rsidP="00A86C2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развитие исследовательских умений.</w:t>
      </w:r>
    </w:p>
    <w:p w14:paraId="418D929D" w14:textId="77777777" w:rsidR="005652E3" w:rsidRPr="00A86C22" w:rsidRDefault="005652E3" w:rsidP="00A86C2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86C22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A86C22">
        <w:rPr>
          <w:rStyle w:val="s2"/>
          <w:b/>
          <w:color w:val="000000"/>
          <w:sz w:val="28"/>
          <w:szCs w:val="28"/>
        </w:rPr>
        <w:t>условия:</w:t>
      </w:r>
    </w:p>
    <w:p w14:paraId="6F3E7908" w14:textId="77777777" w:rsidR="005652E3" w:rsidRPr="00A86C22" w:rsidRDefault="005652E3" w:rsidP="00A86C2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4AB62C9B" w14:textId="77777777" w:rsidR="005652E3" w:rsidRPr="00A86C22" w:rsidRDefault="005652E3" w:rsidP="00A86C2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мотивация обучающихся;</w:t>
      </w:r>
    </w:p>
    <w:p w14:paraId="49DA0429" w14:textId="77777777" w:rsidR="005652E3" w:rsidRPr="00A86C22" w:rsidRDefault="005652E3" w:rsidP="00A86C2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4BDE682B" w14:textId="77777777" w:rsidR="005652E3" w:rsidRPr="00A86C22" w:rsidRDefault="005652E3" w:rsidP="00A86C2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E4F1A34" w14:textId="77777777" w:rsidR="005652E3" w:rsidRPr="00A86C22" w:rsidRDefault="005652E3" w:rsidP="00A86C2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консультационная помощь преподавателя.</w:t>
      </w:r>
    </w:p>
    <w:p w14:paraId="2BAD1BE7" w14:textId="7B3CDE27" w:rsidR="005652E3" w:rsidRPr="00A86C22" w:rsidRDefault="004743F2" w:rsidP="00A86C2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86C22"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</w:t>
      </w:r>
      <w:r w:rsidR="005652E3" w:rsidRPr="00A86C22">
        <w:rPr>
          <w:rStyle w:val="s2"/>
          <w:color w:val="000000"/>
          <w:sz w:val="28"/>
          <w:szCs w:val="28"/>
        </w:rPr>
        <w:t xml:space="preserve"> обучающихся определяются со</w:t>
      </w:r>
      <w:r w:rsidR="008C690F" w:rsidRPr="00A86C22">
        <w:rPr>
          <w:rStyle w:val="s2"/>
          <w:color w:val="000000"/>
          <w:sz w:val="28"/>
          <w:szCs w:val="28"/>
        </w:rPr>
        <w:t>держанием учебной дисциплины</w:t>
      </w:r>
      <w:r w:rsidR="005652E3" w:rsidRPr="00A86C22"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</w:t>
      </w:r>
      <w:r w:rsidR="008C690F" w:rsidRPr="00A86C22">
        <w:rPr>
          <w:rStyle w:val="s2"/>
          <w:color w:val="000000"/>
          <w:sz w:val="28"/>
          <w:szCs w:val="28"/>
        </w:rPr>
        <w:t>ины</w:t>
      </w:r>
      <w:r w:rsidR="005652E3" w:rsidRPr="00A86C22">
        <w:rPr>
          <w:rStyle w:val="s2"/>
          <w:color w:val="000000"/>
          <w:sz w:val="28"/>
          <w:szCs w:val="28"/>
        </w:rPr>
        <w:t>, вырабатывает критерии оценки. К основным формам самостоятельной работы обучающихся можно отнести:</w:t>
      </w:r>
    </w:p>
    <w:p w14:paraId="2B142CAF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4002FF27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14:paraId="4E03633E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lastRenderedPageBreak/>
        <w:t>Работа со словарем, справочником.</w:t>
      </w:r>
    </w:p>
    <w:p w14:paraId="730326D3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Поиск необходимой информа</w:t>
      </w:r>
      <w:r w:rsidR="006D3216" w:rsidRPr="00A86C22">
        <w:rPr>
          <w:rStyle w:val="s2"/>
          <w:sz w:val="28"/>
          <w:szCs w:val="28"/>
        </w:rPr>
        <w:t>ции в сети Интернет</w:t>
      </w:r>
    </w:p>
    <w:p w14:paraId="5AF55CAB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 xml:space="preserve"> Подготов</w:t>
      </w:r>
      <w:r w:rsidR="006D3216" w:rsidRPr="00A86C22">
        <w:rPr>
          <w:rStyle w:val="s2"/>
          <w:sz w:val="28"/>
          <w:szCs w:val="28"/>
        </w:rPr>
        <w:t>ка к практическим и лабораторным работам</w:t>
      </w:r>
    </w:p>
    <w:p w14:paraId="11F0FB3E" w14:textId="77777777" w:rsidR="00CD55CA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Самостоятельное выполнение практических заданий репродуктивного типа (о</w:t>
      </w:r>
      <w:r w:rsidR="006D3216" w:rsidRPr="00A86C22">
        <w:rPr>
          <w:rStyle w:val="s2"/>
          <w:sz w:val="28"/>
          <w:szCs w:val="28"/>
        </w:rPr>
        <w:t>тветы на вопросы</w:t>
      </w:r>
      <w:r w:rsidRPr="00A86C22">
        <w:rPr>
          <w:rStyle w:val="s2"/>
          <w:sz w:val="28"/>
          <w:szCs w:val="28"/>
        </w:rPr>
        <w:t>).</w:t>
      </w:r>
    </w:p>
    <w:p w14:paraId="64E33B4F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 xml:space="preserve"> Подготовка устного сообщения для выступления на занятии.</w:t>
      </w:r>
    </w:p>
    <w:p w14:paraId="7C6731F8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Подготовка доклада и написание тезисов доклада.</w:t>
      </w:r>
    </w:p>
    <w:p w14:paraId="1DF4E2FE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Выполнение расчетов.</w:t>
      </w:r>
    </w:p>
    <w:p w14:paraId="56B4F354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Оформление отчетов по практическим и (или) лабораторным работам.</w:t>
      </w:r>
    </w:p>
    <w:p w14:paraId="76E7BB2C" w14:textId="77777777" w:rsidR="005652E3" w:rsidRPr="00A86C22" w:rsidRDefault="005652E3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Выполнение проекта или исследования.</w:t>
      </w:r>
    </w:p>
    <w:p w14:paraId="33048923" w14:textId="77777777" w:rsidR="005E0E47" w:rsidRPr="00A86C22" w:rsidRDefault="005E0E47" w:rsidP="00A86C22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Подготовка мультимедийной презентации.</w:t>
      </w:r>
    </w:p>
    <w:p w14:paraId="500DCAD2" w14:textId="77777777" w:rsidR="005E0E47" w:rsidRPr="00A86C22" w:rsidRDefault="005E0E47" w:rsidP="00A86C22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5E0E47" w:rsidRPr="00A86C22" w14:paraId="470D2CAF" w14:textId="77777777" w:rsidTr="00601DE6">
        <w:tc>
          <w:tcPr>
            <w:tcW w:w="3964" w:type="dxa"/>
          </w:tcPr>
          <w:p w14:paraId="3C2AC297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A86C22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14:paraId="4F77EEB3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A86C22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5E0E47" w:rsidRPr="00A86C22" w14:paraId="6A234D47" w14:textId="77777777" w:rsidTr="00601DE6">
        <w:tc>
          <w:tcPr>
            <w:tcW w:w="3964" w:type="dxa"/>
          </w:tcPr>
          <w:p w14:paraId="5F77FF61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14:paraId="198D02DC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14:paraId="51B3647F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5E0E47" w:rsidRPr="00A86C22" w14:paraId="2B70998F" w14:textId="77777777" w:rsidTr="00601DE6">
        <w:tc>
          <w:tcPr>
            <w:tcW w:w="3964" w:type="dxa"/>
          </w:tcPr>
          <w:p w14:paraId="67588145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14:paraId="49642429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14:paraId="21CC088C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5E0E47" w:rsidRPr="00A86C22" w14:paraId="067FD1DB" w14:textId="77777777" w:rsidTr="00601DE6">
        <w:tc>
          <w:tcPr>
            <w:tcW w:w="3964" w:type="dxa"/>
          </w:tcPr>
          <w:p w14:paraId="19BFCD5B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Творческая </w:t>
            </w:r>
          </w:p>
          <w:p w14:paraId="6E35DDB1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14:paraId="2386D400" w14:textId="77777777" w:rsidR="005E0E47" w:rsidRPr="00A86C22" w:rsidRDefault="005E0E47" w:rsidP="00A86C2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A86C22">
              <w:rPr>
                <w:rStyle w:val="s2"/>
                <w:sz w:val="28"/>
                <w:szCs w:val="28"/>
              </w:rPr>
              <w:t xml:space="preserve"> специальных творческих заданий.</w:t>
            </w:r>
          </w:p>
        </w:tc>
      </w:tr>
    </w:tbl>
    <w:p w14:paraId="70A26778" w14:textId="77777777" w:rsidR="005E0E47" w:rsidRPr="00A86C22" w:rsidRDefault="005E0E47" w:rsidP="00A86C22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rStyle w:val="s2"/>
          <w:sz w:val="28"/>
          <w:szCs w:val="28"/>
        </w:rPr>
      </w:pPr>
    </w:p>
    <w:p w14:paraId="2168472E" w14:textId="0255310E" w:rsidR="00601DE6" w:rsidRPr="00A86C22" w:rsidRDefault="00601DE6" w:rsidP="00A86C2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</w:t>
      </w:r>
      <w:r w:rsidR="00B07269">
        <w:rPr>
          <w:color w:val="000000"/>
          <w:sz w:val="28"/>
          <w:szCs w:val="28"/>
        </w:rPr>
        <w:t xml:space="preserve"> следующих результатов</w:t>
      </w:r>
      <w:r w:rsidRPr="00A86C22">
        <w:rPr>
          <w:color w:val="000000"/>
          <w:sz w:val="28"/>
          <w:szCs w:val="28"/>
        </w:rPr>
        <w:t>:</w:t>
      </w:r>
    </w:p>
    <w:p w14:paraId="7DD4E733" w14:textId="77777777" w:rsidR="00736556" w:rsidRDefault="00736556" w:rsidP="007365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7765"/>
      </w:tblGrid>
      <w:tr w:rsidR="00736556" w14:paraId="4D4474A8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816A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C34E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736556" w14:paraId="5206BE33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C2B65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9DC7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736556" w14:paraId="1FE93DCD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7B5F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EB57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736556" w14:paraId="011F2B42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A91A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5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83D29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736556" w14:paraId="5DCAA74D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42E4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FC58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736556" w14:paraId="17073CF0" w14:textId="77777777" w:rsidTr="00736556">
        <w:trPr>
          <w:trHeight w:val="268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29B6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04CE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736556" w14:paraId="1E7F3EFB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7E76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1BFA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736556" w14:paraId="264AD6A9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F203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413DD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736556" w14:paraId="06A53051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CEEA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9F5B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736556" w14:paraId="55E400EA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4721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7D34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736556" w14:paraId="0F830595" w14:textId="77777777" w:rsidTr="00736556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06B9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A865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736556" w14:paraId="498AF518" w14:textId="77777777" w:rsidTr="00FF474B">
        <w:trPr>
          <w:trHeight w:val="527"/>
        </w:trPr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79E545" w14:textId="5665B45E" w:rsidR="00736556" w:rsidRDefault="00FF474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="00736556">
              <w:rPr>
                <w:rFonts w:ascii="Times New Roman" w:hAnsi="Times New Roman"/>
                <w:b/>
                <w:bCs/>
                <w:sz w:val="24"/>
                <w:szCs w:val="24"/>
              </w:rPr>
              <w:t>Р 13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5D4E20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профессиональному самосовершенствованию и труду на благо родного края в целях развития Вологодской области</w:t>
            </w:r>
          </w:p>
        </w:tc>
      </w:tr>
      <w:tr w:rsidR="00736556" w14:paraId="19177BB1" w14:textId="77777777" w:rsidTr="00736556">
        <w:trPr>
          <w:trHeight w:val="437"/>
        </w:trPr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980E4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02AF9B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профессиональному самосовершенствованию и труду на благо родного края в целях развития Вологодской области</w:t>
            </w:r>
          </w:p>
        </w:tc>
      </w:tr>
      <w:tr w:rsidR="00736556" w14:paraId="6517F208" w14:textId="77777777" w:rsidTr="00736556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F0F97D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A00621" w14:textId="63B09513" w:rsidR="00736556" w:rsidRDefault="00FF474B" w:rsidP="00FF47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36556">
              <w:rPr>
                <w:rFonts w:ascii="Times New Roman" w:hAnsi="Times New Roman"/>
                <w:sz w:val="24"/>
                <w:szCs w:val="24"/>
              </w:rPr>
              <w:t>пособный к самостоятельному решению вопросов жизнеустройства</w:t>
            </w:r>
          </w:p>
        </w:tc>
      </w:tr>
      <w:tr w:rsidR="00736556" w14:paraId="0D8E27A8" w14:textId="77777777" w:rsidTr="00736556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D1923" w14:textId="77777777" w:rsidR="00736556" w:rsidRDefault="007365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AA33B3" w14:textId="77777777" w:rsidR="00736556" w:rsidRDefault="00736556" w:rsidP="00FF47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значимость здорового образа жизни, законопослушного поведения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общественнозначимых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целей</w:t>
            </w:r>
          </w:p>
        </w:tc>
      </w:tr>
    </w:tbl>
    <w:p w14:paraId="4892C000" w14:textId="77777777" w:rsidR="00736556" w:rsidRDefault="00736556" w:rsidP="0073655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 также:</w:t>
      </w:r>
    </w:p>
    <w:p w14:paraId="40DC9DE3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9"/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AA1D7CB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0"/>
      <w:bookmarkEnd w:id="0"/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DE067C7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2"/>
      <w:bookmarkEnd w:id="1"/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4FA1FC1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3"/>
      <w:bookmarkEnd w:id="2"/>
      <w:r>
        <w:rPr>
          <w:rFonts w:ascii="Times New Roman" w:hAnsi="Times New Roman"/>
          <w:sz w:val="28"/>
          <w:szCs w:val="28"/>
        </w:rPr>
        <w:lastRenderedPageBreak/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3"/>
    <w:p w14:paraId="0AA0D628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bookmarkStart w:id="4" w:name="sub_15"/>
    </w:p>
    <w:p w14:paraId="574461FF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5704694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6"/>
      <w:bookmarkEnd w:id="4"/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14:paraId="6F509EE3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17"/>
      <w:bookmarkEnd w:id="5"/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2EC65E0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18"/>
      <w:bookmarkEnd w:id="6"/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14:paraId="420CFC25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19"/>
      <w:bookmarkEnd w:id="7"/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731F303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20"/>
      <w:bookmarkEnd w:id="8"/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22445CDC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21"/>
      <w:bookmarkEnd w:id="9"/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33AB2230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22"/>
      <w:bookmarkEnd w:id="10"/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474B631A" w14:textId="77777777" w:rsidR="00736556" w:rsidRDefault="00736556" w:rsidP="00FF47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23"/>
      <w:bookmarkEnd w:id="11"/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  <w:bookmarkEnd w:id="12"/>
    </w:p>
    <w:p w14:paraId="6ECB7DCA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14:paraId="0FA5981C" w14:textId="77777777" w:rsidR="00736556" w:rsidRDefault="00736556" w:rsidP="00FF474B">
      <w:pPr>
        <w:shd w:val="clear" w:color="auto" w:fill="FFFFFF"/>
        <w:spacing w:after="0" w:line="240" w:lineRule="auto"/>
        <w:ind w:left="6" w:firstLine="709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5EC92909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25"/>
      <w:r>
        <w:rPr>
          <w:rFonts w:ascii="Times New Roman" w:hAnsi="Times New Roman"/>
          <w:sz w:val="28"/>
          <w:szCs w:val="28"/>
        </w:rPr>
        <w:t xml:space="preserve">- умение самостоятельно определять цели деятельности и составлять планы деятельности; самостоятельно осуществлять, контролировать и </w:t>
      </w:r>
      <w:r>
        <w:rPr>
          <w:rFonts w:ascii="Times New Roman" w:hAnsi="Times New Roman"/>
          <w:sz w:val="28"/>
          <w:szCs w:val="28"/>
        </w:rPr>
        <w:lastRenderedPageBreak/>
        <w:t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6382751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30"/>
      <w:bookmarkEnd w:id="13"/>
      <w:r>
        <w:rPr>
          <w:rFonts w:ascii="Times New Roman" w:hAnsi="Times New Roman"/>
          <w:sz w:val="28"/>
          <w:szCs w:val="28"/>
        </w:rPr>
        <w:t>- умение определять назначение и функции различных социальных институтов;</w:t>
      </w:r>
    </w:p>
    <w:p w14:paraId="13494198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31"/>
      <w:bookmarkEnd w:id="14"/>
      <w:r>
        <w:rPr>
          <w:rFonts w:ascii="Times New Roman" w:hAnsi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C661EA9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5"/>
    <w:p w14:paraId="74B32D4E" w14:textId="77777777" w:rsidR="00736556" w:rsidRDefault="00736556" w:rsidP="00FF474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18DE098A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27"/>
      <w:r>
        <w:rPr>
          <w:rFonts w:ascii="Times New Roman" w:hAnsi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920C4E2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28"/>
      <w:bookmarkEnd w:id="16"/>
      <w:r>
        <w:rPr>
          <w:rFonts w:ascii="Times New Roman" w:hAnsi="Times New Roman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92DCC19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sub_29"/>
      <w:bookmarkEnd w:id="17"/>
      <w:r>
        <w:rPr>
          <w:rFonts w:ascii="Times New Roman" w:hAnsi="Times New Roman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bookmarkEnd w:id="18"/>
    <w:p w14:paraId="0CFBA531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2CFCEE91" w14:textId="77777777" w:rsidR="00736556" w:rsidRDefault="00736556" w:rsidP="00FF474B">
      <w:pPr>
        <w:shd w:val="clear" w:color="auto" w:fill="FFFFFF"/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7E58F921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26"/>
      <w:r>
        <w:rPr>
          <w:rFonts w:ascii="Times New Roman" w:hAnsi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65A59A1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sub_32"/>
      <w:bookmarkEnd w:id="19"/>
      <w:r>
        <w:rPr>
          <w:rFonts w:ascii="Times New Roman" w:hAnsi="Times New Roman"/>
          <w:sz w:val="28"/>
          <w:szCs w:val="28"/>
        </w:rPr>
        <w:t xml:space="preserve">- владение языковыми средствами </w:t>
      </w:r>
    </w:p>
    <w:p w14:paraId="432D4C08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ясно, логично и точно излагать свою точку зрения, использовать адекватные языковые средства;</w:t>
      </w:r>
    </w:p>
    <w:bookmarkEnd w:id="20"/>
    <w:p w14:paraId="678AA6A3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14:paraId="4D279F52" w14:textId="77777777" w:rsidR="00736556" w:rsidRDefault="00736556" w:rsidP="00FF47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i/>
          <w:iCs/>
          <w:color w:val="000000"/>
          <w:sz w:val="28"/>
          <w:szCs w:val="28"/>
          <w:u w:val="single"/>
        </w:rPr>
      </w:pPr>
      <w:r>
        <w:rPr>
          <w:rFonts w:ascii="Times New Roman" w:eastAsiaTheme="minorHAnsi" w:hAnsi="Times New Roman"/>
          <w:i/>
          <w:iCs/>
          <w:color w:val="000000"/>
          <w:sz w:val="28"/>
          <w:szCs w:val="28"/>
          <w:u w:val="single"/>
        </w:rPr>
        <w:t>Технология проекта</w:t>
      </w:r>
    </w:p>
    <w:p w14:paraId="0417DA0B" w14:textId="77777777" w:rsidR="00736556" w:rsidRDefault="00736556" w:rsidP="00FF474B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сформированность навыков научно-исследовательской, аналитической и проектной работы;</w:t>
      </w:r>
    </w:p>
    <w:p w14:paraId="221495E4" w14:textId="77777777" w:rsidR="00736556" w:rsidRDefault="00736556" w:rsidP="00FF474B">
      <w:pPr>
        <w:shd w:val="clear" w:color="auto" w:fill="FFFFFF"/>
        <w:spacing w:after="0" w:line="240" w:lineRule="auto"/>
        <w:ind w:firstLine="709"/>
        <w:rPr>
          <w:rFonts w:ascii="Open Sans" w:hAnsi="Open Sans" w:cs="Open Sans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сформированность умения выделять основные этапы создания проекта;</w:t>
      </w:r>
    </w:p>
    <w:p w14:paraId="0AC700A8" w14:textId="77777777" w:rsidR="00736556" w:rsidRDefault="00736556" w:rsidP="00FF474B">
      <w:pPr>
        <w:shd w:val="clear" w:color="auto" w:fill="FFFFFF"/>
        <w:spacing w:after="0" w:line="240" w:lineRule="auto"/>
        <w:ind w:firstLine="709"/>
        <w:rPr>
          <w:rFonts w:ascii="Open Sans" w:hAnsi="Open Sans" w:cs="Open Sans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14:paraId="0F70E2AF" w14:textId="77777777" w:rsidR="00736556" w:rsidRDefault="00736556" w:rsidP="00FF474B">
      <w:pPr>
        <w:shd w:val="clear" w:color="auto" w:fill="FFFFFF"/>
        <w:spacing w:after="0" w:line="240" w:lineRule="auto"/>
        <w:ind w:firstLine="709"/>
        <w:rPr>
          <w:rFonts w:ascii="Open Sans" w:hAnsi="Open Sans" w:cs="Open Sans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способами анализа и обобщения полученной информации;</w:t>
      </w:r>
    </w:p>
    <w:p w14:paraId="78B50925" w14:textId="77777777" w:rsidR="00736556" w:rsidRDefault="00736556" w:rsidP="00FF474B">
      <w:pPr>
        <w:shd w:val="clear" w:color="auto" w:fill="FFFFFF"/>
        <w:spacing w:after="0" w:line="240" w:lineRule="auto"/>
        <w:ind w:firstLine="709"/>
        <w:rPr>
          <w:rFonts w:ascii="Open Sans" w:hAnsi="Open Sans" w:cs="Open Sans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521FDA">
        <w:rPr>
          <w:rFonts w:ascii="Times New Roman" w:hAnsi="Times New Roman"/>
          <w:color w:val="000000"/>
          <w:sz w:val="28"/>
          <w:szCs w:val="28"/>
        </w:rPr>
        <w:t xml:space="preserve">сформированность </w:t>
      </w:r>
      <w:r>
        <w:rPr>
          <w:rFonts w:ascii="Times New Roman" w:hAnsi="Times New Roman"/>
          <w:color w:val="000000"/>
          <w:sz w:val="28"/>
          <w:szCs w:val="28"/>
        </w:rPr>
        <w:t>представления об обще логических методах и научных подходах;</w:t>
      </w:r>
    </w:p>
    <w:p w14:paraId="542CCBC6" w14:textId="77777777" w:rsidR="00736556" w:rsidRDefault="00736556" w:rsidP="00FF474B">
      <w:pPr>
        <w:shd w:val="clear" w:color="auto" w:fill="FFFFFF"/>
        <w:spacing w:after="0" w:line="240" w:lineRule="auto"/>
        <w:ind w:firstLine="709"/>
        <w:rPr>
          <w:rFonts w:ascii="Open Sans" w:hAnsi="Open Sans" w:cs="Open Sans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получение представления о процедуре защиты проекта.</w:t>
      </w:r>
    </w:p>
    <w:p w14:paraId="5592442B" w14:textId="77777777" w:rsidR="00736556" w:rsidRPr="00521FDA" w:rsidRDefault="00736556" w:rsidP="00FF47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Open Sans" w:hAnsi="Open Sans" w:cs="Open Sans"/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- </w:t>
      </w:r>
      <w:r w:rsidRPr="00521FDA">
        <w:rPr>
          <w:color w:val="000000"/>
          <w:sz w:val="28"/>
          <w:szCs w:val="28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674E0C45" w14:textId="77777777" w:rsidR="00736556" w:rsidRPr="00521FDA" w:rsidRDefault="00736556" w:rsidP="00FF47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521FDA">
        <w:rPr>
          <w:color w:val="000000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3839AD6D" w14:textId="77777777" w:rsidR="00736556" w:rsidRPr="00521FDA" w:rsidRDefault="00736556" w:rsidP="00FF47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521FDA">
        <w:rPr>
          <w:color w:val="000000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17BEF9D4" w14:textId="77777777" w:rsidR="00736556" w:rsidRPr="00521FDA" w:rsidRDefault="00736556" w:rsidP="00FF47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521FDA">
        <w:rPr>
          <w:color w:val="000000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1482FB95" w14:textId="77777777" w:rsidR="00736556" w:rsidRDefault="00736556" w:rsidP="00FF47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i/>
          <w:iCs/>
          <w:color w:val="000000"/>
          <w:sz w:val="28"/>
          <w:szCs w:val="28"/>
        </w:rPr>
      </w:pPr>
    </w:p>
    <w:p w14:paraId="7FFA3421" w14:textId="77777777" w:rsidR="00736556" w:rsidRDefault="00736556" w:rsidP="00FF47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i/>
          <w:iCs/>
          <w:color w:val="000000"/>
          <w:sz w:val="28"/>
          <w:szCs w:val="28"/>
          <w:u w:val="single"/>
        </w:rPr>
      </w:pPr>
      <w:r>
        <w:rPr>
          <w:rFonts w:ascii="Times New Roman" w:eastAsiaTheme="minorHAnsi" w:hAnsi="Times New Roman"/>
          <w:i/>
          <w:iCs/>
          <w:color w:val="000000"/>
          <w:sz w:val="28"/>
          <w:szCs w:val="28"/>
          <w:u w:val="single"/>
        </w:rPr>
        <w:t>Правовые основы профессиональной деятельности</w:t>
      </w:r>
    </w:p>
    <w:p w14:paraId="3CAECE40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праве как элемента системы научного знания;</w:t>
      </w:r>
    </w:p>
    <w:p w14:paraId="192B3542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представлений о правоотношениях в социальной работе; </w:t>
      </w:r>
    </w:p>
    <w:p w14:paraId="29A6EDCF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вида юридической ответственности специалиста социальной сферы в различных ситуациях;</w:t>
      </w:r>
    </w:p>
    <w:p w14:paraId="03FDE6F5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правовом и социальном статусе личности;</w:t>
      </w:r>
    </w:p>
    <w:p w14:paraId="3E9206CB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об основах гражданства в РФ;</w:t>
      </w:r>
    </w:p>
    <w:p w14:paraId="031B5FA9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основных правах и свободах человека и гражданина в РФ;</w:t>
      </w:r>
    </w:p>
    <w:p w14:paraId="4C317590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об основах государства;</w:t>
      </w:r>
    </w:p>
    <w:p w14:paraId="207804BC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сущности социального и правового государства;</w:t>
      </w:r>
    </w:p>
    <w:p w14:paraId="375A6E99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сущности источников права;</w:t>
      </w:r>
    </w:p>
    <w:p w14:paraId="2351B64E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социальном обслуживании в РФ;</w:t>
      </w:r>
    </w:p>
    <w:p w14:paraId="10CB9632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правового статуса получателей социальных услуг;</w:t>
      </w:r>
    </w:p>
    <w:p w14:paraId="6D4DB70E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правового статуса поставщиков социальных услуг;</w:t>
      </w:r>
    </w:p>
    <w:p w14:paraId="59748B72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организации практической деятельности специалиста по социальной работе;</w:t>
      </w:r>
    </w:p>
    <w:p w14:paraId="67167BE3" w14:textId="77777777" w:rsidR="00736556" w:rsidRDefault="00736556" w:rsidP="00FF4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механизме защиты прав потребителей в социальной работе.</w:t>
      </w:r>
    </w:p>
    <w:p w14:paraId="649BADBF" w14:textId="77777777" w:rsidR="00736556" w:rsidRDefault="00736556" w:rsidP="00FF47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i/>
          <w:iCs/>
          <w:color w:val="000000"/>
          <w:sz w:val="28"/>
          <w:szCs w:val="28"/>
        </w:rPr>
      </w:pPr>
    </w:p>
    <w:p w14:paraId="38EFFAF4" w14:textId="77777777" w:rsidR="00BB3A42" w:rsidRDefault="00BB3A42" w:rsidP="00FF47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i/>
          <w:iCs/>
          <w:color w:val="000000"/>
          <w:sz w:val="28"/>
          <w:szCs w:val="28"/>
          <w:u w:val="single"/>
        </w:rPr>
      </w:pPr>
      <w:r w:rsidRPr="0070534B">
        <w:rPr>
          <w:rFonts w:ascii="Times New Roman" w:eastAsiaTheme="minorHAnsi" w:hAnsi="Times New Roman"/>
          <w:i/>
          <w:iCs/>
          <w:color w:val="000000"/>
          <w:sz w:val="28"/>
          <w:szCs w:val="28"/>
          <w:u w:val="single"/>
        </w:rPr>
        <w:t>Основы социальной работы</w:t>
      </w:r>
    </w:p>
    <w:p w14:paraId="697B3669" w14:textId="77777777" w:rsidR="00BB3A42" w:rsidRPr="0070534B" w:rsidRDefault="00BB3A42" w:rsidP="00FF4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сформированность умений понимать сущность и социальную значимость своей будущей профессии, проявлять к ней устойчивый интерес.</w:t>
      </w:r>
    </w:p>
    <w:p w14:paraId="36E336D5" w14:textId="77777777" w:rsidR="00BB3A42" w:rsidRPr="0070534B" w:rsidRDefault="00BB3A42" w:rsidP="00FF4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lastRenderedPageBreak/>
        <w:t>- сформированность умений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5BB574E" w14:textId="77777777" w:rsidR="00BB3A42" w:rsidRPr="0070534B" w:rsidRDefault="00BB3A42" w:rsidP="00FF4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сформированность умений принимать решения в стандартных и нестандартных ситуациях и нести за них ответственность.</w:t>
      </w:r>
    </w:p>
    <w:p w14:paraId="3F112194" w14:textId="77777777" w:rsidR="00BB3A42" w:rsidRPr="0070534B" w:rsidRDefault="00BB3A42" w:rsidP="00FF4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владение знаниями ориентированности в условиях частой смены технологий в профессиональной деятельности.</w:t>
      </w:r>
    </w:p>
    <w:p w14:paraId="0F42073B" w14:textId="77777777" w:rsidR="00BB3A42" w:rsidRPr="0070534B" w:rsidRDefault="00BB3A42" w:rsidP="00FF4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сформированность способности диагностировать ТЖС у разных категорий населения с определением видов необходимой помощи.</w:t>
      </w:r>
    </w:p>
    <w:p w14:paraId="23942FC6" w14:textId="77777777" w:rsidR="00736556" w:rsidRDefault="00736556" w:rsidP="00FF47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i/>
          <w:iCs/>
          <w:color w:val="000000"/>
          <w:sz w:val="28"/>
          <w:szCs w:val="28"/>
        </w:rPr>
      </w:pPr>
    </w:p>
    <w:p w14:paraId="06F995ED" w14:textId="77777777" w:rsidR="00736556" w:rsidRDefault="00736556" w:rsidP="00FF47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color w:val="000000"/>
          <w:sz w:val="28"/>
          <w:szCs w:val="28"/>
          <w:u w:val="single"/>
        </w:rPr>
      </w:pPr>
      <w:r>
        <w:rPr>
          <w:rFonts w:ascii="Times New Roman" w:eastAsiaTheme="minorHAnsi" w:hAnsi="Times New Roman"/>
          <w:i/>
          <w:iCs/>
          <w:color w:val="000000"/>
          <w:sz w:val="28"/>
          <w:szCs w:val="28"/>
          <w:u w:val="single"/>
        </w:rPr>
        <w:t>Экология родного края</w:t>
      </w:r>
    </w:p>
    <w:p w14:paraId="2FF95427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14:paraId="0B1E38B5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217237BF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35D15282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 в регионе;</w:t>
      </w:r>
    </w:p>
    <w:p w14:paraId="3A5720F1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3B977D9D" w14:textId="77777777" w:rsidR="00736556" w:rsidRDefault="00736556" w:rsidP="00FF474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00CBC5A8" w14:textId="77777777" w:rsidR="00483D10" w:rsidRDefault="00483D10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4A62297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38CA68D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647BA4E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C4B67FE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3BC6B89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E733A7A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6BDD2F1" w14:textId="77777777" w:rsidR="00520EAF" w:rsidRDefault="00520EAF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12FC235" w14:textId="77777777" w:rsidR="00520EAF" w:rsidRDefault="00520EAF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7C6EC63" w14:textId="77777777" w:rsidR="00520EAF" w:rsidRDefault="00520EAF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251B63E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AE13D03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C0D2CBA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573EE5F" w14:textId="77777777" w:rsidR="00FF474B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B165D2E" w14:textId="77777777" w:rsidR="00FF474B" w:rsidRPr="00A86C22" w:rsidRDefault="00FF474B" w:rsidP="00A86C22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46A6EF6" w14:textId="7396C52D" w:rsidR="005652E3" w:rsidRPr="00A86C22" w:rsidRDefault="005652E3" w:rsidP="00FF474B">
      <w:pPr>
        <w:pStyle w:val="p1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86C22">
        <w:rPr>
          <w:b/>
          <w:bCs/>
          <w:sz w:val="28"/>
          <w:szCs w:val="28"/>
        </w:rPr>
        <w:lastRenderedPageBreak/>
        <w:t>2. Тематический план самостоятельной работы (СР)</w:t>
      </w:r>
    </w:p>
    <w:tbl>
      <w:tblPr>
        <w:tblW w:w="10065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548"/>
        <w:gridCol w:w="1559"/>
      </w:tblGrid>
      <w:tr w:rsidR="005652E3" w:rsidRPr="005820B9" w14:paraId="67AFABA2" w14:textId="77777777" w:rsidTr="001D315D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F9E4C" w14:textId="7A17552B" w:rsidR="005652E3" w:rsidRPr="005820B9" w:rsidRDefault="005652E3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темы самостоятельной работы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A12A" w14:textId="77777777" w:rsidR="005652E3" w:rsidRPr="005820B9" w:rsidRDefault="005652E3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CAB9864" w14:textId="23E58053" w:rsidR="005652E3" w:rsidRPr="005820B9" w:rsidRDefault="005652E3" w:rsidP="00A86C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Задание самостоятельной работы </w:t>
            </w:r>
            <w:r w:rsidRPr="005820B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согласно рабочей программе учебно</w:t>
            </w:r>
            <w:r w:rsidR="00B0503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 предмету</w:t>
            </w:r>
          </w:p>
          <w:p w14:paraId="0E022B81" w14:textId="77777777" w:rsidR="005652E3" w:rsidRPr="005820B9" w:rsidRDefault="005652E3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BB6C7" w14:textId="3678C0C7" w:rsidR="005652E3" w:rsidRPr="005820B9" w:rsidRDefault="005652E3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СР</w:t>
            </w:r>
          </w:p>
        </w:tc>
      </w:tr>
      <w:tr w:rsidR="00412CD5" w:rsidRPr="005820B9" w14:paraId="2E810212" w14:textId="77777777" w:rsidTr="001D315D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5860A8" w14:textId="11251ECA" w:rsidR="00412CD5" w:rsidRPr="005820B9" w:rsidRDefault="006E7DA2" w:rsidP="00A86C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ТЕХНОЛОГИЯ ПРОЕКТА</w:t>
            </w:r>
          </w:p>
        </w:tc>
      </w:tr>
      <w:tr w:rsidR="006E7DA2" w:rsidRPr="005820B9" w14:paraId="0DE5E6C8" w14:textId="77777777" w:rsidTr="0047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93BBD" w14:textId="282B50B3" w:rsidR="006E7DA2" w:rsidRPr="005820B9" w:rsidRDefault="006E7DA2" w:rsidP="006E7DA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59B45" w14:textId="184B917D" w:rsidR="006E7DA2" w:rsidRPr="005820B9" w:rsidRDefault="006E7DA2" w:rsidP="006E7DA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Подготовка сообщения по теме «Зарождение и появление проектной деятельности и метода проектов.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12AF8F" w14:textId="261927BA" w:rsidR="006E7DA2" w:rsidRPr="005820B9" w:rsidRDefault="006E7DA2" w:rsidP="006E7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E7DA2" w:rsidRPr="005820B9" w14:paraId="46C9CEA7" w14:textId="77777777" w:rsidTr="0047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D3345D" w14:textId="5EA330FF" w:rsidR="006E7DA2" w:rsidRPr="005820B9" w:rsidRDefault="006E7DA2" w:rsidP="006E7DA2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CA5FC" w14:textId="03011274" w:rsidR="006E7DA2" w:rsidRPr="005820B9" w:rsidRDefault="006E7DA2" w:rsidP="006E7DA2">
            <w:pPr>
              <w:pStyle w:val="Default"/>
              <w:rPr>
                <w:sz w:val="28"/>
                <w:szCs w:val="28"/>
              </w:rPr>
            </w:pPr>
            <w:r w:rsidRPr="005820B9">
              <w:rPr>
                <w:sz w:val="28"/>
                <w:szCs w:val="28"/>
              </w:rPr>
              <w:t>Написание реферата по теме «Значение технологий учебного проектирования в становлении будущего профессионализма».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C871FE" w14:textId="2E15D0B4" w:rsidR="006E7DA2" w:rsidRPr="005820B9" w:rsidRDefault="006E7DA2" w:rsidP="006E7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E7DA2" w:rsidRPr="005820B9" w14:paraId="52CFE560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09AB0B" w14:textId="7544DF98" w:rsidR="006E7DA2" w:rsidRPr="005820B9" w:rsidRDefault="006E7DA2" w:rsidP="006E7DA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Тема 1.1 Требования к проекту.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B89AD" w14:textId="57E122E9" w:rsidR="006E7DA2" w:rsidRPr="005820B9" w:rsidRDefault="006E7DA2" w:rsidP="006E7DA2">
            <w:pPr>
              <w:pStyle w:val="Default"/>
              <w:rPr>
                <w:sz w:val="28"/>
                <w:szCs w:val="28"/>
              </w:rPr>
            </w:pPr>
            <w:r w:rsidRPr="005820B9">
              <w:rPr>
                <w:bCs/>
                <w:sz w:val="28"/>
                <w:szCs w:val="28"/>
              </w:rPr>
              <w:t>Подготовка выступления по теме Многообразие типологий и классификаций проектов.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7D6D1D" w14:textId="5F2FD075" w:rsidR="006E7DA2" w:rsidRPr="005820B9" w:rsidRDefault="006E7DA2" w:rsidP="006E7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E7DA2" w:rsidRPr="005820B9" w14:paraId="6ED0E51D" w14:textId="77777777" w:rsidTr="0047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9F66AD" w14:textId="17E17426" w:rsidR="006E7DA2" w:rsidRPr="005820B9" w:rsidRDefault="006E7DA2" w:rsidP="006E7DA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0B9">
              <w:rPr>
                <w:rFonts w:ascii="Times New Roman" w:hAnsi="Times New Roman"/>
                <w:bCs/>
                <w:sz w:val="28"/>
                <w:szCs w:val="28"/>
              </w:rPr>
              <w:t xml:space="preserve">Тема 2.1 </w:t>
            </w:r>
            <w:r w:rsidRPr="005820B9">
              <w:rPr>
                <w:rFonts w:ascii="Times New Roman" w:eastAsia="Franklin Gothic" w:hAnsi="Times New Roman"/>
                <w:sz w:val="28"/>
                <w:szCs w:val="28"/>
              </w:rPr>
              <w:t>Подготовительная работа.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4EFA53" w14:textId="77777777" w:rsidR="006E7DA2" w:rsidRPr="005820B9" w:rsidRDefault="006E7DA2" w:rsidP="006E7DA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Разработка презентации по теме «Организация работы над проектом: условия, проблемы, этапы, исполнители».</w:t>
            </w:r>
          </w:p>
          <w:p w14:paraId="5A32A34F" w14:textId="7669E4D5" w:rsidR="006E7DA2" w:rsidRPr="005820B9" w:rsidRDefault="006E7DA2" w:rsidP="006E7DA2">
            <w:pPr>
              <w:autoSpaceDE w:val="0"/>
              <w:autoSpaceDN w:val="0"/>
              <w:adjustRightInd w:val="0"/>
              <w:spacing w:after="0" w:line="252" w:lineRule="auto"/>
              <w:ind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FEAD5" w14:textId="4C233F8A" w:rsidR="006E7DA2" w:rsidRPr="005820B9" w:rsidRDefault="006E7DA2" w:rsidP="006E7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E7DA2" w:rsidRPr="005820B9" w14:paraId="1EE4918A" w14:textId="77777777" w:rsidTr="0047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6D6A" w14:textId="4130360C" w:rsidR="006E7DA2" w:rsidRPr="005820B9" w:rsidRDefault="006E7DA2">
            <w:pPr>
              <w:spacing w:after="200" w:line="252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C5A4C" w14:textId="4D1A0C4C" w:rsidR="006E7DA2" w:rsidRPr="005820B9" w:rsidRDefault="006E7DA2">
            <w:pPr>
              <w:pStyle w:val="Default"/>
              <w:spacing w:line="252" w:lineRule="auto"/>
              <w:jc w:val="both"/>
              <w:rPr>
                <w:sz w:val="28"/>
                <w:szCs w:val="28"/>
              </w:rPr>
            </w:pPr>
            <w:r w:rsidRPr="005820B9">
              <w:rPr>
                <w:sz w:val="28"/>
                <w:szCs w:val="28"/>
                <w:lang w:eastAsia="en-US"/>
              </w:rPr>
              <w:t>Создание тестовых заданий по теме «Алгоритм работы над проектом. Основные требования к проектному методу».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00C079" w14:textId="7F495E75" w:rsidR="006E7DA2" w:rsidRPr="005820B9" w:rsidRDefault="006E7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90936" w:rsidRPr="005820B9" w14:paraId="45C63822" w14:textId="77777777" w:rsidTr="0047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B01BB9" w14:textId="518611FB" w:rsidR="00290936" w:rsidRPr="005820B9" w:rsidRDefault="00290936">
            <w:pPr>
              <w:spacing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Тема 3.3 Требования к защите проекта.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2451B7" w14:textId="42B420C2" w:rsidR="00290936" w:rsidRPr="005820B9" w:rsidRDefault="00290936" w:rsidP="00290936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Сообщение по теме «Критерии защиты индивидуальных проектов. Требования к оценке проектов и к самооценке.»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5F943A" w14:textId="13598221" w:rsidR="00290936" w:rsidRPr="005820B9" w:rsidRDefault="00290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90936" w:rsidRPr="005820B9" w14:paraId="2B9AB9C0" w14:textId="77777777" w:rsidTr="0047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6439A1" w14:textId="20E85976" w:rsidR="00290936" w:rsidRPr="005820B9" w:rsidRDefault="0029093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3C80F" w14:textId="3AB19632" w:rsidR="00290936" w:rsidRPr="005820B9" w:rsidRDefault="00290936">
            <w:pPr>
              <w:pStyle w:val="Default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5820B9">
              <w:rPr>
                <w:sz w:val="28"/>
                <w:szCs w:val="28"/>
                <w:lang w:eastAsia="en-US"/>
              </w:rPr>
              <w:t>Доклад по теме «Развитие обучающихся и «внутренние» продукты проектной деятельности».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1E9083" w14:textId="6BE1E2AF" w:rsidR="00290936" w:rsidRPr="005820B9" w:rsidRDefault="00290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D315D" w:rsidRPr="005820B9" w14:paraId="4FD077EF" w14:textId="77777777" w:rsidTr="001D315D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815CC2" w14:textId="1101BE65" w:rsidR="001D315D" w:rsidRPr="00736556" w:rsidRDefault="00C64A22" w:rsidP="00C64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F474B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Правовые основы профессиональной деятельности</w:t>
            </w:r>
          </w:p>
        </w:tc>
      </w:tr>
      <w:tr w:rsidR="007C54A9" w:rsidRPr="005820B9" w14:paraId="580455BF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95F69A" w14:textId="1F586909" w:rsidR="007C54A9" w:rsidRPr="007C54A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Юридическая ответственность в социальной работе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221F34" w14:textId="1DC250B1" w:rsidR="007C54A9" w:rsidRPr="007C54A9" w:rsidRDefault="007C54A9" w:rsidP="007C54A9">
            <w:pPr>
              <w:pStyle w:val="Default"/>
              <w:rPr>
                <w:sz w:val="28"/>
                <w:szCs w:val="28"/>
              </w:rPr>
            </w:pPr>
            <w:r>
              <w:rPr>
                <w:sz w:val="27"/>
                <w:szCs w:val="27"/>
                <w:lang w:eastAsia="en-US"/>
              </w:rPr>
              <w:t>Анализ судебной практики по социальной работе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13DCA5" w14:textId="429E68A6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54A9" w:rsidRPr="005820B9" w14:paraId="4336CA27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53831" w14:textId="522173AF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Права и свободы человека и гражданина в РФ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796EAA" w14:textId="685FD012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en-US"/>
              </w:rPr>
              <w:t>Анализ судебной практики по защите прав и свобод граждан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9758CF" w14:textId="3EBE3807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54A9" w:rsidRPr="005820B9" w14:paraId="19EB5F68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0F3F2B" w14:textId="22783731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государства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7520C" w14:textId="78EA13AF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en-US"/>
              </w:rPr>
              <w:t>Анализ положений Конституции РФ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39942" w14:textId="47022C51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54A9" w:rsidRPr="005820B9" w14:paraId="1E9445A2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9653C3" w14:textId="396AF020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Сущность социального и правового государства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81543" w14:textId="568AC727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Анализ положений Конституции РФ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F498BD" w14:textId="2507009B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54A9" w:rsidRPr="005820B9" w14:paraId="385494D5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27A61" w14:textId="18AF0132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  <w:t xml:space="preserve">Сущность источников </w:t>
            </w:r>
            <w:r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  <w:lastRenderedPageBreak/>
              <w:t>права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2DBB13" w14:textId="0CCD8833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Анализ международных правовых актов как </w:t>
            </w:r>
            <w:r>
              <w:rPr>
                <w:sz w:val="28"/>
                <w:szCs w:val="28"/>
                <w:lang w:eastAsia="en-US"/>
              </w:rPr>
              <w:lastRenderedPageBreak/>
              <w:t>источников прав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E8797" w14:textId="43EEC65F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7C54A9" w:rsidRPr="005820B9" w14:paraId="3688A1D4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04B85" w14:textId="3A3D0D0B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Социальное обслуживание в РФ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7E06C8" w14:textId="532A335D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en-US"/>
              </w:rPr>
              <w:t>Анализ законодательства в сфере социального обслуживания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D6FBDA" w14:textId="150164DC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54A9" w:rsidRPr="005820B9" w14:paraId="3B5B00BD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BB57B" w14:textId="7186F8E0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Получатели социальных услуг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CE0446" w14:textId="6206A8FA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en-US"/>
              </w:rPr>
              <w:t>Анализ законодательства в сфере социального обслуживания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86F468" w14:textId="348D658C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54A9" w:rsidRPr="005820B9" w14:paraId="6ACAC3B0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3D84FC" w14:textId="2F7D86D3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Поставщики социальных услуг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37D74" w14:textId="7DAA13C1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en-US"/>
              </w:rPr>
              <w:t>Анализ законодательства в сфере социального обслуживания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0B70A" w14:textId="00C4E1C8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54A9" w:rsidRPr="005820B9" w14:paraId="6793D415" w14:textId="77777777" w:rsidTr="006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BCE0D9" w14:textId="1C166324" w:rsidR="007C54A9" w:rsidRPr="005820B9" w:rsidRDefault="007C54A9" w:rsidP="007C54A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практической деятельности специалиста по социальной работе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0AAE1D" w14:textId="21E6195F" w:rsidR="007C54A9" w:rsidRPr="005820B9" w:rsidRDefault="007C54A9" w:rsidP="007C54A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en-US"/>
              </w:rPr>
              <w:t>Анализ судебной практики по социальной работе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65ABD" w14:textId="136826D2" w:rsidR="007C54A9" w:rsidRPr="005820B9" w:rsidRDefault="007C54A9" w:rsidP="007C54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83D10" w:rsidRPr="005820B9" w14:paraId="1FDDF4DE" w14:textId="77777777" w:rsidTr="001D315D">
        <w:trPr>
          <w:trHeight w:val="367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41EAE9" w14:textId="798B0C10" w:rsidR="00483D10" w:rsidRPr="00736556" w:rsidRDefault="00736556" w:rsidP="0073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521FDA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Основы социальной работы</w:t>
            </w:r>
          </w:p>
        </w:tc>
      </w:tr>
      <w:tr w:rsidR="00483D10" w:rsidRPr="005820B9" w14:paraId="76725949" w14:textId="77777777" w:rsidTr="001D315D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D9BD50" w14:textId="75956224" w:rsidR="00483D10" w:rsidRPr="00521FDA" w:rsidRDefault="00521FDA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21FDA">
              <w:rPr>
                <w:rFonts w:ascii="Times New Roman" w:hAnsi="Times New Roman"/>
                <w:bCs/>
                <w:iCs/>
                <w:sz w:val="28"/>
                <w:szCs w:val="28"/>
              </w:rPr>
              <w:t>Раздел 1.  Введение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48AE34" w14:textId="77777777" w:rsidR="00483D10" w:rsidRPr="00521FDA" w:rsidRDefault="00BB3A42" w:rsidP="00521F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21FDA">
              <w:rPr>
                <w:rFonts w:ascii="Times New Roman" w:hAnsi="Times New Roman"/>
                <w:iCs/>
                <w:sz w:val="28"/>
                <w:szCs w:val="28"/>
              </w:rPr>
              <w:t>Изучение Федерального закона «Об образовании» как правовой основы образовательного процесса в системе СПО.</w:t>
            </w:r>
          </w:p>
          <w:p w14:paraId="26B8B8B3" w14:textId="77777777" w:rsidR="00BB3A42" w:rsidRPr="00521FDA" w:rsidRDefault="00BB3A42" w:rsidP="00521F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DA">
              <w:rPr>
                <w:rFonts w:ascii="Times New Roman" w:hAnsi="Times New Roman"/>
                <w:sz w:val="28"/>
                <w:szCs w:val="28"/>
              </w:rPr>
              <w:t>Анализ классификатора специальностей СПО и структуры профессиональной образовательной программы по специальности, ее содержание.</w:t>
            </w:r>
          </w:p>
          <w:p w14:paraId="17927E0D" w14:textId="77777777" w:rsidR="00BB3A42" w:rsidRPr="00521FDA" w:rsidRDefault="00BB3A42" w:rsidP="00521F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DA">
              <w:rPr>
                <w:rFonts w:ascii="Times New Roman" w:hAnsi="Times New Roman"/>
                <w:sz w:val="28"/>
                <w:szCs w:val="28"/>
              </w:rPr>
              <w:t>Составление кроссворда по терминам – качества специалиста.</w:t>
            </w:r>
          </w:p>
          <w:p w14:paraId="3C3D3BA0" w14:textId="69FA7616" w:rsidR="00BB3A42" w:rsidRPr="00521FDA" w:rsidRDefault="00BB3A42" w:rsidP="00521F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DA">
              <w:rPr>
                <w:rFonts w:ascii="Times New Roman" w:hAnsi="Times New Roman"/>
                <w:sz w:val="28"/>
                <w:szCs w:val="28"/>
              </w:rPr>
              <w:t>Составление общей характеристики специальности и особенности профессии.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5CDF4E" w14:textId="77777777" w:rsidR="00483D10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14:paraId="7ED1AE01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D0D517A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725EFC6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14:paraId="656C5E50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96B05AC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9C54C75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31E4BD5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14:paraId="1C502676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4254FC8" w14:textId="49E04EEA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B3A42" w:rsidRPr="005820B9" w14:paraId="64E9A9E0" w14:textId="77777777" w:rsidTr="001D315D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8A6FC3" w14:textId="64938879" w:rsidR="00BB3A42" w:rsidRPr="00521FDA" w:rsidRDefault="00BB3A42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21FDA">
              <w:rPr>
                <w:rFonts w:ascii="Times New Roman" w:hAnsi="Times New Roman"/>
                <w:bCs/>
                <w:iCs/>
                <w:sz w:val="28"/>
                <w:szCs w:val="28"/>
              </w:rPr>
              <w:t>Раздел 2. Особенности профессио</w:t>
            </w:r>
            <w:r w:rsidR="00521FDA" w:rsidRPr="00521FDA">
              <w:rPr>
                <w:rFonts w:ascii="Times New Roman" w:hAnsi="Times New Roman"/>
                <w:bCs/>
                <w:iCs/>
                <w:sz w:val="28"/>
                <w:szCs w:val="28"/>
              </w:rPr>
              <w:t>нальной сферы социальной работы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0F162E" w14:textId="77777777" w:rsidR="00BB3A42" w:rsidRPr="00521FDA" w:rsidRDefault="00D60BE4" w:rsidP="00521F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DA">
              <w:rPr>
                <w:rFonts w:ascii="Times New Roman" w:hAnsi="Times New Roman"/>
                <w:sz w:val="28"/>
                <w:szCs w:val="28"/>
              </w:rPr>
              <w:t xml:space="preserve">Составление схемы направлений деятельности социального работника. Подготовка сообщений по выбранным темам. </w:t>
            </w:r>
          </w:p>
          <w:p w14:paraId="5BEE7AA8" w14:textId="271DB283" w:rsidR="00D60BE4" w:rsidRPr="00521FDA" w:rsidRDefault="00D60BE4" w:rsidP="00521F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DA">
              <w:rPr>
                <w:rFonts w:ascii="Times New Roman" w:hAnsi="Times New Roman"/>
                <w:sz w:val="28"/>
                <w:szCs w:val="28"/>
              </w:rPr>
              <w:t>Составление 10 вопросов-ответов по теме: «Сущность социальной работы: принципы и закономернос</w:t>
            </w:r>
            <w:r w:rsidR="00A35B19" w:rsidRPr="00521FDA">
              <w:rPr>
                <w:rFonts w:ascii="Times New Roman" w:hAnsi="Times New Roman"/>
                <w:sz w:val="28"/>
                <w:szCs w:val="28"/>
              </w:rPr>
              <w:t>ти, уровни, объекты и субъекты»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403CE0" w14:textId="77777777" w:rsidR="00BB3A42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  <w:p w14:paraId="277AC00D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B266D18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0C97FDB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14:paraId="66E471AB" w14:textId="7C33F84C" w:rsidR="00D60BE4" w:rsidRPr="00521FDA" w:rsidRDefault="00D60BE4" w:rsidP="00D60B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3A42" w:rsidRPr="005820B9" w14:paraId="67E7E77B" w14:textId="77777777" w:rsidTr="001D315D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7A01C7" w14:textId="7048FB27" w:rsidR="00BB3A42" w:rsidRPr="00521FDA" w:rsidRDefault="00BB3A42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21FDA">
              <w:rPr>
                <w:rFonts w:ascii="Times New Roman" w:hAnsi="Times New Roman"/>
                <w:bCs/>
                <w:iCs/>
                <w:sz w:val="28"/>
                <w:szCs w:val="28"/>
              </w:rPr>
              <w:t>Разд</w:t>
            </w:r>
            <w:r w:rsidR="00521FDA">
              <w:rPr>
                <w:rFonts w:ascii="Times New Roman" w:hAnsi="Times New Roman"/>
                <w:bCs/>
                <w:iCs/>
                <w:sz w:val="28"/>
                <w:szCs w:val="28"/>
              </w:rPr>
              <w:t>ел 3. Аспекты социальной работы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A3137A" w14:textId="185C4393" w:rsidR="00BB3A42" w:rsidRPr="00521FDA" w:rsidRDefault="00D60BE4" w:rsidP="00521F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DA">
              <w:rPr>
                <w:rFonts w:ascii="Times New Roman" w:hAnsi="Times New Roman"/>
                <w:sz w:val="28"/>
                <w:szCs w:val="28"/>
              </w:rPr>
              <w:t xml:space="preserve">Изучение и конспектирование теоретического материала на тему: «Социальная работа в структуре общественных наук».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2EDD2C" w14:textId="577C893A" w:rsidR="00BB3A42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B3A42" w:rsidRPr="005820B9" w14:paraId="0EE8F6F3" w14:textId="77777777" w:rsidTr="00D60BE4">
        <w:trPr>
          <w:trHeight w:val="253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1AF78D" w14:textId="6A9E92C3" w:rsidR="00BB3A42" w:rsidRPr="00521FDA" w:rsidRDefault="00BB3A42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21FDA">
              <w:rPr>
                <w:rFonts w:ascii="Times New Roman" w:hAnsi="Times New Roman"/>
                <w:bCs/>
                <w:iCs/>
                <w:sz w:val="28"/>
                <w:szCs w:val="28"/>
              </w:rPr>
              <w:t>Раздел 4. Ценност</w:t>
            </w:r>
            <w:r w:rsidR="00521FDA">
              <w:rPr>
                <w:rFonts w:ascii="Times New Roman" w:hAnsi="Times New Roman"/>
                <w:bCs/>
                <w:iCs/>
                <w:sz w:val="28"/>
                <w:szCs w:val="28"/>
              </w:rPr>
              <w:t>и профессиональной деятельности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8009E2" w14:textId="787EFDD9" w:rsidR="00D60BE4" w:rsidRPr="00521FDA" w:rsidRDefault="00D60BE4" w:rsidP="00521F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DA">
              <w:rPr>
                <w:rFonts w:ascii="Times New Roman" w:hAnsi="Times New Roman"/>
                <w:sz w:val="28"/>
                <w:szCs w:val="28"/>
              </w:rPr>
              <w:t>Изучение сайта учреждений социальной направленности. Эссе на тему: Мое представление о социальном работнике (с учетом этического и профессионального кодекса социального работника).</w:t>
            </w:r>
          </w:p>
          <w:p w14:paraId="19212D1F" w14:textId="5307F3F3" w:rsidR="00BB3A42" w:rsidRPr="00521FDA" w:rsidRDefault="00D60BE4" w:rsidP="00521F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21FD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lastRenderedPageBreak/>
              <w:t xml:space="preserve"> </w:t>
            </w:r>
            <w:r w:rsidRPr="00521FDA">
              <w:rPr>
                <w:rFonts w:ascii="Times New Roman" w:hAnsi="Times New Roman"/>
                <w:iCs/>
                <w:sz w:val="28"/>
                <w:szCs w:val="28"/>
              </w:rPr>
              <w:t>Оформление понятийного словаря по изученным темам. Подготовка к терминологическому диктанту по социальной работе.</w:t>
            </w:r>
          </w:p>
          <w:p w14:paraId="73268ABD" w14:textId="0DABFCE9" w:rsidR="00D60BE4" w:rsidRPr="00521FDA" w:rsidRDefault="00D60BE4" w:rsidP="00521F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21FDA">
              <w:rPr>
                <w:rFonts w:ascii="Times New Roman" w:hAnsi="Times New Roman"/>
                <w:iCs/>
                <w:sz w:val="28"/>
                <w:szCs w:val="28"/>
              </w:rPr>
              <w:t>Составление структурно-логической схемы направлений современной социальной работы в России и за рубежом.</w:t>
            </w:r>
          </w:p>
          <w:p w14:paraId="3597C6D9" w14:textId="47657A84" w:rsidR="00D60BE4" w:rsidRPr="00521FDA" w:rsidRDefault="00D60BE4" w:rsidP="00521F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21FDA">
              <w:rPr>
                <w:rFonts w:ascii="Times New Roman" w:hAnsi="Times New Roman"/>
                <w:iCs/>
                <w:sz w:val="28"/>
                <w:szCs w:val="28"/>
              </w:rPr>
              <w:t>Подготовка сообщений на тему: «Современные благотворители» или «Вклад современных благотворителей в развитие социальной работы в России».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261B66" w14:textId="77777777" w:rsidR="00BB3A42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  <w:p w14:paraId="73F602F9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FDD1274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F19B9B2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8F59511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06477E1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8DCF519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14:paraId="7FB3B5B7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C4F346E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59B18AE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1C17429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14:paraId="75920AFA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EBC20F7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2499626" w14:textId="77777777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AB43885" w14:textId="2C11F15E" w:rsidR="00D60BE4" w:rsidRPr="00521FDA" w:rsidRDefault="00D60BE4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1FD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6C3FB1" w:rsidRPr="005820B9" w14:paraId="62CB16F4" w14:textId="77777777" w:rsidTr="00521FDA">
        <w:trPr>
          <w:trHeight w:val="314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1683CD" w14:textId="53C63FEB" w:rsidR="006C3FB1" w:rsidRPr="005820B9" w:rsidRDefault="006C3FB1" w:rsidP="00A86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5820B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ЭКОЛОГИЯ РОДНОГО КРАЯ</w:t>
            </w:r>
          </w:p>
        </w:tc>
      </w:tr>
      <w:tr w:rsidR="006C3FB1" w:rsidRPr="005820B9" w14:paraId="72ED461B" w14:textId="77777777" w:rsidTr="001D315D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F2760A" w14:textId="6D406FCC" w:rsidR="006C3FB1" w:rsidRPr="005820B9" w:rsidRDefault="00431E99" w:rsidP="00431E99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bCs/>
                <w:sz w:val="28"/>
                <w:szCs w:val="28"/>
              </w:rPr>
              <w:t>Тема 1. Специфика природных условий Вологодской области.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A7124F" w14:textId="2BC48821" w:rsidR="006C3FB1" w:rsidRPr="005820B9" w:rsidRDefault="00431E99" w:rsidP="00A86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bCs/>
                <w:sz w:val="28"/>
                <w:szCs w:val="28"/>
              </w:rPr>
              <w:t>Подготовка презентацию по теме «Красная Книга Вологодской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762EC7" w14:textId="5C0DC58A" w:rsidR="006C3FB1" w:rsidRPr="005820B9" w:rsidRDefault="00431E99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431E99" w:rsidRPr="005820B9" w14:paraId="142D8BB5" w14:textId="77777777" w:rsidTr="001D315D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4DFB47" w14:textId="21079266" w:rsidR="00431E99" w:rsidRPr="005820B9" w:rsidRDefault="00431E99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bCs/>
                <w:sz w:val="28"/>
                <w:szCs w:val="28"/>
              </w:rPr>
              <w:t>Тема 2. Экологические особенности лесов.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ADA1EB" w14:textId="26FE6681" w:rsidR="00431E99" w:rsidRPr="005820B9" w:rsidRDefault="00431E99" w:rsidP="00A86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bCs/>
                <w:sz w:val="28"/>
                <w:szCs w:val="28"/>
              </w:rPr>
              <w:t>Подобрать фотографии по теме «Обитатели лесов Вологодской области», оформить фотоколлаж.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298704" w14:textId="57EB72B1" w:rsidR="00431E99" w:rsidRPr="005820B9" w:rsidRDefault="00431E99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431E99" w:rsidRPr="005820B9" w14:paraId="6CE2401E" w14:textId="77777777" w:rsidTr="001D315D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0C2735" w14:textId="0C702AD3" w:rsidR="00431E99" w:rsidRPr="005820B9" w:rsidRDefault="00431E99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Тема 4. Экологические особенности открытых пространств.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48F5DD" w14:textId="2EA4D612" w:rsidR="00431E99" w:rsidRPr="005820B9" w:rsidRDefault="00431E99" w:rsidP="00A86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Подготовить сообщение на тему «Редкие и охраняемые растения и животные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0D28C8" w14:textId="556C605B" w:rsidR="00431E99" w:rsidRPr="005820B9" w:rsidRDefault="00431E99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431E99" w:rsidRPr="005820B9" w14:paraId="4693C0BE" w14:textId="77777777" w:rsidTr="001D315D">
        <w:trPr>
          <w:trHeight w:val="725"/>
        </w:trPr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B7D0F3" w14:textId="286A037E" w:rsidR="00431E99" w:rsidRPr="005820B9" w:rsidRDefault="00431E99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bCs/>
                <w:sz w:val="28"/>
                <w:szCs w:val="28"/>
              </w:rPr>
              <w:t>Тема 5. Экологические особенности населенных пунктов и урбанизированных территорий.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D7D804" w14:textId="41DEB6BD" w:rsidR="00431E99" w:rsidRPr="005820B9" w:rsidRDefault="00431E99" w:rsidP="00A86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Подготовить сообщение на тему «Качество воздуха нашего района».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86CDD8" w14:textId="1436E1C5" w:rsidR="00431E99" w:rsidRPr="005820B9" w:rsidRDefault="00431E99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31E99" w:rsidRPr="005820B9" w14:paraId="02513DB3" w14:textId="77777777" w:rsidTr="004743F2">
        <w:trPr>
          <w:trHeight w:val="725"/>
        </w:trPr>
        <w:tc>
          <w:tcPr>
            <w:tcW w:w="29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6D5D008" w14:textId="77777777" w:rsidR="00431E99" w:rsidRPr="005820B9" w:rsidRDefault="00431E99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9AB2C6" w14:textId="610140B1" w:rsidR="00431E99" w:rsidRPr="005820B9" w:rsidRDefault="00431E99" w:rsidP="00A86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ar-SA"/>
              </w:rPr>
              <w:t>Провести наблюдение в парке города по наличию разных видов лишайников на древесной растительности.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C93709" w14:textId="06547451" w:rsidR="00431E99" w:rsidRPr="005820B9" w:rsidRDefault="00A35B92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31E99" w:rsidRPr="005820B9" w14:paraId="462740BA" w14:textId="77777777" w:rsidTr="001D315D">
        <w:trPr>
          <w:trHeight w:val="725"/>
        </w:trPr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F8682E" w14:textId="77777777" w:rsidR="00431E99" w:rsidRPr="005820B9" w:rsidRDefault="00431E99" w:rsidP="00431E99">
            <w:pPr>
              <w:spacing w:after="0" w:line="254" w:lineRule="auto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ar-SA"/>
              </w:rPr>
              <w:t>Тема 6.</w:t>
            </w:r>
            <w:r w:rsidRPr="005820B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Здоровье и природопользование</w:t>
            </w:r>
          </w:p>
          <w:p w14:paraId="56873B41" w14:textId="77777777" w:rsidR="00431E99" w:rsidRPr="005820B9" w:rsidRDefault="00431E99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F9191D" w14:textId="16F350D4" w:rsidR="00431E99" w:rsidRPr="005820B9" w:rsidRDefault="00431E99" w:rsidP="00431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Создать презентации на тему «Здоровье человека»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45219D" w14:textId="0F70A21F" w:rsidR="00431E99" w:rsidRPr="005820B9" w:rsidRDefault="00431E99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431E99" w:rsidRPr="005820B9" w14:paraId="02BB6037" w14:textId="77777777" w:rsidTr="004743F2">
        <w:trPr>
          <w:trHeight w:val="725"/>
        </w:trPr>
        <w:tc>
          <w:tcPr>
            <w:tcW w:w="29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C93BED4" w14:textId="77777777" w:rsidR="00431E99" w:rsidRPr="005820B9" w:rsidRDefault="00431E99" w:rsidP="00A86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0C9DBC" w14:textId="5D2AAA2A" w:rsidR="00431E99" w:rsidRPr="005820B9" w:rsidRDefault="00431E99" w:rsidP="00A86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20B9">
              <w:rPr>
                <w:rFonts w:ascii="Times New Roman" w:hAnsi="Times New Roman"/>
                <w:sz w:val="28"/>
                <w:szCs w:val="28"/>
              </w:rPr>
              <w:t>Подготовить сообщение на тему «Санатории и курорты Вологодской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0C2385" w14:textId="6F082F37" w:rsidR="00431E99" w:rsidRPr="005820B9" w:rsidRDefault="00431E99" w:rsidP="00A86C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90936" w:rsidRPr="005820B9" w14:paraId="199BFB33" w14:textId="77777777" w:rsidTr="004743F2">
        <w:tc>
          <w:tcPr>
            <w:tcW w:w="8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42C771" w14:textId="7BF8E75D" w:rsidR="00290936" w:rsidRPr="005820B9" w:rsidRDefault="00290936" w:rsidP="00290936">
            <w:pPr>
              <w:pStyle w:val="Default"/>
              <w:jc w:val="right"/>
              <w:rPr>
                <w:sz w:val="28"/>
                <w:szCs w:val="28"/>
              </w:rPr>
            </w:pPr>
            <w:r w:rsidRPr="005820B9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A3590C" w14:textId="627FAF7C" w:rsidR="00290936" w:rsidRPr="005820B9" w:rsidRDefault="00290936" w:rsidP="00A86C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20B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</w:tr>
    </w:tbl>
    <w:p w14:paraId="1000A534" w14:textId="77777777" w:rsidR="001D315D" w:rsidRDefault="001D315D" w:rsidP="00A86C2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2181FB99" w14:textId="5A508894" w:rsidR="000770B5" w:rsidRDefault="001D315D" w:rsidP="00521FDA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="000770B5" w:rsidRPr="00A86C22"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129DE856" w14:textId="6F74C0D0" w:rsidR="001D315D" w:rsidRDefault="001D315D" w:rsidP="001D315D">
      <w:pPr>
        <w:pStyle w:val="p19"/>
        <w:shd w:val="clear" w:color="auto" w:fill="FFFFFF"/>
        <w:spacing w:before="0" w:beforeAutospacing="0" w:after="0" w:afterAutospacing="0"/>
        <w:ind w:left="720" w:right="706"/>
        <w:jc w:val="both"/>
        <w:rPr>
          <w:b/>
          <w:bCs/>
          <w:color w:val="000000"/>
          <w:sz w:val="28"/>
          <w:szCs w:val="28"/>
        </w:rPr>
      </w:pPr>
    </w:p>
    <w:p w14:paraId="6D15E40B" w14:textId="7239678C" w:rsidR="004C5C8A" w:rsidRDefault="004C5C8A" w:rsidP="004C5C8A">
      <w:pPr>
        <w:pStyle w:val="p19"/>
        <w:shd w:val="clear" w:color="auto" w:fill="FFFFFF"/>
        <w:spacing w:before="0" w:beforeAutospacing="0" w:after="0" w:afterAutospacing="0"/>
        <w:ind w:left="720" w:right="706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ТЕХНОЛОГИЯ ПРОЕКТА</w:t>
      </w:r>
    </w:p>
    <w:p w14:paraId="61D906C0" w14:textId="21711A13" w:rsidR="00290936" w:rsidRDefault="00290936" w:rsidP="0029093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DE4CE30" w14:textId="77777777" w:rsidR="00290936" w:rsidRDefault="00290936" w:rsidP="00290936">
      <w:pPr>
        <w:spacing w:after="0" w:line="252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Введение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DC6EA7E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14:paraId="431EC28F" w14:textId="3A298814" w:rsidR="00290936" w:rsidRPr="004C5C8A" w:rsidRDefault="00290936" w:rsidP="0029093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Сообщение по теме «Зарождение и появление проектной деятельности и метода проектов». </w:t>
      </w:r>
    </w:p>
    <w:p w14:paraId="0E1AB92D" w14:textId="77777777" w:rsidR="00290936" w:rsidRDefault="00290936" w:rsidP="00290936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 проектной деятельности и методе проектов, полученных в школе.</w:t>
      </w:r>
    </w:p>
    <w:p w14:paraId="323EA2EE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21" w:name="_Hlk76732199"/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Основам проектной деятельности, интернет-ресурсы.</w:t>
      </w:r>
      <w:bookmarkEnd w:id="21"/>
    </w:p>
    <w:p w14:paraId="27FD450D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proofErr w:type="gramStart"/>
      <w:r>
        <w:rPr>
          <w:rFonts w:ascii="Times New Roman" w:hAnsi="Times New Roman"/>
          <w:sz w:val="28"/>
          <w:szCs w:val="28"/>
        </w:rPr>
        <w:t>: Подготовить</w:t>
      </w:r>
      <w:proofErr w:type="gramEnd"/>
      <w:r>
        <w:rPr>
          <w:rFonts w:ascii="Times New Roman" w:hAnsi="Times New Roman"/>
          <w:sz w:val="28"/>
          <w:szCs w:val="28"/>
        </w:rPr>
        <w:t xml:space="preserve"> сообщение по теме «Зарождение и появление проектной деятельности и метода проектов»</w:t>
      </w:r>
    </w:p>
    <w:p w14:paraId="3A4ECD3A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14:paraId="7C240B2D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DCDA6C6" w14:textId="77777777" w:rsidR="00290936" w:rsidRDefault="00290936" w:rsidP="0029093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14:paraId="2583C349" w14:textId="77777777" w:rsidR="00290936" w:rsidRDefault="00290936" w:rsidP="0029093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4AE79AB1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3 страниц для печатного варианта (5 страниц рукописного варианта). Текст набирается в текстовом редакторе Microsoft Word, при этом рекомендуется использовать шрифт Times New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14:paraId="3226439B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6C0F6059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учебники и учебные пособия по Основам проектной деятельности, интернет-ресурсы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24F02EF8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14:paraId="2D46B00B" w14:textId="77777777" w:rsidR="00290936" w:rsidRDefault="00290936" w:rsidP="0029093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0BDC6892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14:paraId="21A462F6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14:paraId="3A753A81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14:paraId="3E52371D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14:paraId="73191B9D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14:paraId="25454C33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14:paraId="6E89053C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соблюдение требований к оформлению.</w:t>
      </w:r>
    </w:p>
    <w:p w14:paraId="199ABE4B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CDDD642" w14:textId="66D07DAD" w:rsidR="00290936" w:rsidRDefault="00290936" w:rsidP="00290936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05716963" w14:textId="77777777" w:rsidR="00290936" w:rsidRDefault="00290936" w:rsidP="00290936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Введение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AE4B269" w14:textId="77777777" w:rsidR="00290936" w:rsidRDefault="00290936" w:rsidP="00290936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629D4FDE" w14:textId="77777777" w:rsidR="00290936" w:rsidRPr="004C5C8A" w:rsidRDefault="00290936" w:rsidP="00290936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Реферат на тему «Значение технологий учебного проектирования в становлении будущего профессионализма»</w:t>
      </w:r>
    </w:p>
    <w:p w14:paraId="480DDCE0" w14:textId="77777777" w:rsidR="00290936" w:rsidRDefault="00290936" w:rsidP="00290936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14:paraId="56DF666C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14:paraId="53693066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057299DE" w14:textId="77777777" w:rsidR="00290936" w:rsidRDefault="00290936" w:rsidP="00290936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Значение технологий учебного проектирования в становлении будущего профессионализма</w:t>
      </w:r>
      <w:r>
        <w:rPr>
          <w:rFonts w:ascii="Times New Roman" w:hAnsi="Times New Roman"/>
          <w:sz w:val="28"/>
          <w:szCs w:val="28"/>
        </w:rPr>
        <w:t>».</w:t>
      </w:r>
    </w:p>
    <w:p w14:paraId="188580D7" w14:textId="77777777" w:rsidR="00290936" w:rsidRDefault="00290936" w:rsidP="00290936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написать реферат.</w:t>
      </w:r>
    </w:p>
    <w:p w14:paraId="54AC6B81" w14:textId="77777777" w:rsidR="00290936" w:rsidRDefault="00290936" w:rsidP="00290936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14:paraId="5B869BF8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1.Написать реферат по теме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«Значение технологий учебного проектирования в становлении будущего профессионализма».</w:t>
      </w:r>
    </w:p>
    <w:p w14:paraId="561A6D4E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в соответствии с методическими рекомендациями.</w:t>
      </w:r>
    </w:p>
    <w:p w14:paraId="4EE03EF9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0BDCB70B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14:paraId="2D66D9A5" w14:textId="77777777" w:rsidR="00290936" w:rsidRDefault="00290936" w:rsidP="00290936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rFonts w:eastAsiaTheme="minorHAnsi"/>
          <w:szCs w:val="28"/>
        </w:rPr>
      </w:pPr>
      <w:r>
        <w:rPr>
          <w:szCs w:val="28"/>
        </w:rPr>
        <w:t>Титульный лист (</w:t>
      </w:r>
      <w:r>
        <w:rPr>
          <w:rFonts w:eastAsia="Times New Roman"/>
          <w:color w:val="000000"/>
          <w:szCs w:val="28"/>
        </w:rPr>
        <w:t>учебное заведение, ФИО обучающегося, ФИО преподавателя, место и год написания</w:t>
      </w:r>
      <w:r>
        <w:rPr>
          <w:szCs w:val="28"/>
        </w:rPr>
        <w:t>);</w:t>
      </w:r>
    </w:p>
    <w:p w14:paraId="5DB84EB4" w14:textId="77777777" w:rsidR="00290936" w:rsidRDefault="00290936" w:rsidP="00290936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Содержание;</w:t>
      </w:r>
    </w:p>
    <w:p w14:paraId="02B03F56" w14:textId="77777777" w:rsidR="00290936" w:rsidRDefault="00290936" w:rsidP="00290936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Введение;</w:t>
      </w:r>
    </w:p>
    <w:p w14:paraId="3E7A87F4" w14:textId="77777777" w:rsidR="00290936" w:rsidRDefault="00290936" w:rsidP="00290936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Основная часть;</w:t>
      </w:r>
    </w:p>
    <w:p w14:paraId="7DBE80F1" w14:textId="77777777" w:rsidR="00290936" w:rsidRDefault="00290936" w:rsidP="00290936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Заключение;</w:t>
      </w:r>
    </w:p>
    <w:p w14:paraId="1065A493" w14:textId="77777777" w:rsidR="00290936" w:rsidRDefault="00290936" w:rsidP="00290936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Список использованных источников; </w:t>
      </w:r>
    </w:p>
    <w:p w14:paraId="26675B2B" w14:textId="77777777" w:rsidR="00290936" w:rsidRDefault="00290936" w:rsidP="00290936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Приложения (если имеются).</w:t>
      </w:r>
    </w:p>
    <w:p w14:paraId="66214A33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Реферата не должен превышать 10 страниц для печатного варианта (15 страниц рукописного варианта). Текст набирается в текстовом редакторе Microsoft Word, при этом рекомендуется использовать шрифт Times New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14:paraId="26286E9B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7827EF3F" w14:textId="77777777" w:rsidR="00290936" w:rsidRDefault="00290936" w:rsidP="0029093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Критерии оценки</w:t>
      </w:r>
    </w:p>
    <w:p w14:paraId="2F1233E8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14:paraId="685E1409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14:paraId="7C33856B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14:paraId="5F924624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14:paraId="0999BF0E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14:paraId="6A4325BE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14:paraId="2D0BE9ED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14:paraId="2A489EDA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3F02DDEC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14:paraId="6C088092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Реферат</w:t>
      </w:r>
    </w:p>
    <w:p w14:paraId="1D395914" w14:textId="77777777" w:rsidR="00290936" w:rsidRDefault="00290936" w:rsidP="0029093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1B0771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14:paraId="73F95636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 (творческий подход);</w:t>
      </w:r>
    </w:p>
    <w:p w14:paraId="3F6D3F7E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14:paraId="5D299193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14:paraId="1EC29536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14:paraId="29E3062B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14:paraId="05707964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- соблюдение требований к оформлению.</w:t>
      </w:r>
    </w:p>
    <w:p w14:paraId="46ED95AB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939EA2" w14:textId="2459D091" w:rsidR="00290936" w:rsidRDefault="00290936" w:rsidP="00290936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71397AB3" w14:textId="77777777" w:rsidR="00290936" w:rsidRDefault="00290936" w:rsidP="00290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Требования к проекту.</w:t>
      </w:r>
    </w:p>
    <w:p w14:paraId="45251AAA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3B7CCC7E" w14:textId="77777777" w:rsidR="00290936" w:rsidRPr="004C5C8A" w:rsidRDefault="00290936" w:rsidP="00290936">
      <w:pPr>
        <w:spacing w:after="0" w:line="252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Сообщение по теме «</w:t>
      </w:r>
      <w:r w:rsidRPr="004C5C8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Многообразие типологий и классификация проектов».</w:t>
      </w:r>
    </w:p>
    <w:p w14:paraId="3DBDC45B" w14:textId="77777777" w:rsidR="00290936" w:rsidRDefault="00290936" w:rsidP="00290936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14:paraId="3422B4F2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14:paraId="3284723E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1E1F958F" w14:textId="77777777" w:rsidR="00290936" w:rsidRDefault="00290936" w:rsidP="00290936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Многообразие типологий и классификация проектов</w:t>
      </w:r>
      <w:r>
        <w:rPr>
          <w:rFonts w:ascii="Times New Roman" w:hAnsi="Times New Roman"/>
          <w:sz w:val="28"/>
          <w:szCs w:val="28"/>
        </w:rPr>
        <w:t>».</w:t>
      </w:r>
    </w:p>
    <w:p w14:paraId="3CB94B0B" w14:textId="77777777" w:rsidR="00290936" w:rsidRDefault="00290936" w:rsidP="00290936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14:paraId="2B80B266" w14:textId="77777777" w:rsidR="00290936" w:rsidRDefault="00290936" w:rsidP="00290936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14:paraId="0348BEE3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18CFB70D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73AE241F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титульный лист (учебное заведение, ФИО обучающегося, ФИО преподавателя, место и год написания);</w:t>
      </w:r>
    </w:p>
    <w:p w14:paraId="7AACA528" w14:textId="77777777" w:rsidR="00290936" w:rsidRDefault="00290936" w:rsidP="002909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4C48DEF3" w14:textId="77777777" w:rsidR="00290936" w:rsidRDefault="00290936" w:rsidP="002909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229DEE04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1FC0CBD9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25906BE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6C6488BA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14:paraId="67DE4260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14:paraId="65472D13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76992DC1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14:paraId="6D7D4EFB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B4BD569" w14:textId="1DEE3978" w:rsidR="00290936" w:rsidRDefault="00290936" w:rsidP="00290936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27472272" w14:textId="77777777" w:rsidR="00290936" w:rsidRDefault="00290936" w:rsidP="00290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Подготовительная работа.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F012848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1A734D31" w14:textId="77777777" w:rsidR="00290936" w:rsidRPr="004C5C8A" w:rsidRDefault="00290936" w:rsidP="00290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>: Создание презентации на тему «</w:t>
      </w:r>
      <w:r w:rsidRPr="004C5C8A">
        <w:rPr>
          <w:rFonts w:ascii="Times New Roman" w:hAnsi="Times New Roman"/>
          <w:sz w:val="28"/>
          <w:szCs w:val="28"/>
        </w:rPr>
        <w:t>Организация работы над проектом: условия, проблемы, этапы, исполнители».</w:t>
      </w:r>
    </w:p>
    <w:p w14:paraId="43DD5865" w14:textId="77777777" w:rsidR="00290936" w:rsidRDefault="00290936" w:rsidP="00290936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14:paraId="1D94ED31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 по Основам проектной деятельности, ПК, интернет-ресурсы.</w:t>
      </w:r>
    </w:p>
    <w:p w14:paraId="755C23C0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6AD46A5E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 «Организация работы над проектом: условия, проблемы, этапы, исполнители».</w:t>
      </w:r>
    </w:p>
    <w:p w14:paraId="72018E75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создать презентацию по теме.</w:t>
      </w:r>
    </w:p>
    <w:p w14:paraId="40C31783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14:paraId="1769E3EB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459745A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6D19390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116C03F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50DA0EEC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587B4C00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0D1F74CB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14:paraId="0AD04C97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74170336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Презентация.</w:t>
      </w:r>
    </w:p>
    <w:p w14:paraId="31E31DF6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71013D35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Наглядность, соответствие теме, согласно требованиям оформления.</w:t>
      </w:r>
    </w:p>
    <w:p w14:paraId="57960819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31C18C03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69251C44" w14:textId="15434389" w:rsidR="00290936" w:rsidRDefault="00290936" w:rsidP="0029093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4FBA39FD" w14:textId="77777777" w:rsidR="00290936" w:rsidRDefault="00290936" w:rsidP="00290936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Подготовительная работа.</w:t>
      </w:r>
    </w:p>
    <w:p w14:paraId="364F7E38" w14:textId="6E7FC911" w:rsidR="00290936" w:rsidRDefault="00290936" w:rsidP="002909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</w:t>
      </w:r>
      <w:r w:rsidR="004C5C8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14:paraId="22AA05FC" w14:textId="77777777" w:rsidR="00290936" w:rsidRDefault="00290936" w:rsidP="00290936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Составление теста из 15 вопросов (кроссворда) по теме «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 работы над проектом. Основные требования к проектному методу».</w:t>
      </w:r>
    </w:p>
    <w:p w14:paraId="6FB44DA4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14:paraId="73137626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CA88D76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 работы над проектом. Основные требования к проектному методу</w:t>
      </w:r>
      <w:r>
        <w:rPr>
          <w:rFonts w:ascii="Times New Roman" w:hAnsi="Times New Roman"/>
          <w:sz w:val="28"/>
          <w:szCs w:val="28"/>
        </w:rPr>
        <w:t>».</w:t>
      </w:r>
    </w:p>
    <w:p w14:paraId="7947B2DE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составить 15 открытых тестовых заданий.</w:t>
      </w:r>
    </w:p>
    <w:p w14:paraId="4EA5E808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тест в соответствии с методическими рекомендациями.</w:t>
      </w:r>
    </w:p>
    <w:p w14:paraId="4DC35EA3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B1263FC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Структура:</w:t>
      </w:r>
    </w:p>
    <w:p w14:paraId="6B92B367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титульный лист (указание ФИ автора, номер группы);</w:t>
      </w:r>
    </w:p>
    <w:p w14:paraId="75F97618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тестовые задания;</w:t>
      </w:r>
    </w:p>
    <w:p w14:paraId="7E346456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ответы.</w:t>
      </w:r>
    </w:p>
    <w:p w14:paraId="3AFA2D8E" w14:textId="77777777" w:rsidR="00290936" w:rsidRDefault="00290936" w:rsidP="00290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Тест оформляется на отдельном листе формата А4 (можно тетрадный двойной лист). Текст задания должен исключать всякую двусмысленность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неясность формулировок и сформулирован предельно кратко, т.е. освобождается от всякого постороннего для данной проблемы материала. Ответы пишутся отдельно на странице. Ответы предназначены для проверки правильности решения тестовых заданий и дают возможность ознакомиться с правильными ответами на нерешенные задания, что способствует закреплению изученного материала.</w:t>
      </w:r>
    </w:p>
    <w:p w14:paraId="2AB2733C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Тест должен быть напечатан или написан вручную печатными буквами, т.е. хорошо читаемым.</w:t>
      </w:r>
    </w:p>
    <w:p w14:paraId="1AFB85B0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3E446FF4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Технологии проекта, а также достоверные интернет-ресурсы.</w:t>
      </w:r>
    </w:p>
    <w:p w14:paraId="6287B443" w14:textId="77777777" w:rsidR="00290936" w:rsidRDefault="00290936" w:rsidP="0029093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0B1B5944" w14:textId="77777777" w:rsidR="00290936" w:rsidRDefault="00290936" w:rsidP="00290936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Тест.</w:t>
      </w:r>
    </w:p>
    <w:p w14:paraId="333C40E6" w14:textId="77777777" w:rsidR="00290936" w:rsidRDefault="00290936" w:rsidP="0029093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29927E10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14:paraId="73FB02BA" w14:textId="77777777" w:rsidR="00290936" w:rsidRDefault="00290936" w:rsidP="00290936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14:paraId="7FA48E61" w14:textId="4F34A8B5" w:rsidR="00290936" w:rsidRDefault="00290936" w:rsidP="00290936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66F72655" w14:textId="77777777" w:rsidR="00290936" w:rsidRDefault="00290936" w:rsidP="00290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Требования к защите проекта.</w:t>
      </w:r>
    </w:p>
    <w:p w14:paraId="328677E7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6BB29768" w14:textId="3238FD53" w:rsidR="00290936" w:rsidRPr="004C5C8A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>: Сообщение на тему «</w:t>
      </w:r>
      <w:r w:rsidRPr="004C5C8A">
        <w:rPr>
          <w:rFonts w:ascii="Times New Roman" w:hAnsi="Times New Roman"/>
          <w:sz w:val="28"/>
          <w:szCs w:val="28"/>
        </w:rPr>
        <w:t>Критерии защиты индивидуальных проектов.</w:t>
      </w:r>
      <w:r w:rsidR="004C5C8A">
        <w:rPr>
          <w:rFonts w:ascii="Times New Roman" w:hAnsi="Times New Roman"/>
          <w:sz w:val="28"/>
          <w:szCs w:val="28"/>
        </w:rPr>
        <w:t xml:space="preserve"> </w:t>
      </w:r>
      <w:r w:rsidRPr="004C5C8A">
        <w:rPr>
          <w:rFonts w:ascii="Times New Roman" w:hAnsi="Times New Roman"/>
          <w:sz w:val="28"/>
          <w:szCs w:val="28"/>
        </w:rPr>
        <w:t>Требования к оценке проектов и к самооценке».</w:t>
      </w:r>
    </w:p>
    <w:p w14:paraId="3D675D5A" w14:textId="77777777" w:rsidR="00290936" w:rsidRDefault="00290936" w:rsidP="00290936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14:paraId="4175272D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466CCF40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5757A549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proofErr w:type="gramStart"/>
      <w:r>
        <w:rPr>
          <w:rFonts w:ascii="Times New Roman" w:hAnsi="Times New Roman"/>
          <w:sz w:val="28"/>
          <w:szCs w:val="28"/>
        </w:rPr>
        <w:t>: Подготовить</w:t>
      </w:r>
      <w:proofErr w:type="gramEnd"/>
      <w:r>
        <w:rPr>
          <w:rFonts w:ascii="Times New Roman" w:hAnsi="Times New Roman"/>
          <w:sz w:val="28"/>
          <w:szCs w:val="28"/>
        </w:rPr>
        <w:t xml:space="preserve"> сообщение по теме «Зарождение и появление проектной деятельности и метода проектов»</w:t>
      </w:r>
    </w:p>
    <w:p w14:paraId="586CD5F5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14:paraId="6258FC2E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ACF6B4C" w14:textId="77777777" w:rsidR="00290936" w:rsidRDefault="00290936" w:rsidP="0029093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14:paraId="5253FC61" w14:textId="77777777" w:rsidR="00290936" w:rsidRDefault="00290936" w:rsidP="0029093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7B05F0CC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Microsoft Word, при этом рекомендуется использовать шрифт Times New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внизу по средине в районе колонтитула.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Счет нумерации ведется с титульного листа, на котором цифры не проставляются. </w:t>
      </w:r>
    </w:p>
    <w:p w14:paraId="2DF3C0F7" w14:textId="77777777" w:rsidR="00290936" w:rsidRDefault="00290936" w:rsidP="002909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96C9B87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учебники и учебные пособия по Основам проектной деятельности, интернет-ресурсы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46974D67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14:paraId="35814D92" w14:textId="77777777" w:rsidR="00290936" w:rsidRDefault="00290936" w:rsidP="0029093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89BC1F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14:paraId="0B02C230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14:paraId="03E06583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14:paraId="52A2FD4C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14:paraId="51DC3AFA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14:paraId="08CF7805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14:paraId="1A3BFA36" w14:textId="77777777" w:rsidR="00290936" w:rsidRDefault="00290936" w:rsidP="00290936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14:paraId="09FAAB68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08E7AB0" w14:textId="757E7172" w:rsidR="00290936" w:rsidRDefault="00290936" w:rsidP="00290936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25059DD6" w14:textId="61A05DCF" w:rsidR="00290936" w:rsidRDefault="00290936" w:rsidP="00290936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674E3">
        <w:rPr>
          <w:rFonts w:ascii="Times New Roman" w:hAnsi="Times New Roman"/>
          <w:sz w:val="28"/>
          <w:szCs w:val="28"/>
        </w:rPr>
        <w:t>Требования к защите проекта</w:t>
      </w:r>
    </w:p>
    <w:p w14:paraId="6384E3CC" w14:textId="367941F3" w:rsidR="00290936" w:rsidRDefault="00290936" w:rsidP="002909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="004C5C8A">
        <w:rPr>
          <w:rFonts w:ascii="Times New Roman" w:hAnsi="Times New Roman"/>
          <w:b/>
          <w:sz w:val="28"/>
          <w:szCs w:val="28"/>
        </w:rPr>
        <w:t xml:space="preserve"> </w:t>
      </w:r>
      <w:r w:rsidR="000674E3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674E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14:paraId="7C23E6C4" w14:textId="77777777" w:rsidR="00290936" w:rsidRPr="004C5C8A" w:rsidRDefault="00290936" w:rsidP="00290936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Доклад на тему </w:t>
      </w:r>
      <w:r w:rsidRPr="004C5C8A">
        <w:rPr>
          <w:rFonts w:ascii="Times New Roman" w:hAnsi="Times New Roman"/>
          <w:sz w:val="28"/>
          <w:szCs w:val="28"/>
        </w:rPr>
        <w:t>«Развитие обучающихся и «внутренние» продукты проектной деятельности».</w:t>
      </w:r>
    </w:p>
    <w:p w14:paraId="0858EF5B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56E33D2A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66AE5C8E" w14:textId="77777777" w:rsidR="00290936" w:rsidRDefault="00290936" w:rsidP="00290936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«Развитие обучающихся и «внутренние» продукты проектной деятельности».</w:t>
      </w:r>
    </w:p>
    <w:p w14:paraId="4A21ADCB" w14:textId="77777777" w:rsidR="00290936" w:rsidRDefault="00290936" w:rsidP="00290936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доклад.</w:t>
      </w:r>
    </w:p>
    <w:p w14:paraId="09152868" w14:textId="77777777" w:rsidR="00290936" w:rsidRDefault="00290936" w:rsidP="00290936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доклад в соответствии с методическими рекомендациями.</w:t>
      </w:r>
    </w:p>
    <w:p w14:paraId="0BBBC13A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3CF07E53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712B0F17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1BEED680" w14:textId="77777777" w:rsidR="00290936" w:rsidRDefault="00290936" w:rsidP="002909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4A7AAC4" w14:textId="77777777" w:rsidR="00290936" w:rsidRDefault="00290936" w:rsidP="002909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1F4EF8DF" w14:textId="77777777" w:rsidR="00290936" w:rsidRDefault="00290936" w:rsidP="0029093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14:paraId="33AE4A6B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069C8AE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3544A4F0" w14:textId="77777777" w:rsidR="00290936" w:rsidRDefault="00290936" w:rsidP="0029093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14:paraId="257849FB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12BADDE8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Доклад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25DFB7D8" w14:textId="77777777" w:rsidR="00290936" w:rsidRDefault="00290936" w:rsidP="0029093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129C938B" w14:textId="77777777" w:rsidR="00290936" w:rsidRDefault="00290936" w:rsidP="00290936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14:paraId="1BD4E635" w14:textId="45D2E357" w:rsidR="00290936" w:rsidRDefault="00290936" w:rsidP="00290936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</w:p>
    <w:p w14:paraId="46685294" w14:textId="06493007" w:rsidR="00F6032E" w:rsidRDefault="00F6032E" w:rsidP="00290936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Список литературы:</w:t>
      </w:r>
    </w:p>
    <w:p w14:paraId="735B098A" w14:textId="77777777" w:rsidR="00F6032E" w:rsidRPr="00F6032E" w:rsidRDefault="00F6032E" w:rsidP="00F6032E">
      <w:pPr>
        <w:spacing w:after="0" w:line="252" w:lineRule="auto"/>
        <w:jc w:val="both"/>
        <w:rPr>
          <w:rFonts w:ascii="Times New Roman" w:hAnsi="Times New Roman"/>
          <w:sz w:val="28"/>
        </w:rPr>
      </w:pPr>
      <w:r w:rsidRPr="00F6032E">
        <w:rPr>
          <w:rFonts w:ascii="Times New Roman" w:hAnsi="Times New Roman"/>
          <w:sz w:val="28"/>
        </w:rPr>
        <w:t>- Земсков Ю.П. Основы проектной деятельности: учебное пособие для СПО. – Санкт-Петербург: Лань, 2021. -184с.</w:t>
      </w:r>
    </w:p>
    <w:p w14:paraId="0689E34E" w14:textId="77777777" w:rsidR="00F6032E" w:rsidRPr="00F6032E" w:rsidRDefault="00F6032E" w:rsidP="00F6032E">
      <w:pPr>
        <w:spacing w:after="0" w:line="252" w:lineRule="auto"/>
        <w:jc w:val="both"/>
        <w:rPr>
          <w:rFonts w:ascii="Times New Roman" w:hAnsi="Times New Roman"/>
          <w:sz w:val="28"/>
        </w:rPr>
      </w:pPr>
      <w:r w:rsidRPr="00F6032E">
        <w:rPr>
          <w:rFonts w:ascii="Times New Roman" w:hAnsi="Times New Roman"/>
          <w:sz w:val="28"/>
        </w:rPr>
        <w:t xml:space="preserve">- </w:t>
      </w:r>
      <w:proofErr w:type="spellStart"/>
      <w:r w:rsidRPr="00F6032E">
        <w:rPr>
          <w:rFonts w:ascii="Times New Roman" w:hAnsi="Times New Roman"/>
          <w:sz w:val="28"/>
        </w:rPr>
        <w:t>Хамидулин</w:t>
      </w:r>
      <w:proofErr w:type="spellEnd"/>
      <w:r w:rsidRPr="00F6032E">
        <w:rPr>
          <w:rFonts w:ascii="Times New Roman" w:hAnsi="Times New Roman"/>
          <w:sz w:val="28"/>
        </w:rPr>
        <w:t xml:space="preserve"> В.С. Основы проектной деятельности. – Санкт-Петербург: Лань, 2021. -144с.</w:t>
      </w:r>
    </w:p>
    <w:p w14:paraId="40C43CE8" w14:textId="72E1D7A9" w:rsidR="00F6032E" w:rsidRPr="00F6032E" w:rsidRDefault="00F6032E" w:rsidP="00F6032E">
      <w:pPr>
        <w:spacing w:after="0" w:line="252" w:lineRule="auto"/>
        <w:jc w:val="both"/>
        <w:rPr>
          <w:rFonts w:ascii="Times New Roman" w:hAnsi="Times New Roman"/>
          <w:sz w:val="28"/>
        </w:rPr>
      </w:pPr>
      <w:r w:rsidRPr="00F6032E">
        <w:rPr>
          <w:rFonts w:ascii="Times New Roman" w:hAnsi="Times New Roman"/>
          <w:sz w:val="28"/>
        </w:rPr>
        <w:t xml:space="preserve">- </w:t>
      </w:r>
      <w:proofErr w:type="spellStart"/>
      <w:r w:rsidRPr="00F6032E">
        <w:rPr>
          <w:rFonts w:ascii="Times New Roman" w:hAnsi="Times New Roman"/>
          <w:sz w:val="28"/>
        </w:rPr>
        <w:t>Пушина</w:t>
      </w:r>
      <w:proofErr w:type="spellEnd"/>
      <w:r w:rsidRPr="00F6032E">
        <w:rPr>
          <w:rFonts w:ascii="Times New Roman" w:hAnsi="Times New Roman"/>
          <w:sz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</w:p>
    <w:p w14:paraId="25579F4A" w14:textId="77777777" w:rsidR="00832E06" w:rsidRDefault="00832E06" w:rsidP="00A35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14:paraId="3AFD5ABD" w14:textId="5DC9E4B3" w:rsidR="00A35B92" w:rsidRDefault="00A35B92" w:rsidP="00A35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A35B9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Правовые основы профессиональной деятельности</w:t>
      </w:r>
    </w:p>
    <w:p w14:paraId="30DD9745" w14:textId="40011280" w:rsidR="00A35B92" w:rsidRDefault="00A35B92" w:rsidP="00A35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14:paraId="21A33073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Самостоятельная работа № 1</w:t>
      </w:r>
    </w:p>
    <w:p w14:paraId="1C87D530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20A654F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судебной практики по социальной работе.</w:t>
      </w:r>
    </w:p>
    <w:p w14:paraId="03DD5D7F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5E5883C9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тетрадь, наличие доступа в Сеть Интернет.</w:t>
      </w:r>
    </w:p>
    <w:p w14:paraId="04C4AE22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проанализировать судебную практику по социальной работе</w:t>
      </w:r>
      <w:r>
        <w:rPr>
          <w:rFonts w:ascii="Times New Roman" w:hAnsi="Times New Roman"/>
          <w:color w:val="000000" w:themeColor="text1"/>
          <w:sz w:val="28"/>
          <w:szCs w:val="28"/>
        </w:rPr>
        <w:t>, составить список видов нарушений в сфере социальной защиты населения, и проанализировать вид ответственности, определенный судом, за совершенное специалистом или организацией правонарушение, составить конспект в виде списка (перечня).</w:t>
      </w:r>
    </w:p>
    <w:p w14:paraId="0859085A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теме, база судебной практики – электронный ресурс https://sudact.ru/.</w:t>
      </w:r>
    </w:p>
    <w:p w14:paraId="5AA2086F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лекции, база судебной практики – электронный ресурс https://sudact.ru/.</w:t>
      </w:r>
    </w:p>
    <w:p w14:paraId="152A7CD1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в виде списка.</w:t>
      </w:r>
    </w:p>
    <w:p w14:paraId="1A032662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05E449E2" w14:textId="77777777" w:rsidR="00A35B92" w:rsidRDefault="00A35B92" w:rsidP="00034270">
      <w:pPr>
        <w:spacing w:line="240" w:lineRule="auto"/>
      </w:pPr>
    </w:p>
    <w:p w14:paraId="21F31322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lastRenderedPageBreak/>
        <w:t>Самостоятельная работа № 2</w:t>
      </w:r>
    </w:p>
    <w:p w14:paraId="6121841B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DD5E329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судебной практики по защите прав и свобод граждан.</w:t>
      </w:r>
    </w:p>
    <w:p w14:paraId="7178968D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3A348653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тетрадь, наличие доступа в Сеть Интернет.</w:t>
      </w:r>
    </w:p>
    <w:p w14:paraId="0C11F599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проанализировать судебную практику по защите прав и свобод граждан, из судебной практики привести 5 примеров нарушения прав и свобод граждан в сфере социальной защиты населения.</w:t>
      </w:r>
    </w:p>
    <w:p w14:paraId="2807A116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теме, база судебной практики – электронный ресурс https://sudact.ru/.</w:t>
      </w:r>
    </w:p>
    <w:p w14:paraId="47BB8CCD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лекции, база судебной практики – электронный ресурс https://sudact.ru/.</w:t>
      </w:r>
    </w:p>
    <w:p w14:paraId="01157D14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306C0B42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3BF8B626" w14:textId="77777777" w:rsidR="00A35B92" w:rsidRDefault="00A35B92" w:rsidP="00034270">
      <w:pPr>
        <w:spacing w:line="240" w:lineRule="auto"/>
      </w:pPr>
    </w:p>
    <w:p w14:paraId="4F70A69C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Самостоятельная работа № 3</w:t>
      </w:r>
    </w:p>
    <w:p w14:paraId="3B813FCA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878F88E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положений Конституции РФ.</w:t>
      </w:r>
    </w:p>
    <w:p w14:paraId="03E44711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678704BB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тетрадь, Конституция РФ.</w:t>
      </w:r>
    </w:p>
    <w:p w14:paraId="41CD648F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проанализировать Конституцию РФ в части характеристики Российской Федерации как государства (признаки), на основе анализа составить схему.</w:t>
      </w:r>
    </w:p>
    <w:p w14:paraId="7F9787A1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теме.</w:t>
      </w:r>
    </w:p>
    <w:p w14:paraId="733B28D7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лекции, Конституция РФ.</w:t>
      </w:r>
    </w:p>
    <w:p w14:paraId="3F9ABBF6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2E29AFF3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6D469CFE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</w:p>
    <w:p w14:paraId="4901B0F0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Самостоятельная работа № 4</w:t>
      </w:r>
    </w:p>
    <w:p w14:paraId="1B04C760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16164A6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положений Конституции РФ.</w:t>
      </w:r>
    </w:p>
    <w:p w14:paraId="305F05AE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4869A1BA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тетрадь, Конституция РФ.</w:t>
      </w:r>
    </w:p>
    <w:p w14:paraId="176E3B48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проанализировать Конституцию РФ в части характеристики Российской Федерации как правового и социального государства, оформить в виде конспекта.</w:t>
      </w:r>
    </w:p>
    <w:p w14:paraId="7AE50368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теме.</w:t>
      </w:r>
    </w:p>
    <w:p w14:paraId="3EC0AD35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лекции, Конституция РФ.</w:t>
      </w:r>
    </w:p>
    <w:p w14:paraId="00C1B0FC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21AF6826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39361E72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lastRenderedPageBreak/>
        <w:t>Самостоятельная работа № 5</w:t>
      </w:r>
    </w:p>
    <w:p w14:paraId="295E816A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14:paraId="29978B69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международных правовых актов как источников права.</w:t>
      </w:r>
    </w:p>
    <w:p w14:paraId="35CC150F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7150B916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тетрадь, доступ в сеть Интернет.</w:t>
      </w:r>
    </w:p>
    <w:p w14:paraId="40D97CA0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составить список международных правовых актов, которые применяются в социальной защите населения.</w:t>
      </w:r>
    </w:p>
    <w:p w14:paraId="728ED4DF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теме.</w:t>
      </w:r>
    </w:p>
    <w:p w14:paraId="6C896B8A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лекции, электронные ресурсы.</w:t>
      </w:r>
    </w:p>
    <w:p w14:paraId="6EEF8923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766CF53A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4D08B977" w14:textId="77777777" w:rsidR="00A35B92" w:rsidRDefault="00A35B92" w:rsidP="00034270">
      <w:pPr>
        <w:spacing w:line="240" w:lineRule="auto"/>
      </w:pPr>
    </w:p>
    <w:p w14:paraId="62BFECC2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Самостоятельная работа № 6</w:t>
      </w:r>
    </w:p>
    <w:p w14:paraId="0535E454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14:paraId="7F85178B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законодательства в сфере социального обслуживания.</w:t>
      </w:r>
    </w:p>
    <w:p w14:paraId="2FE53612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07580CB6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тетрадь, доступ в сеть Интернет.</w:t>
      </w:r>
    </w:p>
    <w:p w14:paraId="57EC501F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составить список законодательства Вологодской области по социальному обслуживанию граждан, используя данные официального сайта ДСЗН ВО (https://socium.gov35.ru/).</w:t>
      </w:r>
    </w:p>
    <w:p w14:paraId="1FCAA355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теме.</w:t>
      </w:r>
    </w:p>
    <w:p w14:paraId="3BE8C733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лекции, электронные ресурсы.</w:t>
      </w:r>
    </w:p>
    <w:p w14:paraId="6C2EC8C4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59D8EDDB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7229BEB3" w14:textId="77777777" w:rsidR="00A35B92" w:rsidRDefault="00A35B92" w:rsidP="00034270">
      <w:pPr>
        <w:spacing w:line="240" w:lineRule="auto"/>
      </w:pPr>
    </w:p>
    <w:p w14:paraId="4685D88E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Самостоятельная работа № 7</w:t>
      </w:r>
    </w:p>
    <w:p w14:paraId="5FDDB1EC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6FF93B5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законодательства в сфере социального обслуживания.</w:t>
      </w:r>
    </w:p>
    <w:p w14:paraId="25D272F4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1590B935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тетрадь, </w:t>
      </w:r>
      <w:r>
        <w:rPr>
          <w:rFonts w:ascii="Times New Roman" w:hAnsi="Times New Roman"/>
          <w:sz w:val="28"/>
          <w:szCs w:val="28"/>
        </w:rPr>
        <w:t>ФЗ № 442 «Об основах социального обслуживания граждан в РФ».</w:t>
      </w:r>
    </w:p>
    <w:p w14:paraId="6C1DF36D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на основании ФЗ № 442 «Об основах социального обслуживания граждан в РФ» составить схему «Права и обязанности получателей социальных услуг».</w:t>
      </w:r>
    </w:p>
    <w:p w14:paraId="5410A03F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теме.</w:t>
      </w:r>
    </w:p>
    <w:p w14:paraId="1CE07046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конспект лекции, </w:t>
      </w:r>
      <w:r>
        <w:rPr>
          <w:rFonts w:ascii="Times New Roman" w:hAnsi="Times New Roman"/>
          <w:sz w:val="28"/>
          <w:szCs w:val="28"/>
        </w:rPr>
        <w:t>ФЗ № 442 «Об основах социального обслуживания граждан в РФ».</w:t>
      </w:r>
    </w:p>
    <w:p w14:paraId="693FE9AB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53F446D2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5D4DD03C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</w:p>
    <w:p w14:paraId="0D3A87DC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Самостоятельная работа № 8</w:t>
      </w:r>
    </w:p>
    <w:p w14:paraId="13161FD8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2D050F9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законодательства в сфере социального обслуживания.</w:t>
      </w:r>
    </w:p>
    <w:p w14:paraId="1CBF4071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7017FCAD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тетрадь, </w:t>
      </w:r>
      <w:r>
        <w:rPr>
          <w:rFonts w:ascii="Times New Roman" w:hAnsi="Times New Roman"/>
          <w:sz w:val="28"/>
          <w:szCs w:val="28"/>
        </w:rPr>
        <w:t>ФЗ № 442 «Об основах социального обслуживания граждан в РФ».</w:t>
      </w:r>
    </w:p>
    <w:p w14:paraId="63455994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на основании ФЗ № 442 «Об основах социального обслуживания граждан в РФ» составить схему «Права и обязанности поставщиков социальных услуг».</w:t>
      </w:r>
    </w:p>
    <w:p w14:paraId="768A6FC9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теме.</w:t>
      </w:r>
    </w:p>
    <w:p w14:paraId="37EF56E0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конспект лекции, </w:t>
      </w:r>
      <w:r>
        <w:rPr>
          <w:rFonts w:ascii="Times New Roman" w:hAnsi="Times New Roman"/>
          <w:sz w:val="28"/>
          <w:szCs w:val="28"/>
        </w:rPr>
        <w:t>ФЗ № 442 «Об основах социального обслуживания граждан в РФ».</w:t>
      </w:r>
    </w:p>
    <w:p w14:paraId="73E495BB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23511647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78D078A2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</w:p>
    <w:p w14:paraId="70B0CCB2" w14:textId="77777777" w:rsidR="00A35B92" w:rsidRDefault="00A35B92" w:rsidP="0003427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Самостоятельная работа № 9</w:t>
      </w:r>
    </w:p>
    <w:p w14:paraId="0D756D79" w14:textId="77777777" w:rsidR="00A35B92" w:rsidRDefault="00A35B92" w:rsidP="00034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CF578D8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анализ судебной практики по социальной работе.</w:t>
      </w:r>
    </w:p>
    <w:p w14:paraId="2029F806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sz w:val="28"/>
          <w:szCs w:val="28"/>
          <w:lang w:eastAsia="ru-RU"/>
        </w:rPr>
        <w:t>систематизация, закрепление знаний и умений.</w:t>
      </w:r>
    </w:p>
    <w:p w14:paraId="051CB3E8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тетрадь, наличие доступа в Сеть Интернет.</w:t>
      </w:r>
    </w:p>
    <w:p w14:paraId="392E87D3" w14:textId="77777777" w:rsidR="00A35B92" w:rsidRDefault="00A35B92" w:rsidP="000342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проанализировать судебную практику по защите прав и свобод граждан, из судебной практики привести 5 примеров нарушения прав и свобод граждан в части их персональных данных в сфере социальной защиты населения.</w:t>
      </w:r>
    </w:p>
    <w:p w14:paraId="491D7A80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повторить материал лекции по теме, база судебной практики – электронный ресурс https://sudact.ru/.</w:t>
      </w:r>
    </w:p>
    <w:p w14:paraId="0AF159F8" w14:textId="77777777" w:rsidR="00A35B92" w:rsidRDefault="00A35B92" w:rsidP="000342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 лекции, база судебной практики – электронный ресурс https://sudact.ru/.</w:t>
      </w:r>
    </w:p>
    <w:p w14:paraId="68152DEC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конспект.</w:t>
      </w:r>
    </w:p>
    <w:p w14:paraId="0F8FA4BB" w14:textId="77777777" w:rsidR="00A35B92" w:rsidRDefault="00A35B92" w:rsidP="00034270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правильность, аккуратность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14AF664A" w14:textId="77777777" w:rsidR="00A35B92" w:rsidRDefault="00A35B92" w:rsidP="000342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96C9F8" w14:textId="77777777" w:rsidR="00A35B92" w:rsidRDefault="00A35B92" w:rsidP="000342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литература:</w:t>
      </w:r>
    </w:p>
    <w:p w14:paraId="5DCF0EED" w14:textId="77777777" w:rsidR="00A35B92" w:rsidRDefault="00A35B92" w:rsidP="000342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Правовое обеспечение социальной работы: учебно-методическое пособие / сост.: М.В. Соколова, Т.В. Макеева, М. А. Зайцева – Ярославль: Изд-во ЯГПУ, 2018.</w:t>
      </w:r>
    </w:p>
    <w:p w14:paraId="6B7C8026" w14:textId="77777777" w:rsidR="00A35B92" w:rsidRDefault="00A35B92" w:rsidP="000342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Российская энциклопедия социальной работы: энциклопедия / под общ. ред. д.и.н., проф. Е. И. </w:t>
      </w:r>
      <w:proofErr w:type="spellStart"/>
      <w:r>
        <w:rPr>
          <w:rFonts w:ascii="Times New Roman" w:hAnsi="Times New Roman"/>
          <w:sz w:val="28"/>
          <w:szCs w:val="28"/>
        </w:rPr>
        <w:t>Холостовой</w:t>
      </w:r>
      <w:proofErr w:type="spellEnd"/>
      <w:r>
        <w:rPr>
          <w:rFonts w:ascii="Times New Roman" w:hAnsi="Times New Roman"/>
          <w:sz w:val="28"/>
          <w:szCs w:val="28"/>
        </w:rPr>
        <w:t>. - 4-е изд. – М.: Издательско-торговая корпорация «Дашков и К°», 2019.</w:t>
      </w:r>
    </w:p>
    <w:p w14:paraId="224D1AC8" w14:textId="77777777" w:rsidR="00A35B92" w:rsidRDefault="00A35B92" w:rsidP="000342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093092" w14:textId="77777777" w:rsidR="00A35B92" w:rsidRDefault="00A35B92" w:rsidP="000342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Электронные ресурсы: </w:t>
      </w:r>
    </w:p>
    <w:p w14:paraId="0C568CCB" w14:textId="56FAE0A8" w:rsidR="007A1D26" w:rsidRDefault="00A35B92" w:rsidP="000F7E32">
      <w:pPr>
        <w:spacing w:after="0" w:line="240" w:lineRule="auto"/>
        <w:rPr>
          <w:rStyle w:val="ab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F7E32" w:rsidRPr="009A1F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Электронно- библиотечная система Лань </w:t>
      </w:r>
      <w:hyperlink r:id="rId8" w:tgtFrame="_blank" w:history="1">
        <w:r w:rsidR="000F7E32" w:rsidRPr="000F7E32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https://e.lanbook.com</w:t>
        </w:r>
      </w:hyperlink>
    </w:p>
    <w:p w14:paraId="07C995C9" w14:textId="77777777" w:rsidR="000F7E32" w:rsidRDefault="000F7E32" w:rsidP="000F7E3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8527A7" w14:textId="00D39877" w:rsidR="00A35B92" w:rsidRDefault="00A35B92" w:rsidP="001D315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7E32">
        <w:rPr>
          <w:rFonts w:ascii="Times New Roman" w:hAnsi="Times New Roman"/>
          <w:b/>
          <w:bCs/>
          <w:sz w:val="28"/>
          <w:szCs w:val="28"/>
        </w:rPr>
        <w:t>Основы социальной работы</w:t>
      </w:r>
    </w:p>
    <w:p w14:paraId="5E947C1E" w14:textId="016A6963" w:rsidR="00521FDA" w:rsidRPr="003020D9" w:rsidRDefault="00521FDA" w:rsidP="001D315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>Самостоятельная работа 1</w:t>
      </w:r>
    </w:p>
    <w:p w14:paraId="64F93030" w14:textId="1DA4316A" w:rsidR="00521FDA" w:rsidRDefault="00521FDA" w:rsidP="00730466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521FDA">
        <w:rPr>
          <w:rFonts w:ascii="Times New Roman" w:hAnsi="Times New Roman"/>
          <w:bCs/>
          <w:iCs/>
          <w:sz w:val="28"/>
          <w:szCs w:val="28"/>
        </w:rPr>
        <w:t>Изучение Федерального закона «Об образовании» как правовой основы образовательного процесса в системе СПО.</w:t>
      </w:r>
    </w:p>
    <w:p w14:paraId="74897D50" w14:textId="6B938048" w:rsidR="00521FDA" w:rsidRPr="00521FDA" w:rsidRDefault="00521FDA" w:rsidP="00730466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>Время выполнения: 2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511C403F" w14:textId="54ACFC36" w:rsidR="00521FDA" w:rsidRDefault="00521FDA" w:rsidP="00730466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A1D26">
        <w:rPr>
          <w:rFonts w:ascii="Times New Roman" w:hAnsi="Times New Roman"/>
          <w:bCs/>
          <w:sz w:val="28"/>
          <w:szCs w:val="28"/>
        </w:rPr>
        <w:t xml:space="preserve">Подготовка </w:t>
      </w:r>
      <w:r>
        <w:rPr>
          <w:rFonts w:ascii="Times New Roman" w:hAnsi="Times New Roman"/>
          <w:bCs/>
          <w:sz w:val="28"/>
          <w:szCs w:val="28"/>
        </w:rPr>
        <w:t>сообщений/презентаций</w:t>
      </w:r>
      <w:r w:rsidRPr="007A1D26">
        <w:rPr>
          <w:rFonts w:ascii="Times New Roman" w:hAnsi="Times New Roman"/>
          <w:bCs/>
          <w:sz w:val="28"/>
          <w:szCs w:val="28"/>
        </w:rPr>
        <w:t xml:space="preserve"> по теме</w:t>
      </w:r>
      <w:r w:rsidR="00730466">
        <w:rPr>
          <w:rFonts w:ascii="Times New Roman" w:hAnsi="Times New Roman"/>
          <w:bCs/>
          <w:sz w:val="28"/>
          <w:szCs w:val="28"/>
        </w:rPr>
        <w:t xml:space="preserve"> основные</w:t>
      </w:r>
      <w:r w:rsidRPr="007A1D26">
        <w:rPr>
          <w:rFonts w:ascii="Times New Roman" w:hAnsi="Times New Roman"/>
          <w:bCs/>
          <w:sz w:val="28"/>
          <w:szCs w:val="28"/>
        </w:rPr>
        <w:t xml:space="preserve"> </w:t>
      </w:r>
      <w:r w:rsidR="00730466">
        <w:rPr>
          <w:rFonts w:ascii="Times New Roman" w:hAnsi="Times New Roman"/>
          <w:bCs/>
          <w:sz w:val="28"/>
          <w:szCs w:val="28"/>
        </w:rPr>
        <w:t xml:space="preserve">тезисы из </w:t>
      </w:r>
      <w:r w:rsidR="00730466" w:rsidRPr="00730466">
        <w:rPr>
          <w:rFonts w:ascii="Times New Roman" w:hAnsi="Times New Roman"/>
          <w:bCs/>
          <w:sz w:val="28"/>
          <w:szCs w:val="28"/>
        </w:rPr>
        <w:t>Федеральн</w:t>
      </w:r>
      <w:r w:rsidR="00730466">
        <w:rPr>
          <w:rFonts w:ascii="Times New Roman" w:hAnsi="Times New Roman"/>
          <w:bCs/>
          <w:sz w:val="28"/>
          <w:szCs w:val="28"/>
        </w:rPr>
        <w:t>ого</w:t>
      </w:r>
      <w:r w:rsidR="00730466" w:rsidRPr="00730466">
        <w:rPr>
          <w:rFonts w:ascii="Times New Roman" w:hAnsi="Times New Roman"/>
          <w:bCs/>
          <w:sz w:val="28"/>
          <w:szCs w:val="28"/>
        </w:rPr>
        <w:t xml:space="preserve"> закон</w:t>
      </w:r>
      <w:r w:rsidR="00730466">
        <w:rPr>
          <w:rFonts w:ascii="Times New Roman" w:hAnsi="Times New Roman"/>
          <w:bCs/>
          <w:sz w:val="28"/>
          <w:szCs w:val="28"/>
        </w:rPr>
        <w:t>а</w:t>
      </w:r>
      <w:r w:rsidR="00730466" w:rsidRPr="00730466">
        <w:rPr>
          <w:rFonts w:ascii="Times New Roman" w:hAnsi="Times New Roman"/>
          <w:bCs/>
          <w:sz w:val="28"/>
          <w:szCs w:val="28"/>
        </w:rPr>
        <w:t xml:space="preserve"> «Об образовании»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3D9924B" w14:textId="43DF1D5B" w:rsidR="00521FDA" w:rsidRDefault="00521FDA" w:rsidP="00730466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ПК, интернет-ресурсы.</w:t>
      </w:r>
    </w:p>
    <w:p w14:paraId="0CCE262F" w14:textId="77777777" w:rsidR="00521FDA" w:rsidRDefault="00521FDA" w:rsidP="00730466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79711F9E" w14:textId="67AE5706" w:rsidR="00730466" w:rsidRPr="00730466" w:rsidRDefault="00730466" w:rsidP="0073046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подготовить </w:t>
      </w:r>
      <w:r>
        <w:rPr>
          <w:rFonts w:ascii="Times New Roman" w:hAnsi="Times New Roman"/>
          <w:sz w:val="28"/>
          <w:szCs w:val="28"/>
        </w:rPr>
        <w:t>сообщение/</w:t>
      </w:r>
      <w:r w:rsidRPr="00730466">
        <w:rPr>
          <w:rFonts w:ascii="Times New Roman" w:hAnsi="Times New Roman"/>
          <w:sz w:val="28"/>
          <w:szCs w:val="28"/>
        </w:rPr>
        <w:t>презентацию.</w:t>
      </w:r>
    </w:p>
    <w:p w14:paraId="25AC9C2E" w14:textId="1F213F79" w:rsidR="00730466" w:rsidRPr="00730466" w:rsidRDefault="00730466" w:rsidP="0073046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>
        <w:rPr>
          <w:rFonts w:ascii="Times New Roman" w:hAnsi="Times New Roman"/>
          <w:sz w:val="28"/>
          <w:szCs w:val="28"/>
        </w:rPr>
        <w:t>сообщение/</w:t>
      </w:r>
      <w:r w:rsidRPr="00730466">
        <w:rPr>
          <w:rFonts w:ascii="Times New Roman" w:hAnsi="Times New Roman"/>
          <w:sz w:val="28"/>
          <w:szCs w:val="28"/>
        </w:rPr>
        <w:t>презентацию в соответствии с методическими рекомендациями.</w:t>
      </w:r>
    </w:p>
    <w:p w14:paraId="69F065D4" w14:textId="77777777" w:rsidR="00730466" w:rsidRPr="00730466" w:rsidRDefault="00730466" w:rsidP="00730466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30466">
        <w:rPr>
          <w:rFonts w:ascii="Times New Roman" w:hAnsi="Times New Roman"/>
          <w:b/>
          <w:color w:val="000000"/>
          <w:sz w:val="28"/>
          <w:szCs w:val="28"/>
        </w:rPr>
        <w:t>Методические рекомендации:</w:t>
      </w:r>
    </w:p>
    <w:p w14:paraId="73E054D8" w14:textId="467F5D0B" w:rsidR="00730466" w:rsidRDefault="00730466" w:rsidP="007304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023D33D" w14:textId="77777777" w:rsidR="00730466" w:rsidRDefault="00730466" w:rsidP="007304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796B8CDE" w14:textId="6096AE5F" w:rsidR="00730466" w:rsidRDefault="00730466" w:rsidP="007304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 xml:space="preserve">в одной презентации, использование необработанных сканированных изображений. </w:t>
      </w:r>
    </w:p>
    <w:p w14:paraId="2E082C51" w14:textId="60F3FF1D" w:rsidR="00730466" w:rsidRDefault="00730466" w:rsidP="007304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15), заключительный слайд.</w:t>
      </w:r>
    </w:p>
    <w:p w14:paraId="0A98F778" w14:textId="77777777" w:rsidR="00730466" w:rsidRDefault="00730466" w:rsidP="00730466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295A7A7B" w14:textId="60A4B006" w:rsidR="00730466" w:rsidRDefault="00730466" w:rsidP="0073046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достоверные интернет-ресурсы.</w:t>
      </w:r>
    </w:p>
    <w:p w14:paraId="0F1989E4" w14:textId="77777777" w:rsidR="00730466" w:rsidRDefault="00730466" w:rsidP="00730466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61CBB50F" w14:textId="450070FE" w:rsidR="00730466" w:rsidRDefault="00730466" w:rsidP="00730466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Сообщение/презентация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5EEDFA5B" w14:textId="77777777" w:rsidR="00730466" w:rsidRDefault="00730466" w:rsidP="00730466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6AAA6333" w14:textId="7FDE56D9" w:rsidR="00730466" w:rsidRDefault="00730466" w:rsidP="00730466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61760BD1" w14:textId="77777777" w:rsidR="00730466" w:rsidRDefault="00730466" w:rsidP="00521FD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56EFEEF" w14:textId="316F6612" w:rsidR="003020D9" w:rsidRPr="003020D9" w:rsidRDefault="003020D9" w:rsidP="003020D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lastRenderedPageBreak/>
        <w:t>Самостоятельная работа 2</w:t>
      </w:r>
    </w:p>
    <w:p w14:paraId="7E36D503" w14:textId="1B64A333" w:rsidR="003020D9" w:rsidRDefault="003020D9" w:rsidP="003020D9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3020D9">
        <w:rPr>
          <w:rFonts w:ascii="Times New Roman" w:hAnsi="Times New Roman"/>
          <w:bCs/>
          <w:iCs/>
          <w:sz w:val="28"/>
          <w:szCs w:val="28"/>
        </w:rPr>
        <w:t>Анализ классификатора специальностей СПО и структуры профессиональной образовательной программы по специальности, ее содержание.</w:t>
      </w:r>
    </w:p>
    <w:p w14:paraId="1896CB27" w14:textId="0658F463" w:rsidR="003020D9" w:rsidRPr="00521FDA" w:rsidRDefault="003020D9" w:rsidP="003020D9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>
        <w:rPr>
          <w:rFonts w:ascii="Times New Roman" w:hAnsi="Times New Roman"/>
          <w:b/>
          <w:bCs/>
          <w:iCs/>
          <w:sz w:val="28"/>
          <w:szCs w:val="28"/>
        </w:rPr>
        <w:t>1</w:t>
      </w:r>
      <w:r>
        <w:rPr>
          <w:rFonts w:ascii="Times New Roman" w:hAnsi="Times New Roman"/>
          <w:bCs/>
          <w:iCs/>
          <w:sz w:val="28"/>
          <w:szCs w:val="28"/>
        </w:rPr>
        <w:t xml:space="preserve"> час.</w:t>
      </w:r>
    </w:p>
    <w:p w14:paraId="6BFC62C5" w14:textId="0E91C6F1" w:rsidR="003020D9" w:rsidRDefault="003020D9" w:rsidP="003020D9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A1D26">
        <w:rPr>
          <w:rFonts w:ascii="Times New Roman" w:hAnsi="Times New Roman"/>
          <w:bCs/>
          <w:sz w:val="28"/>
          <w:szCs w:val="28"/>
        </w:rPr>
        <w:t xml:space="preserve">Подготовка </w:t>
      </w:r>
      <w:r w:rsidR="00AD5343">
        <w:rPr>
          <w:rFonts w:ascii="Times New Roman" w:hAnsi="Times New Roman"/>
          <w:bCs/>
          <w:sz w:val="28"/>
          <w:szCs w:val="28"/>
        </w:rPr>
        <w:t>доклада</w:t>
      </w:r>
      <w:r w:rsidR="00A73389">
        <w:rPr>
          <w:rFonts w:ascii="Times New Roman" w:hAnsi="Times New Roman"/>
          <w:bCs/>
          <w:sz w:val="28"/>
          <w:szCs w:val="28"/>
        </w:rPr>
        <w:t xml:space="preserve"> по</w:t>
      </w:r>
      <w:r w:rsidR="00A73389" w:rsidRPr="00A73389">
        <w:rPr>
          <w:color w:val="333333"/>
          <w:sz w:val="36"/>
          <w:szCs w:val="36"/>
          <w:shd w:val="clear" w:color="auto" w:fill="FFFFFF"/>
        </w:rPr>
        <w:t xml:space="preserve"> </w:t>
      </w:r>
      <w:r w:rsidR="004B46A8">
        <w:rPr>
          <w:rFonts w:ascii="Times New Roman" w:hAnsi="Times New Roman"/>
          <w:bCs/>
          <w:sz w:val="28"/>
          <w:szCs w:val="28"/>
        </w:rPr>
        <w:t>к</w:t>
      </w:r>
      <w:r w:rsidR="00A73389" w:rsidRPr="00A73389">
        <w:rPr>
          <w:rFonts w:ascii="Times New Roman" w:hAnsi="Times New Roman"/>
          <w:bCs/>
          <w:sz w:val="28"/>
          <w:szCs w:val="28"/>
        </w:rPr>
        <w:t>валификационн</w:t>
      </w:r>
      <w:r w:rsidR="00A73389">
        <w:rPr>
          <w:rFonts w:ascii="Times New Roman" w:hAnsi="Times New Roman"/>
          <w:bCs/>
          <w:sz w:val="28"/>
          <w:szCs w:val="28"/>
        </w:rPr>
        <w:t>ой</w:t>
      </w:r>
      <w:r w:rsidR="00A73389" w:rsidRPr="00A73389">
        <w:rPr>
          <w:rFonts w:ascii="Times New Roman" w:hAnsi="Times New Roman"/>
          <w:bCs/>
          <w:sz w:val="28"/>
          <w:szCs w:val="28"/>
        </w:rPr>
        <w:t xml:space="preserve"> характеристик</w:t>
      </w:r>
      <w:r w:rsidR="00A73389">
        <w:rPr>
          <w:rFonts w:ascii="Times New Roman" w:hAnsi="Times New Roman"/>
          <w:bCs/>
          <w:sz w:val="28"/>
          <w:szCs w:val="28"/>
        </w:rPr>
        <w:t>е</w:t>
      </w:r>
      <w:r w:rsidR="00A73389" w:rsidRPr="00A73389">
        <w:rPr>
          <w:rFonts w:ascii="Times New Roman" w:hAnsi="Times New Roman"/>
          <w:bCs/>
          <w:sz w:val="28"/>
          <w:szCs w:val="28"/>
        </w:rPr>
        <w:t xml:space="preserve"> выпускника</w:t>
      </w:r>
      <w:r w:rsidR="004B46A8">
        <w:rPr>
          <w:rFonts w:ascii="Times New Roman" w:hAnsi="Times New Roman"/>
          <w:bCs/>
          <w:sz w:val="28"/>
          <w:szCs w:val="28"/>
        </w:rPr>
        <w:t>;</w:t>
      </w:r>
      <w:r w:rsidR="004B46A8" w:rsidRPr="004B46A8">
        <w:rPr>
          <w:color w:val="333333"/>
          <w:sz w:val="36"/>
          <w:szCs w:val="36"/>
          <w:shd w:val="clear" w:color="auto" w:fill="FFFFFF"/>
        </w:rPr>
        <w:t xml:space="preserve"> </w:t>
      </w:r>
      <w:r w:rsidR="004B46A8">
        <w:rPr>
          <w:rFonts w:ascii="Times New Roman" w:hAnsi="Times New Roman"/>
          <w:bCs/>
          <w:sz w:val="28"/>
          <w:szCs w:val="28"/>
        </w:rPr>
        <w:t>с</w:t>
      </w:r>
      <w:r w:rsidR="004B46A8" w:rsidRPr="004B46A8">
        <w:rPr>
          <w:rFonts w:ascii="Times New Roman" w:hAnsi="Times New Roman"/>
          <w:bCs/>
          <w:sz w:val="28"/>
          <w:szCs w:val="28"/>
        </w:rPr>
        <w:t>фер</w:t>
      </w:r>
      <w:r w:rsidR="004B46A8">
        <w:rPr>
          <w:rFonts w:ascii="Times New Roman" w:hAnsi="Times New Roman"/>
          <w:bCs/>
          <w:sz w:val="28"/>
          <w:szCs w:val="28"/>
        </w:rPr>
        <w:t>е</w:t>
      </w:r>
      <w:r w:rsidR="004B46A8" w:rsidRPr="004B46A8">
        <w:rPr>
          <w:rFonts w:ascii="Times New Roman" w:hAnsi="Times New Roman"/>
          <w:bCs/>
          <w:sz w:val="28"/>
          <w:szCs w:val="28"/>
        </w:rPr>
        <w:t xml:space="preserve"> профессиональной деятельности</w:t>
      </w:r>
      <w:r w:rsidR="004B46A8">
        <w:rPr>
          <w:rFonts w:ascii="Times New Roman" w:hAnsi="Times New Roman"/>
          <w:bCs/>
          <w:sz w:val="28"/>
          <w:szCs w:val="28"/>
        </w:rPr>
        <w:t>; о</w:t>
      </w:r>
      <w:r w:rsidR="004B46A8" w:rsidRPr="004B46A8">
        <w:rPr>
          <w:rFonts w:ascii="Times New Roman" w:hAnsi="Times New Roman"/>
          <w:bCs/>
          <w:sz w:val="28"/>
          <w:szCs w:val="28"/>
        </w:rPr>
        <w:t>бщи</w:t>
      </w:r>
      <w:r w:rsidR="004B46A8">
        <w:rPr>
          <w:rFonts w:ascii="Times New Roman" w:hAnsi="Times New Roman"/>
          <w:bCs/>
          <w:sz w:val="28"/>
          <w:szCs w:val="28"/>
        </w:rPr>
        <w:t>м</w:t>
      </w:r>
      <w:r w:rsidR="004B46A8" w:rsidRPr="004B46A8">
        <w:rPr>
          <w:rFonts w:ascii="Times New Roman" w:hAnsi="Times New Roman"/>
          <w:bCs/>
          <w:sz w:val="28"/>
          <w:szCs w:val="28"/>
        </w:rPr>
        <w:t xml:space="preserve"> требования</w:t>
      </w:r>
      <w:r w:rsidR="004B46A8">
        <w:rPr>
          <w:rFonts w:ascii="Times New Roman" w:hAnsi="Times New Roman"/>
          <w:bCs/>
          <w:sz w:val="28"/>
          <w:szCs w:val="28"/>
        </w:rPr>
        <w:t>м</w:t>
      </w:r>
      <w:r w:rsidR="004B46A8" w:rsidRPr="004B46A8">
        <w:rPr>
          <w:rFonts w:ascii="Times New Roman" w:hAnsi="Times New Roman"/>
          <w:bCs/>
          <w:sz w:val="28"/>
          <w:szCs w:val="28"/>
        </w:rPr>
        <w:t xml:space="preserve"> к основной образовательной программе подготовки выпускника по специальности</w:t>
      </w:r>
      <w:r w:rsidR="004B46A8">
        <w:rPr>
          <w:rFonts w:ascii="Times New Roman" w:hAnsi="Times New Roman"/>
          <w:bCs/>
          <w:sz w:val="28"/>
          <w:szCs w:val="28"/>
        </w:rPr>
        <w:t>.</w:t>
      </w:r>
    </w:p>
    <w:p w14:paraId="4C6603F8" w14:textId="3A18F439" w:rsidR="003020D9" w:rsidRDefault="003020D9" w:rsidP="003020D9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ПК, интернет</w:t>
      </w:r>
      <w:r w:rsidR="004B46A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4B46A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ресурсы.</w:t>
      </w:r>
    </w:p>
    <w:p w14:paraId="00B32A39" w14:textId="77777777" w:rsidR="003020D9" w:rsidRDefault="003020D9" w:rsidP="003020D9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74677A1C" w14:textId="02B79523" w:rsidR="003020D9" w:rsidRPr="00730466" w:rsidRDefault="003020D9" w:rsidP="003020D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подготовить </w:t>
      </w:r>
      <w:r w:rsidR="00AD5343">
        <w:rPr>
          <w:rFonts w:ascii="Times New Roman" w:hAnsi="Times New Roman"/>
          <w:sz w:val="28"/>
          <w:szCs w:val="28"/>
        </w:rPr>
        <w:t>доклад</w:t>
      </w:r>
      <w:r w:rsidR="004B46A8">
        <w:rPr>
          <w:rFonts w:ascii="Times New Roman" w:hAnsi="Times New Roman"/>
          <w:sz w:val="28"/>
          <w:szCs w:val="28"/>
        </w:rPr>
        <w:t xml:space="preserve"> по заданной теме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40C48739" w14:textId="6DF82F83" w:rsidR="003020D9" w:rsidRPr="00730466" w:rsidRDefault="003020D9" w:rsidP="003020D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 w:rsidR="00AD5343">
        <w:rPr>
          <w:rFonts w:ascii="Times New Roman" w:hAnsi="Times New Roman"/>
          <w:sz w:val="28"/>
          <w:szCs w:val="28"/>
        </w:rPr>
        <w:t>доклад</w:t>
      </w:r>
      <w:r w:rsidRPr="00730466"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рекомендациями.</w:t>
      </w:r>
    </w:p>
    <w:p w14:paraId="4E846F3F" w14:textId="77777777" w:rsidR="003020D9" w:rsidRPr="00730466" w:rsidRDefault="003020D9" w:rsidP="003020D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30466">
        <w:rPr>
          <w:rFonts w:ascii="Times New Roman" w:hAnsi="Times New Roman"/>
          <w:b/>
          <w:color w:val="000000"/>
          <w:sz w:val="28"/>
          <w:szCs w:val="28"/>
        </w:rPr>
        <w:t>Методические рекомендации:</w:t>
      </w:r>
    </w:p>
    <w:p w14:paraId="19169CDA" w14:textId="23339B23" w:rsidR="004B46A8" w:rsidRPr="004B46A8" w:rsidRDefault="004B46A8" w:rsidP="004B46A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Данный вид самостоятельной работы предполагает выявление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6A8">
        <w:rPr>
          <w:rFonts w:ascii="Times New Roman" w:hAnsi="Times New Roman"/>
          <w:color w:val="000000"/>
          <w:sz w:val="28"/>
          <w:szCs w:val="28"/>
        </w:rPr>
        <w:t>сходства или различия разных исследователей к обозначенной проблеме.</w:t>
      </w:r>
    </w:p>
    <w:p w14:paraId="624D81B0" w14:textId="7E58D0DF" w:rsid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Итоговый текст должен включать в себя не только изложение позиций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6A8">
        <w:rPr>
          <w:rFonts w:ascii="Times New Roman" w:hAnsi="Times New Roman"/>
          <w:color w:val="000000"/>
          <w:sz w:val="28"/>
          <w:szCs w:val="28"/>
        </w:rPr>
        <w:t>того или иного автора, но и выявление особенностей этих позиций.</w:t>
      </w:r>
    </w:p>
    <w:p w14:paraId="2FF918AA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Доклад – публичное сообщение, представляющее собой развёрнутое изложение определённой темы.</w:t>
      </w:r>
    </w:p>
    <w:p w14:paraId="02340BE7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Этапы подготовки доклада:</w:t>
      </w:r>
    </w:p>
    <w:p w14:paraId="21B93DBD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1. Определение цели доклада.</w:t>
      </w:r>
    </w:p>
    <w:p w14:paraId="5A824491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2. Подбор необходимого материала, определяющего содержание доклада.</w:t>
      </w:r>
    </w:p>
    <w:p w14:paraId="528D5567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3. Составление плана доклада, распределение собранного материала в необходимой логической последовательности.</w:t>
      </w:r>
    </w:p>
    <w:p w14:paraId="13122B62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4. Общее знакомство с литературой и выделение среди источников главного.</w:t>
      </w:r>
    </w:p>
    <w:p w14:paraId="3B1715B6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5. Уточнение плана, отбор материала к каждому пункту плана.</w:t>
      </w:r>
    </w:p>
    <w:p w14:paraId="7FA8A90D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6. Композиционное оформление доклада.</w:t>
      </w:r>
    </w:p>
    <w:p w14:paraId="046A51EF" w14:textId="756D40A0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7. Запоминание текста доклада, подготовки тезисов выступления.</w:t>
      </w:r>
    </w:p>
    <w:p w14:paraId="7DD5FB30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8. Выступление с докладом.</w:t>
      </w:r>
    </w:p>
    <w:p w14:paraId="15125794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9. Обсуждение доклада.</w:t>
      </w:r>
    </w:p>
    <w:p w14:paraId="7BB6750C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10. Оценивание доклада</w:t>
      </w:r>
    </w:p>
    <w:p w14:paraId="21B5349D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</w:t>
      </w:r>
    </w:p>
    <w:p w14:paraId="3FB02A33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Выступление состоит из следующих частей:</w:t>
      </w:r>
    </w:p>
    <w:p w14:paraId="644FC516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Вступление</w:t>
      </w:r>
      <w:r w:rsidRPr="004B46A8">
        <w:rPr>
          <w:rFonts w:ascii="Times New Roman" w:hAnsi="Times New Roman"/>
          <w:color w:val="000000"/>
          <w:sz w:val="28"/>
          <w:szCs w:val="28"/>
        </w:rPr>
        <w:t> помогает обеспечить успех выступления по любой тематике.</w:t>
      </w:r>
    </w:p>
    <w:p w14:paraId="6348BFAC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Вступление должно содержать:</w:t>
      </w:r>
    </w:p>
    <w:p w14:paraId="78EE0BCA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- название доклада;</w:t>
      </w:r>
    </w:p>
    <w:p w14:paraId="5F472A35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lastRenderedPageBreak/>
        <w:t>- сообщение основной идеи;</w:t>
      </w:r>
    </w:p>
    <w:p w14:paraId="482B2DC3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- современную оценку предмета изложения;</w:t>
      </w:r>
    </w:p>
    <w:p w14:paraId="3B876B01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- краткое перечисление рассматриваемых вопросов;</w:t>
      </w:r>
    </w:p>
    <w:p w14:paraId="5520E50C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- интересную для слушателей форму изложения;</w:t>
      </w:r>
    </w:p>
    <w:p w14:paraId="69FFD579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>- акцентирование оригинальности подхода.</w:t>
      </w:r>
    </w:p>
    <w:p w14:paraId="16AD742D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Основная часть</w:t>
      </w:r>
      <w:r w:rsidRPr="004B46A8">
        <w:rPr>
          <w:rFonts w:ascii="Times New Roman" w:hAnsi="Times New Roman"/>
          <w:color w:val="000000"/>
          <w:sz w:val="28"/>
          <w:szCs w:val="28"/>
        </w:rPr>
        <w:t>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</w:t>
      </w:r>
    </w:p>
    <w:p w14:paraId="174EA76F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Заключение</w:t>
      </w:r>
      <w:r w:rsidRPr="004B46A8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4B46A8">
        <w:rPr>
          <w:rFonts w:ascii="Times New Roman" w:hAnsi="Times New Roman"/>
          <w:color w:val="000000"/>
          <w:sz w:val="28"/>
          <w:szCs w:val="28"/>
        </w:rPr>
        <w:t>- это чёткое обобщение</w:t>
      </w:r>
      <w:proofErr w:type="gramEnd"/>
      <w:r w:rsidRPr="004B46A8">
        <w:rPr>
          <w:rFonts w:ascii="Times New Roman" w:hAnsi="Times New Roman"/>
          <w:color w:val="000000"/>
          <w:sz w:val="28"/>
          <w:szCs w:val="28"/>
        </w:rPr>
        <w:t xml:space="preserve"> и краткие выводы по излагаемой теме.</w:t>
      </w:r>
    </w:p>
    <w:p w14:paraId="3F7A12EF" w14:textId="77777777" w:rsidR="004B46A8" w:rsidRPr="004B46A8" w:rsidRDefault="004B46A8" w:rsidP="004B46A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46A8">
        <w:rPr>
          <w:rFonts w:ascii="Times New Roman" w:hAnsi="Times New Roman"/>
          <w:color w:val="000000"/>
          <w:sz w:val="28"/>
          <w:szCs w:val="28"/>
        </w:rPr>
        <w:t xml:space="preserve">При соблюдении этих правил у вас должен получиться интересный доклад, </w:t>
      </w:r>
      <w:proofErr w:type="gramStart"/>
      <w:r w:rsidRPr="004B46A8">
        <w:rPr>
          <w:rFonts w:ascii="Times New Roman" w:hAnsi="Times New Roman"/>
          <w:color w:val="000000"/>
          <w:sz w:val="28"/>
          <w:szCs w:val="28"/>
        </w:rPr>
        <w:t>который несомненно</w:t>
      </w:r>
      <w:proofErr w:type="gramEnd"/>
      <w:r w:rsidRPr="004B46A8">
        <w:rPr>
          <w:rFonts w:ascii="Times New Roman" w:hAnsi="Times New Roman"/>
          <w:color w:val="000000"/>
          <w:sz w:val="28"/>
          <w:szCs w:val="28"/>
        </w:rPr>
        <w:t xml:space="preserve"> будет высоко оценен преподавателем.</w:t>
      </w:r>
    </w:p>
    <w:p w14:paraId="0B70FDFE" w14:textId="77777777" w:rsidR="003020D9" w:rsidRDefault="003020D9" w:rsidP="003020D9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08CCAC4E" w14:textId="77777777" w:rsidR="003020D9" w:rsidRDefault="003020D9" w:rsidP="003020D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достоверные интернет-ресурсы.</w:t>
      </w:r>
    </w:p>
    <w:p w14:paraId="2EFAD433" w14:textId="77777777" w:rsidR="003020D9" w:rsidRDefault="003020D9" w:rsidP="003020D9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67AB7447" w14:textId="13C62A39" w:rsidR="003020D9" w:rsidRDefault="00AD5343" w:rsidP="003020D9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Доклад</w:t>
      </w:r>
      <w:r w:rsidR="003020D9">
        <w:rPr>
          <w:rFonts w:ascii="Times New Roman" w:hAnsi="Times New Roman"/>
          <w:iCs/>
          <w:sz w:val="28"/>
          <w:szCs w:val="28"/>
        </w:rPr>
        <w:t>.</w:t>
      </w:r>
    </w:p>
    <w:p w14:paraId="3798BA22" w14:textId="77777777" w:rsidR="003020D9" w:rsidRDefault="003020D9" w:rsidP="003020D9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79298B3B" w14:textId="7F35CE95" w:rsidR="003020D9" w:rsidRDefault="003020D9" w:rsidP="003020D9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</w:t>
      </w:r>
      <w:r w:rsidR="00AD5343">
        <w:rPr>
          <w:iCs/>
          <w:sz w:val="28"/>
          <w:szCs w:val="28"/>
        </w:rPr>
        <w:t>.</w:t>
      </w:r>
    </w:p>
    <w:p w14:paraId="4E4327A2" w14:textId="77777777" w:rsidR="00AD5343" w:rsidRDefault="00AD5343" w:rsidP="003020D9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</w:p>
    <w:p w14:paraId="6CC90D2F" w14:textId="1F4304A6" w:rsidR="00AD5343" w:rsidRPr="003020D9" w:rsidRDefault="00AD5343" w:rsidP="00AD534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3</w:t>
      </w:r>
    </w:p>
    <w:p w14:paraId="780BC52C" w14:textId="1D5B9AB6" w:rsidR="00AD5343" w:rsidRDefault="00AD5343" w:rsidP="00AD5343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494BD2" w:rsidRPr="00494BD2">
        <w:rPr>
          <w:rFonts w:ascii="Times New Roman" w:hAnsi="Times New Roman"/>
          <w:bCs/>
          <w:iCs/>
          <w:sz w:val="28"/>
          <w:szCs w:val="28"/>
        </w:rPr>
        <w:t>Составление кроссворда по терминам – качества специалиста.</w:t>
      </w:r>
    </w:p>
    <w:p w14:paraId="769827FC" w14:textId="77777777" w:rsidR="00AD5343" w:rsidRPr="00521FDA" w:rsidRDefault="00AD5343" w:rsidP="00AD5343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>Время выполнения: 2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4642EA41" w14:textId="7FFA0150" w:rsidR="00AD5343" w:rsidRDefault="00AD5343" w:rsidP="00AD5343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="00494BD2">
        <w:rPr>
          <w:rFonts w:ascii="Times New Roman" w:hAnsi="Times New Roman"/>
          <w:bCs/>
          <w:sz w:val="28"/>
          <w:szCs w:val="28"/>
        </w:rPr>
        <w:t>Составить</w:t>
      </w:r>
      <w:proofErr w:type="gramEnd"/>
      <w:r w:rsidR="00494BD2">
        <w:rPr>
          <w:rFonts w:ascii="Times New Roman" w:hAnsi="Times New Roman"/>
          <w:bCs/>
          <w:sz w:val="28"/>
          <w:szCs w:val="28"/>
        </w:rPr>
        <w:t xml:space="preserve"> кроссворд</w:t>
      </w:r>
    </w:p>
    <w:p w14:paraId="10219542" w14:textId="73C6CB35" w:rsidR="00AD5343" w:rsidRDefault="00AD5343" w:rsidP="00AD534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4BD2">
        <w:rPr>
          <w:rFonts w:ascii="Times New Roman" w:hAnsi="Times New Roman"/>
          <w:color w:val="000000"/>
          <w:sz w:val="28"/>
          <w:szCs w:val="28"/>
        </w:rPr>
        <w:t>книги по социальной работе, конспекты занятий.</w:t>
      </w:r>
    </w:p>
    <w:p w14:paraId="7367D00D" w14:textId="77777777" w:rsidR="00AD5343" w:rsidRDefault="00AD5343" w:rsidP="00AD534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70A58312" w14:textId="029A471F" w:rsidR="00AD5343" w:rsidRPr="00730466" w:rsidRDefault="00AD5343" w:rsidP="00AD534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</w:t>
      </w:r>
      <w:r w:rsidR="000E383C">
        <w:rPr>
          <w:rFonts w:ascii="Times New Roman" w:hAnsi="Times New Roman"/>
          <w:sz w:val="28"/>
          <w:szCs w:val="28"/>
        </w:rPr>
        <w:t>составить кроссворд.</w:t>
      </w:r>
    </w:p>
    <w:p w14:paraId="18A24F97" w14:textId="6CEDA886" w:rsidR="00AD5343" w:rsidRDefault="00AD5343" w:rsidP="00AD534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 w:rsidR="000E383C">
        <w:rPr>
          <w:rFonts w:ascii="Times New Roman" w:hAnsi="Times New Roman"/>
          <w:sz w:val="28"/>
          <w:szCs w:val="28"/>
        </w:rPr>
        <w:t>кроссворд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70056AD4" w14:textId="77777777" w:rsidR="00AD5343" w:rsidRDefault="00AD5343" w:rsidP="00AD534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1AE02C06" w14:textId="0227F6BD" w:rsidR="00AD5343" w:rsidRDefault="00AD5343" w:rsidP="00AD534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="000E383C" w:rsidRPr="000E383C">
        <w:rPr>
          <w:rFonts w:ascii="Times New Roman" w:hAnsi="Times New Roman"/>
          <w:sz w:val="28"/>
          <w:szCs w:val="28"/>
        </w:rPr>
        <w:t>книги по социальной работе, конспекты занятий.</w:t>
      </w:r>
    </w:p>
    <w:p w14:paraId="25058FF6" w14:textId="77777777" w:rsidR="00AD5343" w:rsidRDefault="00AD5343" w:rsidP="00AD534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6170A988" w14:textId="1C080F25" w:rsidR="00AD5343" w:rsidRDefault="000E383C" w:rsidP="00AD5343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Предоставить кроссворд на листе формат А4, либо в тетради.</w:t>
      </w:r>
    </w:p>
    <w:p w14:paraId="3A24A617" w14:textId="77777777" w:rsidR="00AD5343" w:rsidRDefault="00AD5343" w:rsidP="00AD534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2B049879" w14:textId="77777777" w:rsidR="00AD5343" w:rsidRDefault="00AD5343" w:rsidP="00AD5343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01545549" w14:textId="77777777" w:rsidR="00AD5343" w:rsidRDefault="00AD5343" w:rsidP="003020D9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</w:p>
    <w:p w14:paraId="3542C350" w14:textId="5A6A48DF" w:rsidR="000E383C" w:rsidRPr="003020D9" w:rsidRDefault="000E383C" w:rsidP="000E383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4</w:t>
      </w:r>
    </w:p>
    <w:p w14:paraId="5D4BA7AE" w14:textId="2C5334D4" w:rsidR="000E383C" w:rsidRDefault="000E383C" w:rsidP="000E383C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0E383C">
        <w:rPr>
          <w:rFonts w:ascii="Times New Roman" w:hAnsi="Times New Roman"/>
          <w:bCs/>
          <w:iCs/>
          <w:sz w:val="28"/>
          <w:szCs w:val="28"/>
        </w:rPr>
        <w:t>Составление общей характеристики специальности и особенности профессии.</w:t>
      </w:r>
    </w:p>
    <w:p w14:paraId="3A6CB353" w14:textId="6C2171D1" w:rsidR="000E383C" w:rsidRPr="00521FDA" w:rsidRDefault="000E383C" w:rsidP="000E383C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 w:rsidR="00B025E0">
        <w:rPr>
          <w:rFonts w:ascii="Times New Roman" w:hAnsi="Times New Roman"/>
          <w:b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77284D51" w14:textId="098FB549" w:rsidR="000E383C" w:rsidRDefault="000E383C" w:rsidP="000E383C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="00EA3999">
        <w:rPr>
          <w:rFonts w:ascii="Times New Roman" w:hAnsi="Times New Roman"/>
          <w:bCs/>
          <w:iCs/>
          <w:sz w:val="28"/>
          <w:szCs w:val="28"/>
        </w:rPr>
        <w:t>Написать</w:t>
      </w:r>
      <w:proofErr w:type="gramEnd"/>
      <w:r w:rsidR="00EA3999">
        <w:rPr>
          <w:rFonts w:ascii="Times New Roman" w:hAnsi="Times New Roman"/>
          <w:bCs/>
          <w:iCs/>
          <w:sz w:val="28"/>
          <w:szCs w:val="28"/>
        </w:rPr>
        <w:t xml:space="preserve"> тезисный план</w:t>
      </w:r>
      <w:r w:rsidRPr="000E383C">
        <w:rPr>
          <w:rFonts w:ascii="Times New Roman" w:hAnsi="Times New Roman"/>
          <w:bCs/>
          <w:iCs/>
          <w:sz w:val="28"/>
          <w:szCs w:val="28"/>
        </w:rPr>
        <w:t>.</w:t>
      </w:r>
    </w:p>
    <w:p w14:paraId="602B1848" w14:textId="77777777" w:rsidR="000E383C" w:rsidRDefault="000E383C" w:rsidP="000E383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704F65BC" w14:textId="77777777" w:rsidR="000E383C" w:rsidRDefault="000E383C" w:rsidP="000E383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30FEC67F" w14:textId="1A1B2031" w:rsidR="000E383C" w:rsidRPr="00730466" w:rsidRDefault="000E383C" w:rsidP="000E383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</w:t>
      </w:r>
      <w:r>
        <w:rPr>
          <w:rFonts w:ascii="Times New Roman" w:hAnsi="Times New Roman"/>
          <w:sz w:val="28"/>
          <w:szCs w:val="28"/>
        </w:rPr>
        <w:t xml:space="preserve">составить </w:t>
      </w:r>
      <w:r w:rsidR="00EA3999">
        <w:rPr>
          <w:rFonts w:ascii="Times New Roman" w:hAnsi="Times New Roman"/>
          <w:sz w:val="28"/>
          <w:szCs w:val="28"/>
        </w:rPr>
        <w:t>тезисный план</w:t>
      </w:r>
      <w:r>
        <w:rPr>
          <w:rFonts w:ascii="Times New Roman" w:hAnsi="Times New Roman"/>
          <w:sz w:val="28"/>
          <w:szCs w:val="28"/>
        </w:rPr>
        <w:t>.</w:t>
      </w:r>
    </w:p>
    <w:p w14:paraId="3911D0E0" w14:textId="1A3EE3A2" w:rsidR="000E383C" w:rsidRDefault="000E383C" w:rsidP="000E383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 w:rsidR="00EA3999" w:rsidRPr="00EA3999">
        <w:rPr>
          <w:rFonts w:ascii="Times New Roman" w:hAnsi="Times New Roman"/>
          <w:sz w:val="28"/>
          <w:szCs w:val="28"/>
        </w:rPr>
        <w:t>тезисный план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3671030D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3999">
        <w:rPr>
          <w:rFonts w:ascii="Times New Roman" w:hAnsi="Times New Roman"/>
          <w:b/>
          <w:sz w:val="28"/>
          <w:szCs w:val="28"/>
        </w:rPr>
        <w:t>Методические рекомендации:</w:t>
      </w:r>
    </w:p>
    <w:p w14:paraId="288ECAFD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План – это взаимное расположение частей, краткая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изложения какого-либо текста.</w:t>
      </w:r>
    </w:p>
    <w:p w14:paraId="090E0768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План может быть использован в тех случаях, когда требуется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передать содержание трудного исходного текста.</w:t>
      </w:r>
    </w:p>
    <w:p w14:paraId="7A3EDCCC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Пункты плана должны быть связаны внутренней логикой (второй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пункт должен вытекать из первого, третий – из второго и т.д.).</w:t>
      </w:r>
    </w:p>
    <w:p w14:paraId="58A96AE7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По способу выражения план может быть:</w:t>
      </w:r>
    </w:p>
    <w:p w14:paraId="7677163A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sym w:font="Symbol" w:char="F0B7"/>
      </w:r>
      <w:r w:rsidRPr="00EA3999">
        <w:rPr>
          <w:rFonts w:ascii="Times New Roman" w:hAnsi="Times New Roman"/>
          <w:sz w:val="28"/>
          <w:szCs w:val="28"/>
        </w:rPr>
        <w:t xml:space="preserve"> Номинативный.</w:t>
      </w:r>
    </w:p>
    <w:p w14:paraId="519CA801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sym w:font="Symbol" w:char="F0B7"/>
      </w:r>
      <w:r w:rsidRPr="00EA3999">
        <w:rPr>
          <w:rFonts w:ascii="Times New Roman" w:hAnsi="Times New Roman"/>
          <w:sz w:val="28"/>
          <w:szCs w:val="28"/>
        </w:rPr>
        <w:t xml:space="preserve"> Вопросительный.</w:t>
      </w:r>
    </w:p>
    <w:p w14:paraId="01E60ECD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sym w:font="Symbol" w:char="F0B7"/>
      </w:r>
      <w:r w:rsidRPr="00EA3999">
        <w:rPr>
          <w:rFonts w:ascii="Times New Roman" w:hAnsi="Times New Roman"/>
          <w:sz w:val="28"/>
          <w:szCs w:val="28"/>
        </w:rPr>
        <w:t xml:space="preserve"> Цитатный.</w:t>
      </w:r>
    </w:p>
    <w:p w14:paraId="71D2792E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sym w:font="Symbol" w:char="F0B7"/>
      </w:r>
      <w:r w:rsidRPr="00EA3999">
        <w:rPr>
          <w:rFonts w:ascii="Times New Roman" w:hAnsi="Times New Roman"/>
          <w:sz w:val="28"/>
          <w:szCs w:val="28"/>
        </w:rPr>
        <w:t xml:space="preserve"> Тезисный.</w:t>
      </w:r>
    </w:p>
    <w:p w14:paraId="327FC815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Формулировка плана только называет то, о чем нужно сказать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анализе текста. А вот то, что нужно сказать, какие главные мысли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позиции исследователя нужно подчеркнуть, сформулировано кратко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сжато в тезисах.</w:t>
      </w:r>
    </w:p>
    <w:p w14:paraId="6B2BAD76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Тезисы – это сжато сформулированные основные положения,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мысли исследователя, которые автор тезисов считает необходимым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выделить в анализируемом исследовании по указанной проблеме.</w:t>
      </w:r>
    </w:p>
    <w:p w14:paraId="05AA6DEC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Как и в плане, вторая мысль тезисов должна следовать из первой,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третья – из второй и т.д.; т.е. тезисы должны быть связаны внутренней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логикой, следовательно, развивать тему или основную мысль 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или параграфа.</w:t>
      </w:r>
    </w:p>
    <w:p w14:paraId="7647B97E" w14:textId="77777777" w:rsidR="00B025E0" w:rsidRPr="00EA3999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999">
        <w:rPr>
          <w:rFonts w:ascii="Times New Roman" w:hAnsi="Times New Roman"/>
          <w:sz w:val="28"/>
          <w:szCs w:val="28"/>
        </w:rPr>
        <w:t>Тезисный план объединяет свойства плана и тезисов, т.е. пункты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плана могут передавать основную мысль либо словами текста,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999">
        <w:rPr>
          <w:rFonts w:ascii="Times New Roman" w:hAnsi="Times New Roman"/>
          <w:sz w:val="28"/>
          <w:szCs w:val="28"/>
        </w:rPr>
        <w:t>словами составителя тезисов, либо объединять оба способа.</w:t>
      </w:r>
    </w:p>
    <w:p w14:paraId="7B86F9F0" w14:textId="77777777" w:rsidR="000E383C" w:rsidRDefault="000E383C" w:rsidP="000E383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042F60DB" w14:textId="77777777" w:rsidR="000E383C" w:rsidRDefault="000E383C" w:rsidP="000E383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Pr="000E383C">
        <w:rPr>
          <w:rFonts w:ascii="Times New Roman" w:hAnsi="Times New Roman"/>
          <w:sz w:val="28"/>
          <w:szCs w:val="28"/>
        </w:rPr>
        <w:t>книги по социальной работе, конспекты занятий.</w:t>
      </w:r>
    </w:p>
    <w:p w14:paraId="28A35DFE" w14:textId="77777777" w:rsidR="000E383C" w:rsidRDefault="000E383C" w:rsidP="000E383C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1E59A81A" w14:textId="6BA4FD97" w:rsidR="000E383C" w:rsidRDefault="000E383C" w:rsidP="000E383C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Предоставить </w:t>
      </w:r>
      <w:r w:rsidR="00EA3999" w:rsidRPr="00EA3999">
        <w:rPr>
          <w:rFonts w:ascii="Times New Roman" w:hAnsi="Times New Roman"/>
          <w:color w:val="000000"/>
          <w:sz w:val="28"/>
          <w:szCs w:val="28"/>
        </w:rPr>
        <w:t xml:space="preserve">тезисный план </w:t>
      </w:r>
      <w:r>
        <w:rPr>
          <w:rFonts w:ascii="Times New Roman" w:hAnsi="Times New Roman"/>
          <w:color w:val="000000"/>
          <w:sz w:val="28"/>
          <w:szCs w:val="28"/>
        </w:rPr>
        <w:t>в тетради.</w:t>
      </w:r>
    </w:p>
    <w:p w14:paraId="7092A437" w14:textId="77777777" w:rsidR="000E383C" w:rsidRDefault="000E383C" w:rsidP="000E383C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44B2C9B7" w14:textId="38A410E8" w:rsidR="000E383C" w:rsidRDefault="000E383C" w:rsidP="000E383C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требованиям.</w:t>
      </w:r>
    </w:p>
    <w:p w14:paraId="5DA6345B" w14:textId="77777777" w:rsidR="00B025E0" w:rsidRDefault="00B025E0" w:rsidP="00B025E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0567B9" w14:textId="4F6E830C" w:rsidR="00B025E0" w:rsidRPr="003020D9" w:rsidRDefault="00B025E0" w:rsidP="00B025E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5</w:t>
      </w:r>
    </w:p>
    <w:p w14:paraId="3A68F02F" w14:textId="51C0FA00" w:rsidR="00B025E0" w:rsidRDefault="00B025E0" w:rsidP="00B025E0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B025E0">
        <w:rPr>
          <w:rFonts w:ascii="Times New Roman" w:hAnsi="Times New Roman"/>
          <w:bCs/>
          <w:iCs/>
          <w:sz w:val="28"/>
          <w:szCs w:val="28"/>
        </w:rPr>
        <w:t>Составление схемы направлений деятельности социального работника. Подготовка сообщений по выбранным темам.</w:t>
      </w:r>
    </w:p>
    <w:p w14:paraId="66D31BF4" w14:textId="39F1E006" w:rsidR="00B025E0" w:rsidRPr="00521FDA" w:rsidRDefault="00B025E0" w:rsidP="00B025E0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4BE45A86" w14:textId="2F1A0710" w:rsidR="00B025E0" w:rsidRDefault="00B025E0" w:rsidP="00B025E0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Составить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схему, подготовить сообщение</w:t>
      </w:r>
    </w:p>
    <w:p w14:paraId="12719C53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2B86E73B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71619C6B" w14:textId="2CD96EEF" w:rsidR="00B025E0" w:rsidRPr="00730466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</w:t>
      </w:r>
      <w:r>
        <w:rPr>
          <w:rFonts w:ascii="Times New Roman" w:hAnsi="Times New Roman"/>
          <w:sz w:val="28"/>
          <w:szCs w:val="28"/>
        </w:rPr>
        <w:t xml:space="preserve">составить </w:t>
      </w:r>
      <w:r>
        <w:rPr>
          <w:rFonts w:ascii="Times New Roman" w:hAnsi="Times New Roman"/>
          <w:bCs/>
          <w:sz w:val="28"/>
          <w:szCs w:val="28"/>
        </w:rPr>
        <w:t>схему, подготовить сообщение</w:t>
      </w:r>
      <w:r>
        <w:rPr>
          <w:rFonts w:ascii="Times New Roman" w:hAnsi="Times New Roman"/>
          <w:sz w:val="28"/>
          <w:szCs w:val="28"/>
        </w:rPr>
        <w:t>.</w:t>
      </w:r>
    </w:p>
    <w:p w14:paraId="48BABAD8" w14:textId="02E0D83D" w:rsid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>
        <w:rPr>
          <w:rFonts w:ascii="Times New Roman" w:hAnsi="Times New Roman"/>
          <w:sz w:val="28"/>
          <w:szCs w:val="28"/>
        </w:rPr>
        <w:t>работу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3E9EC19E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6B76995F" w14:textId="77777777" w:rsid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Pr="000E383C">
        <w:rPr>
          <w:rFonts w:ascii="Times New Roman" w:hAnsi="Times New Roman"/>
          <w:sz w:val="28"/>
          <w:szCs w:val="28"/>
        </w:rPr>
        <w:t>книги по социальной работе, конспекты занятий.</w:t>
      </w:r>
    </w:p>
    <w:p w14:paraId="3FE6BC96" w14:textId="77777777" w:rsidR="00B025E0" w:rsidRDefault="00B025E0" w:rsidP="00B025E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11DD8FB3" w14:textId="17D52ADA" w:rsidR="00B025E0" w:rsidRDefault="00B025E0" w:rsidP="00B025E0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Предоставить схему на листе формат А4, либо в тетради.</w:t>
      </w:r>
    </w:p>
    <w:p w14:paraId="7BDE8B42" w14:textId="77777777" w:rsidR="00B025E0" w:rsidRDefault="00B025E0" w:rsidP="00B025E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23915CE3" w14:textId="77777777" w:rsidR="00B025E0" w:rsidRDefault="00B025E0" w:rsidP="00B025E0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0D8A5C59" w14:textId="77777777" w:rsidR="00B025E0" w:rsidRDefault="00B025E0" w:rsidP="000E383C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</w:p>
    <w:p w14:paraId="361DA15F" w14:textId="480EA345" w:rsidR="00B025E0" w:rsidRPr="003020D9" w:rsidRDefault="00B025E0" w:rsidP="00B025E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6</w:t>
      </w:r>
    </w:p>
    <w:p w14:paraId="29C4953A" w14:textId="57701C6A" w:rsidR="00B025E0" w:rsidRDefault="00B025E0" w:rsidP="00B025E0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B025E0">
        <w:rPr>
          <w:rFonts w:ascii="Times New Roman" w:hAnsi="Times New Roman"/>
          <w:bCs/>
          <w:iCs/>
          <w:sz w:val="28"/>
          <w:szCs w:val="28"/>
        </w:rPr>
        <w:t>Составление 10 вопросов-ответов по теме: «Сущность социальной работы: принципы и закономернос</w:t>
      </w:r>
      <w:r>
        <w:rPr>
          <w:rFonts w:ascii="Times New Roman" w:hAnsi="Times New Roman"/>
          <w:bCs/>
          <w:iCs/>
          <w:sz w:val="28"/>
          <w:szCs w:val="28"/>
        </w:rPr>
        <w:t>ти, уровни, объекты и субъекты»</w:t>
      </w:r>
      <w:r w:rsidRPr="00B025E0">
        <w:rPr>
          <w:rFonts w:ascii="Times New Roman" w:hAnsi="Times New Roman"/>
          <w:bCs/>
          <w:iCs/>
          <w:sz w:val="28"/>
          <w:szCs w:val="28"/>
        </w:rPr>
        <w:t>.</w:t>
      </w:r>
    </w:p>
    <w:p w14:paraId="759D9222" w14:textId="099CFF11" w:rsidR="00B025E0" w:rsidRPr="00521FDA" w:rsidRDefault="00B025E0" w:rsidP="00B025E0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38FC07CE" w14:textId="68156EE4" w:rsidR="00B025E0" w:rsidRDefault="00B025E0" w:rsidP="00B025E0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Составить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вопросы.</w:t>
      </w:r>
    </w:p>
    <w:p w14:paraId="37C44194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7F149923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5443D3C4" w14:textId="1873C364" w:rsidR="00B025E0" w:rsidRPr="00730466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</w:t>
      </w:r>
      <w:r>
        <w:rPr>
          <w:rFonts w:ascii="Times New Roman" w:hAnsi="Times New Roman"/>
          <w:sz w:val="28"/>
          <w:szCs w:val="28"/>
        </w:rPr>
        <w:t xml:space="preserve">составить </w:t>
      </w:r>
      <w:r>
        <w:rPr>
          <w:rFonts w:ascii="Times New Roman" w:hAnsi="Times New Roman"/>
          <w:bCs/>
          <w:sz w:val="28"/>
          <w:szCs w:val="28"/>
        </w:rPr>
        <w:t>вопросы.</w:t>
      </w:r>
    </w:p>
    <w:p w14:paraId="491FF060" w14:textId="77777777" w:rsid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>
        <w:rPr>
          <w:rFonts w:ascii="Times New Roman" w:hAnsi="Times New Roman"/>
          <w:sz w:val="28"/>
          <w:szCs w:val="28"/>
        </w:rPr>
        <w:t>работу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317DB94A" w14:textId="77777777" w:rsidR="00B025E0" w:rsidRDefault="00B025E0" w:rsidP="00B025E0">
      <w:pPr>
        <w:pStyle w:val="p19"/>
        <w:shd w:val="clear" w:color="auto" w:fill="FFFFFF"/>
        <w:spacing w:before="0" w:beforeAutospacing="0" w:after="0" w:afterAutospacing="0"/>
        <w:ind w:right="706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6E26BF21" w14:textId="2EFA2932" w:rsidR="00B025E0" w:rsidRP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25E0">
        <w:rPr>
          <w:rFonts w:ascii="Times New Roman" w:hAnsi="Times New Roman"/>
          <w:sz w:val="28"/>
          <w:szCs w:val="28"/>
        </w:rPr>
        <w:t>Для выполнения задания обучающийся должен ответить на любые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вопросы из списка, количество вопросов – не менее пяти, либо строго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определенное автором программы. Ответы в электронном виде сдаются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проверку. Объем каждого ответа не менее 5 страниц машинописного текста.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304D0D4" w14:textId="05EBB3DD" w:rsidR="00B025E0" w:rsidRP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25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каждом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ответе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должны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присутствовать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схемы,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5E0">
        <w:rPr>
          <w:rFonts w:ascii="Times New Roman" w:hAnsi="Times New Roman"/>
          <w:sz w:val="28"/>
          <w:szCs w:val="28"/>
        </w:rPr>
        <w:t>иллюстрирующие текст.</w:t>
      </w:r>
    </w:p>
    <w:p w14:paraId="69557B79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0F6EC0AE" w14:textId="77777777" w:rsid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Pr="000E383C">
        <w:rPr>
          <w:rFonts w:ascii="Times New Roman" w:hAnsi="Times New Roman"/>
          <w:sz w:val="28"/>
          <w:szCs w:val="28"/>
        </w:rPr>
        <w:t>книги по социальной работе, конспекты занятий.</w:t>
      </w:r>
    </w:p>
    <w:p w14:paraId="26E28005" w14:textId="77777777" w:rsidR="00B025E0" w:rsidRDefault="00B025E0" w:rsidP="00B025E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5A560B1E" w14:textId="39E3BDEB" w:rsidR="00B025E0" w:rsidRDefault="00B025E0" w:rsidP="00B025E0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Предоставить вопросы на листе формат А4, либо в тетради.</w:t>
      </w:r>
    </w:p>
    <w:p w14:paraId="31F56CCB" w14:textId="77777777" w:rsidR="00B025E0" w:rsidRDefault="00B025E0" w:rsidP="00B025E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2F5B7AFE" w14:textId="77777777" w:rsidR="00B025E0" w:rsidRDefault="00B025E0" w:rsidP="00B025E0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13134331" w14:textId="77777777" w:rsidR="00B025E0" w:rsidRDefault="00B025E0" w:rsidP="00B025E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0998DDD" w14:textId="5BEC4B58" w:rsidR="00B025E0" w:rsidRPr="003020D9" w:rsidRDefault="00B025E0" w:rsidP="00B025E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7</w:t>
      </w:r>
    </w:p>
    <w:p w14:paraId="3DE40BA9" w14:textId="056AC6AA" w:rsidR="00B025E0" w:rsidRDefault="00B025E0" w:rsidP="00B025E0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B025E0">
        <w:rPr>
          <w:rFonts w:ascii="Times New Roman" w:hAnsi="Times New Roman"/>
          <w:bCs/>
          <w:iCs/>
          <w:sz w:val="28"/>
          <w:szCs w:val="28"/>
        </w:rPr>
        <w:t>Изучение и конспектирование теоретического материала на тему: «Социальная работа в структуре общественных наук».</w:t>
      </w:r>
    </w:p>
    <w:p w14:paraId="70A02AF5" w14:textId="5EA04DCF" w:rsidR="00B025E0" w:rsidRPr="00521FDA" w:rsidRDefault="00B025E0" w:rsidP="00B025E0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Время выполнения: </w:t>
      </w:r>
      <w:r>
        <w:rPr>
          <w:rFonts w:ascii="Times New Roman" w:hAnsi="Times New Roman"/>
          <w:b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4B9CEDAB" w14:textId="1D6880AE" w:rsidR="00B025E0" w:rsidRDefault="00B025E0" w:rsidP="00B025E0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Конспектирование.</w:t>
      </w:r>
    </w:p>
    <w:p w14:paraId="5E568BEA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39428532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47FCAC4D" w14:textId="77BA7945" w:rsidR="00B025E0" w:rsidRPr="00730466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</w:t>
      </w:r>
      <w:r>
        <w:rPr>
          <w:rFonts w:ascii="Times New Roman" w:hAnsi="Times New Roman"/>
          <w:sz w:val="28"/>
          <w:szCs w:val="28"/>
        </w:rPr>
        <w:t>законспектировать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36AD758" w14:textId="77777777" w:rsid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>
        <w:rPr>
          <w:rFonts w:ascii="Times New Roman" w:hAnsi="Times New Roman"/>
          <w:sz w:val="28"/>
          <w:szCs w:val="28"/>
        </w:rPr>
        <w:t>работу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74D42ED8" w14:textId="77777777" w:rsidR="00B025E0" w:rsidRDefault="00B025E0" w:rsidP="00B025E0">
      <w:pPr>
        <w:pStyle w:val="p19"/>
        <w:shd w:val="clear" w:color="auto" w:fill="FFFFFF"/>
        <w:spacing w:before="0" w:beforeAutospacing="0" w:after="0" w:afterAutospacing="0"/>
        <w:ind w:right="706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48B0312A" w14:textId="13E17D18" w:rsidR="00383876" w:rsidRPr="00383876" w:rsidRDefault="00383876" w:rsidP="0038387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876">
        <w:rPr>
          <w:rFonts w:ascii="Times New Roman" w:hAnsi="Times New Roman"/>
          <w:sz w:val="28"/>
          <w:szCs w:val="28"/>
        </w:rPr>
        <w:t>Конспект – особый вид текста, в основе которого 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аналитико-синтетическая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переработка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первоисточника.</w:t>
      </w:r>
    </w:p>
    <w:p w14:paraId="5DAC59E2" w14:textId="765915A3" w:rsidR="00383876" w:rsidRPr="00383876" w:rsidRDefault="00383876" w:rsidP="0038387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876">
        <w:rPr>
          <w:rFonts w:ascii="Times New Roman" w:hAnsi="Times New Roman"/>
          <w:sz w:val="28"/>
          <w:szCs w:val="28"/>
        </w:rPr>
        <w:t>Цель этой деятельности – выявление, систематизация и обобщение (с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возможной критической оценкой) наиболее ценной для понимания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изучаемой темы информации. Конспекты при обязательной краткости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содержат не только основные положения и выводы исходного текста, 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факты и доказательства, примеры и иллюстрации.</w:t>
      </w:r>
    </w:p>
    <w:p w14:paraId="5A82CDF1" w14:textId="6608A7C4" w:rsidR="00383876" w:rsidRPr="00383876" w:rsidRDefault="00383876" w:rsidP="0038387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876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конспекта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служит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воспроизвести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нему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относительно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большой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промежуток времени, а также использовать конспект для цитирования,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подтверждения своих или чужих положений в докладе, выступлении,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876">
        <w:rPr>
          <w:rFonts w:ascii="Times New Roman" w:hAnsi="Times New Roman"/>
          <w:sz w:val="28"/>
          <w:szCs w:val="28"/>
        </w:rPr>
        <w:t>статье, сообщении.</w:t>
      </w:r>
    </w:p>
    <w:p w14:paraId="1FA2A6D1" w14:textId="77777777" w:rsidR="00B025E0" w:rsidRDefault="00B025E0" w:rsidP="00B025E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3DE66024" w14:textId="58A915D2" w:rsidR="00B025E0" w:rsidRDefault="00B025E0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Pr="000E383C">
        <w:rPr>
          <w:rFonts w:ascii="Times New Roman" w:hAnsi="Times New Roman"/>
          <w:sz w:val="28"/>
          <w:szCs w:val="28"/>
        </w:rPr>
        <w:t>книги по социальной работе, конспекты занятий.</w:t>
      </w:r>
      <w:r w:rsidR="00383876" w:rsidRPr="00383876">
        <w:t xml:space="preserve"> </w:t>
      </w:r>
      <w:r w:rsidR="00383876" w:rsidRPr="00383876">
        <w:rPr>
          <w:rFonts w:ascii="Times New Roman" w:hAnsi="Times New Roman"/>
          <w:sz w:val="28"/>
          <w:szCs w:val="28"/>
        </w:rPr>
        <w:t>Интернет – источники</w:t>
      </w:r>
      <w:r w:rsidR="00383876">
        <w:t xml:space="preserve">: </w:t>
      </w:r>
      <w:hyperlink r:id="rId9" w:history="1">
        <w:r w:rsidR="00383876" w:rsidRPr="00B97CEE">
          <w:rPr>
            <w:rStyle w:val="ab"/>
            <w:rFonts w:ascii="Times New Roman" w:hAnsi="Times New Roman"/>
            <w:sz w:val="28"/>
            <w:szCs w:val="28"/>
          </w:rPr>
          <w:t>https://forpsy.ru/works/sotsiologiya/sotsialnaya-rabota-kak-nauka/</w:t>
        </w:r>
      </w:hyperlink>
      <w:r w:rsidR="00383876">
        <w:rPr>
          <w:rFonts w:ascii="Times New Roman" w:hAnsi="Times New Roman"/>
          <w:sz w:val="28"/>
          <w:szCs w:val="28"/>
        </w:rPr>
        <w:t xml:space="preserve">  </w:t>
      </w:r>
    </w:p>
    <w:p w14:paraId="69B7034F" w14:textId="6D6FB0AB" w:rsidR="00383876" w:rsidRDefault="00383876" w:rsidP="00B025E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876">
        <w:rPr>
          <w:rFonts w:ascii="Times New Roman" w:hAnsi="Times New Roman"/>
          <w:sz w:val="28"/>
          <w:szCs w:val="28"/>
        </w:rPr>
        <w:t>Якушев А.В. Социальная защита и социальная работа. Конспект лекций 201</w:t>
      </w:r>
      <w:r>
        <w:rPr>
          <w:rFonts w:ascii="Times New Roman" w:hAnsi="Times New Roman"/>
          <w:sz w:val="28"/>
          <w:szCs w:val="28"/>
        </w:rPr>
        <w:t>9</w:t>
      </w:r>
      <w:r w:rsidRPr="0038387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</w:p>
    <w:p w14:paraId="4A03121B" w14:textId="77777777" w:rsidR="00B025E0" w:rsidRDefault="00B025E0" w:rsidP="00B025E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72DA6528" w14:textId="5C71CC4C" w:rsidR="00B025E0" w:rsidRDefault="00B025E0" w:rsidP="00B025E0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Предоставить </w:t>
      </w:r>
      <w:r w:rsidR="00383876">
        <w:rPr>
          <w:rFonts w:ascii="Times New Roman" w:hAnsi="Times New Roman"/>
          <w:color w:val="000000"/>
          <w:sz w:val="28"/>
          <w:szCs w:val="28"/>
        </w:rPr>
        <w:t>конспект</w:t>
      </w:r>
      <w:r>
        <w:rPr>
          <w:rFonts w:ascii="Times New Roman" w:hAnsi="Times New Roman"/>
          <w:color w:val="000000"/>
          <w:sz w:val="28"/>
          <w:szCs w:val="28"/>
        </w:rPr>
        <w:t xml:space="preserve"> в тетради.</w:t>
      </w:r>
    </w:p>
    <w:p w14:paraId="3F679715" w14:textId="77777777" w:rsidR="00B025E0" w:rsidRDefault="00B025E0" w:rsidP="00B025E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041BDBAC" w14:textId="77777777" w:rsidR="00B025E0" w:rsidRDefault="00B025E0" w:rsidP="00B025E0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72FEC8EA" w14:textId="77777777" w:rsidR="000F7E32" w:rsidRDefault="000F7E32" w:rsidP="0038387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B7254AF" w14:textId="1A1A0356" w:rsidR="00383876" w:rsidRPr="003020D9" w:rsidRDefault="00383876" w:rsidP="0038387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8</w:t>
      </w:r>
    </w:p>
    <w:p w14:paraId="2C27A2A7" w14:textId="31E04438" w:rsidR="00383876" w:rsidRDefault="00383876" w:rsidP="00383876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383876">
        <w:rPr>
          <w:rFonts w:ascii="Times New Roman" w:hAnsi="Times New Roman"/>
          <w:bCs/>
          <w:iCs/>
          <w:sz w:val="28"/>
          <w:szCs w:val="28"/>
        </w:rPr>
        <w:t>Изучение сайта учреждений социальной направленности.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383876">
        <w:rPr>
          <w:rFonts w:ascii="Times New Roman" w:hAnsi="Times New Roman"/>
          <w:bCs/>
          <w:iCs/>
          <w:sz w:val="28"/>
          <w:szCs w:val="28"/>
        </w:rPr>
        <w:t>Эссе на тему: Мое представление о социальном работнике (с учетом этического и профессионального кодекса социального работника).</w:t>
      </w:r>
    </w:p>
    <w:p w14:paraId="0797BBC9" w14:textId="77777777" w:rsidR="00383876" w:rsidRPr="00521FDA" w:rsidRDefault="00383876" w:rsidP="00383876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>
        <w:rPr>
          <w:rFonts w:ascii="Times New Roman" w:hAnsi="Times New Roman"/>
          <w:b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630BBCB3" w14:textId="4AB97D65" w:rsidR="00383876" w:rsidRDefault="00383876" w:rsidP="00383876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4C4C40">
        <w:rPr>
          <w:rFonts w:ascii="Times New Roman" w:hAnsi="Times New Roman"/>
          <w:bCs/>
          <w:sz w:val="28"/>
          <w:szCs w:val="28"/>
        </w:rPr>
        <w:t>эссе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452FF16" w14:textId="77777777" w:rsidR="00383876" w:rsidRDefault="00383876" w:rsidP="00383876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0F10C397" w14:textId="77777777" w:rsidR="00383876" w:rsidRDefault="00383876" w:rsidP="00383876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112C2E1B" w14:textId="267FC7F2" w:rsidR="00383876" w:rsidRPr="00730466" w:rsidRDefault="00383876" w:rsidP="0038387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</w:t>
      </w:r>
      <w:r>
        <w:rPr>
          <w:rFonts w:ascii="Times New Roman" w:hAnsi="Times New Roman"/>
          <w:sz w:val="28"/>
          <w:szCs w:val="28"/>
        </w:rPr>
        <w:t xml:space="preserve">на сайте учреждения и написать </w:t>
      </w:r>
      <w:r w:rsidR="004C4C40">
        <w:rPr>
          <w:rFonts w:ascii="Times New Roman" w:hAnsi="Times New Roman"/>
          <w:sz w:val="28"/>
          <w:szCs w:val="28"/>
        </w:rPr>
        <w:t>эссе</w:t>
      </w:r>
      <w:r>
        <w:rPr>
          <w:rFonts w:ascii="Times New Roman" w:hAnsi="Times New Roman"/>
          <w:sz w:val="28"/>
          <w:szCs w:val="28"/>
        </w:rPr>
        <w:t>.</w:t>
      </w:r>
    </w:p>
    <w:p w14:paraId="66F188C3" w14:textId="77777777" w:rsidR="00383876" w:rsidRDefault="00383876" w:rsidP="0038387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>
        <w:rPr>
          <w:rFonts w:ascii="Times New Roman" w:hAnsi="Times New Roman"/>
          <w:sz w:val="28"/>
          <w:szCs w:val="28"/>
        </w:rPr>
        <w:t>работу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5B18A191" w14:textId="77777777" w:rsidR="00383876" w:rsidRDefault="00383876" w:rsidP="00383876">
      <w:pPr>
        <w:pStyle w:val="p19"/>
        <w:shd w:val="clear" w:color="auto" w:fill="FFFFFF"/>
        <w:spacing w:before="0" w:beforeAutospacing="0" w:after="0" w:afterAutospacing="0"/>
        <w:ind w:right="706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1B4792CF" w14:textId="3239AA9F" w:rsidR="00383876" w:rsidRPr="00383876" w:rsidRDefault="00383876" w:rsidP="004C4C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Эссе </w:t>
      </w:r>
      <w:proofErr w:type="gramStart"/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− это прозаическое сочинение небольшого объема и свободной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композиции</w:t>
      </w:r>
      <w:proofErr w:type="gramEnd"/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выражающее индивидуальные впечатления и соображения по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конкретному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поводу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вопросу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заведомо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претендующее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определяющую или исчерпывающую трактовку предмета. Оно предполагает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выражение автором своей точки зрения, субъективной личной оценки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предмета рассуждения, дает возможность нестандартного (творческого),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оригинального освещения материала.</w:t>
      </w:r>
    </w:p>
    <w:p w14:paraId="29879F2C" w14:textId="3D808010" w:rsidR="00383876" w:rsidRPr="00383876" w:rsidRDefault="00383876" w:rsidP="004C4C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 эссе состоит в развитии таких навыков, как самостоятельное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творческое мышление и письменное изложение собственных мыслей.</w:t>
      </w:r>
    </w:p>
    <w:p w14:paraId="22F48000" w14:textId="6219C608" w:rsidR="00383876" w:rsidRPr="00383876" w:rsidRDefault="00383876" w:rsidP="004C4C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Написание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эссе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позволяет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автору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научиться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четко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грамотно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формулировать</w:t>
      </w:r>
    </w:p>
    <w:p w14:paraId="4D0848E3" w14:textId="7E29E2F5" w:rsidR="00383876" w:rsidRPr="00383876" w:rsidRDefault="00383876" w:rsidP="004C4C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мысли,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структурировать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информацию,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понятия, выделять причинно-следственные связи, иллюстрировать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опыт соответствующими примерами, аргументировать свои выводы.</w:t>
      </w:r>
    </w:p>
    <w:p w14:paraId="5BC72FDD" w14:textId="117F80A4" w:rsidR="00383876" w:rsidRPr="00383876" w:rsidRDefault="00383876" w:rsidP="004C4C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Необходимо определиться с темой эссе: она должна быть, в первую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очередь, интересна самому автору. Кроме того, выбирая тему, обучающийся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удостоверяется, что сможет подобрать исторические факты и аргументацию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своей позиции. Составляется план эссе согласно причинно-следственным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связям и логике повествования.</w:t>
      </w:r>
    </w:p>
    <w:p w14:paraId="65C04D09" w14:textId="40103D20" w:rsidR="00383876" w:rsidRPr="00383876" w:rsidRDefault="00383876" w:rsidP="004C4C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Продумываются аргументы "за" и "против". В качестве аргументов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употребляются логически верные умозаключения, исторические факты. Как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правило, в эссе приводятся 2-3 аргумента.</w:t>
      </w:r>
    </w:p>
    <w:p w14:paraId="45B3AADB" w14:textId="46468D7F" w:rsidR="00383876" w:rsidRPr="00383876" w:rsidRDefault="00383876" w:rsidP="004C4C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Выбирается стиль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эссе: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чаще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всего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рекомендуется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писать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4C4C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83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публицистическом или научном стиле.</w:t>
      </w:r>
    </w:p>
    <w:p w14:paraId="793C5EB8" w14:textId="77777777" w:rsidR="00383876" w:rsidRDefault="00383876" w:rsidP="00383876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811956" w14:textId="77777777" w:rsidR="00383876" w:rsidRDefault="00383876" w:rsidP="00383876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04B5D468" w14:textId="3EF0D0F1" w:rsidR="00383876" w:rsidRDefault="00383876" w:rsidP="0038387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Pr="000E383C">
        <w:rPr>
          <w:rFonts w:ascii="Times New Roman" w:hAnsi="Times New Roman"/>
          <w:sz w:val="28"/>
          <w:szCs w:val="28"/>
        </w:rPr>
        <w:t>книги по социальной работе, конспекты занятий.</w:t>
      </w:r>
      <w:r w:rsidRPr="00383876">
        <w:t xml:space="preserve"> </w:t>
      </w:r>
      <w:r w:rsidRPr="00383876">
        <w:rPr>
          <w:rFonts w:ascii="Times New Roman" w:hAnsi="Times New Roman"/>
          <w:sz w:val="28"/>
          <w:szCs w:val="28"/>
        </w:rPr>
        <w:t>Интернет – источники</w:t>
      </w:r>
      <w:r>
        <w:t xml:space="preserve">: </w:t>
      </w:r>
    </w:p>
    <w:p w14:paraId="4EA25D4B" w14:textId="77777777" w:rsidR="00383876" w:rsidRDefault="00383876" w:rsidP="0038387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876">
        <w:rPr>
          <w:rFonts w:ascii="Times New Roman" w:hAnsi="Times New Roman"/>
          <w:sz w:val="28"/>
          <w:szCs w:val="28"/>
        </w:rPr>
        <w:t>Якушев А.В. Социальная защита и социальная работа. Конспект лекций 201</w:t>
      </w:r>
      <w:r>
        <w:rPr>
          <w:rFonts w:ascii="Times New Roman" w:hAnsi="Times New Roman"/>
          <w:sz w:val="28"/>
          <w:szCs w:val="28"/>
        </w:rPr>
        <w:t>9</w:t>
      </w:r>
      <w:r w:rsidRPr="0038387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</w:p>
    <w:p w14:paraId="45E1D2F9" w14:textId="77777777" w:rsidR="00383876" w:rsidRDefault="00383876" w:rsidP="00383876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0367744D" w14:textId="20AE5217" w:rsidR="00383876" w:rsidRDefault="00383876" w:rsidP="00383876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Предоставить </w:t>
      </w:r>
      <w:r w:rsidR="009A5570" w:rsidRPr="009A5570">
        <w:rPr>
          <w:rFonts w:ascii="Times New Roman" w:hAnsi="Times New Roman"/>
          <w:color w:val="000000"/>
          <w:sz w:val="28"/>
          <w:szCs w:val="28"/>
        </w:rPr>
        <w:t>эссе в тетради, либо на листе А4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2E55948" w14:textId="77777777" w:rsidR="00383876" w:rsidRDefault="00383876" w:rsidP="00383876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239EF88C" w14:textId="77777777" w:rsidR="00383876" w:rsidRDefault="00383876" w:rsidP="00383876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217CF6C1" w14:textId="77777777" w:rsidR="000F7E32" w:rsidRDefault="000F7E32" w:rsidP="009A557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BB471E" w14:textId="08BEF9AC" w:rsidR="009A5570" w:rsidRPr="003020D9" w:rsidRDefault="009A5570" w:rsidP="009A557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14:paraId="27A42517" w14:textId="780F09FE" w:rsidR="009A5570" w:rsidRDefault="009A5570" w:rsidP="009A5570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9A5570">
        <w:rPr>
          <w:rFonts w:ascii="Times New Roman" w:hAnsi="Times New Roman"/>
          <w:bCs/>
          <w:iCs/>
          <w:sz w:val="28"/>
          <w:szCs w:val="28"/>
        </w:rPr>
        <w:t>Оформление понятийного словаря по изученным темам. Подготовка к терминологическому диктанту по социальной работе.</w:t>
      </w:r>
    </w:p>
    <w:p w14:paraId="5F2FB001" w14:textId="49D5BB13" w:rsidR="009A5570" w:rsidRPr="00521FDA" w:rsidRDefault="009A5570" w:rsidP="009A5570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 w:rsidR="00531F52">
        <w:rPr>
          <w:rFonts w:ascii="Times New Roman" w:hAnsi="Times New Roman"/>
          <w:b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43800F99" w14:textId="0F0D91D8" w:rsidR="009A5570" w:rsidRDefault="009A5570" w:rsidP="009A5570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531F52">
        <w:rPr>
          <w:rFonts w:ascii="Times New Roman" w:hAnsi="Times New Roman"/>
          <w:bCs/>
          <w:sz w:val="28"/>
          <w:szCs w:val="28"/>
        </w:rPr>
        <w:t>составить глоссарий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2E33661" w14:textId="77777777" w:rsidR="009A5570" w:rsidRDefault="009A5570" w:rsidP="009A55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01A9D9E5" w14:textId="77777777" w:rsidR="009A5570" w:rsidRDefault="009A5570" w:rsidP="009A55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Задание:</w:t>
      </w:r>
    </w:p>
    <w:p w14:paraId="6C18D193" w14:textId="16A0B894" w:rsidR="009A5570" w:rsidRPr="00730466" w:rsidRDefault="009A5570" w:rsidP="009A557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>Изучить материал по теме</w:t>
      </w:r>
      <w:r>
        <w:rPr>
          <w:rFonts w:ascii="Times New Roman" w:hAnsi="Times New Roman"/>
          <w:sz w:val="28"/>
          <w:szCs w:val="28"/>
        </w:rPr>
        <w:t>.</w:t>
      </w:r>
    </w:p>
    <w:p w14:paraId="0F2CD4C4" w14:textId="5A2FFA2D" w:rsidR="009A5570" w:rsidRDefault="009A5570" w:rsidP="009A557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 w:rsidR="00531F52">
        <w:rPr>
          <w:rFonts w:ascii="Times New Roman" w:hAnsi="Times New Roman"/>
          <w:sz w:val="28"/>
          <w:szCs w:val="28"/>
        </w:rPr>
        <w:t>глоссарий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45EB127C" w14:textId="77777777" w:rsidR="009A5570" w:rsidRDefault="009A5570" w:rsidP="009A5570">
      <w:pPr>
        <w:pStyle w:val="p19"/>
        <w:shd w:val="clear" w:color="auto" w:fill="FFFFFF"/>
        <w:spacing w:before="0" w:beforeAutospacing="0" w:after="0" w:afterAutospacing="0"/>
        <w:ind w:right="706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620132F6" w14:textId="73A9E37A" w:rsidR="00531F52" w:rsidRPr="00531F52" w:rsidRDefault="00531F52" w:rsidP="00531F5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1F52">
        <w:rPr>
          <w:rFonts w:ascii="Times New Roman" w:hAnsi="Times New Roman"/>
          <w:sz w:val="28"/>
          <w:szCs w:val="28"/>
        </w:rPr>
        <w:t xml:space="preserve">Глоссарий – словарь узкоспециализированных терминов в </w:t>
      </w:r>
      <w:r>
        <w:rPr>
          <w:rFonts w:ascii="Times New Roman" w:hAnsi="Times New Roman"/>
          <w:sz w:val="28"/>
          <w:szCs w:val="28"/>
        </w:rPr>
        <w:t xml:space="preserve">социальной </w:t>
      </w:r>
      <w:r w:rsidRPr="00531F52">
        <w:rPr>
          <w:rFonts w:ascii="Times New Roman" w:hAnsi="Times New Roman"/>
          <w:sz w:val="28"/>
          <w:szCs w:val="28"/>
        </w:rPr>
        <w:t>отрасли знаний с толкованием.</w:t>
      </w:r>
    </w:p>
    <w:p w14:paraId="00C3B8F2" w14:textId="62B254D5" w:rsidR="00531F52" w:rsidRPr="00531F52" w:rsidRDefault="00531F52" w:rsidP="00531F5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1F52">
        <w:rPr>
          <w:rFonts w:ascii="Times New Roman" w:hAnsi="Times New Roman"/>
          <w:sz w:val="28"/>
          <w:szCs w:val="28"/>
        </w:rPr>
        <w:t>Глоссарий представляет собой название термина и его толкование. Вся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F52">
        <w:rPr>
          <w:rFonts w:ascii="Times New Roman" w:hAnsi="Times New Roman"/>
          <w:sz w:val="28"/>
          <w:szCs w:val="28"/>
        </w:rPr>
        <w:t>терминология глоссария обучающегося составляется алфавитном порядке.</w:t>
      </w:r>
    </w:p>
    <w:p w14:paraId="6584A31E" w14:textId="77777777" w:rsidR="009A5570" w:rsidRDefault="009A5570" w:rsidP="009A55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72A82A" w14:textId="77777777" w:rsidR="009A5570" w:rsidRDefault="009A5570" w:rsidP="009A557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45AA2D2C" w14:textId="7A31E267" w:rsidR="009A5570" w:rsidRDefault="009A5570" w:rsidP="009A557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Pr="000E383C">
        <w:rPr>
          <w:rFonts w:ascii="Times New Roman" w:hAnsi="Times New Roman"/>
          <w:sz w:val="28"/>
          <w:szCs w:val="28"/>
        </w:rPr>
        <w:t>книги по социальной работе, конспекты занятий.</w:t>
      </w:r>
      <w:r w:rsidRPr="00383876">
        <w:t xml:space="preserve"> </w:t>
      </w:r>
      <w:r w:rsidRPr="00383876">
        <w:rPr>
          <w:rFonts w:ascii="Times New Roman" w:hAnsi="Times New Roman"/>
          <w:sz w:val="28"/>
          <w:szCs w:val="28"/>
        </w:rPr>
        <w:t>Интернет – источники</w:t>
      </w:r>
      <w:r>
        <w:t xml:space="preserve">: </w:t>
      </w:r>
      <w:hyperlink r:id="rId10" w:history="1">
        <w:r w:rsidR="00531F52" w:rsidRPr="00B97CEE">
          <w:rPr>
            <w:rStyle w:val="ab"/>
            <w:rFonts w:ascii="Times New Roman" w:hAnsi="Times New Roman"/>
            <w:sz w:val="28"/>
            <w:szCs w:val="28"/>
          </w:rPr>
          <w:t>https://kartaslov.ru/</w:t>
        </w:r>
      </w:hyperlink>
      <w:r w:rsidR="00531F52">
        <w:rPr>
          <w:rFonts w:ascii="Times New Roman" w:hAnsi="Times New Roman"/>
          <w:sz w:val="28"/>
          <w:szCs w:val="28"/>
        </w:rPr>
        <w:t xml:space="preserve">, </w:t>
      </w:r>
    </w:p>
    <w:p w14:paraId="3CAAD465" w14:textId="77777777" w:rsidR="009A5570" w:rsidRDefault="009A5570" w:rsidP="009A557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00A2F54C" w14:textId="11D1B519" w:rsidR="009A5570" w:rsidRDefault="009A5570" w:rsidP="009A5570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Предоставить </w:t>
      </w:r>
      <w:r w:rsidR="00531F52">
        <w:rPr>
          <w:rFonts w:ascii="Times New Roman" w:hAnsi="Times New Roman"/>
          <w:color w:val="000000"/>
          <w:sz w:val="28"/>
          <w:szCs w:val="28"/>
        </w:rPr>
        <w:t>глоссарий</w:t>
      </w:r>
      <w:r>
        <w:rPr>
          <w:rFonts w:ascii="Times New Roman" w:hAnsi="Times New Roman"/>
          <w:color w:val="000000"/>
          <w:sz w:val="28"/>
          <w:szCs w:val="28"/>
        </w:rPr>
        <w:t xml:space="preserve"> в тетради, либо на листе А4.</w:t>
      </w:r>
    </w:p>
    <w:p w14:paraId="06A9067B" w14:textId="77777777" w:rsidR="009A5570" w:rsidRDefault="009A5570" w:rsidP="009A557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1D6A540F" w14:textId="77777777" w:rsidR="009A5570" w:rsidRDefault="009A5570" w:rsidP="009A5570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13278B57" w14:textId="77777777" w:rsidR="009A5570" w:rsidRDefault="009A5570" w:rsidP="009A5570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</w:p>
    <w:p w14:paraId="24B1E116" w14:textId="77777777" w:rsidR="00383876" w:rsidRDefault="00383876" w:rsidP="00383876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</w:p>
    <w:p w14:paraId="34900F27" w14:textId="0C1AAD52" w:rsidR="0096738C" w:rsidRPr="003020D9" w:rsidRDefault="0096738C" w:rsidP="0096738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10</w:t>
      </w:r>
    </w:p>
    <w:p w14:paraId="15A20FA8" w14:textId="1043A0B7" w:rsidR="0096738C" w:rsidRDefault="0096738C" w:rsidP="0096738C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96738C">
        <w:rPr>
          <w:rFonts w:ascii="Times New Roman" w:hAnsi="Times New Roman"/>
          <w:bCs/>
          <w:iCs/>
          <w:sz w:val="28"/>
          <w:szCs w:val="28"/>
        </w:rPr>
        <w:t>Составление структурно-логической схемы направлений современной социальной работы в России и за рубежом.</w:t>
      </w:r>
    </w:p>
    <w:p w14:paraId="053F5443" w14:textId="77777777" w:rsidR="0096738C" w:rsidRPr="00521FDA" w:rsidRDefault="0096738C" w:rsidP="0096738C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6990329A" w14:textId="60E09D0A" w:rsidR="0096738C" w:rsidRDefault="0096738C" w:rsidP="0096738C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составить схему.</w:t>
      </w:r>
    </w:p>
    <w:p w14:paraId="5BF23AD9" w14:textId="77777777" w:rsidR="0096738C" w:rsidRDefault="0096738C" w:rsidP="0096738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76C88F2A" w14:textId="77777777" w:rsidR="0096738C" w:rsidRDefault="0096738C" w:rsidP="0096738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07293386" w14:textId="77777777" w:rsidR="0096738C" w:rsidRPr="00730466" w:rsidRDefault="0096738C" w:rsidP="0096738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>Изучить материал по теме</w:t>
      </w:r>
      <w:r>
        <w:rPr>
          <w:rFonts w:ascii="Times New Roman" w:hAnsi="Times New Roman"/>
          <w:sz w:val="28"/>
          <w:szCs w:val="28"/>
        </w:rPr>
        <w:t>.</w:t>
      </w:r>
    </w:p>
    <w:p w14:paraId="52AA597F" w14:textId="34F20E0B" w:rsidR="0096738C" w:rsidRDefault="0096738C" w:rsidP="0096738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 w:rsidRPr="0096738C">
        <w:rPr>
          <w:rFonts w:ascii="Times New Roman" w:hAnsi="Times New Roman"/>
          <w:bCs/>
          <w:iCs/>
          <w:sz w:val="28"/>
          <w:szCs w:val="28"/>
        </w:rPr>
        <w:t>структурно-логическ</w:t>
      </w:r>
      <w:r>
        <w:rPr>
          <w:rFonts w:ascii="Times New Roman" w:hAnsi="Times New Roman"/>
          <w:bCs/>
          <w:iCs/>
          <w:sz w:val="28"/>
          <w:szCs w:val="28"/>
        </w:rPr>
        <w:t>ую</w:t>
      </w:r>
      <w:r w:rsidRPr="0096738C">
        <w:rPr>
          <w:rFonts w:ascii="Times New Roman" w:hAnsi="Times New Roman"/>
          <w:bCs/>
          <w:iCs/>
          <w:sz w:val="28"/>
          <w:szCs w:val="28"/>
        </w:rPr>
        <w:t xml:space="preserve"> схем</w:t>
      </w:r>
      <w:r>
        <w:rPr>
          <w:rFonts w:ascii="Times New Roman" w:hAnsi="Times New Roman"/>
          <w:bCs/>
          <w:iCs/>
          <w:sz w:val="28"/>
          <w:szCs w:val="28"/>
        </w:rPr>
        <w:t>у</w:t>
      </w:r>
      <w:r w:rsidRPr="00730466">
        <w:rPr>
          <w:rFonts w:ascii="Times New Roman" w:hAnsi="Times New Roman"/>
          <w:sz w:val="28"/>
          <w:szCs w:val="28"/>
        </w:rPr>
        <w:t>.</w:t>
      </w:r>
    </w:p>
    <w:p w14:paraId="6C38315B" w14:textId="77777777" w:rsidR="0096738C" w:rsidRDefault="0096738C" w:rsidP="0096738C">
      <w:pPr>
        <w:pStyle w:val="p19"/>
        <w:shd w:val="clear" w:color="auto" w:fill="FFFFFF"/>
        <w:spacing w:before="0" w:beforeAutospacing="0" w:after="0" w:afterAutospacing="0"/>
        <w:ind w:right="706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03C0DE5C" w14:textId="4617AD0D" w:rsidR="00824C8A" w:rsidRPr="00824C8A" w:rsidRDefault="00824C8A" w:rsidP="00824C8A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Внимательно прочесть первый раз представленные материалы,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4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раскрывающие заданный вопрос;</w:t>
      </w:r>
    </w:p>
    <w:p w14:paraId="57D5E265" w14:textId="3A703C16" w:rsidR="00824C8A" w:rsidRPr="00824C8A" w:rsidRDefault="00824C8A" w:rsidP="00824C8A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Осмыслить полученную информацию, разобраться в незнакомых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4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терминах, определениях, осмыслить логику ответа на вопрос в целом;</w:t>
      </w:r>
    </w:p>
    <w:p w14:paraId="6EEEFF25" w14:textId="2B1F57DC" w:rsidR="0096738C" w:rsidRDefault="00824C8A" w:rsidP="00824C8A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Прочитать материал второй раз, пометить ключевые слова, увязать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4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в логическую цепочку и записать в тетрадь в виде структурно-логической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4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схемы.</w:t>
      </w:r>
    </w:p>
    <w:p w14:paraId="6C7A536F" w14:textId="77777777" w:rsidR="00824C8A" w:rsidRDefault="00824C8A" w:rsidP="00824C8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BF1803" w14:textId="77777777" w:rsidR="0096738C" w:rsidRDefault="0096738C" w:rsidP="0096738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54C6B83D" w14:textId="6DBFCF77" w:rsidR="003B7E4D" w:rsidRPr="003B7E4D" w:rsidRDefault="0096738C" w:rsidP="003B7E4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="003B7E4D">
        <w:rPr>
          <w:rFonts w:ascii="Times New Roman" w:hAnsi="Times New Roman"/>
          <w:sz w:val="28"/>
          <w:szCs w:val="28"/>
        </w:rPr>
        <w:t>конспекты занятий,</w:t>
      </w:r>
      <w:r w:rsidR="003B7E4D" w:rsidRPr="00383876">
        <w:t xml:space="preserve"> </w:t>
      </w:r>
      <w:r w:rsidRPr="000E383C">
        <w:rPr>
          <w:rFonts w:ascii="Times New Roman" w:hAnsi="Times New Roman"/>
          <w:sz w:val="28"/>
          <w:szCs w:val="28"/>
        </w:rPr>
        <w:t xml:space="preserve">книги по социальной работе, </w:t>
      </w:r>
      <w:r w:rsidR="003B7E4D">
        <w:rPr>
          <w:rFonts w:ascii="Times New Roman" w:hAnsi="Times New Roman"/>
          <w:sz w:val="28"/>
          <w:szCs w:val="28"/>
        </w:rPr>
        <w:t>(</w:t>
      </w:r>
      <w:proofErr w:type="spellStart"/>
      <w:r w:rsidR="003B7E4D" w:rsidRPr="003B7E4D">
        <w:rPr>
          <w:rFonts w:ascii="Times New Roman" w:hAnsi="Times New Roman"/>
          <w:sz w:val="28"/>
          <w:szCs w:val="28"/>
        </w:rPr>
        <w:t>Гладковский</w:t>
      </w:r>
      <w:proofErr w:type="spellEnd"/>
      <w:r w:rsidR="003B7E4D" w:rsidRPr="003B7E4D">
        <w:rPr>
          <w:rFonts w:ascii="Times New Roman" w:hAnsi="Times New Roman"/>
          <w:sz w:val="28"/>
          <w:szCs w:val="28"/>
        </w:rPr>
        <w:t>,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В.И.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Стохастическая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технология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представления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информации при помощи структурно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логических схем / В. И.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7E4D" w:rsidRPr="003B7E4D">
        <w:rPr>
          <w:rFonts w:ascii="Times New Roman" w:hAnsi="Times New Roman"/>
          <w:sz w:val="28"/>
          <w:szCs w:val="28"/>
        </w:rPr>
        <w:t>Гладковский</w:t>
      </w:r>
      <w:proofErr w:type="spellEnd"/>
      <w:r w:rsidR="003B7E4D" w:rsidRPr="003B7E4D">
        <w:rPr>
          <w:rFonts w:ascii="Times New Roman" w:hAnsi="Times New Roman"/>
          <w:sz w:val="28"/>
          <w:szCs w:val="28"/>
        </w:rPr>
        <w:t>, О.Ф. Савчук // Организация самостоятельной работы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 xml:space="preserve">студентов на факультете вуза: Материалы </w:t>
      </w:r>
      <w:proofErr w:type="spellStart"/>
      <w:r w:rsidR="003B7E4D" w:rsidRPr="003B7E4D">
        <w:rPr>
          <w:rFonts w:ascii="Times New Roman" w:hAnsi="Times New Roman"/>
          <w:sz w:val="28"/>
          <w:szCs w:val="28"/>
        </w:rPr>
        <w:lastRenderedPageBreak/>
        <w:t>междунар</w:t>
      </w:r>
      <w:proofErr w:type="spellEnd"/>
      <w:r w:rsidR="003B7E4D" w:rsidRPr="003B7E4D">
        <w:rPr>
          <w:rFonts w:ascii="Times New Roman" w:hAnsi="Times New Roman"/>
          <w:sz w:val="28"/>
          <w:szCs w:val="28"/>
        </w:rPr>
        <w:t>. науч.-</w:t>
      </w:r>
      <w:proofErr w:type="spellStart"/>
      <w:r w:rsidR="003B7E4D" w:rsidRPr="003B7E4D">
        <w:rPr>
          <w:rFonts w:ascii="Times New Roman" w:hAnsi="Times New Roman"/>
          <w:sz w:val="28"/>
          <w:szCs w:val="28"/>
        </w:rPr>
        <w:t>прак</w:t>
      </w:r>
      <w:proofErr w:type="spellEnd"/>
      <w:r w:rsidR="003B7E4D" w:rsidRPr="003B7E4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B7E4D" w:rsidRPr="003B7E4D">
        <w:rPr>
          <w:rFonts w:ascii="Times New Roman" w:hAnsi="Times New Roman"/>
          <w:sz w:val="28"/>
          <w:szCs w:val="28"/>
        </w:rPr>
        <w:t>конф</w:t>
      </w:r>
      <w:proofErr w:type="spellEnd"/>
      <w:r w:rsidR="003B7E4D" w:rsidRPr="003B7E4D">
        <w:rPr>
          <w:rFonts w:ascii="Times New Roman" w:hAnsi="Times New Roman"/>
          <w:sz w:val="28"/>
          <w:szCs w:val="28"/>
        </w:rPr>
        <w:t>.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Минск, 16-17 ноября 2006 г. / Отв. ред. В. В. Сергеенкова. – Минск: БГУ,</w:t>
      </w:r>
      <w:r w:rsidR="003B7E4D">
        <w:rPr>
          <w:rFonts w:ascii="Times New Roman" w:hAnsi="Times New Roman"/>
          <w:sz w:val="28"/>
          <w:szCs w:val="28"/>
        </w:rPr>
        <w:t xml:space="preserve"> </w:t>
      </w:r>
      <w:r w:rsidR="003B7E4D" w:rsidRPr="003B7E4D">
        <w:rPr>
          <w:rFonts w:ascii="Times New Roman" w:hAnsi="Times New Roman"/>
          <w:sz w:val="28"/>
          <w:szCs w:val="28"/>
        </w:rPr>
        <w:t>20</w:t>
      </w:r>
      <w:r w:rsidR="003B7E4D">
        <w:rPr>
          <w:rFonts w:ascii="Times New Roman" w:hAnsi="Times New Roman"/>
          <w:sz w:val="28"/>
          <w:szCs w:val="28"/>
        </w:rPr>
        <w:t>18</w:t>
      </w:r>
      <w:r w:rsidR="003B7E4D" w:rsidRPr="003B7E4D">
        <w:rPr>
          <w:rFonts w:ascii="Times New Roman" w:hAnsi="Times New Roman"/>
          <w:sz w:val="28"/>
          <w:szCs w:val="28"/>
        </w:rPr>
        <w:t xml:space="preserve"> – С. 228-229).</w:t>
      </w:r>
    </w:p>
    <w:p w14:paraId="7B0928BE" w14:textId="485495EB" w:rsidR="0096738C" w:rsidRDefault="003B7E4D" w:rsidP="003B7E4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E4D">
        <w:rPr>
          <w:rFonts w:ascii="Times New Roman" w:hAnsi="Times New Roman"/>
          <w:sz w:val="28"/>
          <w:szCs w:val="28"/>
        </w:rPr>
        <w:t xml:space="preserve"> </w:t>
      </w:r>
      <w:r w:rsidR="0096738C" w:rsidRPr="00383876">
        <w:rPr>
          <w:rFonts w:ascii="Times New Roman" w:hAnsi="Times New Roman"/>
          <w:sz w:val="28"/>
          <w:szCs w:val="28"/>
        </w:rPr>
        <w:t>Интернет – источники</w:t>
      </w:r>
      <w:r w:rsidR="0096738C">
        <w:t>:</w:t>
      </w:r>
      <w:r w:rsidR="00824C8A">
        <w:t xml:space="preserve"> </w:t>
      </w:r>
      <w:hyperlink r:id="rId11" w:history="1">
        <w:r w:rsidRPr="00B97CEE">
          <w:rPr>
            <w:rStyle w:val="ab"/>
            <w:rFonts w:ascii="Times New Roman" w:hAnsi="Times New Roman"/>
            <w:sz w:val="28"/>
            <w:szCs w:val="28"/>
          </w:rPr>
          <w:t>https://схемо.рф/schema/28301-osnovnye-principy-socialnoi-raboty.html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</w:p>
    <w:p w14:paraId="296CF251" w14:textId="77777777" w:rsidR="0096738C" w:rsidRDefault="0096738C" w:rsidP="0096738C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5398D97A" w14:textId="048DEDA3" w:rsidR="0096738C" w:rsidRDefault="0096738C" w:rsidP="0096738C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Предоставить</w:t>
      </w:r>
      <w:r w:rsidRPr="0096738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6738C">
        <w:rPr>
          <w:rFonts w:ascii="Times New Roman" w:hAnsi="Times New Roman"/>
          <w:bCs/>
          <w:iCs/>
          <w:color w:val="000000"/>
          <w:sz w:val="28"/>
          <w:szCs w:val="28"/>
        </w:rPr>
        <w:t>структурно-логическ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ую</w:t>
      </w:r>
      <w:r w:rsidRPr="0096738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схем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в тетради, либо на листе А4.</w:t>
      </w:r>
    </w:p>
    <w:p w14:paraId="29DC052C" w14:textId="77777777" w:rsidR="0096738C" w:rsidRDefault="0096738C" w:rsidP="0096738C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78BF3961" w14:textId="77777777" w:rsidR="0096738C" w:rsidRDefault="0096738C" w:rsidP="0096738C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425267B8" w14:textId="77777777" w:rsidR="003B7E4D" w:rsidRDefault="003B7E4D" w:rsidP="003B7E4D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</w:p>
    <w:p w14:paraId="6E61DF8C" w14:textId="7B066887" w:rsidR="003B7E4D" w:rsidRPr="003020D9" w:rsidRDefault="003B7E4D" w:rsidP="003B7E4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0D9"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bCs/>
          <w:sz w:val="28"/>
          <w:szCs w:val="28"/>
        </w:rPr>
        <w:t>11</w:t>
      </w:r>
    </w:p>
    <w:p w14:paraId="3BC9F8AB" w14:textId="6CCC2842" w:rsidR="003B7E4D" w:rsidRDefault="003B7E4D" w:rsidP="003B7E4D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3B7E4D">
        <w:rPr>
          <w:rFonts w:ascii="Times New Roman" w:hAnsi="Times New Roman"/>
          <w:bCs/>
          <w:iCs/>
          <w:sz w:val="28"/>
          <w:szCs w:val="28"/>
        </w:rPr>
        <w:t>«Современные благотворители» или «Вклад современных благотворителей в развитие социальной работы в России».</w:t>
      </w:r>
    </w:p>
    <w:p w14:paraId="4E5586DF" w14:textId="77777777" w:rsidR="003B7E4D" w:rsidRPr="00521FDA" w:rsidRDefault="003B7E4D" w:rsidP="003B7E4D">
      <w:pPr>
        <w:spacing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1FDA">
        <w:rPr>
          <w:rFonts w:ascii="Times New Roman" w:hAnsi="Times New Roman"/>
          <w:b/>
          <w:bCs/>
          <w:iCs/>
          <w:sz w:val="28"/>
          <w:szCs w:val="28"/>
        </w:rPr>
        <w:t xml:space="preserve">Время выполнения: 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 xml:space="preserve"> часа.</w:t>
      </w:r>
    </w:p>
    <w:p w14:paraId="4223EF2E" w14:textId="431B38E5" w:rsidR="003B7E4D" w:rsidRDefault="003B7E4D" w:rsidP="003B7E4D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Pr="003B7E4D">
        <w:rPr>
          <w:rFonts w:ascii="Times New Roman" w:hAnsi="Times New Roman"/>
          <w:bCs/>
          <w:iCs/>
          <w:sz w:val="28"/>
          <w:szCs w:val="28"/>
        </w:rPr>
        <w:t>Подготов</w:t>
      </w:r>
      <w:r>
        <w:rPr>
          <w:rFonts w:ascii="Times New Roman" w:hAnsi="Times New Roman"/>
          <w:bCs/>
          <w:iCs/>
          <w:sz w:val="28"/>
          <w:szCs w:val="28"/>
        </w:rPr>
        <w:t>ить</w:t>
      </w:r>
      <w:proofErr w:type="gramEnd"/>
      <w:r w:rsidRPr="003B7E4D">
        <w:rPr>
          <w:rFonts w:ascii="Times New Roman" w:hAnsi="Times New Roman"/>
          <w:bCs/>
          <w:iCs/>
          <w:sz w:val="28"/>
          <w:szCs w:val="28"/>
        </w:rPr>
        <w:t xml:space="preserve"> сообщени</w:t>
      </w:r>
      <w:r>
        <w:rPr>
          <w:rFonts w:ascii="Times New Roman" w:hAnsi="Times New Roman"/>
          <w:bCs/>
          <w:iCs/>
          <w:sz w:val="28"/>
          <w:szCs w:val="28"/>
        </w:rPr>
        <w:t>е/презентацию</w:t>
      </w:r>
      <w:r w:rsidRPr="003B7E4D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по теме.</w:t>
      </w:r>
    </w:p>
    <w:p w14:paraId="779B8D33" w14:textId="77777777" w:rsidR="003B7E4D" w:rsidRDefault="003B7E4D" w:rsidP="003B7E4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color w:val="000000"/>
          <w:sz w:val="28"/>
          <w:szCs w:val="28"/>
        </w:rPr>
        <w:t xml:space="preserve"> книги по социальной работе, конспекты занятий.</w:t>
      </w:r>
    </w:p>
    <w:p w14:paraId="2584E766" w14:textId="77777777" w:rsidR="003B7E4D" w:rsidRDefault="003B7E4D" w:rsidP="003B7E4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641A7871" w14:textId="77777777" w:rsidR="00D03DCF" w:rsidRPr="00730466" w:rsidRDefault="00D03DCF" w:rsidP="00D03DC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Изучить материал по теме и подготовить </w:t>
      </w:r>
      <w:r>
        <w:rPr>
          <w:rFonts w:ascii="Times New Roman" w:hAnsi="Times New Roman"/>
          <w:sz w:val="28"/>
          <w:szCs w:val="28"/>
        </w:rPr>
        <w:t>сообщение/</w:t>
      </w:r>
      <w:r w:rsidRPr="00730466">
        <w:rPr>
          <w:rFonts w:ascii="Times New Roman" w:hAnsi="Times New Roman"/>
          <w:sz w:val="28"/>
          <w:szCs w:val="28"/>
        </w:rPr>
        <w:t>презентацию.</w:t>
      </w:r>
    </w:p>
    <w:p w14:paraId="668B64C9" w14:textId="77777777" w:rsidR="00D03DCF" w:rsidRPr="00730466" w:rsidRDefault="00D03DCF" w:rsidP="00D03DC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46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0466">
        <w:rPr>
          <w:rFonts w:ascii="Times New Roman" w:hAnsi="Times New Roman"/>
          <w:sz w:val="28"/>
          <w:szCs w:val="28"/>
        </w:rPr>
        <w:t xml:space="preserve">Оформить </w:t>
      </w:r>
      <w:r>
        <w:rPr>
          <w:rFonts w:ascii="Times New Roman" w:hAnsi="Times New Roman"/>
          <w:sz w:val="28"/>
          <w:szCs w:val="28"/>
        </w:rPr>
        <w:t>сообщение/</w:t>
      </w:r>
      <w:r w:rsidRPr="00730466">
        <w:rPr>
          <w:rFonts w:ascii="Times New Roman" w:hAnsi="Times New Roman"/>
          <w:sz w:val="28"/>
          <w:szCs w:val="28"/>
        </w:rPr>
        <w:t>презентацию в соответствии с методическими рекомендациями.</w:t>
      </w:r>
    </w:p>
    <w:p w14:paraId="0CA655C7" w14:textId="77777777" w:rsidR="00D03DCF" w:rsidRPr="00730466" w:rsidRDefault="00D03DCF" w:rsidP="00D03DCF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30466">
        <w:rPr>
          <w:rFonts w:ascii="Times New Roman" w:hAnsi="Times New Roman"/>
          <w:b/>
          <w:color w:val="000000"/>
          <w:sz w:val="28"/>
          <w:szCs w:val="28"/>
        </w:rPr>
        <w:t>Методические рекомендации:</w:t>
      </w:r>
    </w:p>
    <w:p w14:paraId="64357634" w14:textId="77777777" w:rsidR="00D03DCF" w:rsidRDefault="00D03DCF" w:rsidP="00D03DC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2048A98" w14:textId="77777777" w:rsidR="00D03DCF" w:rsidRDefault="00D03DCF" w:rsidP="00D03DC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345E407" w14:textId="77777777" w:rsidR="00D03DCF" w:rsidRDefault="00D03DCF" w:rsidP="00D03DC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 xml:space="preserve">в одной презентации, использование необработанных сканированных изображений. </w:t>
      </w:r>
    </w:p>
    <w:p w14:paraId="1B49AF4C" w14:textId="77777777" w:rsidR="00D03DCF" w:rsidRDefault="00D03DCF" w:rsidP="00D03DC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15), заключительный слайд.</w:t>
      </w:r>
    </w:p>
    <w:p w14:paraId="1EEAE491" w14:textId="77777777" w:rsidR="003B7E4D" w:rsidRDefault="003B7E4D" w:rsidP="003B7E4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4F50C3" w14:textId="77777777" w:rsidR="003B7E4D" w:rsidRDefault="003B7E4D" w:rsidP="003B7E4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1AFD89D3" w14:textId="4949A4AA" w:rsidR="00D03DCF" w:rsidRDefault="003B7E4D" w:rsidP="003B7E4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Использовать конспекты занятий,</w:t>
      </w:r>
      <w:r w:rsidRPr="00383876">
        <w:t xml:space="preserve"> </w:t>
      </w:r>
      <w:r w:rsidRPr="000E383C">
        <w:rPr>
          <w:rFonts w:ascii="Times New Roman" w:hAnsi="Times New Roman"/>
          <w:sz w:val="28"/>
          <w:szCs w:val="28"/>
        </w:rPr>
        <w:t>книги по социальной работе,</w:t>
      </w:r>
      <w:r w:rsidR="00D03DCF" w:rsidRPr="00D03DCF">
        <w:rPr>
          <w:rFonts w:ascii="Arial" w:hAnsi="Arial" w:cs="Arial"/>
          <w:color w:val="252626"/>
          <w:shd w:val="clear" w:color="auto" w:fill="FFFFFF"/>
        </w:rPr>
        <w:t xml:space="preserve"> </w:t>
      </w:r>
      <w:r w:rsidR="00D03DCF">
        <w:rPr>
          <w:rFonts w:ascii="Arial" w:hAnsi="Arial" w:cs="Arial"/>
          <w:color w:val="252626"/>
          <w:shd w:val="clear" w:color="auto" w:fill="FFFFFF"/>
        </w:rPr>
        <w:t>(</w:t>
      </w:r>
      <w:r w:rsidR="00D03DCF" w:rsidRPr="00D03DCF">
        <w:rPr>
          <w:rFonts w:ascii="Times New Roman" w:hAnsi="Times New Roman"/>
          <w:sz w:val="28"/>
          <w:szCs w:val="28"/>
          <w:shd w:val="clear" w:color="auto" w:fill="FFFFFF"/>
        </w:rPr>
        <w:t>Ум во благо. От добрых намерений – к эффективному альтруизму</w:t>
      </w:r>
      <w:r w:rsidR="00D03DC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D03DCF" w:rsidRPr="00D03DCF">
        <w:rPr>
          <w:rFonts w:ascii="Times New Roman" w:hAnsi="Times New Roman"/>
          <w:sz w:val="28"/>
          <w:szCs w:val="28"/>
          <w:shd w:val="clear" w:color="auto" w:fill="FFFFFF"/>
        </w:rPr>
        <w:t xml:space="preserve"> Уильям </w:t>
      </w:r>
      <w:proofErr w:type="spellStart"/>
      <w:r w:rsidR="00D03DCF" w:rsidRPr="00D03DCF">
        <w:rPr>
          <w:rFonts w:ascii="Times New Roman" w:hAnsi="Times New Roman"/>
          <w:sz w:val="28"/>
          <w:szCs w:val="28"/>
          <w:shd w:val="clear" w:color="auto" w:fill="FFFFFF"/>
        </w:rPr>
        <w:t>Макаскилл</w:t>
      </w:r>
      <w:proofErr w:type="spellEnd"/>
      <w:r w:rsidR="00D03DCF" w:rsidRPr="00D03DCF">
        <w:rPr>
          <w:rFonts w:ascii="Times New Roman" w:hAnsi="Times New Roman"/>
          <w:sz w:val="28"/>
          <w:szCs w:val="28"/>
          <w:shd w:val="clear" w:color="auto" w:fill="FFFFFF"/>
        </w:rPr>
        <w:br/>
        <w:t>Подробнее на livelib.ru:</w:t>
      </w:r>
      <w:r w:rsidR="00D03DC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1DA2A9F" w14:textId="221F1AD7" w:rsidR="003B7E4D" w:rsidRPr="003B7E4D" w:rsidRDefault="00D03DCF" w:rsidP="003B7E4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DC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https://www.livelib.ru/book/219986/readpart-um-vo-blago-uilyam-makaskill</w:t>
      </w:r>
      <w:r w:rsidRPr="00D03DCF">
        <w:rPr>
          <w:rFonts w:ascii="Times New Roman" w:hAnsi="Times New Roman"/>
          <w:sz w:val="28"/>
          <w:szCs w:val="28"/>
        </w:rPr>
        <w:t>ISBN: 978-5-17-105755-8 Год издания: 2018 Язык: Русский Твердый переплет, 288 стр.</w:t>
      </w:r>
      <w:r>
        <w:rPr>
          <w:rFonts w:ascii="Times New Roman" w:hAnsi="Times New Roman"/>
          <w:sz w:val="28"/>
          <w:szCs w:val="28"/>
        </w:rPr>
        <w:t>)</w:t>
      </w:r>
    </w:p>
    <w:p w14:paraId="24AE15E7" w14:textId="399E6F83" w:rsidR="003B7E4D" w:rsidRDefault="003B7E4D" w:rsidP="006476A0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7E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458B0E7E" w14:textId="7A2A8425" w:rsidR="003B7E4D" w:rsidRDefault="003B7E4D" w:rsidP="003B7E4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Предоставить</w:t>
      </w:r>
      <w:r w:rsidRPr="0096738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476A0">
        <w:rPr>
          <w:rFonts w:ascii="Times New Roman" w:hAnsi="Times New Roman"/>
          <w:bCs/>
          <w:iCs/>
          <w:sz w:val="28"/>
          <w:szCs w:val="28"/>
        </w:rPr>
        <w:t xml:space="preserve">и защитить </w:t>
      </w:r>
      <w:r w:rsidR="006476A0">
        <w:rPr>
          <w:rFonts w:ascii="Times New Roman" w:hAnsi="Times New Roman"/>
          <w:bCs/>
          <w:iCs/>
          <w:color w:val="000000"/>
          <w:sz w:val="28"/>
          <w:szCs w:val="28"/>
        </w:rPr>
        <w:t>презентацию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2B7CDDF" w14:textId="77777777" w:rsidR="003B7E4D" w:rsidRDefault="003B7E4D" w:rsidP="003B7E4D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60618C2C" w14:textId="77777777" w:rsidR="003B7E4D" w:rsidRDefault="003B7E4D" w:rsidP="003B7E4D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3E5FC880" w14:textId="77777777" w:rsidR="00B025E0" w:rsidRDefault="00B025E0" w:rsidP="00B025E0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iCs/>
          <w:sz w:val="28"/>
          <w:szCs w:val="28"/>
        </w:rPr>
      </w:pPr>
    </w:p>
    <w:p w14:paraId="6A59B050" w14:textId="04AC6707" w:rsidR="00521FDA" w:rsidRPr="00521FDA" w:rsidRDefault="00521FDA" w:rsidP="00521FDA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089AFD7" w14:textId="001AE32A" w:rsidR="007A1D26" w:rsidRDefault="007A1D26" w:rsidP="001D315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ЭКОЛОГИЯ РОДНОГО КРАЯ</w:t>
      </w:r>
    </w:p>
    <w:p w14:paraId="0C90D0B0" w14:textId="77777777" w:rsidR="007A1D26" w:rsidRDefault="007A1D26" w:rsidP="007A1D26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2AA29960" w14:textId="42B35683" w:rsidR="007A1D26" w:rsidRDefault="007A1D26" w:rsidP="007A1D26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A1D26">
        <w:rPr>
          <w:rFonts w:ascii="Times New Roman" w:hAnsi="Times New Roman"/>
          <w:bCs/>
          <w:sz w:val="28"/>
          <w:szCs w:val="28"/>
        </w:rPr>
        <w:t>Специфика природных условий Вологодской области.</w:t>
      </w:r>
    </w:p>
    <w:p w14:paraId="3AE2BC83" w14:textId="07562911" w:rsidR="007A1D26" w:rsidRDefault="007A1D26" w:rsidP="007A1D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346DE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2766AFC1" w14:textId="7995FAB0" w:rsidR="007A1D26" w:rsidRDefault="007A1D26" w:rsidP="007A1D26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A1D26">
        <w:rPr>
          <w:rFonts w:ascii="Times New Roman" w:hAnsi="Times New Roman"/>
          <w:bCs/>
          <w:sz w:val="28"/>
          <w:szCs w:val="28"/>
        </w:rPr>
        <w:t>Подготовка презентацию по теме «Красная Книга Вологодской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9714180" w14:textId="77777777" w:rsidR="007A1D26" w:rsidRDefault="007A1D26" w:rsidP="007A1D2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6CA9A18E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42A7AC36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подготовить презентацию.</w:t>
      </w:r>
    </w:p>
    <w:p w14:paraId="3586758D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14:paraId="02586536" w14:textId="77777777" w:rsidR="00346DE5" w:rsidRDefault="00346DE5" w:rsidP="00346DE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142F8AEF" w14:textId="77777777" w:rsidR="00346DE5" w:rsidRDefault="00346DE5" w:rsidP="00346DE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EF19CC8" w14:textId="77777777" w:rsidR="00346DE5" w:rsidRDefault="00346DE5" w:rsidP="00346DE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1618B113" w14:textId="77777777" w:rsidR="00346DE5" w:rsidRDefault="00346DE5" w:rsidP="00346DE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4C4DE8AA" w14:textId="77777777" w:rsidR="00346DE5" w:rsidRDefault="00346DE5" w:rsidP="00346DE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63E39587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2CEC38BB" w14:textId="669F1DBF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достоверные интернет-ресурсы.</w:t>
      </w:r>
    </w:p>
    <w:p w14:paraId="7D492BDB" w14:textId="77777777" w:rsidR="00346DE5" w:rsidRDefault="00346DE5" w:rsidP="00346D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Форма отчетности</w:t>
      </w:r>
    </w:p>
    <w:p w14:paraId="7B246D29" w14:textId="77777777" w:rsidR="00346DE5" w:rsidRDefault="00346DE5" w:rsidP="00346DE5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Презентация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3F7CC0CB" w14:textId="77777777" w:rsidR="00346DE5" w:rsidRDefault="00346DE5" w:rsidP="00346D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2FFD122D" w14:textId="77777777" w:rsidR="00346DE5" w:rsidRDefault="00346DE5" w:rsidP="00346DE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22897E04" w14:textId="0145084D" w:rsidR="007A1D26" w:rsidRDefault="007A1D26" w:rsidP="001D315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767FF0" w14:textId="77777777" w:rsidR="00346DE5" w:rsidRDefault="00346DE5" w:rsidP="00346DE5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0A16C1D4" w14:textId="1EEC36B7" w:rsidR="00346DE5" w:rsidRPr="00346DE5" w:rsidRDefault="00346DE5" w:rsidP="00346DE5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34270">
        <w:rPr>
          <w:rFonts w:ascii="Times New Roman" w:hAnsi="Times New Roman"/>
          <w:bCs/>
          <w:sz w:val="28"/>
          <w:szCs w:val="28"/>
        </w:rPr>
        <w:t>Экологические особенности лесов.</w:t>
      </w:r>
    </w:p>
    <w:p w14:paraId="261698DD" w14:textId="77777777" w:rsidR="00346DE5" w:rsidRDefault="00346DE5" w:rsidP="00346D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4BF32EA0" w14:textId="4764AA25" w:rsidR="00346DE5" w:rsidRPr="00346DE5" w:rsidRDefault="00346DE5" w:rsidP="00346DE5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Pr="00346DE5">
        <w:rPr>
          <w:rFonts w:ascii="Times New Roman" w:hAnsi="Times New Roman"/>
          <w:bCs/>
          <w:sz w:val="28"/>
          <w:szCs w:val="28"/>
        </w:rPr>
        <w:t>Подобрать</w:t>
      </w:r>
      <w:proofErr w:type="gramEnd"/>
      <w:r w:rsidRPr="00346DE5">
        <w:rPr>
          <w:rFonts w:ascii="Times New Roman" w:hAnsi="Times New Roman"/>
          <w:bCs/>
          <w:sz w:val="28"/>
          <w:szCs w:val="28"/>
        </w:rPr>
        <w:t xml:space="preserve"> фотографии по теме «Обитатели лесов Вологодской области», оформить фотоколлаж.</w:t>
      </w:r>
    </w:p>
    <w:p w14:paraId="4B508FE2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6CACB02F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37EFE82C" w14:textId="5D16BD41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</w:t>
      </w:r>
      <w:r w:rsidR="00A54387">
        <w:rPr>
          <w:rFonts w:ascii="Times New Roman" w:hAnsi="Times New Roman"/>
          <w:sz w:val="28"/>
          <w:szCs w:val="28"/>
        </w:rPr>
        <w:t>обрать фотографии обитателей лесов Вологодской области.</w:t>
      </w:r>
    </w:p>
    <w:p w14:paraId="09AAA572" w14:textId="71382A15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2.Оформить </w:t>
      </w:r>
      <w:r w:rsidR="00A54387">
        <w:rPr>
          <w:rFonts w:ascii="Times New Roman" w:hAnsi="Times New Roman"/>
          <w:sz w:val="28"/>
          <w:szCs w:val="28"/>
        </w:rPr>
        <w:t>фотоколлаж на листе формата А4</w:t>
      </w:r>
      <w:r>
        <w:rPr>
          <w:rFonts w:ascii="Times New Roman" w:hAnsi="Times New Roman"/>
          <w:sz w:val="28"/>
          <w:szCs w:val="28"/>
        </w:rPr>
        <w:t>.</w:t>
      </w:r>
    </w:p>
    <w:p w14:paraId="7299C880" w14:textId="77777777" w:rsidR="00346DE5" w:rsidRDefault="00346DE5" w:rsidP="00346DE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22F35D4A" w14:textId="2748E5E9" w:rsidR="00A54387" w:rsidRDefault="00A54387" w:rsidP="00346DE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</w:t>
      </w:r>
      <w:r w:rsidR="00C51637">
        <w:rPr>
          <w:rFonts w:ascii="Times New Roman" w:hAnsi="Times New Roman"/>
          <w:color w:val="000000"/>
          <w:sz w:val="28"/>
          <w:szCs w:val="28"/>
        </w:rPr>
        <w:t xml:space="preserve"> на листе не более 5-ти. Выполнить можно в электронном варианте и распечатать или </w:t>
      </w:r>
      <w:r w:rsidR="00D67B83">
        <w:rPr>
          <w:rFonts w:ascii="Times New Roman" w:hAnsi="Times New Roman"/>
          <w:color w:val="000000"/>
          <w:sz w:val="28"/>
          <w:szCs w:val="28"/>
        </w:rPr>
        <w:t>приклеить на лист картинки или фото обитателей леса.</w:t>
      </w:r>
    </w:p>
    <w:p w14:paraId="12EA44B0" w14:textId="60406F1C" w:rsidR="00346DE5" w:rsidRDefault="00A54387" w:rsidP="00346DE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</w:t>
      </w:r>
      <w:r w:rsidR="00346DE5">
        <w:rPr>
          <w:rFonts w:ascii="Times New Roman" w:hAnsi="Times New Roman"/>
          <w:color w:val="000000"/>
          <w:sz w:val="28"/>
          <w:szCs w:val="28"/>
        </w:rPr>
        <w:t xml:space="preserve"> указа</w:t>
      </w:r>
      <w:r>
        <w:rPr>
          <w:rFonts w:ascii="Times New Roman" w:hAnsi="Times New Roman"/>
          <w:color w:val="000000"/>
          <w:sz w:val="28"/>
          <w:szCs w:val="28"/>
        </w:rPr>
        <w:t>ть</w:t>
      </w:r>
      <w:r w:rsidR="00346DE5">
        <w:rPr>
          <w:rFonts w:ascii="Times New Roman" w:hAnsi="Times New Roman"/>
          <w:color w:val="000000"/>
          <w:sz w:val="28"/>
          <w:szCs w:val="28"/>
        </w:rPr>
        <w:t xml:space="preserve"> ФИО, групп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="00346DE5">
        <w:rPr>
          <w:rFonts w:ascii="Times New Roman" w:hAnsi="Times New Roman"/>
          <w:color w:val="000000"/>
          <w:sz w:val="28"/>
          <w:szCs w:val="28"/>
        </w:rPr>
        <w:t>.</w:t>
      </w:r>
    </w:p>
    <w:p w14:paraId="4059C40B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4EC2A500" w14:textId="77777777" w:rsidR="00346DE5" w:rsidRDefault="00346DE5" w:rsidP="00346DE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достоверные интернет-ресурсы.</w:t>
      </w:r>
    </w:p>
    <w:p w14:paraId="1C40C406" w14:textId="77777777" w:rsidR="00346DE5" w:rsidRDefault="00346DE5" w:rsidP="00346D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7BACD78B" w14:textId="45814408" w:rsidR="00346DE5" w:rsidRDefault="00D67B83" w:rsidP="00346DE5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Фотоколлаж</w:t>
      </w:r>
      <w:r w:rsidR="00346DE5">
        <w:rPr>
          <w:rFonts w:ascii="Times New Roman" w:hAnsi="Times New Roman"/>
          <w:iCs/>
          <w:sz w:val="28"/>
          <w:szCs w:val="28"/>
        </w:rPr>
        <w:t>.</w:t>
      </w:r>
    </w:p>
    <w:p w14:paraId="30D5E6A2" w14:textId="77777777" w:rsidR="00346DE5" w:rsidRDefault="00346DE5" w:rsidP="00346D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18FDA780" w14:textId="59B9C7F0" w:rsidR="00346DE5" w:rsidRDefault="00346DE5" w:rsidP="00346DE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Соответствие тематике, </w:t>
      </w:r>
      <w:r w:rsidR="00D67B83">
        <w:rPr>
          <w:iCs/>
          <w:sz w:val="28"/>
          <w:szCs w:val="28"/>
        </w:rPr>
        <w:t>четкость изображений, аккуратность, творческий подход</w:t>
      </w:r>
      <w:r>
        <w:rPr>
          <w:iCs/>
          <w:sz w:val="28"/>
          <w:szCs w:val="28"/>
        </w:rPr>
        <w:t>.</w:t>
      </w:r>
    </w:p>
    <w:p w14:paraId="609D3BA7" w14:textId="77777777" w:rsidR="00035E79" w:rsidRDefault="00035E79" w:rsidP="00035E79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0B064F83" w14:textId="3069454F" w:rsidR="00035E79" w:rsidRDefault="00035E79" w:rsidP="00035E79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5E79">
        <w:rPr>
          <w:rFonts w:ascii="Times New Roman" w:hAnsi="Times New Roman"/>
          <w:bCs/>
          <w:sz w:val="28"/>
          <w:szCs w:val="28"/>
          <w:lang w:eastAsia="ar-SA"/>
        </w:rPr>
        <w:t>Экологические особенности открытых пространств.</w:t>
      </w:r>
    </w:p>
    <w:p w14:paraId="0C24FFE7" w14:textId="472A5832" w:rsidR="00035E79" w:rsidRDefault="00035E79" w:rsidP="00035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3A3BBDA6" w14:textId="654F5A04" w:rsidR="00035E79" w:rsidRPr="00035E79" w:rsidRDefault="00035E79" w:rsidP="00035E79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Pr="00035E79">
        <w:rPr>
          <w:rFonts w:ascii="Times New Roman" w:hAnsi="Times New Roman"/>
          <w:sz w:val="28"/>
          <w:szCs w:val="28"/>
        </w:rPr>
        <w:t>Подготовить</w:t>
      </w:r>
      <w:proofErr w:type="gramEnd"/>
      <w:r w:rsidRPr="00035E79">
        <w:rPr>
          <w:rFonts w:ascii="Times New Roman" w:hAnsi="Times New Roman"/>
          <w:sz w:val="28"/>
          <w:szCs w:val="28"/>
        </w:rPr>
        <w:t xml:space="preserve"> сообщение на тему «Редкие и охраняемые растения и животные области»</w:t>
      </w:r>
    </w:p>
    <w:p w14:paraId="1B905924" w14:textId="04227DAB" w:rsidR="00035E79" w:rsidRDefault="00035E79" w:rsidP="00035E79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0BB885D6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40F31F5C" w14:textId="786F89AC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«Редкие и охраняемые растения и животные области».</w:t>
      </w:r>
    </w:p>
    <w:p w14:paraId="4A06E43D" w14:textId="698EA230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2.Проанализировав материал из разных источников, подготовить сообщение.</w:t>
      </w:r>
    </w:p>
    <w:p w14:paraId="056ECD82" w14:textId="44D58252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14:paraId="06CEA36F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0609D6F" w14:textId="031AE075" w:rsidR="00035E79" w:rsidRDefault="00035E79" w:rsidP="00035E7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5584896F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5899468F" w14:textId="77777777" w:rsidR="00035E79" w:rsidRDefault="00035E79" w:rsidP="00035E7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0B34B09F" w14:textId="77777777" w:rsidR="00035E79" w:rsidRDefault="00035E79" w:rsidP="00035E7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7F6880F9" w14:textId="22638478" w:rsidR="00035E79" w:rsidRDefault="00035E79" w:rsidP="00035E7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14:paraId="6728E004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626FA8E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4066F227" w14:textId="01280792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14:paraId="48649078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55071E50" w14:textId="4A1A7395" w:rsidR="00035E79" w:rsidRDefault="00035E79" w:rsidP="00035E79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0D22D149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0BC3986B" w14:textId="73D100A7" w:rsidR="00035E79" w:rsidRDefault="00035E79" w:rsidP="00035E79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14:paraId="34130B98" w14:textId="59B082AF" w:rsidR="00035E79" w:rsidRDefault="00035E79" w:rsidP="00035E79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93B4D5C" w14:textId="77777777" w:rsidR="00035E79" w:rsidRDefault="00035E79" w:rsidP="00035E79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13137766" w14:textId="0BD06C6D" w:rsidR="00035E79" w:rsidRPr="00035E79" w:rsidRDefault="00035E79" w:rsidP="00035E79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5E79">
        <w:rPr>
          <w:rFonts w:ascii="Times New Roman" w:hAnsi="Times New Roman"/>
          <w:bCs/>
          <w:sz w:val="28"/>
          <w:szCs w:val="28"/>
        </w:rPr>
        <w:t>Экологические особенности населенных пунктов и урбанизированных территорий.</w:t>
      </w:r>
    </w:p>
    <w:p w14:paraId="6CD847A3" w14:textId="205A0149" w:rsidR="00035E79" w:rsidRDefault="00035E79" w:rsidP="00035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CB127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13E8A0A6" w14:textId="77777777" w:rsidR="00035E79" w:rsidRDefault="00035E79" w:rsidP="00035E79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Pr="00035E79">
        <w:rPr>
          <w:rFonts w:ascii="Times New Roman" w:hAnsi="Times New Roman"/>
          <w:sz w:val="28"/>
          <w:szCs w:val="28"/>
        </w:rPr>
        <w:t>Подготовить</w:t>
      </w:r>
      <w:proofErr w:type="gramEnd"/>
      <w:r w:rsidRPr="00035E79">
        <w:rPr>
          <w:rFonts w:ascii="Times New Roman" w:hAnsi="Times New Roman"/>
          <w:sz w:val="28"/>
          <w:szCs w:val="28"/>
        </w:rPr>
        <w:t xml:space="preserve"> сообщение на тему «Качество воздуха нашего района».</w:t>
      </w:r>
    </w:p>
    <w:p w14:paraId="20327D3A" w14:textId="061FFAE4" w:rsidR="00035E79" w:rsidRDefault="00035E79" w:rsidP="00035E79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4BFACCB9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6F8CA6F4" w14:textId="44186470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«Качество воздуха нашего района».</w:t>
      </w:r>
    </w:p>
    <w:p w14:paraId="01EDBF01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14:paraId="18C52D42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14:paraId="5F65F0AE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4CF1A6D" w14:textId="77777777" w:rsidR="00035E79" w:rsidRDefault="00035E79" w:rsidP="00035E7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7835B1EB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3EF77AE8" w14:textId="77777777" w:rsidR="00035E79" w:rsidRDefault="00035E79" w:rsidP="00035E7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732FDE8" w14:textId="77777777" w:rsidR="00035E79" w:rsidRDefault="00035E79" w:rsidP="00035E7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3A438F23" w14:textId="77777777" w:rsidR="00035E79" w:rsidRDefault="00035E79" w:rsidP="00035E7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14:paraId="4CD71418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722AC983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6E819CE6" w14:textId="77777777" w:rsidR="00035E79" w:rsidRDefault="00035E79" w:rsidP="00035E7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14:paraId="7D6D1C8F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5DEDA7A3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014504A4" w14:textId="77777777" w:rsidR="00035E79" w:rsidRDefault="00035E79" w:rsidP="00035E7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4FCFB4AF" w14:textId="77777777" w:rsidR="00035E79" w:rsidRDefault="00035E79" w:rsidP="00035E79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14:paraId="639263D1" w14:textId="77777777" w:rsidR="00035E79" w:rsidRDefault="00035E79" w:rsidP="00035E79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0F40C2" w14:textId="77777777" w:rsidR="00CB1273" w:rsidRDefault="00CB1273" w:rsidP="00CB1273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2434256D" w14:textId="77777777" w:rsidR="00CB1273" w:rsidRDefault="00CB1273" w:rsidP="00CB1273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bCs/>
          <w:sz w:val="28"/>
          <w:szCs w:val="28"/>
        </w:rPr>
        <w:t>Экологические особенности населенных пунктов и урбанизированных территорий.</w:t>
      </w:r>
    </w:p>
    <w:p w14:paraId="7F8C7CFE" w14:textId="463BE24F" w:rsidR="00CB1273" w:rsidRDefault="00CB1273" w:rsidP="00CB12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03427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4BA41788" w14:textId="060FE5A8" w:rsidR="00CB1273" w:rsidRPr="00CB1273" w:rsidRDefault="00CB1273" w:rsidP="00CB1273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Pr="00CB1273">
        <w:rPr>
          <w:rFonts w:ascii="Times New Roman" w:hAnsi="Times New Roman"/>
          <w:sz w:val="28"/>
          <w:szCs w:val="28"/>
          <w:lang w:eastAsia="ar-SA"/>
        </w:rPr>
        <w:t>Провести</w:t>
      </w:r>
      <w:proofErr w:type="gramEnd"/>
      <w:r w:rsidRPr="00CB1273">
        <w:rPr>
          <w:rFonts w:ascii="Times New Roman" w:hAnsi="Times New Roman"/>
          <w:sz w:val="28"/>
          <w:szCs w:val="28"/>
          <w:lang w:eastAsia="ar-SA"/>
        </w:rPr>
        <w:t xml:space="preserve"> наблюдение в парке города по наличию разных видов лишайников на древесной растительности.</w:t>
      </w:r>
    </w:p>
    <w:p w14:paraId="71278E9A" w14:textId="77777777" w:rsidR="00CB1273" w:rsidRDefault="00CB1273" w:rsidP="00CB1273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15968DC1" w14:textId="77777777" w:rsidR="00CB1273" w:rsidRDefault="00CB1273" w:rsidP="00CB1273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4BC8D67E" w14:textId="67779EED" w:rsidR="00CB1273" w:rsidRDefault="00CB1273" w:rsidP="00CB127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интернет-ресурсах по теме «Лишайники, </w:t>
      </w:r>
      <w:proofErr w:type="spellStart"/>
      <w:r>
        <w:rPr>
          <w:rFonts w:ascii="Times New Roman" w:hAnsi="Times New Roman"/>
          <w:sz w:val="28"/>
          <w:szCs w:val="28"/>
        </w:rPr>
        <w:t>биоиндикация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14:paraId="7B305C85" w14:textId="35261E1E" w:rsidR="00CB1273" w:rsidRDefault="00CB1273" w:rsidP="00CB127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2.Провести наблюдение за лишайниками на деревьях на определенном участке исследования.</w:t>
      </w:r>
    </w:p>
    <w:p w14:paraId="1A63817F" w14:textId="428113F2" w:rsidR="00CB1273" w:rsidRDefault="00CB1273" w:rsidP="00CB127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наблюдение письменно в тетради.</w:t>
      </w:r>
    </w:p>
    <w:p w14:paraId="766BA8F2" w14:textId="77777777" w:rsidR="00CB1273" w:rsidRDefault="00CB1273" w:rsidP="00CB127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1C47B3C" w14:textId="77777777" w:rsidR="00B97AC3" w:rsidRDefault="00B97AC3" w:rsidP="00B97AC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исследованию оформляется по плану:</w:t>
      </w:r>
    </w:p>
    <w:p w14:paraId="49B88D61" w14:textId="77777777" w:rsidR="00B97AC3" w:rsidRDefault="00B97AC3" w:rsidP="00B97AC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самостоятельно);</w:t>
      </w:r>
    </w:p>
    <w:p w14:paraId="4814A13F" w14:textId="77777777" w:rsidR="00B97AC3" w:rsidRDefault="00B97AC3" w:rsidP="00B97AC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объект и предмет исследования,</w:t>
      </w:r>
    </w:p>
    <w:p w14:paraId="5A7AD403" w14:textId="77777777" w:rsidR="00B97AC3" w:rsidRDefault="00B97AC3" w:rsidP="00B97AC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14:paraId="35246709" w14:textId="77777777" w:rsidR="00B97AC3" w:rsidRDefault="00B97AC3" w:rsidP="00B97AC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с описанием;</w:t>
      </w:r>
    </w:p>
    <w:p w14:paraId="509185FB" w14:textId="77777777" w:rsidR="00B97AC3" w:rsidRDefault="00B97AC3" w:rsidP="00B97AC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14:paraId="79CDD37C" w14:textId="77777777" w:rsidR="00B97AC3" w:rsidRDefault="00B97AC3" w:rsidP="00B97AC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14:paraId="23B56686" w14:textId="77777777" w:rsidR="00CB1273" w:rsidRDefault="00CB1273" w:rsidP="00CB127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012AE718" w14:textId="77777777" w:rsidR="00CB1273" w:rsidRDefault="00CB1273" w:rsidP="00CB127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14:paraId="65F030F9" w14:textId="77777777" w:rsidR="00CB1273" w:rsidRDefault="00CB1273" w:rsidP="00CB127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4A93B592" w14:textId="69B683C1" w:rsidR="00CB1273" w:rsidRDefault="00B97AC3" w:rsidP="00CB1273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Письменный отчет</w:t>
      </w:r>
      <w:r w:rsidR="00CB1273">
        <w:rPr>
          <w:rFonts w:ascii="Times New Roman" w:hAnsi="Times New Roman"/>
          <w:iCs/>
          <w:sz w:val="28"/>
          <w:szCs w:val="28"/>
        </w:rPr>
        <w:t>.</w:t>
      </w:r>
    </w:p>
    <w:p w14:paraId="1FA983AC" w14:textId="77777777" w:rsidR="00CB1273" w:rsidRDefault="00CB1273" w:rsidP="00CB127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452D2AF6" w14:textId="77777777" w:rsidR="00CB1273" w:rsidRDefault="00CB1273" w:rsidP="00CB1273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14:paraId="505C1244" w14:textId="7A8D2F59" w:rsidR="00346DE5" w:rsidRDefault="00346DE5" w:rsidP="001D315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1A3947" w14:textId="77777777" w:rsidR="00B97AC3" w:rsidRDefault="00B97AC3" w:rsidP="00B97AC3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7D4F27D5" w14:textId="334A7E3C" w:rsidR="00B97AC3" w:rsidRDefault="00B97AC3" w:rsidP="00B97AC3">
      <w:pPr>
        <w:spacing w:after="0" w:line="252" w:lineRule="auto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97AC3">
        <w:rPr>
          <w:rFonts w:ascii="Times New Roman" w:hAnsi="Times New Roman"/>
          <w:bCs/>
          <w:sz w:val="28"/>
          <w:szCs w:val="28"/>
          <w:lang w:eastAsia="ar-SA"/>
        </w:rPr>
        <w:t>Здоровье и природопользование</w:t>
      </w:r>
      <w:r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14:paraId="14A14C09" w14:textId="77777777" w:rsidR="00B97AC3" w:rsidRDefault="00B97AC3" w:rsidP="00B97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AEEA886" w14:textId="054CB5CB" w:rsidR="00B97AC3" w:rsidRPr="00B97AC3" w:rsidRDefault="00B97AC3" w:rsidP="00B97AC3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Pr="00B97AC3">
        <w:rPr>
          <w:rFonts w:ascii="Times New Roman" w:hAnsi="Times New Roman"/>
          <w:sz w:val="28"/>
          <w:szCs w:val="28"/>
        </w:rPr>
        <w:t>Подготовить</w:t>
      </w:r>
      <w:proofErr w:type="gramEnd"/>
      <w:r w:rsidRPr="00B97AC3">
        <w:rPr>
          <w:rFonts w:ascii="Times New Roman" w:hAnsi="Times New Roman"/>
          <w:sz w:val="28"/>
          <w:szCs w:val="28"/>
        </w:rPr>
        <w:t xml:space="preserve"> сообщение на тему «Санатории и курорты Вологодской области».</w:t>
      </w:r>
    </w:p>
    <w:p w14:paraId="00C3D973" w14:textId="77777777" w:rsidR="00B97AC3" w:rsidRDefault="00B97AC3" w:rsidP="00B97AC3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7479D02A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14:paraId="0033CEBA" w14:textId="5FE91FD0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</w:t>
      </w:r>
      <w:r w:rsidRPr="00B97AC3">
        <w:rPr>
          <w:rFonts w:ascii="Times New Roman" w:hAnsi="Times New Roman"/>
          <w:sz w:val="28"/>
          <w:szCs w:val="28"/>
        </w:rPr>
        <w:t>Санатории и курорты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5E8E7123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14:paraId="19973511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14:paraId="58DB9DDF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C4465E6" w14:textId="77777777" w:rsidR="00B97AC3" w:rsidRDefault="00B97AC3" w:rsidP="00B97A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67062C5A" w14:textId="77777777" w:rsidR="00B97AC3" w:rsidRDefault="00B97AC3" w:rsidP="00B97AC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72E06603" w14:textId="77777777" w:rsidR="00B97AC3" w:rsidRDefault="00B97AC3" w:rsidP="00B97AC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25B681D2" w14:textId="77777777" w:rsidR="00B97AC3" w:rsidRDefault="00B97AC3" w:rsidP="00B97AC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659F0B29" w14:textId="77777777" w:rsidR="00B97AC3" w:rsidRDefault="00B97AC3" w:rsidP="00B97A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Счет нумерации ведется с титульного листа, на котором цифры не проставляются. </w:t>
      </w:r>
    </w:p>
    <w:p w14:paraId="217C14BD" w14:textId="77777777" w:rsidR="00B97AC3" w:rsidRDefault="00B97AC3" w:rsidP="00B97AC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30345F44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64378DEA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14:paraId="424C3E86" w14:textId="77777777" w:rsidR="00B97AC3" w:rsidRDefault="00B97AC3" w:rsidP="00B97AC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02075F78" w14:textId="77777777" w:rsidR="00B97AC3" w:rsidRDefault="00B97AC3" w:rsidP="00B97AC3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6FE62854" w14:textId="77777777" w:rsidR="00B97AC3" w:rsidRDefault="00B97AC3" w:rsidP="00B97AC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6BA5FF06" w14:textId="77777777" w:rsidR="00B97AC3" w:rsidRDefault="00B97AC3" w:rsidP="00B97AC3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14:paraId="155E54C8" w14:textId="69A5D38E" w:rsidR="00035E79" w:rsidRDefault="00035E79" w:rsidP="001D315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56DF2B" w14:textId="77777777" w:rsidR="00B97AC3" w:rsidRDefault="00B97AC3" w:rsidP="00B97AC3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14:paraId="36BC3489" w14:textId="3B380C9C" w:rsidR="00B97AC3" w:rsidRDefault="00B97AC3" w:rsidP="00B97AC3">
      <w:pPr>
        <w:spacing w:after="0" w:line="252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97AC3">
        <w:rPr>
          <w:rFonts w:ascii="Times New Roman" w:hAnsi="Times New Roman"/>
          <w:bCs/>
          <w:sz w:val="28"/>
          <w:szCs w:val="28"/>
          <w:lang w:eastAsia="ar-SA"/>
        </w:rPr>
        <w:t>Здоровье и природопользование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D384349" w14:textId="77777777" w:rsidR="00B97AC3" w:rsidRDefault="00B97AC3" w:rsidP="00B97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2E9ABCAA" w14:textId="33B0CDF3" w:rsidR="00691678" w:rsidRDefault="00B97AC3" w:rsidP="0069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 w:rsidR="00691678" w:rsidRPr="00691678">
        <w:rPr>
          <w:rFonts w:ascii="Times New Roman" w:hAnsi="Times New Roman"/>
          <w:sz w:val="28"/>
          <w:szCs w:val="28"/>
        </w:rPr>
        <w:t>Создать</w:t>
      </w:r>
      <w:proofErr w:type="gramEnd"/>
      <w:r w:rsidR="00691678" w:rsidRPr="00691678">
        <w:rPr>
          <w:rFonts w:ascii="Times New Roman" w:hAnsi="Times New Roman"/>
          <w:sz w:val="28"/>
          <w:szCs w:val="28"/>
        </w:rPr>
        <w:t xml:space="preserve"> презентации на тему «Здоровье человека»</w:t>
      </w:r>
      <w:r w:rsidR="00691678">
        <w:rPr>
          <w:rFonts w:ascii="Times New Roman" w:hAnsi="Times New Roman"/>
          <w:sz w:val="28"/>
          <w:szCs w:val="28"/>
        </w:rPr>
        <w:t>.</w:t>
      </w:r>
    </w:p>
    <w:p w14:paraId="43448DD3" w14:textId="5E93E17E" w:rsidR="00B97AC3" w:rsidRDefault="00B97AC3" w:rsidP="0069167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14:paraId="3801A13C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31933C83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подготовить презентацию.</w:t>
      </w:r>
    </w:p>
    <w:p w14:paraId="78852C87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14:paraId="280A2710" w14:textId="77777777" w:rsidR="00B97AC3" w:rsidRDefault="00B97AC3" w:rsidP="00B97AC3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28895992" w14:textId="77777777" w:rsidR="00B97AC3" w:rsidRDefault="00B97AC3" w:rsidP="00B97A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83DF7D4" w14:textId="77777777" w:rsidR="00B97AC3" w:rsidRDefault="00B97AC3" w:rsidP="00B97A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C5945ED" w14:textId="77777777" w:rsidR="00B97AC3" w:rsidRDefault="00B97AC3" w:rsidP="00B97A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47DC5AA2" w14:textId="77777777" w:rsidR="00B97AC3" w:rsidRDefault="00B97AC3" w:rsidP="00B97A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6B8DC1E8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14:paraId="3854BEF1" w14:textId="77777777" w:rsidR="00B97AC3" w:rsidRDefault="00B97AC3" w:rsidP="00B97AC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достоверные интернет-ресурсы.</w:t>
      </w:r>
    </w:p>
    <w:p w14:paraId="262DFF7D" w14:textId="77777777" w:rsidR="00B97AC3" w:rsidRDefault="00B97AC3" w:rsidP="00B97AC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14:paraId="4DAF3361" w14:textId="77777777" w:rsidR="00B97AC3" w:rsidRDefault="00B97AC3" w:rsidP="00B97AC3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Презентация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5552E954" w14:textId="77777777" w:rsidR="00B97AC3" w:rsidRDefault="00B97AC3" w:rsidP="00B97AC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14:paraId="68CE143B" w14:textId="77777777" w:rsidR="00B97AC3" w:rsidRDefault="00B97AC3" w:rsidP="00B97AC3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14:paraId="19B1DDB5" w14:textId="00448351" w:rsidR="00B97AC3" w:rsidRDefault="00B97AC3" w:rsidP="0059681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F6E7325" w14:textId="437CDD5C" w:rsidR="0059681A" w:rsidRPr="0059681A" w:rsidRDefault="0059681A" w:rsidP="0059681A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59681A">
        <w:rPr>
          <w:rFonts w:ascii="Times New Roman" w:hAnsi="Times New Roman"/>
          <w:b/>
          <w:bCs/>
          <w:sz w:val="28"/>
          <w:szCs w:val="28"/>
        </w:rPr>
        <w:t>Список литературы:</w:t>
      </w:r>
    </w:p>
    <w:p w14:paraId="58233252" w14:textId="77777777" w:rsidR="0059681A" w:rsidRDefault="0059681A" w:rsidP="005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Поломошнова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Н.Ю. Экология: учебное пособие для СПО. – Санкт-Петербург: Лань, 2021. -128с.</w:t>
      </w:r>
    </w:p>
    <w:p w14:paraId="594E50A0" w14:textId="77777777" w:rsidR="0059681A" w:rsidRDefault="0059681A" w:rsidP="005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Чеснокова Т.В. Экология: учебное пособие. – Иваново: ИВГПУ, 2021. – 72с.</w:t>
      </w:r>
    </w:p>
    <w:p w14:paraId="2C77E5FD" w14:textId="77777777" w:rsidR="0059681A" w:rsidRDefault="0059681A" w:rsidP="005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Леган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М.Н. </w:t>
      </w:r>
      <w:proofErr w:type="spellStart"/>
      <w:r>
        <w:rPr>
          <w:rFonts w:ascii="Times New Roman" w:hAnsi="Times New Roman"/>
          <w:bCs/>
          <w:sz w:val="28"/>
          <w:szCs w:val="28"/>
        </w:rPr>
        <w:t>Биоэкология</w:t>
      </w:r>
      <w:proofErr w:type="spellEnd"/>
      <w:r>
        <w:rPr>
          <w:rFonts w:ascii="Times New Roman" w:hAnsi="Times New Roman"/>
          <w:bCs/>
          <w:sz w:val="28"/>
          <w:szCs w:val="28"/>
        </w:rPr>
        <w:t>: учебное пособие. – Новосибирск</w:t>
      </w:r>
      <w:proofErr w:type="gramStart"/>
      <w:r>
        <w:rPr>
          <w:rFonts w:ascii="Times New Roman" w:hAnsi="Times New Roman"/>
          <w:bCs/>
          <w:sz w:val="28"/>
          <w:szCs w:val="28"/>
        </w:rPr>
        <w:t>: Из</w:t>
      </w:r>
      <w:proofErr w:type="gramEnd"/>
      <w:r>
        <w:rPr>
          <w:rFonts w:ascii="Times New Roman" w:hAnsi="Times New Roman"/>
          <w:bCs/>
          <w:sz w:val="28"/>
          <w:szCs w:val="28"/>
        </w:rPr>
        <w:t>-во НГТУ, 2019. – 88с.</w:t>
      </w:r>
    </w:p>
    <w:p w14:paraId="0EBEE8EA" w14:textId="77777777" w:rsidR="0059681A" w:rsidRDefault="0059681A" w:rsidP="005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Кашапов Р.Ш. Биогеография: учебное пособие. Уфа</w:t>
      </w:r>
      <w:proofErr w:type="gramStart"/>
      <w:r>
        <w:rPr>
          <w:rFonts w:ascii="Times New Roman" w:hAnsi="Times New Roman"/>
          <w:bCs/>
          <w:sz w:val="28"/>
          <w:szCs w:val="28"/>
        </w:rPr>
        <w:t>: Из</w:t>
      </w:r>
      <w:proofErr w:type="gramEnd"/>
      <w:r>
        <w:rPr>
          <w:rFonts w:ascii="Times New Roman" w:hAnsi="Times New Roman"/>
          <w:bCs/>
          <w:sz w:val="28"/>
          <w:szCs w:val="28"/>
        </w:rPr>
        <w:t>-во БГПУ, 2021. – 68с.</w:t>
      </w:r>
    </w:p>
    <w:p w14:paraId="65670A38" w14:textId="77777777" w:rsidR="0059681A" w:rsidRDefault="0059681A" w:rsidP="0059681A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9681A" w:rsidSect="006F5EB7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B66B0" w14:textId="77777777" w:rsidR="002E2992" w:rsidRDefault="002E2992" w:rsidP="00CD55CA">
      <w:pPr>
        <w:spacing w:after="0" w:line="240" w:lineRule="auto"/>
      </w:pPr>
      <w:r>
        <w:separator/>
      </w:r>
    </w:p>
  </w:endnote>
  <w:endnote w:type="continuationSeparator" w:id="0">
    <w:p w14:paraId="2606FEF2" w14:textId="77777777" w:rsidR="002E2992" w:rsidRDefault="002E2992" w:rsidP="00CD5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Franklin Goth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EC10" w14:textId="77777777" w:rsidR="003B7E4D" w:rsidRDefault="003B7E4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E5B15">
      <w:rPr>
        <w:noProof/>
      </w:rPr>
      <w:t>1</w:t>
    </w:r>
    <w:r>
      <w:rPr>
        <w:noProof/>
      </w:rPr>
      <w:fldChar w:fldCharType="end"/>
    </w:r>
  </w:p>
  <w:p w14:paraId="15B8E194" w14:textId="77777777" w:rsidR="003B7E4D" w:rsidRDefault="003B7E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BE445" w14:textId="77777777" w:rsidR="002E2992" w:rsidRDefault="002E2992" w:rsidP="00CD55CA">
      <w:pPr>
        <w:spacing w:after="0" w:line="240" w:lineRule="auto"/>
      </w:pPr>
      <w:r>
        <w:separator/>
      </w:r>
    </w:p>
  </w:footnote>
  <w:footnote w:type="continuationSeparator" w:id="0">
    <w:p w14:paraId="04E9578E" w14:textId="77777777" w:rsidR="002E2992" w:rsidRDefault="002E2992" w:rsidP="00CD5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49323BA"/>
    <w:multiLevelType w:val="multilevel"/>
    <w:tmpl w:val="21760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6BB6ECC"/>
    <w:multiLevelType w:val="hybridMultilevel"/>
    <w:tmpl w:val="AAAE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408A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4AA"/>
    <w:multiLevelType w:val="hybridMultilevel"/>
    <w:tmpl w:val="18109042"/>
    <w:lvl w:ilvl="0" w:tplc="8E20CCB6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5" w15:restartNumberingAfterBreak="0">
    <w:nsid w:val="0AD372C5"/>
    <w:multiLevelType w:val="hybridMultilevel"/>
    <w:tmpl w:val="94EE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E6DED"/>
    <w:multiLevelType w:val="multilevel"/>
    <w:tmpl w:val="55949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E028B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F359B8"/>
    <w:multiLevelType w:val="hybridMultilevel"/>
    <w:tmpl w:val="79869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D5D0D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477B9"/>
    <w:multiLevelType w:val="hybridMultilevel"/>
    <w:tmpl w:val="86EC8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937C8"/>
    <w:multiLevelType w:val="hybridMultilevel"/>
    <w:tmpl w:val="77E63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20B03"/>
    <w:multiLevelType w:val="hybridMultilevel"/>
    <w:tmpl w:val="359E3E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B79A0"/>
    <w:multiLevelType w:val="hybridMultilevel"/>
    <w:tmpl w:val="87B0D2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C7075F"/>
    <w:multiLevelType w:val="hybridMultilevel"/>
    <w:tmpl w:val="DB2CC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6722F"/>
    <w:multiLevelType w:val="hybridMultilevel"/>
    <w:tmpl w:val="68CA6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F0FEE"/>
    <w:multiLevelType w:val="hybridMultilevel"/>
    <w:tmpl w:val="8332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53C1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3A064025"/>
    <w:multiLevelType w:val="hybridMultilevel"/>
    <w:tmpl w:val="63CE3CB4"/>
    <w:lvl w:ilvl="0" w:tplc="0A58140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55121A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A7516"/>
    <w:multiLevelType w:val="hybridMultilevel"/>
    <w:tmpl w:val="17B6F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C7316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51D10B30"/>
    <w:multiLevelType w:val="hybridMultilevel"/>
    <w:tmpl w:val="E6FE3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15ED7"/>
    <w:multiLevelType w:val="hybridMultilevel"/>
    <w:tmpl w:val="88221F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0D486F"/>
    <w:multiLevelType w:val="hybridMultilevel"/>
    <w:tmpl w:val="0506F990"/>
    <w:lvl w:ilvl="0" w:tplc="4E187C06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025AC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56FE25E8"/>
    <w:multiLevelType w:val="hybridMultilevel"/>
    <w:tmpl w:val="872E59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E0250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5D2063F4"/>
    <w:multiLevelType w:val="hybridMultilevel"/>
    <w:tmpl w:val="8C66B55C"/>
    <w:lvl w:ilvl="0" w:tplc="4E187C06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2489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60206677"/>
    <w:multiLevelType w:val="hybridMultilevel"/>
    <w:tmpl w:val="80D4B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215FA"/>
    <w:multiLevelType w:val="hybridMultilevel"/>
    <w:tmpl w:val="73087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707FF"/>
    <w:multiLevelType w:val="hybridMultilevel"/>
    <w:tmpl w:val="E226499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50B01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56471"/>
    <w:multiLevelType w:val="hybridMultilevel"/>
    <w:tmpl w:val="29647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222D1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6DFE7283"/>
    <w:multiLevelType w:val="hybridMultilevel"/>
    <w:tmpl w:val="655C05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90DC4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42" w15:restartNumberingAfterBreak="0">
    <w:nsid w:val="77084E53"/>
    <w:multiLevelType w:val="hybridMultilevel"/>
    <w:tmpl w:val="9FA6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317D2"/>
    <w:multiLevelType w:val="hybridMultilevel"/>
    <w:tmpl w:val="866A3A24"/>
    <w:lvl w:ilvl="0" w:tplc="E0CCB0DC">
      <w:start w:val="1"/>
      <w:numFmt w:val="decimal"/>
      <w:lvlText w:val="%1)"/>
      <w:lvlJc w:val="left"/>
      <w:pPr>
        <w:ind w:left="380" w:hanging="360"/>
      </w:p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44" w15:restartNumberingAfterBreak="0">
    <w:nsid w:val="79102215"/>
    <w:multiLevelType w:val="hybridMultilevel"/>
    <w:tmpl w:val="B2363C10"/>
    <w:lvl w:ilvl="0" w:tplc="1EDC3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9777780">
    <w:abstractNumId w:val="21"/>
  </w:num>
  <w:num w:numId="2" w16cid:durableId="1928922982">
    <w:abstractNumId w:val="23"/>
  </w:num>
  <w:num w:numId="3" w16cid:durableId="1473404330">
    <w:abstractNumId w:val="7"/>
  </w:num>
  <w:num w:numId="4" w16cid:durableId="1773041448">
    <w:abstractNumId w:val="37"/>
  </w:num>
  <w:num w:numId="5" w16cid:durableId="51391244">
    <w:abstractNumId w:val="2"/>
  </w:num>
  <w:num w:numId="6" w16cid:durableId="900990527">
    <w:abstractNumId w:val="5"/>
  </w:num>
  <w:num w:numId="7" w16cid:durableId="280039950">
    <w:abstractNumId w:val="24"/>
  </w:num>
  <w:num w:numId="8" w16cid:durableId="23940664">
    <w:abstractNumId w:val="17"/>
  </w:num>
  <w:num w:numId="9" w16cid:durableId="1888294146">
    <w:abstractNumId w:val="34"/>
  </w:num>
  <w:num w:numId="10" w16cid:durableId="1869026053">
    <w:abstractNumId w:val="13"/>
  </w:num>
  <w:num w:numId="11" w16cid:durableId="1395928744">
    <w:abstractNumId w:val="1"/>
  </w:num>
  <w:num w:numId="12" w16cid:durableId="2110344087">
    <w:abstractNumId w:val="6"/>
  </w:num>
  <w:num w:numId="13" w16cid:durableId="572858263">
    <w:abstractNumId w:val="26"/>
  </w:num>
  <w:num w:numId="14" w16cid:durableId="314845329">
    <w:abstractNumId w:val="27"/>
  </w:num>
  <w:num w:numId="15" w16cid:durableId="1710952523">
    <w:abstractNumId w:val="14"/>
  </w:num>
  <w:num w:numId="16" w16cid:durableId="752557106">
    <w:abstractNumId w:val="9"/>
  </w:num>
  <w:num w:numId="17" w16cid:durableId="565461026">
    <w:abstractNumId w:val="16"/>
  </w:num>
  <w:num w:numId="18" w16cid:durableId="2104835500">
    <w:abstractNumId w:val="12"/>
  </w:num>
  <w:num w:numId="19" w16cid:durableId="1890914156">
    <w:abstractNumId w:val="15"/>
  </w:num>
  <w:num w:numId="20" w16cid:durableId="1056273624">
    <w:abstractNumId w:val="38"/>
  </w:num>
  <w:num w:numId="21" w16cid:durableId="1134640645">
    <w:abstractNumId w:val="18"/>
  </w:num>
  <w:num w:numId="22" w16cid:durableId="590356894">
    <w:abstractNumId w:val="20"/>
  </w:num>
  <w:num w:numId="23" w16cid:durableId="144056607">
    <w:abstractNumId w:val="4"/>
  </w:num>
  <w:num w:numId="24" w16cid:durableId="641886401">
    <w:abstractNumId w:val="10"/>
  </w:num>
  <w:num w:numId="25" w16cid:durableId="1059013168">
    <w:abstractNumId w:val="11"/>
  </w:num>
  <w:num w:numId="26" w16cid:durableId="951322276">
    <w:abstractNumId w:val="3"/>
  </w:num>
  <w:num w:numId="27" w16cid:durableId="1855848981">
    <w:abstractNumId w:val="42"/>
  </w:num>
  <w:num w:numId="28" w16cid:durableId="1126393607">
    <w:abstractNumId w:val="44"/>
  </w:num>
  <w:num w:numId="29" w16cid:durableId="21564030">
    <w:abstractNumId w:val="0"/>
  </w:num>
  <w:num w:numId="30" w16cid:durableId="184566696">
    <w:abstractNumId w:val="28"/>
  </w:num>
  <w:num w:numId="31" w16cid:durableId="1764452764">
    <w:abstractNumId w:val="32"/>
  </w:num>
  <w:num w:numId="32" w16cid:durableId="92333810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68767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82453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746472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57998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39323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6288069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974414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4106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475835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38570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585481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3991885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196581168">
    <w:abstractNumId w:val="36"/>
  </w:num>
  <w:num w:numId="46" w16cid:durableId="14217562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F93"/>
    <w:rsid w:val="00034270"/>
    <w:rsid w:val="00035E79"/>
    <w:rsid w:val="000452F2"/>
    <w:rsid w:val="00057A2F"/>
    <w:rsid w:val="00060CA3"/>
    <w:rsid w:val="000674E3"/>
    <w:rsid w:val="000770B5"/>
    <w:rsid w:val="000933E8"/>
    <w:rsid w:val="000B088C"/>
    <w:rsid w:val="000B54F7"/>
    <w:rsid w:val="000B73D2"/>
    <w:rsid w:val="000C7E0E"/>
    <w:rsid w:val="000D3708"/>
    <w:rsid w:val="000E383C"/>
    <w:rsid w:val="000F2D02"/>
    <w:rsid w:val="000F7E32"/>
    <w:rsid w:val="001060F0"/>
    <w:rsid w:val="00126D9B"/>
    <w:rsid w:val="00172E44"/>
    <w:rsid w:val="00181F93"/>
    <w:rsid w:val="001A4316"/>
    <w:rsid w:val="001D315D"/>
    <w:rsid w:val="001D5D55"/>
    <w:rsid w:val="001F1942"/>
    <w:rsid w:val="001F7A27"/>
    <w:rsid w:val="002032CB"/>
    <w:rsid w:val="00220F8D"/>
    <w:rsid w:val="0022318D"/>
    <w:rsid w:val="0022687B"/>
    <w:rsid w:val="00240C22"/>
    <w:rsid w:val="00290936"/>
    <w:rsid w:val="002D021B"/>
    <w:rsid w:val="002D5FB2"/>
    <w:rsid w:val="002E2992"/>
    <w:rsid w:val="002E5B15"/>
    <w:rsid w:val="003020D9"/>
    <w:rsid w:val="003076F4"/>
    <w:rsid w:val="003108FB"/>
    <w:rsid w:val="003159D8"/>
    <w:rsid w:val="00343C6F"/>
    <w:rsid w:val="00346DE5"/>
    <w:rsid w:val="00352836"/>
    <w:rsid w:val="00367299"/>
    <w:rsid w:val="0038168D"/>
    <w:rsid w:val="00383876"/>
    <w:rsid w:val="003B7E4D"/>
    <w:rsid w:val="003C0714"/>
    <w:rsid w:val="003C796C"/>
    <w:rsid w:val="003E4D48"/>
    <w:rsid w:val="003F35A2"/>
    <w:rsid w:val="00403D9F"/>
    <w:rsid w:val="004059C4"/>
    <w:rsid w:val="00412CD5"/>
    <w:rsid w:val="004314C8"/>
    <w:rsid w:val="00431E99"/>
    <w:rsid w:val="00462C7C"/>
    <w:rsid w:val="00467BAE"/>
    <w:rsid w:val="00470A51"/>
    <w:rsid w:val="004743F2"/>
    <w:rsid w:val="00483D10"/>
    <w:rsid w:val="004847A9"/>
    <w:rsid w:val="0049331E"/>
    <w:rsid w:val="00494BD2"/>
    <w:rsid w:val="004B46A8"/>
    <w:rsid w:val="004B6833"/>
    <w:rsid w:val="004C4C40"/>
    <w:rsid w:val="004C5C8A"/>
    <w:rsid w:val="004F336E"/>
    <w:rsid w:val="00506973"/>
    <w:rsid w:val="0051182C"/>
    <w:rsid w:val="0052052E"/>
    <w:rsid w:val="00520EAF"/>
    <w:rsid w:val="00521FDA"/>
    <w:rsid w:val="00531F52"/>
    <w:rsid w:val="005321B1"/>
    <w:rsid w:val="00537B57"/>
    <w:rsid w:val="005652E3"/>
    <w:rsid w:val="005820B9"/>
    <w:rsid w:val="00584C14"/>
    <w:rsid w:val="0059681A"/>
    <w:rsid w:val="005E0E47"/>
    <w:rsid w:val="005E21D0"/>
    <w:rsid w:val="00601DE6"/>
    <w:rsid w:val="0061691A"/>
    <w:rsid w:val="00641A1D"/>
    <w:rsid w:val="006476A0"/>
    <w:rsid w:val="00662656"/>
    <w:rsid w:val="0067407A"/>
    <w:rsid w:val="00674BFB"/>
    <w:rsid w:val="00680FA0"/>
    <w:rsid w:val="00691678"/>
    <w:rsid w:val="006B4D70"/>
    <w:rsid w:val="006C3AF0"/>
    <w:rsid w:val="006C3FB1"/>
    <w:rsid w:val="006D3216"/>
    <w:rsid w:val="006E248F"/>
    <w:rsid w:val="006E7DA2"/>
    <w:rsid w:val="006F5EB7"/>
    <w:rsid w:val="007049B8"/>
    <w:rsid w:val="00712683"/>
    <w:rsid w:val="00720DD9"/>
    <w:rsid w:val="007301D0"/>
    <w:rsid w:val="00730466"/>
    <w:rsid w:val="00736556"/>
    <w:rsid w:val="00746CA9"/>
    <w:rsid w:val="0075624E"/>
    <w:rsid w:val="007A1D26"/>
    <w:rsid w:val="007C2E32"/>
    <w:rsid w:val="007C54A9"/>
    <w:rsid w:val="00804BD7"/>
    <w:rsid w:val="00824C8A"/>
    <w:rsid w:val="00832E06"/>
    <w:rsid w:val="00880A62"/>
    <w:rsid w:val="008856D8"/>
    <w:rsid w:val="008C15FC"/>
    <w:rsid w:val="008C3D4E"/>
    <w:rsid w:val="008C690F"/>
    <w:rsid w:val="008F3CFC"/>
    <w:rsid w:val="008F61F4"/>
    <w:rsid w:val="008F73C9"/>
    <w:rsid w:val="009229EE"/>
    <w:rsid w:val="00925711"/>
    <w:rsid w:val="00936E39"/>
    <w:rsid w:val="0096738C"/>
    <w:rsid w:val="009818C4"/>
    <w:rsid w:val="009912D8"/>
    <w:rsid w:val="009A5570"/>
    <w:rsid w:val="009C1611"/>
    <w:rsid w:val="009E26EF"/>
    <w:rsid w:val="009E2EFE"/>
    <w:rsid w:val="009F787A"/>
    <w:rsid w:val="00A049E1"/>
    <w:rsid w:val="00A2526F"/>
    <w:rsid w:val="00A35B19"/>
    <w:rsid w:val="00A35B92"/>
    <w:rsid w:val="00A54387"/>
    <w:rsid w:val="00A70A20"/>
    <w:rsid w:val="00A73389"/>
    <w:rsid w:val="00A800D8"/>
    <w:rsid w:val="00A8348F"/>
    <w:rsid w:val="00A86C22"/>
    <w:rsid w:val="00A90D8B"/>
    <w:rsid w:val="00A94582"/>
    <w:rsid w:val="00AA144D"/>
    <w:rsid w:val="00AA1FFB"/>
    <w:rsid w:val="00AD29FE"/>
    <w:rsid w:val="00AD5343"/>
    <w:rsid w:val="00AD66B2"/>
    <w:rsid w:val="00AF4B07"/>
    <w:rsid w:val="00B025E0"/>
    <w:rsid w:val="00B05032"/>
    <w:rsid w:val="00B07269"/>
    <w:rsid w:val="00B2589C"/>
    <w:rsid w:val="00B32E90"/>
    <w:rsid w:val="00B97AC3"/>
    <w:rsid w:val="00B97F67"/>
    <w:rsid w:val="00BA1807"/>
    <w:rsid w:val="00BB3A42"/>
    <w:rsid w:val="00BC260C"/>
    <w:rsid w:val="00BD0403"/>
    <w:rsid w:val="00BD5B6F"/>
    <w:rsid w:val="00BE098A"/>
    <w:rsid w:val="00BE42DA"/>
    <w:rsid w:val="00C30403"/>
    <w:rsid w:val="00C344D2"/>
    <w:rsid w:val="00C35EF6"/>
    <w:rsid w:val="00C51637"/>
    <w:rsid w:val="00C64A22"/>
    <w:rsid w:val="00C64F0C"/>
    <w:rsid w:val="00C679CE"/>
    <w:rsid w:val="00CB1273"/>
    <w:rsid w:val="00CD55CA"/>
    <w:rsid w:val="00D03DCF"/>
    <w:rsid w:val="00D47066"/>
    <w:rsid w:val="00D60BE4"/>
    <w:rsid w:val="00D65C76"/>
    <w:rsid w:val="00D67B83"/>
    <w:rsid w:val="00D77633"/>
    <w:rsid w:val="00D85B79"/>
    <w:rsid w:val="00DA5D7F"/>
    <w:rsid w:val="00DA7975"/>
    <w:rsid w:val="00DB1390"/>
    <w:rsid w:val="00DB3017"/>
    <w:rsid w:val="00DE6A35"/>
    <w:rsid w:val="00DF7732"/>
    <w:rsid w:val="00E2365F"/>
    <w:rsid w:val="00E42994"/>
    <w:rsid w:val="00E83930"/>
    <w:rsid w:val="00E95708"/>
    <w:rsid w:val="00EA1092"/>
    <w:rsid w:val="00EA3999"/>
    <w:rsid w:val="00EB26DF"/>
    <w:rsid w:val="00EE1093"/>
    <w:rsid w:val="00EF7284"/>
    <w:rsid w:val="00F05FB2"/>
    <w:rsid w:val="00F6032E"/>
    <w:rsid w:val="00F76CD5"/>
    <w:rsid w:val="00F85D65"/>
    <w:rsid w:val="00FE3DAD"/>
    <w:rsid w:val="00FE5A0B"/>
    <w:rsid w:val="00FF4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580E80"/>
  <w15:docId w15:val="{46673BFE-DBA4-4FBE-A342-4840E193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EB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  <w:rPr>
      <w:rFonts w:cs="Times New Roman"/>
    </w:rPr>
  </w:style>
  <w:style w:type="character" w:customStyle="1" w:styleId="s2">
    <w:name w:val="s2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  <w:rPr>
      <w:rFonts w:cs="Times New Roman"/>
    </w:rPr>
  </w:style>
  <w:style w:type="character" w:customStyle="1" w:styleId="s5">
    <w:name w:val="s5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7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BA180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c1">
    <w:name w:val="c1"/>
    <w:rsid w:val="00240C22"/>
  </w:style>
  <w:style w:type="paragraph" w:customStyle="1" w:styleId="c0">
    <w:name w:val="c0"/>
    <w:basedOn w:val="a"/>
    <w:uiPriority w:val="99"/>
    <w:rsid w:val="000B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locked/>
    <w:rsid w:val="00AF4B07"/>
    <w:rPr>
      <w:b/>
      <w:bCs/>
    </w:rPr>
  </w:style>
  <w:style w:type="paragraph" w:styleId="a9">
    <w:name w:val="footer"/>
    <w:basedOn w:val="a"/>
    <w:link w:val="aa"/>
    <w:uiPriority w:val="99"/>
    <w:unhideWhenUsed/>
    <w:rsid w:val="00077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770B5"/>
    <w:rPr>
      <w:lang w:eastAsia="en-US"/>
    </w:rPr>
  </w:style>
  <w:style w:type="character" w:styleId="ab">
    <w:name w:val="Hyperlink"/>
    <w:uiPriority w:val="99"/>
    <w:rsid w:val="00CD55CA"/>
    <w:rPr>
      <w:color w:val="0000FF"/>
      <w:u w:val="single"/>
    </w:rPr>
  </w:style>
  <w:style w:type="character" w:customStyle="1" w:styleId="apple-converted-space">
    <w:name w:val="apple-converted-space"/>
    <w:rsid w:val="00CD55CA"/>
    <w:rPr>
      <w:rFonts w:cs="Times New Roman"/>
    </w:rPr>
  </w:style>
  <w:style w:type="paragraph" w:styleId="ac">
    <w:name w:val="Title"/>
    <w:basedOn w:val="a"/>
    <w:link w:val="ad"/>
    <w:uiPriority w:val="99"/>
    <w:qFormat/>
    <w:locked/>
    <w:rsid w:val="00CD55CA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d">
    <w:name w:val="Заголовок Знак"/>
    <w:link w:val="ac"/>
    <w:uiPriority w:val="99"/>
    <w:rsid w:val="00CD55CA"/>
    <w:rPr>
      <w:rFonts w:ascii="Times New Roman" w:eastAsia="Times New Roman" w:hAnsi="Times New Roman"/>
      <w:b/>
      <w:sz w:val="24"/>
      <w:szCs w:val="20"/>
    </w:rPr>
  </w:style>
  <w:style w:type="paragraph" w:styleId="ae">
    <w:name w:val="header"/>
    <w:basedOn w:val="a"/>
    <w:link w:val="af"/>
    <w:uiPriority w:val="99"/>
    <w:unhideWhenUsed/>
    <w:rsid w:val="00CD55C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CD55CA"/>
    <w:rPr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6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62C7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uiPriority w:val="99"/>
    <w:rsid w:val="003076F4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FontStyle29">
    <w:name w:val="Font Style29"/>
    <w:uiPriority w:val="99"/>
    <w:rsid w:val="001F1942"/>
    <w:rPr>
      <w:rFonts w:ascii="Times New Roman" w:hAnsi="Times New Roman" w:cs="Times New Roman" w:hint="default"/>
      <w:b/>
      <w:bCs w:val="0"/>
      <w:sz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B07269"/>
    <w:rPr>
      <w:rFonts w:ascii="Times New Roman" w:hAnsi="Times New Roman"/>
      <w:sz w:val="28"/>
      <w:szCs w:val="22"/>
      <w:lang w:eastAsia="en-US"/>
    </w:rPr>
  </w:style>
  <w:style w:type="paragraph" w:customStyle="1" w:styleId="s13">
    <w:name w:val="s_1"/>
    <w:basedOn w:val="a"/>
    <w:rsid w:val="006C3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utf=1&amp;to=https%3A%2F%2Fe.lanbook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9;&#1093;&#1077;&#1084;&#1086;.&#1088;&#1092;/schema/28301-osnovnye-principy-socialnoi-raboty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artasl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psy.ru/works/sotsiologiya/sotsialnaya-rabota-kak-nauk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11EF4-11B2-4DB5-BF14-CDA5C35E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39</Pages>
  <Words>10670</Words>
  <Characters>60823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Кириллова</dc:creator>
  <cp:keywords/>
  <dc:description/>
  <cp:lastModifiedBy>Татьяна Накрошаева</cp:lastModifiedBy>
  <cp:revision>113</cp:revision>
  <cp:lastPrinted>2018-09-16T19:48:00Z</cp:lastPrinted>
  <dcterms:created xsi:type="dcterms:W3CDTF">2018-03-10T18:34:00Z</dcterms:created>
  <dcterms:modified xsi:type="dcterms:W3CDTF">2022-10-26T10:17:00Z</dcterms:modified>
</cp:coreProperties>
</file>