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00F92" w14:textId="77777777" w:rsidR="006C5149" w:rsidRPr="00790981" w:rsidRDefault="006C5149" w:rsidP="00DC51C2">
      <w:pPr>
        <w:spacing w:after="0" w:line="240" w:lineRule="auto"/>
        <w:jc w:val="center"/>
        <w:rPr>
          <w:sz w:val="28"/>
          <w:szCs w:val="28"/>
        </w:rPr>
      </w:pPr>
      <w:r w:rsidRPr="00790981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1BB24482" w14:textId="77777777" w:rsidR="006C5149" w:rsidRPr="00790981" w:rsidRDefault="006C5149" w:rsidP="00DC51C2">
      <w:pPr>
        <w:spacing w:after="0" w:line="240" w:lineRule="auto"/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Вологодской области «Вологодский колледж технологии и дизайна»</w:t>
      </w:r>
    </w:p>
    <w:p w14:paraId="20FAFB6E" w14:textId="77777777" w:rsidR="006C5149" w:rsidRPr="00790981" w:rsidRDefault="006C5149" w:rsidP="00DC51C2">
      <w:pPr>
        <w:spacing w:after="0" w:line="240" w:lineRule="auto"/>
        <w:rPr>
          <w:color w:val="FF0000"/>
          <w:sz w:val="28"/>
          <w:szCs w:val="28"/>
        </w:rPr>
      </w:pPr>
    </w:p>
    <w:p w14:paraId="578C7A62" w14:textId="77777777" w:rsidR="006C5149" w:rsidRPr="006B62B3" w:rsidRDefault="006C5149" w:rsidP="00DC51C2">
      <w:pPr>
        <w:spacing w:after="0" w:line="240" w:lineRule="auto"/>
        <w:rPr>
          <w:sz w:val="28"/>
          <w:szCs w:val="28"/>
        </w:rPr>
      </w:pPr>
    </w:p>
    <w:p w14:paraId="433FF01F" w14:textId="77777777" w:rsidR="00DC51C2" w:rsidRPr="006B62B3" w:rsidRDefault="00DC51C2" w:rsidP="00DC51C2">
      <w:pPr>
        <w:spacing w:after="0" w:line="240" w:lineRule="auto"/>
        <w:rPr>
          <w:sz w:val="28"/>
          <w:szCs w:val="28"/>
        </w:rPr>
      </w:pPr>
    </w:p>
    <w:p w14:paraId="06EBAC08" w14:textId="77777777" w:rsidR="00517368" w:rsidRPr="00FB6E7C" w:rsidRDefault="00517368" w:rsidP="00DC51C2">
      <w:pPr>
        <w:spacing w:after="0" w:line="240" w:lineRule="auto"/>
        <w:ind w:left="5954"/>
        <w:rPr>
          <w:sz w:val="28"/>
          <w:szCs w:val="28"/>
        </w:rPr>
      </w:pPr>
      <w:r w:rsidRPr="00FB6E7C">
        <w:rPr>
          <w:sz w:val="28"/>
          <w:szCs w:val="28"/>
        </w:rPr>
        <w:t>УТВЕРЖДЕНО</w:t>
      </w:r>
    </w:p>
    <w:p w14:paraId="1A336F6C" w14:textId="77777777" w:rsidR="00517368" w:rsidRPr="00FB6E7C" w:rsidRDefault="00517368" w:rsidP="00DC51C2">
      <w:pPr>
        <w:spacing w:after="0" w:line="240" w:lineRule="auto"/>
        <w:ind w:left="5954"/>
        <w:rPr>
          <w:sz w:val="28"/>
          <w:szCs w:val="28"/>
        </w:rPr>
      </w:pPr>
      <w:r w:rsidRPr="00FB6E7C">
        <w:rPr>
          <w:sz w:val="28"/>
          <w:szCs w:val="28"/>
        </w:rPr>
        <w:t>приказом директора</w:t>
      </w:r>
    </w:p>
    <w:p w14:paraId="424644C5" w14:textId="77777777" w:rsidR="00517368" w:rsidRPr="00FB6E7C" w:rsidRDefault="00517368" w:rsidP="00DC51C2">
      <w:pPr>
        <w:spacing w:after="0" w:line="240" w:lineRule="auto"/>
        <w:ind w:left="5954"/>
        <w:rPr>
          <w:sz w:val="28"/>
          <w:szCs w:val="28"/>
        </w:rPr>
      </w:pPr>
      <w:r w:rsidRPr="00FB6E7C">
        <w:rPr>
          <w:sz w:val="28"/>
          <w:szCs w:val="28"/>
        </w:rPr>
        <w:t>БПОУ ВО «Вологодский колледж технологии и дизайна»</w:t>
      </w:r>
    </w:p>
    <w:p w14:paraId="553FE166" w14:textId="39B246DD" w:rsidR="00596C2A" w:rsidRDefault="003E681E" w:rsidP="00596C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rPr>
          <w:sz w:val="28"/>
          <w:szCs w:val="28"/>
        </w:rPr>
      </w:pPr>
      <w:bookmarkStart w:id="0" w:name="_Hlk93301992"/>
      <w:r>
        <w:rPr>
          <w:sz w:val="28"/>
          <w:szCs w:val="28"/>
        </w:rPr>
        <w:t xml:space="preserve">       </w:t>
      </w:r>
      <w:r w:rsidR="008B01A3">
        <w:rPr>
          <w:sz w:val="28"/>
          <w:szCs w:val="28"/>
        </w:rPr>
        <w:t>от 31.08.2022 № 580</w:t>
      </w:r>
    </w:p>
    <w:p w14:paraId="2F3E0DD0" w14:textId="0FA171A6" w:rsidR="00F931A4" w:rsidRPr="0086322F" w:rsidRDefault="00282154" w:rsidP="00F931A4">
      <w:pPr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31A4">
        <w:rPr>
          <w:sz w:val="28"/>
          <w:szCs w:val="28"/>
        </w:rPr>
        <w:t xml:space="preserve">   </w:t>
      </w:r>
      <w:r w:rsidR="00F931A4" w:rsidRPr="00621A7F">
        <w:rPr>
          <w:sz w:val="28"/>
          <w:szCs w:val="28"/>
        </w:rPr>
        <w:t>от 22.06.2023 № 514</w:t>
      </w:r>
    </w:p>
    <w:p w14:paraId="17371445" w14:textId="77777777" w:rsidR="00F931A4" w:rsidRPr="0086322F" w:rsidRDefault="00F931A4" w:rsidP="00596C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rPr>
          <w:b/>
          <w:sz w:val="28"/>
          <w:szCs w:val="28"/>
        </w:rPr>
      </w:pPr>
    </w:p>
    <w:p w14:paraId="37E16F8E" w14:textId="0EB6E1D8" w:rsidR="001E0AD4" w:rsidRPr="0086322F" w:rsidRDefault="001E0AD4" w:rsidP="001E0AD4">
      <w:pPr>
        <w:spacing w:after="0" w:line="240" w:lineRule="auto"/>
        <w:ind w:left="5670"/>
        <w:rPr>
          <w:sz w:val="28"/>
          <w:szCs w:val="28"/>
        </w:rPr>
      </w:pPr>
    </w:p>
    <w:bookmarkEnd w:id="0"/>
    <w:p w14:paraId="6AAF3ACB" w14:textId="77777777" w:rsidR="00517368" w:rsidRPr="00937DD6" w:rsidRDefault="00517368" w:rsidP="00DC51C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rPr>
          <w:b/>
          <w:sz w:val="28"/>
          <w:szCs w:val="28"/>
        </w:rPr>
      </w:pPr>
    </w:p>
    <w:p w14:paraId="5F6F70E9" w14:textId="77777777" w:rsidR="006C5149" w:rsidRPr="0099039B" w:rsidRDefault="006C5149" w:rsidP="00DC5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514B7B73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t xml:space="preserve"> </w:t>
      </w:r>
    </w:p>
    <w:p w14:paraId="57CBDEB1" w14:textId="77777777" w:rsidR="00E03F84" w:rsidRPr="00E03F84" w:rsidRDefault="00357DA7" w:rsidP="00DC51C2">
      <w:pPr>
        <w:spacing w:after="0" w:line="240" w:lineRule="auto"/>
        <w:ind w:left="0" w:firstLine="0"/>
        <w:jc w:val="center"/>
        <w:rPr>
          <w:bCs/>
        </w:rPr>
      </w:pPr>
      <w:r>
        <w:t xml:space="preserve"> </w:t>
      </w:r>
    </w:p>
    <w:p w14:paraId="432B0611" w14:textId="77777777" w:rsidR="00DF373D" w:rsidRDefault="00DF373D" w:rsidP="00DC51C2">
      <w:pPr>
        <w:spacing w:after="0" w:line="240" w:lineRule="auto"/>
        <w:ind w:left="0" w:firstLine="0"/>
        <w:jc w:val="center"/>
      </w:pPr>
    </w:p>
    <w:p w14:paraId="308270DB" w14:textId="77777777" w:rsidR="002B2E59" w:rsidRPr="002B2E59" w:rsidRDefault="002B2E59" w:rsidP="002B2E59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  <w:lang w:eastAsia="en-US"/>
        </w:rPr>
      </w:pPr>
      <w:r w:rsidRPr="002B2E59">
        <w:rPr>
          <w:b/>
          <w:color w:val="auto"/>
          <w:sz w:val="28"/>
          <w:szCs w:val="28"/>
          <w:lang w:eastAsia="en-US"/>
        </w:rPr>
        <w:t>Методические рекомендации</w:t>
      </w:r>
    </w:p>
    <w:p w14:paraId="17304632" w14:textId="77777777" w:rsidR="002B2E59" w:rsidRPr="002B2E59" w:rsidRDefault="002B2E59" w:rsidP="002B2E59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  <w:lang w:eastAsia="en-US"/>
        </w:rPr>
      </w:pPr>
      <w:r w:rsidRPr="002B2E59">
        <w:rPr>
          <w:b/>
          <w:color w:val="auto"/>
          <w:sz w:val="28"/>
          <w:szCs w:val="28"/>
          <w:lang w:eastAsia="en-US"/>
        </w:rPr>
        <w:t>по выполнению самостоятельной работы обучающихся</w:t>
      </w:r>
    </w:p>
    <w:p w14:paraId="75CBF6B7" w14:textId="3201AE54" w:rsidR="00517368" w:rsidRPr="00DC51C2" w:rsidRDefault="002B2E59" w:rsidP="002B2E59">
      <w:pPr>
        <w:spacing w:after="0" w:line="240" w:lineRule="auto"/>
        <w:ind w:left="1416" w:right="727" w:hanging="10"/>
        <w:jc w:val="center"/>
        <w:rPr>
          <w:b/>
          <w:sz w:val="28"/>
          <w:szCs w:val="28"/>
        </w:rPr>
      </w:pPr>
      <w:r w:rsidRPr="002B2E59">
        <w:rPr>
          <w:b/>
          <w:color w:val="auto"/>
          <w:sz w:val="28"/>
          <w:szCs w:val="28"/>
          <w:lang w:eastAsia="en-US"/>
        </w:rPr>
        <w:t>по учебной дисциплине</w:t>
      </w:r>
    </w:p>
    <w:p w14:paraId="0ADCD117" w14:textId="6FC7BC8E" w:rsidR="00507524" w:rsidRPr="00DC51C2" w:rsidRDefault="00DC51C2" w:rsidP="00DC51C2">
      <w:pPr>
        <w:spacing w:after="0" w:line="240" w:lineRule="auto"/>
        <w:ind w:left="1416" w:right="727" w:hanging="10"/>
        <w:jc w:val="center"/>
        <w:rPr>
          <w:sz w:val="28"/>
          <w:szCs w:val="28"/>
        </w:rPr>
      </w:pPr>
      <w:r w:rsidRPr="00DC51C2">
        <w:rPr>
          <w:sz w:val="28"/>
          <w:szCs w:val="28"/>
        </w:rPr>
        <w:t xml:space="preserve"> ОП.02 О</w:t>
      </w:r>
      <w:r w:rsidR="00F931A4" w:rsidRPr="00DC51C2">
        <w:rPr>
          <w:sz w:val="28"/>
          <w:szCs w:val="28"/>
        </w:rPr>
        <w:t>рганизация социальной работы в российской федерации</w:t>
      </w:r>
    </w:p>
    <w:p w14:paraId="544E2590" w14:textId="77777777" w:rsidR="00507524" w:rsidRPr="006B62B3" w:rsidRDefault="00507524" w:rsidP="00DC51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5503E6B8" w14:textId="77777777" w:rsidR="00DC51C2" w:rsidRPr="006B62B3" w:rsidRDefault="00DC51C2" w:rsidP="00DC51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347F5474" w14:textId="67F33759" w:rsidR="00507524" w:rsidRPr="002E7BA1" w:rsidRDefault="00507524" w:rsidP="002E7B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937DD6">
        <w:rPr>
          <w:sz w:val="28"/>
          <w:szCs w:val="28"/>
        </w:rPr>
        <w:t>пециальност</w:t>
      </w:r>
      <w:r>
        <w:rPr>
          <w:sz w:val="28"/>
          <w:szCs w:val="28"/>
        </w:rPr>
        <w:t>ь 39.02.01 С</w:t>
      </w:r>
      <w:r w:rsidRPr="00CB122C">
        <w:rPr>
          <w:sz w:val="28"/>
          <w:szCs w:val="28"/>
        </w:rPr>
        <w:t>оциальная работа</w:t>
      </w:r>
    </w:p>
    <w:p w14:paraId="13D7B3D8" w14:textId="77777777" w:rsidR="00DF373D" w:rsidRDefault="00DF373D" w:rsidP="00DC51C2">
      <w:pPr>
        <w:spacing w:after="0" w:line="240" w:lineRule="auto"/>
        <w:ind w:left="0" w:firstLine="0"/>
        <w:jc w:val="center"/>
      </w:pPr>
    </w:p>
    <w:p w14:paraId="551B26CE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t xml:space="preserve"> </w:t>
      </w:r>
    </w:p>
    <w:p w14:paraId="0DAC95AA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t xml:space="preserve"> </w:t>
      </w:r>
    </w:p>
    <w:p w14:paraId="30F652A8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t xml:space="preserve"> </w:t>
      </w:r>
    </w:p>
    <w:p w14:paraId="74CDBDD6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t xml:space="preserve"> </w:t>
      </w:r>
    </w:p>
    <w:p w14:paraId="13F8AD89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t xml:space="preserve"> </w:t>
      </w:r>
    </w:p>
    <w:p w14:paraId="46261EBC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t xml:space="preserve"> </w:t>
      </w:r>
    </w:p>
    <w:p w14:paraId="1F398E3C" w14:textId="395DCA47" w:rsidR="00DC51C2" w:rsidRPr="00DD098D" w:rsidRDefault="00357DA7" w:rsidP="00DC51C2">
      <w:pPr>
        <w:spacing w:after="0" w:line="240" w:lineRule="auto"/>
        <w:ind w:left="0" w:firstLine="0"/>
        <w:jc w:val="center"/>
      </w:pPr>
      <w:r>
        <w:t xml:space="preserve"> </w:t>
      </w:r>
    </w:p>
    <w:p w14:paraId="7E124805" w14:textId="246A310B" w:rsidR="00DC51C2" w:rsidRPr="00DD098D" w:rsidRDefault="00DC51C2" w:rsidP="00DC51C2">
      <w:pPr>
        <w:spacing w:after="0" w:line="240" w:lineRule="auto"/>
        <w:ind w:left="0" w:firstLine="0"/>
        <w:jc w:val="center"/>
      </w:pPr>
    </w:p>
    <w:p w14:paraId="18E839A8" w14:textId="5ECFB7DF" w:rsidR="001E0AD4" w:rsidRPr="00DD098D" w:rsidRDefault="001E0AD4" w:rsidP="00DC51C2">
      <w:pPr>
        <w:spacing w:after="0" w:line="240" w:lineRule="auto"/>
        <w:ind w:left="0" w:firstLine="0"/>
        <w:jc w:val="center"/>
      </w:pPr>
    </w:p>
    <w:p w14:paraId="61CDC4F2" w14:textId="77777777" w:rsidR="001E0AD4" w:rsidRPr="00DD098D" w:rsidRDefault="001E0AD4" w:rsidP="00DC51C2">
      <w:pPr>
        <w:spacing w:after="0" w:line="240" w:lineRule="auto"/>
        <w:ind w:left="0" w:firstLine="0"/>
        <w:jc w:val="center"/>
      </w:pPr>
    </w:p>
    <w:p w14:paraId="1E61D8D0" w14:textId="77777777" w:rsidR="00DC51C2" w:rsidRPr="00DD098D" w:rsidRDefault="00DC51C2" w:rsidP="00DC51C2">
      <w:pPr>
        <w:spacing w:after="0" w:line="240" w:lineRule="auto"/>
        <w:ind w:left="0" w:firstLine="0"/>
        <w:jc w:val="center"/>
      </w:pPr>
    </w:p>
    <w:p w14:paraId="2AC753BE" w14:textId="77777777" w:rsidR="00DC51C2" w:rsidRDefault="00DC51C2" w:rsidP="00DC51C2">
      <w:pPr>
        <w:spacing w:after="0" w:line="240" w:lineRule="auto"/>
        <w:ind w:left="0" w:firstLine="0"/>
        <w:jc w:val="center"/>
      </w:pPr>
    </w:p>
    <w:p w14:paraId="3BE471FF" w14:textId="77777777" w:rsidR="00DC51C2" w:rsidRDefault="00DC51C2" w:rsidP="00DC51C2">
      <w:pPr>
        <w:spacing w:after="0" w:line="240" w:lineRule="auto"/>
        <w:ind w:left="0" w:firstLine="0"/>
        <w:jc w:val="center"/>
      </w:pPr>
    </w:p>
    <w:p w14:paraId="102507AE" w14:textId="77777777" w:rsidR="002E7BA1" w:rsidRDefault="002E7BA1" w:rsidP="00DC51C2">
      <w:pPr>
        <w:spacing w:after="0" w:line="240" w:lineRule="auto"/>
        <w:ind w:left="0" w:firstLine="0"/>
        <w:jc w:val="center"/>
      </w:pPr>
    </w:p>
    <w:p w14:paraId="794E3708" w14:textId="77777777" w:rsidR="002E7BA1" w:rsidRDefault="002E7BA1" w:rsidP="00DC51C2">
      <w:pPr>
        <w:spacing w:after="0" w:line="240" w:lineRule="auto"/>
        <w:ind w:left="0" w:firstLine="0"/>
        <w:jc w:val="center"/>
      </w:pPr>
    </w:p>
    <w:p w14:paraId="117C322A" w14:textId="77777777" w:rsidR="002E7BA1" w:rsidRDefault="002E7BA1" w:rsidP="00DC51C2">
      <w:pPr>
        <w:spacing w:after="0" w:line="240" w:lineRule="auto"/>
        <w:ind w:left="0" w:firstLine="0"/>
        <w:jc w:val="center"/>
      </w:pPr>
    </w:p>
    <w:p w14:paraId="7A9B3833" w14:textId="77777777" w:rsidR="002E7BA1" w:rsidRPr="00DD098D" w:rsidRDefault="002E7BA1" w:rsidP="00DC51C2">
      <w:pPr>
        <w:spacing w:after="0" w:line="240" w:lineRule="auto"/>
        <w:ind w:left="0" w:firstLine="0"/>
        <w:jc w:val="center"/>
      </w:pPr>
    </w:p>
    <w:p w14:paraId="45F61289" w14:textId="77777777" w:rsidR="00696432" w:rsidRDefault="00696432" w:rsidP="00DC51C2">
      <w:pPr>
        <w:spacing w:after="0" w:line="240" w:lineRule="auto"/>
        <w:ind w:left="0" w:firstLine="0"/>
        <w:jc w:val="center"/>
      </w:pPr>
    </w:p>
    <w:p w14:paraId="0C31F5E1" w14:textId="77777777" w:rsidR="00DF373D" w:rsidRPr="00507524" w:rsidRDefault="00A24CDE" w:rsidP="00DC51C2">
      <w:pPr>
        <w:spacing w:after="0" w:line="240" w:lineRule="auto"/>
        <w:ind w:left="0" w:right="-15" w:hanging="10"/>
        <w:jc w:val="center"/>
        <w:rPr>
          <w:sz w:val="28"/>
          <w:szCs w:val="28"/>
        </w:rPr>
      </w:pPr>
      <w:r w:rsidRPr="00507524">
        <w:rPr>
          <w:sz w:val="28"/>
          <w:szCs w:val="28"/>
        </w:rPr>
        <w:t>Вологда</w:t>
      </w:r>
    </w:p>
    <w:p w14:paraId="73B25FA0" w14:textId="628E1CC3" w:rsidR="00DF373D" w:rsidRPr="00507524" w:rsidRDefault="00CB7025" w:rsidP="00DC51C2">
      <w:pPr>
        <w:spacing w:after="0" w:line="240" w:lineRule="auto"/>
        <w:ind w:left="0" w:right="-15" w:hanging="1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B01A3">
        <w:rPr>
          <w:sz w:val="28"/>
          <w:szCs w:val="28"/>
        </w:rPr>
        <w:t>2</w:t>
      </w:r>
    </w:p>
    <w:p w14:paraId="58A3A193" w14:textId="6C2FFC7C" w:rsidR="00DF373D" w:rsidRPr="00A24CDE" w:rsidRDefault="00E03F84" w:rsidP="00DC51C2">
      <w:pPr>
        <w:spacing w:after="0" w:line="240" w:lineRule="auto"/>
        <w:ind w:left="0" w:firstLine="0"/>
        <w:rPr>
          <w:sz w:val="28"/>
          <w:szCs w:val="28"/>
        </w:rPr>
      </w:pPr>
      <w:r w:rsidRPr="00E03F84">
        <w:rPr>
          <w:sz w:val="28"/>
          <w:szCs w:val="28"/>
        </w:rPr>
        <w:lastRenderedPageBreak/>
        <w:t>Методические рекомендации составлены в соответствии с ФГОС СПО по специальности 39.02.01 Соци</w:t>
      </w:r>
      <w:r w:rsidR="00507524">
        <w:rPr>
          <w:sz w:val="28"/>
          <w:szCs w:val="28"/>
        </w:rPr>
        <w:t xml:space="preserve">альная работа </w:t>
      </w:r>
      <w:r w:rsidRPr="00E03F84">
        <w:rPr>
          <w:sz w:val="28"/>
          <w:szCs w:val="28"/>
        </w:rPr>
        <w:t xml:space="preserve">и рабочей программой учебной дисциплины </w:t>
      </w:r>
    </w:p>
    <w:p w14:paraId="187A6E5B" w14:textId="77777777" w:rsidR="00DF373D" w:rsidRPr="006B62B3" w:rsidRDefault="00DF373D" w:rsidP="00DC51C2">
      <w:pPr>
        <w:spacing w:after="0" w:line="240" w:lineRule="auto"/>
        <w:ind w:left="0" w:firstLine="0"/>
        <w:jc w:val="center"/>
      </w:pPr>
    </w:p>
    <w:p w14:paraId="2BE84664" w14:textId="77777777" w:rsidR="00DC51C2" w:rsidRPr="006B62B3" w:rsidRDefault="00DC51C2" w:rsidP="00DC51C2">
      <w:pPr>
        <w:spacing w:after="0" w:line="240" w:lineRule="auto"/>
        <w:ind w:left="0" w:firstLine="0"/>
        <w:jc w:val="center"/>
      </w:pPr>
    </w:p>
    <w:p w14:paraId="08E1400D" w14:textId="77777777" w:rsidR="00A24CDE" w:rsidRPr="00C95E11" w:rsidRDefault="00A24CDE" w:rsidP="00DC51C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C95E11">
        <w:rPr>
          <w:sz w:val="28"/>
          <w:szCs w:val="28"/>
        </w:rPr>
        <w:t xml:space="preserve">Организация-разработчик: </w:t>
      </w:r>
      <w:r w:rsidRPr="0099039B">
        <w:rPr>
          <w:sz w:val="28"/>
          <w:szCs w:val="28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14:paraId="4462DE68" w14:textId="77777777" w:rsidR="00A24CDE" w:rsidRPr="006B62B3" w:rsidRDefault="00A24CDE" w:rsidP="00DC51C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</w:p>
    <w:p w14:paraId="1FFB11A7" w14:textId="77777777" w:rsidR="00DC51C2" w:rsidRPr="006B62B3" w:rsidRDefault="00DC51C2" w:rsidP="00DC51C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</w:p>
    <w:p w14:paraId="7DE0ED49" w14:textId="77777777" w:rsidR="00A24CDE" w:rsidRPr="0099039B" w:rsidRDefault="00507524" w:rsidP="00DC51C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A24CDE" w:rsidRPr="0099039B">
        <w:rPr>
          <w:sz w:val="28"/>
          <w:szCs w:val="28"/>
        </w:rPr>
        <w:t>:</w:t>
      </w:r>
    </w:p>
    <w:p w14:paraId="38FBFD82" w14:textId="0A8A9F57" w:rsidR="00A24CDE" w:rsidRDefault="00A24CDE" w:rsidP="00DC51C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Сайкина С.С., </w:t>
      </w:r>
      <w:r w:rsidRPr="0099039B">
        <w:rPr>
          <w:sz w:val="28"/>
          <w:szCs w:val="28"/>
        </w:rPr>
        <w:t>преподаватель БПОУ ВО «Вологодский колледж технологии и дизайна»</w:t>
      </w:r>
      <w:r w:rsidR="001E0AD4">
        <w:rPr>
          <w:sz w:val="28"/>
          <w:szCs w:val="28"/>
        </w:rPr>
        <w:t>;</w:t>
      </w:r>
    </w:p>
    <w:p w14:paraId="7D106F76" w14:textId="58D4C7F1" w:rsidR="001E0AD4" w:rsidRPr="0099039B" w:rsidRDefault="001E0AD4" w:rsidP="00DC51C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Накрошаева Т.Н., </w:t>
      </w:r>
      <w:r w:rsidRPr="0099039B">
        <w:rPr>
          <w:sz w:val="28"/>
          <w:szCs w:val="28"/>
        </w:rPr>
        <w:t>преподаватель БПОУ ВО «Вологодский колледж технологии и дизайна»</w:t>
      </w:r>
      <w:r>
        <w:rPr>
          <w:sz w:val="28"/>
          <w:szCs w:val="28"/>
        </w:rPr>
        <w:t>.</w:t>
      </w:r>
    </w:p>
    <w:p w14:paraId="363944F6" w14:textId="77777777" w:rsidR="00A24CDE" w:rsidRPr="006B62B3" w:rsidRDefault="00A24CDE" w:rsidP="00DC51C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</w:p>
    <w:p w14:paraId="4E1757F3" w14:textId="77777777" w:rsidR="00DC51C2" w:rsidRPr="006B62B3" w:rsidRDefault="00DC51C2" w:rsidP="00DC51C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</w:p>
    <w:p w14:paraId="0021F61F" w14:textId="57FAA67A" w:rsidR="00DF373D" w:rsidRDefault="002B2E59" w:rsidP="002B2E59">
      <w:pPr>
        <w:spacing w:after="0" w:line="240" w:lineRule="auto"/>
        <w:ind w:left="0" w:firstLine="0"/>
      </w:pPr>
      <w:r w:rsidRPr="002B2E59">
        <w:rPr>
          <w:rFonts w:eastAsia="Calibri"/>
          <w:sz w:val="28"/>
          <w:szCs w:val="28"/>
        </w:rPr>
        <w:t xml:space="preserve">Рассмотрены и рекомендованы к использованию в образовательном процессе на заседании предметной </w:t>
      </w:r>
      <w:r w:rsidRPr="002B2E59">
        <w:rPr>
          <w:rFonts w:eastAsia="Calibri"/>
          <w:color w:val="auto"/>
          <w:sz w:val="28"/>
          <w:szCs w:val="28"/>
        </w:rPr>
        <w:t>цикловой комиссией</w:t>
      </w:r>
      <w:r w:rsidRPr="002B2E59">
        <w:rPr>
          <w:sz w:val="28"/>
          <w:szCs w:val="28"/>
        </w:rPr>
        <w:t xml:space="preserve"> БПОУ ВО «Вологодский колледж технологии и дизайна»,</w:t>
      </w:r>
      <w:r w:rsidRPr="002B2E59">
        <w:rPr>
          <w:rFonts w:eastAsia="Calibri"/>
          <w:color w:val="auto"/>
          <w:sz w:val="28"/>
          <w:szCs w:val="28"/>
        </w:rPr>
        <w:t xml:space="preserve"> протокол №</w:t>
      </w:r>
      <w:r w:rsidR="008B01A3">
        <w:rPr>
          <w:color w:val="auto"/>
          <w:sz w:val="28"/>
          <w:szCs w:val="28"/>
        </w:rPr>
        <w:t xml:space="preserve"> 1 от 31.08.2022 </w:t>
      </w:r>
      <w:r w:rsidRPr="002B2E59">
        <w:rPr>
          <w:color w:val="auto"/>
          <w:sz w:val="28"/>
          <w:szCs w:val="28"/>
        </w:rPr>
        <w:t>г</w:t>
      </w:r>
      <w:bookmarkStart w:id="1" w:name="_Hlk145996025"/>
      <w:r w:rsidR="00F931A4">
        <w:rPr>
          <w:color w:val="auto"/>
          <w:sz w:val="28"/>
          <w:szCs w:val="28"/>
        </w:rPr>
        <w:t>.,</w:t>
      </w:r>
      <w:r w:rsidR="00F931A4" w:rsidRPr="00F931A4">
        <w:rPr>
          <w:sz w:val="28"/>
          <w:szCs w:val="28"/>
        </w:rPr>
        <w:t xml:space="preserve"> </w:t>
      </w:r>
      <w:r w:rsidR="00F931A4" w:rsidRPr="00621A7F">
        <w:rPr>
          <w:sz w:val="28"/>
          <w:szCs w:val="28"/>
        </w:rPr>
        <w:t>протокол № 11 от 13.06.2023</w:t>
      </w:r>
      <w:r w:rsidR="00F931A4">
        <w:rPr>
          <w:sz w:val="28"/>
          <w:szCs w:val="28"/>
        </w:rPr>
        <w:t xml:space="preserve"> г.</w:t>
      </w:r>
      <w:bookmarkEnd w:id="1"/>
    </w:p>
    <w:p w14:paraId="31EBA8BA" w14:textId="77777777" w:rsidR="00E03F84" w:rsidRDefault="00E03F84" w:rsidP="00DC51C2">
      <w:pPr>
        <w:spacing w:after="0" w:line="240" w:lineRule="auto"/>
        <w:ind w:left="0" w:firstLine="0"/>
        <w:jc w:val="center"/>
        <w:rPr>
          <w:color w:val="FF0000"/>
        </w:rPr>
      </w:pPr>
    </w:p>
    <w:p w14:paraId="38B4BA85" w14:textId="77777777" w:rsidR="00E03F84" w:rsidRDefault="00E03F84" w:rsidP="00DC51C2">
      <w:pPr>
        <w:spacing w:after="0" w:line="240" w:lineRule="auto"/>
        <w:ind w:left="0" w:firstLine="0"/>
        <w:jc w:val="center"/>
        <w:rPr>
          <w:color w:val="FF0000"/>
        </w:rPr>
      </w:pPr>
    </w:p>
    <w:p w14:paraId="0864451B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rPr>
          <w:color w:val="FF0000"/>
        </w:rPr>
        <w:t xml:space="preserve"> </w:t>
      </w:r>
    </w:p>
    <w:p w14:paraId="09BBC68C" w14:textId="77777777" w:rsidR="00DF373D" w:rsidRDefault="00357DA7" w:rsidP="00DC51C2">
      <w:pPr>
        <w:spacing w:after="0" w:line="240" w:lineRule="auto"/>
        <w:ind w:left="0" w:firstLine="0"/>
        <w:jc w:val="center"/>
      </w:pPr>
      <w:r>
        <w:rPr>
          <w:color w:val="FF0000"/>
        </w:rPr>
        <w:t xml:space="preserve"> </w:t>
      </w:r>
    </w:p>
    <w:p w14:paraId="03BCA302" w14:textId="77777777" w:rsidR="00040848" w:rsidRDefault="00040848" w:rsidP="00DC51C2">
      <w:pPr>
        <w:spacing w:after="0" w:line="240" w:lineRule="auto"/>
        <w:ind w:left="0" w:firstLine="0"/>
        <w:jc w:val="center"/>
        <w:rPr>
          <w:color w:val="FF0000"/>
        </w:rPr>
        <w:sectPr w:rsidR="00040848" w:rsidSect="00DC51C2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20" w:footer="720" w:gutter="0"/>
          <w:cols w:space="720"/>
          <w:titlePg/>
          <w:docGrid w:linePitch="326"/>
        </w:sectPr>
      </w:pPr>
    </w:p>
    <w:p w14:paraId="76C63567" w14:textId="61705AD4" w:rsidR="00DF373D" w:rsidRDefault="00A24CDE" w:rsidP="00DC51C2">
      <w:pPr>
        <w:spacing w:after="0" w:line="240" w:lineRule="auto"/>
        <w:ind w:left="0" w:hanging="10"/>
        <w:jc w:val="center"/>
        <w:rPr>
          <w:b/>
          <w:sz w:val="28"/>
          <w:szCs w:val="28"/>
        </w:rPr>
      </w:pPr>
      <w:r w:rsidRPr="00A24CDE">
        <w:rPr>
          <w:b/>
          <w:sz w:val="28"/>
          <w:szCs w:val="28"/>
        </w:rPr>
        <w:lastRenderedPageBreak/>
        <w:t>П</w:t>
      </w:r>
      <w:r w:rsidR="00857B17" w:rsidRPr="00A24CDE">
        <w:rPr>
          <w:b/>
          <w:sz w:val="28"/>
          <w:szCs w:val="28"/>
        </w:rPr>
        <w:t>ояснительная записка</w:t>
      </w:r>
    </w:p>
    <w:p w14:paraId="2CFB9AAB" w14:textId="77777777" w:rsidR="00DC51C2" w:rsidRPr="001E0AD4" w:rsidRDefault="00DC51C2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4B695B7A" w14:textId="6E61DEA5" w:rsidR="00E03F84" w:rsidRPr="00E03F84" w:rsidRDefault="00696432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 xml:space="preserve">Методические рекомендации по </w:t>
      </w:r>
      <w:r w:rsidR="00857B17">
        <w:rPr>
          <w:rFonts w:eastAsia="Calibri"/>
          <w:bCs/>
          <w:color w:val="auto"/>
          <w:sz w:val="28"/>
          <w:szCs w:val="28"/>
        </w:rPr>
        <w:t>выполнению</w:t>
      </w:r>
      <w:r w:rsidRPr="00696432">
        <w:rPr>
          <w:rFonts w:eastAsia="Calibri"/>
          <w:bCs/>
          <w:color w:val="auto"/>
          <w:sz w:val="28"/>
          <w:szCs w:val="28"/>
        </w:rPr>
        <w:t xml:space="preserve"> самостоятельной работы по учебной дисциплине </w:t>
      </w:r>
      <w:r w:rsidR="000C3351" w:rsidRPr="000C3351">
        <w:rPr>
          <w:rFonts w:eastAsia="Calibri"/>
          <w:color w:val="auto"/>
          <w:sz w:val="28"/>
          <w:szCs w:val="28"/>
        </w:rPr>
        <w:t xml:space="preserve">ОП.02 Организация социальной работы в Российской Федерации </w:t>
      </w:r>
      <w:r w:rsidR="00857B17">
        <w:rPr>
          <w:rFonts w:eastAsia="Calibri"/>
          <w:color w:val="auto"/>
          <w:sz w:val="28"/>
          <w:szCs w:val="28"/>
        </w:rPr>
        <w:t xml:space="preserve">предназначены для обучающихся по </w:t>
      </w:r>
      <w:r w:rsidR="00040848">
        <w:rPr>
          <w:rFonts w:eastAsia="Calibri"/>
          <w:color w:val="auto"/>
          <w:sz w:val="28"/>
          <w:szCs w:val="28"/>
        </w:rPr>
        <w:t>39.02.01 Социальная работа.</w:t>
      </w:r>
    </w:p>
    <w:p w14:paraId="23E72A7E" w14:textId="7CCEE1DD" w:rsidR="00696432" w:rsidRPr="00696432" w:rsidRDefault="00696432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Общий объ</w:t>
      </w:r>
      <w:r w:rsidR="00857B17">
        <w:rPr>
          <w:rFonts w:eastAsia="Calibri"/>
          <w:bCs/>
          <w:color w:val="auto"/>
          <w:sz w:val="28"/>
          <w:szCs w:val="28"/>
        </w:rPr>
        <w:t>е</w:t>
      </w:r>
      <w:r w:rsidRPr="00696432">
        <w:rPr>
          <w:rFonts w:eastAsia="Calibri"/>
          <w:bCs/>
          <w:color w:val="auto"/>
          <w:sz w:val="28"/>
          <w:szCs w:val="28"/>
        </w:rPr>
        <w:t>м времени, отвед</w:t>
      </w:r>
      <w:r w:rsidR="00857B17">
        <w:rPr>
          <w:rFonts w:eastAsia="Calibri"/>
          <w:bCs/>
          <w:color w:val="auto"/>
          <w:sz w:val="28"/>
          <w:szCs w:val="28"/>
        </w:rPr>
        <w:t>е</w:t>
      </w:r>
      <w:r w:rsidRPr="00696432">
        <w:rPr>
          <w:rFonts w:eastAsia="Calibri"/>
          <w:bCs/>
          <w:color w:val="auto"/>
          <w:sz w:val="28"/>
          <w:szCs w:val="28"/>
        </w:rPr>
        <w:t>нного на само</w:t>
      </w:r>
      <w:r w:rsidR="00040848">
        <w:rPr>
          <w:rFonts w:eastAsia="Calibri"/>
          <w:bCs/>
          <w:color w:val="auto"/>
          <w:sz w:val="28"/>
          <w:szCs w:val="28"/>
        </w:rPr>
        <w:t xml:space="preserve">стоятельную работу, составляет </w:t>
      </w:r>
      <w:r w:rsidR="00565A06">
        <w:rPr>
          <w:rFonts w:eastAsia="Calibri"/>
          <w:bCs/>
          <w:color w:val="auto"/>
          <w:sz w:val="28"/>
          <w:szCs w:val="28"/>
        </w:rPr>
        <w:t>31</w:t>
      </w:r>
      <w:r w:rsidRPr="00696432">
        <w:rPr>
          <w:rFonts w:eastAsia="Calibri"/>
          <w:bCs/>
          <w:color w:val="auto"/>
          <w:sz w:val="28"/>
          <w:szCs w:val="28"/>
        </w:rPr>
        <w:t xml:space="preserve"> </w:t>
      </w:r>
      <w:r w:rsidR="00D12121">
        <w:rPr>
          <w:rFonts w:eastAsia="Calibri"/>
          <w:bCs/>
          <w:color w:val="auto"/>
          <w:sz w:val="28"/>
          <w:szCs w:val="28"/>
        </w:rPr>
        <w:t>час</w:t>
      </w:r>
      <w:r w:rsidRPr="00696432">
        <w:rPr>
          <w:rFonts w:eastAsia="Calibri"/>
          <w:bCs/>
          <w:color w:val="auto"/>
          <w:sz w:val="28"/>
          <w:szCs w:val="28"/>
        </w:rPr>
        <w:t xml:space="preserve">. </w:t>
      </w:r>
    </w:p>
    <w:p w14:paraId="7655EF13" w14:textId="56D122DE" w:rsidR="00696432" w:rsidRPr="00696432" w:rsidRDefault="00656EFF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>С</w:t>
      </w:r>
      <w:r w:rsidR="00696432" w:rsidRPr="00696432">
        <w:rPr>
          <w:rFonts w:eastAsia="Calibri"/>
          <w:bCs/>
          <w:color w:val="auto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по заданию и при методическом руководстве преподавателя.</w:t>
      </w:r>
    </w:p>
    <w:p w14:paraId="59C19ACC" w14:textId="77777777" w:rsidR="00696432" w:rsidRPr="00696432" w:rsidRDefault="00696432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Целью самостоятельной работы обучающихся является:</w:t>
      </w:r>
    </w:p>
    <w:p w14:paraId="735C575A" w14:textId="77777777" w:rsidR="00696432" w:rsidRPr="00696432" w:rsidRDefault="00696432" w:rsidP="000A6F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38901055" w14:textId="77777777" w:rsidR="00696432" w:rsidRPr="00696432" w:rsidRDefault="00696432" w:rsidP="000A6F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овладение общими и профессиональными компетенциями;</w:t>
      </w:r>
    </w:p>
    <w:p w14:paraId="09CF5171" w14:textId="77777777" w:rsidR="00696432" w:rsidRPr="00696432" w:rsidRDefault="00696432" w:rsidP="000A6F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7174173E" w14:textId="77777777" w:rsidR="00696432" w:rsidRPr="00696432" w:rsidRDefault="00696432" w:rsidP="000A6F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0DAC9266" w14:textId="77777777" w:rsidR="00696432" w:rsidRPr="00696432" w:rsidRDefault="00696432" w:rsidP="000A6F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307903AF" w14:textId="77777777" w:rsidR="00696432" w:rsidRPr="00696432" w:rsidRDefault="00696432" w:rsidP="000A6F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2D8F25FE" w14:textId="77777777" w:rsidR="00696432" w:rsidRPr="00696432" w:rsidRDefault="00696432" w:rsidP="000A6F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развитие исследовательских умений.</w:t>
      </w:r>
    </w:p>
    <w:p w14:paraId="67B15DCF" w14:textId="77777777" w:rsidR="00696432" w:rsidRPr="00696432" w:rsidRDefault="00696432" w:rsidP="000A6F65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Для организации самостоятельной работы необходимы следующие условия:</w:t>
      </w:r>
    </w:p>
    <w:p w14:paraId="1A68B48E" w14:textId="77777777" w:rsidR="00696432" w:rsidRPr="00696432" w:rsidRDefault="00696432" w:rsidP="000A6F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готовность обучающихся к самостоятельному труду;</w:t>
      </w:r>
    </w:p>
    <w:p w14:paraId="3DE363B5" w14:textId="77777777" w:rsidR="00696432" w:rsidRPr="00696432" w:rsidRDefault="00696432" w:rsidP="000A6F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мотивация обучающихся;</w:t>
      </w:r>
    </w:p>
    <w:p w14:paraId="5774F277" w14:textId="77777777" w:rsidR="00696432" w:rsidRPr="00696432" w:rsidRDefault="00696432" w:rsidP="000A6F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3C86A5A8" w14:textId="77777777" w:rsidR="00696432" w:rsidRPr="00696432" w:rsidRDefault="00696432" w:rsidP="000A6F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148E037D" w14:textId="77777777" w:rsidR="00696432" w:rsidRPr="00696432" w:rsidRDefault="00696432" w:rsidP="000A6F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696432">
        <w:rPr>
          <w:rFonts w:eastAsia="Calibri"/>
          <w:bCs/>
          <w:color w:val="auto"/>
          <w:sz w:val="28"/>
          <w:szCs w:val="28"/>
        </w:rPr>
        <w:t>консультационная помощь преподавателя.</w:t>
      </w:r>
    </w:p>
    <w:p w14:paraId="72BA6128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732E4279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50B92167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14:paraId="69435996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3. Работа со словарем, справочником.</w:t>
      </w:r>
    </w:p>
    <w:p w14:paraId="57D0C248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lastRenderedPageBreak/>
        <w:t>4. Поиск необходимой информации в сети Интернет.</w:t>
      </w:r>
    </w:p>
    <w:p w14:paraId="7EBA287B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5. Конспектирование источников.</w:t>
      </w:r>
    </w:p>
    <w:p w14:paraId="46AFFF34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6. Составление аннотаций к литературным источникам.</w:t>
      </w:r>
    </w:p>
    <w:p w14:paraId="68DE45EE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7. Составление рецензий и отзывов на прочитанный материал.</w:t>
      </w:r>
    </w:p>
    <w:p w14:paraId="322DA5B6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8. Составление обзора публикаций по теме.</w:t>
      </w:r>
    </w:p>
    <w:p w14:paraId="1C3B0053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10. Составление или заполнение таблиц.</w:t>
      </w:r>
    </w:p>
    <w:p w14:paraId="1E883563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11.Работа по трансформации учебного материала, перевод его из одной формы в другую.</w:t>
      </w:r>
    </w:p>
    <w:p w14:paraId="6A74EA82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12. Прослушивание учебных аудиозаписей, просмотр видеоматериала.</w:t>
      </w:r>
    </w:p>
    <w:p w14:paraId="22556B60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13. Выполнение аудио - и видеозаписей по заданной теме.</w:t>
      </w:r>
    </w:p>
    <w:p w14:paraId="4204F5CD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14. Выполнение творческих заданий.</w:t>
      </w:r>
    </w:p>
    <w:p w14:paraId="53568E97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15. Подготовка устного сообщения для выступления на занятии.</w:t>
      </w:r>
    </w:p>
    <w:p w14:paraId="3AA91DE2" w14:textId="77777777" w:rsidR="009246E2" w:rsidRP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16. Написание реферата. Подготовка к защите (представлению) реферата на занятии.</w:t>
      </w:r>
    </w:p>
    <w:p w14:paraId="4E1182FA" w14:textId="04EC3794" w:rsidR="0069643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  <w:r w:rsidRPr="009246E2">
        <w:rPr>
          <w:rFonts w:eastAsia="Calibri"/>
          <w:bCs/>
          <w:color w:val="auto"/>
          <w:sz w:val="28"/>
          <w:szCs w:val="28"/>
        </w:rPr>
        <w:t>17. Подготовка доклада и написание тезисов доклада.</w:t>
      </w:r>
    </w:p>
    <w:p w14:paraId="46514843" w14:textId="77777777" w:rsidR="009246E2" w:rsidRDefault="009246E2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5E5491" w:rsidRPr="001A02E3" w14:paraId="5C019037" w14:textId="77777777" w:rsidTr="00066647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1972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szCs w:val="28"/>
              </w:rPr>
            </w:pPr>
            <w:r w:rsidRPr="0084351A">
              <w:rPr>
                <w:rFonts w:eastAsia="Calibri"/>
                <w:b/>
                <w:bCs/>
                <w:szCs w:val="28"/>
              </w:rPr>
              <w:t>Типы самостоятельной работы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FCC3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szCs w:val="28"/>
              </w:rPr>
            </w:pPr>
            <w:r w:rsidRPr="0084351A">
              <w:rPr>
                <w:rFonts w:eastAsia="Calibri"/>
                <w:b/>
                <w:bCs/>
                <w:szCs w:val="28"/>
              </w:rPr>
              <w:t>Виды самостоятельной работы</w:t>
            </w:r>
          </w:p>
        </w:tc>
      </w:tr>
      <w:tr w:rsidR="005E5491" w:rsidRPr="001A02E3" w14:paraId="61FC7E9C" w14:textId="77777777" w:rsidTr="00066647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83D8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 xml:space="preserve">Репродуктивная </w:t>
            </w:r>
          </w:p>
          <w:p w14:paraId="6BFCC497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>самостоятельная работа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CDDD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 xml:space="preserve"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</w:t>
            </w:r>
          </w:p>
        </w:tc>
      </w:tr>
      <w:tr w:rsidR="005E5491" w:rsidRPr="001A02E3" w14:paraId="0E07F83F" w14:textId="77777777" w:rsidTr="00066647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1305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 xml:space="preserve">Познавательно-поисковая </w:t>
            </w:r>
          </w:p>
          <w:p w14:paraId="34F07352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>самостоятельная работа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D5BA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</w:t>
            </w:r>
          </w:p>
        </w:tc>
      </w:tr>
      <w:tr w:rsidR="005E5491" w:rsidRPr="001A02E3" w14:paraId="62B27D28" w14:textId="77777777" w:rsidTr="00066647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3ACA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 xml:space="preserve">Творческая </w:t>
            </w:r>
          </w:p>
          <w:p w14:paraId="299B302D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>самостоятельная работа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EB31" w14:textId="77777777" w:rsidR="005E5491" w:rsidRPr="0084351A" w:rsidRDefault="005E5491" w:rsidP="000666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Calibri"/>
                <w:szCs w:val="28"/>
              </w:rPr>
            </w:pPr>
            <w:r w:rsidRPr="0084351A">
              <w:rPr>
                <w:rFonts w:eastAsia="Calibri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</w:t>
            </w:r>
          </w:p>
        </w:tc>
      </w:tr>
    </w:tbl>
    <w:p w14:paraId="644232E8" w14:textId="77777777" w:rsidR="005E5491" w:rsidRDefault="005E5491" w:rsidP="009246E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5A01A84A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3D95F9F5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2FB43D35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0C451CD2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17B44747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1AD3BBD0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672AFBD9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3CC855ED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3365DCD4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49E6E021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3053DFB4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1EC9F937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1E11A65E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6DE806B9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12386417" w14:textId="77777777" w:rsidR="006455FE" w:rsidRDefault="006455FE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color w:val="auto"/>
          <w:sz w:val="28"/>
          <w:szCs w:val="28"/>
        </w:rPr>
      </w:pPr>
    </w:p>
    <w:p w14:paraId="0977175D" w14:textId="6977B828" w:rsidR="006455FE" w:rsidRPr="006455FE" w:rsidRDefault="006455FE" w:rsidP="006455F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b/>
          <w:color w:val="auto"/>
          <w:sz w:val="28"/>
          <w:szCs w:val="28"/>
        </w:rPr>
      </w:pPr>
      <w:r w:rsidRPr="006455FE">
        <w:rPr>
          <w:rFonts w:eastAsia="Calibri"/>
          <w:b/>
          <w:color w:val="auto"/>
          <w:sz w:val="28"/>
          <w:szCs w:val="28"/>
        </w:rPr>
        <w:lastRenderedPageBreak/>
        <w:t>Планируемые результаты освоения учебной дисциплины</w:t>
      </w:r>
    </w:p>
    <w:p w14:paraId="0DB4B2FC" w14:textId="77777777" w:rsidR="00F931A4" w:rsidRDefault="00F931A4" w:rsidP="00BE132A">
      <w:pPr>
        <w:autoSpaceDE w:val="0"/>
        <w:autoSpaceDN w:val="0"/>
        <w:adjustRightInd w:val="0"/>
        <w:spacing w:after="0" w:line="240" w:lineRule="auto"/>
        <w:ind w:left="0" w:firstLine="709"/>
        <w:rPr>
          <w:bCs/>
          <w:sz w:val="28"/>
          <w:szCs w:val="28"/>
        </w:rPr>
      </w:pPr>
    </w:p>
    <w:p w14:paraId="5CEBDDC2" w14:textId="45D168F7" w:rsidR="00BE132A" w:rsidRDefault="00BE132A" w:rsidP="00BE132A">
      <w:pPr>
        <w:autoSpaceDE w:val="0"/>
        <w:autoSpaceDN w:val="0"/>
        <w:adjustRightInd w:val="0"/>
        <w:spacing w:after="0" w:line="240" w:lineRule="auto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Освоение содержания учебной дисциплины обеспечивает достижение следующих результатов</w:t>
      </w:r>
      <w:r w:rsidRPr="00F37D6E">
        <w:rPr>
          <w:bCs/>
          <w:sz w:val="28"/>
          <w:szCs w:val="28"/>
        </w:rPr>
        <w:t>:</w:t>
      </w:r>
    </w:p>
    <w:p w14:paraId="01AEBF74" w14:textId="0B00EF97" w:rsidR="00696432" w:rsidRPr="00696432" w:rsidRDefault="00BE132A" w:rsidP="00BE132A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color w:val="auto"/>
          <w:sz w:val="28"/>
          <w:szCs w:val="28"/>
        </w:rPr>
      </w:pPr>
      <w:r>
        <w:rPr>
          <w:rFonts w:eastAsia="Calibri"/>
          <w:b/>
          <w:bCs/>
          <w:color w:val="auto"/>
          <w:sz w:val="28"/>
          <w:szCs w:val="28"/>
        </w:rPr>
        <w:t>у</w:t>
      </w:r>
      <w:r w:rsidR="00696432" w:rsidRPr="00696432">
        <w:rPr>
          <w:rFonts w:eastAsia="Calibri"/>
          <w:b/>
          <w:bCs/>
          <w:color w:val="auto"/>
          <w:sz w:val="28"/>
          <w:szCs w:val="28"/>
        </w:rPr>
        <w:t>мений:</w:t>
      </w:r>
    </w:p>
    <w:p w14:paraId="27F37EFD" w14:textId="77777777" w:rsidR="00696432" w:rsidRPr="00D12121" w:rsidRDefault="00696432" w:rsidP="00D149A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12121">
        <w:rPr>
          <w:rFonts w:ascii="Times New Roman" w:hAnsi="Times New Roman"/>
          <w:bCs/>
          <w:sz w:val="28"/>
          <w:szCs w:val="28"/>
        </w:rPr>
        <w:t>охарактеризовать специфику деятельности (цель, задачи, направления и иное) учреждений социальной сферы;</w:t>
      </w:r>
    </w:p>
    <w:p w14:paraId="435B6C14" w14:textId="77777777" w:rsidR="00696432" w:rsidRPr="00D12121" w:rsidRDefault="00696432" w:rsidP="00D149A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12121">
        <w:rPr>
          <w:rFonts w:ascii="Times New Roman" w:hAnsi="Times New Roman"/>
          <w:bCs/>
          <w:sz w:val="28"/>
          <w:szCs w:val="28"/>
        </w:rPr>
        <w:t>обосновать необходимость взаимодействия учреждений социальной сферы с учреждениями и организациями иных систем;</w:t>
      </w:r>
    </w:p>
    <w:p w14:paraId="254E26A4" w14:textId="77777777" w:rsidR="00696432" w:rsidRPr="00D12121" w:rsidRDefault="00D12121" w:rsidP="00D149A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696432" w:rsidRPr="00D12121">
        <w:rPr>
          <w:rFonts w:ascii="Times New Roman" w:hAnsi="Times New Roman"/>
          <w:bCs/>
          <w:sz w:val="28"/>
          <w:szCs w:val="28"/>
        </w:rPr>
        <w:t>пределять возможность использования зарубежного опыта социальной работы в своей деятельности;</w:t>
      </w:r>
    </w:p>
    <w:p w14:paraId="422D2038" w14:textId="77777777" w:rsidR="00696432" w:rsidRPr="00696432" w:rsidRDefault="00696432" w:rsidP="001E0AD4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color w:val="auto"/>
          <w:sz w:val="28"/>
          <w:szCs w:val="28"/>
        </w:rPr>
      </w:pPr>
      <w:r w:rsidRPr="00696432">
        <w:rPr>
          <w:rFonts w:eastAsia="Calibri"/>
          <w:b/>
          <w:bCs/>
          <w:color w:val="auto"/>
          <w:sz w:val="28"/>
          <w:szCs w:val="28"/>
        </w:rPr>
        <w:t>знаний:</w:t>
      </w:r>
    </w:p>
    <w:p w14:paraId="5839D87D" w14:textId="77777777" w:rsidR="00696432" w:rsidRPr="00D12121" w:rsidRDefault="00696432" w:rsidP="00D149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12121">
        <w:rPr>
          <w:rFonts w:ascii="Times New Roman" w:hAnsi="Times New Roman"/>
          <w:bCs/>
          <w:sz w:val="28"/>
          <w:szCs w:val="28"/>
        </w:rPr>
        <w:t>структуру органов социальной работы в Российской Федерации и конкретном регионе;</w:t>
      </w:r>
    </w:p>
    <w:p w14:paraId="3E330C93" w14:textId="77777777" w:rsidR="00696432" w:rsidRPr="00D12121" w:rsidRDefault="00696432" w:rsidP="00D149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12121">
        <w:rPr>
          <w:rFonts w:ascii="Times New Roman" w:hAnsi="Times New Roman"/>
          <w:bCs/>
          <w:sz w:val="28"/>
          <w:szCs w:val="28"/>
        </w:rPr>
        <w:t>особенности межведомственного взаимодействия в социальной работе;</w:t>
      </w:r>
    </w:p>
    <w:p w14:paraId="47764316" w14:textId="77777777" w:rsidR="00696432" w:rsidRPr="00D12121" w:rsidRDefault="00696432" w:rsidP="00D149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D12121">
        <w:rPr>
          <w:rFonts w:ascii="Times New Roman" w:hAnsi="Times New Roman"/>
          <w:bCs/>
          <w:sz w:val="28"/>
          <w:szCs w:val="28"/>
        </w:rPr>
        <w:t>особенности социальной работы в различных сферах жизнедеятельности человека;</w:t>
      </w:r>
    </w:p>
    <w:p w14:paraId="1EF87B1C" w14:textId="77777777" w:rsidR="00040848" w:rsidRPr="00D12121" w:rsidRDefault="00040848" w:rsidP="00D149AB">
      <w:pPr>
        <w:pStyle w:val="a6"/>
        <w:numPr>
          <w:ilvl w:val="0"/>
          <w:numId w:val="4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12121">
        <w:rPr>
          <w:rFonts w:ascii="Times New Roman" w:hAnsi="Times New Roman" w:cs="Times New Roman"/>
          <w:sz w:val="28"/>
          <w:szCs w:val="28"/>
        </w:rPr>
        <w:t>особенности социальной политики Российской Федерации, ее цели и задачи;</w:t>
      </w:r>
    </w:p>
    <w:p w14:paraId="3D97AC07" w14:textId="77777777" w:rsidR="00040848" w:rsidRPr="00D12121" w:rsidRDefault="00040848" w:rsidP="00D149AB">
      <w:pPr>
        <w:pStyle w:val="a6"/>
        <w:numPr>
          <w:ilvl w:val="0"/>
          <w:numId w:val="4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12121">
        <w:rPr>
          <w:rFonts w:ascii="Times New Roman" w:hAnsi="Times New Roman" w:cs="Times New Roman"/>
          <w:sz w:val="28"/>
          <w:szCs w:val="28"/>
        </w:rPr>
        <w:t>основные направления и принципы социальной работы в России;</w:t>
      </w:r>
    </w:p>
    <w:p w14:paraId="7EAF4DA0" w14:textId="77777777" w:rsidR="00040848" w:rsidRPr="00D12121" w:rsidRDefault="00040848" w:rsidP="00D149AB">
      <w:pPr>
        <w:pStyle w:val="a6"/>
        <w:numPr>
          <w:ilvl w:val="0"/>
          <w:numId w:val="4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12121">
        <w:rPr>
          <w:rFonts w:ascii="Times New Roman" w:hAnsi="Times New Roman" w:cs="Times New Roman"/>
          <w:sz w:val="28"/>
          <w:szCs w:val="28"/>
        </w:rPr>
        <w:t>систему организации социальной работы в Российской Федерации;</w:t>
      </w:r>
    </w:p>
    <w:p w14:paraId="2641DF19" w14:textId="77777777" w:rsidR="00040848" w:rsidRPr="00D12121" w:rsidRDefault="00040848" w:rsidP="00D149AB">
      <w:pPr>
        <w:pStyle w:val="a6"/>
        <w:numPr>
          <w:ilvl w:val="0"/>
          <w:numId w:val="4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12121">
        <w:rPr>
          <w:rFonts w:ascii="Times New Roman" w:hAnsi="Times New Roman" w:cs="Times New Roman"/>
          <w:sz w:val="28"/>
          <w:szCs w:val="28"/>
        </w:rPr>
        <w:t>систему учреждений социальной сферы и особенности их взаимодействия;</w:t>
      </w:r>
    </w:p>
    <w:p w14:paraId="4818922E" w14:textId="3D9927A4" w:rsidR="00040848" w:rsidRPr="003E681E" w:rsidRDefault="00040848" w:rsidP="00D149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bCs/>
          <w:sz w:val="28"/>
          <w:szCs w:val="28"/>
        </w:rPr>
      </w:pPr>
      <w:r w:rsidRPr="00D12121">
        <w:rPr>
          <w:rFonts w:ascii="Times New Roman" w:hAnsi="Times New Roman"/>
          <w:sz w:val="28"/>
          <w:szCs w:val="28"/>
        </w:rPr>
        <w:t xml:space="preserve">особенности </w:t>
      </w:r>
      <w:r w:rsidRPr="001E0AD4">
        <w:rPr>
          <w:rFonts w:ascii="Times New Roman" w:hAnsi="Times New Roman"/>
          <w:sz w:val="28"/>
          <w:szCs w:val="28"/>
        </w:rPr>
        <w:t>деятельности органов социальной защиты региона</w:t>
      </w:r>
      <w:r w:rsidR="001E0AD4" w:rsidRPr="001E0AD4">
        <w:rPr>
          <w:rFonts w:ascii="Times New Roman" w:hAnsi="Times New Roman"/>
          <w:sz w:val="28"/>
          <w:szCs w:val="28"/>
        </w:rPr>
        <w:t>;</w:t>
      </w:r>
    </w:p>
    <w:p w14:paraId="365051FC" w14:textId="0326C298" w:rsidR="00A66AD6" w:rsidRPr="00CE4237" w:rsidRDefault="00A66AD6" w:rsidP="00A66AD6">
      <w:pPr>
        <w:pStyle w:val="ConsPlusNormal"/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достижение </w:t>
      </w:r>
      <w:r w:rsidRPr="00CE4237">
        <w:rPr>
          <w:b/>
          <w:sz w:val="28"/>
          <w:szCs w:val="28"/>
        </w:rPr>
        <w:t>личностны</w:t>
      </w:r>
      <w:r>
        <w:rPr>
          <w:b/>
          <w:sz w:val="28"/>
          <w:szCs w:val="28"/>
        </w:rPr>
        <w:t>х</w:t>
      </w:r>
      <w:r w:rsidRPr="00CE4237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ов</w:t>
      </w:r>
      <w:r w:rsidRPr="00CE4237">
        <w:rPr>
          <w:b/>
          <w:sz w:val="28"/>
          <w:szCs w:val="28"/>
        </w:rPr>
        <w:t>:</w:t>
      </w:r>
    </w:p>
    <w:p w14:paraId="4265F435" w14:textId="77777777" w:rsidR="00A66AD6" w:rsidRPr="00CE4237" w:rsidRDefault="00A66AD6" w:rsidP="00A66AD6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6. Проявляющий уважение к людям старшего поколения и готовность к участию в социальной поддержке и волонтерских движениях.</w:t>
      </w:r>
    </w:p>
    <w:p w14:paraId="5C566FEA" w14:textId="77777777" w:rsidR="00A66AD6" w:rsidRPr="00CE4237" w:rsidRDefault="00A66AD6" w:rsidP="00A66AD6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 xml:space="preserve"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14:paraId="7B105BF7" w14:textId="77777777" w:rsidR="00A66AD6" w:rsidRPr="00CE4237" w:rsidRDefault="00A66AD6" w:rsidP="00A66AD6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14:paraId="5E8E8CB9" w14:textId="68277C25" w:rsidR="003E681E" w:rsidRPr="00A66AD6" w:rsidRDefault="00A66AD6" w:rsidP="00A66AD6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71ACCF37" w14:textId="11FBA93B" w:rsidR="00696432" w:rsidRPr="00696432" w:rsidRDefault="00D12121" w:rsidP="001E0AD4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color w:val="auto"/>
          <w:sz w:val="28"/>
          <w:szCs w:val="28"/>
        </w:rPr>
      </w:pPr>
      <w:r>
        <w:rPr>
          <w:rFonts w:eastAsia="Calibri"/>
          <w:b/>
          <w:bCs/>
          <w:color w:val="auto"/>
          <w:sz w:val="28"/>
          <w:szCs w:val="28"/>
        </w:rPr>
        <w:t>о</w:t>
      </w:r>
      <w:r w:rsidR="00696432" w:rsidRPr="00696432">
        <w:rPr>
          <w:rFonts w:eastAsia="Calibri"/>
          <w:b/>
          <w:bCs/>
          <w:color w:val="auto"/>
          <w:sz w:val="28"/>
          <w:szCs w:val="28"/>
        </w:rPr>
        <w:t>бщих и профессиональных компетенций</w:t>
      </w:r>
      <w:r w:rsidR="001E0AD4">
        <w:rPr>
          <w:rFonts w:eastAsia="Calibri"/>
          <w:b/>
          <w:bCs/>
          <w:color w:val="auto"/>
          <w:sz w:val="28"/>
          <w:szCs w:val="28"/>
        </w:rPr>
        <w:t>:</w:t>
      </w:r>
    </w:p>
    <w:p w14:paraId="0D966F63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F3BECEC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bookmarkStart w:id="2" w:name="sub_1512"/>
      <w:r w:rsidRPr="00067B14">
        <w:rPr>
          <w:rFonts w:eastAsia="Calibri"/>
          <w:color w:val="auto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8FD1046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bookmarkStart w:id="3" w:name="sub_1513"/>
      <w:bookmarkEnd w:id="2"/>
      <w:r w:rsidRPr="00067B14">
        <w:rPr>
          <w:rFonts w:eastAsia="Calibri"/>
          <w:color w:val="auto"/>
          <w:sz w:val="28"/>
          <w:szCs w:val="28"/>
        </w:rPr>
        <w:t>OK 3. Принимать решения в стандартных и нестандартных ситуациях и нести за них ответственность.</w:t>
      </w:r>
      <w:bookmarkEnd w:id="3"/>
    </w:p>
    <w:p w14:paraId="3F660E8B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4948BE6A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6BDD322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ОК 9. Быть готовым к смене технологий в профессиональной деятельности.</w:t>
      </w:r>
    </w:p>
    <w:p w14:paraId="3B598509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ОК 11. Быть готовым брать на себя нравственные обязательства по отношению к природе, обществу, человеку.</w:t>
      </w:r>
    </w:p>
    <w:p w14:paraId="74518142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75D8BCC1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ПК 1.2. Координировать работу по социально-бытовому обслуживанию клиента.</w:t>
      </w:r>
    </w:p>
    <w:p w14:paraId="16CE3B04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ПК 1.3. Осуществлять социальный патронат клиента, в том числе содействовать в оказании медико-социального патронажа.</w:t>
      </w:r>
    </w:p>
    <w:p w14:paraId="00BAC885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18AB5569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7FF84E5F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ПК 2.2. Координировать работу по преобразованию ТЖС в семье и у детей.</w:t>
      </w:r>
    </w:p>
    <w:p w14:paraId="73E384D0" w14:textId="77777777" w:rsidR="00040848" w:rsidRPr="00067B14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7A6B102D" w14:textId="77777777" w:rsidR="00040848" w:rsidRDefault="00040848" w:rsidP="00DC51C2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67B14">
        <w:rPr>
          <w:rFonts w:eastAsia="Calibri"/>
          <w:color w:val="auto"/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78588ED9" w14:textId="77777777" w:rsidR="00040848" w:rsidRPr="00C66B93" w:rsidRDefault="00040848" w:rsidP="00DC51C2">
      <w:pPr>
        <w:pStyle w:val="ConsPlusNormal"/>
        <w:ind w:firstLine="709"/>
        <w:jc w:val="both"/>
        <w:rPr>
          <w:sz w:val="28"/>
          <w:szCs w:val="28"/>
        </w:rPr>
      </w:pPr>
      <w:r w:rsidRPr="00C66B93">
        <w:rPr>
          <w:sz w:val="28"/>
          <w:szCs w:val="28"/>
        </w:rPr>
        <w:t>ПК 3.1. Диагностировать ТЖС у лиц из групп риска.</w:t>
      </w:r>
    </w:p>
    <w:p w14:paraId="786D0873" w14:textId="77777777" w:rsidR="00040848" w:rsidRPr="00C66B93" w:rsidRDefault="00040848" w:rsidP="00DC51C2">
      <w:pPr>
        <w:pStyle w:val="ConsPlusNormal"/>
        <w:ind w:firstLine="709"/>
        <w:jc w:val="both"/>
        <w:rPr>
          <w:sz w:val="28"/>
          <w:szCs w:val="28"/>
        </w:rPr>
      </w:pPr>
      <w:r w:rsidRPr="00C66B93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35C8A971" w14:textId="52326ECA" w:rsidR="001E0AD4" w:rsidRDefault="00040848" w:rsidP="00BE132A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C66B93">
        <w:rPr>
          <w:sz w:val="28"/>
          <w:szCs w:val="28"/>
        </w:rPr>
        <w:t>ПК 3.5. Проводить профилактику возникновения новых ТЖС у лиц из групп риска</w:t>
      </w:r>
      <w:r w:rsidR="00BE132A">
        <w:rPr>
          <w:sz w:val="28"/>
          <w:szCs w:val="28"/>
        </w:rPr>
        <w:t>.</w:t>
      </w:r>
    </w:p>
    <w:p w14:paraId="19387A65" w14:textId="77777777" w:rsidR="001E0AD4" w:rsidRDefault="00696432" w:rsidP="001E0AD4">
      <w:pPr>
        <w:pStyle w:val="ConsPlusNormal"/>
        <w:ind w:firstLine="709"/>
        <w:jc w:val="both"/>
        <w:rPr>
          <w:bCs/>
          <w:sz w:val="28"/>
          <w:szCs w:val="28"/>
        </w:rPr>
      </w:pPr>
      <w:r w:rsidRPr="00696432">
        <w:rPr>
          <w:bCs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14:paraId="66933F86" w14:textId="39A36FFD" w:rsidR="001E0AD4" w:rsidRDefault="00696432" w:rsidP="001E0AD4">
      <w:pPr>
        <w:pStyle w:val="ConsPlusNormal"/>
        <w:ind w:firstLine="709"/>
        <w:jc w:val="both"/>
        <w:rPr>
          <w:bCs/>
          <w:sz w:val="28"/>
          <w:szCs w:val="28"/>
        </w:rPr>
      </w:pPr>
      <w:r w:rsidRPr="00696432">
        <w:rPr>
          <w:bCs/>
          <w:sz w:val="28"/>
          <w:szCs w:val="28"/>
        </w:rPr>
        <w:t>Контроль результатов самостоятельной работы студентов по дисциплине проходит в устной или смешанной форме.</w:t>
      </w:r>
    </w:p>
    <w:p w14:paraId="69A5D921" w14:textId="77777777" w:rsidR="00696432" w:rsidRPr="00696432" w:rsidRDefault="00696432" w:rsidP="00DC51C2">
      <w:pPr>
        <w:keepNext/>
        <w:keepLines/>
        <w:spacing w:after="0" w:line="240" w:lineRule="auto"/>
        <w:ind w:left="0" w:firstLine="0"/>
        <w:jc w:val="center"/>
        <w:outlineLvl w:val="1"/>
        <w:rPr>
          <w:bCs/>
          <w:i/>
          <w:iCs/>
          <w:sz w:val="28"/>
          <w:szCs w:val="28"/>
        </w:rPr>
      </w:pPr>
    </w:p>
    <w:p w14:paraId="1A87C851" w14:textId="4AF2BFB1" w:rsidR="00696432" w:rsidRPr="00696432" w:rsidRDefault="00696432" w:rsidP="00DC51C2">
      <w:pPr>
        <w:keepNext/>
        <w:keepLines/>
        <w:spacing w:after="0" w:line="240" w:lineRule="auto"/>
        <w:ind w:left="0" w:firstLine="0"/>
        <w:jc w:val="center"/>
        <w:outlineLvl w:val="1"/>
        <w:rPr>
          <w:b/>
          <w:bCs/>
          <w:sz w:val="28"/>
          <w:szCs w:val="28"/>
        </w:rPr>
      </w:pPr>
      <w:r w:rsidRPr="00696432">
        <w:rPr>
          <w:bCs/>
          <w:sz w:val="28"/>
          <w:szCs w:val="28"/>
        </w:rPr>
        <w:br w:type="page"/>
      </w:r>
      <w:r w:rsidRPr="00696432">
        <w:rPr>
          <w:b/>
          <w:bCs/>
          <w:sz w:val="28"/>
          <w:szCs w:val="28"/>
        </w:rPr>
        <w:lastRenderedPageBreak/>
        <w:t>Тематический план самостоятельной работы</w:t>
      </w:r>
    </w:p>
    <w:p w14:paraId="661C9288" w14:textId="77777777" w:rsidR="00DF373D" w:rsidRPr="00696432" w:rsidRDefault="00DF373D" w:rsidP="00DC51C2">
      <w:pPr>
        <w:spacing w:after="0" w:line="240" w:lineRule="auto"/>
        <w:ind w:left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6139"/>
        <w:gridCol w:w="1007"/>
      </w:tblGrid>
      <w:tr w:rsidR="005F07C1" w:rsidRPr="00B0013B" w14:paraId="41DFF83D" w14:textId="77777777" w:rsidTr="005F07C1">
        <w:trPr>
          <w:trHeight w:val="70"/>
          <w:tblHeader/>
          <w:jc w:val="center"/>
        </w:trPr>
        <w:tc>
          <w:tcPr>
            <w:tcW w:w="1267" w:type="pct"/>
            <w:shd w:val="clear" w:color="auto" w:fill="auto"/>
          </w:tcPr>
          <w:p w14:paraId="712E53B4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B0013B">
              <w:rPr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3207" w:type="pct"/>
            <w:shd w:val="clear" w:color="auto" w:fill="auto"/>
          </w:tcPr>
          <w:p w14:paraId="194E1A9A" w14:textId="5DB0CFE0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B0013B">
              <w:rPr>
                <w:b/>
                <w:bCs/>
                <w:szCs w:val="24"/>
              </w:rPr>
              <w:t xml:space="preserve">Содержание </w:t>
            </w:r>
            <w:r>
              <w:rPr>
                <w:b/>
                <w:bCs/>
                <w:szCs w:val="24"/>
              </w:rPr>
              <w:t>самостоятельной работы</w:t>
            </w:r>
          </w:p>
        </w:tc>
        <w:tc>
          <w:tcPr>
            <w:tcW w:w="526" w:type="pct"/>
            <w:shd w:val="clear" w:color="auto" w:fill="auto"/>
          </w:tcPr>
          <w:p w14:paraId="645F434F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B0013B">
              <w:rPr>
                <w:b/>
                <w:bCs/>
                <w:szCs w:val="24"/>
              </w:rPr>
              <w:t>Объем часов</w:t>
            </w:r>
          </w:p>
        </w:tc>
      </w:tr>
      <w:tr w:rsidR="005F07C1" w:rsidRPr="00B0013B" w14:paraId="3396782F" w14:textId="77777777" w:rsidTr="005F07C1">
        <w:trPr>
          <w:trHeight w:val="20"/>
          <w:jc w:val="center"/>
        </w:trPr>
        <w:tc>
          <w:tcPr>
            <w:tcW w:w="4474" w:type="pct"/>
            <w:gridSpan w:val="2"/>
            <w:shd w:val="clear" w:color="auto" w:fill="auto"/>
          </w:tcPr>
          <w:p w14:paraId="48431579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iCs/>
                <w:szCs w:val="24"/>
              </w:rPr>
            </w:pPr>
            <w:r w:rsidRPr="00B0013B">
              <w:rPr>
                <w:b/>
                <w:bCs/>
                <w:szCs w:val="24"/>
              </w:rPr>
              <w:t xml:space="preserve">Раздел 1. </w:t>
            </w:r>
            <w:r w:rsidRPr="00B0013B">
              <w:rPr>
                <w:b/>
                <w:bCs/>
                <w:iCs/>
                <w:szCs w:val="24"/>
              </w:rPr>
              <w:t>Социальная работа в России</w:t>
            </w:r>
          </w:p>
        </w:tc>
        <w:tc>
          <w:tcPr>
            <w:tcW w:w="526" w:type="pct"/>
            <w:shd w:val="clear" w:color="auto" w:fill="auto"/>
          </w:tcPr>
          <w:p w14:paraId="509BB094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/>
                <w:i/>
                <w:iCs/>
                <w:szCs w:val="24"/>
              </w:rPr>
            </w:pPr>
          </w:p>
        </w:tc>
      </w:tr>
      <w:tr w:rsidR="005F07C1" w:rsidRPr="00B0013B" w14:paraId="7CE234AB" w14:textId="77777777" w:rsidTr="005F07C1">
        <w:trPr>
          <w:trHeight w:val="20"/>
          <w:jc w:val="center"/>
        </w:trPr>
        <w:tc>
          <w:tcPr>
            <w:tcW w:w="1267" w:type="pct"/>
            <w:shd w:val="clear" w:color="auto" w:fill="auto"/>
          </w:tcPr>
          <w:p w14:paraId="2E8D6131" w14:textId="77777777" w:rsidR="005F07C1" w:rsidRPr="00D12121" w:rsidRDefault="005F07C1" w:rsidP="00D12121">
            <w:pPr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b/>
                <w:bCs/>
                <w:szCs w:val="24"/>
              </w:rPr>
              <w:t>Тема 1.1.</w:t>
            </w:r>
            <w:r w:rsidRPr="00B0013B">
              <w:rPr>
                <w:szCs w:val="24"/>
              </w:rPr>
              <w:t xml:space="preserve"> Совреме</w:t>
            </w:r>
            <w:r>
              <w:rPr>
                <w:szCs w:val="24"/>
              </w:rPr>
              <w:t>нная социальная работа в России</w:t>
            </w:r>
          </w:p>
        </w:tc>
        <w:tc>
          <w:tcPr>
            <w:tcW w:w="3207" w:type="pct"/>
            <w:shd w:val="clear" w:color="auto" w:fill="auto"/>
          </w:tcPr>
          <w:p w14:paraId="00D65E89" w14:textId="342445A3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Подготовить рефераты: «Управление социальной сферой в РФ», «Управление социальной сферой в Вологодской области»</w:t>
            </w:r>
            <w:r w:rsidR="000A7EBD">
              <w:rPr>
                <w:szCs w:val="24"/>
              </w:rPr>
              <w:t>.</w:t>
            </w:r>
          </w:p>
        </w:tc>
        <w:tc>
          <w:tcPr>
            <w:tcW w:w="526" w:type="pct"/>
            <w:shd w:val="clear" w:color="auto" w:fill="auto"/>
          </w:tcPr>
          <w:p w14:paraId="3AF5570E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iCs/>
                <w:szCs w:val="24"/>
              </w:rPr>
            </w:pPr>
            <w:r w:rsidRPr="00D12121">
              <w:rPr>
                <w:iCs/>
                <w:szCs w:val="24"/>
              </w:rPr>
              <w:t>4</w:t>
            </w:r>
          </w:p>
        </w:tc>
      </w:tr>
      <w:tr w:rsidR="005F07C1" w:rsidRPr="00B0013B" w14:paraId="0A7122EA" w14:textId="77777777" w:rsidTr="005F07C1">
        <w:trPr>
          <w:trHeight w:val="20"/>
          <w:jc w:val="center"/>
        </w:trPr>
        <w:tc>
          <w:tcPr>
            <w:tcW w:w="1267" w:type="pct"/>
            <w:shd w:val="clear" w:color="auto" w:fill="auto"/>
          </w:tcPr>
          <w:p w14:paraId="0D0B8A9F" w14:textId="77777777" w:rsidR="005F07C1" w:rsidRPr="00D12121" w:rsidRDefault="005F07C1" w:rsidP="00D12121">
            <w:pPr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b/>
                <w:bCs/>
                <w:szCs w:val="24"/>
              </w:rPr>
              <w:t>Тема 1.2.</w:t>
            </w:r>
            <w:r w:rsidRPr="00B0013B">
              <w:rPr>
                <w:szCs w:val="24"/>
              </w:rPr>
              <w:t xml:space="preserve"> Социаль</w:t>
            </w:r>
            <w:r>
              <w:rPr>
                <w:szCs w:val="24"/>
              </w:rPr>
              <w:t>ная политика современной России</w:t>
            </w:r>
          </w:p>
        </w:tc>
        <w:tc>
          <w:tcPr>
            <w:tcW w:w="3207" w:type="pct"/>
            <w:shd w:val="clear" w:color="auto" w:fill="auto"/>
          </w:tcPr>
          <w:p w14:paraId="0ED1AB0A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1. Схематично изобразить структуру органов социальной работы в России.</w:t>
            </w:r>
          </w:p>
          <w:p w14:paraId="1C9B57BB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2.  С помощью граф-схемы отразить межведомственное взаимодействие социальной работы.</w:t>
            </w:r>
          </w:p>
          <w:p w14:paraId="0E816426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3. Разработка кроссворда по теме.</w:t>
            </w:r>
          </w:p>
        </w:tc>
        <w:tc>
          <w:tcPr>
            <w:tcW w:w="526" w:type="pct"/>
            <w:shd w:val="clear" w:color="auto" w:fill="auto"/>
          </w:tcPr>
          <w:p w14:paraId="14EBB6A9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iCs/>
                <w:szCs w:val="24"/>
              </w:rPr>
            </w:pPr>
            <w:r w:rsidRPr="00D12121">
              <w:rPr>
                <w:iCs/>
                <w:szCs w:val="24"/>
              </w:rPr>
              <w:t>4</w:t>
            </w:r>
          </w:p>
        </w:tc>
      </w:tr>
      <w:tr w:rsidR="005F07C1" w:rsidRPr="00B0013B" w14:paraId="384EF401" w14:textId="77777777" w:rsidTr="005F07C1">
        <w:trPr>
          <w:trHeight w:val="20"/>
          <w:jc w:val="center"/>
        </w:trPr>
        <w:tc>
          <w:tcPr>
            <w:tcW w:w="4474" w:type="pct"/>
            <w:gridSpan w:val="2"/>
            <w:shd w:val="clear" w:color="auto" w:fill="auto"/>
          </w:tcPr>
          <w:p w14:paraId="31551891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b/>
                <w:bCs/>
                <w:szCs w:val="24"/>
              </w:rPr>
              <w:t xml:space="preserve">Раздел 2. </w:t>
            </w:r>
            <w:r w:rsidRPr="00B0013B">
              <w:rPr>
                <w:b/>
                <w:bCs/>
                <w:iCs/>
                <w:szCs w:val="24"/>
              </w:rPr>
              <w:t>Система органов социальной защиты населения в России</w:t>
            </w:r>
          </w:p>
        </w:tc>
        <w:tc>
          <w:tcPr>
            <w:tcW w:w="526" w:type="pct"/>
            <w:shd w:val="clear" w:color="auto" w:fill="auto"/>
          </w:tcPr>
          <w:p w14:paraId="289C36F0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/>
                <w:iCs/>
                <w:szCs w:val="24"/>
              </w:rPr>
            </w:pPr>
          </w:p>
        </w:tc>
      </w:tr>
      <w:tr w:rsidR="005F07C1" w:rsidRPr="00B0013B" w14:paraId="11FBD736" w14:textId="77777777" w:rsidTr="005F07C1">
        <w:trPr>
          <w:trHeight w:val="20"/>
          <w:jc w:val="center"/>
        </w:trPr>
        <w:tc>
          <w:tcPr>
            <w:tcW w:w="1267" w:type="pct"/>
            <w:shd w:val="clear" w:color="auto" w:fill="auto"/>
          </w:tcPr>
          <w:p w14:paraId="47F39FC8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b/>
                <w:bCs/>
                <w:szCs w:val="24"/>
              </w:rPr>
              <w:t>Тема 2.1</w:t>
            </w:r>
            <w:r w:rsidRPr="00B0013B">
              <w:rPr>
                <w:bCs/>
                <w:szCs w:val="24"/>
              </w:rPr>
              <w:t xml:space="preserve">. </w:t>
            </w:r>
            <w:r w:rsidRPr="00B0013B">
              <w:rPr>
                <w:szCs w:val="24"/>
              </w:rPr>
              <w:t>Особенности российской государственной сист</w:t>
            </w:r>
            <w:r>
              <w:rPr>
                <w:szCs w:val="24"/>
              </w:rPr>
              <w:t>емы социальной защиты населения</w:t>
            </w:r>
          </w:p>
        </w:tc>
        <w:tc>
          <w:tcPr>
            <w:tcW w:w="3207" w:type="pct"/>
            <w:shd w:val="clear" w:color="auto" w:fill="auto"/>
          </w:tcPr>
          <w:p w14:paraId="68459831" w14:textId="77777777" w:rsidR="005F07C1" w:rsidRPr="00B0013B" w:rsidRDefault="005F07C1" w:rsidP="00D149AB">
            <w:pPr>
              <w:numPr>
                <w:ilvl w:val="0"/>
                <w:numId w:val="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Подготовка доклада и сообщений: «Принципы социальной защиты населения»</w:t>
            </w:r>
          </w:p>
          <w:p w14:paraId="50EC7627" w14:textId="77777777" w:rsidR="005F07C1" w:rsidRPr="00B0013B" w:rsidRDefault="005F07C1" w:rsidP="00D149AB">
            <w:pPr>
              <w:numPr>
                <w:ilvl w:val="0"/>
                <w:numId w:val="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Подготовка реферата по теме: «Основные направления социальной защиты населения».</w:t>
            </w:r>
          </w:p>
          <w:p w14:paraId="1A7D94A8" w14:textId="77777777" w:rsidR="005F07C1" w:rsidRPr="00B0013B" w:rsidRDefault="005F07C1" w:rsidP="00D149AB">
            <w:pPr>
              <w:numPr>
                <w:ilvl w:val="0"/>
                <w:numId w:val="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Подготовка реферата по теме: «Правовое положение, направления деятельности, структура министерства».</w:t>
            </w:r>
          </w:p>
        </w:tc>
        <w:tc>
          <w:tcPr>
            <w:tcW w:w="526" w:type="pct"/>
            <w:shd w:val="clear" w:color="auto" w:fill="auto"/>
          </w:tcPr>
          <w:p w14:paraId="5EBCA661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iCs/>
                <w:szCs w:val="24"/>
              </w:rPr>
            </w:pPr>
            <w:r w:rsidRPr="00D12121">
              <w:rPr>
                <w:iCs/>
                <w:szCs w:val="24"/>
              </w:rPr>
              <w:t>5</w:t>
            </w:r>
          </w:p>
        </w:tc>
      </w:tr>
      <w:tr w:rsidR="005F07C1" w:rsidRPr="00B0013B" w14:paraId="3DF67BCB" w14:textId="77777777" w:rsidTr="005F07C1">
        <w:trPr>
          <w:trHeight w:val="20"/>
          <w:jc w:val="center"/>
        </w:trPr>
        <w:tc>
          <w:tcPr>
            <w:tcW w:w="1267" w:type="pct"/>
            <w:shd w:val="clear" w:color="auto" w:fill="auto"/>
          </w:tcPr>
          <w:p w14:paraId="057BF30F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B0013B">
              <w:rPr>
                <w:b/>
                <w:bCs/>
                <w:szCs w:val="24"/>
              </w:rPr>
              <w:t xml:space="preserve">Тема 2.2. </w:t>
            </w:r>
            <w:r w:rsidRPr="00B0013B">
              <w:rPr>
                <w:szCs w:val="24"/>
              </w:rPr>
              <w:t>Система соц</w:t>
            </w:r>
            <w:r>
              <w:rPr>
                <w:szCs w:val="24"/>
              </w:rPr>
              <w:t>иального обслуживания населения</w:t>
            </w:r>
          </w:p>
        </w:tc>
        <w:tc>
          <w:tcPr>
            <w:tcW w:w="3207" w:type="pct"/>
            <w:shd w:val="clear" w:color="auto" w:fill="auto"/>
          </w:tcPr>
          <w:p w14:paraId="7F284204" w14:textId="77777777" w:rsidR="005F07C1" w:rsidRPr="00B0013B" w:rsidRDefault="005F07C1" w:rsidP="00D149AB">
            <w:pPr>
              <w:numPr>
                <w:ilvl w:val="0"/>
                <w:numId w:val="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Составить схему государственных органов социальной защиты населения.</w:t>
            </w:r>
          </w:p>
          <w:p w14:paraId="46797CCD" w14:textId="77777777" w:rsidR="005F07C1" w:rsidRPr="00B0013B" w:rsidRDefault="005F07C1" w:rsidP="00D149AB">
            <w:pPr>
              <w:numPr>
                <w:ilvl w:val="0"/>
                <w:numId w:val="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Подготовка мультимедийной презентации «Виды государственных и негосударственных социальных служб»</w:t>
            </w:r>
          </w:p>
        </w:tc>
        <w:tc>
          <w:tcPr>
            <w:tcW w:w="526" w:type="pct"/>
            <w:shd w:val="clear" w:color="auto" w:fill="auto"/>
          </w:tcPr>
          <w:p w14:paraId="3DB5AD4C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iCs/>
                <w:szCs w:val="24"/>
              </w:rPr>
            </w:pPr>
            <w:r w:rsidRPr="00D12121">
              <w:rPr>
                <w:iCs/>
                <w:szCs w:val="24"/>
              </w:rPr>
              <w:t>5</w:t>
            </w:r>
          </w:p>
        </w:tc>
      </w:tr>
      <w:tr w:rsidR="005F07C1" w:rsidRPr="00B0013B" w14:paraId="05A09F4A" w14:textId="77777777" w:rsidTr="005F07C1">
        <w:trPr>
          <w:trHeight w:val="225"/>
          <w:jc w:val="center"/>
        </w:trPr>
        <w:tc>
          <w:tcPr>
            <w:tcW w:w="1267" w:type="pct"/>
            <w:shd w:val="clear" w:color="auto" w:fill="auto"/>
          </w:tcPr>
          <w:p w14:paraId="33F7DFAE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b/>
                <w:bCs/>
                <w:szCs w:val="24"/>
              </w:rPr>
            </w:pPr>
            <w:r w:rsidRPr="00B0013B">
              <w:rPr>
                <w:b/>
                <w:bCs/>
                <w:szCs w:val="24"/>
              </w:rPr>
              <w:t>Тема 2.3</w:t>
            </w:r>
            <w:r w:rsidRPr="00B0013B">
              <w:rPr>
                <w:bCs/>
                <w:szCs w:val="24"/>
              </w:rPr>
              <w:t xml:space="preserve">. </w:t>
            </w:r>
            <w:r w:rsidRPr="00B0013B">
              <w:rPr>
                <w:szCs w:val="24"/>
              </w:rPr>
              <w:t>Территориальные учреждения социальной защиты и со</w:t>
            </w:r>
            <w:r>
              <w:rPr>
                <w:szCs w:val="24"/>
              </w:rPr>
              <w:t>циального обеспечения населения</w:t>
            </w:r>
          </w:p>
        </w:tc>
        <w:tc>
          <w:tcPr>
            <w:tcW w:w="3207" w:type="pct"/>
            <w:shd w:val="clear" w:color="auto" w:fill="auto"/>
          </w:tcPr>
          <w:p w14:paraId="474CF43F" w14:textId="77777777" w:rsidR="005F07C1" w:rsidRPr="00B0013B" w:rsidRDefault="005F07C1" w:rsidP="00D149AB">
            <w:pPr>
              <w:numPr>
                <w:ilvl w:val="0"/>
                <w:numId w:val="8"/>
              </w:numPr>
              <w:tabs>
                <w:tab w:val="left" w:pos="31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Подготовка мультимедийных презентаций: «Отделения социального обслуживания на дому, срочной социальной помощи, отделение дневного пребывания, их правовое положение, задачи и функции».</w:t>
            </w:r>
          </w:p>
        </w:tc>
        <w:tc>
          <w:tcPr>
            <w:tcW w:w="526" w:type="pct"/>
            <w:shd w:val="clear" w:color="auto" w:fill="auto"/>
          </w:tcPr>
          <w:p w14:paraId="6E42ED26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iCs/>
                <w:szCs w:val="24"/>
              </w:rPr>
            </w:pPr>
            <w:r w:rsidRPr="00D12121">
              <w:rPr>
                <w:iCs/>
                <w:szCs w:val="24"/>
              </w:rPr>
              <w:t>5</w:t>
            </w:r>
          </w:p>
        </w:tc>
      </w:tr>
      <w:tr w:rsidR="005F07C1" w:rsidRPr="00B0013B" w14:paraId="427CA613" w14:textId="77777777" w:rsidTr="005F07C1">
        <w:trPr>
          <w:trHeight w:val="70"/>
          <w:jc w:val="center"/>
        </w:trPr>
        <w:tc>
          <w:tcPr>
            <w:tcW w:w="1267" w:type="pct"/>
            <w:shd w:val="clear" w:color="auto" w:fill="auto"/>
          </w:tcPr>
          <w:p w14:paraId="7E0B80D8" w14:textId="77777777" w:rsidR="005F07C1" w:rsidRPr="00B0013B" w:rsidRDefault="005F07C1" w:rsidP="00D12121">
            <w:pPr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b/>
                <w:bCs/>
                <w:szCs w:val="24"/>
              </w:rPr>
              <w:t xml:space="preserve">Тема 2.4. </w:t>
            </w:r>
            <w:r w:rsidRPr="00B0013B">
              <w:rPr>
                <w:szCs w:val="24"/>
              </w:rPr>
              <w:t>Стационарные формы соц</w:t>
            </w:r>
            <w:r>
              <w:rPr>
                <w:szCs w:val="24"/>
              </w:rPr>
              <w:t>иального обслуживания населения</w:t>
            </w:r>
          </w:p>
        </w:tc>
        <w:tc>
          <w:tcPr>
            <w:tcW w:w="3207" w:type="pct"/>
            <w:shd w:val="clear" w:color="auto" w:fill="auto"/>
          </w:tcPr>
          <w:p w14:paraId="1A5AC9B2" w14:textId="2A32014A" w:rsidR="005F07C1" w:rsidRPr="00B0013B" w:rsidRDefault="00F931A4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F931A4">
              <w:rPr>
                <w:szCs w:val="24"/>
              </w:rPr>
              <w:t>Изучение структуры органа социальной защиты на примере конкретного учреждения. Определение степени эффективности деятельности данного учреждения.</w:t>
            </w:r>
          </w:p>
        </w:tc>
        <w:tc>
          <w:tcPr>
            <w:tcW w:w="526" w:type="pct"/>
            <w:shd w:val="clear" w:color="auto" w:fill="auto"/>
          </w:tcPr>
          <w:p w14:paraId="27F86272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iCs/>
                <w:szCs w:val="24"/>
              </w:rPr>
            </w:pPr>
            <w:r w:rsidRPr="00D12121">
              <w:rPr>
                <w:iCs/>
                <w:szCs w:val="24"/>
              </w:rPr>
              <w:t>4</w:t>
            </w:r>
          </w:p>
        </w:tc>
      </w:tr>
      <w:tr w:rsidR="005F07C1" w:rsidRPr="00B0013B" w14:paraId="16F31BA6" w14:textId="77777777" w:rsidTr="005F07C1">
        <w:trPr>
          <w:trHeight w:val="236"/>
          <w:jc w:val="center"/>
        </w:trPr>
        <w:tc>
          <w:tcPr>
            <w:tcW w:w="1267" w:type="pct"/>
            <w:shd w:val="clear" w:color="auto" w:fill="auto"/>
          </w:tcPr>
          <w:p w14:paraId="42FC0E14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B0013B">
              <w:rPr>
                <w:b/>
                <w:bCs/>
                <w:szCs w:val="24"/>
              </w:rPr>
              <w:t xml:space="preserve">Тема 2.5. </w:t>
            </w:r>
            <w:r w:rsidRPr="00B0013B">
              <w:rPr>
                <w:szCs w:val="24"/>
              </w:rPr>
              <w:t xml:space="preserve">Негосударственные службы и </w:t>
            </w:r>
            <w:r>
              <w:rPr>
                <w:szCs w:val="24"/>
              </w:rPr>
              <w:t>организации в социальной работе</w:t>
            </w:r>
          </w:p>
        </w:tc>
        <w:tc>
          <w:tcPr>
            <w:tcW w:w="3207" w:type="pct"/>
            <w:shd w:val="clear" w:color="auto" w:fill="auto"/>
          </w:tcPr>
          <w:p w14:paraId="5AB4F3AD" w14:textId="77777777" w:rsidR="005F07C1" w:rsidRPr="00B0013B" w:rsidRDefault="005F07C1" w:rsidP="00D149AB">
            <w:pPr>
              <w:numPr>
                <w:ilvl w:val="0"/>
                <w:numId w:val="9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0013B">
              <w:rPr>
                <w:szCs w:val="24"/>
              </w:rPr>
              <w:t>Подготовка доклада и сообщений: «Благотворительные фонды Вологодской области. Их цели и задачи».</w:t>
            </w:r>
          </w:p>
        </w:tc>
        <w:tc>
          <w:tcPr>
            <w:tcW w:w="526" w:type="pct"/>
            <w:shd w:val="clear" w:color="auto" w:fill="auto"/>
          </w:tcPr>
          <w:p w14:paraId="6AF50897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iCs/>
                <w:szCs w:val="24"/>
              </w:rPr>
            </w:pPr>
            <w:r w:rsidRPr="00D12121">
              <w:rPr>
                <w:iCs/>
                <w:szCs w:val="24"/>
              </w:rPr>
              <w:t>4</w:t>
            </w:r>
          </w:p>
        </w:tc>
      </w:tr>
      <w:tr w:rsidR="005F07C1" w:rsidRPr="00B0013B" w14:paraId="67E633E2" w14:textId="77777777" w:rsidTr="005F07C1">
        <w:trPr>
          <w:trHeight w:val="236"/>
          <w:jc w:val="center"/>
        </w:trPr>
        <w:tc>
          <w:tcPr>
            <w:tcW w:w="1267" w:type="pct"/>
            <w:shd w:val="clear" w:color="auto" w:fill="auto"/>
          </w:tcPr>
          <w:p w14:paraId="077871FF" w14:textId="77777777" w:rsidR="005F07C1" w:rsidRPr="00B0013B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207" w:type="pct"/>
            <w:shd w:val="clear" w:color="auto" w:fill="auto"/>
          </w:tcPr>
          <w:p w14:paraId="32B9EA13" w14:textId="77777777" w:rsidR="005F07C1" w:rsidRPr="00B0013B" w:rsidRDefault="005F07C1" w:rsidP="00D12121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right"/>
              <w:rPr>
                <w:szCs w:val="24"/>
              </w:rPr>
            </w:pPr>
            <w:r>
              <w:rPr>
                <w:szCs w:val="24"/>
              </w:rPr>
              <w:t>Итого:</w:t>
            </w:r>
          </w:p>
        </w:tc>
        <w:tc>
          <w:tcPr>
            <w:tcW w:w="526" w:type="pct"/>
            <w:shd w:val="clear" w:color="auto" w:fill="auto"/>
          </w:tcPr>
          <w:p w14:paraId="2155BBB6" w14:textId="77777777" w:rsidR="005F07C1" w:rsidRPr="00D12121" w:rsidRDefault="005F07C1" w:rsidP="00D12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iCs/>
                <w:szCs w:val="24"/>
              </w:rPr>
            </w:pPr>
            <w:r w:rsidRPr="00D12121">
              <w:rPr>
                <w:iCs/>
                <w:szCs w:val="24"/>
              </w:rPr>
              <w:t>31</w:t>
            </w:r>
          </w:p>
        </w:tc>
      </w:tr>
    </w:tbl>
    <w:p w14:paraId="05615652" w14:textId="77777777" w:rsidR="00DF373D" w:rsidRDefault="00357DA7" w:rsidP="00DC51C2">
      <w:pPr>
        <w:spacing w:after="0" w:line="240" w:lineRule="auto"/>
        <w:ind w:left="905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ACA51D8" w14:textId="77777777" w:rsidR="00125FA5" w:rsidRDefault="00125FA5" w:rsidP="00DD098D">
      <w:pPr>
        <w:spacing w:after="0" w:line="240" w:lineRule="auto"/>
        <w:ind w:left="0" w:firstLine="0"/>
        <w:jc w:val="center"/>
        <w:rPr>
          <w:b/>
          <w:sz w:val="28"/>
          <w:szCs w:val="32"/>
        </w:rPr>
      </w:pPr>
    </w:p>
    <w:p w14:paraId="5AE366C0" w14:textId="77777777" w:rsidR="00125FA5" w:rsidRDefault="00125FA5" w:rsidP="00DD098D">
      <w:pPr>
        <w:spacing w:after="0" w:line="240" w:lineRule="auto"/>
        <w:ind w:left="0" w:firstLine="0"/>
        <w:jc w:val="center"/>
        <w:rPr>
          <w:b/>
          <w:sz w:val="28"/>
          <w:szCs w:val="32"/>
        </w:rPr>
      </w:pPr>
    </w:p>
    <w:p w14:paraId="00114765" w14:textId="77777777" w:rsidR="00125FA5" w:rsidRDefault="00125FA5" w:rsidP="00DD098D">
      <w:pPr>
        <w:spacing w:after="0" w:line="240" w:lineRule="auto"/>
        <w:ind w:left="0" w:firstLine="0"/>
        <w:jc w:val="center"/>
        <w:rPr>
          <w:b/>
          <w:sz w:val="28"/>
          <w:szCs w:val="32"/>
        </w:rPr>
      </w:pPr>
    </w:p>
    <w:p w14:paraId="5B5A9E0A" w14:textId="77777777" w:rsidR="00125FA5" w:rsidRDefault="00125FA5" w:rsidP="00DD098D">
      <w:pPr>
        <w:spacing w:after="0" w:line="240" w:lineRule="auto"/>
        <w:ind w:left="0" w:firstLine="0"/>
        <w:jc w:val="center"/>
        <w:rPr>
          <w:b/>
          <w:sz w:val="28"/>
          <w:szCs w:val="32"/>
        </w:rPr>
      </w:pPr>
    </w:p>
    <w:p w14:paraId="13A21345" w14:textId="77777777" w:rsidR="00125FA5" w:rsidRDefault="00125FA5" w:rsidP="00DD098D">
      <w:pPr>
        <w:spacing w:after="0" w:line="240" w:lineRule="auto"/>
        <w:ind w:left="0" w:firstLine="0"/>
        <w:jc w:val="center"/>
        <w:rPr>
          <w:b/>
          <w:sz w:val="28"/>
          <w:szCs w:val="32"/>
        </w:rPr>
      </w:pPr>
    </w:p>
    <w:p w14:paraId="3745227E" w14:textId="77777777" w:rsidR="00067DE5" w:rsidRDefault="00067DE5" w:rsidP="00F931A4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Содержание самостоятельной работы</w:t>
      </w:r>
    </w:p>
    <w:p w14:paraId="72491340" w14:textId="77777777" w:rsidR="00067DE5" w:rsidRDefault="00067DE5" w:rsidP="00F931A4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</w:p>
    <w:p w14:paraId="78746DBD" w14:textId="77777777" w:rsidR="00067DE5" w:rsidRDefault="00067DE5" w:rsidP="00F931A4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Самостоятельная работа № 1</w:t>
      </w:r>
    </w:p>
    <w:p w14:paraId="25A2F6A7" w14:textId="77777777" w:rsidR="00067DE5" w:rsidRDefault="00067DE5" w:rsidP="003617F2">
      <w:pPr>
        <w:spacing w:after="0" w:line="240" w:lineRule="auto"/>
        <w:ind w:left="613" w:hanging="6"/>
        <w:jc w:val="center"/>
        <w:rPr>
          <w:b/>
          <w:sz w:val="28"/>
          <w:szCs w:val="28"/>
          <w:lang w:eastAsia="en-US"/>
        </w:rPr>
      </w:pPr>
    </w:p>
    <w:p w14:paraId="77DD3C68" w14:textId="3F44FD1D" w:rsidR="00067DE5" w:rsidRPr="0012285E" w:rsidRDefault="00067DE5" w:rsidP="00067DE5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Тема: </w:t>
      </w:r>
      <w:r w:rsidR="006A5034" w:rsidRPr="006A5034">
        <w:rPr>
          <w:bCs/>
          <w:sz w:val="28"/>
          <w:szCs w:val="28"/>
          <w:lang w:eastAsia="en-US"/>
        </w:rPr>
        <w:t>Современная социальная работа в России</w:t>
      </w:r>
      <w:r w:rsidR="006A5034">
        <w:rPr>
          <w:bCs/>
          <w:sz w:val="28"/>
          <w:szCs w:val="28"/>
          <w:lang w:eastAsia="en-US"/>
        </w:rPr>
        <w:t>.</w:t>
      </w:r>
    </w:p>
    <w:p w14:paraId="7D635684" w14:textId="43FB9559" w:rsidR="00067DE5" w:rsidRPr="0012285E" w:rsidRDefault="00067DE5" w:rsidP="00067DE5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Время на выполнение задания: </w:t>
      </w:r>
      <w:r w:rsidR="006A5034">
        <w:rPr>
          <w:bCs/>
          <w:sz w:val="28"/>
          <w:szCs w:val="28"/>
          <w:lang w:eastAsia="en-US"/>
        </w:rPr>
        <w:t>4</w:t>
      </w:r>
      <w:r w:rsidRPr="0012285E">
        <w:rPr>
          <w:bCs/>
          <w:sz w:val="28"/>
          <w:szCs w:val="28"/>
          <w:lang w:eastAsia="en-US"/>
        </w:rPr>
        <w:t xml:space="preserve"> час</w:t>
      </w:r>
      <w:r w:rsidR="006A5034">
        <w:rPr>
          <w:bCs/>
          <w:sz w:val="28"/>
          <w:szCs w:val="28"/>
          <w:lang w:eastAsia="en-US"/>
        </w:rPr>
        <w:t>а.</w:t>
      </w:r>
    </w:p>
    <w:p w14:paraId="66FB0627" w14:textId="259D3E4B" w:rsidR="00067DE5" w:rsidRDefault="00067DE5" w:rsidP="00067DE5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Цель работы: расширение полученных знаний и умений</w:t>
      </w:r>
      <w:r w:rsidR="006A5034">
        <w:rPr>
          <w:bCs/>
          <w:sz w:val="28"/>
          <w:szCs w:val="28"/>
          <w:lang w:eastAsia="en-US"/>
        </w:rPr>
        <w:t>.</w:t>
      </w:r>
    </w:p>
    <w:p w14:paraId="39963805" w14:textId="52EFE97D" w:rsidR="002B2E59" w:rsidRPr="002B2E59" w:rsidRDefault="00067DE5" w:rsidP="002B2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Calibri"/>
          <w:iCs/>
          <w:color w:val="auto"/>
          <w:szCs w:val="24"/>
        </w:rPr>
      </w:pPr>
      <w:r>
        <w:rPr>
          <w:bCs/>
          <w:sz w:val="28"/>
          <w:szCs w:val="28"/>
          <w:lang w:eastAsia="en-US"/>
        </w:rPr>
        <w:t xml:space="preserve">Коды компетенций: </w:t>
      </w:r>
      <w:r w:rsidRPr="00975CD1">
        <w:rPr>
          <w:bCs/>
          <w:sz w:val="28"/>
          <w:szCs w:val="28"/>
          <w:lang w:eastAsia="en-US"/>
        </w:rPr>
        <w:t xml:space="preserve">ОК 1 – </w:t>
      </w:r>
      <w:r w:rsidR="006C6011">
        <w:rPr>
          <w:bCs/>
          <w:sz w:val="28"/>
          <w:szCs w:val="28"/>
          <w:lang w:eastAsia="en-US"/>
        </w:rPr>
        <w:t>3, 6-7, 9, 11;</w:t>
      </w:r>
      <w:r>
        <w:rPr>
          <w:bCs/>
          <w:sz w:val="28"/>
          <w:szCs w:val="28"/>
          <w:lang w:eastAsia="en-US"/>
        </w:rPr>
        <w:t xml:space="preserve"> </w:t>
      </w:r>
      <w:r w:rsidRPr="00975CD1">
        <w:rPr>
          <w:bCs/>
          <w:sz w:val="28"/>
          <w:szCs w:val="28"/>
          <w:lang w:eastAsia="en-US"/>
        </w:rPr>
        <w:t>ПК 1.1 – 1.</w:t>
      </w:r>
      <w:r w:rsidR="006C6011">
        <w:rPr>
          <w:bCs/>
          <w:sz w:val="28"/>
          <w:szCs w:val="28"/>
          <w:lang w:eastAsia="en-US"/>
        </w:rPr>
        <w:t>3, 1.5</w:t>
      </w:r>
      <w:r w:rsidRPr="00975CD1">
        <w:rPr>
          <w:bCs/>
          <w:sz w:val="28"/>
          <w:szCs w:val="28"/>
          <w:lang w:eastAsia="en-US"/>
        </w:rPr>
        <w:t>; 2.1 – 2.</w:t>
      </w:r>
      <w:r w:rsidR="006C6011">
        <w:rPr>
          <w:bCs/>
          <w:sz w:val="28"/>
          <w:szCs w:val="28"/>
          <w:lang w:eastAsia="en-US"/>
        </w:rPr>
        <w:t>3, 2.5</w:t>
      </w:r>
      <w:r w:rsidRPr="00975CD1">
        <w:rPr>
          <w:bCs/>
          <w:sz w:val="28"/>
          <w:szCs w:val="28"/>
          <w:lang w:eastAsia="en-US"/>
        </w:rPr>
        <w:t>; 3.1</w:t>
      </w:r>
      <w:r w:rsidR="00B348A6">
        <w:rPr>
          <w:bCs/>
          <w:sz w:val="28"/>
          <w:szCs w:val="28"/>
          <w:lang w:eastAsia="en-US"/>
        </w:rPr>
        <w:t>, 3.2, 3.5</w:t>
      </w:r>
      <w:r w:rsidRPr="00975CD1">
        <w:rPr>
          <w:bCs/>
          <w:sz w:val="28"/>
          <w:szCs w:val="28"/>
          <w:lang w:eastAsia="en-US"/>
        </w:rPr>
        <w:t>.</w:t>
      </w:r>
      <w:r w:rsidR="002B2E59" w:rsidRPr="002B2E59">
        <w:rPr>
          <w:rFonts w:eastAsia="Calibri"/>
          <w:iCs/>
          <w:color w:val="auto"/>
          <w:szCs w:val="24"/>
        </w:rPr>
        <w:t xml:space="preserve"> ЛР 6 – 8, 12.</w:t>
      </w:r>
    </w:p>
    <w:p w14:paraId="6452CA26" w14:textId="492065B1" w:rsidR="00067DE5" w:rsidRPr="0012285E" w:rsidRDefault="00067DE5" w:rsidP="00067DE5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Вид и форма деятельности:</w:t>
      </w:r>
      <w:r w:rsidRPr="00975CD1">
        <w:rPr>
          <w:bCs/>
          <w:sz w:val="28"/>
          <w:szCs w:val="28"/>
          <w:lang w:eastAsia="en-US"/>
        </w:rPr>
        <w:t xml:space="preserve"> анализ текста, самостоятельная работа с текстом в учебнике, научно-популярной литературе, высказывание своего мнения и суждений.</w:t>
      </w:r>
      <w:r w:rsidR="00F931A4">
        <w:rPr>
          <w:bCs/>
          <w:sz w:val="28"/>
          <w:szCs w:val="28"/>
          <w:lang w:eastAsia="en-US"/>
        </w:rPr>
        <w:t xml:space="preserve"> </w:t>
      </w:r>
      <w:r w:rsidR="00F931A4" w:rsidRPr="00F931A4">
        <w:rPr>
          <w:bCs/>
          <w:sz w:val="28"/>
          <w:szCs w:val="28"/>
          <w:lang w:eastAsia="en-US"/>
        </w:rPr>
        <w:t>Практическая: презентация результатов деятельности.</w:t>
      </w:r>
    </w:p>
    <w:p w14:paraId="27B23AA8" w14:textId="3DF2C304" w:rsidR="00D149AB" w:rsidRPr="00812325" w:rsidRDefault="00067DE5" w:rsidP="00812325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Задание: </w:t>
      </w:r>
      <w:r w:rsidR="00812325">
        <w:rPr>
          <w:bCs/>
          <w:sz w:val="28"/>
          <w:szCs w:val="28"/>
          <w:lang w:eastAsia="en-US"/>
        </w:rPr>
        <w:t>п</w:t>
      </w:r>
      <w:r w:rsidR="00812325" w:rsidRPr="00812325">
        <w:rPr>
          <w:bCs/>
          <w:sz w:val="28"/>
          <w:szCs w:val="28"/>
          <w:lang w:eastAsia="en-US"/>
        </w:rPr>
        <w:t>одготовить рефераты: «Управление социальной сферой в РФ», «Управление социальной сферой в Вологодской области».</w:t>
      </w:r>
    </w:p>
    <w:p w14:paraId="60DC3C57" w14:textId="77777777" w:rsidR="00812325" w:rsidRDefault="00812325" w:rsidP="00D149AB">
      <w:pPr>
        <w:spacing w:after="0" w:line="240" w:lineRule="auto"/>
        <w:ind w:left="0" w:firstLine="709"/>
        <w:rPr>
          <w:b/>
          <w:sz w:val="28"/>
          <w:szCs w:val="28"/>
        </w:rPr>
      </w:pPr>
    </w:p>
    <w:p w14:paraId="00F628F3" w14:textId="77777777" w:rsidR="003617F2" w:rsidRDefault="003617F2" w:rsidP="003617F2">
      <w:pPr>
        <w:spacing w:after="0" w:line="240" w:lineRule="auto"/>
        <w:ind w:left="0"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Методические рекомендации по подготовке реферата</w:t>
      </w:r>
    </w:p>
    <w:p w14:paraId="7E8DA394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Реферирование – это самостоятельная творческая работа студента по предмету, в которой на основании краткого письменного изложения и оценки различных источников проводится самостоятельное исследование определенной темы, проблемы.</w:t>
      </w:r>
    </w:p>
    <w:p w14:paraId="1AC9528A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Признаки реферата:</w:t>
      </w:r>
    </w:p>
    <w:p w14:paraId="38703B32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а)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переработки;</w:t>
      </w:r>
    </w:p>
    <w:p w14:paraId="449BB672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б) будучи вторичным текстом, реферат составляется в соответствии со всеми требованиями, предъявляемыми к связанному высказыванию: так ему присущи следующие категории:</w:t>
      </w:r>
    </w:p>
    <w:p w14:paraId="24B2FF9E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Pr="0012285E">
        <w:rPr>
          <w:bCs/>
          <w:sz w:val="28"/>
          <w:szCs w:val="28"/>
          <w:lang w:eastAsia="en-US"/>
        </w:rPr>
        <w:t xml:space="preserve"> оптимальное соотношение;</w:t>
      </w:r>
    </w:p>
    <w:p w14:paraId="02051FD4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Pr="0012285E">
        <w:rPr>
          <w:bCs/>
          <w:sz w:val="28"/>
          <w:szCs w:val="28"/>
          <w:lang w:eastAsia="en-US"/>
        </w:rPr>
        <w:t xml:space="preserve"> завершенность (смысловая и жанрово-композиционная);</w:t>
      </w:r>
    </w:p>
    <w:p w14:paraId="19A2A9D0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в) для реферата отбирается информация, объективно-ценная для всех читающих, а не только для одного автора;</w:t>
      </w:r>
    </w:p>
    <w:p w14:paraId="105940F9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г) автор реферата не может пользоваться только ему понятными значками, пометками, сокращениями.</w:t>
      </w:r>
    </w:p>
    <w:p w14:paraId="4B1E419C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Реферат – это краткое изложение содержания научной работы. Написание реферата – это более объёмный, чем сообщение, вид самостоятельной работы студента. Ведущее место занимают темы, представляющие профессиональный интерес, несущие элемент новизны. Реферат может включать обзор нескольких источников и служить основой для доклада на определённую тему на семинарах, конференциях.</w:t>
      </w:r>
    </w:p>
    <w:p w14:paraId="62C7DD81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Регламент озвучивания (защиты) реферата – 7-10 мин.</w:t>
      </w:r>
    </w:p>
    <w:p w14:paraId="288983EB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Затраты времени на подготовку материала зависят от трудности сбора информации, сложности материала по теме, индивидуальных особенностей студента и определяются преподавателем.</w:t>
      </w:r>
    </w:p>
    <w:p w14:paraId="3E9690FC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lastRenderedPageBreak/>
        <w:t>Роль преподавателя:</w:t>
      </w:r>
    </w:p>
    <w:p w14:paraId="3144D962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выбор источников (разная степень сложности усвоения научных работ, статей);</w:t>
      </w:r>
    </w:p>
    <w:p w14:paraId="3954432B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составление плана реферата (порядок изложения материала);</w:t>
      </w:r>
    </w:p>
    <w:p w14:paraId="70A195CB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Роль студента:</w:t>
      </w:r>
    </w:p>
    <w:p w14:paraId="01FC9066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выбор литературы (основной и дополнительной);</w:t>
      </w:r>
    </w:p>
    <w:p w14:paraId="513C5213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изучение информации (уяснение логики материала источника, выбор основного материала, краткое изложение, формулирование выводов);</w:t>
      </w:r>
    </w:p>
    <w:p w14:paraId="12258583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оформление реферата согласно установленной форме.</w:t>
      </w:r>
    </w:p>
    <w:p w14:paraId="447FBE91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Критерии оценки:</w:t>
      </w:r>
    </w:p>
    <w:p w14:paraId="73BEA18E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актуальность темы;</w:t>
      </w:r>
    </w:p>
    <w:p w14:paraId="7348BF77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соответствие содержания теме;</w:t>
      </w:r>
    </w:p>
    <w:p w14:paraId="48E6343D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глубина проработки материала;</w:t>
      </w:r>
    </w:p>
    <w:p w14:paraId="426ED350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грамотность и полнота использования источников;</w:t>
      </w:r>
    </w:p>
    <w:p w14:paraId="30AD8505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соответствие оформления реферата требованиям.</w:t>
      </w:r>
    </w:p>
    <w:p w14:paraId="0BD4EC4F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Реферат, как правило, должен содержать следующие структурные элементы:</w:t>
      </w:r>
    </w:p>
    <w:p w14:paraId="027A3DDD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титульный лист (1 стр.);</w:t>
      </w:r>
    </w:p>
    <w:p w14:paraId="26A3EC60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содержание (1 стр.);</w:t>
      </w:r>
    </w:p>
    <w:p w14:paraId="79AFF557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введение (1</w:t>
      </w:r>
      <w:r>
        <w:rPr>
          <w:bCs/>
          <w:sz w:val="28"/>
          <w:szCs w:val="28"/>
          <w:lang w:eastAsia="en-US"/>
        </w:rPr>
        <w:t xml:space="preserve"> </w:t>
      </w:r>
      <w:r w:rsidRPr="0012285E">
        <w:rPr>
          <w:bCs/>
          <w:sz w:val="28"/>
          <w:szCs w:val="28"/>
          <w:lang w:eastAsia="en-US"/>
        </w:rPr>
        <w:t>стр.);</w:t>
      </w:r>
    </w:p>
    <w:p w14:paraId="6E6412F9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основная часть (</w:t>
      </w:r>
      <w:r>
        <w:rPr>
          <w:bCs/>
          <w:sz w:val="28"/>
          <w:szCs w:val="28"/>
          <w:lang w:eastAsia="en-US"/>
        </w:rPr>
        <w:t>7-</w:t>
      </w:r>
      <w:r w:rsidRPr="0012285E">
        <w:rPr>
          <w:bCs/>
          <w:sz w:val="28"/>
          <w:szCs w:val="28"/>
          <w:lang w:eastAsia="en-US"/>
        </w:rPr>
        <w:t>10 стр.);</w:t>
      </w:r>
    </w:p>
    <w:p w14:paraId="1038CAC7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заключение (1 стр.);</w:t>
      </w:r>
    </w:p>
    <w:p w14:paraId="6DC7F28E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список использованных источников (1-2 стр.);</w:t>
      </w:r>
    </w:p>
    <w:p w14:paraId="2AB12F9E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приложения (при необходимости).</w:t>
      </w:r>
    </w:p>
    <w:p w14:paraId="6A7C87F4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Титульный лист должен содержать название учебного заведения, дисциплины, исполнителя (студента), преподавателя, которому сдана работа на проверку.</w:t>
      </w:r>
    </w:p>
    <w:p w14:paraId="46788763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 Содержание – это план работы, который должен содержать введение, название основных разделов, глав, параграфов, заключение, приложения (если есть), список используемой литературы, нумерацию страниц</w:t>
      </w:r>
      <w:r>
        <w:rPr>
          <w:bCs/>
          <w:sz w:val="28"/>
          <w:szCs w:val="28"/>
          <w:lang w:eastAsia="en-US"/>
        </w:rPr>
        <w:t>.</w:t>
      </w:r>
    </w:p>
    <w:p w14:paraId="18EEC273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Введение – это вступительная часть реферата, предваряющая текст.</w:t>
      </w:r>
    </w:p>
    <w:p w14:paraId="1AA67552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Во введении дается общая характеристика реферата:</w:t>
      </w:r>
    </w:p>
    <w:p w14:paraId="7EEF7F76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обосновывается актуальность выбранной темы;</w:t>
      </w:r>
    </w:p>
    <w:p w14:paraId="44F9C64E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определяется цель работы и задачи, подлежащие решению для её достижения;</w:t>
      </w:r>
    </w:p>
    <w:p w14:paraId="3D3982AA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описываются объект и предмет исследования, информационная база исследования;</w:t>
      </w:r>
    </w:p>
    <w:p w14:paraId="625695E9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кратко характеризуется структура реферата по главам.</w:t>
      </w:r>
    </w:p>
    <w:p w14:paraId="2EC209E6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Основная часть должна содержать материал, необходимый для достижения поставленной цели и задач, решаемых в процессе выполнения реферата. Она включает 2 главы, каждая из которых, в свою очередь, делится на 2 параграфа. Содержание основной части должно точно соответствовать теме проекта и полностью её раскрывать. Главы и параграфы реферата должны раскрывать описание решения поставленных во введении задач.</w:t>
      </w:r>
    </w:p>
    <w:p w14:paraId="650298DD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lastRenderedPageBreak/>
        <w:t>Главы основной части реферата могут носить теоретический, методологический и аналитический характер.</w:t>
      </w:r>
    </w:p>
    <w:p w14:paraId="2FAF4E19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Обязательным для реферата является логическая связь между главами и последовательное развитие основной темы на протяжении всей работы, самостоятельное изложение материала, аргументированность выводов. Также обязательным является наличие в основной части реферата ссылок на использованные источники.</w:t>
      </w:r>
    </w:p>
    <w:p w14:paraId="7353D990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Изложение необходимо вести от третьего лица («Автор полагает…») либо использовать безличные конструкции и неопределенно-личные предложения («На втором этапе исследуются следующие подходы…», «Проведенное исследование позволило доказать…» и т.п.).</w:t>
      </w:r>
    </w:p>
    <w:p w14:paraId="72CE6A43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 заключении логически последовательно излагаются выводы, к которым пришел студент в результате выполнения реферата. Заключение должно кратко характеризовать решение всех поставленных во введении задач и достижение цели реферата.</w:t>
      </w:r>
    </w:p>
    <w:p w14:paraId="73CF7D67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реферата их рекомендуемое количество от 10 до 20. При этом в списке обязательно должны присутствовать источники, изданные в последние 3 года, а также ныне действующие нормативно-правовые акты, регулирующие отношения, рассматриваемые в реферате.</w:t>
      </w:r>
    </w:p>
    <w:p w14:paraId="7A0ADC5D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 приложения следует относить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14:paraId="7EFE7B9E" w14:textId="03D95650" w:rsidR="00BF2F70" w:rsidRDefault="00BF2F70" w:rsidP="00F931A4">
      <w:pPr>
        <w:spacing w:after="0" w:line="240" w:lineRule="auto"/>
        <w:ind w:left="0" w:firstLine="0"/>
      </w:pPr>
    </w:p>
    <w:p w14:paraId="07F24872" w14:textId="6C474F0F" w:rsidR="003617F2" w:rsidRDefault="003617F2" w:rsidP="00F931A4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Самостоятельная работа № 2</w:t>
      </w:r>
    </w:p>
    <w:p w14:paraId="74D1EB1E" w14:textId="77777777" w:rsidR="003617F2" w:rsidRDefault="003617F2" w:rsidP="00F931A4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</w:p>
    <w:p w14:paraId="3435D676" w14:textId="5F713D2C" w:rsidR="003617F2" w:rsidRPr="0012285E" w:rsidRDefault="003617F2" w:rsidP="00F931A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Тема: </w:t>
      </w:r>
      <w:r w:rsidR="00D17F0F" w:rsidRPr="00D17F0F">
        <w:rPr>
          <w:bCs/>
          <w:sz w:val="28"/>
          <w:szCs w:val="28"/>
          <w:lang w:eastAsia="en-US"/>
        </w:rPr>
        <w:t>Социальная политика современной России</w:t>
      </w:r>
      <w:r w:rsidR="00D17F0F">
        <w:rPr>
          <w:bCs/>
          <w:sz w:val="28"/>
          <w:szCs w:val="28"/>
          <w:lang w:eastAsia="en-US"/>
        </w:rPr>
        <w:t>.</w:t>
      </w:r>
    </w:p>
    <w:p w14:paraId="10712A63" w14:textId="77777777" w:rsidR="003617F2" w:rsidRPr="0012285E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Время на выполнение задания: </w:t>
      </w:r>
      <w:r>
        <w:rPr>
          <w:bCs/>
          <w:sz w:val="28"/>
          <w:szCs w:val="28"/>
          <w:lang w:eastAsia="en-US"/>
        </w:rPr>
        <w:t>4</w:t>
      </w:r>
      <w:r w:rsidRPr="0012285E">
        <w:rPr>
          <w:bCs/>
          <w:sz w:val="28"/>
          <w:szCs w:val="28"/>
          <w:lang w:eastAsia="en-US"/>
        </w:rPr>
        <w:t xml:space="preserve"> час</w:t>
      </w:r>
      <w:r>
        <w:rPr>
          <w:bCs/>
          <w:sz w:val="28"/>
          <w:szCs w:val="28"/>
          <w:lang w:eastAsia="en-US"/>
        </w:rPr>
        <w:t>а.</w:t>
      </w:r>
    </w:p>
    <w:p w14:paraId="6073D04F" w14:textId="77777777" w:rsidR="003617F2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Цель работы: расширение полученных знаний и умений</w:t>
      </w:r>
      <w:r>
        <w:rPr>
          <w:bCs/>
          <w:sz w:val="28"/>
          <w:szCs w:val="28"/>
          <w:lang w:eastAsia="en-US"/>
        </w:rPr>
        <w:t>.</w:t>
      </w:r>
    </w:p>
    <w:p w14:paraId="560B5751" w14:textId="602FD31C" w:rsidR="003617F2" w:rsidRPr="00975CD1" w:rsidRDefault="003617F2" w:rsidP="003617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Коды компетенций: </w:t>
      </w:r>
      <w:r w:rsidRPr="00975CD1">
        <w:rPr>
          <w:bCs/>
          <w:sz w:val="28"/>
          <w:szCs w:val="28"/>
          <w:lang w:eastAsia="en-US"/>
        </w:rPr>
        <w:t xml:space="preserve">ОК 1 – </w:t>
      </w:r>
      <w:r>
        <w:rPr>
          <w:bCs/>
          <w:sz w:val="28"/>
          <w:szCs w:val="28"/>
          <w:lang w:eastAsia="en-US"/>
        </w:rPr>
        <w:t xml:space="preserve">3, 6-7, 9, 11; </w:t>
      </w:r>
      <w:r w:rsidRPr="00975CD1">
        <w:rPr>
          <w:bCs/>
          <w:sz w:val="28"/>
          <w:szCs w:val="28"/>
          <w:lang w:eastAsia="en-US"/>
        </w:rPr>
        <w:t>ПК 1.1 – 1.</w:t>
      </w:r>
      <w:r>
        <w:rPr>
          <w:bCs/>
          <w:sz w:val="28"/>
          <w:szCs w:val="28"/>
          <w:lang w:eastAsia="en-US"/>
        </w:rPr>
        <w:t>3, 1.5</w:t>
      </w:r>
      <w:r w:rsidRPr="00975CD1">
        <w:rPr>
          <w:bCs/>
          <w:sz w:val="28"/>
          <w:szCs w:val="28"/>
          <w:lang w:eastAsia="en-US"/>
        </w:rPr>
        <w:t>; 2.1 – 2.</w:t>
      </w:r>
      <w:r>
        <w:rPr>
          <w:bCs/>
          <w:sz w:val="28"/>
          <w:szCs w:val="28"/>
          <w:lang w:eastAsia="en-US"/>
        </w:rPr>
        <w:t>3, 2.5</w:t>
      </w:r>
      <w:r w:rsidRPr="00975CD1">
        <w:rPr>
          <w:bCs/>
          <w:sz w:val="28"/>
          <w:szCs w:val="28"/>
          <w:lang w:eastAsia="en-US"/>
        </w:rPr>
        <w:t>; 3.1</w:t>
      </w:r>
      <w:r>
        <w:rPr>
          <w:bCs/>
          <w:sz w:val="28"/>
          <w:szCs w:val="28"/>
          <w:lang w:eastAsia="en-US"/>
        </w:rPr>
        <w:t>, 3.2, 3.5</w:t>
      </w:r>
      <w:r w:rsidRPr="00975CD1">
        <w:rPr>
          <w:bCs/>
          <w:sz w:val="28"/>
          <w:szCs w:val="28"/>
          <w:lang w:eastAsia="en-US"/>
        </w:rPr>
        <w:t>.</w:t>
      </w:r>
      <w:r w:rsidR="002B2E59" w:rsidRPr="002B2E59">
        <w:t xml:space="preserve"> </w:t>
      </w:r>
      <w:r w:rsidR="002B2E59" w:rsidRPr="002B2E59">
        <w:rPr>
          <w:bCs/>
          <w:sz w:val="28"/>
          <w:szCs w:val="28"/>
          <w:lang w:eastAsia="en-US"/>
        </w:rPr>
        <w:t>ЛР 6 – 8, 12.</w:t>
      </w:r>
    </w:p>
    <w:p w14:paraId="40C3F432" w14:textId="07B90174" w:rsidR="00F931A4" w:rsidRPr="00F931A4" w:rsidRDefault="003617F2" w:rsidP="00F931A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Вид и форма деятельности:</w:t>
      </w:r>
      <w:r w:rsidRPr="00975CD1">
        <w:rPr>
          <w:bCs/>
          <w:sz w:val="28"/>
          <w:szCs w:val="28"/>
          <w:lang w:eastAsia="en-US"/>
        </w:rPr>
        <w:t xml:space="preserve"> </w:t>
      </w:r>
      <w:r w:rsidR="00F931A4" w:rsidRPr="00F931A4">
        <w:rPr>
          <w:bCs/>
          <w:sz w:val="28"/>
          <w:szCs w:val="28"/>
          <w:lang w:eastAsia="en-US"/>
        </w:rPr>
        <w:t>анализ текста, самостоятельная работа с текстом в учебнике, научно-популярной литературе, высказывание своего мнения и суждений, составление логической схемы.</w:t>
      </w:r>
    </w:p>
    <w:p w14:paraId="0C21987E" w14:textId="387BFD81" w:rsidR="003617F2" w:rsidRPr="0012285E" w:rsidRDefault="00F931A4" w:rsidP="00F931A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F931A4">
        <w:rPr>
          <w:bCs/>
          <w:sz w:val="28"/>
          <w:szCs w:val="28"/>
          <w:lang w:eastAsia="en-US"/>
        </w:rPr>
        <w:t>Творческая: викторина.</w:t>
      </w:r>
    </w:p>
    <w:p w14:paraId="1AB9D436" w14:textId="77777777" w:rsidR="003026BC" w:rsidRDefault="003617F2" w:rsidP="003026BC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Задание: </w:t>
      </w:r>
    </w:p>
    <w:p w14:paraId="6C25004F" w14:textId="4357CF55" w:rsidR="003026BC" w:rsidRPr="003026BC" w:rsidRDefault="003026BC" w:rsidP="003026BC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3026BC">
        <w:rPr>
          <w:bCs/>
          <w:sz w:val="28"/>
          <w:szCs w:val="28"/>
          <w:lang w:eastAsia="en-US"/>
        </w:rPr>
        <w:t>1. Схематично изобразить структуру органов социальной работы в России.</w:t>
      </w:r>
    </w:p>
    <w:p w14:paraId="6289BB40" w14:textId="660ED768" w:rsidR="003026BC" w:rsidRPr="003026BC" w:rsidRDefault="003026BC" w:rsidP="003026BC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3026BC">
        <w:rPr>
          <w:bCs/>
          <w:sz w:val="28"/>
          <w:szCs w:val="28"/>
          <w:lang w:eastAsia="en-US"/>
        </w:rPr>
        <w:t>2. С помощью граф-схемы отразить межведомственное взаимодействие социальной работы.</w:t>
      </w:r>
    </w:p>
    <w:p w14:paraId="7FE3D9FC" w14:textId="58E17D76" w:rsidR="003617F2" w:rsidRPr="00812325" w:rsidRDefault="003026BC" w:rsidP="003026BC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3026BC">
        <w:rPr>
          <w:bCs/>
          <w:sz w:val="28"/>
          <w:szCs w:val="28"/>
          <w:lang w:eastAsia="en-US"/>
        </w:rPr>
        <w:t>3. Разработка кроссворда по теме.</w:t>
      </w:r>
    </w:p>
    <w:p w14:paraId="43D0DC8E" w14:textId="3EAA14D8" w:rsidR="00BF2F70" w:rsidRDefault="00BF2F70" w:rsidP="00BF2F70">
      <w:pPr>
        <w:rPr>
          <w:b/>
          <w:bCs/>
        </w:rPr>
      </w:pPr>
    </w:p>
    <w:p w14:paraId="5E90A830" w14:textId="525B07F6" w:rsidR="00314F04" w:rsidRDefault="00314F04" w:rsidP="00314F04">
      <w:pPr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  <w:r w:rsidRPr="00314F04">
        <w:rPr>
          <w:b/>
          <w:bCs/>
          <w:sz w:val="28"/>
          <w:szCs w:val="28"/>
        </w:rPr>
        <w:lastRenderedPageBreak/>
        <w:t>Методические рекомендации по составлению схем</w:t>
      </w:r>
    </w:p>
    <w:p w14:paraId="504333AD" w14:textId="77777777" w:rsidR="00F931A4" w:rsidRPr="00314F04" w:rsidRDefault="00F931A4" w:rsidP="00314F04">
      <w:pPr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</w:p>
    <w:p w14:paraId="44AA1735" w14:textId="33FFEE5C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Составление схем – это более простой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вид графического способа отображения информации. Целью этой работы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является развитие умения студента выделять главные элементы, устанавливать между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ними соотношение, отслеживать ход развития, изменения какого-либо процесса, явления,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соотношения каких-либо величин и т. д. Второстепенные детали описательного характера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опускаются. Рисунки носят чаще схематичный характер. В них выделяются и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обозначаются общие элементы, их топографическое соотношение. Рисунком может быть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отображение действия, что способствует наглядности и, соответственно, лучшему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 xml:space="preserve">запоминанию алгоритма. </w:t>
      </w:r>
    </w:p>
    <w:p w14:paraId="2C11AD18" w14:textId="77777777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Роль преподавателя:</w:t>
      </w:r>
    </w:p>
    <w:p w14:paraId="3D2A38AD" w14:textId="2F5962BB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конкретизировать задание, уточнить цель;</w:t>
      </w:r>
    </w:p>
    <w:p w14:paraId="17CD1F37" w14:textId="524F367B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проверить исполнение и оценить в контексте задания.</w:t>
      </w:r>
    </w:p>
    <w:p w14:paraId="333336B5" w14:textId="77777777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Роль студента:</w:t>
      </w:r>
    </w:p>
    <w:p w14:paraId="4EC67A4C" w14:textId="0073E663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изучить информацию по теме;</w:t>
      </w:r>
    </w:p>
    <w:p w14:paraId="2F4E8675" w14:textId="4423AD0A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создать тематическую схему, иллюстрацию, график, диаграмму;</w:t>
      </w:r>
    </w:p>
    <w:p w14:paraId="72890FF7" w14:textId="127B421F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представить на контроль в установленный срок.</w:t>
      </w:r>
    </w:p>
    <w:p w14:paraId="0F36724A" w14:textId="77777777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Критерии оценки:</w:t>
      </w:r>
    </w:p>
    <w:p w14:paraId="36CB4897" w14:textId="79C8A351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соответствие содержания теме;</w:t>
      </w:r>
    </w:p>
    <w:p w14:paraId="2FAC9C2D" w14:textId="08B3F71F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правильная структурированность информации.</w:t>
      </w:r>
    </w:p>
    <w:p w14:paraId="0BF04397" w14:textId="7E567507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наличие логической связи изложенной информации;</w:t>
      </w:r>
    </w:p>
    <w:p w14:paraId="1B5DB826" w14:textId="5693A707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аккуратность выполнения работы;</w:t>
      </w:r>
    </w:p>
    <w:p w14:paraId="756E376F" w14:textId="17EC2717" w:rsidR="00314F04" w:rsidRPr="00314F04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творческий подход к выполнению задания;</w:t>
      </w:r>
    </w:p>
    <w:p w14:paraId="1DEE7378" w14:textId="12476FD4" w:rsidR="00BF2F70" w:rsidRPr="003026BC" w:rsidRDefault="00314F04" w:rsidP="00314F04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работа сдана в срок.</w:t>
      </w:r>
    </w:p>
    <w:p w14:paraId="5D56AACD" w14:textId="60E36937" w:rsidR="00BF2F70" w:rsidRDefault="00BF2F70" w:rsidP="00BF2F70"/>
    <w:p w14:paraId="3FC52A33" w14:textId="76DBE7B8" w:rsidR="00896847" w:rsidRDefault="00896847" w:rsidP="00896847">
      <w:pPr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896847">
        <w:rPr>
          <w:b/>
          <w:bCs/>
          <w:sz w:val="28"/>
          <w:szCs w:val="28"/>
        </w:rPr>
        <w:t>етодические рекомендации по составлению кроссвордов</w:t>
      </w:r>
    </w:p>
    <w:p w14:paraId="66E0380F" w14:textId="77777777" w:rsidR="00F931A4" w:rsidRPr="00896847" w:rsidRDefault="00F931A4" w:rsidP="00896847">
      <w:pPr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</w:p>
    <w:p w14:paraId="795CF095" w14:textId="77777777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896847">
        <w:rPr>
          <w:sz w:val="28"/>
          <w:szCs w:val="28"/>
        </w:rPr>
        <w:t>Составление кроссвордов – это разновидность отображения информации в графическом виде и вид контроля знаний по ней. Работа по составлению кроссворда требует от студента владения материалом, умения концентрировать свои мысли и гибкость ума.</w:t>
      </w:r>
    </w:p>
    <w:p w14:paraId="2E24D051" w14:textId="77777777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896847">
        <w:rPr>
          <w:sz w:val="28"/>
          <w:szCs w:val="28"/>
        </w:rPr>
        <w:t>Составление кроссвордов рассматривается как вид аудиторной или внеаудиторной самостоятельной работы и требует от студентов не только тех же качеств, что необходимы при разгадывании кроссвордов, но и умения систематизировать информацию. Кроссворды могут быть различны по форме и объёму слов.</w:t>
      </w:r>
    </w:p>
    <w:p w14:paraId="7C619402" w14:textId="059A19FF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896847">
        <w:rPr>
          <w:sz w:val="28"/>
          <w:szCs w:val="28"/>
        </w:rPr>
        <w:t>Затраты времени на составление кроссвордов зависят от объёма информации, е</w:t>
      </w:r>
      <w:r>
        <w:rPr>
          <w:sz w:val="28"/>
          <w:szCs w:val="28"/>
        </w:rPr>
        <w:t>е</w:t>
      </w:r>
      <w:r w:rsidRPr="00896847">
        <w:rPr>
          <w:sz w:val="28"/>
          <w:szCs w:val="28"/>
        </w:rPr>
        <w:t xml:space="preserve"> сложности и определяются преподавателем. </w:t>
      </w:r>
    </w:p>
    <w:p w14:paraId="46780DB5" w14:textId="77777777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896847">
        <w:rPr>
          <w:sz w:val="28"/>
          <w:szCs w:val="28"/>
        </w:rPr>
        <w:t>Алгоритм самостоятельной работы по составлению кроссворда:</w:t>
      </w:r>
    </w:p>
    <w:p w14:paraId="1057C472" w14:textId="7FD4BE02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внимательно прочитайте учебный материал по изучаемой теме (конспекты, дополнительные источники);</w:t>
      </w:r>
    </w:p>
    <w:p w14:paraId="3EE5B623" w14:textId="7BF3AD8A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96847">
        <w:rPr>
          <w:sz w:val="28"/>
          <w:szCs w:val="28"/>
        </w:rPr>
        <w:t>определите круг понятий по изучаемой теме, из которых будет состоять кроссворд;</w:t>
      </w:r>
    </w:p>
    <w:p w14:paraId="6277C8D8" w14:textId="6F0DB55D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составьте вопросы к выбранным понятиям (каждому понятию надо дать правильное, лаконичное толкование);</w:t>
      </w:r>
    </w:p>
    <w:p w14:paraId="2AF9A0CD" w14:textId="6E85C64C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продумайте дизайн кроссворда, его эстетическое оформление;</w:t>
      </w:r>
    </w:p>
    <w:p w14:paraId="55A43330" w14:textId="1F153A5D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начертите кроссворд и оформите список вопросов к нему;</w:t>
      </w:r>
    </w:p>
    <w:p w14:paraId="72B39B82" w14:textId="2E659CE0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оформите ответы на кроссворд на отдельном листе;</w:t>
      </w:r>
    </w:p>
    <w:p w14:paraId="1657A76F" w14:textId="7A17E2C0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проверьте правильность выполненной работы (грамотность написания понятий и определений, соответствие нумерации, количество соответствующих ячеек).</w:t>
      </w:r>
    </w:p>
    <w:p w14:paraId="2B43767D" w14:textId="77777777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896847">
        <w:rPr>
          <w:sz w:val="28"/>
          <w:szCs w:val="28"/>
        </w:rPr>
        <w:t>Общие правила составления кроссвордов:</w:t>
      </w:r>
    </w:p>
    <w:p w14:paraId="73CF066C" w14:textId="09D43E00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загаданные слова должны быть в именительном падеже и единственном числе, кроме слов, которые не имеют единственного числа;</w:t>
      </w:r>
    </w:p>
    <w:p w14:paraId="06D3F8A6" w14:textId="7C061596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не используются слова, пишущиеся через тире и имеющие уменьшительно-ласкательную окраску;</w:t>
      </w:r>
    </w:p>
    <w:p w14:paraId="6CEF976C" w14:textId="6CFF3680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не используются аббревиатуры и сокращения;</w:t>
      </w:r>
    </w:p>
    <w:p w14:paraId="5B8CB067" w14:textId="103717C8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в каждую белую клетку кроссворда вписывается одна буква;</w:t>
      </w:r>
    </w:p>
    <w:p w14:paraId="3A45605C" w14:textId="4E7FD3CC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каждое слово начинается в клетке с номером, соответствующим его определению, и заканчивается чёрной клеткой или краем фигуры;</w:t>
      </w:r>
    </w:p>
    <w:p w14:paraId="7F825C31" w14:textId="471DA81B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и</w:t>
      </w:r>
      <w:r w:rsidRPr="00896847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Pr="00896847">
        <w:rPr>
          <w:sz w:val="28"/>
          <w:szCs w:val="28"/>
        </w:rPr>
        <w:t>н собственных в кроссворде может быть не более 1/3 от всех слов;</w:t>
      </w:r>
    </w:p>
    <w:p w14:paraId="7390E5A9" w14:textId="074FA2A8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не следует применять при составлении кроссвордов слова, которые могут вызвать негативные эмоции, жаргонные и нецензурные слова;</w:t>
      </w:r>
    </w:p>
    <w:p w14:paraId="366AF39B" w14:textId="1F1E93E7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не желательно при создании кроссвордов употреблять малоизвестные названия, устаревшие и вышедшие из обихода слова;</w:t>
      </w:r>
    </w:p>
    <w:p w14:paraId="4F182BE1" w14:textId="148331C7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начинать составлять кроссворд рекомендуется с самых длинных слов.</w:t>
      </w:r>
    </w:p>
    <w:p w14:paraId="6E3AADAE" w14:textId="77777777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896847">
        <w:rPr>
          <w:sz w:val="28"/>
          <w:szCs w:val="28"/>
        </w:rPr>
        <w:t>Правила оформления кроссвордов:</w:t>
      </w:r>
    </w:p>
    <w:p w14:paraId="35A6735C" w14:textId="251F2F21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кроссворд может быть оформлен от руки на листах формата А 4 или набран на компьютере с использованием любого текстового или табличного редактора и распечатан на принтере;</w:t>
      </w:r>
    </w:p>
    <w:p w14:paraId="361A8EB2" w14:textId="7822EE70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 xml:space="preserve">при составлении кроссворда можно использовать специальные компьютерные программы типа «Hot </w:t>
      </w:r>
      <w:proofErr w:type="spellStart"/>
      <w:r w:rsidRPr="00896847">
        <w:rPr>
          <w:sz w:val="28"/>
          <w:szCs w:val="28"/>
        </w:rPr>
        <w:t>Potatoes</w:t>
      </w:r>
      <w:proofErr w:type="spellEnd"/>
      <w:r w:rsidRPr="00896847">
        <w:rPr>
          <w:sz w:val="28"/>
          <w:szCs w:val="28"/>
        </w:rPr>
        <w:t xml:space="preserve">», «Eclipse </w:t>
      </w:r>
      <w:proofErr w:type="spellStart"/>
      <w:r w:rsidRPr="00896847">
        <w:rPr>
          <w:sz w:val="28"/>
          <w:szCs w:val="28"/>
        </w:rPr>
        <w:t>Crossword</w:t>
      </w:r>
      <w:proofErr w:type="spellEnd"/>
      <w:r w:rsidRPr="00896847">
        <w:rPr>
          <w:sz w:val="28"/>
          <w:szCs w:val="28"/>
        </w:rPr>
        <w:t>», «</w:t>
      </w:r>
      <w:proofErr w:type="spellStart"/>
      <w:r w:rsidRPr="00896847">
        <w:rPr>
          <w:sz w:val="28"/>
          <w:szCs w:val="28"/>
        </w:rPr>
        <w:t>Decalion</w:t>
      </w:r>
      <w:proofErr w:type="spellEnd"/>
      <w:r w:rsidRPr="00896847">
        <w:rPr>
          <w:sz w:val="28"/>
          <w:szCs w:val="28"/>
        </w:rPr>
        <w:t>» или бесплатные онлайновые сервисы типа «Фабрика кроссвордов». При этом кроссворд должен быть сохранён на электронный носитель в виде исполняемого файла и может быть представлен в электронном виде;</w:t>
      </w:r>
    </w:p>
    <w:p w14:paraId="5D2C3CC0" w14:textId="0C663C93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рисунок кроссворда должен быть ч</w:t>
      </w:r>
      <w:r>
        <w:rPr>
          <w:sz w:val="28"/>
          <w:szCs w:val="28"/>
        </w:rPr>
        <w:t>е</w:t>
      </w:r>
      <w:r w:rsidRPr="00896847">
        <w:rPr>
          <w:sz w:val="28"/>
          <w:szCs w:val="28"/>
        </w:rPr>
        <w:t>тким;</w:t>
      </w:r>
    </w:p>
    <w:p w14:paraId="3D9DD21A" w14:textId="674B77C6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сетка кроссворда должна быть выполнена в двух экземплярах:</w:t>
      </w:r>
    </w:p>
    <w:p w14:paraId="7ED16ED1" w14:textId="7C77C7E1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1-й экземпляр – с заполненными словами;</w:t>
      </w:r>
    </w:p>
    <w:p w14:paraId="52DCF636" w14:textId="76AF3897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2-й экземпляр – пустая сетка только с цифрами позиций.</w:t>
      </w:r>
    </w:p>
    <w:p w14:paraId="4AF991E3" w14:textId="147E2A06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толкования слов (определения) должны быть строго лаконичными. Не следует делать их пространными, излишне исчерпывающими, многословными, несущими избыточную информацию. В определениях не должно быть однокоренных слов;</w:t>
      </w:r>
    </w:p>
    <w:p w14:paraId="3EED62AC" w14:textId="540F4C0B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96847">
        <w:rPr>
          <w:sz w:val="28"/>
          <w:szCs w:val="28"/>
        </w:rPr>
        <w:t>каждому слову в сетке кроссворда присваивается номер. При этом номера расставляются последовательно слева направо, от верхней строчки к нижней;</w:t>
      </w:r>
    </w:p>
    <w:p w14:paraId="7BC59203" w14:textId="19DDD1B5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ответы на кроссворд оформляются на отдельном листе</w:t>
      </w:r>
      <w:r>
        <w:rPr>
          <w:sz w:val="28"/>
          <w:szCs w:val="28"/>
        </w:rPr>
        <w:t>;</w:t>
      </w:r>
    </w:p>
    <w:p w14:paraId="63FF9A22" w14:textId="66F8AB21" w:rsidR="00896847" w:rsidRPr="00896847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6847">
        <w:rPr>
          <w:sz w:val="28"/>
          <w:szCs w:val="28"/>
        </w:rPr>
        <w:t>готовая работа предоставляется на контроль в установленный срок.</w:t>
      </w:r>
    </w:p>
    <w:p w14:paraId="45BE8E10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Роль преподавателя:</w:t>
      </w:r>
    </w:p>
    <w:p w14:paraId="3A5CE4A3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конкретизировать задание, уточнить цель;</w:t>
      </w:r>
    </w:p>
    <w:p w14:paraId="18BC1F7A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проверить исполнение и оценить в контексте задания.</w:t>
      </w:r>
    </w:p>
    <w:p w14:paraId="04105222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Роль студента:</w:t>
      </w:r>
    </w:p>
    <w:p w14:paraId="012B886B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изучить информацию по теме;</w:t>
      </w:r>
    </w:p>
    <w:p w14:paraId="7E1D2ED5" w14:textId="2DA02274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создать </w:t>
      </w:r>
      <w:r>
        <w:rPr>
          <w:sz w:val="28"/>
          <w:szCs w:val="28"/>
        </w:rPr>
        <w:t>кроссворд</w:t>
      </w:r>
      <w:r w:rsidRPr="00314F04">
        <w:rPr>
          <w:sz w:val="28"/>
          <w:szCs w:val="28"/>
        </w:rPr>
        <w:t>;</w:t>
      </w:r>
    </w:p>
    <w:p w14:paraId="409AA9E6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представить на контроль в установленный срок.</w:t>
      </w:r>
    </w:p>
    <w:p w14:paraId="0874BFFD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Критерии оценки:</w:t>
      </w:r>
    </w:p>
    <w:p w14:paraId="01F601D0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соответствие содержания теме;</w:t>
      </w:r>
    </w:p>
    <w:p w14:paraId="55B0452E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правильная структурированность информации.</w:t>
      </w:r>
    </w:p>
    <w:p w14:paraId="665ACD87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наличие логической связи изложенной информации;</w:t>
      </w:r>
    </w:p>
    <w:p w14:paraId="448BA064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аккуратность выполнения работы;</w:t>
      </w:r>
    </w:p>
    <w:p w14:paraId="3B94E8D5" w14:textId="77777777" w:rsidR="00896847" w:rsidRPr="00314F04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творческий подход к выполнению задания;</w:t>
      </w:r>
    </w:p>
    <w:p w14:paraId="5AB4F850" w14:textId="77777777" w:rsidR="00896847" w:rsidRPr="003026BC" w:rsidRDefault="00896847" w:rsidP="00896847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работа сдана в срок.</w:t>
      </w:r>
    </w:p>
    <w:p w14:paraId="15E16A69" w14:textId="77777777" w:rsidR="00896847" w:rsidRDefault="00896847" w:rsidP="00896847">
      <w:pPr>
        <w:spacing w:after="0" w:line="240" w:lineRule="auto"/>
        <w:ind w:left="0"/>
      </w:pPr>
    </w:p>
    <w:p w14:paraId="03BBFDC3" w14:textId="066D9C04" w:rsidR="00896847" w:rsidRDefault="00896847" w:rsidP="00896847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Самостоятельная работа № 3</w:t>
      </w:r>
    </w:p>
    <w:p w14:paraId="5E02DD7B" w14:textId="77777777" w:rsidR="00896847" w:rsidRDefault="00896847" w:rsidP="00896847">
      <w:pPr>
        <w:spacing w:after="0" w:line="240" w:lineRule="auto"/>
        <w:ind w:left="0" w:hanging="6"/>
        <w:jc w:val="center"/>
        <w:rPr>
          <w:b/>
          <w:sz w:val="28"/>
          <w:szCs w:val="28"/>
          <w:lang w:eastAsia="en-US"/>
        </w:rPr>
      </w:pPr>
    </w:p>
    <w:p w14:paraId="2EF7A801" w14:textId="6072E9BF" w:rsidR="00896847" w:rsidRPr="0012285E" w:rsidRDefault="00896847" w:rsidP="00896847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Тема: </w:t>
      </w:r>
      <w:r w:rsidR="00596975" w:rsidRPr="00596975">
        <w:rPr>
          <w:bCs/>
          <w:sz w:val="28"/>
          <w:szCs w:val="28"/>
          <w:lang w:eastAsia="en-US"/>
        </w:rPr>
        <w:t>Особенности российской государственной системы социальной защиты населения</w:t>
      </w:r>
      <w:r w:rsidR="00596975">
        <w:rPr>
          <w:bCs/>
          <w:sz w:val="28"/>
          <w:szCs w:val="28"/>
          <w:lang w:eastAsia="en-US"/>
        </w:rPr>
        <w:t>.</w:t>
      </w:r>
    </w:p>
    <w:p w14:paraId="6DF4EC8D" w14:textId="66FA2DBA" w:rsidR="00896847" w:rsidRPr="0012285E" w:rsidRDefault="00896847" w:rsidP="00896847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Время на выполнение задания: </w:t>
      </w:r>
      <w:r w:rsidR="00596975">
        <w:rPr>
          <w:bCs/>
          <w:sz w:val="28"/>
          <w:szCs w:val="28"/>
          <w:lang w:eastAsia="en-US"/>
        </w:rPr>
        <w:t>5</w:t>
      </w:r>
      <w:r w:rsidRPr="0012285E">
        <w:rPr>
          <w:bCs/>
          <w:sz w:val="28"/>
          <w:szCs w:val="28"/>
          <w:lang w:eastAsia="en-US"/>
        </w:rPr>
        <w:t xml:space="preserve"> час</w:t>
      </w:r>
      <w:r w:rsidR="00596975">
        <w:rPr>
          <w:bCs/>
          <w:sz w:val="28"/>
          <w:szCs w:val="28"/>
          <w:lang w:eastAsia="en-US"/>
        </w:rPr>
        <w:t>ов</w:t>
      </w:r>
      <w:r>
        <w:rPr>
          <w:bCs/>
          <w:sz w:val="28"/>
          <w:szCs w:val="28"/>
          <w:lang w:eastAsia="en-US"/>
        </w:rPr>
        <w:t>.</w:t>
      </w:r>
    </w:p>
    <w:p w14:paraId="6823D448" w14:textId="77777777" w:rsidR="00896847" w:rsidRDefault="00896847" w:rsidP="00896847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Цель работы: расширение полученных знаний и умений</w:t>
      </w:r>
      <w:r>
        <w:rPr>
          <w:bCs/>
          <w:sz w:val="28"/>
          <w:szCs w:val="28"/>
          <w:lang w:eastAsia="en-US"/>
        </w:rPr>
        <w:t>.</w:t>
      </w:r>
    </w:p>
    <w:p w14:paraId="4193C01F" w14:textId="4564CE5E" w:rsidR="00896847" w:rsidRPr="00975CD1" w:rsidRDefault="00896847" w:rsidP="00896847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Коды компетенций: </w:t>
      </w:r>
      <w:r w:rsidRPr="00975CD1">
        <w:rPr>
          <w:bCs/>
          <w:sz w:val="28"/>
          <w:szCs w:val="28"/>
          <w:lang w:eastAsia="en-US"/>
        </w:rPr>
        <w:t xml:space="preserve">ОК 1 – </w:t>
      </w:r>
      <w:r>
        <w:rPr>
          <w:bCs/>
          <w:sz w:val="28"/>
          <w:szCs w:val="28"/>
          <w:lang w:eastAsia="en-US"/>
        </w:rPr>
        <w:t xml:space="preserve">3, 6-7, 9, 11; </w:t>
      </w:r>
      <w:r w:rsidRPr="00975CD1">
        <w:rPr>
          <w:bCs/>
          <w:sz w:val="28"/>
          <w:szCs w:val="28"/>
          <w:lang w:eastAsia="en-US"/>
        </w:rPr>
        <w:t>ПК 1.1 – 1.</w:t>
      </w:r>
      <w:r>
        <w:rPr>
          <w:bCs/>
          <w:sz w:val="28"/>
          <w:szCs w:val="28"/>
          <w:lang w:eastAsia="en-US"/>
        </w:rPr>
        <w:t>3, 1.5</w:t>
      </w:r>
      <w:r w:rsidRPr="00975CD1">
        <w:rPr>
          <w:bCs/>
          <w:sz w:val="28"/>
          <w:szCs w:val="28"/>
          <w:lang w:eastAsia="en-US"/>
        </w:rPr>
        <w:t>; 2.1 – 2.</w:t>
      </w:r>
      <w:r>
        <w:rPr>
          <w:bCs/>
          <w:sz w:val="28"/>
          <w:szCs w:val="28"/>
          <w:lang w:eastAsia="en-US"/>
        </w:rPr>
        <w:t>3, 2.5</w:t>
      </w:r>
      <w:r w:rsidRPr="00975CD1">
        <w:rPr>
          <w:bCs/>
          <w:sz w:val="28"/>
          <w:szCs w:val="28"/>
          <w:lang w:eastAsia="en-US"/>
        </w:rPr>
        <w:t>; 3.1</w:t>
      </w:r>
      <w:r>
        <w:rPr>
          <w:bCs/>
          <w:sz w:val="28"/>
          <w:szCs w:val="28"/>
          <w:lang w:eastAsia="en-US"/>
        </w:rPr>
        <w:t>, 3.2, 3.5</w:t>
      </w:r>
      <w:r w:rsidRPr="00975CD1">
        <w:rPr>
          <w:bCs/>
          <w:sz w:val="28"/>
          <w:szCs w:val="28"/>
          <w:lang w:eastAsia="en-US"/>
        </w:rPr>
        <w:t>.</w:t>
      </w:r>
      <w:r w:rsidR="002B2E59" w:rsidRPr="002B2E59">
        <w:t xml:space="preserve"> </w:t>
      </w:r>
      <w:r w:rsidR="002B2E59" w:rsidRPr="002B2E59">
        <w:rPr>
          <w:bCs/>
          <w:sz w:val="28"/>
          <w:szCs w:val="28"/>
          <w:lang w:eastAsia="en-US"/>
        </w:rPr>
        <w:t>ЛР 6 – 8, 12.</w:t>
      </w:r>
    </w:p>
    <w:p w14:paraId="5C3E49AA" w14:textId="50009DA2" w:rsidR="00896847" w:rsidRDefault="00896847" w:rsidP="00896847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Вид и форма деятельности:</w:t>
      </w:r>
      <w:r w:rsidRPr="00975CD1">
        <w:rPr>
          <w:bCs/>
          <w:sz w:val="28"/>
          <w:szCs w:val="28"/>
          <w:lang w:eastAsia="en-US"/>
        </w:rPr>
        <w:t xml:space="preserve"> анализ текста, самостоятельная работа с текстом в учебнике, научно-популярной литературе, высказывание своего мнения и суждений</w:t>
      </w:r>
      <w:r w:rsidR="00F931A4">
        <w:rPr>
          <w:bCs/>
          <w:sz w:val="28"/>
          <w:szCs w:val="28"/>
          <w:lang w:eastAsia="en-US"/>
        </w:rPr>
        <w:t>.</w:t>
      </w:r>
    </w:p>
    <w:p w14:paraId="6312CE19" w14:textId="56EDDAF7" w:rsidR="00F931A4" w:rsidRDefault="00F931A4" w:rsidP="00896847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F931A4">
        <w:rPr>
          <w:bCs/>
          <w:sz w:val="28"/>
          <w:szCs w:val="28"/>
          <w:lang w:eastAsia="en-US"/>
        </w:rPr>
        <w:t>Практическая: презентация результатов деятельности.</w:t>
      </w:r>
    </w:p>
    <w:p w14:paraId="682F92A0" w14:textId="77777777" w:rsidR="00F931A4" w:rsidRPr="0012285E" w:rsidRDefault="00F931A4" w:rsidP="00896847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</w:p>
    <w:p w14:paraId="5C9CE7E1" w14:textId="77777777" w:rsidR="00896847" w:rsidRDefault="00896847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Задание: </w:t>
      </w:r>
    </w:p>
    <w:p w14:paraId="37EB9590" w14:textId="5BADE1F5" w:rsidR="00261820" w:rsidRPr="00261820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261820">
        <w:rPr>
          <w:bCs/>
          <w:sz w:val="28"/>
          <w:szCs w:val="28"/>
          <w:lang w:eastAsia="en-US"/>
        </w:rPr>
        <w:t>1.</w:t>
      </w:r>
      <w:r>
        <w:rPr>
          <w:bCs/>
          <w:sz w:val="28"/>
          <w:szCs w:val="28"/>
          <w:lang w:eastAsia="en-US"/>
        </w:rPr>
        <w:t xml:space="preserve"> </w:t>
      </w:r>
      <w:r w:rsidRPr="00261820">
        <w:rPr>
          <w:bCs/>
          <w:sz w:val="28"/>
          <w:szCs w:val="28"/>
          <w:lang w:eastAsia="en-US"/>
        </w:rPr>
        <w:t>Подготовка доклада и сообщений: «Принципы социальной защиты населения»</w:t>
      </w:r>
    </w:p>
    <w:p w14:paraId="63D58DCD" w14:textId="117905E9" w:rsidR="00261820" w:rsidRPr="00261820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261820">
        <w:rPr>
          <w:bCs/>
          <w:sz w:val="28"/>
          <w:szCs w:val="28"/>
          <w:lang w:eastAsia="en-US"/>
        </w:rPr>
        <w:t>2.</w:t>
      </w:r>
      <w:r>
        <w:rPr>
          <w:bCs/>
          <w:sz w:val="28"/>
          <w:szCs w:val="28"/>
          <w:lang w:eastAsia="en-US"/>
        </w:rPr>
        <w:t xml:space="preserve"> </w:t>
      </w:r>
      <w:r w:rsidRPr="00261820">
        <w:rPr>
          <w:bCs/>
          <w:sz w:val="28"/>
          <w:szCs w:val="28"/>
          <w:lang w:eastAsia="en-US"/>
        </w:rPr>
        <w:t>Подготовка реферата по теме: «Основные направления социальной защиты населения».</w:t>
      </w:r>
    </w:p>
    <w:p w14:paraId="0F484EA8" w14:textId="5A4555E3" w:rsidR="00BF2F70" w:rsidRDefault="00261820" w:rsidP="00261820">
      <w:pPr>
        <w:spacing w:after="0" w:line="240" w:lineRule="auto"/>
        <w:ind w:left="0" w:firstLine="709"/>
      </w:pPr>
      <w:r w:rsidRPr="00261820">
        <w:rPr>
          <w:bCs/>
          <w:sz w:val="28"/>
          <w:szCs w:val="28"/>
          <w:lang w:eastAsia="en-US"/>
        </w:rPr>
        <w:t>3.</w:t>
      </w:r>
      <w:r>
        <w:rPr>
          <w:bCs/>
          <w:sz w:val="28"/>
          <w:szCs w:val="28"/>
          <w:lang w:eastAsia="en-US"/>
        </w:rPr>
        <w:t xml:space="preserve"> </w:t>
      </w:r>
      <w:r w:rsidRPr="00261820">
        <w:rPr>
          <w:bCs/>
          <w:sz w:val="28"/>
          <w:szCs w:val="28"/>
          <w:lang w:eastAsia="en-US"/>
        </w:rPr>
        <w:t>Подготовка реферата по теме: «Правовое положение, направления деятельности, структура министерства».</w:t>
      </w:r>
    </w:p>
    <w:p w14:paraId="2A97C9BC" w14:textId="1C230BF6" w:rsidR="00BF2F70" w:rsidRDefault="00BF2F70" w:rsidP="00BF2F70"/>
    <w:p w14:paraId="0DE9236B" w14:textId="77777777" w:rsidR="00F931A4" w:rsidRDefault="00F931A4" w:rsidP="00261820">
      <w:pPr>
        <w:spacing w:after="0" w:line="240" w:lineRule="auto"/>
        <w:ind w:left="0" w:firstLine="709"/>
        <w:jc w:val="center"/>
        <w:rPr>
          <w:b/>
          <w:sz w:val="28"/>
          <w:szCs w:val="28"/>
          <w:lang w:eastAsia="en-US"/>
        </w:rPr>
      </w:pPr>
    </w:p>
    <w:p w14:paraId="628395EA" w14:textId="77777777" w:rsidR="00F931A4" w:rsidRDefault="00F931A4" w:rsidP="00261820">
      <w:pPr>
        <w:spacing w:after="0" w:line="240" w:lineRule="auto"/>
        <w:ind w:left="0" w:firstLine="709"/>
        <w:jc w:val="center"/>
        <w:rPr>
          <w:b/>
          <w:sz w:val="28"/>
          <w:szCs w:val="28"/>
          <w:lang w:eastAsia="en-US"/>
        </w:rPr>
      </w:pPr>
    </w:p>
    <w:p w14:paraId="427CCBAD" w14:textId="77777777" w:rsidR="00F931A4" w:rsidRDefault="00F931A4" w:rsidP="00261820">
      <w:pPr>
        <w:spacing w:after="0" w:line="240" w:lineRule="auto"/>
        <w:ind w:left="0" w:firstLine="709"/>
        <w:jc w:val="center"/>
        <w:rPr>
          <w:b/>
          <w:sz w:val="28"/>
          <w:szCs w:val="28"/>
          <w:lang w:eastAsia="en-US"/>
        </w:rPr>
      </w:pPr>
    </w:p>
    <w:p w14:paraId="3B40E794" w14:textId="6D1B118A" w:rsidR="00261820" w:rsidRDefault="00261820" w:rsidP="00261820">
      <w:pPr>
        <w:spacing w:after="0" w:line="240" w:lineRule="auto"/>
        <w:ind w:left="0"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Методические рекомендации по подготовке реферата</w:t>
      </w:r>
    </w:p>
    <w:p w14:paraId="4C3E396A" w14:textId="77777777" w:rsidR="00F931A4" w:rsidRDefault="00F931A4" w:rsidP="00261820">
      <w:pPr>
        <w:spacing w:after="0" w:line="240" w:lineRule="auto"/>
        <w:ind w:left="0" w:firstLine="709"/>
        <w:jc w:val="center"/>
        <w:rPr>
          <w:b/>
          <w:sz w:val="28"/>
          <w:szCs w:val="28"/>
          <w:lang w:eastAsia="en-US"/>
        </w:rPr>
      </w:pPr>
    </w:p>
    <w:p w14:paraId="4400FB39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Реферирование – это самостоятельная творческая работа студента по предмету, в которой на основании краткого письменного изложения и оценки различных источников проводится самостоятельное исследование определенной темы, проблемы.</w:t>
      </w:r>
    </w:p>
    <w:p w14:paraId="74B2871B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Признаки реферата:</w:t>
      </w:r>
    </w:p>
    <w:p w14:paraId="7FF608FF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а)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переработки;</w:t>
      </w:r>
    </w:p>
    <w:p w14:paraId="1CC417F3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б) будучи вторичным текстом, реферат составляется в соответствии со всеми требованиями, предъявляемыми к связанному высказыванию: так ему присущи следующие категории:</w:t>
      </w:r>
    </w:p>
    <w:p w14:paraId="29D77BC0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Pr="0012285E">
        <w:rPr>
          <w:bCs/>
          <w:sz w:val="28"/>
          <w:szCs w:val="28"/>
          <w:lang w:eastAsia="en-US"/>
        </w:rPr>
        <w:t xml:space="preserve"> оптимальное соотношение;</w:t>
      </w:r>
    </w:p>
    <w:p w14:paraId="4AB3509D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Pr="0012285E">
        <w:rPr>
          <w:bCs/>
          <w:sz w:val="28"/>
          <w:szCs w:val="28"/>
          <w:lang w:eastAsia="en-US"/>
        </w:rPr>
        <w:t xml:space="preserve"> завершенность (смысловая и жанрово-композиционная);</w:t>
      </w:r>
    </w:p>
    <w:p w14:paraId="5C286509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в) для реферата отбирается информация, объективно-ценная для всех читающих, а не только для одного автора;</w:t>
      </w:r>
    </w:p>
    <w:p w14:paraId="14B8E77C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г) автор реферата не может пользоваться только ему понятными значками, пометками, сокращениями.</w:t>
      </w:r>
    </w:p>
    <w:p w14:paraId="14953207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Реферат – это краткое изложение содержания научной работы. Написание реферата – это более объёмный, чем сообщение, вид самостоятельной работы студента. Ведущее место занимают темы, представляющие профессиональный интерес, несущие элемент новизны. Реферат может включать обзор нескольких источников и служить основой для доклада на определённую тему на семинарах, конференциях.</w:t>
      </w:r>
    </w:p>
    <w:p w14:paraId="3AACEFF0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Регламент озвучивания (защиты) реферата – 7-10 мин.</w:t>
      </w:r>
    </w:p>
    <w:p w14:paraId="177DA946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Затраты времени на подготовку материала зависят от трудности сбора информации, сложности материала по теме, индивидуальных особенностей студента и определяются преподавателем.</w:t>
      </w:r>
    </w:p>
    <w:p w14:paraId="4AD3A929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Роль преподавателя:</w:t>
      </w:r>
    </w:p>
    <w:p w14:paraId="350D75B8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выбор источников (разная степень сложности усвоения научных работ, статей);</w:t>
      </w:r>
    </w:p>
    <w:p w14:paraId="6069D5EE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составление плана реферата (порядок изложения материала);</w:t>
      </w:r>
    </w:p>
    <w:p w14:paraId="5740ED3E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Роль студента:</w:t>
      </w:r>
    </w:p>
    <w:p w14:paraId="70DA3EEF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выбор литературы (основной и дополнительной);</w:t>
      </w:r>
    </w:p>
    <w:p w14:paraId="7FAD47BD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изучение информации (уяснение логики материала источника, выбор основного материала, краткое изложение, формулирование выводов);</w:t>
      </w:r>
    </w:p>
    <w:p w14:paraId="35A613AC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оформление реферата согласно установленной форме.</w:t>
      </w:r>
    </w:p>
    <w:p w14:paraId="3F4D8A9F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Критерии оценки:</w:t>
      </w:r>
    </w:p>
    <w:p w14:paraId="1CCBC723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актуальность темы;</w:t>
      </w:r>
    </w:p>
    <w:p w14:paraId="50A3473B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соответствие содержания теме;</w:t>
      </w:r>
    </w:p>
    <w:p w14:paraId="22F08125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глубина проработки материала;</w:t>
      </w:r>
    </w:p>
    <w:p w14:paraId="7F9732B1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грамотность и полнота использования источников;</w:t>
      </w:r>
    </w:p>
    <w:p w14:paraId="6680B0BA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lastRenderedPageBreak/>
        <w:t>- соответствие оформления реферата требованиям.</w:t>
      </w:r>
    </w:p>
    <w:p w14:paraId="7208B64B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Реферат, как правило, должен содержать следующие структурные элементы:</w:t>
      </w:r>
    </w:p>
    <w:p w14:paraId="53465C92" w14:textId="0941494A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12285E">
        <w:rPr>
          <w:bCs/>
          <w:sz w:val="28"/>
          <w:szCs w:val="28"/>
          <w:lang w:eastAsia="en-US"/>
        </w:rPr>
        <w:t>титульный лист (1 стр.);</w:t>
      </w:r>
    </w:p>
    <w:p w14:paraId="4D5A3AA9" w14:textId="6AA599CA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12285E">
        <w:rPr>
          <w:bCs/>
          <w:sz w:val="28"/>
          <w:szCs w:val="28"/>
          <w:lang w:eastAsia="en-US"/>
        </w:rPr>
        <w:t>содержание (1 стр.);</w:t>
      </w:r>
    </w:p>
    <w:p w14:paraId="19893545" w14:textId="0608D83C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12285E">
        <w:rPr>
          <w:bCs/>
          <w:sz w:val="28"/>
          <w:szCs w:val="28"/>
          <w:lang w:eastAsia="en-US"/>
        </w:rPr>
        <w:t>введение (1</w:t>
      </w:r>
      <w:r>
        <w:rPr>
          <w:bCs/>
          <w:sz w:val="28"/>
          <w:szCs w:val="28"/>
          <w:lang w:eastAsia="en-US"/>
        </w:rPr>
        <w:t xml:space="preserve"> </w:t>
      </w:r>
      <w:r w:rsidRPr="0012285E">
        <w:rPr>
          <w:bCs/>
          <w:sz w:val="28"/>
          <w:szCs w:val="28"/>
          <w:lang w:eastAsia="en-US"/>
        </w:rPr>
        <w:t>стр.);</w:t>
      </w:r>
    </w:p>
    <w:p w14:paraId="3FCD63AB" w14:textId="17EFE55C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12285E">
        <w:rPr>
          <w:bCs/>
          <w:sz w:val="28"/>
          <w:szCs w:val="28"/>
          <w:lang w:eastAsia="en-US"/>
        </w:rPr>
        <w:t>основная часть (</w:t>
      </w:r>
      <w:r>
        <w:rPr>
          <w:bCs/>
          <w:sz w:val="28"/>
          <w:szCs w:val="28"/>
          <w:lang w:eastAsia="en-US"/>
        </w:rPr>
        <w:t>7-</w:t>
      </w:r>
      <w:r w:rsidRPr="0012285E">
        <w:rPr>
          <w:bCs/>
          <w:sz w:val="28"/>
          <w:szCs w:val="28"/>
          <w:lang w:eastAsia="en-US"/>
        </w:rPr>
        <w:t>10 стр.);</w:t>
      </w:r>
    </w:p>
    <w:p w14:paraId="45757B86" w14:textId="28E67116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12285E">
        <w:rPr>
          <w:bCs/>
          <w:sz w:val="28"/>
          <w:szCs w:val="28"/>
          <w:lang w:eastAsia="en-US"/>
        </w:rPr>
        <w:t>заключение (1 стр.);</w:t>
      </w:r>
    </w:p>
    <w:p w14:paraId="4710ACCE" w14:textId="5E1B5E24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12285E">
        <w:rPr>
          <w:bCs/>
          <w:sz w:val="28"/>
          <w:szCs w:val="28"/>
          <w:lang w:eastAsia="en-US"/>
        </w:rPr>
        <w:t>список использованных источников (1-2 стр.);</w:t>
      </w:r>
    </w:p>
    <w:p w14:paraId="65C22E9B" w14:textId="64372B61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12285E">
        <w:rPr>
          <w:bCs/>
          <w:sz w:val="28"/>
          <w:szCs w:val="28"/>
          <w:lang w:eastAsia="en-US"/>
        </w:rPr>
        <w:t>приложения (при необходимости).</w:t>
      </w:r>
    </w:p>
    <w:p w14:paraId="6582CCFE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Титульный лист должен содержать название учебного заведения, дисциплины, исполнителя (студента), преподавателя, которому сдана работа на проверку.</w:t>
      </w:r>
    </w:p>
    <w:p w14:paraId="65FF208F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 Содержание – это план работы, который должен содержать введение, название основных разделов, глав, параграфов, заключение, приложения (если есть), список используемой литературы, нумерацию страниц</w:t>
      </w:r>
      <w:r>
        <w:rPr>
          <w:bCs/>
          <w:sz w:val="28"/>
          <w:szCs w:val="28"/>
          <w:lang w:eastAsia="en-US"/>
        </w:rPr>
        <w:t>.</w:t>
      </w:r>
    </w:p>
    <w:p w14:paraId="07910A8F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Введение – это вступительная часть реферата, предваряющая текст.</w:t>
      </w:r>
    </w:p>
    <w:p w14:paraId="624EC60C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Во введении дается общая характеристика реферата:</w:t>
      </w:r>
    </w:p>
    <w:p w14:paraId="031099BF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обосновывается актуальность выбранной темы;</w:t>
      </w:r>
    </w:p>
    <w:p w14:paraId="2EE6F0A1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определяется цель работы и задачи, подлежащие решению для её достижения;</w:t>
      </w:r>
    </w:p>
    <w:p w14:paraId="6CAA2BD3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описываются объект и предмет исследования, информационная база исследования;</w:t>
      </w:r>
    </w:p>
    <w:p w14:paraId="57603E9A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- кратко характеризуется структура реферата по главам.</w:t>
      </w:r>
    </w:p>
    <w:p w14:paraId="224E8B04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Основная часть должна содержать материал, необходимый для достижения поставленной цели и задач, решаемых в процессе выполнения реферата. Она включает 2 главы, каждая из которых, в свою очередь, делится на 2 параграфа. Содержание основной части должно точно соответствовать теме проекта и полностью её раскрывать. Главы и параграфы реферата должны раскрывать описание решения поставленных во введении задач.</w:t>
      </w:r>
    </w:p>
    <w:p w14:paraId="3A37CF9A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Главы основной части реферата могут носить теоретический, методологический и аналитический характер.</w:t>
      </w:r>
    </w:p>
    <w:p w14:paraId="0A2414CD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Обязательным для реферата является логическая связь между главами и последовательное развитие основной темы на протяжении всей работы, самостоятельное изложение материала, аргументированность выводов. Также обязательным является наличие в основной части реферата ссылок на использованные источники.</w:t>
      </w:r>
    </w:p>
    <w:p w14:paraId="253EA563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Изложение необходимо вести от третьего лица («Автор полагает…») либо использовать безличные конструкции и неопределенно-личные предложения («На втором этапе исследуются следующие подходы…», «Проведенное исследование позволило доказать…» и т.п.).</w:t>
      </w:r>
    </w:p>
    <w:p w14:paraId="6F5B812E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В заключении логически последовательно излагаются выводы, к которым пришел студент в результате выполнения реферата. Заключение </w:t>
      </w:r>
      <w:r w:rsidRPr="0012285E">
        <w:rPr>
          <w:bCs/>
          <w:sz w:val="28"/>
          <w:szCs w:val="28"/>
          <w:lang w:eastAsia="en-US"/>
        </w:rPr>
        <w:lastRenderedPageBreak/>
        <w:t>должно кратко характеризовать решение всех поставленных во введении задач и достижение цели реферата.</w:t>
      </w:r>
    </w:p>
    <w:p w14:paraId="2477C716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реферата их рекомендуемое количество от 10 до 20. При этом в списке обязательно должны присутствовать источники, изданные в последние 3 года, а также ныне действующие нормативно-правовые акты, регулирующие отношения, рассматриваемые в реферате.</w:t>
      </w:r>
    </w:p>
    <w:p w14:paraId="221D56C2" w14:textId="77777777" w:rsidR="00261820" w:rsidRPr="0012285E" w:rsidRDefault="00261820" w:rsidP="002618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В приложения следует относить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14:paraId="106A74FD" w14:textId="77777777" w:rsidR="00261820" w:rsidRDefault="00261820" w:rsidP="00282154">
      <w:pPr>
        <w:spacing w:after="0" w:line="240" w:lineRule="auto"/>
        <w:ind w:left="613" w:hanging="6"/>
      </w:pPr>
    </w:p>
    <w:p w14:paraId="469C330A" w14:textId="77777777" w:rsidR="00F64E20" w:rsidRDefault="00F64E20" w:rsidP="00F64E20">
      <w:pPr>
        <w:spacing w:after="0" w:line="240" w:lineRule="auto"/>
        <w:ind w:left="0" w:firstLine="709"/>
        <w:jc w:val="center"/>
        <w:rPr>
          <w:b/>
          <w:sz w:val="28"/>
          <w:szCs w:val="28"/>
          <w:lang w:eastAsia="en-US"/>
        </w:rPr>
      </w:pPr>
      <w:r w:rsidRPr="00737FF4">
        <w:rPr>
          <w:b/>
          <w:sz w:val="28"/>
          <w:szCs w:val="28"/>
          <w:lang w:eastAsia="en-US"/>
        </w:rPr>
        <w:t xml:space="preserve">Рекомендации по подготовке </w:t>
      </w:r>
      <w:r>
        <w:rPr>
          <w:b/>
          <w:sz w:val="28"/>
          <w:szCs w:val="28"/>
          <w:lang w:eastAsia="en-US"/>
        </w:rPr>
        <w:t xml:space="preserve">доклада </w:t>
      </w:r>
      <w:r w:rsidRPr="00737FF4">
        <w:rPr>
          <w:b/>
          <w:sz w:val="28"/>
          <w:szCs w:val="28"/>
          <w:lang w:eastAsia="en-US"/>
        </w:rPr>
        <w:t>сообщения</w:t>
      </w:r>
    </w:p>
    <w:p w14:paraId="037E8DFE" w14:textId="77777777" w:rsidR="00F931A4" w:rsidRPr="00737FF4" w:rsidRDefault="00F931A4" w:rsidP="00F64E20">
      <w:pPr>
        <w:spacing w:after="0" w:line="240" w:lineRule="auto"/>
        <w:ind w:left="0" w:firstLine="709"/>
        <w:jc w:val="center"/>
        <w:rPr>
          <w:b/>
          <w:sz w:val="28"/>
          <w:szCs w:val="28"/>
          <w:lang w:eastAsia="en-US"/>
        </w:rPr>
      </w:pPr>
    </w:p>
    <w:p w14:paraId="715EED95" w14:textId="77777777" w:rsidR="00F64E20" w:rsidRPr="00737FF4" w:rsidRDefault="00F64E20" w:rsidP="00F64E20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Подготовка информационного сообщения – это вид вне</w:t>
      </w:r>
      <w:r w:rsidRPr="00737FF4">
        <w:rPr>
          <w:sz w:val="28"/>
          <w:szCs w:val="28"/>
          <w:lang w:eastAsia="en-US"/>
        </w:rPr>
        <w:softHyphen/>
        <w:t>аудиторной самостоятельной работы по подготовке небольшого по объёму устного сообщения для озвучивания на семинаре, практическом занятии. Сообщаемая информация носит характер уточнения или обобщения, несёт новизну, отражает современ</w:t>
      </w:r>
      <w:r w:rsidRPr="00737FF4">
        <w:rPr>
          <w:sz w:val="28"/>
          <w:szCs w:val="28"/>
          <w:lang w:eastAsia="en-US"/>
        </w:rPr>
        <w:softHyphen/>
        <w:t>ный взгляд по определённым проблемам.</w:t>
      </w:r>
    </w:p>
    <w:p w14:paraId="61CD5CFF" w14:textId="77777777" w:rsidR="00F64E20" w:rsidRPr="00737FF4" w:rsidRDefault="00F64E20" w:rsidP="00F64E20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Сообщение отличается от докладов и рефератов не только объёмом информации, но и её характером – сообщения дополня</w:t>
      </w:r>
      <w:r w:rsidRPr="00737FF4">
        <w:rPr>
          <w:sz w:val="28"/>
          <w:szCs w:val="28"/>
          <w:lang w:eastAsia="en-US"/>
        </w:rPr>
        <w:softHyphen/>
        <w:t>ют изучаемый вопрос фактическими или статистическими мате</w:t>
      </w:r>
      <w:r w:rsidRPr="00737FF4">
        <w:rPr>
          <w:sz w:val="28"/>
          <w:szCs w:val="28"/>
          <w:lang w:eastAsia="en-US"/>
        </w:rPr>
        <w:softHyphen/>
        <w:t>риалами. Оформляется задание письменно, оно может включать элементы наглядности (иллюстрации, демонстрацию).</w:t>
      </w:r>
    </w:p>
    <w:p w14:paraId="1E7583D2" w14:textId="77777777" w:rsidR="00F64E20" w:rsidRPr="00737FF4" w:rsidRDefault="00F64E20" w:rsidP="00F64E20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Регламент времени на озвучивание сообщения – до 5 мин.</w:t>
      </w:r>
    </w:p>
    <w:p w14:paraId="1D4ED952" w14:textId="77777777" w:rsidR="00F64E20" w:rsidRPr="00737FF4" w:rsidRDefault="00F64E20" w:rsidP="00F64E20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Затраты времени на подготовку сообщения зависят от труд</w:t>
      </w:r>
      <w:r w:rsidRPr="00737FF4">
        <w:rPr>
          <w:sz w:val="28"/>
          <w:szCs w:val="28"/>
          <w:lang w:eastAsia="en-US"/>
        </w:rPr>
        <w:softHyphen/>
        <w:t>ности сбора информации, сложности материала по теме, инди</w:t>
      </w:r>
      <w:r w:rsidRPr="00737FF4">
        <w:rPr>
          <w:sz w:val="28"/>
          <w:szCs w:val="28"/>
          <w:lang w:eastAsia="en-US"/>
        </w:rPr>
        <w:softHyphen/>
        <w:t>видуальных особенностей студента и определяются преподава</w:t>
      </w:r>
      <w:r w:rsidRPr="00737FF4">
        <w:rPr>
          <w:sz w:val="28"/>
          <w:szCs w:val="28"/>
          <w:lang w:eastAsia="en-US"/>
        </w:rPr>
        <w:softHyphen/>
        <w:t>телем. Ориентировочное время на подготовку информационного сообщения – 1ч, максимальное количество баллов – 2.</w:t>
      </w:r>
    </w:p>
    <w:p w14:paraId="74F3E3F2" w14:textId="77777777" w:rsidR="00F64E20" w:rsidRPr="00737FF4" w:rsidRDefault="00F64E20" w:rsidP="00F64E20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Дополнительные задания такого рода могут планироваться заранее и вноситься в карту самостоятельной работы в начале изучения дисциплины.</w:t>
      </w:r>
    </w:p>
    <w:p w14:paraId="4B7CADDB" w14:textId="77777777" w:rsidR="00F64E20" w:rsidRPr="00737FF4" w:rsidRDefault="00F64E20" w:rsidP="00F64E20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Роль преподавателя:</w:t>
      </w:r>
    </w:p>
    <w:p w14:paraId="0926769D" w14:textId="77777777" w:rsidR="00F64E20" w:rsidRPr="00737FF4" w:rsidRDefault="00F64E20" w:rsidP="00F64E20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определить тему и цель сообщения;</w:t>
      </w:r>
    </w:p>
    <w:p w14:paraId="23A12686" w14:textId="77777777" w:rsidR="00F64E20" w:rsidRPr="00737FF4" w:rsidRDefault="00F64E20" w:rsidP="00F64E20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определить место и сроки подготовки сообщения;</w:t>
      </w:r>
    </w:p>
    <w:p w14:paraId="784FB313" w14:textId="77777777" w:rsidR="00F64E20" w:rsidRPr="00737FF4" w:rsidRDefault="00F64E20" w:rsidP="00F64E20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 xml:space="preserve">оказать консультативную помощь при формировании </w:t>
      </w:r>
      <w:r w:rsidRPr="00737FF4">
        <w:rPr>
          <w:sz w:val="28"/>
          <w:szCs w:val="28"/>
          <w:lang w:eastAsia="en-US"/>
        </w:rPr>
        <w:br/>
        <w:t>структуры сообщения;</w:t>
      </w:r>
    </w:p>
    <w:p w14:paraId="2495DC49" w14:textId="77777777" w:rsidR="00F64E20" w:rsidRPr="00737FF4" w:rsidRDefault="00F64E20" w:rsidP="00F64E20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рекомендовать базовую и дополнительную литературу</w:t>
      </w:r>
      <w:r w:rsidRPr="00737FF4">
        <w:rPr>
          <w:sz w:val="28"/>
          <w:szCs w:val="28"/>
          <w:lang w:eastAsia="en-US"/>
        </w:rPr>
        <w:br/>
        <w:t>по теме сообщения;</w:t>
      </w:r>
    </w:p>
    <w:p w14:paraId="2430A414" w14:textId="77777777" w:rsidR="00F64E20" w:rsidRPr="00737FF4" w:rsidRDefault="00F64E20" w:rsidP="00F64E20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оценить сообщение в контексте занятия.</w:t>
      </w:r>
    </w:p>
    <w:p w14:paraId="791358A5" w14:textId="77777777" w:rsidR="00F64E20" w:rsidRPr="00737FF4" w:rsidRDefault="00F64E20" w:rsidP="00F64E20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Роль студента:</w:t>
      </w:r>
    </w:p>
    <w:p w14:paraId="763CB9C9" w14:textId="77777777" w:rsidR="00F64E20" w:rsidRPr="00737FF4" w:rsidRDefault="00F64E20" w:rsidP="00F64E20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собрать и изучить литературу по теме;</w:t>
      </w:r>
    </w:p>
    <w:p w14:paraId="12B03A00" w14:textId="77777777" w:rsidR="00F64E20" w:rsidRPr="00737FF4" w:rsidRDefault="00F64E20" w:rsidP="00F64E20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составить план или графическую структуру сообщения;</w:t>
      </w:r>
    </w:p>
    <w:p w14:paraId="0DADCDB9" w14:textId="77777777" w:rsidR="00F64E20" w:rsidRPr="00737FF4" w:rsidRDefault="00F64E20" w:rsidP="00F64E20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lastRenderedPageBreak/>
        <w:t>выделить основные понятия;</w:t>
      </w:r>
    </w:p>
    <w:p w14:paraId="5FB9DCC4" w14:textId="77777777" w:rsidR="00F64E20" w:rsidRPr="00737FF4" w:rsidRDefault="00F64E20" w:rsidP="00F64E20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ввести в текст дополнительные данные, характеризую</w:t>
      </w:r>
      <w:r w:rsidRPr="00737FF4">
        <w:rPr>
          <w:sz w:val="28"/>
          <w:szCs w:val="28"/>
          <w:lang w:eastAsia="en-US"/>
        </w:rPr>
        <w:softHyphen/>
        <w:t>щие объект изучения;</w:t>
      </w:r>
    </w:p>
    <w:p w14:paraId="78572BA2" w14:textId="77777777" w:rsidR="00F64E20" w:rsidRPr="00737FF4" w:rsidRDefault="00F64E20" w:rsidP="00F64E20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оформить текст письменно;</w:t>
      </w:r>
    </w:p>
    <w:p w14:paraId="4331DD4A" w14:textId="77777777" w:rsidR="00F64E20" w:rsidRPr="00C84921" w:rsidRDefault="00F64E20" w:rsidP="00F64E20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сдать на контроль преподавателю и озвучить в установленный срок.</w:t>
      </w:r>
    </w:p>
    <w:p w14:paraId="6B032809" w14:textId="77777777" w:rsidR="00F64E20" w:rsidRPr="00737FF4" w:rsidRDefault="00F64E20" w:rsidP="00F64E20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Критерии оценки:</w:t>
      </w:r>
    </w:p>
    <w:p w14:paraId="7323DE66" w14:textId="77777777" w:rsidR="00F64E20" w:rsidRPr="00737FF4" w:rsidRDefault="00F64E20" w:rsidP="00F64E20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актуальность темы;</w:t>
      </w:r>
    </w:p>
    <w:p w14:paraId="4217D615" w14:textId="77777777" w:rsidR="00F64E20" w:rsidRPr="00737FF4" w:rsidRDefault="00F64E20" w:rsidP="00F64E20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соответствие содержания теме;</w:t>
      </w:r>
    </w:p>
    <w:p w14:paraId="277CB42E" w14:textId="77777777" w:rsidR="00F64E20" w:rsidRPr="00737FF4" w:rsidRDefault="00F64E20" w:rsidP="00F64E20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глубина проработки материала;</w:t>
      </w:r>
    </w:p>
    <w:p w14:paraId="7619064D" w14:textId="77777777" w:rsidR="00F64E20" w:rsidRPr="00737FF4" w:rsidRDefault="00F64E20" w:rsidP="00F64E20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грамотность и полнота использования источников;</w:t>
      </w:r>
    </w:p>
    <w:p w14:paraId="39139DA7" w14:textId="77777777" w:rsidR="00F64E20" w:rsidRPr="00C84921" w:rsidRDefault="00F64E20" w:rsidP="00F64E20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наличие элементов наглядности.</w:t>
      </w:r>
    </w:p>
    <w:p w14:paraId="07F17A09" w14:textId="77777777" w:rsidR="00261820" w:rsidRDefault="00261820" w:rsidP="00BF2F70"/>
    <w:p w14:paraId="2F67BB31" w14:textId="77FAEFDC" w:rsidR="00F64E20" w:rsidRDefault="00F64E20" w:rsidP="00F64E20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Самостоятельная работа № 4</w:t>
      </w:r>
    </w:p>
    <w:p w14:paraId="398507B0" w14:textId="77777777" w:rsidR="00F64E20" w:rsidRDefault="00F64E20" w:rsidP="00F64E20">
      <w:pPr>
        <w:spacing w:after="0" w:line="240" w:lineRule="auto"/>
        <w:ind w:left="0" w:hanging="6"/>
        <w:jc w:val="center"/>
        <w:rPr>
          <w:b/>
          <w:sz w:val="28"/>
          <w:szCs w:val="28"/>
          <w:lang w:eastAsia="en-US"/>
        </w:rPr>
      </w:pPr>
    </w:p>
    <w:p w14:paraId="3F84D051" w14:textId="5F1F4C49" w:rsidR="00F64E20" w:rsidRPr="0012285E" w:rsidRDefault="00F64E20" w:rsidP="00F64E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Тема: </w:t>
      </w:r>
      <w:r w:rsidR="008D0C0C" w:rsidRPr="008D0C0C">
        <w:rPr>
          <w:bCs/>
          <w:sz w:val="28"/>
          <w:szCs w:val="28"/>
          <w:lang w:eastAsia="en-US"/>
        </w:rPr>
        <w:t>Система социального обслуживания населения</w:t>
      </w:r>
      <w:r>
        <w:rPr>
          <w:bCs/>
          <w:sz w:val="28"/>
          <w:szCs w:val="28"/>
          <w:lang w:eastAsia="en-US"/>
        </w:rPr>
        <w:t>.</w:t>
      </w:r>
    </w:p>
    <w:p w14:paraId="6538840C" w14:textId="77777777" w:rsidR="00F64E20" w:rsidRPr="0012285E" w:rsidRDefault="00F64E20" w:rsidP="00F64E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Время на выполнение задания: </w:t>
      </w:r>
      <w:r>
        <w:rPr>
          <w:bCs/>
          <w:sz w:val="28"/>
          <w:szCs w:val="28"/>
          <w:lang w:eastAsia="en-US"/>
        </w:rPr>
        <w:t>5</w:t>
      </w:r>
      <w:r w:rsidRPr="0012285E">
        <w:rPr>
          <w:bCs/>
          <w:sz w:val="28"/>
          <w:szCs w:val="28"/>
          <w:lang w:eastAsia="en-US"/>
        </w:rPr>
        <w:t xml:space="preserve"> час</w:t>
      </w:r>
      <w:r>
        <w:rPr>
          <w:bCs/>
          <w:sz w:val="28"/>
          <w:szCs w:val="28"/>
          <w:lang w:eastAsia="en-US"/>
        </w:rPr>
        <w:t>ов.</w:t>
      </w:r>
    </w:p>
    <w:p w14:paraId="442EAB48" w14:textId="77777777" w:rsidR="00F64E20" w:rsidRDefault="00F64E20" w:rsidP="00F64E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Цель работы: расширение полученных знаний и умений</w:t>
      </w:r>
      <w:r>
        <w:rPr>
          <w:bCs/>
          <w:sz w:val="28"/>
          <w:szCs w:val="28"/>
          <w:lang w:eastAsia="en-US"/>
        </w:rPr>
        <w:t>.</w:t>
      </w:r>
    </w:p>
    <w:p w14:paraId="4D6DCAB6" w14:textId="636D8B1A" w:rsidR="00F64E20" w:rsidRPr="00975CD1" w:rsidRDefault="00F64E20" w:rsidP="00F64E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Коды компетенций: </w:t>
      </w:r>
      <w:r w:rsidRPr="00975CD1">
        <w:rPr>
          <w:bCs/>
          <w:sz w:val="28"/>
          <w:szCs w:val="28"/>
          <w:lang w:eastAsia="en-US"/>
        </w:rPr>
        <w:t xml:space="preserve">ОК 1 – </w:t>
      </w:r>
      <w:r>
        <w:rPr>
          <w:bCs/>
          <w:sz w:val="28"/>
          <w:szCs w:val="28"/>
          <w:lang w:eastAsia="en-US"/>
        </w:rPr>
        <w:t xml:space="preserve">3, 6-7, 9, 11; </w:t>
      </w:r>
      <w:r w:rsidRPr="00975CD1">
        <w:rPr>
          <w:bCs/>
          <w:sz w:val="28"/>
          <w:szCs w:val="28"/>
          <w:lang w:eastAsia="en-US"/>
        </w:rPr>
        <w:t>ПК 1.1 – 1.</w:t>
      </w:r>
      <w:r>
        <w:rPr>
          <w:bCs/>
          <w:sz w:val="28"/>
          <w:szCs w:val="28"/>
          <w:lang w:eastAsia="en-US"/>
        </w:rPr>
        <w:t>3, 1.5</w:t>
      </w:r>
      <w:r w:rsidRPr="00975CD1">
        <w:rPr>
          <w:bCs/>
          <w:sz w:val="28"/>
          <w:szCs w:val="28"/>
          <w:lang w:eastAsia="en-US"/>
        </w:rPr>
        <w:t>; 2.1 – 2.</w:t>
      </w:r>
      <w:r>
        <w:rPr>
          <w:bCs/>
          <w:sz w:val="28"/>
          <w:szCs w:val="28"/>
          <w:lang w:eastAsia="en-US"/>
        </w:rPr>
        <w:t>3, 2.5</w:t>
      </w:r>
      <w:r w:rsidRPr="00975CD1">
        <w:rPr>
          <w:bCs/>
          <w:sz w:val="28"/>
          <w:szCs w:val="28"/>
          <w:lang w:eastAsia="en-US"/>
        </w:rPr>
        <w:t>; 3.1</w:t>
      </w:r>
      <w:r>
        <w:rPr>
          <w:bCs/>
          <w:sz w:val="28"/>
          <w:szCs w:val="28"/>
          <w:lang w:eastAsia="en-US"/>
        </w:rPr>
        <w:t>, 3.2, 3.5</w:t>
      </w:r>
      <w:r w:rsidRPr="00975CD1">
        <w:rPr>
          <w:bCs/>
          <w:sz w:val="28"/>
          <w:szCs w:val="28"/>
          <w:lang w:eastAsia="en-US"/>
        </w:rPr>
        <w:t>.</w:t>
      </w:r>
      <w:r w:rsidR="002B2E59" w:rsidRPr="002B2E59">
        <w:t xml:space="preserve"> </w:t>
      </w:r>
      <w:r w:rsidR="002B2E59" w:rsidRPr="002B2E59">
        <w:rPr>
          <w:bCs/>
          <w:sz w:val="28"/>
          <w:szCs w:val="28"/>
          <w:lang w:eastAsia="en-US"/>
        </w:rPr>
        <w:t>ЛР 6 – 8, 12.</w:t>
      </w:r>
    </w:p>
    <w:p w14:paraId="080694FE" w14:textId="3CA090A0" w:rsidR="00F64E20" w:rsidRPr="0012285E" w:rsidRDefault="00F64E20" w:rsidP="00F64E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Вид и форма деятельности:</w:t>
      </w:r>
      <w:r w:rsidRPr="00975CD1">
        <w:rPr>
          <w:bCs/>
          <w:sz w:val="28"/>
          <w:szCs w:val="28"/>
          <w:lang w:eastAsia="en-US"/>
        </w:rPr>
        <w:t xml:space="preserve"> анализ текста, самостоятельная работа с текстом в учебнике, научно-популярной литературе, высказывание своего мнения и суждений, </w:t>
      </w:r>
      <w:r w:rsidR="009E586B">
        <w:rPr>
          <w:bCs/>
          <w:sz w:val="28"/>
          <w:szCs w:val="28"/>
          <w:lang w:eastAsia="en-US"/>
        </w:rPr>
        <w:t>составление логической схемы.</w:t>
      </w:r>
      <w:r w:rsidR="00F931A4">
        <w:rPr>
          <w:bCs/>
          <w:sz w:val="28"/>
          <w:szCs w:val="28"/>
          <w:lang w:eastAsia="en-US"/>
        </w:rPr>
        <w:t xml:space="preserve"> </w:t>
      </w:r>
      <w:r w:rsidR="00F931A4" w:rsidRPr="00F931A4">
        <w:rPr>
          <w:bCs/>
          <w:sz w:val="28"/>
          <w:szCs w:val="28"/>
          <w:lang w:eastAsia="en-US"/>
        </w:rPr>
        <w:t>Практическая: презентация результатов деятельности.</w:t>
      </w:r>
    </w:p>
    <w:p w14:paraId="7F8E84D3" w14:textId="77777777" w:rsidR="00F64E20" w:rsidRDefault="00F64E20" w:rsidP="00763D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Задание: </w:t>
      </w:r>
    </w:p>
    <w:p w14:paraId="72FC5D43" w14:textId="0DFBE3FC" w:rsidR="00763D20" w:rsidRPr="00763D20" w:rsidRDefault="00763D20" w:rsidP="00763D20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763D20">
        <w:rPr>
          <w:bCs/>
          <w:sz w:val="28"/>
          <w:szCs w:val="28"/>
          <w:lang w:eastAsia="en-US"/>
        </w:rPr>
        <w:t>1.</w:t>
      </w:r>
      <w:r>
        <w:rPr>
          <w:bCs/>
          <w:sz w:val="28"/>
          <w:szCs w:val="28"/>
          <w:lang w:eastAsia="en-US"/>
        </w:rPr>
        <w:t xml:space="preserve"> </w:t>
      </w:r>
      <w:r w:rsidRPr="00763D20">
        <w:rPr>
          <w:bCs/>
          <w:sz w:val="28"/>
          <w:szCs w:val="28"/>
          <w:lang w:eastAsia="en-US"/>
        </w:rPr>
        <w:t>Составить схему государственных органов социальной защиты населения.</w:t>
      </w:r>
    </w:p>
    <w:p w14:paraId="0FBF0B2A" w14:textId="01E5BE24" w:rsidR="00261820" w:rsidRDefault="00763D20" w:rsidP="00763D20">
      <w:pPr>
        <w:spacing w:after="0" w:line="240" w:lineRule="auto"/>
        <w:ind w:left="0" w:firstLine="709"/>
      </w:pPr>
      <w:r w:rsidRPr="00763D20">
        <w:rPr>
          <w:bCs/>
          <w:sz w:val="28"/>
          <w:szCs w:val="28"/>
          <w:lang w:eastAsia="en-US"/>
        </w:rPr>
        <w:t>2.</w:t>
      </w:r>
      <w:r>
        <w:rPr>
          <w:bCs/>
          <w:sz w:val="28"/>
          <w:szCs w:val="28"/>
          <w:lang w:eastAsia="en-US"/>
        </w:rPr>
        <w:t xml:space="preserve"> </w:t>
      </w:r>
      <w:r w:rsidRPr="00763D20">
        <w:rPr>
          <w:bCs/>
          <w:sz w:val="28"/>
          <w:szCs w:val="28"/>
          <w:lang w:eastAsia="en-US"/>
        </w:rPr>
        <w:t>Подготовка мультимедийной презентации «Виды государственных и негосударственных социальных служб»</w:t>
      </w:r>
      <w:r>
        <w:rPr>
          <w:bCs/>
          <w:sz w:val="28"/>
          <w:szCs w:val="28"/>
          <w:lang w:eastAsia="en-US"/>
        </w:rPr>
        <w:t>.</w:t>
      </w:r>
    </w:p>
    <w:p w14:paraId="61E345B8" w14:textId="77777777" w:rsidR="00FB03F2" w:rsidRDefault="00FB03F2" w:rsidP="00763D20">
      <w:pPr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</w:p>
    <w:p w14:paraId="768654CA" w14:textId="6BFCF22B" w:rsidR="00763D20" w:rsidRDefault="00763D20" w:rsidP="00763D20">
      <w:pPr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  <w:r w:rsidRPr="00314F04">
        <w:rPr>
          <w:b/>
          <w:bCs/>
          <w:sz w:val="28"/>
          <w:szCs w:val="28"/>
        </w:rPr>
        <w:t>Методические рекомендации по составлению схем</w:t>
      </w:r>
    </w:p>
    <w:p w14:paraId="04877DEC" w14:textId="77777777" w:rsidR="00F931A4" w:rsidRPr="00314F04" w:rsidRDefault="00F931A4" w:rsidP="00763D20">
      <w:pPr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</w:p>
    <w:p w14:paraId="1A6FB1FC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Составление схем – это более простой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вид графического способа отображения информации. Целью этой работы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является развитие умения студента выделять главные элементы, устанавливать между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ними соотношение, отслеживать ход развития, изменения какого-либо процесса, явления,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соотношения каких-либо величин и т. д. Второстепенные детали описательного характера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опускаются. Рисунки носят чаще схематичный характер. В них выделяются и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обозначаются общие элементы, их топографическое соотношение. Рисунком может быть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>отображение действия, что способствует наглядности и, соответственно, лучшему</w:t>
      </w:r>
      <w:r>
        <w:rPr>
          <w:sz w:val="28"/>
          <w:szCs w:val="28"/>
        </w:rPr>
        <w:t xml:space="preserve"> </w:t>
      </w:r>
      <w:r w:rsidRPr="00314F04">
        <w:rPr>
          <w:sz w:val="28"/>
          <w:szCs w:val="28"/>
        </w:rPr>
        <w:t xml:space="preserve">запоминанию алгоритма. </w:t>
      </w:r>
    </w:p>
    <w:p w14:paraId="4A0BD9E7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Роль преподавателя:</w:t>
      </w:r>
    </w:p>
    <w:p w14:paraId="43B34617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314F04">
        <w:rPr>
          <w:sz w:val="28"/>
          <w:szCs w:val="28"/>
        </w:rPr>
        <w:t xml:space="preserve"> конкретизировать задание, уточнить цель;</w:t>
      </w:r>
    </w:p>
    <w:p w14:paraId="4F94ABA8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проверить исполнение и оценить в контексте задания.</w:t>
      </w:r>
    </w:p>
    <w:p w14:paraId="158A3AEE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Роль студента:</w:t>
      </w:r>
    </w:p>
    <w:p w14:paraId="73036957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изучить информацию по теме;</w:t>
      </w:r>
    </w:p>
    <w:p w14:paraId="64ED273D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создать тематическую схему, иллюстрацию, график, диаграмму;</w:t>
      </w:r>
    </w:p>
    <w:p w14:paraId="79073A14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представить на контроль в установленный срок.</w:t>
      </w:r>
    </w:p>
    <w:p w14:paraId="254C1930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 w:rsidRPr="00314F04">
        <w:rPr>
          <w:sz w:val="28"/>
          <w:szCs w:val="28"/>
        </w:rPr>
        <w:t>Критерии оценки:</w:t>
      </w:r>
    </w:p>
    <w:p w14:paraId="736F0D18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соответствие содержания теме;</w:t>
      </w:r>
    </w:p>
    <w:p w14:paraId="06563693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правильная структурированность информации.</w:t>
      </w:r>
    </w:p>
    <w:p w14:paraId="34786BC3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наличие логической связи изложенной информации;</w:t>
      </w:r>
    </w:p>
    <w:p w14:paraId="0ACAE0D3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аккуратность выполнения работы;</w:t>
      </w:r>
    </w:p>
    <w:p w14:paraId="241FAEFC" w14:textId="77777777" w:rsidR="00763D20" w:rsidRPr="00314F04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творческий подход к выполнению задания;</w:t>
      </w:r>
    </w:p>
    <w:p w14:paraId="6E88B317" w14:textId="77777777" w:rsidR="00763D20" w:rsidRPr="003026BC" w:rsidRDefault="00763D20" w:rsidP="00763D20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14F04">
        <w:rPr>
          <w:sz w:val="28"/>
          <w:szCs w:val="28"/>
        </w:rPr>
        <w:t xml:space="preserve"> работа сдана в срок.</w:t>
      </w:r>
    </w:p>
    <w:p w14:paraId="7C47F0C1" w14:textId="77777777" w:rsidR="00F931A4" w:rsidRDefault="00F931A4" w:rsidP="00F931A4">
      <w:pPr>
        <w:tabs>
          <w:tab w:val="left" w:pos="3930"/>
        </w:tabs>
      </w:pPr>
      <w:r>
        <w:tab/>
      </w:r>
    </w:p>
    <w:p w14:paraId="24DE56C0" w14:textId="1DEBDB47" w:rsidR="00FB03F2" w:rsidRPr="00C84921" w:rsidRDefault="00FB03F2" w:rsidP="00F931A4">
      <w:pPr>
        <w:tabs>
          <w:tab w:val="left" w:pos="3930"/>
        </w:tabs>
        <w:jc w:val="center"/>
        <w:rPr>
          <w:b/>
          <w:sz w:val="28"/>
          <w:szCs w:val="28"/>
          <w:lang w:eastAsia="en-US"/>
        </w:rPr>
      </w:pPr>
      <w:r w:rsidRPr="00737FF4">
        <w:rPr>
          <w:b/>
          <w:sz w:val="28"/>
          <w:szCs w:val="28"/>
          <w:lang w:eastAsia="en-US"/>
        </w:rPr>
        <w:t>Рекомендации по созданию презентаций</w:t>
      </w:r>
    </w:p>
    <w:p w14:paraId="00B2CDEF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Создание материалов-презентаций – это вид само</w:t>
      </w:r>
      <w:r w:rsidRPr="00737FF4">
        <w:rPr>
          <w:sz w:val="28"/>
          <w:szCs w:val="28"/>
          <w:lang w:eastAsia="en-US"/>
        </w:rPr>
        <w:softHyphen/>
        <w:t>стоятельной работы студентов по созданию наглядных инфор</w:t>
      </w:r>
      <w:r w:rsidRPr="00737FF4">
        <w:rPr>
          <w:sz w:val="28"/>
          <w:szCs w:val="28"/>
          <w:lang w:eastAsia="en-US"/>
        </w:rPr>
        <w:softHyphen/>
        <w:t>мационных пособий, выполненных с помощью мультимедийной компьютерной програм</w:t>
      </w:r>
      <w:r>
        <w:rPr>
          <w:sz w:val="28"/>
          <w:szCs w:val="28"/>
          <w:lang w:eastAsia="en-US"/>
        </w:rPr>
        <w:t>мы PowerPoint</w:t>
      </w:r>
      <w:r w:rsidRPr="00737FF4">
        <w:rPr>
          <w:sz w:val="28"/>
          <w:szCs w:val="28"/>
          <w:lang w:eastAsia="en-US"/>
        </w:rPr>
        <w:t>. Этот вид работы требует координации навыков студента по сбору, систе</w:t>
      </w:r>
      <w:r w:rsidRPr="00737FF4">
        <w:rPr>
          <w:sz w:val="28"/>
          <w:szCs w:val="28"/>
          <w:lang w:eastAsia="en-US"/>
        </w:rPr>
        <w:softHyphen/>
        <w:t>матизации, переработке информации, оформления её в виде подборки материалов, кратко отражающих основные вопросы изучаемой темы, в электронном виде. То есть создание мате</w:t>
      </w:r>
      <w:r w:rsidRPr="00737FF4">
        <w:rPr>
          <w:sz w:val="28"/>
          <w:szCs w:val="28"/>
          <w:lang w:eastAsia="en-US"/>
        </w:rPr>
        <w:softHyphen/>
        <w:t>риалов-презентаций расширяет методы и средства обработки и представления учебной информации, формирует у студентов навыки работы на компьютере.</w:t>
      </w:r>
    </w:p>
    <w:p w14:paraId="6692F68E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Материалы-презентации готовятся студентом в виде слайдов с использованием программы Microsoft PowerPoint. В качестве материалов-презентаций могут быть представлены результаты любого вида внеаудиторной самостоятельной рабо</w:t>
      </w:r>
      <w:r w:rsidRPr="00737FF4">
        <w:rPr>
          <w:sz w:val="28"/>
          <w:szCs w:val="28"/>
          <w:lang w:eastAsia="en-US"/>
        </w:rPr>
        <w:softHyphen/>
        <w:t>ты, по формату соответствующие режиму презентаций.</w:t>
      </w:r>
    </w:p>
    <w:p w14:paraId="2F099049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Затраты времени на создание презентаций зависят от степе</w:t>
      </w:r>
      <w:r w:rsidRPr="00737FF4">
        <w:rPr>
          <w:sz w:val="28"/>
          <w:szCs w:val="28"/>
          <w:lang w:eastAsia="en-US"/>
        </w:rPr>
        <w:softHyphen/>
        <w:t>ни трудности материала по теме, его объёма, уровня сложности создания презентации, индивидуальных особенностей студента и определяются преподавателем.</w:t>
      </w:r>
    </w:p>
    <w:p w14:paraId="1CF118A3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Ориентировочное время на подготовку – 1,5 ч, максималь</w:t>
      </w:r>
      <w:r w:rsidRPr="00737FF4">
        <w:rPr>
          <w:sz w:val="28"/>
          <w:szCs w:val="28"/>
          <w:lang w:eastAsia="en-US"/>
        </w:rPr>
        <w:softHyphen/>
        <w:t>ное количество баллов – 2.</w:t>
      </w:r>
    </w:p>
    <w:p w14:paraId="684AF011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Дополнительное задание по созданию материалов-презен</w:t>
      </w:r>
      <w:r w:rsidRPr="00737FF4">
        <w:rPr>
          <w:sz w:val="28"/>
          <w:szCs w:val="28"/>
          <w:lang w:eastAsia="en-US"/>
        </w:rPr>
        <w:softHyphen/>
        <w:t>таций вносятся в карту самостоятельной работы в динамике учебного процесса по мере необходимости и представляются на контроль на практических занятиях.</w:t>
      </w:r>
    </w:p>
    <w:p w14:paraId="1DE8A7A0" w14:textId="77777777" w:rsidR="00FB03F2" w:rsidRPr="00737FF4" w:rsidRDefault="00FB03F2" w:rsidP="00FB03F2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Роль преподавателя:</w:t>
      </w:r>
    </w:p>
    <w:p w14:paraId="01736ABD" w14:textId="77777777" w:rsidR="00FB03F2" w:rsidRPr="00737FF4" w:rsidRDefault="00FB03F2" w:rsidP="00FB03F2">
      <w:pPr>
        <w:numPr>
          <w:ilvl w:val="1"/>
          <w:numId w:val="47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помочь в выборе главных и дополнительных элементов</w:t>
      </w:r>
      <w:r w:rsidRPr="00737FF4">
        <w:rPr>
          <w:sz w:val="28"/>
          <w:szCs w:val="28"/>
          <w:lang w:eastAsia="en-US"/>
        </w:rPr>
        <w:br/>
        <w:t>темы;</w:t>
      </w:r>
    </w:p>
    <w:p w14:paraId="43D27E52" w14:textId="77777777" w:rsidR="00FB03F2" w:rsidRPr="00C84921" w:rsidRDefault="00FB03F2" w:rsidP="00FB03F2">
      <w:pPr>
        <w:numPr>
          <w:ilvl w:val="1"/>
          <w:numId w:val="47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консультировать при затруднениях.</w:t>
      </w:r>
    </w:p>
    <w:p w14:paraId="7D44E953" w14:textId="77777777" w:rsidR="00FB03F2" w:rsidRPr="00737FF4" w:rsidRDefault="00FB03F2" w:rsidP="00FB03F2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lastRenderedPageBreak/>
        <w:t>Роль студента:</w:t>
      </w:r>
    </w:p>
    <w:p w14:paraId="57B82324" w14:textId="77777777" w:rsidR="00FB03F2" w:rsidRPr="00737FF4" w:rsidRDefault="00FB03F2" w:rsidP="00FB03F2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изучить материалы темы, выделяя главное и второсте</w:t>
      </w:r>
      <w:r w:rsidRPr="00737FF4">
        <w:rPr>
          <w:sz w:val="28"/>
          <w:szCs w:val="28"/>
          <w:lang w:eastAsia="en-US"/>
        </w:rPr>
        <w:softHyphen/>
        <w:t>пенное;</w:t>
      </w:r>
    </w:p>
    <w:p w14:paraId="4E28FE02" w14:textId="77777777" w:rsidR="00FB03F2" w:rsidRPr="00737FF4" w:rsidRDefault="00FB03F2" w:rsidP="00FB03F2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установить логическую связь между элементами темы;</w:t>
      </w:r>
    </w:p>
    <w:p w14:paraId="15A57C14" w14:textId="77777777" w:rsidR="00FB03F2" w:rsidRPr="00737FF4" w:rsidRDefault="00FB03F2" w:rsidP="00FB03F2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представить характеристику элементов в краткой форме;</w:t>
      </w:r>
    </w:p>
    <w:p w14:paraId="0895CD95" w14:textId="77777777" w:rsidR="00FB03F2" w:rsidRPr="00737FF4" w:rsidRDefault="00FB03F2" w:rsidP="00FB03F2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выбрать опорные сигналы для акцентирования главной</w:t>
      </w:r>
      <w:r w:rsidRPr="00737FF4">
        <w:rPr>
          <w:sz w:val="28"/>
          <w:szCs w:val="28"/>
          <w:lang w:eastAsia="en-US"/>
        </w:rPr>
        <w:br/>
        <w:t>информации и отобразить в структуре работы;</w:t>
      </w:r>
    </w:p>
    <w:p w14:paraId="75FC7716" w14:textId="77777777" w:rsidR="00FB03F2" w:rsidRPr="00C84921" w:rsidRDefault="00FB03F2" w:rsidP="00FB03F2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оформить работу и предоставить к установленному сроку.</w:t>
      </w:r>
    </w:p>
    <w:p w14:paraId="71717C67" w14:textId="77777777" w:rsidR="00FB03F2" w:rsidRPr="00737FF4" w:rsidRDefault="00FB03F2" w:rsidP="00FB03F2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Критерии оценки:</w:t>
      </w:r>
    </w:p>
    <w:p w14:paraId="29BE6D89" w14:textId="77777777" w:rsidR="00FB03F2" w:rsidRPr="00737FF4" w:rsidRDefault="00FB03F2" w:rsidP="00FB03F2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соответствие содержания теме;</w:t>
      </w:r>
    </w:p>
    <w:p w14:paraId="097CECD3" w14:textId="77777777" w:rsidR="00FB03F2" w:rsidRPr="00737FF4" w:rsidRDefault="00FB03F2" w:rsidP="00FB03F2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правильная структурированность информации;</w:t>
      </w:r>
    </w:p>
    <w:p w14:paraId="18961C24" w14:textId="77777777" w:rsidR="00FB03F2" w:rsidRPr="00737FF4" w:rsidRDefault="00FB03F2" w:rsidP="00FB03F2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наличие логической связи изложенной информации;</w:t>
      </w:r>
    </w:p>
    <w:p w14:paraId="51C2617A" w14:textId="77777777" w:rsidR="00FB03F2" w:rsidRPr="00737FF4" w:rsidRDefault="00FB03F2" w:rsidP="00FB03F2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эстетичность оформления, его соответствие требова</w:t>
      </w:r>
      <w:r w:rsidRPr="00737FF4">
        <w:rPr>
          <w:sz w:val="28"/>
          <w:szCs w:val="28"/>
          <w:lang w:eastAsia="en-US"/>
        </w:rPr>
        <w:softHyphen/>
        <w:t>ниям;</w:t>
      </w:r>
    </w:p>
    <w:p w14:paraId="29225B57" w14:textId="77777777" w:rsidR="00FB03F2" w:rsidRPr="00C84921" w:rsidRDefault="00FB03F2" w:rsidP="00FB03F2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работа представлена в срок.</w:t>
      </w:r>
    </w:p>
    <w:p w14:paraId="2616E02A" w14:textId="77777777" w:rsidR="00FB03F2" w:rsidRPr="00737FF4" w:rsidRDefault="00FB03F2" w:rsidP="00FB03F2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 xml:space="preserve">Образец оформления презентации </w:t>
      </w:r>
    </w:p>
    <w:p w14:paraId="56A270A4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Первый слайд:</w:t>
      </w:r>
    </w:p>
    <w:p w14:paraId="30C82510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tbl>
      <w:tblPr>
        <w:tblW w:w="765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50"/>
      </w:tblGrid>
      <w:tr w:rsidR="00FB03F2" w:rsidRPr="00737FF4" w14:paraId="5C2D826A" w14:textId="77777777" w:rsidTr="00985D21">
        <w:trPr>
          <w:tblCellSpacing w:w="0" w:type="dxa"/>
          <w:jc w:val="center"/>
        </w:trPr>
        <w:tc>
          <w:tcPr>
            <w:tcW w:w="7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2965B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Тема информационного сообщения (или иного вида задания):</w:t>
            </w:r>
          </w:p>
          <w:p w14:paraId="5A8ED5BB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_____________________</w:t>
            </w:r>
            <w:r>
              <w:rPr>
                <w:sz w:val="28"/>
                <w:szCs w:val="28"/>
                <w:lang w:eastAsia="en-US"/>
              </w:rPr>
              <w:t>__________________________</w:t>
            </w:r>
          </w:p>
          <w:p w14:paraId="34AA5B60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  <w:p w14:paraId="06802FB2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Подготовил: Ф.И.О. студента, группа</w:t>
            </w:r>
          </w:p>
          <w:p w14:paraId="7EB26D84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 xml:space="preserve">Руководитель: Ф.И.О. преподавателя </w:t>
            </w:r>
          </w:p>
          <w:p w14:paraId="1E206774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58F0FBF7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val="en" w:eastAsia="en-US"/>
        </w:rPr>
      </w:pPr>
    </w:p>
    <w:p w14:paraId="2FFF1C4E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 xml:space="preserve">Второй слайд </w:t>
      </w:r>
    </w:p>
    <w:p w14:paraId="68EDB38D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tbl>
      <w:tblPr>
        <w:tblW w:w="631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15"/>
      </w:tblGrid>
      <w:tr w:rsidR="00FB03F2" w:rsidRPr="00737FF4" w14:paraId="7B0A19AA" w14:textId="77777777" w:rsidTr="00985D21">
        <w:trPr>
          <w:trHeight w:val="120"/>
          <w:tblCellSpacing w:w="0" w:type="dxa"/>
          <w:jc w:val="center"/>
        </w:trPr>
        <w:tc>
          <w:tcPr>
            <w:tcW w:w="6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0E128D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План:</w:t>
            </w:r>
          </w:p>
          <w:p w14:paraId="70EA5508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1. ______________________________.</w:t>
            </w:r>
          </w:p>
          <w:p w14:paraId="68CCFB62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2. ______________________________.</w:t>
            </w:r>
          </w:p>
          <w:p w14:paraId="1AD4C987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3. ______________________________.</w:t>
            </w:r>
          </w:p>
          <w:p w14:paraId="7043FB3C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4D878C1D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Третий слайд</w:t>
      </w:r>
    </w:p>
    <w:tbl>
      <w:tblPr>
        <w:tblW w:w="631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15"/>
      </w:tblGrid>
      <w:tr w:rsidR="00FB03F2" w:rsidRPr="00737FF4" w14:paraId="0F37B898" w14:textId="77777777" w:rsidTr="00985D21">
        <w:trPr>
          <w:tblCellSpacing w:w="0" w:type="dxa"/>
          <w:jc w:val="center"/>
        </w:trPr>
        <w:tc>
          <w:tcPr>
            <w:tcW w:w="6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70A07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  <w:p w14:paraId="62E8920C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Лаконично раскрывает содержание информации, можно включать рисунки, автофигуры, графики, диаграммы и другие способы наглядного отображения информации</w:t>
            </w:r>
          </w:p>
        </w:tc>
      </w:tr>
    </w:tbl>
    <w:p w14:paraId="67B157B6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p w14:paraId="197EDFAC" w14:textId="77777777" w:rsidR="00FB03F2" w:rsidRPr="00737FF4" w:rsidRDefault="00FB03F2" w:rsidP="00FB03F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 xml:space="preserve">Последний слайд </w:t>
      </w:r>
    </w:p>
    <w:tbl>
      <w:tblPr>
        <w:tblW w:w="631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15"/>
      </w:tblGrid>
      <w:tr w:rsidR="00FB03F2" w:rsidRPr="00737FF4" w14:paraId="3BB6CDBE" w14:textId="77777777" w:rsidTr="00985D21">
        <w:trPr>
          <w:tblCellSpacing w:w="0" w:type="dxa"/>
          <w:jc w:val="center"/>
        </w:trPr>
        <w:tc>
          <w:tcPr>
            <w:tcW w:w="6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79B4F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Список использованных источников</w:t>
            </w:r>
            <w:r w:rsidRPr="00737FF4">
              <w:rPr>
                <w:sz w:val="28"/>
                <w:szCs w:val="28"/>
                <w:lang w:eastAsia="en-US"/>
              </w:rPr>
              <w:t>:</w:t>
            </w:r>
          </w:p>
          <w:p w14:paraId="42EDE6AA" w14:textId="77777777" w:rsidR="00FB03F2" w:rsidRPr="00737FF4" w:rsidRDefault="00FB03F2" w:rsidP="00FB03F2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4388B86F" w14:textId="77777777" w:rsidR="00763D20" w:rsidRDefault="00763D20" w:rsidP="00BF2F70"/>
    <w:p w14:paraId="744632E4" w14:textId="77777777" w:rsidR="00F931A4" w:rsidRDefault="00F931A4" w:rsidP="00FB03F2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</w:p>
    <w:p w14:paraId="64528B6A" w14:textId="77777777" w:rsidR="00F931A4" w:rsidRDefault="00F931A4" w:rsidP="00FB03F2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</w:p>
    <w:p w14:paraId="25F71371" w14:textId="77777777" w:rsidR="00F931A4" w:rsidRDefault="00F931A4" w:rsidP="00FB03F2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</w:p>
    <w:p w14:paraId="6AF121F4" w14:textId="4DBB4FF4" w:rsidR="00FB03F2" w:rsidRDefault="00FB03F2" w:rsidP="00FB03F2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Самостоятельная работа № 5</w:t>
      </w:r>
    </w:p>
    <w:p w14:paraId="3FB07438" w14:textId="77777777" w:rsidR="00FB03F2" w:rsidRDefault="00FB03F2" w:rsidP="00FB03F2">
      <w:pPr>
        <w:spacing w:after="0" w:line="240" w:lineRule="auto"/>
        <w:ind w:left="0" w:hanging="6"/>
        <w:jc w:val="center"/>
        <w:rPr>
          <w:b/>
          <w:sz w:val="28"/>
          <w:szCs w:val="28"/>
          <w:lang w:eastAsia="en-US"/>
        </w:rPr>
      </w:pPr>
    </w:p>
    <w:p w14:paraId="6F675571" w14:textId="0F7D783F" w:rsidR="00FB03F2" w:rsidRPr="0012285E" w:rsidRDefault="00FB03F2" w:rsidP="00FB03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Тема: </w:t>
      </w:r>
      <w:r w:rsidR="00FE38EF" w:rsidRPr="00FE38EF">
        <w:rPr>
          <w:bCs/>
          <w:sz w:val="28"/>
          <w:szCs w:val="28"/>
          <w:lang w:eastAsia="en-US"/>
        </w:rPr>
        <w:t>Территориальные учреждения социальной защиты и социального обеспечения населения</w:t>
      </w:r>
      <w:r>
        <w:rPr>
          <w:bCs/>
          <w:sz w:val="28"/>
          <w:szCs w:val="28"/>
          <w:lang w:eastAsia="en-US"/>
        </w:rPr>
        <w:t>.</w:t>
      </w:r>
    </w:p>
    <w:p w14:paraId="6A45CCBB" w14:textId="77777777" w:rsidR="00FB03F2" w:rsidRPr="0012285E" w:rsidRDefault="00FB03F2" w:rsidP="00FB03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Время на выполнение задания: </w:t>
      </w:r>
      <w:r>
        <w:rPr>
          <w:bCs/>
          <w:sz w:val="28"/>
          <w:szCs w:val="28"/>
          <w:lang w:eastAsia="en-US"/>
        </w:rPr>
        <w:t>5</w:t>
      </w:r>
      <w:r w:rsidRPr="0012285E">
        <w:rPr>
          <w:bCs/>
          <w:sz w:val="28"/>
          <w:szCs w:val="28"/>
          <w:lang w:eastAsia="en-US"/>
        </w:rPr>
        <w:t xml:space="preserve"> час</w:t>
      </w:r>
      <w:r>
        <w:rPr>
          <w:bCs/>
          <w:sz w:val="28"/>
          <w:szCs w:val="28"/>
          <w:lang w:eastAsia="en-US"/>
        </w:rPr>
        <w:t>ов.</w:t>
      </w:r>
    </w:p>
    <w:p w14:paraId="12CC055E" w14:textId="77777777" w:rsidR="00FB03F2" w:rsidRDefault="00FB03F2" w:rsidP="00FB03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Цель работы: расширение полученных знаний и умений</w:t>
      </w:r>
      <w:r>
        <w:rPr>
          <w:bCs/>
          <w:sz w:val="28"/>
          <w:szCs w:val="28"/>
          <w:lang w:eastAsia="en-US"/>
        </w:rPr>
        <w:t>.</w:t>
      </w:r>
    </w:p>
    <w:p w14:paraId="37F69C0C" w14:textId="6EEB8B0E" w:rsidR="00FB03F2" w:rsidRPr="00975CD1" w:rsidRDefault="00FB03F2" w:rsidP="00FB03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Коды компетенций: </w:t>
      </w:r>
      <w:r w:rsidRPr="00975CD1">
        <w:rPr>
          <w:bCs/>
          <w:sz w:val="28"/>
          <w:szCs w:val="28"/>
          <w:lang w:eastAsia="en-US"/>
        </w:rPr>
        <w:t xml:space="preserve">ОК 1 – </w:t>
      </w:r>
      <w:r>
        <w:rPr>
          <w:bCs/>
          <w:sz w:val="28"/>
          <w:szCs w:val="28"/>
          <w:lang w:eastAsia="en-US"/>
        </w:rPr>
        <w:t xml:space="preserve">3, 6-7, 9, 11; </w:t>
      </w:r>
      <w:r w:rsidRPr="00975CD1">
        <w:rPr>
          <w:bCs/>
          <w:sz w:val="28"/>
          <w:szCs w:val="28"/>
          <w:lang w:eastAsia="en-US"/>
        </w:rPr>
        <w:t>ПК 1.1 – 1.</w:t>
      </w:r>
      <w:r>
        <w:rPr>
          <w:bCs/>
          <w:sz w:val="28"/>
          <w:szCs w:val="28"/>
          <w:lang w:eastAsia="en-US"/>
        </w:rPr>
        <w:t>3, 1.5</w:t>
      </w:r>
      <w:r w:rsidRPr="00975CD1">
        <w:rPr>
          <w:bCs/>
          <w:sz w:val="28"/>
          <w:szCs w:val="28"/>
          <w:lang w:eastAsia="en-US"/>
        </w:rPr>
        <w:t>; 2.1 – 2.</w:t>
      </w:r>
      <w:r>
        <w:rPr>
          <w:bCs/>
          <w:sz w:val="28"/>
          <w:szCs w:val="28"/>
          <w:lang w:eastAsia="en-US"/>
        </w:rPr>
        <w:t>3, 2.5</w:t>
      </w:r>
      <w:r w:rsidRPr="00975CD1">
        <w:rPr>
          <w:bCs/>
          <w:sz w:val="28"/>
          <w:szCs w:val="28"/>
          <w:lang w:eastAsia="en-US"/>
        </w:rPr>
        <w:t>; 3.1</w:t>
      </w:r>
      <w:r>
        <w:rPr>
          <w:bCs/>
          <w:sz w:val="28"/>
          <w:szCs w:val="28"/>
          <w:lang w:eastAsia="en-US"/>
        </w:rPr>
        <w:t>, 3.2, 3.5</w:t>
      </w:r>
      <w:r w:rsidRPr="00975CD1">
        <w:rPr>
          <w:bCs/>
          <w:sz w:val="28"/>
          <w:szCs w:val="28"/>
          <w:lang w:eastAsia="en-US"/>
        </w:rPr>
        <w:t>.</w:t>
      </w:r>
      <w:r w:rsidR="002B2E59" w:rsidRPr="002B2E59">
        <w:t xml:space="preserve"> </w:t>
      </w:r>
      <w:r w:rsidR="002B2E59" w:rsidRPr="002B2E59">
        <w:rPr>
          <w:bCs/>
          <w:sz w:val="28"/>
          <w:szCs w:val="28"/>
          <w:lang w:eastAsia="en-US"/>
        </w:rPr>
        <w:t>ЛР 6 – 8, 12.</w:t>
      </w:r>
    </w:p>
    <w:p w14:paraId="0ACD5B58" w14:textId="43FD8F0C" w:rsidR="00FB03F2" w:rsidRPr="0012285E" w:rsidRDefault="00FB03F2" w:rsidP="00FB03F2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Вид и форма деятельности:</w:t>
      </w:r>
      <w:r w:rsidRPr="00975CD1">
        <w:rPr>
          <w:bCs/>
          <w:sz w:val="28"/>
          <w:szCs w:val="28"/>
          <w:lang w:eastAsia="en-US"/>
        </w:rPr>
        <w:t xml:space="preserve"> анализ текста, самостоятельная работа с текстом в учебнике, научно-популярной литературе, высказывание своего мнения и суждений</w:t>
      </w:r>
      <w:r>
        <w:rPr>
          <w:bCs/>
          <w:sz w:val="28"/>
          <w:szCs w:val="28"/>
          <w:lang w:eastAsia="en-US"/>
        </w:rPr>
        <w:t>.</w:t>
      </w:r>
      <w:r w:rsidR="00F931A4">
        <w:rPr>
          <w:bCs/>
          <w:sz w:val="28"/>
          <w:szCs w:val="28"/>
          <w:lang w:eastAsia="en-US"/>
        </w:rPr>
        <w:t xml:space="preserve"> </w:t>
      </w:r>
      <w:r w:rsidR="00F931A4" w:rsidRPr="00F931A4">
        <w:rPr>
          <w:bCs/>
          <w:sz w:val="28"/>
          <w:szCs w:val="28"/>
          <w:lang w:eastAsia="en-US"/>
        </w:rPr>
        <w:t>Практическая: презентация результатов деятельности.</w:t>
      </w:r>
    </w:p>
    <w:p w14:paraId="0F2A39CC" w14:textId="2293A06A" w:rsidR="00FB03F2" w:rsidRPr="00354E94" w:rsidRDefault="00FB03F2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Задание: </w:t>
      </w:r>
      <w:r w:rsidR="00354E94">
        <w:rPr>
          <w:bCs/>
          <w:sz w:val="28"/>
          <w:szCs w:val="28"/>
          <w:lang w:eastAsia="en-US"/>
        </w:rPr>
        <w:t>п</w:t>
      </w:r>
      <w:r w:rsidR="00354E94" w:rsidRPr="00354E94">
        <w:rPr>
          <w:bCs/>
          <w:sz w:val="28"/>
          <w:szCs w:val="28"/>
          <w:lang w:eastAsia="en-US"/>
        </w:rPr>
        <w:t>одготовка мультимедийных презентаций: «Отделения социального обслуживания на дому, срочной социальной помощи, отделение дневного пребывания, их правовое положение, задачи и функции».</w:t>
      </w:r>
    </w:p>
    <w:p w14:paraId="7FC2B044" w14:textId="77777777" w:rsidR="00FB03F2" w:rsidRDefault="00FB03F2" w:rsidP="00F931A4">
      <w:pPr>
        <w:spacing w:after="0" w:line="240" w:lineRule="auto"/>
      </w:pPr>
    </w:p>
    <w:p w14:paraId="4816A2CA" w14:textId="77777777" w:rsidR="00354E94" w:rsidRDefault="00354E94" w:rsidP="00F931A4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  <w:r w:rsidRPr="00737FF4">
        <w:rPr>
          <w:b/>
          <w:sz w:val="28"/>
          <w:szCs w:val="28"/>
          <w:lang w:eastAsia="en-US"/>
        </w:rPr>
        <w:t>Рекомендации по созданию презентаций</w:t>
      </w:r>
    </w:p>
    <w:p w14:paraId="78EA6F1C" w14:textId="77777777" w:rsidR="00F931A4" w:rsidRPr="00C84921" w:rsidRDefault="00F931A4" w:rsidP="00F931A4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</w:p>
    <w:p w14:paraId="276FF926" w14:textId="77777777" w:rsidR="00354E94" w:rsidRPr="00737FF4" w:rsidRDefault="00354E94" w:rsidP="00F931A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Создание материалов-презентаций – это вид само</w:t>
      </w:r>
      <w:r w:rsidRPr="00737FF4">
        <w:rPr>
          <w:sz w:val="28"/>
          <w:szCs w:val="28"/>
          <w:lang w:eastAsia="en-US"/>
        </w:rPr>
        <w:softHyphen/>
        <w:t>стоятельной работы студентов по созданию наглядных инфор</w:t>
      </w:r>
      <w:r w:rsidRPr="00737FF4">
        <w:rPr>
          <w:sz w:val="28"/>
          <w:szCs w:val="28"/>
          <w:lang w:eastAsia="en-US"/>
        </w:rPr>
        <w:softHyphen/>
        <w:t>мационных пособий, выполненных с помощью мультимедийной компьютерной програм</w:t>
      </w:r>
      <w:r>
        <w:rPr>
          <w:sz w:val="28"/>
          <w:szCs w:val="28"/>
          <w:lang w:eastAsia="en-US"/>
        </w:rPr>
        <w:t>мы PowerPoint</w:t>
      </w:r>
      <w:r w:rsidRPr="00737FF4">
        <w:rPr>
          <w:sz w:val="28"/>
          <w:szCs w:val="28"/>
          <w:lang w:eastAsia="en-US"/>
        </w:rPr>
        <w:t>. Этот вид работы требует координации навыков студента по сбору, систе</w:t>
      </w:r>
      <w:r w:rsidRPr="00737FF4">
        <w:rPr>
          <w:sz w:val="28"/>
          <w:szCs w:val="28"/>
          <w:lang w:eastAsia="en-US"/>
        </w:rPr>
        <w:softHyphen/>
        <w:t>матизации, переработке информации, оформления её в виде подборки материалов, кратко отражающих основные вопросы изучаемой темы, в электронном виде. То есть создание мате</w:t>
      </w:r>
      <w:r w:rsidRPr="00737FF4">
        <w:rPr>
          <w:sz w:val="28"/>
          <w:szCs w:val="28"/>
          <w:lang w:eastAsia="en-US"/>
        </w:rPr>
        <w:softHyphen/>
        <w:t>риалов-презентаций расширяет методы и средства обработки и представления учебной информации, формирует у студентов навыки работы на компьютере.</w:t>
      </w:r>
    </w:p>
    <w:p w14:paraId="0DB5F183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Материалы-презентации готовятся студентом в виде слайдов с использованием программы Microsoft PowerPoint. В качестве материалов-презентаций могут быть представлены результаты любого вида внеаудиторной самостоятельной рабо</w:t>
      </w:r>
      <w:r w:rsidRPr="00737FF4">
        <w:rPr>
          <w:sz w:val="28"/>
          <w:szCs w:val="28"/>
          <w:lang w:eastAsia="en-US"/>
        </w:rPr>
        <w:softHyphen/>
        <w:t>ты, по формату соответствующие режиму презентаций.</w:t>
      </w:r>
    </w:p>
    <w:p w14:paraId="17FEE5BD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Затраты времени на создание презентаций зависят от степе</w:t>
      </w:r>
      <w:r w:rsidRPr="00737FF4">
        <w:rPr>
          <w:sz w:val="28"/>
          <w:szCs w:val="28"/>
          <w:lang w:eastAsia="en-US"/>
        </w:rPr>
        <w:softHyphen/>
        <w:t>ни трудности материала по теме, его объёма, уровня сложности создания презентации, индивидуальных особенностей студента и определяются преподавателем.</w:t>
      </w:r>
    </w:p>
    <w:p w14:paraId="28C05183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Ориентировочное время на подготовку – 1,5 ч, максималь</w:t>
      </w:r>
      <w:r w:rsidRPr="00737FF4">
        <w:rPr>
          <w:sz w:val="28"/>
          <w:szCs w:val="28"/>
          <w:lang w:eastAsia="en-US"/>
        </w:rPr>
        <w:softHyphen/>
        <w:t>ное количество баллов – 2.</w:t>
      </w:r>
    </w:p>
    <w:p w14:paraId="7503DDDC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Дополнительное задание по созданию материалов-презен</w:t>
      </w:r>
      <w:r w:rsidRPr="00737FF4">
        <w:rPr>
          <w:sz w:val="28"/>
          <w:szCs w:val="28"/>
          <w:lang w:eastAsia="en-US"/>
        </w:rPr>
        <w:softHyphen/>
        <w:t>таций вносятся в карту самостоятельной работы в динамике учебного процесса по мере необходимости и представляются на контроль на практических занятиях.</w:t>
      </w:r>
    </w:p>
    <w:p w14:paraId="306347DE" w14:textId="77777777" w:rsidR="00354E94" w:rsidRPr="00737FF4" w:rsidRDefault="00354E94" w:rsidP="00354E94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Роль преподавателя:</w:t>
      </w:r>
    </w:p>
    <w:p w14:paraId="6BC8EEBB" w14:textId="77777777" w:rsidR="00354E94" w:rsidRPr="00737FF4" w:rsidRDefault="00354E94" w:rsidP="00354E94">
      <w:pPr>
        <w:numPr>
          <w:ilvl w:val="1"/>
          <w:numId w:val="47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помочь в выборе главных и дополнительных элементов</w:t>
      </w:r>
      <w:r w:rsidRPr="00737FF4">
        <w:rPr>
          <w:sz w:val="28"/>
          <w:szCs w:val="28"/>
          <w:lang w:eastAsia="en-US"/>
        </w:rPr>
        <w:br/>
        <w:t>темы;</w:t>
      </w:r>
    </w:p>
    <w:p w14:paraId="167B6908" w14:textId="77777777" w:rsidR="00354E94" w:rsidRPr="00C84921" w:rsidRDefault="00354E94" w:rsidP="00354E94">
      <w:pPr>
        <w:numPr>
          <w:ilvl w:val="1"/>
          <w:numId w:val="47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консультировать при затруднениях.</w:t>
      </w:r>
    </w:p>
    <w:p w14:paraId="17791D5E" w14:textId="77777777" w:rsidR="00354E94" w:rsidRPr="00737FF4" w:rsidRDefault="00354E94" w:rsidP="00354E94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lastRenderedPageBreak/>
        <w:t>Роль студента:</w:t>
      </w:r>
    </w:p>
    <w:p w14:paraId="1C68613D" w14:textId="77777777" w:rsidR="00354E94" w:rsidRPr="00737FF4" w:rsidRDefault="00354E94" w:rsidP="00354E94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изучить материалы темы, выделяя главное и второсте</w:t>
      </w:r>
      <w:r w:rsidRPr="00737FF4">
        <w:rPr>
          <w:sz w:val="28"/>
          <w:szCs w:val="28"/>
          <w:lang w:eastAsia="en-US"/>
        </w:rPr>
        <w:softHyphen/>
        <w:t>пенное;</w:t>
      </w:r>
    </w:p>
    <w:p w14:paraId="6B671C93" w14:textId="77777777" w:rsidR="00354E94" w:rsidRPr="00737FF4" w:rsidRDefault="00354E94" w:rsidP="00354E94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установить логическую связь между элементами темы;</w:t>
      </w:r>
    </w:p>
    <w:p w14:paraId="6DC0352D" w14:textId="77777777" w:rsidR="00354E94" w:rsidRPr="00737FF4" w:rsidRDefault="00354E94" w:rsidP="00354E94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представить характеристику элементов в краткой форме;</w:t>
      </w:r>
    </w:p>
    <w:p w14:paraId="01C4F045" w14:textId="77777777" w:rsidR="00354E94" w:rsidRPr="00737FF4" w:rsidRDefault="00354E94" w:rsidP="00354E94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выбрать опорные сигналы для акцентирования главной</w:t>
      </w:r>
      <w:r w:rsidRPr="00737FF4">
        <w:rPr>
          <w:sz w:val="28"/>
          <w:szCs w:val="28"/>
          <w:lang w:eastAsia="en-US"/>
        </w:rPr>
        <w:br/>
        <w:t>информации и отобразить в структуре работы;</w:t>
      </w:r>
    </w:p>
    <w:p w14:paraId="7B423059" w14:textId="77777777" w:rsidR="00354E94" w:rsidRPr="00C84921" w:rsidRDefault="00354E94" w:rsidP="00354E94">
      <w:pPr>
        <w:numPr>
          <w:ilvl w:val="0"/>
          <w:numId w:val="48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оформить работу и предоставить к установленному сроку.</w:t>
      </w:r>
    </w:p>
    <w:p w14:paraId="3545C9C2" w14:textId="77777777" w:rsidR="00354E94" w:rsidRPr="00737FF4" w:rsidRDefault="00354E94" w:rsidP="00354E94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Критерии оценки:</w:t>
      </w:r>
    </w:p>
    <w:p w14:paraId="5159F8F5" w14:textId="77777777" w:rsidR="00354E94" w:rsidRPr="00737FF4" w:rsidRDefault="00354E94" w:rsidP="00354E94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соответствие содержания теме;</w:t>
      </w:r>
    </w:p>
    <w:p w14:paraId="03B0B4E9" w14:textId="77777777" w:rsidR="00354E94" w:rsidRPr="00737FF4" w:rsidRDefault="00354E94" w:rsidP="00354E94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правильная структурированность информации;</w:t>
      </w:r>
    </w:p>
    <w:p w14:paraId="2D190352" w14:textId="77777777" w:rsidR="00354E94" w:rsidRPr="00737FF4" w:rsidRDefault="00354E94" w:rsidP="00354E94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наличие логической связи изложенной информации;</w:t>
      </w:r>
    </w:p>
    <w:p w14:paraId="33A12EDE" w14:textId="77777777" w:rsidR="00354E94" w:rsidRPr="00737FF4" w:rsidRDefault="00354E94" w:rsidP="00354E94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эстетичность оформления, его соответствие требова</w:t>
      </w:r>
      <w:r w:rsidRPr="00737FF4">
        <w:rPr>
          <w:sz w:val="28"/>
          <w:szCs w:val="28"/>
          <w:lang w:eastAsia="en-US"/>
        </w:rPr>
        <w:softHyphen/>
        <w:t>ниям;</w:t>
      </w:r>
    </w:p>
    <w:p w14:paraId="498FB877" w14:textId="77777777" w:rsidR="00354E94" w:rsidRPr="00C84921" w:rsidRDefault="00354E94" w:rsidP="00354E94">
      <w:pPr>
        <w:numPr>
          <w:ilvl w:val="0"/>
          <w:numId w:val="49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работа представлена в срок.</w:t>
      </w:r>
    </w:p>
    <w:p w14:paraId="29A48174" w14:textId="77777777" w:rsidR="00354E94" w:rsidRPr="00737FF4" w:rsidRDefault="00354E94" w:rsidP="00354E94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 xml:space="preserve">Образец оформления презентации </w:t>
      </w:r>
    </w:p>
    <w:p w14:paraId="2706F8EA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Первый слайд:</w:t>
      </w:r>
    </w:p>
    <w:p w14:paraId="5187DE35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tbl>
      <w:tblPr>
        <w:tblW w:w="765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50"/>
      </w:tblGrid>
      <w:tr w:rsidR="00354E94" w:rsidRPr="00737FF4" w14:paraId="52D46116" w14:textId="77777777" w:rsidTr="00985D21">
        <w:trPr>
          <w:tblCellSpacing w:w="0" w:type="dxa"/>
          <w:jc w:val="center"/>
        </w:trPr>
        <w:tc>
          <w:tcPr>
            <w:tcW w:w="7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46FBE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Тема информационного сообщения (или иного вида задания):</w:t>
            </w:r>
          </w:p>
          <w:p w14:paraId="7C1FB9B7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_____________________</w:t>
            </w:r>
            <w:r>
              <w:rPr>
                <w:sz w:val="28"/>
                <w:szCs w:val="28"/>
                <w:lang w:eastAsia="en-US"/>
              </w:rPr>
              <w:t>__________________________</w:t>
            </w:r>
          </w:p>
          <w:p w14:paraId="68249EAF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  <w:p w14:paraId="5FE88D7E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Подготовил: Ф.И.О. студента, группа</w:t>
            </w:r>
          </w:p>
          <w:p w14:paraId="77890684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 xml:space="preserve">Руководитель: Ф.И.О. преподавателя </w:t>
            </w:r>
          </w:p>
          <w:p w14:paraId="5ECBFDCC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389D6B00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val="en" w:eastAsia="en-US"/>
        </w:rPr>
      </w:pPr>
    </w:p>
    <w:p w14:paraId="0A1EA8F5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 xml:space="preserve">Второй слайд </w:t>
      </w:r>
    </w:p>
    <w:p w14:paraId="55447D32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tbl>
      <w:tblPr>
        <w:tblW w:w="631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15"/>
      </w:tblGrid>
      <w:tr w:rsidR="00354E94" w:rsidRPr="00737FF4" w14:paraId="5B0A3C16" w14:textId="77777777" w:rsidTr="00985D21">
        <w:trPr>
          <w:trHeight w:val="120"/>
          <w:tblCellSpacing w:w="0" w:type="dxa"/>
          <w:jc w:val="center"/>
        </w:trPr>
        <w:tc>
          <w:tcPr>
            <w:tcW w:w="6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3B7DD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План:</w:t>
            </w:r>
          </w:p>
          <w:p w14:paraId="3B3164D0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1. ______________________________.</w:t>
            </w:r>
          </w:p>
          <w:p w14:paraId="70F55CFF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2. ______________________________.</w:t>
            </w:r>
          </w:p>
          <w:p w14:paraId="0FFD8FE3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3. ______________________________.</w:t>
            </w:r>
          </w:p>
          <w:p w14:paraId="0D85A4A6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32AFF248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Третий слайд</w:t>
      </w:r>
    </w:p>
    <w:tbl>
      <w:tblPr>
        <w:tblW w:w="631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15"/>
      </w:tblGrid>
      <w:tr w:rsidR="00354E94" w:rsidRPr="00737FF4" w14:paraId="2AE43DFA" w14:textId="77777777" w:rsidTr="00985D21">
        <w:trPr>
          <w:tblCellSpacing w:w="0" w:type="dxa"/>
          <w:jc w:val="center"/>
        </w:trPr>
        <w:tc>
          <w:tcPr>
            <w:tcW w:w="6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E8947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  <w:p w14:paraId="34152975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 w:rsidRPr="00737FF4">
              <w:rPr>
                <w:sz w:val="28"/>
                <w:szCs w:val="28"/>
                <w:lang w:eastAsia="en-US"/>
              </w:rPr>
              <w:t>Лаконично раскрывает содержание информации, можно включать рисунки, автофигуры, графики, диаграммы и другие способы наглядного отображения информации</w:t>
            </w:r>
          </w:p>
        </w:tc>
      </w:tr>
    </w:tbl>
    <w:p w14:paraId="112A7CCF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p w14:paraId="2602D4A3" w14:textId="77777777" w:rsidR="00354E94" w:rsidRPr="00737FF4" w:rsidRDefault="00354E94" w:rsidP="00354E94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 xml:space="preserve">Последний слайд </w:t>
      </w:r>
    </w:p>
    <w:tbl>
      <w:tblPr>
        <w:tblW w:w="631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15"/>
      </w:tblGrid>
      <w:tr w:rsidR="00354E94" w:rsidRPr="00737FF4" w14:paraId="32F7F62B" w14:textId="77777777" w:rsidTr="00985D21">
        <w:trPr>
          <w:tblCellSpacing w:w="0" w:type="dxa"/>
          <w:jc w:val="center"/>
        </w:trPr>
        <w:tc>
          <w:tcPr>
            <w:tcW w:w="6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A436F9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Список использованных источников</w:t>
            </w:r>
            <w:r w:rsidRPr="00737FF4">
              <w:rPr>
                <w:sz w:val="28"/>
                <w:szCs w:val="28"/>
                <w:lang w:eastAsia="en-US"/>
              </w:rPr>
              <w:t>:</w:t>
            </w:r>
          </w:p>
          <w:p w14:paraId="17DDCC6B" w14:textId="77777777" w:rsidR="00354E94" w:rsidRPr="00737FF4" w:rsidRDefault="00354E94" w:rsidP="00985D21">
            <w:pPr>
              <w:spacing w:after="0" w:line="240" w:lineRule="auto"/>
              <w:ind w:left="0"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5B0A66D0" w14:textId="77777777" w:rsidR="00354E94" w:rsidRDefault="00354E94" w:rsidP="00BF2F70"/>
    <w:p w14:paraId="1C5DB869" w14:textId="328D32E9" w:rsidR="00354E94" w:rsidRDefault="00354E94" w:rsidP="00354E94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Самостоятельная работа № 6</w:t>
      </w:r>
    </w:p>
    <w:p w14:paraId="52784FDD" w14:textId="77777777" w:rsidR="00354E94" w:rsidRDefault="00354E94" w:rsidP="00354E94">
      <w:pPr>
        <w:spacing w:after="0" w:line="240" w:lineRule="auto"/>
        <w:ind w:left="0" w:hanging="6"/>
        <w:jc w:val="center"/>
        <w:rPr>
          <w:b/>
          <w:sz w:val="28"/>
          <w:szCs w:val="28"/>
          <w:lang w:eastAsia="en-US"/>
        </w:rPr>
      </w:pPr>
    </w:p>
    <w:p w14:paraId="6C9CA235" w14:textId="6803EE62" w:rsidR="00354E94" w:rsidRPr="0012285E" w:rsidRDefault="00354E94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Тема: </w:t>
      </w:r>
      <w:r w:rsidR="00783086" w:rsidRPr="00783086">
        <w:rPr>
          <w:bCs/>
          <w:sz w:val="28"/>
          <w:szCs w:val="28"/>
          <w:lang w:eastAsia="en-US"/>
        </w:rPr>
        <w:t>Стационарные формы социального обслуживания населения</w:t>
      </w:r>
      <w:r>
        <w:rPr>
          <w:bCs/>
          <w:sz w:val="28"/>
          <w:szCs w:val="28"/>
          <w:lang w:eastAsia="en-US"/>
        </w:rPr>
        <w:t>.</w:t>
      </w:r>
    </w:p>
    <w:p w14:paraId="5007ABB0" w14:textId="1619E660" w:rsidR="00354E94" w:rsidRPr="0012285E" w:rsidRDefault="00354E94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Время на выполнение задания: </w:t>
      </w:r>
      <w:r w:rsidR="00783086">
        <w:rPr>
          <w:bCs/>
          <w:sz w:val="28"/>
          <w:szCs w:val="28"/>
          <w:lang w:eastAsia="en-US"/>
        </w:rPr>
        <w:t>4</w:t>
      </w:r>
      <w:r w:rsidRPr="0012285E">
        <w:rPr>
          <w:bCs/>
          <w:sz w:val="28"/>
          <w:szCs w:val="28"/>
          <w:lang w:eastAsia="en-US"/>
        </w:rPr>
        <w:t xml:space="preserve"> час</w:t>
      </w:r>
      <w:r w:rsidR="00783086">
        <w:rPr>
          <w:bCs/>
          <w:sz w:val="28"/>
          <w:szCs w:val="28"/>
          <w:lang w:eastAsia="en-US"/>
        </w:rPr>
        <w:t>а</w:t>
      </w:r>
      <w:r>
        <w:rPr>
          <w:bCs/>
          <w:sz w:val="28"/>
          <w:szCs w:val="28"/>
          <w:lang w:eastAsia="en-US"/>
        </w:rPr>
        <w:t>.</w:t>
      </w:r>
    </w:p>
    <w:p w14:paraId="51525016" w14:textId="77777777" w:rsidR="00354E94" w:rsidRDefault="00354E94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lastRenderedPageBreak/>
        <w:t>Цель работы: расширение полученных знаний и умений</w:t>
      </w:r>
      <w:r>
        <w:rPr>
          <w:bCs/>
          <w:sz w:val="28"/>
          <w:szCs w:val="28"/>
          <w:lang w:eastAsia="en-US"/>
        </w:rPr>
        <w:t>.</w:t>
      </w:r>
    </w:p>
    <w:p w14:paraId="5DD72AF7" w14:textId="7AFF134E" w:rsidR="00354E94" w:rsidRPr="00975CD1" w:rsidRDefault="00354E94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Коды компетенций: </w:t>
      </w:r>
      <w:r w:rsidRPr="00975CD1">
        <w:rPr>
          <w:bCs/>
          <w:sz w:val="28"/>
          <w:szCs w:val="28"/>
          <w:lang w:eastAsia="en-US"/>
        </w:rPr>
        <w:t xml:space="preserve">ОК 1 – </w:t>
      </w:r>
      <w:r>
        <w:rPr>
          <w:bCs/>
          <w:sz w:val="28"/>
          <w:szCs w:val="28"/>
          <w:lang w:eastAsia="en-US"/>
        </w:rPr>
        <w:t xml:space="preserve">3, 6-7, 9, 11; </w:t>
      </w:r>
      <w:r w:rsidRPr="00975CD1">
        <w:rPr>
          <w:bCs/>
          <w:sz w:val="28"/>
          <w:szCs w:val="28"/>
          <w:lang w:eastAsia="en-US"/>
        </w:rPr>
        <w:t>ПК 1.1 – 1.</w:t>
      </w:r>
      <w:r>
        <w:rPr>
          <w:bCs/>
          <w:sz w:val="28"/>
          <w:szCs w:val="28"/>
          <w:lang w:eastAsia="en-US"/>
        </w:rPr>
        <w:t>3, 1.5</w:t>
      </w:r>
      <w:r w:rsidRPr="00975CD1">
        <w:rPr>
          <w:bCs/>
          <w:sz w:val="28"/>
          <w:szCs w:val="28"/>
          <w:lang w:eastAsia="en-US"/>
        </w:rPr>
        <w:t>; 2.1 – 2.</w:t>
      </w:r>
      <w:r>
        <w:rPr>
          <w:bCs/>
          <w:sz w:val="28"/>
          <w:szCs w:val="28"/>
          <w:lang w:eastAsia="en-US"/>
        </w:rPr>
        <w:t>3, 2.5</w:t>
      </w:r>
      <w:r w:rsidRPr="00975CD1">
        <w:rPr>
          <w:bCs/>
          <w:sz w:val="28"/>
          <w:szCs w:val="28"/>
          <w:lang w:eastAsia="en-US"/>
        </w:rPr>
        <w:t>; 3.1</w:t>
      </w:r>
      <w:r>
        <w:rPr>
          <w:bCs/>
          <w:sz w:val="28"/>
          <w:szCs w:val="28"/>
          <w:lang w:eastAsia="en-US"/>
        </w:rPr>
        <w:t>, 3.2, 3.5</w:t>
      </w:r>
      <w:r w:rsidRPr="00975CD1">
        <w:rPr>
          <w:bCs/>
          <w:sz w:val="28"/>
          <w:szCs w:val="28"/>
          <w:lang w:eastAsia="en-US"/>
        </w:rPr>
        <w:t>.</w:t>
      </w:r>
      <w:r w:rsidR="002B2E59" w:rsidRPr="002B2E59">
        <w:t xml:space="preserve"> </w:t>
      </w:r>
      <w:r w:rsidR="002B2E59" w:rsidRPr="002B2E59">
        <w:rPr>
          <w:bCs/>
          <w:sz w:val="28"/>
          <w:szCs w:val="28"/>
          <w:lang w:eastAsia="en-US"/>
        </w:rPr>
        <w:t>ЛР 6 – 8, 12.</w:t>
      </w:r>
    </w:p>
    <w:p w14:paraId="229830CE" w14:textId="77777777" w:rsidR="00354E94" w:rsidRPr="0012285E" w:rsidRDefault="00354E94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Вид и форма деятельности:</w:t>
      </w:r>
      <w:r w:rsidRPr="00975CD1">
        <w:rPr>
          <w:bCs/>
          <w:sz w:val="28"/>
          <w:szCs w:val="28"/>
          <w:lang w:eastAsia="en-US"/>
        </w:rPr>
        <w:t xml:space="preserve"> анализ текста, самостоятельная работа с текстом в учебнике, научно-популярной литературе, высказывание своего мнения и суждений</w:t>
      </w:r>
      <w:r>
        <w:rPr>
          <w:bCs/>
          <w:sz w:val="28"/>
          <w:szCs w:val="28"/>
          <w:lang w:eastAsia="en-US"/>
        </w:rPr>
        <w:t>.</w:t>
      </w:r>
    </w:p>
    <w:p w14:paraId="439517F7" w14:textId="5B7C41E4" w:rsidR="00354E94" w:rsidRDefault="00354E94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Задание: </w:t>
      </w:r>
      <w:r w:rsidR="00C85840">
        <w:rPr>
          <w:bCs/>
          <w:sz w:val="28"/>
          <w:szCs w:val="28"/>
          <w:lang w:eastAsia="en-US"/>
        </w:rPr>
        <w:t>и</w:t>
      </w:r>
      <w:r w:rsidR="00C85840" w:rsidRPr="00C85840">
        <w:rPr>
          <w:bCs/>
          <w:sz w:val="28"/>
          <w:szCs w:val="28"/>
          <w:lang w:eastAsia="en-US"/>
        </w:rPr>
        <w:t>зучите структуру органа социальной защиты на примере конкретного учреждения. Определите степень эффективности деятельности данного учреждения.</w:t>
      </w:r>
    </w:p>
    <w:p w14:paraId="072ADA1B" w14:textId="77777777" w:rsidR="00C85840" w:rsidRDefault="00C85840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</w:p>
    <w:p w14:paraId="5543FEF4" w14:textId="77777777" w:rsidR="007E5081" w:rsidRDefault="007E5081" w:rsidP="007E5081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  <w:r w:rsidRPr="00737FF4">
        <w:rPr>
          <w:b/>
          <w:sz w:val="28"/>
          <w:szCs w:val="28"/>
          <w:lang w:eastAsia="en-US"/>
        </w:rPr>
        <w:t xml:space="preserve">Рекомендации по подготовке </w:t>
      </w:r>
      <w:r>
        <w:rPr>
          <w:b/>
          <w:sz w:val="28"/>
          <w:szCs w:val="28"/>
          <w:lang w:eastAsia="en-US"/>
        </w:rPr>
        <w:t xml:space="preserve">доклада и </w:t>
      </w:r>
      <w:r w:rsidRPr="00737FF4">
        <w:rPr>
          <w:b/>
          <w:sz w:val="28"/>
          <w:szCs w:val="28"/>
          <w:lang w:eastAsia="en-US"/>
        </w:rPr>
        <w:t>сообщения</w:t>
      </w:r>
    </w:p>
    <w:p w14:paraId="62F20685" w14:textId="77777777" w:rsidR="00F931A4" w:rsidRPr="00737FF4" w:rsidRDefault="00F931A4" w:rsidP="007E5081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</w:p>
    <w:p w14:paraId="2C98A7A4" w14:textId="77777777" w:rsidR="007E5081" w:rsidRPr="00737FF4" w:rsidRDefault="007E5081" w:rsidP="007E5081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Подготовка информационного сообщения – это вид вне</w:t>
      </w:r>
      <w:r w:rsidRPr="00737FF4">
        <w:rPr>
          <w:sz w:val="28"/>
          <w:szCs w:val="28"/>
          <w:lang w:eastAsia="en-US"/>
        </w:rPr>
        <w:softHyphen/>
        <w:t>аудиторной самостоятельной работы по подготовке небольшого по объёму устного сообщения для озвучивания на семинаре, практическом занятии. Сообщаемая информация носит характер уточнения или обобщения, несёт новизну, отражает современ</w:t>
      </w:r>
      <w:r w:rsidRPr="00737FF4">
        <w:rPr>
          <w:sz w:val="28"/>
          <w:szCs w:val="28"/>
          <w:lang w:eastAsia="en-US"/>
        </w:rPr>
        <w:softHyphen/>
        <w:t>ный взгляд по определённым проблемам.</w:t>
      </w:r>
    </w:p>
    <w:p w14:paraId="7763FF9D" w14:textId="77777777" w:rsidR="007E5081" w:rsidRPr="00737FF4" w:rsidRDefault="007E5081" w:rsidP="007E5081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Сообщение отличается от докладов и рефератов не только объёмом информации, но и её характером – сообщения дополня</w:t>
      </w:r>
      <w:r w:rsidRPr="00737FF4">
        <w:rPr>
          <w:sz w:val="28"/>
          <w:szCs w:val="28"/>
          <w:lang w:eastAsia="en-US"/>
        </w:rPr>
        <w:softHyphen/>
        <w:t>ют изучаемый вопрос фактическими или статистическими мате</w:t>
      </w:r>
      <w:r w:rsidRPr="00737FF4">
        <w:rPr>
          <w:sz w:val="28"/>
          <w:szCs w:val="28"/>
          <w:lang w:eastAsia="en-US"/>
        </w:rPr>
        <w:softHyphen/>
        <w:t>риалами. Оформляется задание письменно, оно может включать элементы наглядности (иллюстрации, демонстрацию).</w:t>
      </w:r>
    </w:p>
    <w:p w14:paraId="52521D59" w14:textId="77777777" w:rsidR="007E5081" w:rsidRPr="00737FF4" w:rsidRDefault="007E5081" w:rsidP="007E5081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Регламент времени на озвучивание сообщения – до 5 мин.</w:t>
      </w:r>
    </w:p>
    <w:p w14:paraId="333CCE27" w14:textId="77777777" w:rsidR="007E5081" w:rsidRPr="00737FF4" w:rsidRDefault="007E5081" w:rsidP="007E5081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Затраты времени на подготовку сообщения зависят от труд</w:t>
      </w:r>
      <w:r w:rsidRPr="00737FF4">
        <w:rPr>
          <w:sz w:val="28"/>
          <w:szCs w:val="28"/>
          <w:lang w:eastAsia="en-US"/>
        </w:rPr>
        <w:softHyphen/>
        <w:t>ности сбора информации, сложности материала по теме, инди</w:t>
      </w:r>
      <w:r w:rsidRPr="00737FF4">
        <w:rPr>
          <w:sz w:val="28"/>
          <w:szCs w:val="28"/>
          <w:lang w:eastAsia="en-US"/>
        </w:rPr>
        <w:softHyphen/>
        <w:t>видуальных особенностей студента и определяются преподава</w:t>
      </w:r>
      <w:r w:rsidRPr="00737FF4">
        <w:rPr>
          <w:sz w:val="28"/>
          <w:szCs w:val="28"/>
          <w:lang w:eastAsia="en-US"/>
        </w:rPr>
        <w:softHyphen/>
        <w:t>телем. Ориентировочное время на подготовку информационного сообщения – 1ч, максимальное количество баллов – 2.</w:t>
      </w:r>
    </w:p>
    <w:p w14:paraId="3EBD7A72" w14:textId="77777777" w:rsidR="007E5081" w:rsidRPr="00737FF4" w:rsidRDefault="007E5081" w:rsidP="007E5081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Дополнительные задания такого рода могут планироваться заранее и вноситься в карту самостоятельной работы в начале изучения дисциплины.</w:t>
      </w:r>
    </w:p>
    <w:p w14:paraId="060F3DCF" w14:textId="77777777" w:rsidR="007E5081" w:rsidRPr="00737FF4" w:rsidRDefault="007E5081" w:rsidP="007E5081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Роль преподавателя:</w:t>
      </w:r>
    </w:p>
    <w:p w14:paraId="11C2F23D" w14:textId="77777777" w:rsidR="007E5081" w:rsidRPr="00737FF4" w:rsidRDefault="007E5081" w:rsidP="007E5081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определить тему и цель сообщения;</w:t>
      </w:r>
    </w:p>
    <w:p w14:paraId="7ED3BEEF" w14:textId="77777777" w:rsidR="007E5081" w:rsidRPr="00737FF4" w:rsidRDefault="007E5081" w:rsidP="007E5081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определить место и сроки подготовки сообщения;</w:t>
      </w:r>
    </w:p>
    <w:p w14:paraId="1C50E08C" w14:textId="77777777" w:rsidR="007E5081" w:rsidRPr="00737FF4" w:rsidRDefault="007E5081" w:rsidP="007E5081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 xml:space="preserve">оказать консультативную помощь при формировании </w:t>
      </w:r>
      <w:r w:rsidRPr="00737FF4">
        <w:rPr>
          <w:sz w:val="28"/>
          <w:szCs w:val="28"/>
          <w:lang w:eastAsia="en-US"/>
        </w:rPr>
        <w:br/>
        <w:t>структуры сообщения;</w:t>
      </w:r>
    </w:p>
    <w:p w14:paraId="65C308F0" w14:textId="77777777" w:rsidR="007E5081" w:rsidRPr="00737FF4" w:rsidRDefault="007E5081" w:rsidP="007E5081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рекомендовать базовую и дополнительную литературу</w:t>
      </w:r>
      <w:r w:rsidRPr="00737FF4">
        <w:rPr>
          <w:sz w:val="28"/>
          <w:szCs w:val="28"/>
          <w:lang w:eastAsia="en-US"/>
        </w:rPr>
        <w:br/>
        <w:t>по теме сообщения;</w:t>
      </w:r>
    </w:p>
    <w:p w14:paraId="063AD43B" w14:textId="77777777" w:rsidR="007E5081" w:rsidRPr="00737FF4" w:rsidRDefault="007E5081" w:rsidP="007E5081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оценить сообщение в контексте занятия.</w:t>
      </w:r>
    </w:p>
    <w:p w14:paraId="19EC8446" w14:textId="77777777" w:rsidR="007E5081" w:rsidRPr="00737FF4" w:rsidRDefault="007E5081" w:rsidP="007E5081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Роль студента:</w:t>
      </w:r>
    </w:p>
    <w:p w14:paraId="219B24AF" w14:textId="77777777" w:rsidR="007E5081" w:rsidRPr="00737FF4" w:rsidRDefault="007E5081" w:rsidP="007E5081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собрать и изучить литературу по теме;</w:t>
      </w:r>
    </w:p>
    <w:p w14:paraId="57DB0A57" w14:textId="77777777" w:rsidR="007E5081" w:rsidRPr="00737FF4" w:rsidRDefault="007E5081" w:rsidP="007E5081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составить план или графическую структуру сообщения;</w:t>
      </w:r>
    </w:p>
    <w:p w14:paraId="0928915D" w14:textId="77777777" w:rsidR="007E5081" w:rsidRPr="00737FF4" w:rsidRDefault="007E5081" w:rsidP="007E5081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выделить основные понятия;</w:t>
      </w:r>
    </w:p>
    <w:p w14:paraId="745D4385" w14:textId="77777777" w:rsidR="007E5081" w:rsidRPr="00737FF4" w:rsidRDefault="007E5081" w:rsidP="007E5081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ввести в текст дополнительные данные, характеризую</w:t>
      </w:r>
      <w:r w:rsidRPr="00737FF4">
        <w:rPr>
          <w:sz w:val="28"/>
          <w:szCs w:val="28"/>
          <w:lang w:eastAsia="en-US"/>
        </w:rPr>
        <w:softHyphen/>
        <w:t>щие объект изучения;</w:t>
      </w:r>
    </w:p>
    <w:p w14:paraId="38F441FF" w14:textId="77777777" w:rsidR="007E5081" w:rsidRPr="00737FF4" w:rsidRDefault="007E5081" w:rsidP="007E5081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lastRenderedPageBreak/>
        <w:t>оформить текст письменно;</w:t>
      </w:r>
    </w:p>
    <w:p w14:paraId="0D94B712" w14:textId="77777777" w:rsidR="007E5081" w:rsidRPr="00C84921" w:rsidRDefault="007E5081" w:rsidP="007E5081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сдать на контроль преподавателю и озвучить в установленный срок.</w:t>
      </w:r>
    </w:p>
    <w:p w14:paraId="1D3FE271" w14:textId="77777777" w:rsidR="007E5081" w:rsidRPr="00737FF4" w:rsidRDefault="007E5081" w:rsidP="007E5081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Критерии оценки:</w:t>
      </w:r>
    </w:p>
    <w:p w14:paraId="36DEC5AB" w14:textId="77777777" w:rsidR="007E5081" w:rsidRPr="00737FF4" w:rsidRDefault="007E5081" w:rsidP="007E5081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актуальность темы;</w:t>
      </w:r>
    </w:p>
    <w:p w14:paraId="1B5208F1" w14:textId="77777777" w:rsidR="007E5081" w:rsidRPr="00737FF4" w:rsidRDefault="007E5081" w:rsidP="007E5081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соответствие содержания теме;</w:t>
      </w:r>
    </w:p>
    <w:p w14:paraId="352DB488" w14:textId="77777777" w:rsidR="007E5081" w:rsidRPr="00737FF4" w:rsidRDefault="007E5081" w:rsidP="007E5081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глубина проработки материала;</w:t>
      </w:r>
    </w:p>
    <w:p w14:paraId="35739AFA" w14:textId="77777777" w:rsidR="007E5081" w:rsidRPr="00737FF4" w:rsidRDefault="007E5081" w:rsidP="007E5081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грамотность и полнота использования источников;</w:t>
      </w:r>
    </w:p>
    <w:p w14:paraId="2F0D2CEE" w14:textId="77777777" w:rsidR="007E5081" w:rsidRPr="00C84921" w:rsidRDefault="007E5081" w:rsidP="007E5081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наличие элементов наглядности.</w:t>
      </w:r>
    </w:p>
    <w:p w14:paraId="54F91C62" w14:textId="77777777" w:rsidR="00C85840" w:rsidRPr="00354E94" w:rsidRDefault="00C85840" w:rsidP="00354E94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</w:p>
    <w:p w14:paraId="42D9C206" w14:textId="5B9A7AF7" w:rsidR="007E5081" w:rsidRDefault="007E5081" w:rsidP="007E5081">
      <w:pPr>
        <w:spacing w:after="0" w:line="240" w:lineRule="auto"/>
        <w:ind w:left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Самостоятельная работа № 7</w:t>
      </w:r>
    </w:p>
    <w:p w14:paraId="36F5269D" w14:textId="77777777" w:rsidR="007E5081" w:rsidRDefault="007E5081" w:rsidP="007E5081">
      <w:pPr>
        <w:spacing w:after="0" w:line="240" w:lineRule="auto"/>
        <w:ind w:left="0" w:hanging="6"/>
        <w:jc w:val="center"/>
        <w:rPr>
          <w:b/>
          <w:sz w:val="28"/>
          <w:szCs w:val="28"/>
          <w:lang w:eastAsia="en-US"/>
        </w:rPr>
      </w:pPr>
    </w:p>
    <w:p w14:paraId="75D724FB" w14:textId="652C2FD2" w:rsidR="007E5081" w:rsidRPr="0012285E" w:rsidRDefault="007E5081" w:rsidP="007E5081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Тема: </w:t>
      </w:r>
      <w:r w:rsidR="000B27DD" w:rsidRPr="000B27DD">
        <w:rPr>
          <w:bCs/>
          <w:sz w:val="28"/>
          <w:szCs w:val="28"/>
          <w:lang w:eastAsia="en-US"/>
        </w:rPr>
        <w:t>Негосударственные службы и организации в социальной работе</w:t>
      </w:r>
      <w:r>
        <w:rPr>
          <w:bCs/>
          <w:sz w:val="28"/>
          <w:szCs w:val="28"/>
          <w:lang w:eastAsia="en-US"/>
        </w:rPr>
        <w:t>.</w:t>
      </w:r>
    </w:p>
    <w:p w14:paraId="59B2AA1E" w14:textId="77777777" w:rsidR="007E5081" w:rsidRPr="0012285E" w:rsidRDefault="007E5081" w:rsidP="007E5081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Время на выполнение задания: </w:t>
      </w:r>
      <w:r>
        <w:rPr>
          <w:bCs/>
          <w:sz w:val="28"/>
          <w:szCs w:val="28"/>
          <w:lang w:eastAsia="en-US"/>
        </w:rPr>
        <w:t>4</w:t>
      </w:r>
      <w:r w:rsidRPr="0012285E">
        <w:rPr>
          <w:bCs/>
          <w:sz w:val="28"/>
          <w:szCs w:val="28"/>
          <w:lang w:eastAsia="en-US"/>
        </w:rPr>
        <w:t xml:space="preserve"> час</w:t>
      </w:r>
      <w:r>
        <w:rPr>
          <w:bCs/>
          <w:sz w:val="28"/>
          <w:szCs w:val="28"/>
          <w:lang w:eastAsia="en-US"/>
        </w:rPr>
        <w:t>а.</w:t>
      </w:r>
    </w:p>
    <w:p w14:paraId="36352155" w14:textId="77777777" w:rsidR="007E5081" w:rsidRDefault="007E5081" w:rsidP="007E5081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>Цель работы: расширение полученных знаний и умений</w:t>
      </w:r>
      <w:r>
        <w:rPr>
          <w:bCs/>
          <w:sz w:val="28"/>
          <w:szCs w:val="28"/>
          <w:lang w:eastAsia="en-US"/>
        </w:rPr>
        <w:t>.</w:t>
      </w:r>
    </w:p>
    <w:p w14:paraId="2F4C8AF4" w14:textId="1F6F858B" w:rsidR="007E5081" w:rsidRPr="00975CD1" w:rsidRDefault="007E5081" w:rsidP="007E5081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Коды компетенций: </w:t>
      </w:r>
      <w:r w:rsidRPr="00975CD1">
        <w:rPr>
          <w:bCs/>
          <w:sz w:val="28"/>
          <w:szCs w:val="28"/>
          <w:lang w:eastAsia="en-US"/>
        </w:rPr>
        <w:t xml:space="preserve">ОК 1 – </w:t>
      </w:r>
      <w:r>
        <w:rPr>
          <w:bCs/>
          <w:sz w:val="28"/>
          <w:szCs w:val="28"/>
          <w:lang w:eastAsia="en-US"/>
        </w:rPr>
        <w:t xml:space="preserve">3, 6-7, 9, 11; </w:t>
      </w:r>
      <w:r w:rsidRPr="00975CD1">
        <w:rPr>
          <w:bCs/>
          <w:sz w:val="28"/>
          <w:szCs w:val="28"/>
          <w:lang w:eastAsia="en-US"/>
        </w:rPr>
        <w:t>ПК 1.1 – 1.</w:t>
      </w:r>
      <w:r>
        <w:rPr>
          <w:bCs/>
          <w:sz w:val="28"/>
          <w:szCs w:val="28"/>
          <w:lang w:eastAsia="en-US"/>
        </w:rPr>
        <w:t>3, 1.5</w:t>
      </w:r>
      <w:r w:rsidRPr="00975CD1">
        <w:rPr>
          <w:bCs/>
          <w:sz w:val="28"/>
          <w:szCs w:val="28"/>
          <w:lang w:eastAsia="en-US"/>
        </w:rPr>
        <w:t>; 2.1 – 2.</w:t>
      </w:r>
      <w:r>
        <w:rPr>
          <w:bCs/>
          <w:sz w:val="28"/>
          <w:szCs w:val="28"/>
          <w:lang w:eastAsia="en-US"/>
        </w:rPr>
        <w:t>3, 2.5</w:t>
      </w:r>
      <w:r w:rsidRPr="00975CD1">
        <w:rPr>
          <w:bCs/>
          <w:sz w:val="28"/>
          <w:szCs w:val="28"/>
          <w:lang w:eastAsia="en-US"/>
        </w:rPr>
        <w:t>; 3.1</w:t>
      </w:r>
      <w:r>
        <w:rPr>
          <w:bCs/>
          <w:sz w:val="28"/>
          <w:szCs w:val="28"/>
          <w:lang w:eastAsia="en-US"/>
        </w:rPr>
        <w:t>, 3.2, 3.5</w:t>
      </w:r>
      <w:r w:rsidRPr="00975CD1">
        <w:rPr>
          <w:bCs/>
          <w:sz w:val="28"/>
          <w:szCs w:val="28"/>
          <w:lang w:eastAsia="en-US"/>
        </w:rPr>
        <w:t>.</w:t>
      </w:r>
      <w:r w:rsidR="002B2E59" w:rsidRPr="002B2E59">
        <w:t xml:space="preserve"> </w:t>
      </w:r>
      <w:r w:rsidR="002B2E59" w:rsidRPr="002B2E59">
        <w:rPr>
          <w:bCs/>
          <w:sz w:val="28"/>
          <w:szCs w:val="28"/>
          <w:lang w:eastAsia="en-US"/>
        </w:rPr>
        <w:t>ЛР 6 – 8, 12.</w:t>
      </w:r>
    </w:p>
    <w:p w14:paraId="267B7AA6" w14:textId="5C0D0292" w:rsidR="007E5081" w:rsidRPr="0012285E" w:rsidRDefault="007E5081" w:rsidP="007E5081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Вид и форма деятельности:</w:t>
      </w:r>
      <w:r w:rsidRPr="00975CD1">
        <w:rPr>
          <w:bCs/>
          <w:sz w:val="28"/>
          <w:szCs w:val="28"/>
          <w:lang w:eastAsia="en-US"/>
        </w:rPr>
        <w:t xml:space="preserve"> анализ текста, самостоятельная работа с текстом в учебнике, научно-популярной литературе, высказывание своего мнения и суждений</w:t>
      </w:r>
      <w:r>
        <w:rPr>
          <w:bCs/>
          <w:sz w:val="28"/>
          <w:szCs w:val="28"/>
          <w:lang w:eastAsia="en-US"/>
        </w:rPr>
        <w:t>.</w:t>
      </w:r>
      <w:r w:rsidR="00F931A4">
        <w:rPr>
          <w:bCs/>
          <w:sz w:val="28"/>
          <w:szCs w:val="28"/>
          <w:lang w:eastAsia="en-US"/>
        </w:rPr>
        <w:t xml:space="preserve"> </w:t>
      </w:r>
      <w:r w:rsidR="00F931A4" w:rsidRPr="00F931A4">
        <w:rPr>
          <w:bCs/>
          <w:sz w:val="28"/>
          <w:szCs w:val="28"/>
          <w:lang w:eastAsia="en-US"/>
        </w:rPr>
        <w:t>Практическая: презентация результатов деятельности.</w:t>
      </w:r>
    </w:p>
    <w:p w14:paraId="6A1CFB22" w14:textId="371B1F10" w:rsidR="007E5081" w:rsidRDefault="007E5081" w:rsidP="007E5081">
      <w:pPr>
        <w:spacing w:after="0" w:line="240" w:lineRule="auto"/>
        <w:ind w:left="0" w:firstLine="709"/>
        <w:rPr>
          <w:bCs/>
          <w:sz w:val="28"/>
          <w:szCs w:val="28"/>
          <w:lang w:eastAsia="en-US"/>
        </w:rPr>
      </w:pPr>
      <w:r w:rsidRPr="0012285E">
        <w:rPr>
          <w:bCs/>
          <w:sz w:val="28"/>
          <w:szCs w:val="28"/>
          <w:lang w:eastAsia="en-US"/>
        </w:rPr>
        <w:t xml:space="preserve">Задание: </w:t>
      </w:r>
      <w:r w:rsidR="00DA49FA">
        <w:rPr>
          <w:bCs/>
          <w:sz w:val="28"/>
          <w:szCs w:val="28"/>
          <w:lang w:eastAsia="en-US"/>
        </w:rPr>
        <w:t>п</w:t>
      </w:r>
      <w:r w:rsidR="00DA49FA" w:rsidRPr="00DA49FA">
        <w:rPr>
          <w:bCs/>
          <w:sz w:val="28"/>
          <w:szCs w:val="28"/>
          <w:lang w:eastAsia="en-US"/>
        </w:rPr>
        <w:t>одготовка доклада и сообщений: «Благотворительные фонды Вологодской области. Их цели и задачи».</w:t>
      </w:r>
    </w:p>
    <w:p w14:paraId="491BBC61" w14:textId="77777777" w:rsidR="00354E94" w:rsidRDefault="00354E94" w:rsidP="00F931A4">
      <w:pPr>
        <w:spacing w:after="0" w:line="240" w:lineRule="auto"/>
        <w:ind w:left="613" w:hanging="6"/>
      </w:pPr>
    </w:p>
    <w:p w14:paraId="003AEA3A" w14:textId="77777777" w:rsidR="00DA49FA" w:rsidRDefault="00DA49FA" w:rsidP="00DA49FA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  <w:r w:rsidRPr="00737FF4">
        <w:rPr>
          <w:b/>
          <w:sz w:val="28"/>
          <w:szCs w:val="28"/>
          <w:lang w:eastAsia="en-US"/>
        </w:rPr>
        <w:t xml:space="preserve">Рекомендации по подготовке </w:t>
      </w:r>
      <w:r>
        <w:rPr>
          <w:b/>
          <w:sz w:val="28"/>
          <w:szCs w:val="28"/>
          <w:lang w:eastAsia="en-US"/>
        </w:rPr>
        <w:t xml:space="preserve">доклада и </w:t>
      </w:r>
      <w:r w:rsidRPr="00737FF4">
        <w:rPr>
          <w:b/>
          <w:sz w:val="28"/>
          <w:szCs w:val="28"/>
          <w:lang w:eastAsia="en-US"/>
        </w:rPr>
        <w:t>сообщения</w:t>
      </w:r>
    </w:p>
    <w:p w14:paraId="4480D992" w14:textId="77777777" w:rsidR="00F931A4" w:rsidRPr="00737FF4" w:rsidRDefault="00F931A4" w:rsidP="00DA49FA">
      <w:pPr>
        <w:spacing w:after="0" w:line="240" w:lineRule="auto"/>
        <w:ind w:left="0" w:firstLine="0"/>
        <w:jc w:val="center"/>
        <w:rPr>
          <w:b/>
          <w:sz w:val="28"/>
          <w:szCs w:val="28"/>
          <w:lang w:eastAsia="en-US"/>
        </w:rPr>
      </w:pPr>
    </w:p>
    <w:p w14:paraId="6F385742" w14:textId="77777777" w:rsidR="00DA49FA" w:rsidRPr="00737FF4" w:rsidRDefault="00DA49FA" w:rsidP="00DA49FA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Подготовка информационного сообщения – это вид вне</w:t>
      </w:r>
      <w:r w:rsidRPr="00737FF4">
        <w:rPr>
          <w:sz w:val="28"/>
          <w:szCs w:val="28"/>
          <w:lang w:eastAsia="en-US"/>
        </w:rPr>
        <w:softHyphen/>
        <w:t>аудиторной самостоятельной работы по подготовке небольшого по объёму устного сообщения для озвучивания на семинаре, практическом занятии. Сообщаемая информация носит характер уточнения или обобщения, несёт новизну, отражает современ</w:t>
      </w:r>
      <w:r w:rsidRPr="00737FF4">
        <w:rPr>
          <w:sz w:val="28"/>
          <w:szCs w:val="28"/>
          <w:lang w:eastAsia="en-US"/>
        </w:rPr>
        <w:softHyphen/>
        <w:t>ный взгляд по определённым проблемам.</w:t>
      </w:r>
    </w:p>
    <w:p w14:paraId="5F7874EA" w14:textId="77777777" w:rsidR="00DA49FA" w:rsidRPr="00737FF4" w:rsidRDefault="00DA49FA" w:rsidP="00DA49FA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Сообщение отличается от докладов и рефератов не только объёмом информации, но и её характером – сообщения дополня</w:t>
      </w:r>
      <w:r w:rsidRPr="00737FF4">
        <w:rPr>
          <w:sz w:val="28"/>
          <w:szCs w:val="28"/>
          <w:lang w:eastAsia="en-US"/>
        </w:rPr>
        <w:softHyphen/>
        <w:t>ют изучаемый вопрос фактическими или статистическими мате</w:t>
      </w:r>
      <w:r w:rsidRPr="00737FF4">
        <w:rPr>
          <w:sz w:val="28"/>
          <w:szCs w:val="28"/>
          <w:lang w:eastAsia="en-US"/>
        </w:rPr>
        <w:softHyphen/>
        <w:t>риалами. Оформляется задание письменно, оно может включать элементы наглядности (иллюстрации, демонстрацию).</w:t>
      </w:r>
    </w:p>
    <w:p w14:paraId="2B2A197D" w14:textId="77777777" w:rsidR="00DA49FA" w:rsidRPr="00737FF4" w:rsidRDefault="00DA49FA" w:rsidP="00DA49FA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Регламент времени на озвучивание сообщения – до 5 мин.</w:t>
      </w:r>
    </w:p>
    <w:p w14:paraId="09209A25" w14:textId="77777777" w:rsidR="00DA49FA" w:rsidRPr="00737FF4" w:rsidRDefault="00DA49FA" w:rsidP="00DA49FA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Затраты времени на подготовку сообщения зависят от труд</w:t>
      </w:r>
      <w:r w:rsidRPr="00737FF4">
        <w:rPr>
          <w:sz w:val="28"/>
          <w:szCs w:val="28"/>
          <w:lang w:eastAsia="en-US"/>
        </w:rPr>
        <w:softHyphen/>
        <w:t>ности сбора информации, сложности материала по теме, инди</w:t>
      </w:r>
      <w:r w:rsidRPr="00737FF4">
        <w:rPr>
          <w:sz w:val="28"/>
          <w:szCs w:val="28"/>
          <w:lang w:eastAsia="en-US"/>
        </w:rPr>
        <w:softHyphen/>
        <w:t>видуальных особенностей студента и определяются преподава</w:t>
      </w:r>
      <w:r w:rsidRPr="00737FF4">
        <w:rPr>
          <w:sz w:val="28"/>
          <w:szCs w:val="28"/>
          <w:lang w:eastAsia="en-US"/>
        </w:rPr>
        <w:softHyphen/>
        <w:t>телем. Ориентировочное время на подготовку информационного сообщения – 1ч, максимальное количество баллов – 2.</w:t>
      </w:r>
    </w:p>
    <w:p w14:paraId="42C626BA" w14:textId="77777777" w:rsidR="00DA49FA" w:rsidRPr="00737FF4" w:rsidRDefault="00DA49FA" w:rsidP="00DA49FA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Дополнительные задания такого рода могут планироваться заранее и вноситься в карту самостоятельной работы в начале изучения дисциплины.</w:t>
      </w:r>
    </w:p>
    <w:p w14:paraId="46C88AA2" w14:textId="77777777" w:rsidR="00DA49FA" w:rsidRPr="00737FF4" w:rsidRDefault="00DA49FA" w:rsidP="00DA49FA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Роль преподавателя:</w:t>
      </w:r>
    </w:p>
    <w:p w14:paraId="167B3342" w14:textId="77777777" w:rsidR="00DA49FA" w:rsidRPr="00737FF4" w:rsidRDefault="00DA49FA" w:rsidP="00DA49FA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lastRenderedPageBreak/>
        <w:t>определить тему и цель сообщения;</w:t>
      </w:r>
    </w:p>
    <w:p w14:paraId="0F6A2C9E" w14:textId="77777777" w:rsidR="00DA49FA" w:rsidRPr="00737FF4" w:rsidRDefault="00DA49FA" w:rsidP="00DA49FA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определить место и сроки подготовки сообщения;</w:t>
      </w:r>
    </w:p>
    <w:p w14:paraId="773E615E" w14:textId="77777777" w:rsidR="00DA49FA" w:rsidRPr="00737FF4" w:rsidRDefault="00DA49FA" w:rsidP="00DA49FA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 xml:space="preserve">оказать консультативную помощь при формировании </w:t>
      </w:r>
      <w:r w:rsidRPr="00737FF4">
        <w:rPr>
          <w:sz w:val="28"/>
          <w:szCs w:val="28"/>
          <w:lang w:eastAsia="en-US"/>
        </w:rPr>
        <w:br/>
        <w:t>структуры сообщения;</w:t>
      </w:r>
    </w:p>
    <w:p w14:paraId="2F2A474A" w14:textId="77777777" w:rsidR="00DA49FA" w:rsidRPr="00737FF4" w:rsidRDefault="00DA49FA" w:rsidP="00DA49FA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рекомендовать базовую и дополнительную литературу</w:t>
      </w:r>
      <w:r w:rsidRPr="00737FF4">
        <w:rPr>
          <w:sz w:val="28"/>
          <w:szCs w:val="28"/>
          <w:lang w:eastAsia="en-US"/>
        </w:rPr>
        <w:br/>
        <w:t>по теме сообщения;</w:t>
      </w:r>
    </w:p>
    <w:p w14:paraId="03FDAA58" w14:textId="77777777" w:rsidR="00DA49FA" w:rsidRPr="00737FF4" w:rsidRDefault="00DA49FA" w:rsidP="00DA49FA">
      <w:pPr>
        <w:numPr>
          <w:ilvl w:val="0"/>
          <w:numId w:val="44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оценить сообщение в контексте занятия.</w:t>
      </w:r>
    </w:p>
    <w:p w14:paraId="357C97E2" w14:textId="77777777" w:rsidR="00DA49FA" w:rsidRPr="00737FF4" w:rsidRDefault="00DA49FA" w:rsidP="00DA49FA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Роль студента:</w:t>
      </w:r>
    </w:p>
    <w:p w14:paraId="07DB8F7F" w14:textId="77777777" w:rsidR="00DA49FA" w:rsidRPr="00737FF4" w:rsidRDefault="00DA49FA" w:rsidP="00DA49FA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собрать и изучить литературу по теме;</w:t>
      </w:r>
    </w:p>
    <w:p w14:paraId="0D1CBF2D" w14:textId="77777777" w:rsidR="00DA49FA" w:rsidRPr="00737FF4" w:rsidRDefault="00DA49FA" w:rsidP="00DA49FA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составить план или графическую структуру сообщения;</w:t>
      </w:r>
    </w:p>
    <w:p w14:paraId="22DED221" w14:textId="77777777" w:rsidR="00DA49FA" w:rsidRPr="00737FF4" w:rsidRDefault="00DA49FA" w:rsidP="00DA49FA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выделить основные понятия;</w:t>
      </w:r>
    </w:p>
    <w:p w14:paraId="592FF8FB" w14:textId="77777777" w:rsidR="00DA49FA" w:rsidRPr="00737FF4" w:rsidRDefault="00DA49FA" w:rsidP="00DA49FA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ввести в текст дополнительные данные, характеризую</w:t>
      </w:r>
      <w:r w:rsidRPr="00737FF4">
        <w:rPr>
          <w:sz w:val="28"/>
          <w:szCs w:val="28"/>
          <w:lang w:eastAsia="en-US"/>
        </w:rPr>
        <w:softHyphen/>
        <w:t>щие объект изучения;</w:t>
      </w:r>
    </w:p>
    <w:p w14:paraId="206F897B" w14:textId="77777777" w:rsidR="00DA49FA" w:rsidRPr="00737FF4" w:rsidRDefault="00DA49FA" w:rsidP="00DA49FA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оформить текст письменно;</w:t>
      </w:r>
    </w:p>
    <w:p w14:paraId="71F9F46B" w14:textId="77777777" w:rsidR="00DA49FA" w:rsidRPr="00C84921" w:rsidRDefault="00DA49FA" w:rsidP="00DA49FA">
      <w:pPr>
        <w:numPr>
          <w:ilvl w:val="0"/>
          <w:numId w:val="45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сдать на контроль преподавателю и озвучить в установленный срок.</w:t>
      </w:r>
    </w:p>
    <w:p w14:paraId="1D22AAAE" w14:textId="77777777" w:rsidR="00DA49FA" w:rsidRPr="00737FF4" w:rsidRDefault="00DA49FA" w:rsidP="00DA49FA">
      <w:pPr>
        <w:spacing w:after="0" w:line="240" w:lineRule="auto"/>
        <w:ind w:left="0" w:firstLine="709"/>
        <w:rPr>
          <w:i/>
          <w:sz w:val="28"/>
          <w:szCs w:val="28"/>
          <w:lang w:eastAsia="en-US"/>
        </w:rPr>
      </w:pPr>
      <w:r w:rsidRPr="00737FF4">
        <w:rPr>
          <w:i/>
          <w:sz w:val="28"/>
          <w:szCs w:val="28"/>
          <w:lang w:eastAsia="en-US"/>
        </w:rPr>
        <w:t>Критерии оценки:</w:t>
      </w:r>
    </w:p>
    <w:p w14:paraId="55FA87C9" w14:textId="77777777" w:rsidR="00DA49FA" w:rsidRPr="00737FF4" w:rsidRDefault="00DA49FA" w:rsidP="00DA49FA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актуальность темы;</w:t>
      </w:r>
    </w:p>
    <w:p w14:paraId="07381B2A" w14:textId="77777777" w:rsidR="00DA49FA" w:rsidRPr="00737FF4" w:rsidRDefault="00DA49FA" w:rsidP="00DA49FA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соответствие содержания теме;</w:t>
      </w:r>
    </w:p>
    <w:p w14:paraId="0E76D860" w14:textId="77777777" w:rsidR="00DA49FA" w:rsidRPr="00737FF4" w:rsidRDefault="00DA49FA" w:rsidP="00DA49FA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глубина проработки материала;</w:t>
      </w:r>
    </w:p>
    <w:p w14:paraId="0057A49C" w14:textId="77777777" w:rsidR="00DA49FA" w:rsidRPr="00737FF4" w:rsidRDefault="00DA49FA" w:rsidP="00DA49FA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грамотность и полнота использования источников;</w:t>
      </w:r>
    </w:p>
    <w:p w14:paraId="3D529DF5" w14:textId="77777777" w:rsidR="00DA49FA" w:rsidRPr="00C84921" w:rsidRDefault="00DA49FA" w:rsidP="00DA49FA">
      <w:pPr>
        <w:numPr>
          <w:ilvl w:val="0"/>
          <w:numId w:val="46"/>
        </w:num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737FF4">
        <w:rPr>
          <w:sz w:val="28"/>
          <w:szCs w:val="28"/>
          <w:lang w:eastAsia="en-US"/>
        </w:rPr>
        <w:t>наличие элементов наглядности.</w:t>
      </w:r>
    </w:p>
    <w:p w14:paraId="7FF35F89" w14:textId="77777777" w:rsidR="00DA49FA" w:rsidRDefault="00DA49FA" w:rsidP="00BF2F70"/>
    <w:p w14:paraId="77133816" w14:textId="77777777" w:rsidR="00F931A4" w:rsidRDefault="00F931A4" w:rsidP="00BF2F70"/>
    <w:p w14:paraId="4E8F2853" w14:textId="77777777" w:rsidR="00F931A4" w:rsidRDefault="00F931A4" w:rsidP="00BF2F70"/>
    <w:p w14:paraId="6E3D4B61" w14:textId="77777777" w:rsidR="00F931A4" w:rsidRDefault="00F931A4" w:rsidP="00BF2F70"/>
    <w:p w14:paraId="4AC5ED52" w14:textId="77777777" w:rsidR="00F931A4" w:rsidRDefault="00F931A4" w:rsidP="00BF2F70"/>
    <w:p w14:paraId="5914C46C" w14:textId="77777777" w:rsidR="00F931A4" w:rsidRDefault="00F931A4" w:rsidP="00BF2F70"/>
    <w:p w14:paraId="49778B18" w14:textId="77777777" w:rsidR="00F931A4" w:rsidRDefault="00F931A4" w:rsidP="00BF2F70"/>
    <w:p w14:paraId="577CF2C3" w14:textId="77777777" w:rsidR="00282154" w:rsidRDefault="00282154" w:rsidP="00BF2F70"/>
    <w:p w14:paraId="38F8CD31" w14:textId="77777777" w:rsidR="00282154" w:rsidRDefault="00282154" w:rsidP="00BF2F70"/>
    <w:p w14:paraId="089C5471" w14:textId="77777777" w:rsidR="00F931A4" w:rsidRDefault="00F931A4" w:rsidP="00BF2F70"/>
    <w:p w14:paraId="33204150" w14:textId="77777777" w:rsidR="00F931A4" w:rsidRDefault="00F931A4" w:rsidP="00BF2F70"/>
    <w:p w14:paraId="133B59C5" w14:textId="77777777" w:rsidR="00F931A4" w:rsidRDefault="00F931A4" w:rsidP="00BF2F70"/>
    <w:p w14:paraId="105F7FB4" w14:textId="77777777" w:rsidR="00F931A4" w:rsidRDefault="00F931A4" w:rsidP="00BF2F70"/>
    <w:p w14:paraId="7B166FB6" w14:textId="77777777" w:rsidR="00F931A4" w:rsidRDefault="00F931A4" w:rsidP="00BF2F70"/>
    <w:p w14:paraId="48D747C4" w14:textId="2A6DEACD" w:rsidR="00D149AB" w:rsidRDefault="00DA49FA" w:rsidP="00D149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>Список рекомендуемых источников</w:t>
      </w:r>
    </w:p>
    <w:p w14:paraId="7CE20FDD" w14:textId="77777777" w:rsidR="00F931A4" w:rsidRPr="00F931A4" w:rsidRDefault="00F931A4" w:rsidP="00F931A4"/>
    <w:p w14:paraId="69CE42DB" w14:textId="77777777" w:rsidR="00F931A4" w:rsidRPr="0086322F" w:rsidRDefault="00F931A4" w:rsidP="00F931A4">
      <w:pPr>
        <w:spacing w:after="0" w:line="240" w:lineRule="auto"/>
        <w:ind w:left="0" w:firstLine="709"/>
        <w:rPr>
          <w:b/>
          <w:sz w:val="28"/>
          <w:szCs w:val="28"/>
        </w:rPr>
      </w:pPr>
      <w:bookmarkStart w:id="4" w:name="_Hlk146081981"/>
      <w:r w:rsidRPr="0086322F">
        <w:rPr>
          <w:b/>
          <w:sz w:val="28"/>
          <w:szCs w:val="28"/>
        </w:rPr>
        <w:t>Основные источники:</w:t>
      </w:r>
    </w:p>
    <w:p w14:paraId="28E7C22C" w14:textId="77777777" w:rsidR="00F931A4" w:rsidRPr="0054776A" w:rsidRDefault="00F931A4" w:rsidP="00F931A4">
      <w:pPr>
        <w:numPr>
          <w:ilvl w:val="0"/>
          <w:numId w:val="50"/>
        </w:numPr>
        <w:spacing w:after="0" w:line="240" w:lineRule="auto"/>
        <w:ind w:left="0" w:firstLine="709"/>
        <w:rPr>
          <w:sz w:val="28"/>
          <w:szCs w:val="28"/>
        </w:rPr>
      </w:pPr>
      <w:r w:rsidRPr="0054776A">
        <w:rPr>
          <w:sz w:val="28"/>
          <w:szCs w:val="28"/>
        </w:rPr>
        <w:t>Уровень жизни населения регионов России: научно-практический журнал. - Москва: ИСЭПН ФНИСЦ РАН, 2019. (Источник: ЭБС Znanium.com)</w:t>
      </w:r>
    </w:p>
    <w:p w14:paraId="5E10DA10" w14:textId="77777777" w:rsidR="00F931A4" w:rsidRDefault="00F931A4" w:rsidP="00F931A4">
      <w:pPr>
        <w:numPr>
          <w:ilvl w:val="0"/>
          <w:numId w:val="50"/>
        </w:numPr>
        <w:spacing w:after="0" w:line="240" w:lineRule="auto"/>
        <w:ind w:left="0" w:firstLine="709"/>
        <w:rPr>
          <w:sz w:val="28"/>
          <w:szCs w:val="28"/>
        </w:rPr>
      </w:pPr>
      <w:r w:rsidRPr="0054776A">
        <w:rPr>
          <w:sz w:val="28"/>
          <w:szCs w:val="28"/>
        </w:rPr>
        <w:t xml:space="preserve">Ананьина Л. Е. Практика социальной работы в регионах: учебное пособие / Л. Е. Ананьина, С. А. Столярова. </w:t>
      </w:r>
      <w:r>
        <w:rPr>
          <w:sz w:val="28"/>
          <w:szCs w:val="28"/>
        </w:rPr>
        <w:t>-</w:t>
      </w:r>
      <w:r w:rsidRPr="0054776A">
        <w:rPr>
          <w:sz w:val="28"/>
          <w:szCs w:val="28"/>
        </w:rPr>
        <w:t xml:space="preserve"> Красноярск: </w:t>
      </w:r>
      <w:proofErr w:type="spellStart"/>
      <w:r w:rsidRPr="0054776A">
        <w:rPr>
          <w:sz w:val="28"/>
          <w:szCs w:val="28"/>
        </w:rPr>
        <w:t>СибГУ</w:t>
      </w:r>
      <w:proofErr w:type="spellEnd"/>
      <w:r w:rsidRPr="0054776A">
        <w:rPr>
          <w:sz w:val="28"/>
          <w:szCs w:val="28"/>
        </w:rPr>
        <w:t xml:space="preserve"> им. академика М. Ф. Решетнёва, 2021. (Источник: ЭБС Лань)</w:t>
      </w:r>
    </w:p>
    <w:p w14:paraId="478A8DF9" w14:textId="77777777" w:rsidR="00F931A4" w:rsidRPr="0054776A" w:rsidRDefault="00F931A4" w:rsidP="00F931A4">
      <w:pPr>
        <w:spacing w:after="0" w:line="240" w:lineRule="auto"/>
        <w:ind w:left="0" w:firstLine="709"/>
        <w:rPr>
          <w:sz w:val="28"/>
          <w:szCs w:val="28"/>
        </w:rPr>
      </w:pPr>
    </w:p>
    <w:p w14:paraId="29757475" w14:textId="77777777" w:rsidR="00F931A4" w:rsidRPr="0086322F" w:rsidRDefault="00F931A4" w:rsidP="00F931A4">
      <w:pPr>
        <w:spacing w:after="0" w:line="24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</w:t>
      </w:r>
      <w:r w:rsidRPr="0086322F">
        <w:rPr>
          <w:b/>
          <w:sz w:val="28"/>
          <w:szCs w:val="28"/>
        </w:rPr>
        <w:t xml:space="preserve"> источники:</w:t>
      </w:r>
    </w:p>
    <w:p w14:paraId="1A016EAB" w14:textId="77777777" w:rsidR="00F931A4" w:rsidRDefault="00F931A4" w:rsidP="00F93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sz w:val="28"/>
          <w:szCs w:val="28"/>
        </w:rPr>
      </w:pPr>
      <w:r w:rsidRPr="00D8083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B68C6">
        <w:rPr>
          <w:sz w:val="28"/>
          <w:szCs w:val="28"/>
        </w:rPr>
        <w:t>Иванов</w:t>
      </w:r>
      <w:r>
        <w:rPr>
          <w:sz w:val="28"/>
          <w:szCs w:val="28"/>
        </w:rPr>
        <w:t>,</w:t>
      </w:r>
      <w:r w:rsidRPr="00DB68C6">
        <w:rPr>
          <w:sz w:val="28"/>
          <w:szCs w:val="28"/>
        </w:rPr>
        <w:t xml:space="preserve"> Д.В. Организация работы органов и учреждений социальной</w:t>
      </w:r>
      <w:r>
        <w:rPr>
          <w:sz w:val="28"/>
          <w:szCs w:val="28"/>
        </w:rPr>
        <w:t xml:space="preserve"> </w:t>
      </w:r>
      <w:r w:rsidRPr="00DB68C6">
        <w:rPr>
          <w:sz w:val="28"/>
          <w:szCs w:val="28"/>
        </w:rPr>
        <w:t>защиты населения, органов Пенсионного фонда Российской</w:t>
      </w:r>
      <w:r>
        <w:rPr>
          <w:sz w:val="28"/>
          <w:szCs w:val="28"/>
        </w:rPr>
        <w:t xml:space="preserve"> </w:t>
      </w:r>
      <w:r w:rsidRPr="00DB68C6">
        <w:rPr>
          <w:sz w:val="28"/>
          <w:szCs w:val="28"/>
        </w:rPr>
        <w:t xml:space="preserve">Федерации: учебник для СПО / Д. В. Иванов, И. Р. </w:t>
      </w:r>
      <w:proofErr w:type="spellStart"/>
      <w:r w:rsidRPr="00DB68C6">
        <w:rPr>
          <w:sz w:val="28"/>
          <w:szCs w:val="28"/>
        </w:rPr>
        <w:t>Шикула</w:t>
      </w:r>
      <w:proofErr w:type="spellEnd"/>
      <w:r w:rsidRPr="00DB68C6">
        <w:rPr>
          <w:sz w:val="28"/>
          <w:szCs w:val="28"/>
        </w:rPr>
        <w:t>. – М.:</w:t>
      </w:r>
      <w:r>
        <w:rPr>
          <w:sz w:val="28"/>
          <w:szCs w:val="28"/>
        </w:rPr>
        <w:t xml:space="preserve"> </w:t>
      </w:r>
      <w:r w:rsidRPr="00DB68C6">
        <w:rPr>
          <w:sz w:val="28"/>
          <w:szCs w:val="28"/>
        </w:rPr>
        <w:t>Университет «Синергия», 2020. – 188</w:t>
      </w:r>
      <w:r>
        <w:rPr>
          <w:sz w:val="28"/>
          <w:szCs w:val="28"/>
        </w:rPr>
        <w:t xml:space="preserve"> с.</w:t>
      </w:r>
    </w:p>
    <w:p w14:paraId="43FF5882" w14:textId="77777777" w:rsidR="00F931A4" w:rsidRDefault="00F931A4" w:rsidP="00F93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80830">
        <w:rPr>
          <w:sz w:val="28"/>
          <w:szCs w:val="28"/>
        </w:rPr>
        <w:t xml:space="preserve">Приступа, Е. Н.  Организация социальной работы в Российской Федерации: учебное пособие для среднего профессионального образования / Е. Н. Приступа. - М.: Издательство </w:t>
      </w:r>
      <w:proofErr w:type="spellStart"/>
      <w:r w:rsidRPr="00D80830">
        <w:rPr>
          <w:sz w:val="28"/>
          <w:szCs w:val="28"/>
        </w:rPr>
        <w:t>Юрайт</w:t>
      </w:r>
      <w:proofErr w:type="spellEnd"/>
      <w:r w:rsidRPr="00D80830">
        <w:rPr>
          <w:sz w:val="28"/>
          <w:szCs w:val="28"/>
        </w:rPr>
        <w:t>, 2021. - 99 с.</w:t>
      </w:r>
    </w:p>
    <w:p w14:paraId="35F34A85" w14:textId="77777777" w:rsidR="00F931A4" w:rsidRDefault="00F931A4" w:rsidP="00F93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sz w:val="28"/>
          <w:szCs w:val="28"/>
        </w:rPr>
      </w:pPr>
    </w:p>
    <w:p w14:paraId="517E9B3E" w14:textId="77777777" w:rsidR="00F931A4" w:rsidRPr="0086322F" w:rsidRDefault="00F931A4" w:rsidP="00F93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b/>
          <w:bCs/>
          <w:sz w:val="28"/>
          <w:szCs w:val="28"/>
        </w:rPr>
      </w:pPr>
      <w:r w:rsidRPr="0086322F">
        <w:rPr>
          <w:b/>
          <w:bCs/>
          <w:sz w:val="28"/>
          <w:szCs w:val="28"/>
        </w:rPr>
        <w:t>Интернет-ресурсы:</w:t>
      </w:r>
    </w:p>
    <w:p w14:paraId="01168BF1" w14:textId="77777777" w:rsidR="00F931A4" w:rsidRPr="00C91108" w:rsidRDefault="00F931A4" w:rsidP="00F931A4">
      <w:pPr>
        <w:numPr>
          <w:ilvl w:val="0"/>
          <w:numId w:val="41"/>
        </w:numPr>
        <w:spacing w:after="0" w:line="240" w:lineRule="auto"/>
        <w:ind w:left="0" w:firstLine="709"/>
        <w:rPr>
          <w:sz w:val="28"/>
          <w:szCs w:val="28"/>
        </w:rPr>
      </w:pPr>
      <w:r w:rsidRPr="0086322F">
        <w:rPr>
          <w:sz w:val="28"/>
          <w:szCs w:val="28"/>
        </w:rPr>
        <w:t xml:space="preserve">Библиотека Гумер: [сайт]. URL: </w:t>
      </w:r>
      <w:hyperlink r:id="rId10" w:history="1">
        <w:r w:rsidRPr="00C91108">
          <w:rPr>
            <w:sz w:val="28"/>
            <w:szCs w:val="28"/>
          </w:rPr>
          <w:t>http://www.gumer.info/</w:t>
        </w:r>
      </w:hyperlink>
    </w:p>
    <w:p w14:paraId="59035E09" w14:textId="77777777" w:rsidR="00F931A4" w:rsidRPr="00C91108" w:rsidRDefault="00F931A4" w:rsidP="00F931A4">
      <w:pPr>
        <w:numPr>
          <w:ilvl w:val="0"/>
          <w:numId w:val="41"/>
        </w:numPr>
        <w:spacing w:after="0" w:line="240" w:lineRule="auto"/>
        <w:ind w:left="0" w:firstLine="709"/>
        <w:rPr>
          <w:sz w:val="28"/>
          <w:szCs w:val="28"/>
        </w:rPr>
      </w:pPr>
      <w:r w:rsidRPr="00C91108">
        <w:rPr>
          <w:sz w:val="28"/>
          <w:szCs w:val="28"/>
        </w:rPr>
        <w:t xml:space="preserve">Куб - электронная библиотека: [сайт]. URL: </w:t>
      </w:r>
      <w:hyperlink r:id="rId11" w:history="1">
        <w:r w:rsidRPr="00C91108">
          <w:rPr>
            <w:sz w:val="28"/>
            <w:szCs w:val="28"/>
          </w:rPr>
          <w:t>http://www.koob.ru/</w:t>
        </w:r>
      </w:hyperlink>
    </w:p>
    <w:p w14:paraId="713B7608" w14:textId="77777777" w:rsidR="00F931A4" w:rsidRPr="00C91108" w:rsidRDefault="00F931A4" w:rsidP="00F931A4">
      <w:pPr>
        <w:numPr>
          <w:ilvl w:val="0"/>
          <w:numId w:val="41"/>
        </w:numPr>
        <w:spacing w:after="0" w:line="240" w:lineRule="auto"/>
        <w:ind w:left="0" w:firstLine="709"/>
        <w:rPr>
          <w:sz w:val="28"/>
          <w:szCs w:val="28"/>
        </w:rPr>
      </w:pPr>
      <w:r w:rsidRPr="00C91108">
        <w:rPr>
          <w:sz w:val="28"/>
          <w:szCs w:val="28"/>
        </w:rPr>
        <w:t xml:space="preserve">Педагогическая библиотека: [сайт]. URL: </w:t>
      </w:r>
      <w:hyperlink r:id="rId12" w:history="1">
        <w:r w:rsidRPr="00C91108">
          <w:rPr>
            <w:sz w:val="28"/>
            <w:szCs w:val="28"/>
          </w:rPr>
          <w:t>http://www.pedlib.ru/</w:t>
        </w:r>
      </w:hyperlink>
    </w:p>
    <w:p w14:paraId="112BF264" w14:textId="77777777" w:rsidR="00F931A4" w:rsidRPr="00C91108" w:rsidRDefault="00F931A4" w:rsidP="00F931A4">
      <w:pPr>
        <w:numPr>
          <w:ilvl w:val="0"/>
          <w:numId w:val="41"/>
        </w:numPr>
        <w:spacing w:after="0" w:line="240" w:lineRule="auto"/>
        <w:ind w:left="0" w:firstLine="709"/>
        <w:rPr>
          <w:sz w:val="28"/>
          <w:szCs w:val="28"/>
        </w:rPr>
      </w:pPr>
      <w:r w:rsidRPr="00C91108">
        <w:rPr>
          <w:sz w:val="28"/>
          <w:szCs w:val="28"/>
        </w:rPr>
        <w:t xml:space="preserve">Социальная работа: [сайт]. </w:t>
      </w:r>
      <w:r w:rsidRPr="00C91108">
        <w:rPr>
          <w:sz w:val="28"/>
          <w:szCs w:val="28"/>
          <w:lang w:val="en-US"/>
        </w:rPr>
        <w:t>URL</w:t>
      </w:r>
      <w:r w:rsidRPr="00C91108">
        <w:rPr>
          <w:sz w:val="28"/>
          <w:szCs w:val="28"/>
        </w:rPr>
        <w:t xml:space="preserve">: </w:t>
      </w:r>
      <w:hyperlink r:id="rId13" w:history="1">
        <w:r w:rsidRPr="00C91108">
          <w:rPr>
            <w:sz w:val="28"/>
            <w:szCs w:val="28"/>
            <w:lang w:val="en-US"/>
          </w:rPr>
          <w:t>http</w:t>
        </w:r>
        <w:r w:rsidRPr="00C91108">
          <w:rPr>
            <w:sz w:val="28"/>
            <w:szCs w:val="28"/>
          </w:rPr>
          <w:t>://</w:t>
        </w:r>
        <w:r w:rsidRPr="00C91108">
          <w:rPr>
            <w:sz w:val="28"/>
            <w:szCs w:val="28"/>
            <w:lang w:val="en-US"/>
          </w:rPr>
          <w:t>soc</w:t>
        </w:r>
        <w:r w:rsidRPr="00C91108">
          <w:rPr>
            <w:sz w:val="28"/>
            <w:szCs w:val="28"/>
          </w:rPr>
          <w:t>-</w:t>
        </w:r>
        <w:r w:rsidRPr="00C91108">
          <w:rPr>
            <w:sz w:val="28"/>
            <w:szCs w:val="28"/>
            <w:lang w:val="en-US"/>
          </w:rPr>
          <w:t>work</w:t>
        </w:r>
        <w:r w:rsidRPr="00C91108">
          <w:rPr>
            <w:sz w:val="28"/>
            <w:szCs w:val="28"/>
          </w:rPr>
          <w:t>.</w:t>
        </w:r>
        <w:proofErr w:type="spellStart"/>
        <w:r w:rsidRPr="00C91108">
          <w:rPr>
            <w:sz w:val="28"/>
            <w:szCs w:val="28"/>
            <w:lang w:val="en-US"/>
          </w:rPr>
          <w:t>ru</w:t>
        </w:r>
        <w:proofErr w:type="spellEnd"/>
        <w:r w:rsidRPr="00C91108">
          <w:rPr>
            <w:sz w:val="28"/>
            <w:szCs w:val="28"/>
          </w:rPr>
          <w:t>/</w:t>
        </w:r>
      </w:hyperlink>
    </w:p>
    <w:bookmarkEnd w:id="4"/>
    <w:p w14:paraId="02A7753D" w14:textId="77777777" w:rsidR="00D149AB" w:rsidRDefault="00D149AB" w:rsidP="00D149AB">
      <w:pPr>
        <w:spacing w:after="0" w:line="240" w:lineRule="auto"/>
        <w:ind w:left="360"/>
        <w:rPr>
          <w:sz w:val="28"/>
          <w:szCs w:val="28"/>
        </w:rPr>
      </w:pPr>
    </w:p>
    <w:p w14:paraId="6D4948E6" w14:textId="77777777" w:rsidR="00D149AB" w:rsidRPr="000918DE" w:rsidRDefault="00D149AB" w:rsidP="00DC51C2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sectPr w:rsidR="00D149AB" w:rsidRPr="000918DE" w:rsidSect="00D12121"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21DA" w14:textId="77777777" w:rsidR="00397ECA" w:rsidRDefault="00397ECA">
      <w:pPr>
        <w:spacing w:after="0" w:line="240" w:lineRule="auto"/>
      </w:pPr>
      <w:r>
        <w:separator/>
      </w:r>
    </w:p>
  </w:endnote>
  <w:endnote w:type="continuationSeparator" w:id="0">
    <w:p w14:paraId="4CAD229D" w14:textId="77777777" w:rsidR="00397ECA" w:rsidRDefault="003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B4C0" w14:textId="77777777" w:rsidR="00517368" w:rsidRDefault="00517368">
    <w:pPr>
      <w:spacing w:after="32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C48D523" w14:textId="77777777" w:rsidR="00517368" w:rsidRDefault="00517368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F653A" w14:textId="2A5D2E7F" w:rsidR="00517368" w:rsidRPr="00DA49FA" w:rsidRDefault="00517368">
    <w:pPr>
      <w:spacing w:after="32" w:line="240" w:lineRule="auto"/>
      <w:ind w:left="0" w:firstLine="0"/>
      <w:jc w:val="center"/>
      <w:rPr>
        <w:szCs w:val="24"/>
      </w:rPr>
    </w:pPr>
    <w:r w:rsidRPr="00DA49FA">
      <w:rPr>
        <w:szCs w:val="24"/>
      </w:rPr>
      <w:fldChar w:fldCharType="begin"/>
    </w:r>
    <w:r w:rsidRPr="00DA49FA">
      <w:rPr>
        <w:szCs w:val="24"/>
      </w:rPr>
      <w:instrText xml:space="preserve"> PAGE   \* MERGEFORMAT </w:instrText>
    </w:r>
    <w:r w:rsidRPr="00DA49FA">
      <w:rPr>
        <w:szCs w:val="24"/>
      </w:rPr>
      <w:fldChar w:fldCharType="separate"/>
    </w:r>
    <w:r w:rsidR="008B01A3" w:rsidRPr="008B01A3">
      <w:rPr>
        <w:rFonts w:eastAsia="Calibri"/>
        <w:noProof/>
        <w:szCs w:val="24"/>
      </w:rPr>
      <w:t>2</w:t>
    </w:r>
    <w:r w:rsidRPr="00DA49FA">
      <w:rPr>
        <w:rFonts w:eastAsia="Calibri"/>
        <w:szCs w:val="24"/>
      </w:rPr>
      <w:fldChar w:fldCharType="end"/>
    </w:r>
    <w:r w:rsidRPr="00DA49FA">
      <w:rPr>
        <w:rFonts w:eastAsia="Calibri"/>
        <w:szCs w:val="24"/>
      </w:rPr>
      <w:t xml:space="preserve"> </w:t>
    </w:r>
  </w:p>
  <w:p w14:paraId="7B0B07D5" w14:textId="77777777" w:rsidR="00517368" w:rsidRDefault="00517368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F2D6C" w14:textId="77777777" w:rsidR="00517368" w:rsidRDefault="00517368">
    <w:pPr>
      <w:spacing w:after="0" w:line="276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613C2" w14:textId="77777777" w:rsidR="00397ECA" w:rsidRDefault="00397ECA">
      <w:pPr>
        <w:spacing w:after="0" w:line="240" w:lineRule="auto"/>
      </w:pPr>
      <w:r>
        <w:separator/>
      </w:r>
    </w:p>
  </w:footnote>
  <w:footnote w:type="continuationSeparator" w:id="0">
    <w:p w14:paraId="44B77B11" w14:textId="77777777" w:rsidR="00397ECA" w:rsidRDefault="00397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17BE"/>
    <w:multiLevelType w:val="hybridMultilevel"/>
    <w:tmpl w:val="17B4DA9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52F4"/>
    <w:multiLevelType w:val="hybridMultilevel"/>
    <w:tmpl w:val="4072B30E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B6B09"/>
    <w:multiLevelType w:val="hybridMultilevel"/>
    <w:tmpl w:val="0D58272E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C10B6"/>
    <w:multiLevelType w:val="hybridMultilevel"/>
    <w:tmpl w:val="9F309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40F63"/>
    <w:multiLevelType w:val="hybridMultilevel"/>
    <w:tmpl w:val="FE687DE0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777C2A"/>
    <w:multiLevelType w:val="hybridMultilevel"/>
    <w:tmpl w:val="4B684AF8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793F7F"/>
    <w:multiLevelType w:val="hybridMultilevel"/>
    <w:tmpl w:val="19042DEA"/>
    <w:lvl w:ilvl="0" w:tplc="AE00C30C">
      <w:start w:val="1"/>
      <w:numFmt w:val="decimal"/>
      <w:lvlText w:val="%1."/>
      <w:lvlJc w:val="left"/>
      <w:pPr>
        <w:ind w:left="96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7" w15:restartNumberingAfterBreak="0">
    <w:nsid w:val="10D61FAC"/>
    <w:multiLevelType w:val="hybridMultilevel"/>
    <w:tmpl w:val="7E4A5FF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CFD"/>
    <w:multiLevelType w:val="hybridMultilevel"/>
    <w:tmpl w:val="356CFEF2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756A5A"/>
    <w:multiLevelType w:val="hybridMultilevel"/>
    <w:tmpl w:val="9344FC9E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BD3548"/>
    <w:multiLevelType w:val="hybridMultilevel"/>
    <w:tmpl w:val="917A9E98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B41826"/>
    <w:multiLevelType w:val="hybridMultilevel"/>
    <w:tmpl w:val="0AF6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724F9"/>
    <w:multiLevelType w:val="hybridMultilevel"/>
    <w:tmpl w:val="5C882064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312F76"/>
    <w:multiLevelType w:val="hybridMultilevel"/>
    <w:tmpl w:val="0630C988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A625F5B"/>
    <w:multiLevelType w:val="hybridMultilevel"/>
    <w:tmpl w:val="2C1232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B7871D5"/>
    <w:multiLevelType w:val="hybridMultilevel"/>
    <w:tmpl w:val="7B4ECDA6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621117"/>
    <w:multiLevelType w:val="hybridMultilevel"/>
    <w:tmpl w:val="F6DC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503BF"/>
    <w:multiLevelType w:val="hybridMultilevel"/>
    <w:tmpl w:val="C774616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401A2C">
      <w:numFmt w:val="bullet"/>
      <w:lvlText w:val="•"/>
      <w:lvlJc w:val="left"/>
      <w:pPr>
        <w:ind w:left="1590" w:hanging="51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97715"/>
    <w:multiLevelType w:val="hybridMultilevel"/>
    <w:tmpl w:val="83386DA6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AA2313"/>
    <w:multiLevelType w:val="hybridMultilevel"/>
    <w:tmpl w:val="9792528A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CE46283"/>
    <w:multiLevelType w:val="hybridMultilevel"/>
    <w:tmpl w:val="030674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14EEA"/>
    <w:multiLevelType w:val="hybridMultilevel"/>
    <w:tmpl w:val="57DAE084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7D0CE3"/>
    <w:multiLevelType w:val="hybridMultilevel"/>
    <w:tmpl w:val="38988470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7D4B87"/>
    <w:multiLevelType w:val="hybridMultilevel"/>
    <w:tmpl w:val="3140AE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334B8"/>
    <w:multiLevelType w:val="hybridMultilevel"/>
    <w:tmpl w:val="57143596"/>
    <w:lvl w:ilvl="0" w:tplc="E14CC56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F94115"/>
    <w:multiLevelType w:val="hybridMultilevel"/>
    <w:tmpl w:val="199CB49E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9F74EA"/>
    <w:multiLevelType w:val="hybridMultilevel"/>
    <w:tmpl w:val="F3B4010A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BC2C1F"/>
    <w:multiLevelType w:val="hybridMultilevel"/>
    <w:tmpl w:val="A6C2FA1C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8666EE"/>
    <w:multiLevelType w:val="hybridMultilevel"/>
    <w:tmpl w:val="F3F23D9E"/>
    <w:lvl w:ilvl="0" w:tplc="5F8A886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4632369E"/>
    <w:multiLevelType w:val="hybridMultilevel"/>
    <w:tmpl w:val="857A37D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7F0A9B"/>
    <w:multiLevelType w:val="hybridMultilevel"/>
    <w:tmpl w:val="2208F0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24580"/>
    <w:multiLevelType w:val="hybridMultilevel"/>
    <w:tmpl w:val="897E2D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A3E29"/>
    <w:multiLevelType w:val="hybridMultilevel"/>
    <w:tmpl w:val="26EA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C2EF0"/>
    <w:multiLevelType w:val="hybridMultilevel"/>
    <w:tmpl w:val="F634B4BC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26B1F3F"/>
    <w:multiLevelType w:val="hybridMultilevel"/>
    <w:tmpl w:val="B56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650DFD"/>
    <w:multiLevelType w:val="hybridMultilevel"/>
    <w:tmpl w:val="C2FAA208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4B73BEA"/>
    <w:multiLevelType w:val="hybridMultilevel"/>
    <w:tmpl w:val="7E02B77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890B04"/>
    <w:multiLevelType w:val="hybridMultilevel"/>
    <w:tmpl w:val="A5786FE4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69437F1"/>
    <w:multiLevelType w:val="hybridMultilevel"/>
    <w:tmpl w:val="9A7AE0FA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98E7190"/>
    <w:multiLevelType w:val="hybridMultilevel"/>
    <w:tmpl w:val="BD4225C8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911686"/>
    <w:multiLevelType w:val="hybridMultilevel"/>
    <w:tmpl w:val="81086E08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66613A9"/>
    <w:multiLevelType w:val="hybridMultilevel"/>
    <w:tmpl w:val="ED42852A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8460A8"/>
    <w:multiLevelType w:val="hybridMultilevel"/>
    <w:tmpl w:val="B8F0588A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8F67596"/>
    <w:multiLevelType w:val="hybridMultilevel"/>
    <w:tmpl w:val="AF44662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B8752F"/>
    <w:multiLevelType w:val="hybridMultilevel"/>
    <w:tmpl w:val="BE74021E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AE23595"/>
    <w:multiLevelType w:val="hybridMultilevel"/>
    <w:tmpl w:val="BCD8348C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C925F79"/>
    <w:multiLevelType w:val="hybridMultilevel"/>
    <w:tmpl w:val="DE6A1EDE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C983FCB"/>
    <w:multiLevelType w:val="hybridMultilevel"/>
    <w:tmpl w:val="049AE5D8"/>
    <w:lvl w:ilvl="0" w:tplc="E14CC56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265A93"/>
    <w:multiLevelType w:val="hybridMultilevel"/>
    <w:tmpl w:val="E614475C"/>
    <w:lvl w:ilvl="0" w:tplc="E14CC56A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D27144F"/>
    <w:multiLevelType w:val="hybridMultilevel"/>
    <w:tmpl w:val="79A8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629190">
    <w:abstractNumId w:val="23"/>
  </w:num>
  <w:num w:numId="2" w16cid:durableId="84377171">
    <w:abstractNumId w:val="29"/>
  </w:num>
  <w:num w:numId="3" w16cid:durableId="65568751">
    <w:abstractNumId w:val="34"/>
  </w:num>
  <w:num w:numId="4" w16cid:durableId="1974141152">
    <w:abstractNumId w:val="0"/>
  </w:num>
  <w:num w:numId="5" w16cid:durableId="1961837199">
    <w:abstractNumId w:val="43"/>
  </w:num>
  <w:num w:numId="6" w16cid:durableId="1583903823">
    <w:abstractNumId w:val="16"/>
  </w:num>
  <w:num w:numId="7" w16cid:durableId="1461723355">
    <w:abstractNumId w:val="32"/>
  </w:num>
  <w:num w:numId="8" w16cid:durableId="2074547082">
    <w:abstractNumId w:val="49"/>
  </w:num>
  <w:num w:numId="9" w16cid:durableId="891503843">
    <w:abstractNumId w:val="3"/>
  </w:num>
  <w:num w:numId="10" w16cid:durableId="1689136461">
    <w:abstractNumId w:val="22"/>
  </w:num>
  <w:num w:numId="11" w16cid:durableId="338624870">
    <w:abstractNumId w:val="18"/>
  </w:num>
  <w:num w:numId="12" w16cid:durableId="1900549719">
    <w:abstractNumId w:val="2"/>
  </w:num>
  <w:num w:numId="13" w16cid:durableId="1390150578">
    <w:abstractNumId w:val="33"/>
  </w:num>
  <w:num w:numId="14" w16cid:durableId="1742406951">
    <w:abstractNumId w:val="12"/>
  </w:num>
  <w:num w:numId="15" w16cid:durableId="1111243086">
    <w:abstractNumId w:val="9"/>
  </w:num>
  <w:num w:numId="16" w16cid:durableId="496961778">
    <w:abstractNumId w:val="45"/>
  </w:num>
  <w:num w:numId="17" w16cid:durableId="597450206">
    <w:abstractNumId w:val="19"/>
  </w:num>
  <w:num w:numId="18" w16cid:durableId="523520910">
    <w:abstractNumId w:val="42"/>
  </w:num>
  <w:num w:numId="19" w16cid:durableId="14620136">
    <w:abstractNumId w:val="8"/>
  </w:num>
  <w:num w:numId="20" w16cid:durableId="894698218">
    <w:abstractNumId w:val="4"/>
  </w:num>
  <w:num w:numId="21" w16cid:durableId="1428966621">
    <w:abstractNumId w:val="26"/>
  </w:num>
  <w:num w:numId="22" w16cid:durableId="1387143419">
    <w:abstractNumId w:val="10"/>
  </w:num>
  <w:num w:numId="23" w16cid:durableId="652488430">
    <w:abstractNumId w:val="46"/>
  </w:num>
  <w:num w:numId="24" w16cid:durableId="809713419">
    <w:abstractNumId w:val="38"/>
  </w:num>
  <w:num w:numId="25" w16cid:durableId="1489790266">
    <w:abstractNumId w:val="27"/>
  </w:num>
  <w:num w:numId="26" w16cid:durableId="20669824">
    <w:abstractNumId w:val="37"/>
  </w:num>
  <w:num w:numId="27" w16cid:durableId="45300789">
    <w:abstractNumId w:val="1"/>
  </w:num>
  <w:num w:numId="28" w16cid:durableId="636952504">
    <w:abstractNumId w:val="39"/>
  </w:num>
  <w:num w:numId="29" w16cid:durableId="1955558517">
    <w:abstractNumId w:val="41"/>
  </w:num>
  <w:num w:numId="30" w16cid:durableId="1937472162">
    <w:abstractNumId w:val="15"/>
  </w:num>
  <w:num w:numId="31" w16cid:durableId="915482933">
    <w:abstractNumId w:val="48"/>
  </w:num>
  <w:num w:numId="32" w16cid:durableId="817090">
    <w:abstractNumId w:val="5"/>
  </w:num>
  <w:num w:numId="33" w16cid:durableId="1940679384">
    <w:abstractNumId w:val="21"/>
  </w:num>
  <w:num w:numId="34" w16cid:durableId="415247094">
    <w:abstractNumId w:val="40"/>
  </w:num>
  <w:num w:numId="35" w16cid:durableId="1653951668">
    <w:abstractNumId w:val="44"/>
  </w:num>
  <w:num w:numId="36" w16cid:durableId="1925411824">
    <w:abstractNumId w:val="25"/>
  </w:num>
  <w:num w:numId="37" w16cid:durableId="2112428524">
    <w:abstractNumId w:val="24"/>
  </w:num>
  <w:num w:numId="38" w16cid:durableId="375934084">
    <w:abstractNumId w:val="35"/>
  </w:num>
  <w:num w:numId="39" w16cid:durableId="2093579901">
    <w:abstractNumId w:val="13"/>
  </w:num>
  <w:num w:numId="40" w16cid:durableId="1837106853">
    <w:abstractNumId w:val="47"/>
  </w:num>
  <w:num w:numId="41" w16cid:durableId="1466042354">
    <w:abstractNumId w:val="14"/>
  </w:num>
  <w:num w:numId="42" w16cid:durableId="885488611">
    <w:abstractNumId w:val="11"/>
  </w:num>
  <w:num w:numId="43" w16cid:durableId="1652052966">
    <w:abstractNumId w:val="6"/>
  </w:num>
  <w:num w:numId="44" w16cid:durableId="1775511395">
    <w:abstractNumId w:val="36"/>
  </w:num>
  <w:num w:numId="45" w16cid:durableId="276524573">
    <w:abstractNumId w:val="17"/>
  </w:num>
  <w:num w:numId="46" w16cid:durableId="277761992">
    <w:abstractNumId w:val="30"/>
  </w:num>
  <w:num w:numId="47" w16cid:durableId="749347246">
    <w:abstractNumId w:val="7"/>
  </w:num>
  <w:num w:numId="48" w16cid:durableId="747458017">
    <w:abstractNumId w:val="20"/>
  </w:num>
  <w:num w:numId="49" w16cid:durableId="248193538">
    <w:abstractNumId w:val="28"/>
  </w:num>
  <w:num w:numId="50" w16cid:durableId="568536700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73D"/>
    <w:rsid w:val="00040848"/>
    <w:rsid w:val="00067B14"/>
    <w:rsid w:val="00067DE5"/>
    <w:rsid w:val="000918DE"/>
    <w:rsid w:val="000A6F65"/>
    <w:rsid w:val="000A7EBD"/>
    <w:rsid w:val="000B27DD"/>
    <w:rsid w:val="000C3351"/>
    <w:rsid w:val="00125FA5"/>
    <w:rsid w:val="001455BB"/>
    <w:rsid w:val="001B38F7"/>
    <w:rsid w:val="001C5231"/>
    <w:rsid w:val="001E0AD4"/>
    <w:rsid w:val="00244D28"/>
    <w:rsid w:val="00261820"/>
    <w:rsid w:val="00282154"/>
    <w:rsid w:val="002B2E59"/>
    <w:rsid w:val="002E7BA1"/>
    <w:rsid w:val="003026BC"/>
    <w:rsid w:val="00314F04"/>
    <w:rsid w:val="00354E94"/>
    <w:rsid w:val="00357DA7"/>
    <w:rsid w:val="003617F2"/>
    <w:rsid w:val="003853CC"/>
    <w:rsid w:val="00397ECA"/>
    <w:rsid w:val="003E681E"/>
    <w:rsid w:val="003E7859"/>
    <w:rsid w:val="00507524"/>
    <w:rsid w:val="00517368"/>
    <w:rsid w:val="00537B65"/>
    <w:rsid w:val="00565A06"/>
    <w:rsid w:val="00596975"/>
    <w:rsid w:val="00596C2A"/>
    <w:rsid w:val="005D3185"/>
    <w:rsid w:val="005D77F2"/>
    <w:rsid w:val="005E4816"/>
    <w:rsid w:val="005E5491"/>
    <w:rsid w:val="005F07C1"/>
    <w:rsid w:val="006455FE"/>
    <w:rsid w:val="00656EFF"/>
    <w:rsid w:val="0066533E"/>
    <w:rsid w:val="00696432"/>
    <w:rsid w:val="006A5034"/>
    <w:rsid w:val="006B62B3"/>
    <w:rsid w:val="006C5149"/>
    <w:rsid w:val="006C6011"/>
    <w:rsid w:val="00706FCD"/>
    <w:rsid w:val="00763D20"/>
    <w:rsid w:val="00783086"/>
    <w:rsid w:val="007C026E"/>
    <w:rsid w:val="007E2005"/>
    <w:rsid w:val="007E5081"/>
    <w:rsid w:val="00812325"/>
    <w:rsid w:val="00823A15"/>
    <w:rsid w:val="008262EB"/>
    <w:rsid w:val="00857B17"/>
    <w:rsid w:val="00896847"/>
    <w:rsid w:val="008B01A3"/>
    <w:rsid w:val="008D0C0C"/>
    <w:rsid w:val="009246E2"/>
    <w:rsid w:val="009E586B"/>
    <w:rsid w:val="00A12D08"/>
    <w:rsid w:val="00A24CDE"/>
    <w:rsid w:val="00A66AD6"/>
    <w:rsid w:val="00B348A6"/>
    <w:rsid w:val="00B64367"/>
    <w:rsid w:val="00BE0238"/>
    <w:rsid w:val="00BE132A"/>
    <w:rsid w:val="00BF2F70"/>
    <w:rsid w:val="00C00200"/>
    <w:rsid w:val="00C642C4"/>
    <w:rsid w:val="00C85840"/>
    <w:rsid w:val="00C85FAB"/>
    <w:rsid w:val="00CB7025"/>
    <w:rsid w:val="00D12121"/>
    <w:rsid w:val="00D149AB"/>
    <w:rsid w:val="00D17F0F"/>
    <w:rsid w:val="00DA49FA"/>
    <w:rsid w:val="00DC378D"/>
    <w:rsid w:val="00DC51C2"/>
    <w:rsid w:val="00DD098D"/>
    <w:rsid w:val="00DF373D"/>
    <w:rsid w:val="00E03F84"/>
    <w:rsid w:val="00E47A58"/>
    <w:rsid w:val="00ED0305"/>
    <w:rsid w:val="00F64E20"/>
    <w:rsid w:val="00F931A4"/>
    <w:rsid w:val="00F97520"/>
    <w:rsid w:val="00FB03F2"/>
    <w:rsid w:val="00FE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F3D0C"/>
  <w15:docId w15:val="{03056B96-82F5-4D88-8D8E-CD2FD687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86" w:line="243" w:lineRule="auto"/>
      <w:ind w:left="61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9"/>
    <w:qFormat/>
    <w:rsid w:val="00D149AB"/>
    <w:pPr>
      <w:keepNext/>
      <w:widowControl w:val="0"/>
      <w:spacing w:before="480" w:after="120" w:line="360" w:lineRule="auto"/>
      <w:ind w:left="0" w:firstLine="0"/>
      <w:jc w:val="center"/>
      <w:outlineLvl w:val="0"/>
    </w:pPr>
    <w:rPr>
      <w:rFonts w:ascii="Arial Black" w:hAnsi="Arial Black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24C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39"/>
    <w:rsid w:val="00E03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qFormat/>
    <w:rsid w:val="00507524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5">
    <w:name w:val="Абзац списка Знак"/>
    <w:aliases w:val="Содержание. 2 уровень Знак"/>
    <w:link w:val="a4"/>
    <w:locked/>
    <w:rsid w:val="00507524"/>
    <w:rPr>
      <w:rFonts w:ascii="Calibri" w:eastAsia="Calibri" w:hAnsi="Calibri" w:cs="Times New Roman"/>
      <w:lang w:eastAsia="en-US"/>
    </w:rPr>
  </w:style>
  <w:style w:type="paragraph" w:customStyle="1" w:styleId="a6">
    <w:name w:val="Прижатый влево"/>
    <w:basedOn w:val="a"/>
    <w:next w:val="a"/>
    <w:uiPriority w:val="99"/>
    <w:rsid w:val="00040848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Times New Roman CYR" w:hAnsi="Times New Roman CYR" w:cs="Times New Roman CYR"/>
      <w:color w:val="auto"/>
      <w:szCs w:val="24"/>
    </w:rPr>
  </w:style>
  <w:style w:type="paragraph" w:customStyle="1" w:styleId="ConsPlusNormal">
    <w:name w:val="ConsPlusNormal"/>
    <w:rsid w:val="000408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D149AB"/>
    <w:rPr>
      <w:rFonts w:ascii="Arial Black" w:eastAsia="Times New Roman" w:hAnsi="Arial Black" w:cs="Times New Roman"/>
      <w:sz w:val="28"/>
      <w:szCs w:val="20"/>
    </w:rPr>
  </w:style>
  <w:style w:type="paragraph" w:customStyle="1" w:styleId="p19">
    <w:name w:val="p19"/>
    <w:basedOn w:val="a"/>
    <w:uiPriority w:val="99"/>
    <w:rsid w:val="00D149A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7">
    <w:name w:val="header"/>
    <w:basedOn w:val="a"/>
    <w:link w:val="a8"/>
    <w:uiPriority w:val="99"/>
    <w:unhideWhenUsed/>
    <w:rsid w:val="00DA4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49F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soc-work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pedli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ob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umer.info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25</Pages>
  <Words>6521</Words>
  <Characters>37170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Татьяна Накрошаева</cp:lastModifiedBy>
  <cp:revision>69</cp:revision>
  <dcterms:created xsi:type="dcterms:W3CDTF">2019-02-01T04:52:00Z</dcterms:created>
  <dcterms:modified xsi:type="dcterms:W3CDTF">2023-09-20T03:10:00Z</dcterms:modified>
</cp:coreProperties>
</file>