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6ECD" w:rsidRPr="002A3710" w:rsidRDefault="00F06ECD" w:rsidP="00F06ECD">
      <w:pPr>
        <w:jc w:val="center"/>
        <w:rPr>
          <w:rFonts w:eastAsia="Times New Roman"/>
          <w:sz w:val="28"/>
          <w:szCs w:val="28"/>
        </w:rPr>
      </w:pPr>
      <w:r w:rsidRPr="002A3710">
        <w:rPr>
          <w:rFonts w:eastAsia="Times New Roman"/>
          <w:sz w:val="28"/>
          <w:szCs w:val="28"/>
        </w:rPr>
        <w:t xml:space="preserve">бюджетное профессиональное образовательное учреждение </w:t>
      </w:r>
    </w:p>
    <w:p w:rsidR="00F06ECD" w:rsidRPr="002A3710" w:rsidRDefault="00F06ECD" w:rsidP="00F06ECD">
      <w:pPr>
        <w:jc w:val="center"/>
        <w:rPr>
          <w:rFonts w:eastAsia="Times New Roman"/>
          <w:sz w:val="28"/>
          <w:szCs w:val="28"/>
        </w:rPr>
      </w:pPr>
      <w:r w:rsidRPr="002A3710">
        <w:rPr>
          <w:rFonts w:eastAsia="Times New Roman"/>
          <w:sz w:val="28"/>
          <w:szCs w:val="28"/>
        </w:rPr>
        <w:t>Вологодской области «Вологодский колледж технологии и дизайна»</w:t>
      </w:r>
    </w:p>
    <w:p w:rsidR="00F06ECD" w:rsidRPr="002A3710" w:rsidRDefault="00F06ECD" w:rsidP="00F06ECD">
      <w:pPr>
        <w:jc w:val="both"/>
        <w:rPr>
          <w:rFonts w:eastAsia="Times New Roman"/>
          <w:color w:val="FF0000"/>
          <w:sz w:val="28"/>
          <w:szCs w:val="28"/>
        </w:rPr>
      </w:pPr>
    </w:p>
    <w:p w:rsidR="00F06ECD" w:rsidRPr="002A3710" w:rsidRDefault="00F06ECD" w:rsidP="00F06ECD">
      <w:pPr>
        <w:jc w:val="both"/>
        <w:rPr>
          <w:rFonts w:eastAsia="Times New Roman"/>
          <w:color w:val="000000"/>
          <w:sz w:val="28"/>
          <w:szCs w:val="28"/>
        </w:rPr>
      </w:pPr>
    </w:p>
    <w:p w:rsidR="00F06ECD" w:rsidRPr="002A3710" w:rsidRDefault="00F06ECD" w:rsidP="00F06ECD">
      <w:pPr>
        <w:ind w:left="5387"/>
        <w:rPr>
          <w:rFonts w:eastAsia="Times New Roman"/>
          <w:sz w:val="28"/>
          <w:szCs w:val="28"/>
        </w:rPr>
      </w:pPr>
      <w:r w:rsidRPr="002A3710">
        <w:rPr>
          <w:rFonts w:eastAsia="Times New Roman"/>
          <w:sz w:val="28"/>
          <w:szCs w:val="28"/>
        </w:rPr>
        <w:t>УТВЕРЖДЕНО</w:t>
      </w:r>
    </w:p>
    <w:p w:rsidR="00F06ECD" w:rsidRPr="002A3710" w:rsidRDefault="00F06ECD" w:rsidP="00F06ECD">
      <w:pPr>
        <w:ind w:left="5387"/>
        <w:rPr>
          <w:rFonts w:eastAsia="Times New Roman"/>
          <w:sz w:val="28"/>
          <w:szCs w:val="28"/>
        </w:rPr>
      </w:pPr>
      <w:r w:rsidRPr="002A3710">
        <w:rPr>
          <w:rFonts w:eastAsia="Times New Roman"/>
          <w:sz w:val="28"/>
          <w:szCs w:val="28"/>
        </w:rPr>
        <w:t>приказом директора</w:t>
      </w:r>
    </w:p>
    <w:p w:rsidR="00F06ECD" w:rsidRPr="002A3710" w:rsidRDefault="00F06ECD" w:rsidP="00F06ECD">
      <w:pPr>
        <w:ind w:left="5387"/>
        <w:rPr>
          <w:rFonts w:eastAsia="Times New Roman"/>
          <w:sz w:val="28"/>
          <w:szCs w:val="28"/>
        </w:rPr>
      </w:pPr>
      <w:r w:rsidRPr="002A3710">
        <w:rPr>
          <w:rFonts w:eastAsia="Times New Roman"/>
          <w:sz w:val="28"/>
          <w:szCs w:val="28"/>
        </w:rPr>
        <w:t>БПОУ ВО «Вологодский колледж технологии и дизайна»</w:t>
      </w:r>
    </w:p>
    <w:p w:rsidR="00F06ECD" w:rsidRPr="002A3710" w:rsidRDefault="0097700D" w:rsidP="00F06ECD">
      <w:pPr>
        <w:jc w:val="center"/>
        <w:rPr>
          <w:sz w:val="28"/>
          <w:szCs w:val="28"/>
        </w:rPr>
      </w:pPr>
      <w:r>
        <w:rPr>
          <w:rFonts w:eastAsia="Calibri"/>
          <w:sz w:val="28"/>
          <w:szCs w:val="28"/>
        </w:rPr>
        <w:t xml:space="preserve">                                                        </w:t>
      </w:r>
      <w:r w:rsidRPr="00D536BA">
        <w:rPr>
          <w:rFonts w:eastAsia="Calibri"/>
          <w:sz w:val="28"/>
          <w:szCs w:val="28"/>
        </w:rPr>
        <w:t xml:space="preserve">от </w:t>
      </w:r>
      <w:r>
        <w:rPr>
          <w:rFonts w:eastAsia="Calibri"/>
          <w:sz w:val="28"/>
          <w:szCs w:val="28"/>
        </w:rPr>
        <w:t>31.08.2022 №580</w:t>
      </w:r>
    </w:p>
    <w:p w:rsidR="00F06ECD" w:rsidRPr="002A3710" w:rsidRDefault="00F06ECD" w:rsidP="00F06ECD">
      <w:pPr>
        <w:jc w:val="center"/>
        <w:rPr>
          <w:sz w:val="28"/>
          <w:szCs w:val="28"/>
        </w:rPr>
      </w:pPr>
    </w:p>
    <w:p w:rsidR="00F06ECD" w:rsidRPr="002A3710" w:rsidRDefault="00F06ECD" w:rsidP="00F06ECD">
      <w:pPr>
        <w:rPr>
          <w:sz w:val="28"/>
          <w:szCs w:val="28"/>
        </w:rPr>
      </w:pP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contextualSpacing/>
        <w:jc w:val="center"/>
        <w:rPr>
          <w:b/>
          <w:color w:val="FF0000"/>
          <w:sz w:val="28"/>
          <w:szCs w:val="28"/>
        </w:rPr>
      </w:pPr>
      <w:r w:rsidRPr="0092491F">
        <w:rPr>
          <w:sz w:val="28"/>
          <w:szCs w:val="28"/>
        </w:rPr>
        <w:t xml:space="preserve">ФОНД ОЦЕНОЧНЫХ СРЕДСТВ УЧЕБНОГО ПРЕДМЕТА </w:t>
      </w:r>
      <w:r w:rsidRPr="002A3710">
        <w:rPr>
          <w:b/>
          <w:sz w:val="28"/>
          <w:szCs w:val="28"/>
        </w:rPr>
        <w:t xml:space="preserve"> </w:t>
      </w:r>
    </w:p>
    <w:p w:rsidR="00F06ECD" w:rsidRPr="002A3710" w:rsidRDefault="00BD4C52" w:rsidP="00F06ECD">
      <w:pPr>
        <w:jc w:val="center"/>
        <w:rPr>
          <w:rFonts w:eastAsia="Times New Roman"/>
          <w:i/>
          <w:color w:val="000000"/>
          <w:sz w:val="20"/>
          <w:szCs w:val="20"/>
        </w:rPr>
      </w:pPr>
      <w:r>
        <w:rPr>
          <w:rFonts w:eastAsia="Times New Roman"/>
          <w:color w:val="000000"/>
          <w:sz w:val="28"/>
          <w:szCs w:val="28"/>
        </w:rPr>
        <w:t>ОУДП</w:t>
      </w:r>
      <w:r w:rsidR="00F06ECD">
        <w:rPr>
          <w:rFonts w:eastAsia="Times New Roman"/>
          <w:color w:val="000000"/>
          <w:sz w:val="28"/>
          <w:szCs w:val="28"/>
        </w:rPr>
        <w:t>.10</w:t>
      </w:r>
      <w:r w:rsidR="00F06ECD" w:rsidRPr="002A3710">
        <w:rPr>
          <w:rFonts w:eastAsia="Times New Roman"/>
          <w:color w:val="000000"/>
          <w:sz w:val="28"/>
          <w:szCs w:val="28"/>
        </w:rPr>
        <w:t xml:space="preserve"> </w:t>
      </w:r>
      <w:r w:rsidR="00F06ECD">
        <w:rPr>
          <w:rFonts w:eastAsia="Times New Roman"/>
          <w:color w:val="000000"/>
          <w:sz w:val="28"/>
          <w:szCs w:val="28"/>
        </w:rPr>
        <w:t>Экономика</w:t>
      </w:r>
    </w:p>
    <w:p w:rsidR="00F06ECD" w:rsidRPr="002A3710" w:rsidRDefault="00F06ECD" w:rsidP="00F06ECD">
      <w:pPr>
        <w:spacing w:line="276" w:lineRule="auto"/>
        <w:jc w:val="center"/>
        <w:rPr>
          <w:rFonts w:eastAsia="Times New Roman"/>
          <w:sz w:val="28"/>
          <w:szCs w:val="28"/>
        </w:rPr>
      </w:pPr>
    </w:p>
    <w:p w:rsidR="00E45F93" w:rsidRPr="00E45F93" w:rsidRDefault="00F06ECD" w:rsidP="00E45F93">
      <w:pPr>
        <w:jc w:val="center"/>
        <w:rPr>
          <w:rStyle w:val="aa"/>
          <w:b w:val="0"/>
          <w:color w:val="000000"/>
          <w:sz w:val="28"/>
          <w:szCs w:val="28"/>
        </w:rPr>
      </w:pPr>
      <w:r w:rsidRPr="001E7528">
        <w:rPr>
          <w:bCs/>
          <w:color w:val="000000"/>
          <w:sz w:val="28"/>
          <w:szCs w:val="28"/>
        </w:rPr>
        <w:t>Специал</w:t>
      </w:r>
      <w:r w:rsidR="00BD4C52">
        <w:rPr>
          <w:bCs/>
          <w:color w:val="000000"/>
          <w:sz w:val="28"/>
          <w:szCs w:val="28"/>
        </w:rPr>
        <w:t xml:space="preserve">ьность </w:t>
      </w:r>
      <w:r w:rsidR="00E45F93" w:rsidRPr="00E45F93">
        <w:rPr>
          <w:rStyle w:val="aa"/>
          <w:b w:val="0"/>
          <w:color w:val="000000"/>
          <w:sz w:val="28"/>
          <w:szCs w:val="28"/>
        </w:rPr>
        <w:t>39.02.01 Социальная работа</w:t>
      </w:r>
    </w:p>
    <w:p w:rsidR="00BD4C52" w:rsidRDefault="00BD4C52" w:rsidP="00BD4C52">
      <w:pPr>
        <w:jc w:val="center"/>
        <w:rPr>
          <w:rStyle w:val="aa"/>
          <w:b w:val="0"/>
          <w:color w:val="000000"/>
          <w:sz w:val="28"/>
          <w:szCs w:val="28"/>
        </w:rPr>
      </w:pPr>
    </w:p>
    <w:p w:rsidR="00F06ECD" w:rsidRPr="002A3710" w:rsidRDefault="00F06ECD" w:rsidP="00F06ECD">
      <w:pPr>
        <w:ind w:firstLine="540"/>
        <w:jc w:val="center"/>
        <w:rPr>
          <w:rFonts w:eastAsia="Times New Roman"/>
          <w:color w:val="000000"/>
          <w:sz w:val="28"/>
          <w:szCs w:val="28"/>
        </w:rPr>
      </w:pPr>
    </w:p>
    <w:p w:rsidR="00F06ECD" w:rsidRPr="002A3710" w:rsidRDefault="00F06ECD" w:rsidP="00F06EC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Times New Roman"/>
          <w:sz w:val="28"/>
          <w:szCs w:val="28"/>
        </w:rPr>
      </w:pPr>
    </w:p>
    <w:p w:rsidR="00F06ECD" w:rsidRDefault="00F06ECD" w:rsidP="00E45F93">
      <w:pP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Pr="002A3710" w:rsidRDefault="00F06ECD" w:rsidP="00F06ECD">
      <w:pPr>
        <w:jc w:val="center"/>
        <w:rPr>
          <w:sz w:val="28"/>
          <w:szCs w:val="28"/>
        </w:rPr>
      </w:pPr>
    </w:p>
    <w:p w:rsidR="00F06ECD" w:rsidRDefault="00F06ECD" w:rsidP="00F06ECD">
      <w:pPr>
        <w:jc w:val="center"/>
        <w:rPr>
          <w:sz w:val="28"/>
          <w:szCs w:val="28"/>
        </w:rPr>
      </w:pPr>
    </w:p>
    <w:p w:rsidR="0097700D" w:rsidRPr="002A3710" w:rsidRDefault="0097700D" w:rsidP="00F06ECD">
      <w:pPr>
        <w:jc w:val="center"/>
        <w:rPr>
          <w:sz w:val="28"/>
          <w:szCs w:val="28"/>
        </w:rPr>
      </w:pPr>
    </w:p>
    <w:p w:rsidR="00F06ECD" w:rsidRPr="002A3710" w:rsidRDefault="00F06ECD" w:rsidP="00F06ECD">
      <w:pPr>
        <w:widowControl w:val="0"/>
        <w:autoSpaceDE w:val="0"/>
        <w:autoSpaceDN w:val="0"/>
        <w:adjustRightInd w:val="0"/>
        <w:jc w:val="both"/>
        <w:rPr>
          <w:rFonts w:eastAsia="Times New Roman"/>
          <w:b/>
          <w:sz w:val="28"/>
          <w:szCs w:val="28"/>
        </w:rPr>
      </w:pPr>
    </w:p>
    <w:p w:rsidR="00F06ECD" w:rsidRPr="002A3710"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bCs/>
          <w:sz w:val="28"/>
          <w:szCs w:val="28"/>
        </w:rPr>
      </w:pPr>
      <w:r w:rsidRPr="002A3710">
        <w:rPr>
          <w:rFonts w:eastAsia="Times New Roman"/>
          <w:bCs/>
          <w:sz w:val="28"/>
          <w:szCs w:val="28"/>
        </w:rPr>
        <w:t>Вологда</w:t>
      </w:r>
    </w:p>
    <w:p w:rsidR="00F06ECD" w:rsidRPr="00BD4C52" w:rsidRDefault="0097700D" w:rsidP="00BD4C52">
      <w:pPr>
        <w:spacing w:line="240" w:lineRule="auto"/>
        <w:jc w:val="center"/>
        <w:rPr>
          <w:sz w:val="28"/>
          <w:szCs w:val="28"/>
        </w:rPr>
      </w:pPr>
      <w:r>
        <w:rPr>
          <w:noProof/>
        </w:rPr>
        <w:pict>
          <v:rect id="Прямоугольник 4" o:spid="_x0000_s1027" style="position:absolute;left:0;text-align:left;margin-left:224.7pt;margin-top:33.9pt;width:15.05pt;height:1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" stroked="f"/>
        </w:pict>
      </w:r>
      <w:r>
        <w:rPr>
          <w:rFonts w:eastAsia="Times New Roman"/>
          <w:bCs/>
          <w:sz w:val="28"/>
          <w:szCs w:val="28"/>
        </w:rPr>
        <w:t>2022</w:t>
      </w:r>
    </w:p>
    <w:p w:rsidR="00F06ECD" w:rsidRPr="00FF51B3" w:rsidRDefault="00F06ECD" w:rsidP="00F06ECD">
      <w:pPr>
        <w:jc w:val="both"/>
        <w:rPr>
          <w:rFonts w:eastAsia="Times New Roman"/>
          <w:sz w:val="28"/>
          <w:szCs w:val="28"/>
        </w:rPr>
      </w:pPr>
      <w:r w:rsidRPr="00FF51B3">
        <w:rPr>
          <w:rFonts w:eastAsia="Times New Roman"/>
          <w:sz w:val="28"/>
          <w:szCs w:val="28"/>
        </w:rPr>
        <w:lastRenderedPageBreak/>
        <w:t xml:space="preserve">Организация-разработчик: </w:t>
      </w:r>
    </w:p>
    <w:p w:rsidR="00F06ECD" w:rsidRPr="00FF51B3" w:rsidRDefault="00F06ECD" w:rsidP="00F06ECD">
      <w:pPr>
        <w:jc w:val="both"/>
        <w:rPr>
          <w:rFonts w:eastAsia="Times New Roman"/>
          <w:sz w:val="28"/>
          <w:szCs w:val="28"/>
        </w:rPr>
      </w:pPr>
      <w:r w:rsidRPr="00FF51B3">
        <w:rPr>
          <w:rFonts w:eastAsia="Times New Roman"/>
          <w:sz w:val="28"/>
          <w:szCs w:val="28"/>
        </w:rPr>
        <w:t>бюджетное профессиональное образовательное учреждение Вологодской области «Вологодский колледж технологии и дизайна»</w:t>
      </w:r>
    </w:p>
    <w:p w:rsidR="00F06ECD" w:rsidRPr="00FF51B3" w:rsidRDefault="00F06ECD" w:rsidP="00F06ECD">
      <w:pPr>
        <w:jc w:val="both"/>
        <w:rPr>
          <w:rFonts w:eastAsia="Times New Roman"/>
          <w:sz w:val="28"/>
          <w:szCs w:val="28"/>
        </w:rPr>
      </w:pP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r w:rsidRPr="00FF51B3">
        <w:rPr>
          <w:rFonts w:eastAsia="Times New Roman"/>
          <w:color w:val="000000"/>
          <w:sz w:val="28"/>
          <w:szCs w:val="28"/>
        </w:rPr>
        <w:t>Разработчик:</w:t>
      </w:r>
    </w:p>
    <w:p w:rsidR="00F06ECD" w:rsidRPr="00FF51B3" w:rsidRDefault="00F06ECD" w:rsidP="00F06ECD">
      <w:pPr>
        <w:autoSpaceDE w:val="0"/>
        <w:autoSpaceDN w:val="0"/>
        <w:adjustRightInd w:val="0"/>
        <w:jc w:val="both"/>
        <w:rPr>
          <w:rFonts w:eastAsia="Times New Roman"/>
          <w:color w:val="000000"/>
          <w:sz w:val="28"/>
          <w:szCs w:val="28"/>
        </w:rPr>
      </w:pPr>
      <w:r>
        <w:rPr>
          <w:rFonts w:eastAsia="Times New Roman"/>
          <w:sz w:val="28"/>
          <w:szCs w:val="28"/>
        </w:rPr>
        <w:t>Галимов А. А.</w:t>
      </w:r>
      <w:r w:rsidRPr="00FF51B3">
        <w:rPr>
          <w:rFonts w:eastAsia="Times New Roman"/>
          <w:sz w:val="28"/>
          <w:szCs w:val="28"/>
        </w:rPr>
        <w:t xml:space="preserve">, </w:t>
      </w:r>
      <w:r>
        <w:rPr>
          <w:rFonts w:eastAsia="Times New Roman"/>
          <w:color w:val="000000"/>
          <w:sz w:val="28"/>
          <w:szCs w:val="28"/>
        </w:rPr>
        <w:t>преподаватель</w:t>
      </w:r>
      <w:r w:rsidRPr="00FF51B3">
        <w:rPr>
          <w:rFonts w:eastAsia="Times New Roman"/>
          <w:color w:val="000000"/>
          <w:sz w:val="28"/>
          <w:szCs w:val="28"/>
        </w:rPr>
        <w:t xml:space="preserve"> БПОУ ВО «Вологодский колледж технологии и дизайна»</w:t>
      </w: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p>
    <w:tbl>
      <w:tblPr>
        <w:tblW w:w="9805" w:type="dxa"/>
        <w:tblLook w:val="00A0" w:firstRow="1" w:lastRow="0" w:firstColumn="1" w:lastColumn="0" w:noHBand="0" w:noVBand="0"/>
      </w:tblPr>
      <w:tblGrid>
        <w:gridCol w:w="9805"/>
      </w:tblGrid>
      <w:tr w:rsidR="00F06ECD" w:rsidRPr="00FF51B3" w:rsidTr="00125775">
        <w:trPr>
          <w:trHeight w:val="912"/>
        </w:trPr>
        <w:tc>
          <w:tcPr>
            <w:tcW w:w="9805" w:type="dxa"/>
          </w:tcPr>
          <w:p w:rsidR="00F06ECD" w:rsidRPr="00FF51B3" w:rsidRDefault="00F06ECD" w:rsidP="00125775">
            <w:pPr>
              <w:shd w:val="clear" w:color="auto" w:fill="FFFFFF"/>
              <w:jc w:val="both"/>
              <w:rPr>
                <w:rFonts w:eastAsia="Times New Roman"/>
                <w:sz w:val="28"/>
                <w:szCs w:val="28"/>
              </w:rPr>
            </w:pPr>
            <w:r w:rsidRPr="00FF51B3">
              <w:rPr>
                <w:rFonts w:eastAsia="Times New Roman"/>
                <w:color w:val="000000"/>
                <w:sz w:val="28"/>
                <w:szCs w:val="28"/>
              </w:rPr>
              <w:t xml:space="preserve">Рассмотрено и рекомендовано к утверждению на заседании предметной цикловой комиссии общеобразовательных дисциплин БПОУ ВО «Вологодский колледж технологии и дизайна», протокол № 1 </w:t>
            </w:r>
            <w:r w:rsidR="0097700D">
              <w:rPr>
                <w:rFonts w:eastAsia="Times New Roman"/>
                <w:sz w:val="28"/>
                <w:szCs w:val="28"/>
              </w:rPr>
              <w:t>от 31</w:t>
            </w:r>
            <w:bookmarkStart w:id="0" w:name="_GoBack"/>
            <w:bookmarkEnd w:id="0"/>
            <w:r w:rsidR="0097700D">
              <w:rPr>
                <w:rFonts w:eastAsia="Times New Roman"/>
                <w:sz w:val="28"/>
                <w:szCs w:val="28"/>
              </w:rPr>
              <w:t>.08.2022</w:t>
            </w:r>
            <w:r w:rsidRPr="00FF51B3">
              <w:rPr>
                <w:rFonts w:eastAsia="Times New Roman"/>
                <w:sz w:val="28"/>
                <w:szCs w:val="28"/>
              </w:rPr>
              <w:t xml:space="preserve"> г.</w:t>
            </w:r>
          </w:p>
        </w:tc>
      </w:tr>
    </w:tbl>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BD4C52" w:rsidRDefault="00BD4C52" w:rsidP="00F06ECD">
      <w:pPr>
        <w:rPr>
          <w:sz w:val="28"/>
          <w:szCs w:val="28"/>
        </w:rPr>
      </w:pPr>
    </w:p>
    <w:p w:rsidR="00F06ECD" w:rsidRDefault="00F06ECD" w:rsidP="00F06ECD">
      <w:pPr>
        <w:rPr>
          <w:sz w:val="28"/>
          <w:szCs w:val="28"/>
        </w:rPr>
      </w:pPr>
    </w:p>
    <w:p w:rsidR="00F06ECD" w:rsidRPr="00A7483E" w:rsidRDefault="00F06ECD" w:rsidP="00F06ECD">
      <w:pPr>
        <w:pStyle w:val="a3"/>
        <w:numPr>
          <w:ilvl w:val="0"/>
          <w:numId w:val="23"/>
        </w:numPr>
        <w:spacing w:after="0" w:line="240" w:lineRule="auto"/>
        <w:jc w:val="center"/>
        <w:rPr>
          <w:rFonts w:ascii="Times New Roman" w:hAnsi="Times New Roman"/>
          <w:b/>
          <w:sz w:val="28"/>
          <w:szCs w:val="28"/>
        </w:rPr>
      </w:pPr>
      <w:r w:rsidRPr="00A7483E">
        <w:rPr>
          <w:rFonts w:ascii="Times New Roman" w:hAnsi="Times New Roman"/>
          <w:b/>
          <w:sz w:val="28"/>
          <w:szCs w:val="28"/>
        </w:rPr>
        <w:lastRenderedPageBreak/>
        <w:t>Общие положения</w:t>
      </w:r>
    </w:p>
    <w:p w:rsidR="00F06ECD" w:rsidRPr="00F06ECD" w:rsidRDefault="00F06ECD" w:rsidP="00F06ECD">
      <w:pPr>
        <w:pStyle w:val="a3"/>
        <w:ind w:left="0"/>
        <w:rPr>
          <w:rFonts w:ascii="Times New Roman" w:hAnsi="Times New Roman"/>
          <w:sz w:val="28"/>
          <w:szCs w:val="28"/>
        </w:rPr>
      </w:pPr>
      <w:r>
        <w:rPr>
          <w:sz w:val="28"/>
          <w:szCs w:val="28"/>
        </w:rPr>
        <w:t xml:space="preserve">            </w:t>
      </w:r>
      <w:r w:rsidRPr="00A7483E">
        <w:rPr>
          <w:rFonts w:ascii="Times New Roman" w:hAnsi="Times New Roman"/>
          <w:sz w:val="28"/>
          <w:szCs w:val="28"/>
        </w:rPr>
        <w:t>Фонд оценочных средств (ФОС) предназначен для контроля и оценки образовательных достижений обучающихся, освоивших программу учебного предмета общеобразов</w:t>
      </w:r>
      <w:r>
        <w:rPr>
          <w:sz w:val="28"/>
          <w:szCs w:val="28"/>
        </w:rPr>
        <w:t xml:space="preserve">ательного учебного цикла </w:t>
      </w:r>
      <w:r w:rsidR="00BD4C52">
        <w:rPr>
          <w:rFonts w:ascii="Times New Roman" w:hAnsi="Times New Roman"/>
          <w:sz w:val="28"/>
          <w:szCs w:val="28"/>
        </w:rPr>
        <w:t>ОУДП</w:t>
      </w:r>
      <w:r w:rsidRPr="00F06ECD">
        <w:rPr>
          <w:rFonts w:ascii="Times New Roman" w:hAnsi="Times New Roman"/>
          <w:sz w:val="28"/>
          <w:szCs w:val="28"/>
        </w:rPr>
        <w:t xml:space="preserve">.10 Экономика.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ФОС включает контрольные материалы для текущего контроля успеваемости и промежуточной аттестации в форме экзамена.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ФОС разработан на основе ФГОС СОО, рабочей программы учебной предмета</w:t>
      </w:r>
      <w:r>
        <w:rPr>
          <w:sz w:val="28"/>
          <w:szCs w:val="28"/>
        </w:rPr>
        <w:t xml:space="preserve"> </w:t>
      </w:r>
      <w:r w:rsidR="00BD4C52">
        <w:rPr>
          <w:rFonts w:ascii="Times New Roman" w:hAnsi="Times New Roman"/>
          <w:sz w:val="28"/>
          <w:szCs w:val="28"/>
        </w:rPr>
        <w:t>ОУДП</w:t>
      </w:r>
      <w:r w:rsidRPr="00F06ECD">
        <w:rPr>
          <w:rFonts w:ascii="Times New Roman" w:hAnsi="Times New Roman"/>
          <w:sz w:val="28"/>
          <w:szCs w:val="28"/>
        </w:rPr>
        <w:t>.10 Экономика</w:t>
      </w:r>
      <w:r w:rsidRPr="00A7483E">
        <w:rPr>
          <w:rFonts w:ascii="Times New Roman" w:hAnsi="Times New Roman"/>
          <w:sz w:val="28"/>
          <w:szCs w:val="28"/>
        </w:rPr>
        <w:t xml:space="preserve">.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Оценка качества подготовки обучающихся осуществляется в направлении: оценка уровня освоения учебного предмета.</w:t>
      </w:r>
    </w:p>
    <w:p w:rsidR="00F06ECD" w:rsidRDefault="00F06ECD" w:rsidP="00F06ECD">
      <w:pPr>
        <w:pStyle w:val="a3"/>
        <w:ind w:left="0"/>
        <w:rPr>
          <w:sz w:val="28"/>
          <w:szCs w:val="28"/>
        </w:rPr>
      </w:pPr>
    </w:p>
    <w:p w:rsidR="00F06ECD" w:rsidRPr="00F06ECD" w:rsidRDefault="00F06ECD" w:rsidP="00F06ECD">
      <w:pPr>
        <w:pStyle w:val="a3"/>
        <w:numPr>
          <w:ilvl w:val="0"/>
          <w:numId w:val="23"/>
        </w:numPr>
        <w:spacing w:after="0" w:line="240" w:lineRule="auto"/>
        <w:jc w:val="center"/>
        <w:rPr>
          <w:rFonts w:ascii="Times New Roman" w:hAnsi="Times New Roman"/>
          <w:b/>
          <w:sz w:val="28"/>
          <w:szCs w:val="28"/>
        </w:rPr>
      </w:pPr>
      <w:r w:rsidRPr="00F06ECD">
        <w:rPr>
          <w:rFonts w:ascii="Times New Roman" w:hAnsi="Times New Roman"/>
          <w:b/>
          <w:sz w:val="28"/>
          <w:szCs w:val="28"/>
        </w:rPr>
        <w:t>Планируемые результаты освоения учебного предмета</w:t>
      </w:r>
    </w:p>
    <w:p w:rsidR="00F06ECD" w:rsidRDefault="00F06ECD" w:rsidP="00F06ECD">
      <w:pPr>
        <w:pStyle w:val="a3"/>
        <w:ind w:left="0"/>
        <w:jc w:val="center"/>
        <w:rPr>
          <w:b/>
          <w:sz w:val="28"/>
          <w:szCs w:val="28"/>
        </w:rPr>
      </w:pPr>
    </w:p>
    <w:p w:rsidR="00F06ECD" w:rsidRPr="00F06ECD" w:rsidRDefault="00F06ECD" w:rsidP="00F06ECD">
      <w:pPr>
        <w:pStyle w:val="a3"/>
        <w:ind w:left="0"/>
        <w:rPr>
          <w:rFonts w:ascii="Times New Roman" w:hAnsi="Times New Roman"/>
          <w:sz w:val="28"/>
          <w:szCs w:val="28"/>
        </w:rPr>
      </w:pPr>
      <w:r w:rsidRPr="00F06ECD">
        <w:rPr>
          <w:rFonts w:ascii="Times New Roman" w:hAnsi="Times New Roman"/>
          <w:sz w:val="28"/>
          <w:szCs w:val="28"/>
        </w:rPr>
        <w:t xml:space="preserve">           Освоение содержания учебного предмета обеспечивает достижение следующих результатов: </w:t>
      </w:r>
    </w:p>
    <w:p w:rsidR="00F06ECD" w:rsidRPr="00F06ECD" w:rsidRDefault="00F06ECD" w:rsidP="00F06ECD">
      <w:pPr>
        <w:pStyle w:val="a3"/>
        <w:ind w:left="0"/>
        <w:rPr>
          <w:rFonts w:ascii="Times New Roman" w:hAnsi="Times New Roman"/>
          <w:sz w:val="28"/>
          <w:szCs w:val="28"/>
        </w:rPr>
      </w:pPr>
      <w:r w:rsidRPr="00F06ECD">
        <w:rPr>
          <w:rFonts w:ascii="Times New Roman" w:hAnsi="Times New Roman"/>
          <w:b/>
          <w:sz w:val="28"/>
          <w:szCs w:val="28"/>
        </w:rPr>
        <w:t>Личностных,</w:t>
      </w:r>
      <w:r w:rsidRPr="00F06ECD">
        <w:rPr>
          <w:rFonts w:ascii="Times New Roman" w:hAnsi="Times New Roman"/>
          <w:sz w:val="28"/>
          <w:szCs w:val="28"/>
        </w:rPr>
        <w:t xml:space="preserve"> с учетом рабочей программы воспитания: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F06ECD" w:rsidRPr="00A41276" w:rsidTr="00125775">
        <w:tc>
          <w:tcPr>
            <w:tcW w:w="7938" w:type="dxa"/>
            <w:vAlign w:val="center"/>
          </w:tcPr>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Личностные результаты</w:t>
            </w:r>
          </w:p>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реализации программы воспитания</w:t>
            </w:r>
          </w:p>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i/>
                <w:iCs/>
                <w:szCs w:val="24"/>
              </w:rPr>
              <w:t>(дескрипторы)</w:t>
            </w:r>
          </w:p>
        </w:tc>
        <w:tc>
          <w:tcPr>
            <w:tcW w:w="1985" w:type="dxa"/>
            <w:vAlign w:val="center"/>
          </w:tcPr>
          <w:p w:rsidR="00F06ECD" w:rsidRPr="00A41276" w:rsidRDefault="00F06ECD" w:rsidP="00125775">
            <w:pPr>
              <w:spacing w:after="200" w:line="276" w:lineRule="auto"/>
              <w:ind w:left="-108" w:right="-108"/>
              <w:jc w:val="center"/>
              <w:rPr>
                <w:rFonts w:eastAsia="Times New Roman"/>
                <w:b/>
                <w:bCs/>
                <w:sz w:val="22"/>
              </w:rPr>
            </w:pPr>
            <w:r w:rsidRPr="00A41276">
              <w:rPr>
                <w:rFonts w:eastAsia="Times New Roman"/>
                <w:b/>
                <w:bCs/>
                <w:sz w:val="22"/>
              </w:rPr>
              <w:t>Код личностных результатов реализации программы воспитания</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i/>
                <w:iCs/>
                <w:sz w:val="22"/>
              </w:rPr>
            </w:pPr>
            <w:r w:rsidRPr="00A41276">
              <w:rPr>
                <w:rFonts w:eastAsia="Times New Roman"/>
                <w:sz w:val="22"/>
              </w:rPr>
              <w:t>Осознающий себя гражданином и защитником великой страны.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2</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Соблюдающий нормы правопорядка, следующий идеалам гражданского общества, обеспечения безопасности, прав и свобод граждан России. Лояльный к установкам и проявлениям представителей субкультур, отличающий их от групп с деструктивным и девиантным поведением. Демонстрирующий неприятие и предупреждающий социально опасное поведение окружающих.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3</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следа».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4</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5</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 xml:space="preserve">Проявляющий уважение к людям старшего поколения и готовность к участию в </w:t>
            </w:r>
            <w:r w:rsidRPr="00A41276">
              <w:rPr>
                <w:rFonts w:eastAsia="Times New Roman"/>
                <w:sz w:val="22"/>
              </w:rPr>
              <w:lastRenderedPageBreak/>
              <w:t xml:space="preserve">социальной поддержке и волонтерских движениях.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lastRenderedPageBreak/>
              <w:t>ЛР 6</w:t>
            </w:r>
          </w:p>
        </w:tc>
      </w:tr>
      <w:tr w:rsidR="00F06ECD" w:rsidRPr="00A41276" w:rsidTr="00125775">
        <w:trPr>
          <w:trHeight w:val="268"/>
        </w:trPr>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lastRenderedPageBreak/>
              <w:t xml:space="preserve">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7</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многонационального российского государства.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8</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Соблюдающий и пропагандирующий правила здорового и безопасного образа жизни, спорта; предупреждающий либо преодолевающий зависимости от алкоголя, табака, психоактивных веществ, азартных игр и т.д. Сохраняющий психологическую устойчивость в ситуативно сложных или стремительно меняющихся ситуациях.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9</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Заботящийся о защите окружающей среды, собственной и чужой безопасности, в том числе цифровой.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10</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 xml:space="preserve">Проявляющий уважение к эстетическим ценностям, обладающий основами эстетической культуры.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11</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Принимающий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12</w:t>
            </w:r>
          </w:p>
        </w:tc>
      </w:tr>
      <w:tr w:rsidR="00F06ECD" w:rsidRPr="00A41276" w:rsidTr="00125775">
        <w:tc>
          <w:tcPr>
            <w:tcW w:w="9923" w:type="dxa"/>
            <w:gridSpan w:val="2"/>
            <w:vAlign w:val="center"/>
          </w:tcPr>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отраслевыми требованиями к деловым качествам личности</w:t>
            </w:r>
          </w:p>
        </w:tc>
      </w:tr>
      <w:tr w:rsidR="00F06ECD" w:rsidRPr="00A41276" w:rsidTr="00125775">
        <w:trPr>
          <w:trHeight w:val="477"/>
        </w:trPr>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Выполняющий  профессиональные навыки в гостиничной сфере</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13</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14</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Соблюдающий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15</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Проявляющий сознательное отношение к непрерывному образованию как условию профессиональной и общественной деятельности,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16</w:t>
            </w:r>
          </w:p>
        </w:tc>
      </w:tr>
      <w:tr w:rsidR="00F06ECD" w:rsidRPr="00A41276" w:rsidTr="00125775">
        <w:tc>
          <w:tcPr>
            <w:tcW w:w="9923" w:type="dxa"/>
            <w:gridSpan w:val="2"/>
          </w:tcPr>
          <w:p w:rsidR="00F06ECD" w:rsidRPr="00A41276" w:rsidRDefault="00F06ECD" w:rsidP="00125775">
            <w:pPr>
              <w:spacing w:after="200" w:line="276" w:lineRule="auto"/>
              <w:ind w:right="-108" w:firstLine="33"/>
              <w:jc w:val="center"/>
              <w:rPr>
                <w:rFonts w:eastAsia="Times New Roman"/>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субъектом Российской Федерации</w:t>
            </w:r>
            <w:r w:rsidRPr="00A41276">
              <w:rPr>
                <w:rFonts w:eastAsia="Times New Roman"/>
                <w:b/>
                <w:bCs/>
                <w:sz w:val="22"/>
                <w:vertAlign w:val="superscript"/>
              </w:rPr>
              <w:footnoteReference w:id="1"/>
            </w:r>
            <w:r w:rsidRPr="00A41276">
              <w:rPr>
                <w:rFonts w:eastAsia="Times New Roman"/>
                <w:b/>
                <w:bCs/>
                <w:sz w:val="22"/>
              </w:rPr>
              <w:t xml:space="preserve"> </w:t>
            </w:r>
            <w:r w:rsidRPr="00A41276">
              <w:rPr>
                <w:rFonts w:eastAsia="Times New Roman"/>
                <w:sz w:val="22"/>
              </w:rPr>
              <w:t>(при наличии)</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sz w:val="22"/>
              </w:rPr>
              <w:t>Готовый к профессиональному самосовершенствованию и труду на благо родного края, в целях развития Вологодской области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17</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sz w:val="22"/>
              </w:rPr>
              <w:t>Способный к самостоятельному решению вопросов жизнеустройства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18</w:t>
            </w:r>
          </w:p>
        </w:tc>
      </w:tr>
    </w:tbl>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sz w:val="28"/>
          <w:szCs w:val="28"/>
        </w:rPr>
      </w:pPr>
      <w:r w:rsidRPr="00A41276">
        <w:rPr>
          <w:rFonts w:eastAsia="Times New Roman"/>
          <w:sz w:val="28"/>
          <w:szCs w:val="28"/>
        </w:rPr>
        <w:lastRenderedPageBreak/>
        <w:t>а также</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сформированность представлений об экономике как о науки, которая играет огромную роль в жизни общества; </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понимание значимости экономики для научно-технического прогресса, сформированность отношения к экономике как к части общечеловеческой культуры через знакомство с историей развития экономики, эволюцией экономических идей;</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овладение экономическими знаниями и умениями, необходимыми в по--вседневной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образованию, в том числе самообразованию, напротяжении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самостоятельной творческой и ответственной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rsidR="00F06ECD"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F06ECD" w:rsidRPr="00A41276" w:rsidRDefault="00F06ECD" w:rsidP="00F06ECD">
      <w:pPr>
        <w:autoSpaceDE w:val="0"/>
        <w:autoSpaceDN w:val="0"/>
        <w:adjustRightInd w:val="0"/>
        <w:spacing w:after="200" w:line="276" w:lineRule="auto"/>
        <w:jc w:val="both"/>
        <w:rPr>
          <w:rFonts w:eastAsia="Times New Roman"/>
          <w:b/>
          <w:color w:val="000000"/>
          <w:sz w:val="28"/>
          <w:szCs w:val="28"/>
        </w:rPr>
      </w:pPr>
      <w:r w:rsidRPr="00A41276">
        <w:rPr>
          <w:rFonts w:eastAsia="Times New Roman"/>
          <w:b/>
          <w:color w:val="000000"/>
          <w:sz w:val="28"/>
          <w:szCs w:val="28"/>
        </w:rPr>
        <w:t>Метапредметных: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7"/>
          <w:szCs w:val="27"/>
        </w:rPr>
        <w:t xml:space="preserve">       - </w:t>
      </w:r>
      <w:r w:rsidRPr="00A41276">
        <w:rPr>
          <w:rFonts w:eastAsia="Times New Roman"/>
          <w:color w:val="000000"/>
          <w:sz w:val="28"/>
          <w:szCs w:val="28"/>
        </w:rPr>
        <w:t>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lastRenderedPageBreak/>
        <w:t xml:space="preserve">       -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b/>
          <w:sz w:val="28"/>
          <w:szCs w:val="28"/>
        </w:rPr>
      </w:pPr>
      <w:r w:rsidRPr="00A41276">
        <w:rPr>
          <w:rFonts w:eastAsia="Times New Roman"/>
          <w:b/>
          <w:sz w:val="28"/>
          <w:szCs w:val="28"/>
        </w:rPr>
        <w:t>Предметные:</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сформированность системы знаний об экономической сфере в жизни общества как пространстве, в котором осуществляется экономическая деятельность индивидов, семей, отдельных предприятий и государства;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понимание сущности экономических институтов, их роли в социально-экономическом развитии общества; понимание значения этических норм и нравственных ценностей в экономической деятельности отдельных людей и общества, сформированность уважительного отношения к чужой собственности; </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сформированность экономического мышления: умения принимать рациональные решения в условиях относительной ограниченности доступных ресурсов, оценивать и принимать ответственность за их возможные последствия для себя, своего окружения и общества в целом;</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владение навыками поиска актуальной экономической информации в различных источниках, включая Интернет; умение различать факты, аргументы и оценочные суждения; анализировать, преобразовывать и использовать экономическую информацию для решения практических задач в учебной деятельности и реальной жизни;</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сформированность навыков проектной деятельности: умение разрабатывать и реализовывать проекты экономической и междисциплинарной направленности на основе базовых экономических знаний и ценностных ориентиров; − умение применять полученные знания и сформированные навыки для эффективного исполнения основных социально-экономических ролей (потребителя, производителя, покупателя, продавца, заемщика, акционера, наемного работника, работодателя, налогоплательщика);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способность к личностному самоопределению и самореализации в экономической деятельности, в том числе в области предпринимательства; знание особенностей современного рынка труда, владение этикой трудовых отношений;</w:t>
      </w:r>
    </w:p>
    <w:p w:rsidR="00F06ECD"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lastRenderedPageBreak/>
        <w:t xml:space="preserve"> − понимание места и роли России в современной мировой экономике; умение ориентироваться в текущих экономических событиях, происходящих в России и мире. </w:t>
      </w:r>
    </w:p>
    <w:p w:rsidR="00F06ECD" w:rsidRPr="00AF5397" w:rsidRDefault="00F06ECD" w:rsidP="00F06ECD">
      <w:pPr>
        <w:shd w:val="clear" w:color="auto" w:fill="FFFFFF"/>
        <w:ind w:left="113" w:right="-28"/>
        <w:jc w:val="center"/>
        <w:rPr>
          <w:rFonts w:eastAsia="Times New Roman"/>
          <w:spacing w:val="-3"/>
          <w:sz w:val="28"/>
          <w:szCs w:val="28"/>
        </w:rPr>
      </w:pPr>
      <w:r w:rsidRPr="00AF5397">
        <w:rPr>
          <w:rFonts w:eastAsia="Times New Roman"/>
          <w:spacing w:val="-3"/>
          <w:sz w:val="28"/>
          <w:szCs w:val="28"/>
        </w:rPr>
        <w:t xml:space="preserve">Кодификатор оценочных средств </w:t>
      </w:r>
    </w:p>
    <w:p w:rsidR="00F06ECD" w:rsidRPr="00AF5397" w:rsidRDefault="00F06ECD" w:rsidP="00F06ECD">
      <w:pPr>
        <w:shd w:val="clear" w:color="auto" w:fill="FFFFFF"/>
        <w:ind w:left="113" w:right="-28"/>
        <w:jc w:val="center"/>
        <w:rPr>
          <w:rFonts w:eastAsia="Times New Roman"/>
          <w:sz w:val="20"/>
          <w:szCs w:val="20"/>
        </w:rPr>
      </w:pPr>
    </w:p>
    <w:p w:rsidR="00F06ECD" w:rsidRPr="00AF5397" w:rsidRDefault="00F06ECD" w:rsidP="00F06ECD">
      <w:pPr>
        <w:spacing w:after="293" w:line="1" w:lineRule="exact"/>
        <w:rPr>
          <w:rFonts w:eastAsia="Times New Roman"/>
          <w:sz w:val="2"/>
          <w:szCs w:val="2"/>
        </w:rPr>
      </w:pPr>
    </w:p>
    <w:tbl>
      <w:tblPr>
        <w:tblW w:w="5000" w:type="pct"/>
        <w:tblCellMar>
          <w:left w:w="40" w:type="dxa"/>
          <w:right w:w="40" w:type="dxa"/>
        </w:tblCellMar>
        <w:tblLook w:val="04A0" w:firstRow="1" w:lastRow="0" w:firstColumn="1" w:lastColumn="0" w:noHBand="0" w:noVBand="1"/>
      </w:tblPr>
      <w:tblGrid>
        <w:gridCol w:w="529"/>
        <w:gridCol w:w="1856"/>
        <w:gridCol w:w="4206"/>
        <w:gridCol w:w="2561"/>
      </w:tblGrid>
      <w:tr w:rsidR="00F06ECD" w:rsidRPr="00AF5397" w:rsidTr="00125775">
        <w:trPr>
          <w:trHeight w:hRule="exact" w:val="941"/>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shd w:val="clear" w:color="auto" w:fill="FFFFFF"/>
              <w:jc w:val="center"/>
              <w:rPr>
                <w:rFonts w:eastAsia="Times New Roman"/>
                <w:szCs w:val="24"/>
              </w:rPr>
            </w:pPr>
            <w:r w:rsidRPr="00AF5397">
              <w:rPr>
                <w:rFonts w:eastAsia="Times New Roman"/>
                <w:szCs w:val="24"/>
              </w:rPr>
              <w:t>№</w:t>
            </w:r>
          </w:p>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п/п</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302" w:hanging="29"/>
              <w:jc w:val="center"/>
              <w:rPr>
                <w:rFonts w:eastAsia="Times New Roman"/>
                <w:szCs w:val="24"/>
              </w:rPr>
            </w:pPr>
            <w:r w:rsidRPr="00AF5397">
              <w:rPr>
                <w:rFonts w:eastAsia="Times New Roman"/>
                <w:szCs w:val="24"/>
              </w:rPr>
              <w:t>Наименование оценочного средства</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29" w:hanging="24"/>
              <w:jc w:val="center"/>
              <w:rPr>
                <w:rFonts w:eastAsia="Times New Roman"/>
                <w:szCs w:val="24"/>
              </w:rPr>
            </w:pPr>
            <w:r w:rsidRPr="00AF5397">
              <w:rPr>
                <w:rFonts w:eastAsia="Times New Roman"/>
                <w:szCs w:val="24"/>
              </w:rPr>
              <w:t>Краткая характеристика оценочного средства</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77" w:hanging="24"/>
              <w:jc w:val="center"/>
              <w:rPr>
                <w:rFonts w:eastAsia="Times New Roman"/>
                <w:szCs w:val="24"/>
              </w:rPr>
            </w:pPr>
            <w:r w:rsidRPr="00AF5397">
              <w:rPr>
                <w:rFonts w:eastAsia="Times New Roman"/>
                <w:szCs w:val="24"/>
              </w:rPr>
              <w:t>Представление оценочного средства в ФОС</w:t>
            </w:r>
          </w:p>
        </w:tc>
      </w:tr>
      <w:tr w:rsidR="00F06ECD" w:rsidRPr="00AF5397" w:rsidTr="00125775">
        <w:trPr>
          <w:trHeight w:hRule="exact" w:val="317"/>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left="48"/>
              <w:jc w:val="center"/>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2</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16"/>
              <w:jc w:val="center"/>
              <w:rPr>
                <w:rFonts w:eastAsia="Times New Roman"/>
                <w:szCs w:val="24"/>
              </w:rPr>
            </w:pPr>
            <w:r w:rsidRPr="00AF5397">
              <w:rPr>
                <w:rFonts w:eastAsia="Times New Roman"/>
                <w:szCs w:val="24"/>
              </w:rPr>
              <w:t>3</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4</w:t>
            </w:r>
          </w:p>
        </w:tc>
      </w:tr>
      <w:tr w:rsidR="00F06ECD" w:rsidRPr="00AF5397" w:rsidTr="00125775">
        <w:trPr>
          <w:trHeight w:hRule="exact" w:val="1733"/>
        </w:trPr>
        <w:tc>
          <w:tcPr>
            <w:tcW w:w="28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9" w:hanging="14"/>
              <w:rPr>
                <w:rFonts w:eastAsia="Times New Roman"/>
                <w:szCs w:val="24"/>
              </w:rPr>
            </w:pPr>
            <w:r w:rsidRPr="00AF5397">
              <w:rPr>
                <w:rFonts w:eastAsia="Times New Roman"/>
                <w:szCs w:val="24"/>
              </w:rPr>
              <w:t>Задания  для самостоятельной работы</w:t>
            </w:r>
          </w:p>
        </w:tc>
        <w:tc>
          <w:tcPr>
            <w:tcW w:w="2298"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4" w:hanging="14"/>
              <w:rPr>
                <w:rFonts w:eastAsia="Times New Roman"/>
                <w:szCs w:val="24"/>
              </w:rPr>
            </w:pPr>
            <w:r w:rsidRPr="00AF5397">
              <w:rPr>
                <w:rFonts w:eastAsia="Times New Roman"/>
                <w:szCs w:val="24"/>
              </w:rPr>
              <w:t>Средство проверки умений применять полученные знания по заранее определенной методике для решения задач или заданий по дисциплине в целом.</w:t>
            </w:r>
          </w:p>
        </w:tc>
        <w:tc>
          <w:tcPr>
            <w:tcW w:w="139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rPr>
                <w:rFonts w:eastAsia="Times New Roman"/>
                <w:szCs w:val="24"/>
              </w:rPr>
            </w:pPr>
            <w:r w:rsidRPr="00AF5397">
              <w:rPr>
                <w:rFonts w:eastAsia="Times New Roman"/>
                <w:szCs w:val="24"/>
              </w:rPr>
              <w:t>Комплект заданий (размещены в методических рекомендациях по сам. работе)</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2</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rPr>
                <w:rFonts w:eastAsia="Times New Roman"/>
                <w:szCs w:val="24"/>
              </w:rPr>
            </w:pPr>
            <w:r w:rsidRPr="005A5D6C">
              <w:rPr>
                <w:szCs w:val="24"/>
              </w:rPr>
              <w:t>Сообщение Доклад</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firstLine="14"/>
              <w:rPr>
                <w:rFonts w:eastAsia="Times New Roman"/>
                <w:szCs w:val="24"/>
              </w:rPr>
            </w:pPr>
            <w:r w:rsidRPr="005A5D6C">
              <w:rPr>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5" w:right="24" w:firstLine="10"/>
              <w:rPr>
                <w:rFonts w:eastAsia="Times New Roman"/>
                <w:szCs w:val="24"/>
              </w:rPr>
            </w:pPr>
            <w:r w:rsidRPr="005A5D6C">
              <w:rPr>
                <w:szCs w:val="24"/>
              </w:rPr>
              <w:t>Темы докладов, сообщений</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3</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rPr>
                <w:rFonts w:eastAsia="Times New Roman"/>
                <w:szCs w:val="24"/>
              </w:rPr>
            </w:pPr>
            <w:r w:rsidRPr="00AF5397">
              <w:rPr>
                <w:rFonts w:eastAsia="Times New Roman"/>
                <w:szCs w:val="24"/>
              </w:rPr>
              <w:t>Тест</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firstLine="14"/>
              <w:rPr>
                <w:rFonts w:eastAsia="Times New Roman"/>
                <w:szCs w:val="24"/>
              </w:rPr>
            </w:pPr>
            <w:r w:rsidRPr="00AF5397">
              <w:rPr>
                <w:rFonts w:eastAsia="Times New Roman"/>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5" w:right="24" w:firstLine="10"/>
              <w:rPr>
                <w:rFonts w:eastAsia="Times New Roman"/>
                <w:szCs w:val="24"/>
              </w:rPr>
            </w:pPr>
            <w:r w:rsidRPr="00AF5397">
              <w:rPr>
                <w:rFonts w:eastAsia="Times New Roman"/>
                <w:szCs w:val="24"/>
              </w:rPr>
              <w:t>Комплект тестовых заданий</w:t>
            </w:r>
          </w:p>
        </w:tc>
      </w:tr>
    </w:tbl>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Pr="004E06A3" w:rsidRDefault="00F06ECD" w:rsidP="004E06A3">
      <w:pPr>
        <w:autoSpaceDE w:val="0"/>
        <w:autoSpaceDN w:val="0"/>
        <w:adjustRightInd w:val="0"/>
        <w:jc w:val="center"/>
        <w:rPr>
          <w:rFonts w:eastAsia="Times New Roman"/>
          <w:b/>
          <w:bCs/>
          <w:sz w:val="28"/>
          <w:szCs w:val="28"/>
        </w:rPr>
      </w:pPr>
      <w:r w:rsidRPr="00AF5397">
        <w:rPr>
          <w:rFonts w:eastAsia="Times New Roman"/>
          <w:b/>
          <w:bCs/>
          <w:sz w:val="28"/>
          <w:szCs w:val="28"/>
        </w:rPr>
        <w:lastRenderedPageBreak/>
        <w:t>3. Оценка освоения курса</w:t>
      </w:r>
    </w:p>
    <w:p w:rsidR="00F06ECD" w:rsidRPr="00AF5397" w:rsidRDefault="00F06ECD" w:rsidP="00F06ECD">
      <w:pPr>
        <w:autoSpaceDE w:val="0"/>
        <w:autoSpaceDN w:val="0"/>
        <w:adjustRightInd w:val="0"/>
        <w:ind w:firstLine="708"/>
        <w:jc w:val="both"/>
        <w:rPr>
          <w:rFonts w:eastAsia="Times New Roman"/>
          <w:sz w:val="28"/>
          <w:szCs w:val="28"/>
        </w:rPr>
      </w:pPr>
      <w:r w:rsidRPr="00AF5397">
        <w:rPr>
          <w:rFonts w:eastAsia="Times New Roman"/>
          <w:sz w:val="28"/>
          <w:szCs w:val="28"/>
        </w:rPr>
        <w:t>П</w:t>
      </w:r>
      <w:r w:rsidR="004E06A3">
        <w:rPr>
          <w:rFonts w:eastAsia="Times New Roman"/>
          <w:sz w:val="28"/>
          <w:szCs w:val="28"/>
        </w:rPr>
        <w:t>редметом оценки освоения учебного предмета</w:t>
      </w:r>
      <w:r w:rsidRPr="00AF5397">
        <w:rPr>
          <w:rFonts w:eastAsia="Times New Roman"/>
          <w:sz w:val="28"/>
          <w:szCs w:val="28"/>
        </w:rPr>
        <w:t xml:space="preserve"> являются умения, знания. Соотношение типов задания и критериев оценки представлено в таблице</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793"/>
        <w:gridCol w:w="3851"/>
        <w:gridCol w:w="4644"/>
      </w:tblGrid>
      <w:tr w:rsidR="00F06ECD" w:rsidRPr="00AF5397" w:rsidTr="00125775">
        <w:tc>
          <w:tcPr>
            <w:tcW w:w="42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w:t>
            </w:r>
          </w:p>
        </w:tc>
        <w:tc>
          <w:tcPr>
            <w:tcW w:w="2073"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Тип (вид) задания</w:t>
            </w:r>
          </w:p>
        </w:tc>
        <w:tc>
          <w:tcPr>
            <w:tcW w:w="2500"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Критерии оценки</w:t>
            </w:r>
          </w:p>
        </w:tc>
      </w:tr>
      <w:tr w:rsidR="00F06ECD" w:rsidRPr="00AF5397" w:rsidTr="00125775">
        <w:tc>
          <w:tcPr>
            <w:tcW w:w="42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1</w:t>
            </w:r>
          </w:p>
        </w:tc>
        <w:tc>
          <w:tcPr>
            <w:tcW w:w="2073"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Тесты</w:t>
            </w:r>
          </w:p>
        </w:tc>
        <w:tc>
          <w:tcPr>
            <w:tcW w:w="2500"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Таблица 1. Шкала оценки образовательных достижений</w:t>
            </w:r>
          </w:p>
        </w:tc>
      </w:tr>
    </w:tbl>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right"/>
        <w:rPr>
          <w:rFonts w:eastAsia="Times New Roman"/>
          <w:b/>
          <w:sz w:val="28"/>
          <w:szCs w:val="28"/>
        </w:rPr>
      </w:pPr>
      <w:r w:rsidRPr="00AF5397">
        <w:rPr>
          <w:rFonts w:eastAsia="Times New Roman"/>
          <w:b/>
          <w:sz w:val="28"/>
          <w:szCs w:val="28"/>
        </w:rPr>
        <w:t>Таблица 1</w:t>
      </w:r>
    </w:p>
    <w:p w:rsidR="00F06ECD" w:rsidRPr="00AF5397" w:rsidRDefault="00F06ECD" w:rsidP="00F06ECD">
      <w:pPr>
        <w:autoSpaceDE w:val="0"/>
        <w:autoSpaceDN w:val="0"/>
        <w:adjustRightInd w:val="0"/>
        <w:jc w:val="center"/>
        <w:rPr>
          <w:rFonts w:eastAsia="Times New Roman"/>
          <w:b/>
          <w:sz w:val="28"/>
          <w:szCs w:val="28"/>
        </w:rPr>
      </w:pPr>
      <w:r w:rsidRPr="00AF5397">
        <w:rPr>
          <w:rFonts w:eastAsia="Times New Roman"/>
          <w:b/>
          <w:sz w:val="28"/>
          <w:szCs w:val="28"/>
        </w:rPr>
        <w:t>Шкала оценки образовательных достижений (тестов)</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3095"/>
        <w:gridCol w:w="3095"/>
        <w:gridCol w:w="3098"/>
      </w:tblGrid>
      <w:tr w:rsidR="00F06ECD" w:rsidRPr="00AF5397" w:rsidTr="00125775">
        <w:tc>
          <w:tcPr>
            <w:tcW w:w="1666" w:type="pct"/>
            <w:vMerge w:val="restar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Процент результативности</w:t>
            </w:r>
          </w:p>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(правильных ответов)</w:t>
            </w:r>
          </w:p>
        </w:tc>
        <w:tc>
          <w:tcPr>
            <w:tcW w:w="3334" w:type="pct"/>
            <w:gridSpan w:val="2"/>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Оценка уровня подготовки</w:t>
            </w:r>
          </w:p>
        </w:tc>
      </w:tr>
      <w:tr w:rsidR="00F06ECD" w:rsidRPr="00AF5397" w:rsidTr="00125775">
        <w:tc>
          <w:tcPr>
            <w:tcW w:w="1666" w:type="pct"/>
            <w:vMerge/>
            <w:vAlign w:val="center"/>
          </w:tcPr>
          <w:p w:rsidR="00F06ECD" w:rsidRPr="00AF5397" w:rsidRDefault="00F06ECD" w:rsidP="00125775">
            <w:pPr>
              <w:autoSpaceDE w:val="0"/>
              <w:autoSpaceDN w:val="0"/>
              <w:adjustRightInd w:val="0"/>
              <w:jc w:val="center"/>
              <w:rPr>
                <w:rFonts w:ascii="Times New Roman" w:hAnsi="Times New Roman"/>
                <w:sz w:val="24"/>
                <w:szCs w:val="24"/>
              </w:rPr>
            </w:pPr>
          </w:p>
        </w:tc>
        <w:tc>
          <w:tcPr>
            <w:tcW w:w="1666"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балл (отметка)</w:t>
            </w:r>
          </w:p>
        </w:tc>
        <w:tc>
          <w:tcPr>
            <w:tcW w:w="166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вербальный аналог</w:t>
            </w:r>
          </w:p>
          <w:p w:rsidR="00F06ECD" w:rsidRPr="00AF5397" w:rsidRDefault="00F06ECD" w:rsidP="00125775">
            <w:pPr>
              <w:autoSpaceDE w:val="0"/>
              <w:autoSpaceDN w:val="0"/>
              <w:adjustRightInd w:val="0"/>
              <w:jc w:val="center"/>
              <w:rPr>
                <w:rFonts w:ascii="Times New Roman" w:hAnsi="Times New Roman"/>
                <w:sz w:val="24"/>
                <w:szCs w:val="24"/>
              </w:rPr>
            </w:pP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90 ÷ 100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5</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отлично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89 ÷ 80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4</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хорошо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79 ÷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3</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удовлетворительно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менее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2</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неудовлетворительно</w:t>
            </w:r>
          </w:p>
        </w:tc>
      </w:tr>
    </w:tbl>
    <w:p w:rsidR="00F06ECD"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Критерии и нормы оценки на экзамене</w:t>
      </w:r>
    </w:p>
    <w:p w:rsidR="00F06ECD" w:rsidRPr="00AF5397" w:rsidRDefault="00F06ECD" w:rsidP="00F06ECD">
      <w:pPr>
        <w:autoSpaceDE w:val="0"/>
        <w:autoSpaceDN w:val="0"/>
        <w:adjustRightInd w:val="0"/>
        <w:rPr>
          <w:rFonts w:eastAsia="Times New Roman"/>
          <w:bCs/>
          <w:sz w:val="28"/>
          <w:szCs w:val="28"/>
        </w:rPr>
      </w:pP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«отлично» </w:t>
      </w:r>
      <w:r w:rsidRPr="00AF5397">
        <w:rPr>
          <w:rFonts w:eastAsia="Times New Roman"/>
          <w:color w:val="000000"/>
          <w:sz w:val="28"/>
          <w:szCs w:val="28"/>
        </w:rPr>
        <w:t>заслуживает обучающийся, обнаруживший всестороннее, систематическое и глубокое знание учебно-программного материала</w:t>
      </w:r>
      <w:r w:rsidRPr="00AF5397">
        <w:rPr>
          <w:rFonts w:eastAsia="Times New Roman"/>
          <w:sz w:val="28"/>
          <w:szCs w:val="28"/>
        </w:rPr>
        <w:t>,</w:t>
      </w:r>
      <w:r w:rsidRPr="00AF5397">
        <w:rPr>
          <w:rFonts w:eastAsia="Times New Roman"/>
          <w:color w:val="000000"/>
          <w:sz w:val="28"/>
          <w:szCs w:val="28"/>
        </w:rPr>
        <w:t xml:space="preserve"> умение свободно выполнять практические задания,  усвоивший взаимосвязь </w:t>
      </w:r>
      <w:r w:rsidRPr="00AF5397">
        <w:rPr>
          <w:rFonts w:eastAsia="Times New Roman"/>
          <w:sz w:val="28"/>
          <w:szCs w:val="28"/>
        </w:rPr>
        <w:t>основных понятий тем и их значение для приобретаемой специальности</w:t>
      </w:r>
      <w:r w:rsidRPr="00AF5397">
        <w:rPr>
          <w:rFonts w:eastAsia="Times New Roman"/>
          <w:color w:val="000000"/>
          <w:sz w:val="28"/>
          <w:szCs w:val="28"/>
        </w:rPr>
        <w:t>, проявивший творческие способности. Обучающийся освещает различные вопросы программного материала, делает содержательные выводы, демонстрирует знание специальной литературы в рамках учебного методического комплекса и дополнительных источников информации, в том числе Интернет - ресурсов.</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На оценку </w:t>
      </w:r>
      <w:r w:rsidRPr="00AF5397">
        <w:rPr>
          <w:rFonts w:eastAsia="Times New Roman"/>
          <w:b/>
          <w:color w:val="000000"/>
          <w:sz w:val="28"/>
          <w:szCs w:val="28"/>
        </w:rPr>
        <w:t xml:space="preserve">«хорошо» </w:t>
      </w:r>
      <w:r w:rsidRPr="00AF5397">
        <w:rPr>
          <w:rFonts w:eastAsia="Times New Roman"/>
          <w:color w:val="000000"/>
          <w:sz w:val="28"/>
          <w:szCs w:val="28"/>
        </w:rPr>
        <w:t>оценивается ответ, если обучающийся при ответе продемонстрировал системные знания и умения по поставленным вопросам. Содержание вопроса изложил связно, грамотным языком, раскрыл последовательно суть изученного материала</w:t>
      </w:r>
      <w:r w:rsidRPr="00AF5397">
        <w:rPr>
          <w:rFonts w:eastAsia="Times New Roman"/>
          <w:sz w:val="28"/>
          <w:szCs w:val="28"/>
        </w:rPr>
        <w:t>, демонстрируя прочность полученных знаний и умений</w:t>
      </w:r>
      <w:r w:rsidRPr="00AF5397">
        <w:rPr>
          <w:rFonts w:eastAsia="Times New Roman"/>
          <w:color w:val="000000"/>
          <w:sz w:val="28"/>
          <w:szCs w:val="28"/>
        </w:rPr>
        <w:t xml:space="preserve">, но при ответе были допущены </w:t>
      </w:r>
      <w:r w:rsidRPr="00AF5397">
        <w:rPr>
          <w:rFonts w:eastAsia="Times New Roman"/>
          <w:color w:val="000000"/>
          <w:sz w:val="28"/>
          <w:szCs w:val="28"/>
        </w:rPr>
        <w:lastRenderedPageBreak/>
        <w:t>незначительные ошибки, нарушалась последовательность изложения или отсутствовали некоторые несущественные элементы содержания тем.</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«удовлетворительно» </w:t>
      </w:r>
      <w:r w:rsidRPr="00AF5397">
        <w:rPr>
          <w:rFonts w:eastAsia="Times New Roman"/>
          <w:color w:val="000000"/>
          <w:sz w:val="28"/>
          <w:szCs w:val="28"/>
        </w:rPr>
        <w:t xml:space="preserve">заслуживает обучающийся, обнаруживший знания основного учебно-программного материала в объеме, необходимом </w:t>
      </w:r>
      <w:r w:rsidRPr="00AF5397">
        <w:rPr>
          <w:rFonts w:eastAsia="Times New Roman"/>
          <w:sz w:val="28"/>
          <w:szCs w:val="28"/>
        </w:rPr>
        <w:t>для дальнейшей учебы и предстоящей работы по специальности/профессии</w:t>
      </w:r>
      <w:r w:rsidRPr="00AF5397">
        <w:rPr>
          <w:rFonts w:eastAsia="Times New Roman"/>
          <w:color w:val="000000"/>
          <w:sz w:val="28"/>
          <w:szCs w:val="28"/>
        </w:rPr>
        <w:t>, справляющийся с выполнением заданий, предусмотренных программой</w:t>
      </w:r>
      <w:r w:rsidRPr="00AF5397">
        <w:rPr>
          <w:rFonts w:eastAsia="Times New Roman"/>
          <w:sz w:val="28"/>
          <w:szCs w:val="28"/>
        </w:rPr>
        <w:t>, знакомы</w:t>
      </w:r>
      <w:r w:rsidRPr="00AF5397">
        <w:rPr>
          <w:rFonts w:eastAsia="Times New Roman"/>
          <w:color w:val="000000"/>
          <w:sz w:val="28"/>
          <w:szCs w:val="28"/>
        </w:rPr>
        <w:t>й с основной литературой, рекомендованной программой, но, у обучающегося обнаружены неточности в развернутом раскрытии понятий, терминов, определений, план ответа выстроен непоследовательно, в ответе допущены погрешности, исправленные под руководством преподавателя.</w:t>
      </w:r>
    </w:p>
    <w:p w:rsidR="00F06ECD" w:rsidRDefault="00F06ECD" w:rsidP="00F06ECD">
      <w:pPr>
        <w:ind w:left="20" w:right="20" w:firstLine="520"/>
        <w:jc w:val="both"/>
        <w:rPr>
          <w:rFonts w:eastAsia="Times New Roman"/>
          <w:color w:val="000000"/>
          <w:sz w:val="28"/>
          <w:szCs w:val="28"/>
        </w:rPr>
      </w:pPr>
      <w:r w:rsidRPr="00AF5397">
        <w:rPr>
          <w:rFonts w:eastAsia="Times New Roman"/>
          <w:color w:val="000000"/>
          <w:sz w:val="28"/>
          <w:szCs w:val="28"/>
        </w:rPr>
        <w:t xml:space="preserve">Оценка </w:t>
      </w:r>
      <w:r w:rsidRPr="00AF5397">
        <w:rPr>
          <w:rFonts w:eastAsia="Times New Roman"/>
          <w:b/>
          <w:color w:val="000000"/>
          <w:sz w:val="28"/>
          <w:szCs w:val="28"/>
        </w:rPr>
        <w:t xml:space="preserve">«неудовлетворительно» </w:t>
      </w:r>
      <w:r w:rsidRPr="00AF5397">
        <w:rPr>
          <w:rFonts w:eastAsia="Times New Roman"/>
          <w:color w:val="000000"/>
          <w:sz w:val="28"/>
          <w:szCs w:val="28"/>
        </w:rPr>
        <w:t>выставляется обучающемуся, если в ответе обнаружены пробелы в знаниях основного учебно-программного материала, недостаточно раскрыты понятия, термины, допущены принципиальные ошибки в выполнении практических заданий. Ответ содержит ряд серьезных неточностей. Выводы поверхностны.</w:t>
      </w: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right="20"/>
        <w:jc w:val="both"/>
        <w:rPr>
          <w:rFonts w:eastAsia="Times New Roman"/>
          <w:color w:val="000000"/>
          <w:sz w:val="28"/>
          <w:szCs w:val="28"/>
        </w:rPr>
      </w:pPr>
    </w:p>
    <w:p w:rsidR="00F06ECD" w:rsidRPr="00B36F8A" w:rsidRDefault="00F06ECD" w:rsidP="00F06ECD">
      <w:pPr>
        <w:jc w:val="center"/>
        <w:rPr>
          <w:rFonts w:eastAsia="Times New Roman"/>
          <w:b/>
          <w:sz w:val="28"/>
          <w:szCs w:val="28"/>
        </w:rPr>
      </w:pPr>
      <w:r w:rsidRPr="00B36F8A">
        <w:rPr>
          <w:rFonts w:eastAsia="Times New Roman"/>
          <w:b/>
          <w:sz w:val="28"/>
          <w:szCs w:val="28"/>
        </w:rPr>
        <w:lastRenderedPageBreak/>
        <w:t xml:space="preserve">Материалы к текущему контролю успеваемости по </w:t>
      </w:r>
      <w:r w:rsidR="004E06A3">
        <w:rPr>
          <w:rFonts w:eastAsia="Times New Roman"/>
          <w:b/>
          <w:sz w:val="28"/>
          <w:szCs w:val="28"/>
        </w:rPr>
        <w:t>предмету</w:t>
      </w:r>
    </w:p>
    <w:p w:rsidR="009D41AA" w:rsidRPr="004E06A3" w:rsidRDefault="00F06ECD" w:rsidP="004E06A3">
      <w:pPr>
        <w:jc w:val="center"/>
        <w:rPr>
          <w:rFonts w:eastAsia="Times New Roman"/>
          <w:i/>
          <w:color w:val="000000"/>
          <w:sz w:val="20"/>
          <w:szCs w:val="20"/>
        </w:rPr>
      </w:pPr>
      <w:r w:rsidRPr="00B36F8A">
        <w:rPr>
          <w:rFonts w:eastAsia="Times New Roman"/>
          <w:b/>
          <w:color w:val="000000"/>
          <w:sz w:val="28"/>
          <w:szCs w:val="28"/>
        </w:rPr>
        <w:t>ОУДБ</w:t>
      </w:r>
      <w:r>
        <w:rPr>
          <w:rFonts w:eastAsia="Times New Roman"/>
          <w:b/>
          <w:color w:val="000000"/>
          <w:sz w:val="28"/>
          <w:szCs w:val="28"/>
        </w:rPr>
        <w:t xml:space="preserve">.10 Экономика </w:t>
      </w:r>
    </w:p>
    <w:p w:rsidR="009D41AA" w:rsidRPr="00820FBD" w:rsidRDefault="009D41AA" w:rsidP="009D41AA">
      <w:pPr>
        <w:widowControl w:val="0"/>
        <w:autoSpaceDE w:val="0"/>
        <w:autoSpaceDN w:val="0"/>
        <w:spacing w:after="0" w:line="240" w:lineRule="auto"/>
        <w:jc w:val="center"/>
        <w:rPr>
          <w:rFonts w:eastAsia="Times New Roman"/>
          <w:b/>
          <w:sz w:val="20"/>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sz w:val="28"/>
          <w:szCs w:val="24"/>
        </w:rPr>
      </w:pPr>
      <w:r w:rsidRPr="00820FBD">
        <w:rPr>
          <w:rFonts w:eastAsia="Times New Roman"/>
          <w:b/>
          <w:sz w:val="28"/>
          <w:szCs w:val="24"/>
        </w:rPr>
        <w:t>Контрольные вопросы для проведения устных и письменных опросов</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происхождение слова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изучает экономическая наука?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рыночная</w:t>
      </w:r>
      <w:r w:rsidRPr="00820FBD">
        <w:rPr>
          <w:rFonts w:eastAsia="Times New Roman"/>
          <w:sz w:val="28"/>
          <w:szCs w:val="24"/>
        </w:rPr>
        <w:tab/>
        <w:t>экономическая</w:t>
      </w:r>
      <w:r w:rsidRPr="00820FBD">
        <w:rPr>
          <w:rFonts w:eastAsia="Times New Roman"/>
          <w:sz w:val="28"/>
          <w:szCs w:val="24"/>
        </w:rPr>
        <w:tab/>
        <w:t>система</w:t>
      </w:r>
      <w:r w:rsidRPr="00820FBD">
        <w:rPr>
          <w:rFonts w:eastAsia="Times New Roman"/>
          <w:sz w:val="28"/>
          <w:szCs w:val="24"/>
        </w:rPr>
        <w:tab/>
        <w:t>отличается</w:t>
      </w:r>
      <w:r w:rsidRPr="00820FBD">
        <w:rPr>
          <w:rFonts w:eastAsia="Times New Roman"/>
          <w:sz w:val="28"/>
          <w:szCs w:val="24"/>
        </w:rPr>
        <w:tab/>
        <w:t>от</w:t>
      </w:r>
      <w:r>
        <w:rPr>
          <w:rFonts w:eastAsia="Times New Roman"/>
          <w:sz w:val="28"/>
          <w:szCs w:val="24"/>
        </w:rPr>
        <w:t xml:space="preserve"> </w:t>
      </w:r>
      <w:r w:rsidRPr="00820FBD">
        <w:rPr>
          <w:rFonts w:eastAsia="Times New Roman"/>
          <w:sz w:val="28"/>
          <w:szCs w:val="24"/>
        </w:rPr>
        <w:t>командной (директивно- плановой)?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понятие</w:t>
      </w:r>
      <w:r w:rsidRPr="00820FBD">
        <w:rPr>
          <w:rFonts w:eastAsia="Times New Roman"/>
          <w:sz w:val="28"/>
          <w:szCs w:val="24"/>
        </w:rPr>
        <w:tab/>
        <w:t>«валовой</w:t>
      </w:r>
      <w:r w:rsidRPr="00820FBD">
        <w:rPr>
          <w:rFonts w:eastAsia="Times New Roman"/>
          <w:sz w:val="28"/>
          <w:szCs w:val="24"/>
        </w:rPr>
        <w:tab/>
        <w:t xml:space="preserve">внутренний </w:t>
      </w:r>
      <w:r w:rsidRPr="00820FBD">
        <w:rPr>
          <w:rFonts w:eastAsia="Times New Roman"/>
          <w:sz w:val="28"/>
          <w:szCs w:val="24"/>
        </w:rPr>
        <w:tab/>
        <w:t>продукт» отличается   от   понятия</w:t>
      </w:r>
      <w:r w:rsidRPr="00820FBD">
        <w:rPr>
          <w:rFonts w:eastAsia="Times New Roman"/>
          <w:sz w:val="28"/>
          <w:szCs w:val="24"/>
        </w:rPr>
        <w:tab/>
        <w:t>«валовой национальный продукт»?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факторы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представляет собой государственный бюджет?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Какова структура государственного долга?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слово «собственность»?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формы собственности представлены и современной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государственная собственность отличается от акционерной?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акционерная собственность отличается от кооперативной?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признаки частной собственности?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научное понятие «рынок» отличается от житейского?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работает механизм рынка?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означают понятия «спрос» и «предложение»?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рыночный механизм побуждает товаропроизводителя производить те или иные товары?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рыночный механизм обеспечивает производство тех товаров, которые нужны потребителям?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w:t>
      </w:r>
      <w:r w:rsidRPr="00820FBD">
        <w:rPr>
          <w:rFonts w:eastAsia="Times New Roman"/>
          <w:sz w:val="28"/>
          <w:szCs w:val="24"/>
        </w:rPr>
        <w:tab/>
        <w:t>рыночный</w:t>
      </w:r>
      <w:r w:rsidRPr="00820FBD">
        <w:rPr>
          <w:rFonts w:eastAsia="Times New Roman"/>
          <w:sz w:val="28"/>
          <w:szCs w:val="24"/>
        </w:rPr>
        <w:tab/>
        <w:t>механизм</w:t>
      </w:r>
      <w:r w:rsidRPr="00820FBD">
        <w:rPr>
          <w:rFonts w:eastAsia="Times New Roman"/>
          <w:sz w:val="28"/>
          <w:szCs w:val="24"/>
        </w:rPr>
        <w:tab/>
        <w:t>заставляет</w:t>
      </w:r>
      <w:r w:rsidRPr="00820FBD">
        <w:rPr>
          <w:rFonts w:eastAsia="Times New Roman"/>
          <w:sz w:val="28"/>
          <w:szCs w:val="24"/>
        </w:rPr>
        <w:tab/>
        <w:t>товаропроизводителя</w:t>
      </w:r>
      <w:r w:rsidRPr="00820FBD">
        <w:rPr>
          <w:rFonts w:eastAsia="Times New Roman"/>
          <w:sz w:val="28"/>
          <w:szCs w:val="24"/>
        </w:rPr>
        <w:tab/>
        <w:t>совершенствовать производство?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товаропроизводитель получает прибыль?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такое равновесная цена товара?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играет специализация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основные факторы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содержание фактора «земля»?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фактор «труд»?</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Какое содержание имеет фактор «капитал»?</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значение фактора «предпринимательские способности»?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возрастает значение такого ресурса производства, как информация?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существенные признаки понятия «предпринимательство»?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соотносятся понятия «техника» и «технология»?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научно-техническая</w:t>
      </w:r>
      <w:r w:rsidRPr="00820FBD">
        <w:rPr>
          <w:rFonts w:eastAsia="Times New Roman"/>
          <w:sz w:val="28"/>
          <w:szCs w:val="24"/>
        </w:rPr>
        <w:tab/>
        <w:t>революция</w:t>
      </w:r>
      <w:r w:rsidRPr="00820FBD">
        <w:rPr>
          <w:rFonts w:eastAsia="Times New Roman"/>
          <w:sz w:val="28"/>
          <w:szCs w:val="24"/>
        </w:rPr>
        <w:tab/>
        <w:t>второй</w:t>
      </w:r>
      <w:r w:rsidRPr="00820FBD">
        <w:rPr>
          <w:rFonts w:eastAsia="Times New Roman"/>
          <w:sz w:val="28"/>
          <w:szCs w:val="24"/>
        </w:rPr>
        <w:tab/>
        <w:t>половины</w:t>
      </w:r>
      <w:r w:rsidRPr="00820FBD">
        <w:rPr>
          <w:rFonts w:eastAsia="Times New Roman"/>
          <w:sz w:val="28"/>
          <w:szCs w:val="24"/>
        </w:rPr>
        <w:tab/>
      </w:r>
      <w:r w:rsidRPr="00820FBD">
        <w:rPr>
          <w:rFonts w:eastAsia="Times New Roman"/>
          <w:sz w:val="28"/>
          <w:szCs w:val="24"/>
          <w:lang w:val="en-US"/>
        </w:rPr>
        <w:t>XX</w:t>
      </w:r>
      <w:r w:rsidRPr="00820FBD">
        <w:rPr>
          <w:rFonts w:eastAsia="Times New Roman"/>
          <w:sz w:val="28"/>
          <w:szCs w:val="24"/>
        </w:rPr>
        <w:tab/>
        <w:t>в.</w:t>
      </w:r>
      <w:r w:rsidRPr="00820FBD">
        <w:rPr>
          <w:rFonts w:eastAsia="Times New Roman"/>
          <w:sz w:val="28"/>
          <w:szCs w:val="24"/>
        </w:rPr>
        <w:tab/>
        <w:t>отличается</w:t>
      </w:r>
      <w:r w:rsidRPr="00820FBD">
        <w:rPr>
          <w:rFonts w:eastAsia="Times New Roman"/>
          <w:sz w:val="28"/>
          <w:szCs w:val="24"/>
        </w:rPr>
        <w:tab/>
        <w:t xml:space="preserve">от промышленных и научных революций, </w:t>
      </w:r>
      <w:r w:rsidRPr="00820FBD">
        <w:rPr>
          <w:rFonts w:eastAsia="Times New Roman"/>
          <w:sz w:val="28"/>
          <w:szCs w:val="24"/>
        </w:rPr>
        <w:lastRenderedPageBreak/>
        <w:t>происходивших     ранее?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особенности компьютерной революции?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в результате НТР меняется положение человека в производстве?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экономические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социальные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функционирует рынок труда?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виды рынков различаются в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играют деньги?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заключается роль банков?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уровня жизни?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означает понятие «прожиточный минимум»?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основные источники доходов населения?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Каково соотношение доходов и расходов?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назначение денежно-кредитной политики?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включает в себя налоговая политика?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связаны между собой государство и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содержание экономической культуры?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изменения произошли в России на пути к рыночной экономике?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bookmarkStart w:id="1" w:name="Критерии_оценки_устных_ответов_студентов"/>
      <w:bookmarkEnd w:id="1"/>
      <w:r w:rsidRPr="00820FBD">
        <w:rPr>
          <w:rFonts w:eastAsia="Times New Roman"/>
          <w:b/>
          <w:bCs/>
          <w:sz w:val="28"/>
          <w:szCs w:val="24"/>
        </w:rPr>
        <w:t>Критерии оценки устных ответов студентов:</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2" w:name="Оценка_&quot;5&quot;_ставится,_если_студент:"/>
      <w:bookmarkEnd w:id="2"/>
      <w:r w:rsidRPr="00820FBD">
        <w:rPr>
          <w:rFonts w:eastAsia="Times New Roman"/>
          <w:b/>
          <w:i/>
          <w:sz w:val="28"/>
          <w:szCs w:val="24"/>
        </w:rPr>
        <w:t>Оценка "5" ставится, если студент:</w:t>
      </w:r>
      <w:bookmarkStart w:id="3" w:name="-_Показывает_глубокое_и_полное_знание_и_"/>
      <w:bookmarkEnd w:id="3"/>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Показывает глубокое и полное знание и понимание программного материала; полное понимание сущности рассматриваемых понятий, явлений и закономерностей, теорий, взаимосвязей.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обобщать. -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Последовательно, четко, связно, обоснованно и безошибочно излагает учебный материал: 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преподавателя. </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Самостоятельно и рационально использует наглядные пособия, справочные  материалы, учебник, дополнительную литературу, первоисточники.</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xml:space="preserve">- Самостоятельно, уверенно и безошибочно применяет полученные знания в решении проблем на творческом уровне; допускает не более одного </w:t>
      </w:r>
      <w:r w:rsidRPr="00820FBD">
        <w:rPr>
          <w:rFonts w:eastAsia="Times New Roman"/>
          <w:sz w:val="28"/>
          <w:szCs w:val="24"/>
        </w:rPr>
        <w:lastRenderedPageBreak/>
        <w:t>недочета, который легко исправляет по требованию преподавателя.</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4" w:name="Оценка_&quot;4&quot;_ставится,_если_студент:"/>
      <w:bookmarkEnd w:id="4"/>
      <w:r w:rsidRPr="00820FBD">
        <w:rPr>
          <w:rFonts w:eastAsia="Times New Roman"/>
          <w:b/>
          <w:i/>
          <w:sz w:val="28"/>
          <w:szCs w:val="24"/>
        </w:rPr>
        <w:t>Оценка "4" ставится, если студент:</w:t>
      </w:r>
    </w:p>
    <w:p w:rsidR="009D41AA" w:rsidRPr="00820FBD" w:rsidRDefault="009D41AA" w:rsidP="009D41AA">
      <w:pPr>
        <w:widowControl w:val="0"/>
        <w:autoSpaceDE w:val="0"/>
        <w:autoSpaceDN w:val="0"/>
        <w:spacing w:after="0" w:line="240" w:lineRule="auto"/>
        <w:jc w:val="both"/>
        <w:rPr>
          <w:rFonts w:eastAsia="Times New Roman"/>
          <w:b/>
          <w:i/>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bookmarkStart w:id="5" w:name="1._Показывает_знания_всего_изученного_пр"/>
      <w:bookmarkEnd w:id="5"/>
      <w:r w:rsidRPr="00820FBD">
        <w:rPr>
          <w:rFonts w:eastAsia="Times New Roman"/>
          <w:sz w:val="28"/>
          <w:szCs w:val="24"/>
        </w:rPr>
        <w:t>- Показывает знания всего изученного программного материала. 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преподавателя.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w:t>
      </w:r>
      <w:bookmarkStart w:id="6" w:name="3._Не_обладает_достаточным_навыком_работ"/>
      <w:bookmarkEnd w:id="6"/>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Не обладает достаточным навыком работы со справочной литературой, учебником, первоисточниками (правильно ориентируется, но работает медленно). - Допускает негрубые нарушения правил оформления письменных работ.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bookmarkStart w:id="7" w:name="Оценка_&quot;3&quot;_ставится,_если_студент:"/>
      <w:bookmarkEnd w:id="7"/>
      <w:r w:rsidRPr="00820FBD">
        <w:rPr>
          <w:rFonts w:eastAsia="Times New Roman"/>
          <w:b/>
          <w:i/>
          <w:sz w:val="28"/>
          <w:szCs w:val="24"/>
          <w:lang w:val="en-US"/>
        </w:rPr>
        <w:t>Оценка "3" ставится, если студент: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несистематизированно, фрагментарно,</w:t>
      </w:r>
      <w:r w:rsidRPr="00820FBD">
        <w:rPr>
          <w:rFonts w:eastAsia="Times New Roman"/>
          <w:sz w:val="28"/>
          <w:szCs w:val="24"/>
        </w:rPr>
        <w:tab/>
        <w:t>не</w:t>
      </w:r>
      <w:r w:rsidRPr="00820FBD">
        <w:rPr>
          <w:rFonts w:eastAsia="Times New Roman"/>
          <w:sz w:val="28"/>
          <w:szCs w:val="24"/>
        </w:rPr>
        <w:tab/>
        <w:t>всегда</w:t>
      </w:r>
      <w:r w:rsidRPr="00820FBD">
        <w:rPr>
          <w:rFonts w:eastAsia="Times New Roman"/>
          <w:sz w:val="28"/>
          <w:szCs w:val="24"/>
        </w:rPr>
        <w:tab/>
        <w:t>последовательно.</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Показывает недостаточную сформированность отдельных знаний и умений; выводы и обобщения</w:t>
      </w:r>
      <w:r w:rsidRPr="00820FBD">
        <w:rPr>
          <w:rFonts w:eastAsia="Times New Roman"/>
          <w:sz w:val="28"/>
          <w:szCs w:val="24"/>
        </w:rPr>
        <w:tab/>
        <w:t>аргументирует</w:t>
      </w:r>
      <w:r w:rsidRPr="00820FBD">
        <w:rPr>
          <w:rFonts w:eastAsia="Times New Roman"/>
          <w:sz w:val="28"/>
          <w:szCs w:val="24"/>
        </w:rPr>
        <w:tab/>
        <w:t>слабо,</w:t>
      </w:r>
      <w:r w:rsidRPr="00820FBD">
        <w:rPr>
          <w:rFonts w:eastAsia="Times New Roman"/>
          <w:sz w:val="28"/>
          <w:szCs w:val="24"/>
        </w:rPr>
        <w:tab/>
        <w:t>допускает</w:t>
      </w:r>
      <w:r w:rsidRPr="00820FBD">
        <w:rPr>
          <w:rFonts w:eastAsia="Times New Roman"/>
          <w:sz w:val="28"/>
          <w:szCs w:val="24"/>
        </w:rPr>
        <w:tab/>
        <w:t>в них ошибки.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Отвечает неполно на вопросы преподавателя (упуская и основное), или воспроизводит содержание текста учебника, но недостаточно понимает отдельные положения, имеющие важное</w:t>
      </w:r>
      <w:r w:rsidRPr="00820FBD">
        <w:rPr>
          <w:rFonts w:eastAsia="Times New Roman"/>
          <w:sz w:val="28"/>
          <w:szCs w:val="24"/>
        </w:rPr>
        <w:tab/>
        <w:t>значение</w:t>
      </w:r>
      <w:r w:rsidRPr="00820FBD">
        <w:rPr>
          <w:rFonts w:eastAsia="Times New Roman"/>
          <w:sz w:val="28"/>
          <w:szCs w:val="24"/>
        </w:rPr>
        <w:tab/>
        <w:t>в</w:t>
      </w:r>
      <w:r w:rsidRPr="00820FBD">
        <w:rPr>
          <w:rFonts w:eastAsia="Times New Roman"/>
          <w:sz w:val="28"/>
          <w:szCs w:val="24"/>
        </w:rPr>
        <w:tab/>
        <w:t>этом</w:t>
      </w:r>
      <w:r w:rsidRPr="00820FBD">
        <w:rPr>
          <w:rFonts w:eastAsia="Times New Roman"/>
          <w:sz w:val="28"/>
          <w:szCs w:val="24"/>
        </w:rPr>
        <w:tab/>
        <w:t>тексте.</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 xml:space="preserve">Обнаруживает недостаточное понимание отдельных положений при </w:t>
      </w:r>
      <w:r w:rsidRPr="00820FBD">
        <w:rPr>
          <w:rFonts w:eastAsia="Times New Roman"/>
          <w:sz w:val="28"/>
          <w:szCs w:val="24"/>
        </w:rPr>
        <w:lastRenderedPageBreak/>
        <w:t>воспроизведении текста учебника (записей, первоисточников) или отвечает неполно на вопросы преподавателя, допуская одну - две грубые ошибки.</w:t>
      </w:r>
    </w:p>
    <w:p w:rsidR="009D41AA" w:rsidRPr="00820FBD" w:rsidRDefault="009D41AA" w:rsidP="009D41AA">
      <w:pPr>
        <w:widowControl w:val="0"/>
        <w:autoSpaceDE w:val="0"/>
        <w:autoSpaceDN w:val="0"/>
        <w:spacing w:after="0" w:line="240" w:lineRule="auto"/>
        <w:jc w:val="both"/>
        <w:rPr>
          <w:rFonts w:eastAsia="Times New Roman"/>
          <w:b/>
          <w:i/>
          <w:sz w:val="28"/>
          <w:szCs w:val="24"/>
          <w:lang w:val="en-US"/>
        </w:rPr>
      </w:pPr>
      <w:bookmarkStart w:id="8" w:name="Оценка_&quot;2&quot;_ставится,_если_студент:"/>
      <w:bookmarkEnd w:id="8"/>
      <w:r w:rsidRPr="00820FBD">
        <w:rPr>
          <w:rFonts w:eastAsia="Times New Roman"/>
          <w:b/>
          <w:i/>
          <w:sz w:val="28"/>
          <w:szCs w:val="24"/>
          <w:lang w:val="en-US"/>
        </w:rPr>
        <w:t>Оценка "2" ставится, если студент:</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усвоил и не раскрыл основное содержание материала; не делает выводов и обобщений.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w:t>
      </w:r>
      <w:r w:rsidRPr="00820FBD">
        <w:rPr>
          <w:rFonts w:eastAsia="Times New Roman"/>
          <w:sz w:val="28"/>
          <w:szCs w:val="24"/>
        </w:rPr>
        <w:tab/>
        <w:t>применять</w:t>
      </w:r>
      <w:r w:rsidRPr="00820FBD">
        <w:rPr>
          <w:rFonts w:eastAsia="Times New Roman"/>
          <w:sz w:val="28"/>
          <w:szCs w:val="24"/>
        </w:rPr>
        <w:tab/>
        <w:t>их</w:t>
      </w:r>
      <w:r w:rsidRPr="00820FBD">
        <w:rPr>
          <w:rFonts w:eastAsia="Times New Roman"/>
          <w:sz w:val="28"/>
          <w:szCs w:val="24"/>
        </w:rPr>
        <w:tab/>
        <w:t>к решению</w:t>
      </w:r>
      <w:r w:rsidRPr="00820FBD">
        <w:rPr>
          <w:rFonts w:eastAsia="Times New Roman"/>
          <w:sz w:val="28"/>
          <w:szCs w:val="24"/>
        </w:rPr>
        <w:tab/>
        <w:t>конкретных</w:t>
      </w:r>
      <w:r w:rsidRPr="00820FBD">
        <w:rPr>
          <w:rFonts w:eastAsia="Times New Roman"/>
          <w:sz w:val="28"/>
          <w:szCs w:val="24"/>
        </w:rPr>
        <w:tab/>
        <w:t>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При ответе (на один вопрос) допускает более двух грубых ошибок, которые не может исправить</w:t>
      </w:r>
      <w:r w:rsidRPr="00820FBD">
        <w:rPr>
          <w:rFonts w:eastAsia="Times New Roman"/>
          <w:sz w:val="28"/>
          <w:szCs w:val="24"/>
        </w:rPr>
        <w:tab/>
        <w:t>даже</w:t>
      </w:r>
      <w:r w:rsidRPr="00820FBD">
        <w:rPr>
          <w:rFonts w:eastAsia="Times New Roman"/>
          <w:sz w:val="28"/>
          <w:szCs w:val="24"/>
        </w:rPr>
        <w:tab/>
        <w:t>при</w:t>
      </w:r>
      <w:r w:rsidRPr="00820FBD">
        <w:rPr>
          <w:rFonts w:eastAsia="Times New Roman"/>
          <w:sz w:val="28"/>
          <w:szCs w:val="24"/>
        </w:rPr>
        <w:tab/>
        <w:t>помощи</w:t>
      </w:r>
      <w:r w:rsidRPr="00820FBD">
        <w:rPr>
          <w:rFonts w:eastAsia="Times New Roman"/>
          <w:sz w:val="28"/>
          <w:szCs w:val="24"/>
        </w:rPr>
        <w:tab/>
        <w:t>преподавателя.</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может ответить ни на один их поставленных 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lang w:val="en-US"/>
        </w:rPr>
      </w:pPr>
      <w:r w:rsidRPr="00820FBD">
        <w:rPr>
          <w:rFonts w:eastAsia="Times New Roman"/>
          <w:sz w:val="28"/>
          <w:szCs w:val="24"/>
          <w:lang w:val="en-US"/>
        </w:rPr>
        <w:t>Полностью не усвоил материал.</w:t>
      </w:r>
    </w:p>
    <w:p w:rsidR="009D41AA" w:rsidRPr="00820FBD" w:rsidRDefault="009D41AA" w:rsidP="009D41AA">
      <w:pPr>
        <w:widowControl w:val="0"/>
        <w:autoSpaceDE w:val="0"/>
        <w:autoSpaceDN w:val="0"/>
        <w:spacing w:after="0" w:line="240" w:lineRule="auto"/>
        <w:rPr>
          <w:rFonts w:eastAsia="Times New Roman"/>
          <w:sz w:val="28"/>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bCs/>
          <w:sz w:val="28"/>
          <w:szCs w:val="24"/>
          <w:lang w:val="en-US"/>
        </w:rPr>
      </w:pPr>
      <w:r w:rsidRPr="00820FBD">
        <w:rPr>
          <w:rFonts w:eastAsia="Times New Roman"/>
          <w:b/>
          <w:bCs/>
          <w:sz w:val="28"/>
          <w:szCs w:val="24"/>
          <w:lang w:val="en-US"/>
        </w:rPr>
        <w:t>Тесты, контрольные работы по темам</w:t>
      </w:r>
    </w:p>
    <w:p w:rsidR="009D41AA" w:rsidRPr="00820FBD" w:rsidRDefault="009D41AA" w:rsidP="009D41AA">
      <w:pPr>
        <w:widowControl w:val="0"/>
        <w:autoSpaceDE w:val="0"/>
        <w:autoSpaceDN w:val="0"/>
        <w:spacing w:after="0" w:line="240" w:lineRule="auto"/>
        <w:rPr>
          <w:rFonts w:eastAsia="Times New Roman"/>
          <w:b/>
          <w:sz w:val="28"/>
          <w:szCs w:val="24"/>
          <w:lang w:val="en-US"/>
        </w:rPr>
      </w:pPr>
    </w:p>
    <w:p w:rsidR="009D41AA" w:rsidRPr="00820FBD" w:rsidRDefault="009D41AA" w:rsidP="009D41AA">
      <w:pPr>
        <w:widowControl w:val="0"/>
        <w:autoSpaceDE w:val="0"/>
        <w:autoSpaceDN w:val="0"/>
        <w:spacing w:after="0" w:line="240" w:lineRule="auto"/>
        <w:rPr>
          <w:rFonts w:eastAsia="Times New Roman"/>
          <w:b/>
          <w:bCs/>
          <w:sz w:val="28"/>
          <w:szCs w:val="24"/>
        </w:rPr>
      </w:pPr>
      <w:r w:rsidRPr="00820FBD">
        <w:rPr>
          <w:rFonts w:eastAsia="Times New Roman"/>
          <w:b/>
          <w:bCs/>
          <w:sz w:val="28"/>
          <w:szCs w:val="24"/>
        </w:rPr>
        <w:t>Время на подготовку и выполнение теста:</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sz w:val="28"/>
          <w:szCs w:val="24"/>
        </w:rPr>
      </w:pPr>
      <w:r w:rsidRPr="00820FBD">
        <w:rPr>
          <w:rFonts w:eastAsia="Times New Roman"/>
          <w:sz w:val="28"/>
          <w:szCs w:val="24"/>
        </w:rPr>
        <w:t>Подготовка 5 мин.; выполнение 20 мин.; оформление и сдача 5 мин.; всего:</w:t>
      </w:r>
      <w:r w:rsidRPr="00820FBD">
        <w:rPr>
          <w:rFonts w:eastAsia="Times New Roman"/>
          <w:sz w:val="28"/>
          <w:szCs w:val="24"/>
        </w:rPr>
        <w:tab/>
        <w:t>30 мин.</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jc w:val="center"/>
        <w:rPr>
          <w:rFonts w:eastAsia="Times New Roman"/>
          <w:b/>
          <w:i/>
          <w:sz w:val="28"/>
          <w:szCs w:val="24"/>
          <w:lang w:val="en-US"/>
        </w:rPr>
      </w:pPr>
      <w:r w:rsidRPr="00820FBD">
        <w:rPr>
          <w:rFonts w:eastAsia="Times New Roman"/>
          <w:b/>
          <w:i/>
          <w:sz w:val="28"/>
          <w:szCs w:val="24"/>
          <w:lang w:val="en-US"/>
        </w:rPr>
        <w:t>Критерии оценки теста:</w:t>
      </w:r>
    </w:p>
    <w:tbl>
      <w:tblPr>
        <w:tblW w:w="9640"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32"/>
        <w:gridCol w:w="2407"/>
        <w:gridCol w:w="2901"/>
      </w:tblGrid>
      <w:tr w:rsidR="009D41AA" w:rsidRPr="00820FBD" w:rsidTr="009B43C7">
        <w:trPr>
          <w:trHeight w:val="462"/>
        </w:trPr>
        <w:tc>
          <w:tcPr>
            <w:tcW w:w="4332" w:type="dxa"/>
            <w:vMerge w:val="restart"/>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Процент результативности (правильных ответов)</w:t>
            </w:r>
          </w:p>
        </w:tc>
        <w:tc>
          <w:tcPr>
            <w:tcW w:w="5308" w:type="dxa"/>
            <w:gridSpan w:val="2"/>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Оценка уровня подготовки</w:t>
            </w:r>
          </w:p>
        </w:tc>
      </w:tr>
      <w:tr w:rsidR="009D41AA" w:rsidRPr="00820FBD" w:rsidTr="009B43C7">
        <w:trPr>
          <w:trHeight w:val="462"/>
        </w:trPr>
        <w:tc>
          <w:tcPr>
            <w:tcW w:w="4332" w:type="dxa"/>
            <w:vMerge/>
            <w:tcBorders>
              <w:top w:val="nil"/>
            </w:tcBorders>
          </w:tcPr>
          <w:p w:rsidR="009D41AA" w:rsidRPr="00820FBD" w:rsidRDefault="009D41AA" w:rsidP="009B43C7">
            <w:pPr>
              <w:widowControl w:val="0"/>
              <w:autoSpaceDE w:val="0"/>
              <w:autoSpaceDN w:val="0"/>
              <w:spacing w:after="0" w:line="240" w:lineRule="auto"/>
              <w:rPr>
                <w:rFonts w:eastAsia="Times New Roman"/>
                <w:sz w:val="28"/>
                <w:szCs w:val="24"/>
                <w:lang w:val="en-US"/>
              </w:rPr>
            </w:pP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балл (отметка)</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вербальный аналог</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90 ÷ 100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5</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отлично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80 ÷ 89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4</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хорошо</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70 ÷ 79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3</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удовлетворительно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менее 70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2</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неудовлетворительно</w:t>
            </w:r>
          </w:p>
        </w:tc>
      </w:tr>
    </w:tbl>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r w:rsidRPr="00820FBD">
        <w:rPr>
          <w:rFonts w:eastAsia="Times New Roman"/>
          <w:b/>
          <w:bCs/>
          <w:sz w:val="28"/>
          <w:szCs w:val="24"/>
        </w:rPr>
        <w:t>Тест по разделу: «Экономика и экономическая наука»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из перечисленных вопросов не относится к числу основных вопросов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Как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Для кого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Зачем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4) Что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из перечисленного ниже является предметом изучения макроэкономики?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образование нехватки на рынке жилья вследствие введения государством верхнего предела платы за аренду жилья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рост количества покупок автомобилей представительского класса вследствие роста доходов потребителей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развитие в стране инфляционных процессов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определение нормативов прожиточного минимума в стране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влияние изменения моды в Европе на спрос на импортную обувь в России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события и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Древневавилонское царство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Древняя Греция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Англия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Франция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экономической школы физиократов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принятие "Положения об истрачении", которое запрещало иностранным купцам вывозить деньги из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прообразов современных банков – "деловых домов"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первого научного труда в сфере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Экономику как сложную систему взаимосвязанных и взаимодействующих элементов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"Раньше мы ходили на рынок с кошельком в кармане, и покупали большую корзину продуктов, – писал один итальянец, живший в 17 веке. – Теперь мы носим деньги в корзине, а то, что можно купить на них, умещается в кошельке". Так он описывал первую в истории "революцию цен".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термин для обозначения этого экономического явления мы используем сейчас?</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Экономическая наука решает два основных вопроса: проблему ограниченности ресурсов и проблему _________.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В качестве ответа напишите одно слово (имя существительное) в той грамматической форме, в которой оно употреблено в предложении.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Именно так древнегреческий мыслитель Аристотель назвал науку об обогащении.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КРСЕТИМААХ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Способ воздействия человека на предмет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ЛНОГТХЕОИЯ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Тип хозяйствования, при котором производство направлено на удовлетворение собственных потребностей производителя, – ___________ хозяйство.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lastRenderedPageBreak/>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буквальный перевод тех слов, от которых они произошли.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коммерческий, торговый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власть природы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искусство ведения домашнего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не хватает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меркантилизм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дефицит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физиократия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Согласны ли вы со следующими утверждениями?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истинность или ложность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первобытном обществе не существовало производящего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Любой человек, так или иначе, связан с экономической сферой общественной жизни.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Древнегреческий учёный Ксенофонт писал о преимуществах разделения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условиях научно-технического прогресса человек перестал быть основной производительной силой.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Из идей позднего меркантилизма можно было сделать вывод, что богатство страны создаётся не в сфере торговли, а в сфере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Что из перечисленного не относится к средствам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рабочая сила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транспорт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станки и оборудование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сырьё</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производственные помещения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"Основой благосостояния государства являются сельское хозяйство и </w:t>
      </w:r>
      <w:r w:rsidRPr="00820FBD">
        <w:rPr>
          <w:rFonts w:eastAsia="Times New Roman"/>
          <w:sz w:val="28"/>
          <w:szCs w:val="24"/>
        </w:rPr>
        <w:lastRenderedPageBreak/>
        <w:t>добывающая промышленность, так как только это отрасли дают "чистый продукт".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Николас Барбон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Поставьте в правильном порядке основные фазы цикла общественного воспроизводства.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порядок следования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Какому термину соответствуют все три определения? В ответе напишите одно слово в именительном падеже.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а) народное хозяйство страны, группы стран или всего мира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б) сфера общественных отношений, связанных с хозяйственной деятельностью людей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в) наука, которая ищет способы наиболее эффективного использования ограниченных ресурсов</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является лишним в перечне?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накопление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lastRenderedPageBreak/>
        <w:t>Задание №17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Какие экономические явления изучает микроэкономика?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6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особенности поведения покупателей в сетевых продуктовых магазинах</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факторы, определяющие спрос на отечественные автомобили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основные источники пополнения государственного бюджета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оптимальный размер ставки рефинансирования во время падения курса национальной валюты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расчёт альтернативной стоимости специализации фермерского хозяйства на выращивании картофеля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6) рост уровня безработицы в Нижегородской области вследствие принятия Закона «О банкротстве»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экономическую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"Государство, если оно хочет добиться роста общественного богатства, должно поощрять экспорт и ограничивать импорт".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Иван Посошков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Закономерности поведения участников хозяйственной деятельности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определения.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собственность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3)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определение доли конечной продукции, на которую может претендовать каждый участник её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право владеть, пользоваться и распоряжаться каким-либо имуществом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присвоение полезных свойств продукта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движение произведённых продуктов между субъектами хозяйствования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тех благ, продуктов, которые необходимы для существования и человека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по теме: «Экономические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характеристики механизма саморегуляции рыночной экономики Адам Смит использовал термин...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3CF08484" wp14:editId="721885E8">
            <wp:extent cx="1562100" cy="2322774"/>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65701" cy="2328129"/>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АДКИРЯ АЕУВНИМ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Исторически возникшая или установленная, действующая в стране совокупность принципов, правил, законодательно закреплённых норм, определяющих форму и содержание экономических отношений, которая проявляется в процессе производства, распределения, обмена и потребления экономического продукта.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фамилию экономиста, который утверждал, что главным противоречием капиталистической системы является противоречие между общественным характером труда и частной собственностью на средства производства.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31D5F9D6" wp14:editId="78DE5770">
            <wp:extent cx="1402080" cy="175260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405301" cy="1756626"/>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рыночной экономики не характерно...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ориентация производителя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самостоятельность предприятий в вопросах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конкуренция, как главный фактор повышения эффективности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директивное планирование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ценообразование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является лишним в перечне?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капиталистическая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командная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традиционная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рыночная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Согласны ли вы со следующими утверждениями о традиционной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экономики прогресса в технике не происходит.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экономической системы товарные отношения не развиваются.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странах с традиционной экономической системой частная собственность отсутствует.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Традиционная экономика – преимущественно аграрная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Являются ли верными следующие утверждения о смешанной экономической системе?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Смешанную экономическую систему иначе называют переходной.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Хотя в условиях смешанной системы государство активно вмешивается в экономические отношения, но государственная собственность при этом не развивается.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Смешанная экономическая система развивалась в условиях перехода от традиционной экономики к рынку.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экономически развитых стран современного мира характерно наличие различных видов смешанной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смешанной системы характерно государственное регулирование экономических и социальных отношений.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"Хорошее государство – это мало государства". К характеристике какой экономической системы можно отнести это высказывание?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командная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традиционная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рыночная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Командную экономическую систему отличает...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1) наличие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сдерживание технического прогресса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преобладание государственной собственности на средства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ориентация производителей преимущественно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равноправие всех форм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можно отнести к характерным чертам рыночной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директивное планирование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отсутствие или неразвитость обмена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отсутствие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экономическая свобода производителя и покупателя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регулирование экономических процессов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«Семейный бюджет».</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Как вы думаете, связаны ли друг с другом доход и богатство и если связаны, то</w:t>
      </w:r>
      <w:r w:rsidRPr="00820FBD">
        <w:rPr>
          <w:rFonts w:eastAsia="Times New Roman"/>
          <w:spacing w:val="-1"/>
          <w:sz w:val="28"/>
        </w:rPr>
        <w:t xml:space="preserve"> </w:t>
      </w:r>
      <w:r w:rsidRPr="00820FBD">
        <w:rPr>
          <w:rFonts w:eastAsia="Times New Roman"/>
          <w:sz w:val="28"/>
        </w:rPr>
        <w:t>как?</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Очень часто говорят: «Богатство – понятие относительное». Согласны ли вы с этим утверждением?</w:t>
      </w:r>
      <w:r w:rsidRPr="00820FBD">
        <w:rPr>
          <w:rFonts w:eastAsia="Times New Roman"/>
          <w:spacing w:val="-1"/>
          <w:sz w:val="28"/>
        </w:rPr>
        <w:t xml:space="preserve"> </w:t>
      </w:r>
      <w:r w:rsidRPr="00820FBD">
        <w:rPr>
          <w:rFonts w:eastAsia="Times New Roman"/>
          <w:sz w:val="28"/>
          <w:lang w:val="en-US"/>
        </w:rPr>
        <w:t>Почему?</w:t>
      </w:r>
    </w:p>
    <w:p w:rsidR="009D41AA" w:rsidRPr="00820FBD" w:rsidRDefault="009D41AA" w:rsidP="009D41AA">
      <w:pPr>
        <w:widowControl w:val="0"/>
        <w:numPr>
          <w:ilvl w:val="0"/>
          <w:numId w:val="12"/>
        </w:numPr>
        <w:tabs>
          <w:tab w:val="left" w:pos="833"/>
        </w:tabs>
        <w:autoSpaceDE w:val="0"/>
        <w:autoSpaceDN w:val="0"/>
        <w:spacing w:before="161" w:after="0" w:line="240" w:lineRule="auto"/>
        <w:ind w:right="49"/>
        <w:jc w:val="both"/>
        <w:rPr>
          <w:rFonts w:eastAsia="Times New Roman"/>
          <w:sz w:val="28"/>
          <w:lang w:val="en-US"/>
        </w:rPr>
      </w:pPr>
      <w:r w:rsidRPr="00820FBD">
        <w:rPr>
          <w:rFonts w:eastAsia="Times New Roman"/>
          <w:sz w:val="28"/>
        </w:rPr>
        <w:t xml:space="preserve">«Количество товаров и услуг, которое мы можем купить, определяется исключительно нашим доходом». </w:t>
      </w:r>
      <w:r w:rsidRPr="00820FBD">
        <w:rPr>
          <w:rFonts w:eastAsia="Times New Roman"/>
          <w:sz w:val="28"/>
          <w:lang w:val="en-US"/>
        </w:rPr>
        <w:t>Справедливо ли это утверждение? Объясните свой</w:t>
      </w:r>
      <w:r w:rsidRPr="00820FBD">
        <w:rPr>
          <w:rFonts w:eastAsia="Times New Roman"/>
          <w:spacing w:val="-2"/>
          <w:sz w:val="28"/>
          <w:lang w:val="en-US"/>
        </w:rPr>
        <w:t xml:space="preserve"> </w:t>
      </w:r>
      <w:r w:rsidRPr="00820FBD">
        <w:rPr>
          <w:rFonts w:eastAsia="Times New Roman"/>
          <w:sz w:val="28"/>
          <w:lang w:val="en-US"/>
        </w:rPr>
        <w:t>ответ.</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Подумайте, какой еще способ, помимо создания сбережений, может помочь потребителю со средним достатком покупать такие дорогостоящие товары, как автомобили, мебель и даже дома, т.е. товары, на которые не могут быть выделены деньги из текущего</w:t>
      </w:r>
      <w:r w:rsidRPr="00820FBD">
        <w:rPr>
          <w:rFonts w:eastAsia="Times New Roman"/>
          <w:spacing w:val="-7"/>
          <w:sz w:val="28"/>
        </w:rPr>
        <w:t xml:space="preserve"> </w:t>
      </w:r>
      <w:r w:rsidRPr="00820FBD">
        <w:rPr>
          <w:rFonts w:eastAsia="Times New Roman"/>
          <w:sz w:val="28"/>
        </w:rPr>
        <w:t>дохода.</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Выберите</w:t>
      </w:r>
      <w:r w:rsidRPr="00820FBD">
        <w:rPr>
          <w:rFonts w:eastAsia="Times New Roman"/>
          <w:spacing w:val="33"/>
          <w:sz w:val="28"/>
        </w:rPr>
        <w:t xml:space="preserve"> </w:t>
      </w:r>
      <w:r w:rsidRPr="00820FBD">
        <w:rPr>
          <w:rFonts w:eastAsia="Times New Roman"/>
          <w:sz w:val="28"/>
        </w:rPr>
        <w:t>правильный</w:t>
      </w:r>
      <w:r w:rsidRPr="00820FBD">
        <w:rPr>
          <w:rFonts w:eastAsia="Times New Roman"/>
          <w:spacing w:val="35"/>
          <w:sz w:val="28"/>
        </w:rPr>
        <w:t xml:space="preserve"> </w:t>
      </w:r>
      <w:r w:rsidRPr="00820FBD">
        <w:rPr>
          <w:rFonts w:eastAsia="Times New Roman"/>
          <w:sz w:val="28"/>
        </w:rPr>
        <w:t>ответ.</w:t>
      </w:r>
      <w:r w:rsidRPr="00820FBD">
        <w:rPr>
          <w:rFonts w:eastAsia="Times New Roman"/>
          <w:spacing w:val="32"/>
          <w:sz w:val="28"/>
        </w:rPr>
        <w:t xml:space="preserve"> </w:t>
      </w:r>
      <w:r w:rsidRPr="00820FBD">
        <w:rPr>
          <w:rFonts w:eastAsia="Times New Roman"/>
          <w:sz w:val="28"/>
        </w:rPr>
        <w:t>Закон</w:t>
      </w:r>
      <w:r w:rsidRPr="00820FBD">
        <w:rPr>
          <w:rFonts w:eastAsia="Times New Roman"/>
          <w:spacing w:val="35"/>
          <w:sz w:val="28"/>
        </w:rPr>
        <w:t xml:space="preserve"> </w:t>
      </w:r>
      <w:r w:rsidRPr="00820FBD">
        <w:rPr>
          <w:rFonts w:eastAsia="Times New Roman"/>
          <w:sz w:val="28"/>
        </w:rPr>
        <w:t>Энгеля</w:t>
      </w:r>
      <w:r w:rsidRPr="00820FBD">
        <w:rPr>
          <w:rFonts w:eastAsia="Times New Roman"/>
          <w:spacing w:val="35"/>
          <w:sz w:val="28"/>
        </w:rPr>
        <w:t xml:space="preserve"> </w:t>
      </w:r>
      <w:r w:rsidRPr="00820FBD">
        <w:rPr>
          <w:rFonts w:eastAsia="Times New Roman"/>
          <w:sz w:val="28"/>
        </w:rPr>
        <w:t>гласит,</w:t>
      </w:r>
      <w:r w:rsidRPr="00820FBD">
        <w:rPr>
          <w:rFonts w:eastAsia="Times New Roman"/>
          <w:spacing w:val="32"/>
          <w:sz w:val="28"/>
        </w:rPr>
        <w:t xml:space="preserve"> </w:t>
      </w:r>
      <w:r w:rsidRPr="00820FBD">
        <w:rPr>
          <w:rFonts w:eastAsia="Times New Roman"/>
          <w:sz w:val="28"/>
        </w:rPr>
        <w:t>что</w:t>
      </w:r>
      <w:r w:rsidRPr="00820FBD">
        <w:rPr>
          <w:rFonts w:eastAsia="Times New Roman"/>
          <w:spacing w:val="32"/>
          <w:sz w:val="28"/>
        </w:rPr>
        <w:t xml:space="preserve"> </w:t>
      </w:r>
      <w:r w:rsidRPr="00820FBD">
        <w:rPr>
          <w:rFonts w:eastAsia="Times New Roman"/>
          <w:sz w:val="28"/>
        </w:rPr>
        <w:t>расходы</w:t>
      </w:r>
      <w:r w:rsidRPr="00820FBD">
        <w:rPr>
          <w:rFonts w:eastAsia="Times New Roman"/>
          <w:spacing w:val="35"/>
          <w:sz w:val="28"/>
        </w:rPr>
        <w:t xml:space="preserve"> </w:t>
      </w:r>
      <w:r w:rsidRPr="00820FBD">
        <w:rPr>
          <w:rFonts w:eastAsia="Times New Roman"/>
          <w:sz w:val="28"/>
        </w:rPr>
        <w:t>на</w:t>
      </w:r>
      <w:r w:rsidRPr="00820FBD">
        <w:rPr>
          <w:rFonts w:eastAsia="Times New Roman"/>
          <w:spacing w:val="33"/>
          <w:sz w:val="28"/>
        </w:rPr>
        <w:t xml:space="preserve"> </w:t>
      </w:r>
      <w:r w:rsidRPr="00820FBD">
        <w:rPr>
          <w:rFonts w:eastAsia="Times New Roman"/>
          <w:sz w:val="28"/>
        </w:rPr>
        <w:t>питание</w:t>
      </w:r>
    </w:p>
    <w:p w:rsidR="009D41AA" w:rsidRPr="00820FBD" w:rsidRDefault="009D41AA" w:rsidP="009D41AA">
      <w:pPr>
        <w:widowControl w:val="0"/>
        <w:autoSpaceDE w:val="0"/>
        <w:autoSpaceDN w:val="0"/>
        <w:spacing w:before="26" w:after="0" w:line="240" w:lineRule="auto"/>
        <w:jc w:val="both"/>
        <w:rPr>
          <w:rFonts w:eastAsia="Times New Roman"/>
          <w:sz w:val="28"/>
        </w:rPr>
      </w:pPr>
      <w:r w:rsidRPr="00820FBD">
        <w:rPr>
          <w:rFonts w:eastAsia="Times New Roman"/>
          <w:sz w:val="28"/>
        </w:rPr>
        <w:t>снижаются:</w:t>
      </w:r>
    </w:p>
    <w:p w:rsidR="009D41AA" w:rsidRPr="00820FBD" w:rsidRDefault="009D41AA" w:rsidP="009D41AA">
      <w:pPr>
        <w:widowControl w:val="0"/>
        <w:autoSpaceDE w:val="0"/>
        <w:autoSpaceDN w:val="0"/>
        <w:spacing w:before="187" w:after="0" w:line="240" w:lineRule="auto"/>
        <w:jc w:val="both"/>
        <w:rPr>
          <w:rFonts w:eastAsia="Times New Roman"/>
          <w:sz w:val="28"/>
        </w:rPr>
      </w:pPr>
      <w:r w:rsidRPr="00820FBD">
        <w:rPr>
          <w:rFonts w:eastAsia="Times New Roman"/>
          <w:sz w:val="28"/>
        </w:rPr>
        <w:t>а) с ростом реальных доходов семьи;</w:t>
      </w:r>
    </w:p>
    <w:p w:rsidR="009D41AA" w:rsidRPr="00820FBD" w:rsidRDefault="009D41AA" w:rsidP="009D41AA">
      <w:pPr>
        <w:widowControl w:val="0"/>
        <w:autoSpaceDE w:val="0"/>
        <w:autoSpaceDN w:val="0"/>
        <w:spacing w:before="69" w:after="0" w:line="240" w:lineRule="auto"/>
        <w:ind w:right="-1"/>
        <w:jc w:val="both"/>
        <w:rPr>
          <w:rFonts w:eastAsia="Times New Roman"/>
          <w:sz w:val="28"/>
        </w:rPr>
      </w:pPr>
      <w:r w:rsidRPr="00820FBD">
        <w:rPr>
          <w:rFonts w:eastAsia="Times New Roman"/>
          <w:sz w:val="28"/>
        </w:rPr>
        <w:t>б) в процентном отношении к общим расходам семьи независимо от изменения ее доходов;</w:t>
      </w:r>
    </w:p>
    <w:p w:rsidR="009D41AA" w:rsidRPr="00820FBD" w:rsidRDefault="009D41AA" w:rsidP="009D41AA">
      <w:pPr>
        <w:widowControl w:val="0"/>
        <w:autoSpaceDE w:val="0"/>
        <w:autoSpaceDN w:val="0"/>
        <w:spacing w:before="162" w:after="0" w:line="240" w:lineRule="auto"/>
        <w:ind w:right="-1"/>
        <w:jc w:val="both"/>
        <w:rPr>
          <w:rFonts w:eastAsia="Times New Roman"/>
          <w:sz w:val="28"/>
        </w:rPr>
      </w:pPr>
      <w:r w:rsidRPr="00820FBD">
        <w:rPr>
          <w:rFonts w:eastAsia="Times New Roman"/>
          <w:sz w:val="28"/>
        </w:rPr>
        <w:t>в) в процентном отношении к общим расходам семьи при увеличении ее реальных доходов;</w:t>
      </w:r>
    </w:p>
    <w:p w:rsidR="009D41AA" w:rsidRPr="00820FBD" w:rsidRDefault="009D41AA" w:rsidP="009D41AA">
      <w:pPr>
        <w:widowControl w:val="0"/>
        <w:autoSpaceDE w:val="0"/>
        <w:autoSpaceDN w:val="0"/>
        <w:spacing w:before="165" w:after="0" w:line="240" w:lineRule="auto"/>
        <w:ind w:right="-1"/>
        <w:jc w:val="both"/>
        <w:rPr>
          <w:rFonts w:eastAsia="Times New Roman"/>
          <w:sz w:val="28"/>
        </w:rPr>
      </w:pPr>
      <w:r w:rsidRPr="00820FBD">
        <w:rPr>
          <w:rFonts w:eastAsia="Times New Roman"/>
          <w:sz w:val="28"/>
        </w:rPr>
        <w:t>г) с увеличением благосостояния граждан и страны; д) в слаборазвитых</w:t>
      </w:r>
      <w:r w:rsidRPr="00820FBD">
        <w:rPr>
          <w:rFonts w:eastAsia="Times New Roman"/>
          <w:spacing w:val="63"/>
          <w:sz w:val="28"/>
        </w:rPr>
        <w:t xml:space="preserve"> </w:t>
      </w:r>
      <w:r w:rsidRPr="00820FBD">
        <w:rPr>
          <w:rFonts w:eastAsia="Times New Roman"/>
          <w:sz w:val="28"/>
        </w:rPr>
        <w:t>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lastRenderedPageBreak/>
        <w:t>е) с течением времени в высокоразвитых 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6. Противоположностью инфляции является дефляция – процесс снижения общего уровня цен в стране. Как вы полагаете, кто выигрывает при дефляции и почему?</w:t>
      </w:r>
    </w:p>
    <w:p w:rsidR="009D41AA" w:rsidRPr="00820FBD" w:rsidRDefault="009D41AA" w:rsidP="009D41AA">
      <w:pPr>
        <w:widowControl w:val="0"/>
        <w:autoSpaceDE w:val="0"/>
        <w:autoSpaceDN w:val="0"/>
        <w:spacing w:before="4"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lang w:eastAsia="ru-RU"/>
        </w:rPr>
      </w:pPr>
      <w:bookmarkStart w:id="9" w:name="_Hlk502949000"/>
      <w:r w:rsidRPr="00820FBD">
        <w:rPr>
          <w:rFonts w:eastAsia="Times New Roman"/>
          <w:b/>
          <w:bCs/>
          <w:color w:val="000000"/>
          <w:sz w:val="28"/>
          <w:szCs w:val="28"/>
          <w:lang w:eastAsia="ru-RU"/>
        </w:rPr>
        <w:t>Тест «Конкуренция и её виды»</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монополии,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 рынке существует дефицит товаров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 рынке действует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для рынка характерны все перечисленные признаки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 рынке присутствует один покупатель и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продавец имеет возможность продавать свой товар по очень высокой цене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на рынке действует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№2</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рынке совершенной конкуренции,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продавцы, которые действуют на этом рынке, получают меньшую прибыль, чем продавцы, действующие на рынке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действуют все перечисленные факторы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уровень цен очень низкий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отсутствуют какие-либо препятствия для входа на этот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цена товара определяется исключительно покупателями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№3</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В отличие от рынка совершенной конкуренции для рынка монополистической конкуренции характерно (-ен)...</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небольшое количество продавцов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наличие определённых барьеров при входе на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более высокий уровень цен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наличие схожего, но не идентичного товара</w:t>
      </w:r>
    </w:p>
    <w:p w:rsidR="009D41AA" w:rsidRPr="00820FBD" w:rsidRDefault="009D41AA" w:rsidP="009D41AA">
      <w:pPr>
        <w:autoSpaceDE w:val="0"/>
        <w:autoSpaceDN w:val="0"/>
        <w:adjustRightInd w:val="0"/>
        <w:spacing w:after="0" w:line="240" w:lineRule="auto"/>
        <w:rPr>
          <w:rFonts w:eastAsia="Times New Roman"/>
          <w:b/>
          <w:bCs/>
          <w:color w:val="000000"/>
          <w:sz w:val="16"/>
          <w:szCs w:val="16"/>
          <w:u w:val="single"/>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№4</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Торговая марка, имеющая высокую репутацию у потребителей; товар, обладающий, по их мнению, особыми свойствами.</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Запишите ответ:</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__________________________________________</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№5</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Какие признаки характерны для рынка олигополистической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никто не может в одиночку повлиять на ситуацию на рынке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вход на рынок свободный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каждый из продавцов предпочитает действовать, ориентируясь на поведение других</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вход на рынок для новых производителей затруднён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присутствует исключительно ценовая конкуренция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6) на рынке присутствует несколько крупных производителей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№6</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Укажите последовательность действия рыночного механизма в условиях рынка свободной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большой урожай картофеля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превышение спроса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снижение цены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уменьшение выручки у продавца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увеличение предложения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№7</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Для иллюстрации какого вида конкуренции более всего подходит набор рисунков?</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Изображение: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noProof/>
          <w:color w:val="000000"/>
          <w:sz w:val="28"/>
          <w:szCs w:val="28"/>
          <w:lang w:eastAsia="ru-RU"/>
        </w:rPr>
        <w:drawing>
          <wp:inline distT="0" distB="0" distL="0" distR="0" wp14:anchorId="04CD5595" wp14:editId="5458EC33">
            <wp:extent cx="3611378" cy="2305050"/>
            <wp:effectExtent l="0" t="0" r="825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17829" cy="230916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lastRenderedPageBreak/>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ценовая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внутриотраслевая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монополистическая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межотраслевая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совершенная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конкуренция сервиса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№8</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Ситуация, когда на рынке присутствует лишь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Составьте слово из букв: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ООИМПНСЯНО -&gt; __________________________________________</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№9</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Управляющий фирмы рассказал о своей фирме следующее: «У меня много проблем. Всё время открываются новые магазины, подобные моему. Мне приходится тратить деньги на рекламу, чтобы убедить людей, что мой магазин уникален и отличается от всех других».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Определите, о каком виде конкуренции идёт речь в данном случае.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монополистическая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3) совершенная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4) олигополия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недобросовестная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№10</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Соотнесите различные по структуре рынки и примеры.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соответствие для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национальный рынок ракетостроения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рынок зерна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рынок пассажирского самолётостроения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рынок мобильной связи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рынок услуг по передаче электроэнергии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монопсония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олигополистический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__ рынок совершенной конкуренции</w:t>
      </w:r>
    </w:p>
    <w:bookmarkEnd w:id="9"/>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тема: «Спрос и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графике представлены кривые спроса двух товаров – А и В. Спрос на какой из них более эластичен?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726A4DC5" wp14:editId="73367852">
            <wp:extent cx="2924175" cy="2737261"/>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25755" cy="273874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товар 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товар 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графику невозможно сделать верный вывод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наиболее точно соответствует термину "предложение" в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количество товара, которое производители готовы изготовить и продать при определённом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количество товара, которое может быть выпущено при имеющихся ресурсах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количество товара, которое покупатели готовы купить при сложившемся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зависимость количества товара, которые продавцы готовы продать, от цены этого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Что должно находиться в знаменателе формулы коэффициента эластичности предложения?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0BB2E870" wp14:editId="698BD3E5">
            <wp:extent cx="6222263" cy="695325"/>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72725" cy="700964"/>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уменьшение спроса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рост цены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спроса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снижение цены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рентабельность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термины и буквы, которыми они обозначаются на графиках.</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r w:rsidRPr="00820FBD">
        <w:rPr>
          <w:rFonts w:eastAsia="Calibri"/>
          <w:color w:val="000000"/>
          <w:sz w:val="28"/>
          <w:szCs w:val="28"/>
          <w:lang w:val="en-US"/>
        </w:rPr>
        <w:t>D</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w:t>
      </w:r>
      <w:r w:rsidRPr="00820FBD">
        <w:rPr>
          <w:rFonts w:eastAsia="Calibri"/>
          <w:color w:val="000000"/>
          <w:sz w:val="28"/>
          <w:szCs w:val="28"/>
          <w:lang w:val="en-US"/>
        </w:rPr>
        <w:t>P</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w:t>
      </w:r>
      <w:r w:rsidRPr="00820FBD">
        <w:rPr>
          <w:rFonts w:eastAsia="Calibri"/>
          <w:color w:val="000000"/>
          <w:sz w:val="28"/>
          <w:szCs w:val="28"/>
          <w:lang w:val="en-US"/>
        </w:rPr>
        <w:t>Q</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r w:rsidRPr="00820FBD">
        <w:rPr>
          <w:rFonts w:eastAsia="Calibri"/>
          <w:color w:val="000000"/>
          <w:sz w:val="28"/>
          <w:szCs w:val="28"/>
          <w:lang w:val="en-US"/>
        </w:rPr>
        <w:t>S</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количество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Впишите слово, которое пропущено в формулировке закона спроса: При прочих равных условиях изменение спроса на товар ________ пропорционально изменению его цены.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описанных ситуаций могли бы привести к тем изменениям, которые отражены на графике?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14:anchorId="344CF5C6" wp14:editId="077D70E5">
            <wp:extent cx="2279294" cy="2133600"/>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84531" cy="213850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Реальные доходы населения в стране выросли на 20%, при этом цена на обувь практически не изменилась.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Учёные доказали, что употребление этого продукта значительно замедляет процессы старения организма.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 связи с увеличением таможенных пошлин на импортные автомобили изменился спрос на отечественные машины.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подоходного налога в стране увеличилась, при этом цены на потребительские товары остались на прежнем уровне.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Центральный банк страны поднял ставку рефинансирования, что привело к изменению процентных ставок по потребительским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В связи с неблагоприятными погодными условиями в Бразилии на мировом рынке резко выросли цены на кофе.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термины и определения.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взаимодополняющие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взаимозаменяемые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товары, спрос на которые не зависит от изменения цены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товары, спрос на которые снижается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товары, спрос на которые растёт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субституты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нормальные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комплементы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низшей категории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Единственный фактор, существенно влияющий на предложение товара, – его цена, сложившаяся на рынке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Если на рынке понизятся цены на автомобили, может повыситься цена бензин.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цены на один из субститутов может вызвать рост спроса на другой.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первой необходимости обычно обладают малоэластичным спросом.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 – это количество товаров, которые покупатели желали бы приобрести.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представлено абсолютно неэластичное предложение товара?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7260AB00" wp14:editId="018D067B">
            <wp:extent cx="1771650" cy="16584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79283" cy="16655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графике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рисунке отсутствует график абсолютно неэластичного предложения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 графике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 графике 1</w:t>
      </w:r>
    </w:p>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color w:val="000000"/>
          <w:sz w:val="28"/>
          <w:szCs w:val="28"/>
        </w:rPr>
      </w:pPr>
      <w:r w:rsidRPr="00820FBD">
        <w:rPr>
          <w:rFonts w:eastAsia="Calibri"/>
          <w:b/>
          <w:color w:val="000000"/>
          <w:sz w:val="28"/>
          <w:szCs w:val="28"/>
        </w:rPr>
        <w:t>Тест тема: «Предприятие»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Согласно законодательству РФ максимальное число членов непубличного (закрытого) акционерного общества составляет...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каких-либо ограничений не существует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3) 25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100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lastRenderedPageBreak/>
        <w:t>Задание №2</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Выберите утверждения, характеризующие производственный кооператив.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Члены кооператива имеют право на получение дивидендов.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Члены кооператива принимают личное трудовое участие в его деятельности.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Капитал кооператива состоит из имущественных паевых взносов его членов.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Членами кооператива могут быть лишь лица, зарегистрированные как индивидуальные предприниматели.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5) Кооператив является хозяйственным товариществом.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С какого возраста, согласно законодательству РФ, можно стать членом крестьянского (фермерского) хозяйства?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 ответе напишите лишь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Человек может быть полным товарищем...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1) не более чем в трёх хозяйственных товариществах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не более чем в двух хозяйственных товариществах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только в одном хозяйственном товариществе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каких-либо ограничений законодательство РФ не содержит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термин необходимо вписать в схему "Виды коммерческих организаций (согласно ГК РФ)" вместо вопросительных знаков?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Ответ запишите в именительном падеже множественного числа. </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noProof/>
          <w:color w:val="000000"/>
          <w:sz w:val="28"/>
          <w:szCs w:val="28"/>
          <w:lang w:eastAsia="ru-RU"/>
        </w:rPr>
        <w:drawing>
          <wp:inline distT="0" distB="0" distL="0" distR="0" wp14:anchorId="1A3E4A51" wp14:editId="62B5D0A7">
            <wp:extent cx="3403120" cy="1209675"/>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3003" cy="121318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Правильно определите порядок действий по организации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порядок следования всех 6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внесение в государственный реестр</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изготовление печати и её регистрация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принятие решения об учреждении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разработка устава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постановка на учёт в налоговом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регистрация в уполномоченном федеральном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Члены товарищества на вере, которые несут ответственность за результаты его деятельности лишь в размерах своего пая.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МДИЫНСОМАТК -&gt; 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срок установлен законодательством РФ для рассмотрения документов о регистрации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10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3 дня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 месяц</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Являются ли верными следующие утверждения?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Несовершеннолетние не могут заниматься предпринимательской деятельностью ни при каких условиях.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Для осуществления некоторых видов предпринимательской деятельности необходимо получить государственную лицензию.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lastRenderedPageBreak/>
        <w:t>__ Публичное акционерное общество иначе называется обществом с ограниченной ответственностью.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Некоммерческие организации регистрируют органы Министерства юстиции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Собственником унитарных предприятий является государство.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Иностранные граждане не могут заниматься предпринимательской деятельностью на территории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Участники полного товарищества несут ответственность по его обязательствам всем своим имуществом.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Расшифруйте аббревиатуру: ОАО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«Издержки и прибыль. Источники 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Форма кредита, которая предусматривает передачу в аренду средств производства с правом последующего их выкупа.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Экономические издержки превышают бухгалтерские.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Внутренние издержки называют также альтернативными.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Коммерческим кредитом называют кредит, предоставляемый банком или другим финансовым учреждением для осуществления торговых сделок.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Уровень рентабельности 8% принято считать низким.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Перечисления в пенсионный фонд и фонд обязательного медицинского страхования осуществляются из прибыли предприятия (фирмы).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Издержки производства – это затраты фирмы на оплату факторов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Исторический деятель, которому принадлежит фраза: "В этом мире неизбежны только смерть и налоги".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74128A18" wp14:editId="0648A0C6">
            <wp:extent cx="1149203" cy="11525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56776" cy="11601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МННКЛИЕ АНИЖДРАБНФ -&gt; __________________________________________</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издержек относятся к постоянным?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8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амортизационные отчисления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выплаты по банковскому кредиту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транспортные расходы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оплату труда работников, получающих сдельную зарплату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производственных площадей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затраты на покупку сырья и комплектующих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оплата потребляемой электроэнергии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8) оплата труда управленческого персонала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определению: постепенный износ оборудования, его физическое и моральное устаревание?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такое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Часть прибыли, остающаяся в распоряжении предприятия после уплаты налогов и других обязательных платежей.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Размер прибыли, позволяющий расширить производство.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Прибыль, соответствующая среднему уровню по отрасли экономики, в которой действует данная фирма.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Уровень прибыли, при котором для владельца фирмы его предпринимательская деятельность продолжает оставаться привлекательной.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Экономические издержки – это...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сумма бухгалтерских и переменных издержек.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сумма внешних и внутренних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сумма постоянных и альтернативных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сумма альтернативных и переменных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Компания </w:t>
      </w:r>
      <w:r w:rsidRPr="00820FBD">
        <w:rPr>
          <w:rFonts w:eastAsia="Calibri"/>
          <w:color w:val="000000"/>
          <w:sz w:val="28"/>
          <w:szCs w:val="28"/>
          <w:lang w:val="en-US"/>
        </w:rPr>
        <w:t>N</w:t>
      </w:r>
      <w:r w:rsidRPr="00820FBD">
        <w:rPr>
          <w:rFonts w:eastAsia="Calibri"/>
          <w:color w:val="000000"/>
          <w:sz w:val="28"/>
          <w:szCs w:val="28"/>
        </w:rPr>
        <w:t xml:space="preserve"> выручила 186 тысяч рублей от продажи 500 единиц своей продукции. Себестоимость единицы продукции 300 рублей. Подсчитайте рентабельность данной продукции для компании.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напишите только число, например, 15.</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следующему определению: прирост издержек, который связан с увеличением выпуска продукции на каждую новую единицу?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предельные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альтернативные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переменные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дополнительные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бухгалтерским издержкам?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покупка сырья, необходимого для производства продукции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средства владельца фирмы, вложенные в расширение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зарплата наёмным работникам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5) затраты на аренду помещения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«Труд и заработная плата»</w:t>
      </w:r>
    </w:p>
    <w:p w:rsidR="009D41AA" w:rsidRPr="00820FBD" w:rsidRDefault="009D41AA" w:rsidP="009D41AA">
      <w:pPr>
        <w:widowControl w:val="0"/>
        <w:autoSpaceDE w:val="0"/>
        <w:autoSpaceDN w:val="0"/>
        <w:spacing w:before="180" w:after="0" w:line="240" w:lineRule="auto"/>
        <w:jc w:val="both"/>
        <w:rPr>
          <w:rFonts w:eastAsia="Times New Roman"/>
          <w:i/>
          <w:sz w:val="28"/>
        </w:rPr>
      </w:pPr>
      <w:r w:rsidRPr="00820FBD">
        <w:rPr>
          <w:rFonts w:eastAsia="Times New Roman"/>
          <w:i/>
          <w:sz w:val="28"/>
        </w:rPr>
        <w:t>1 вариант</w:t>
      </w:r>
    </w:p>
    <w:p w:rsidR="009D41AA" w:rsidRPr="00820FBD" w:rsidRDefault="009D41AA" w:rsidP="0067397D">
      <w:pPr>
        <w:widowControl w:val="0"/>
        <w:numPr>
          <w:ilvl w:val="0"/>
          <w:numId w:val="14"/>
        </w:numPr>
        <w:autoSpaceDE w:val="0"/>
        <w:autoSpaceDN w:val="0"/>
        <w:spacing w:before="187" w:after="0" w:line="276" w:lineRule="auto"/>
        <w:ind w:left="0" w:right="-142" w:hanging="142"/>
        <w:contextualSpacing/>
        <w:jc w:val="both"/>
        <w:rPr>
          <w:rFonts w:eastAsia="Times New Roman"/>
          <w:sz w:val="28"/>
        </w:rPr>
      </w:pPr>
      <w:r w:rsidRPr="00820FBD">
        <w:rPr>
          <w:rFonts w:eastAsia="Times New Roman"/>
          <w:sz w:val="28"/>
        </w:rPr>
        <w:t xml:space="preserve">За прошедшие 100 лет и особенно в последнее тридцатилетие характер услуг труда быстро менялся. Какие новые профессии появились в </w:t>
      </w:r>
      <w:r w:rsidRPr="00820FBD">
        <w:rPr>
          <w:rFonts w:eastAsia="Times New Roman"/>
          <w:sz w:val="28"/>
          <w:lang w:val="en-US"/>
        </w:rPr>
        <w:t>XX</w:t>
      </w:r>
      <w:r w:rsidRPr="00820FBD">
        <w:rPr>
          <w:rFonts w:eastAsia="Times New Roman"/>
          <w:sz w:val="28"/>
        </w:rPr>
        <w:t xml:space="preserve"> в? С чем было связано появление этих новых профессий? Каким, с вашей точки зрения, сейчас должен быть уровень знаний и подготовки людей, впервые начинающих работать, в сравнении с тем, который был 20-40 лет</w:t>
      </w:r>
      <w:r w:rsidRPr="00820FBD">
        <w:rPr>
          <w:rFonts w:eastAsia="Times New Roman"/>
          <w:spacing w:val="-11"/>
          <w:sz w:val="28"/>
        </w:rPr>
        <w:t xml:space="preserve"> </w:t>
      </w:r>
      <w:r w:rsidRPr="00820FBD">
        <w:rPr>
          <w:rFonts w:eastAsia="Times New Roman"/>
          <w:sz w:val="28"/>
        </w:rPr>
        <w:t>назад?</w:t>
      </w:r>
    </w:p>
    <w:p w:rsidR="009D41AA" w:rsidRPr="00820FBD" w:rsidRDefault="009D41AA" w:rsidP="0067397D">
      <w:pPr>
        <w:widowControl w:val="0"/>
        <w:numPr>
          <w:ilvl w:val="0"/>
          <w:numId w:val="14"/>
        </w:numPr>
        <w:tabs>
          <w:tab w:val="left" w:pos="857"/>
        </w:tabs>
        <w:autoSpaceDE w:val="0"/>
        <w:autoSpaceDN w:val="0"/>
        <w:spacing w:before="157" w:after="0" w:line="276" w:lineRule="auto"/>
        <w:ind w:left="-142" w:right="-142" w:firstLine="142"/>
        <w:jc w:val="both"/>
        <w:rPr>
          <w:rFonts w:eastAsia="Times New Roman"/>
          <w:sz w:val="28"/>
        </w:rPr>
      </w:pPr>
      <w:r w:rsidRPr="00820FBD">
        <w:rPr>
          <w:rFonts w:eastAsia="Times New Roman"/>
          <w:sz w:val="28"/>
        </w:rPr>
        <w:t>Проанализируйте территориальную мобильность рабочей силы в нашей стране в годы советской власти, т.е. условиях командной экономической системы.</w:t>
      </w:r>
    </w:p>
    <w:p w:rsidR="009D41AA" w:rsidRPr="00820FBD" w:rsidRDefault="009D41AA" w:rsidP="0067397D">
      <w:pPr>
        <w:widowControl w:val="0"/>
        <w:numPr>
          <w:ilvl w:val="0"/>
          <w:numId w:val="14"/>
        </w:numPr>
        <w:tabs>
          <w:tab w:val="left" w:pos="857"/>
        </w:tabs>
        <w:autoSpaceDE w:val="0"/>
        <w:autoSpaceDN w:val="0"/>
        <w:spacing w:before="159" w:after="0" w:line="276" w:lineRule="auto"/>
        <w:ind w:left="-142" w:right="-142" w:firstLine="0"/>
        <w:jc w:val="both"/>
        <w:rPr>
          <w:rFonts w:eastAsia="Times New Roman"/>
          <w:sz w:val="28"/>
        </w:rPr>
      </w:pPr>
      <w:r w:rsidRPr="00820FBD">
        <w:rPr>
          <w:rFonts w:eastAsia="Times New Roman"/>
          <w:sz w:val="28"/>
        </w:rPr>
        <w:t xml:space="preserve">Поясните, как вы понимаете такое утверждение «Огромное количество импортных тканей, трикотажа и модной одежды на российском рынке привело к сокращению занятостей работников на отечественных предприятиях легкой и </w:t>
      </w:r>
      <w:r w:rsidRPr="00820FBD">
        <w:rPr>
          <w:rFonts w:eastAsia="Times New Roman"/>
          <w:spacing w:val="-1"/>
          <w:sz w:val="28"/>
        </w:rPr>
        <w:t>т</w:t>
      </w:r>
      <w:r w:rsidRPr="00820FBD">
        <w:rPr>
          <w:rFonts w:eastAsia="Times New Roman"/>
          <w:sz w:val="28"/>
        </w:rPr>
        <w:t>екс</w:t>
      </w:r>
      <w:r w:rsidRPr="00820FBD">
        <w:rPr>
          <w:rFonts w:eastAsia="Times New Roman"/>
          <w:spacing w:val="-1"/>
          <w:sz w:val="28"/>
        </w:rPr>
        <w:t>т</w:t>
      </w:r>
      <w:r w:rsidRPr="00820FBD">
        <w:rPr>
          <w:rFonts w:eastAsia="Times New Roman"/>
          <w:sz w:val="28"/>
        </w:rPr>
        <w:t>и</w:t>
      </w:r>
      <w:r w:rsidRPr="00820FBD">
        <w:rPr>
          <w:rFonts w:eastAsia="Times New Roman"/>
          <w:spacing w:val="-1"/>
          <w:sz w:val="28"/>
        </w:rPr>
        <w:t>ль</w:t>
      </w:r>
      <w:r w:rsidRPr="00820FBD">
        <w:rPr>
          <w:rFonts w:eastAsia="Times New Roman"/>
          <w:spacing w:val="-2"/>
          <w:sz w:val="28"/>
        </w:rPr>
        <w:t>но</w:t>
      </w:r>
      <w:r w:rsidRPr="00820FBD">
        <w:rPr>
          <w:rFonts w:eastAsia="Times New Roman"/>
          <w:sz w:val="28"/>
        </w:rPr>
        <w:t xml:space="preserve">й </w:t>
      </w:r>
      <w:r w:rsidRPr="00820FBD">
        <w:rPr>
          <w:rFonts w:eastAsia="Times New Roman"/>
          <w:spacing w:val="-2"/>
          <w:sz w:val="28"/>
          <w:szCs w:val="28"/>
        </w:rPr>
        <w:t>промышленности</w:t>
      </w:r>
      <w:r w:rsidRPr="00820FBD">
        <w:rPr>
          <w:rFonts w:eastAsia="Times New Roman"/>
          <w:spacing w:val="-2"/>
          <w:sz w:val="28"/>
        </w:rPr>
        <w:t>»</w:t>
      </w:r>
      <w:r w:rsidRPr="00820FBD">
        <w:rPr>
          <w:rFonts w:eastAsia="Times New Roman"/>
          <w:sz w:val="28"/>
        </w:rPr>
        <w:t>.</w:t>
      </w:r>
    </w:p>
    <w:p w:rsidR="009D41AA" w:rsidRPr="00820FBD" w:rsidRDefault="009D41AA" w:rsidP="0067397D">
      <w:pPr>
        <w:widowControl w:val="0"/>
        <w:numPr>
          <w:ilvl w:val="0"/>
          <w:numId w:val="14"/>
        </w:numPr>
        <w:tabs>
          <w:tab w:val="left" w:pos="915"/>
        </w:tabs>
        <w:autoSpaceDE w:val="0"/>
        <w:autoSpaceDN w:val="0"/>
        <w:spacing w:before="92" w:after="0" w:line="276" w:lineRule="auto"/>
        <w:ind w:left="-142" w:right="-142" w:firstLine="0"/>
        <w:jc w:val="both"/>
        <w:rPr>
          <w:rFonts w:eastAsia="Times New Roman"/>
          <w:sz w:val="28"/>
        </w:rPr>
      </w:pPr>
      <w:r w:rsidRPr="00820FBD">
        <w:rPr>
          <w:rFonts w:eastAsia="Times New Roman"/>
          <w:sz w:val="28"/>
        </w:rPr>
        <w:t>Придумайте примеры, иллюстрирующие действие закона убывающей предельной производительности</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autoSpaceDE w:val="0"/>
        <w:autoSpaceDN w:val="0"/>
        <w:spacing w:before="159" w:after="0" w:line="376" w:lineRule="auto"/>
        <w:ind w:right="-1"/>
        <w:jc w:val="both"/>
        <w:rPr>
          <w:rFonts w:eastAsia="Times New Roman"/>
          <w:i/>
          <w:sz w:val="28"/>
        </w:rPr>
      </w:pPr>
      <w:r w:rsidRPr="00820FBD">
        <w:rPr>
          <w:rFonts w:eastAsia="Times New Roman"/>
          <w:i/>
          <w:sz w:val="28"/>
        </w:rPr>
        <w:t>2 вариант.</w:t>
      </w:r>
    </w:p>
    <w:p w:rsidR="009D41AA" w:rsidRPr="00820FBD" w:rsidRDefault="009D41AA" w:rsidP="009D41AA">
      <w:pPr>
        <w:widowControl w:val="0"/>
        <w:numPr>
          <w:ilvl w:val="0"/>
          <w:numId w:val="13"/>
        </w:numPr>
        <w:tabs>
          <w:tab w:val="left" w:pos="809"/>
        </w:tabs>
        <w:autoSpaceDE w:val="0"/>
        <w:autoSpaceDN w:val="0"/>
        <w:spacing w:before="2" w:after="0" w:line="276" w:lineRule="auto"/>
        <w:ind w:right="-1"/>
        <w:jc w:val="both"/>
        <w:rPr>
          <w:rFonts w:eastAsia="Times New Roman"/>
          <w:sz w:val="28"/>
        </w:rPr>
      </w:pPr>
      <w:r w:rsidRPr="00820FBD">
        <w:rPr>
          <w:rFonts w:eastAsia="Times New Roman"/>
          <w:sz w:val="28"/>
        </w:rPr>
        <w:t>Подумайте, какие факторы могут увеличить (уменьшить) спрос на услуги труда.</w:t>
      </w:r>
    </w:p>
    <w:p w:rsidR="009D41AA" w:rsidRPr="00820FBD" w:rsidRDefault="009D41AA" w:rsidP="009D41AA">
      <w:pPr>
        <w:widowControl w:val="0"/>
        <w:numPr>
          <w:ilvl w:val="0"/>
          <w:numId w:val="13"/>
        </w:numPr>
        <w:tabs>
          <w:tab w:val="left" w:pos="833"/>
        </w:tabs>
        <w:autoSpaceDE w:val="0"/>
        <w:autoSpaceDN w:val="0"/>
        <w:spacing w:before="161" w:after="0" w:line="276" w:lineRule="auto"/>
        <w:ind w:right="-1"/>
        <w:jc w:val="both"/>
        <w:rPr>
          <w:rFonts w:eastAsia="Times New Roman"/>
          <w:sz w:val="28"/>
        </w:rPr>
      </w:pPr>
      <w:r w:rsidRPr="00820FBD">
        <w:rPr>
          <w:rFonts w:eastAsia="Times New Roman"/>
          <w:sz w:val="28"/>
        </w:rPr>
        <w:t>Как вы думаете, почему в Индии каналы и плотины строят с большим использованием трудовых ресурсов, а в Голландии – с большим использованием машин и</w:t>
      </w:r>
      <w:r w:rsidRPr="00820FBD">
        <w:rPr>
          <w:rFonts w:eastAsia="Times New Roman"/>
          <w:spacing w:val="-5"/>
          <w:sz w:val="28"/>
        </w:rPr>
        <w:t xml:space="preserve"> </w:t>
      </w:r>
      <w:r w:rsidRPr="00820FBD">
        <w:rPr>
          <w:rFonts w:eastAsia="Times New Roman"/>
          <w:sz w:val="28"/>
        </w:rPr>
        <w:t>механизмов?</w:t>
      </w:r>
    </w:p>
    <w:p w:rsidR="009D41AA" w:rsidRPr="00820FBD" w:rsidRDefault="009D41AA" w:rsidP="009D41AA">
      <w:pPr>
        <w:widowControl w:val="0"/>
        <w:numPr>
          <w:ilvl w:val="0"/>
          <w:numId w:val="13"/>
        </w:numPr>
        <w:tabs>
          <w:tab w:val="left" w:pos="793"/>
        </w:tabs>
        <w:autoSpaceDE w:val="0"/>
        <w:autoSpaceDN w:val="0"/>
        <w:spacing w:before="166" w:after="0" w:line="276" w:lineRule="auto"/>
        <w:ind w:right="-1"/>
        <w:jc w:val="both"/>
        <w:rPr>
          <w:rFonts w:eastAsia="Times New Roman"/>
          <w:sz w:val="28"/>
        </w:rPr>
      </w:pPr>
      <w:r w:rsidRPr="00820FBD">
        <w:rPr>
          <w:rFonts w:eastAsia="Times New Roman"/>
          <w:sz w:val="28"/>
        </w:rPr>
        <w:t>Какие, на ваш взгляд, основные причины устойчивых различий в условиях оплаты</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numPr>
          <w:ilvl w:val="0"/>
          <w:numId w:val="13"/>
        </w:numPr>
        <w:tabs>
          <w:tab w:val="left" w:pos="971"/>
          <w:tab w:val="left" w:pos="973"/>
          <w:tab w:val="left" w:pos="2121"/>
          <w:tab w:val="left" w:pos="3079"/>
          <w:tab w:val="left" w:pos="4823"/>
          <w:tab w:val="left" w:pos="6844"/>
          <w:tab w:val="left" w:pos="8512"/>
        </w:tabs>
        <w:autoSpaceDE w:val="0"/>
        <w:autoSpaceDN w:val="0"/>
        <w:spacing w:before="159" w:after="0" w:line="276" w:lineRule="auto"/>
        <w:ind w:right="-1"/>
        <w:jc w:val="both"/>
        <w:rPr>
          <w:rFonts w:eastAsia="Times New Roman"/>
          <w:sz w:val="28"/>
        </w:rPr>
      </w:pPr>
      <w:r w:rsidRPr="00820FBD">
        <w:rPr>
          <w:rFonts w:eastAsia="Times New Roman"/>
          <w:sz w:val="28"/>
        </w:rPr>
        <w:t>Каково</w:t>
      </w:r>
      <w:r w:rsidRPr="00820FBD">
        <w:rPr>
          <w:rFonts w:eastAsia="Times New Roman"/>
          <w:sz w:val="28"/>
        </w:rPr>
        <w:tab/>
        <w:t>будет</w:t>
      </w:r>
      <w:r w:rsidRPr="00820FBD">
        <w:rPr>
          <w:rFonts w:eastAsia="Times New Roman"/>
          <w:sz w:val="28"/>
        </w:rPr>
        <w:tab/>
        <w:t>воздействие</w:t>
      </w:r>
      <w:r w:rsidRPr="00820FBD">
        <w:rPr>
          <w:rFonts w:eastAsia="Times New Roman"/>
          <w:sz w:val="28"/>
        </w:rPr>
        <w:tab/>
        <w:t>значительного</w:t>
      </w:r>
      <w:r w:rsidRPr="00820FBD">
        <w:rPr>
          <w:rFonts w:eastAsia="Times New Roman"/>
          <w:sz w:val="28"/>
        </w:rPr>
        <w:tab/>
        <w:t xml:space="preserve">повышения </w:t>
      </w:r>
      <w:r w:rsidRPr="00820FBD">
        <w:rPr>
          <w:rFonts w:eastAsia="Times New Roman"/>
          <w:spacing w:val="-1"/>
          <w:sz w:val="28"/>
        </w:rPr>
        <w:t xml:space="preserve">безопасности </w:t>
      </w:r>
      <w:r w:rsidRPr="00820FBD">
        <w:rPr>
          <w:rFonts w:eastAsia="Times New Roman"/>
          <w:sz w:val="28"/>
        </w:rPr>
        <w:t>подземных работ шахтеров на ставки их заработной</w:t>
      </w:r>
      <w:r w:rsidRPr="00820FBD">
        <w:rPr>
          <w:rFonts w:eastAsia="Times New Roman"/>
          <w:spacing w:val="-9"/>
          <w:sz w:val="28"/>
        </w:rPr>
        <w:t xml:space="preserve"> </w:t>
      </w:r>
      <w:r w:rsidRPr="00820FBD">
        <w:rPr>
          <w:rFonts w:eastAsia="Times New Roman"/>
          <w:sz w:val="28"/>
        </w:rPr>
        <w:t>платы?</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«Банковская система.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функций являются исключительной прерогативой банка, изображённого на фотографии?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2B4C8E8B" wp14:editId="33053055">
            <wp:extent cx="1714500" cy="1141857"/>
            <wp:effectExtent l="0" t="0" r="0"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9148" cy="114495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кредитование государственных учреждений 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эмиссия ценных бумаг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эмиссия наличных денег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кассово-расчётное обслуживание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хранение официальных золотовалютных резервов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обмен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перевод денежных средств в иностранные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находится старейший из ныне действующих банков мира?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691BEB71" wp14:editId="6F244196">
            <wp:extent cx="2095500" cy="1571626"/>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00255" cy="157519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Китай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Италия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 банк выдаёт кредиты под залог недвижимого имущества.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организаций и учреждений относятся к финансовым институтам?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благотворительные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пенсионные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министерство финансов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биржи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Деньги с вклада "до востребования" клиент может снять лишь в безналичной форме.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Домохозяйства обычно поставляют на рынок больше финансовых ресурсов, чем потребляют.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Коммерческие банки могут быть как частными, так и государственными.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 России отвечает по финансовым обязательствам государства, а государство, в свою очередь, – по его.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Получение прибыли не является главной целью Центрального банка.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основным принципам кредитования?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платность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возвратность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обязательность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анонимность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срочность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финансовые учреждения и их функции.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привлечение капитала из внешних источников для государства и крупных компаний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2) формирование фондов для защиты имущественных интересов при наступлении определённых событий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аккумулирование свободных денежных ресурсов и предоставление их нуждающимся в виде кредитов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обеспечение перетока финансовых ресурсов из одних отраслей экономики в другие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инвестиционная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страховая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фондовая биржа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банке "Альфа" вы можете оформить срочный сберегательный вклад под 10% годовых по формуле простых процентов, а в банке "Бета" – под 9% годовых с ежемесячной капитализацией процентов. Какой вариант для вас выгоднее?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2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вклад в банке "Альфа"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вклад в банке "Бета"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Совокупность сфер, где образуются, распределяются и используются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ОМНИАВТИ ССЯСФНАЕА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Ваш товарищ положил на срочный сберегательный вклад в банк 5 000 рублей под 16% годовых. По условиям договора доход по вкладу определяется по формуле сложных процентов (с капитализацией раз в квартал). Какую сумму получит ваш товарищ через один год?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с точностью до рубля, не учитывая копейки. Округлять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widowControl w:val="0"/>
        <w:tabs>
          <w:tab w:val="left" w:pos="845"/>
        </w:tabs>
        <w:autoSpaceDE w:val="0"/>
        <w:autoSpaceDN w:val="0"/>
        <w:spacing w:before="185"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«Инфляция».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Доходы семьи Кузнецовых в сентябре 2015 года составили 63 тысяч рублей, а год тому назад, в сентябре 2014 года, они составляли 60 тысяч рублей. Цены за этот период увеличились на 6,5%. Как изменились реальные доходы семьи за этот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незначительно повысились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незначительно снизились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снизились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повысились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не изменились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"дефлятор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общая стоимость произведённых в стране товаров и услуг в перерасчёте на одну из мировых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изменение стоимости конечной продукции, произведённой в текущем году в сравнении с предыдущим годом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рыночная стоимость средств производства, использованных при выпуске конечной продукции в стране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ценовой индекс, отражающий изменение общего уровня цен на товары и услуги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w:t>
      </w:r>
      <w:r w:rsidRPr="00820FBD">
        <w:rPr>
          <w:rFonts w:eastAsia="Calibri"/>
          <w:color w:val="000000"/>
          <w:sz w:val="28"/>
          <w:szCs w:val="28"/>
          <w:lang w:val="en-US"/>
        </w:rPr>
        <w:t>N</w:t>
      </w:r>
      <w:r w:rsidRPr="00820FBD">
        <w:rPr>
          <w:rFonts w:eastAsia="Calibri"/>
          <w:color w:val="000000"/>
          <w:sz w:val="28"/>
          <w:szCs w:val="28"/>
        </w:rPr>
        <w:t xml:space="preserve"> индекс цен в 2014 году составил 142,8%, а в 2013 году – 120%. Подсчитайте темпы инфляции в стране </w:t>
      </w:r>
      <w:r w:rsidRPr="00820FBD">
        <w:rPr>
          <w:rFonts w:eastAsia="Calibri"/>
          <w:color w:val="000000"/>
          <w:sz w:val="28"/>
          <w:szCs w:val="28"/>
          <w:lang w:val="en-US"/>
        </w:rPr>
        <w:t>N</w:t>
      </w:r>
      <w:r w:rsidRPr="00820FBD">
        <w:rPr>
          <w:rFonts w:eastAsia="Calibri"/>
          <w:color w:val="000000"/>
          <w:sz w:val="28"/>
          <w:szCs w:val="28"/>
        </w:rPr>
        <w:t>.</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запишите только число, например, 24. Если в результате получится дробь, дробную часть отделите от целой запятой без пробелов. Округления при необходимости сделайте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Римский император, который пытался установить контроль над ценами в </w:t>
      </w:r>
      <w:r w:rsidRPr="00820FBD">
        <w:rPr>
          <w:rFonts w:eastAsia="Calibri"/>
          <w:color w:val="000000"/>
          <w:sz w:val="28"/>
          <w:szCs w:val="28"/>
          <w:lang w:val="en-US"/>
        </w:rPr>
        <w:t>IV</w:t>
      </w:r>
      <w:r w:rsidRPr="00820FBD">
        <w:rPr>
          <w:rFonts w:eastAsia="Calibri"/>
          <w:color w:val="000000"/>
          <w:sz w:val="28"/>
          <w:szCs w:val="28"/>
        </w:rPr>
        <w:t xml:space="preserve"> веке.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14:anchorId="5CF51B24" wp14:editId="421F1376">
            <wp:extent cx="947290" cy="1181100"/>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52459" cy="1187545"/>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АКЕНДЛИТИО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Сопоставьте способы борьбы с инфляцией и проводимую государством политику.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дефляционная политика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политика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политика индексации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политика стимулирования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перерасчёт зарплат, пенсий, пособий с учётом роста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доходности банковских вкладов в национальной и иностранной валюте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"замораживание зарплат"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процентных ставок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Гиперинфляцией принято называть ситуацию в экономике, когда темпы роста цен за год превышают...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200%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такого термина не существует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50%</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Официальное понижение стоимости денежной единицы.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ИАВЯЬЕВДЛАЦ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проявлений инфляции является рост цен на овощи и фрукты в зимний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Умеренная инфляция может способствовать экономическому росту.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Современные государства не применяют контроль над ценами как метод борьбы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Должники могут выиграть от последствий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Переход к бартеру в условиях высоких темпов инфляции – проявление неспособности денег выполнять функцию средства обращения.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Подавленной инфляцией называют снижение темпов роста цен вследствие антиинфляционной политики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причин роста цен можно отнести к инфляции спроса?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увеличение налога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повышение цен на импортируемое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зарплат наёмных работников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низкие процентные ставки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дополнительная эмиссия бумажных денег для покрытия дефицита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инфляционные ожидания потребителей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Повышение покупательной способности национальной валюты; общее снижение цен.</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b/>
          <w:sz w:val="20"/>
          <w:szCs w:val="24"/>
        </w:rPr>
      </w:pPr>
    </w:p>
    <w:p w:rsidR="009D41AA" w:rsidRPr="00820FBD" w:rsidRDefault="009D41AA" w:rsidP="009D41AA">
      <w:pPr>
        <w:widowControl w:val="0"/>
        <w:autoSpaceDE w:val="0"/>
        <w:autoSpaceDN w:val="0"/>
        <w:spacing w:after="0" w:line="240" w:lineRule="auto"/>
        <w:jc w:val="both"/>
        <w:rPr>
          <w:rFonts w:eastAsia="Times New Roman"/>
          <w:b/>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«Роль государства в экономике»</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Большинство современных государств составляют планы развития, которых обязаны придерживаться все производители.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Одним из направлений экономической политики государства является поддержка конкуренции и ограничение монополий.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Главная цель экономической политики государства – увеличение поступлений средств в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Во время Второй мировой войны и сразу после её окончания значительно уменьшилось вмешательство государства в экономические отношения.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Выберите правильное окончание фразы.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Частные блага...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неисключаемы и конкурентны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исключаемы и 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исключаемы и неконкуренты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неисключаемы и неконкуренты</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каких рисунках изображено то, что можно безусловно отнести к чистым общественным благам?</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3D3A7879" wp14:editId="072C954C">
            <wp:extent cx="2940148" cy="14478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54606" cy="14549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6</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рисунок 5</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Вставьте пропущенное слово.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Налог _______ – налог на выпуск товаров или услуг, производство которых ведёт к отрицательным внешним эффектам.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Подсказка: налог назван по фамилии инициатора его введения.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 видите ряд терминов, имеющих отношение к методам государственного регулирования экономики. Какой из них является "лишним"?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минимальная зарплата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сектор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рефинансирования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прямым методам государственного регулирования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установление минимальной заработной платы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заказ</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разработка норм хозяйственного права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таможенные пошлины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введение налоговых льгот для отдельных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финансирование фундаментальных научных исследований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Товары и услуги, которые предоставляются населению на безвозмездной основе, за счёт финансовых средств государства –  это _____________________.</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идеи и их авторов.</w:t>
      </w:r>
    </w:p>
    <w:p w:rsidR="009D41AA" w:rsidRPr="00820FBD" w:rsidRDefault="009D41AA" w:rsidP="009D41AA">
      <w:pPr>
        <w:autoSpaceDE w:val="0"/>
        <w:autoSpaceDN w:val="0"/>
        <w:adjustRightInd w:val="0"/>
        <w:spacing w:after="0" w:line="240" w:lineRule="auto"/>
        <w:rPr>
          <w:rFonts w:eastAsia="Calibri"/>
          <w:color w:val="000000"/>
          <w:sz w:val="12"/>
          <w:szCs w:val="12"/>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Пол Самуэльсон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Джон Кейнс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Милтон Фридман</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предоставить больше свободы частному предпринимательству, сокращать государственные расходы, бороться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обеспечить увеличение спроса, содействуя росту доходов граждан и борясь с безработицей.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Обе стороны: рынок и государство –  существенны. Управлять экономикой в отсутствие того или другого –  всё равно что пытаться аплодировать одной рукой.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Экономикой управляет "невидимая рука" рынка, государство не должно вмешиваться в действие рыночных законов.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связан с внутренними и внешними эффектами производства.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ЯИРНЦЛАЗИТНЕИА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экономическим целям государства в условиях рыночной экономики?</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оказание помощи социально незащищённым слоям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закрытие неэффективных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стимулирование экономического роста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содействие обеспечению полной занятости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контроль над ценами на основные потребительские товары</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«Налоговая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Налоги являются основным источником пополнения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Уплата налога на добавленную стоимость осуществляется из прибыли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Федеральные налоги и налоги субъектов федерации вводятся соответствующими органами исполнительной власти.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Снижение налога на прибыль может стимулировать рост предложения товаров и услуг.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Вводимые в разных странах в разные исторические периоды налоги на бороды, на окна, на шляпы можно отнести к прямым налогам.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имеет отношение к плательщикам налогов в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ГО ВНЕЙАЫОТЛИРНЕДЗ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виды налогов и критерии их выделения.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 субъекту налогообложения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 способу изъятия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характеру ставок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 назначению</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общегосударственные и местные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пропорциональные, прогрессивные и регрессивные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прямые и косвенные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общие и специальные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являются прямыми?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государственная пошлина за получение лицензии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акцизный сбор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налог на недвижимое имущество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относятся к региональным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имущество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 на прибыль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имущество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система налогообложения действует в России по отношению к налогам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пропорциональная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прогрессивная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___________ бюджет – свод, совокупность всех бюджетов данного уровня.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относятся к федеральными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акцизы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водный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земельный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игорный бизнес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Через налоги происходит частичное перераспределение доходов.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Какую функцию налогообложения поясняет это тезис?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контролирующая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социальная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3) фискальная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регулирующая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из терминов иллюстрирует график на рисунке?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54684832" wp14:editId="3FA679DC">
            <wp:extent cx="1465277" cy="1219200"/>
            <wp:effectExtent l="0" t="0" r="190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8376"/>
                    <a:stretch/>
                  </pic:blipFill>
                  <pic:spPr bwMode="auto">
                    <a:xfrm>
                      <a:off x="0" y="0"/>
                      <a:ext cx="1471137" cy="1224076"/>
                    </a:xfrm>
                    <a:prstGeom prst="rect">
                      <a:avLst/>
                    </a:prstGeom>
                    <a:noFill/>
                    <a:ln>
                      <a:noFill/>
                    </a:ln>
                    <a:extLst>
                      <a:ext uri="{53640926-AAD7-44D8-BBD7-CCE9431645EC}">
                        <a14:shadowObscured xmlns:a14="http://schemas.microsoft.com/office/drawing/2010/main"/>
                      </a:ext>
                    </a:extLst>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косвенный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прямой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пропорциональное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прогрессивное налогообложение</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«Государственный бюджет»</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 Подробный план сбора и использования ресурсов экономическими агентами за определённый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Правило российского бюджета, определяющее максимальный уровень расходов, исходя из цены на нефть.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Составьте из букв словосочетание.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НО ИЖБДОЛЮРТЕПЕАВ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расходов государственного бюджета можно отнести к капитальным?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поддержку отдельных отраслей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содержание государственного аппарата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жилищное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научные исследования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"профицит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превышение доходов бюджета над его расходами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наличие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часть бюджета, которая идёт на погашение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превышение расходов бюджета над его доходами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проверка бюджета независимыми финансовыми аудиторами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источникам доходов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штрафы и компенсации в пользу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доходы от государственной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Каковы максимально допустимые Бюджетным кодексом РФ размеры дефицита федерального бюджета (состояние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10 %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10%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4,7%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2 %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4,7 %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Основу доходов бюджета большинства современных государств составляют поступления от внешнеторговых операций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внутренний и внешний государственный долг.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Бюджет РФ на год принимается Министерством финансов страны.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два уровня государственного бюджета РФ: федеральный и местный.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способов сокращения бюджетного дефицита является приватизация.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Превышение расходов бюджета над его доходами –  __________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текущим расходам государственного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содержание правоохранительных органов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финансирование 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промышленное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внедрение инноваций в различных сферах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выплаты по государственному долгу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рисунках – иконки с изображением государственных флагов четырёх государств. Какое из них имеет самый большой внешний долг (по состоянию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Отметьте соответствующий номер рисунка.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709DC2A3" wp14:editId="6F40DF9F">
            <wp:extent cx="1285423" cy="12763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93694" cy="1284563"/>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3</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показатели лежат в основе индекса развития человеческого потенциала?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ожидаемая продолжительность жизни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уровень грамотности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уровень безработицы в стране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средняя зарплата в реальном секторе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темпы роста объёма валового внутреннего продукта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размер валового национального дохода в расчёте на душу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 какому термину относится определение: Увеличение объёма производства за счёт привлечения дополнительных ресурсов.</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интенсивный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Из букв составьте фамилию экономиста, который первым теоретически обосновал отличия экономического роста и экономического развития.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26CFD312" wp14:editId="0DE11A35">
            <wp:extent cx="1428750" cy="14287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МПШУРТЕЕ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из причин неравномерности экономического развития не может быть отнесена к внешним?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налоговая политика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природные катаклизмы, неурожайные годы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анархия производства в условиях рыночной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изменение цен на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Концепция «________ роста» – идея о необходимости умерить потребительские аппетиты, прекратить увеличивать производство товаров в глобальном масштабе.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в той грамматической форме, в которой пропущенное слово употребляется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термин, которому соответствует данное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Любое новшество, которое повышает экономическую эффективность.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правильно отображён тренд экономического развития на протяжении длительного исторического периода?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14:anchorId="0FB70D5E" wp14:editId="7C8885C5">
            <wp:extent cx="1944967" cy="18288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53093" cy="1836441"/>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график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график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график 1</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Восстановите порядок следования друг за другом фаз экономического цикла. Подъём –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 пик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рецессия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стагнация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оживление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депрессия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произошёл первый в истории кризис перепроизводства?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Голландия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Соединённые Штаты Америки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Экономическое явление, впервые проявившееся в широких масштабах во время мирового экономического кризиса начала 1970-х годов.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ЯЦТАФГЯИСЛ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«Международная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Расставьте события, связанные с введением таможенных пошлин на импорт, в логическом порядке.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рост цены импортного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спроса на отечественный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спроса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импортного товара меньше или равна цене отечественного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введение таможенных пошлин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Один из принципов международной торговли.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ТЕРФВОДСРЕИРТ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международным экономическим отношениям?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иностранные инвестиции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торговля между странами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международные научные конференции по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Соотнесите термины и определения.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продажа товара на иностранном рынке по явно заниженным ценам с целью вытеснения конкурента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курс государства на самообеспечение и отказ от участия в мировой торговле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ограничение или запрещение покупки, или продажи отдельных видов товаров, или торговли в целом с какой-либо страной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безвозвратная ссуда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демпинг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автаркия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эмбарго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Проведение политики протекционизма может снизить конкурентоспособность отечественных производителей.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Проблема "Север - Юг" связана с возрастанием разрыва в уровне экономического развития развитых и развивающихся стран.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Автором теории сравнительных преимуществ в торговле является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Международная торговля начинала развиваться в Новое время.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Положительное сальдо внешнеторгового баланса – результат превышения стоимости экспорта над стоимостью импорта.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формы политики протекционизма и их возможные последствия. Обратите внимание, что одно из последствий «лишнее», то есть не относится ни к одной из названных форм протекционизма.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сокращает потребление иностранного товара, повышает его цену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снижает цену отечественного товара, увеличивает государственные расходы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повышает цену отечественного товара,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повышает цену импортного товара, сокращает его потребление,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импортная квота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экспортная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импортный тариф (пошлина)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скрытым протекционистским методам государственной внешнеторговой политики?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запрет на торговлю с какой-либо страной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экспортные субсидии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особые требования к маркировке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санитарные нормы в отношении отдельных видов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квоты на импорт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пошлины на импортные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 xml:space="preserve">7) введение сертификации безопасности товаров и услуг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Запишите термин (одно слово), к которому относится определение: Вывоз товаров и услуг за границу для реализации их на внешнем рынке.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Х стабильно (на протяжении длительного времени) собирают значительно больший урожай риса (с единицы площади), чем в соседней стране </w:t>
      </w:r>
      <w:r w:rsidRPr="00820FBD">
        <w:rPr>
          <w:rFonts w:eastAsia="Calibri"/>
          <w:color w:val="000000"/>
          <w:sz w:val="28"/>
          <w:szCs w:val="28"/>
          <w:lang w:val="en-US"/>
        </w:rPr>
        <w:t>Y</w:t>
      </w:r>
      <w:r w:rsidRPr="00820FBD">
        <w:rPr>
          <w:rFonts w:eastAsia="Calibri"/>
          <w:color w:val="000000"/>
          <w:sz w:val="28"/>
          <w:szCs w:val="28"/>
        </w:rPr>
        <w:t>. На основании этого факта можно сделать однозначный вывод, что...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страна Х должна продавать рис в страну </w:t>
      </w:r>
      <w:r w:rsidRPr="00820FBD">
        <w:rPr>
          <w:rFonts w:eastAsia="Calibri"/>
          <w:color w:val="000000"/>
          <w:sz w:val="28"/>
          <w:szCs w:val="28"/>
          <w:lang w:val="en-US"/>
        </w:rPr>
        <w:t>Y</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страна Х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однозначного вывода сделать нельзя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страна </w:t>
      </w:r>
      <w:r w:rsidRPr="00820FBD">
        <w:rPr>
          <w:rFonts w:eastAsia="Calibri"/>
          <w:color w:val="000000"/>
          <w:sz w:val="28"/>
          <w:szCs w:val="28"/>
          <w:lang w:val="en-US"/>
        </w:rPr>
        <w:t>Y</w:t>
      </w:r>
      <w:r w:rsidRPr="00820FBD">
        <w:rPr>
          <w:rFonts w:eastAsia="Calibri"/>
          <w:color w:val="000000"/>
          <w:sz w:val="28"/>
          <w:szCs w:val="28"/>
          <w:lang w:val="be-BY"/>
        </w:rPr>
        <w:t xml:space="preserve">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5) стране </w:t>
      </w:r>
      <w:r w:rsidRPr="00820FBD">
        <w:rPr>
          <w:rFonts w:eastAsia="Calibri"/>
          <w:color w:val="000000"/>
          <w:sz w:val="28"/>
          <w:szCs w:val="28"/>
          <w:lang w:val="en-US"/>
        </w:rPr>
        <w:t>Y</w:t>
      </w:r>
      <w:r w:rsidRPr="00820FBD">
        <w:rPr>
          <w:rFonts w:eastAsia="Calibri"/>
          <w:color w:val="000000"/>
          <w:sz w:val="28"/>
          <w:szCs w:val="28"/>
        </w:rPr>
        <w:t xml:space="preserve"> выгоднее специализироваться на выращивании других сельскохозяйственных культур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передаёт сущность принципа сравнительных преимуществ?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способность страны производить товары и услуги с меньшими издержками по сравнению с другими странам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способность страны поддерживать положительное сальдо внешнеторгового баланса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способность страны получать выгоду от участия в международной торговле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способность страны производить товары и услуги с более низкими альтернативными издержками </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widowControl w:val="0"/>
        <w:numPr>
          <w:ilvl w:val="0"/>
          <w:numId w:val="11"/>
        </w:numPr>
        <w:autoSpaceDE w:val="0"/>
        <w:autoSpaceDN w:val="0"/>
        <w:spacing w:after="0" w:line="240" w:lineRule="auto"/>
        <w:contextualSpacing/>
        <w:rPr>
          <w:rFonts w:eastAsia="Times New Roman"/>
          <w:b/>
          <w:sz w:val="28"/>
          <w:szCs w:val="24"/>
        </w:rPr>
      </w:pPr>
      <w:r w:rsidRPr="00820FBD">
        <w:rPr>
          <w:rFonts w:eastAsia="Times New Roman"/>
          <w:b/>
          <w:sz w:val="28"/>
          <w:szCs w:val="24"/>
        </w:rPr>
        <w:t>КЕЙС-ЗАДАНИЯ.</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i/>
          <w:sz w:val="28"/>
          <w:szCs w:val="24"/>
        </w:rPr>
      </w:pPr>
      <w:r w:rsidRPr="00820FBD">
        <w:rPr>
          <w:rFonts w:eastAsia="Times New Roman"/>
          <w:i/>
          <w:sz w:val="28"/>
          <w:szCs w:val="24"/>
        </w:rPr>
        <w:t>Критерии оценки кейс-заданий.</w:t>
      </w:r>
    </w:p>
    <w:p w:rsidR="009D41AA" w:rsidRPr="00820FBD" w:rsidRDefault="009D41AA" w:rsidP="009D41AA">
      <w:pPr>
        <w:widowControl w:val="0"/>
        <w:autoSpaceDE w:val="0"/>
        <w:autoSpaceDN w:val="0"/>
        <w:spacing w:after="0" w:line="240" w:lineRule="auto"/>
        <w:rPr>
          <w:rFonts w:eastAsia="Times New Roman"/>
          <w:i/>
          <w:sz w:val="28"/>
          <w:szCs w:val="24"/>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57"/>
        <w:gridCol w:w="6505"/>
      </w:tblGrid>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lastRenderedPageBreak/>
              <w:t>Оценка</w:t>
            </w:r>
          </w:p>
        </w:tc>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Критерии оценки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отлично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дано развернутое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При разборе предложенной ситуации проявляет творческие способности, знание дополнительной литературы. Демонстрирует хорошие аналитические способности, способен при обосновании своего мнения свободно проводить аналогии между темами курса.</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хорошо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дано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Демонстрирует хорошие аналитические способности, однако допускает некоторые неточности при оперировании научной терминологией.</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пояснение и обоснование сделанного заключения было дано при активной помощи преподавателя. Имеет ограниченные теоретические знания, допускает существенные ошибки при установлении логических взаимосвязей, допускает ошибки при использовании научной терминологии.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неудовлетворительно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неправильно, обсуждение и помощь преподавателя не привели к правильному заключению. Обнаруживает неспособность к построению самостоятельных заключений. Имеет слабые теоретические знания, не использует научную терминологию.</w:t>
            </w:r>
          </w:p>
        </w:tc>
      </w:tr>
    </w:tbl>
    <w:p w:rsidR="009D41AA" w:rsidRPr="00820FBD" w:rsidRDefault="009D41AA" w:rsidP="009D41AA">
      <w:pPr>
        <w:widowControl w:val="0"/>
        <w:autoSpaceDE w:val="0"/>
        <w:autoSpaceDN w:val="0"/>
        <w:spacing w:after="0" w:line="240" w:lineRule="auto"/>
        <w:rPr>
          <w:rFonts w:eastAsia="Times New Roman"/>
          <w:sz w:val="28"/>
          <w:szCs w:val="24"/>
        </w:rPr>
      </w:pPr>
    </w:p>
    <w:p w:rsidR="009D41AA" w:rsidRPr="00820FBD" w:rsidRDefault="009D41AA" w:rsidP="009D41AA">
      <w:pPr>
        <w:jc w:val="both"/>
        <w:rPr>
          <w:sz w:val="28"/>
          <w:szCs w:val="28"/>
        </w:rPr>
      </w:pPr>
      <w:r w:rsidRPr="00820FBD">
        <w:rPr>
          <w:b/>
          <w:bCs/>
          <w:sz w:val="28"/>
          <w:szCs w:val="28"/>
        </w:rPr>
        <w:t>КЕЙС 1. ИЗМЕНЕНИЕ ПРОИЗВОДСТВЕННЫХ ВОЗМОЖНОСТЕЙ НА ПРИМЕРЕ ДРЕВНЕГО ВАВИЛОНА</w:t>
      </w:r>
    </w:p>
    <w:p w:rsidR="009D41AA" w:rsidRPr="00820FBD" w:rsidRDefault="009D41AA" w:rsidP="009D41AA">
      <w:pPr>
        <w:jc w:val="both"/>
        <w:rPr>
          <w:sz w:val="28"/>
          <w:szCs w:val="28"/>
        </w:rPr>
      </w:pPr>
      <w:r w:rsidRPr="00820FBD">
        <w:rPr>
          <w:sz w:val="28"/>
          <w:szCs w:val="28"/>
        </w:rPr>
        <w:t>Л. Н. Гумилев излагает следующую версию упадка Вавилона: был основан амореями в XIX в. до н. э.; завоеван ассирийцами в VII в. до н. э., которых в 612 г. до н. э. разгромили халдеи.</w:t>
      </w:r>
    </w:p>
    <w:p w:rsidR="009D41AA" w:rsidRPr="00820FBD" w:rsidRDefault="009D41AA" w:rsidP="009D41AA">
      <w:pPr>
        <w:jc w:val="both"/>
        <w:rPr>
          <w:sz w:val="28"/>
          <w:szCs w:val="28"/>
        </w:rPr>
      </w:pPr>
      <w:r w:rsidRPr="00820FBD">
        <w:rPr>
          <w:sz w:val="28"/>
          <w:szCs w:val="28"/>
        </w:rPr>
        <w:t xml:space="preserve">Хозяйство Вавилонии базировалось на системе ирригации междуречья Тигра и Евфрата. Так как воды Тигра и Евфрата во время половодий несут много взвеси с Армянского нагорья, а засорение плодородной почвы песком и гравием бессмысленно, то избыточные воды сбрасывались в море через Тигр. По совету жены – египетской царевны Нитокрис – царь </w:t>
      </w:r>
      <w:r w:rsidRPr="00820FBD">
        <w:rPr>
          <w:sz w:val="28"/>
          <w:szCs w:val="28"/>
        </w:rPr>
        <w:lastRenderedPageBreak/>
        <w:t>халдеев Навуходоносор II построил канал Паллукат, начинавшийся выше Вавилона и оросивший крупные земельные массивы за пределами речных пойм Тигра и Евфрата. Евфрат стал течь медленнее, в оросительных каналах накапливались селевые отложения. Это способствовало увеличению трудовых затрат на поддержание оросительной сети в прежнем состоянии; воды Паллуката, проходившего через сухие территории, вызвали засоление почв. Земледелие перестало быть рентабельным. Вавилон пустел и в 129 г. до н. э. стал добычей парфян. К началу нашей эры от него остались только руины, в которых ютилось небольшое поселение иудеев. Потом исчезло и оно. Исправить последствия мелиорации в Двуречье не удалось и потомкам.</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Проанализируйте изложенную ситуацию. Покажите, как менялись производственные возможности Вавилонии непосредственно после строительства канала и c течением времени.</w:t>
      </w:r>
    </w:p>
    <w:p w:rsidR="009D41AA" w:rsidRPr="00820FBD" w:rsidRDefault="009D41AA" w:rsidP="009D41AA">
      <w:pPr>
        <w:jc w:val="both"/>
        <w:rPr>
          <w:sz w:val="28"/>
          <w:szCs w:val="28"/>
        </w:rPr>
      </w:pPr>
      <w:r w:rsidRPr="00820FBD">
        <w:rPr>
          <w:b/>
          <w:bCs/>
          <w:sz w:val="28"/>
          <w:szCs w:val="28"/>
        </w:rPr>
        <w:t>КЕЙС 2. ПРОДАВЦЫ ЛИЦЕНЗИОННЫХ DVD-ДИСКОВ ПРОТИВ ПИРАТОВ</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Ведомости. 2005. № 181 (1462). 28 сент.</w:t>
      </w:r>
    </w:p>
    <w:p w:rsidR="009D41AA" w:rsidRPr="00820FBD" w:rsidRDefault="009D41AA" w:rsidP="009D41AA">
      <w:pPr>
        <w:jc w:val="both"/>
        <w:rPr>
          <w:sz w:val="28"/>
          <w:szCs w:val="28"/>
        </w:rPr>
      </w:pPr>
      <w:r w:rsidRPr="00820FBD">
        <w:rPr>
          <w:sz w:val="28"/>
          <w:szCs w:val="28"/>
        </w:rPr>
        <w:t>По данным Российской антипиратской организации, в России в 2004 г. было продано 70 млн. DVD*дисков примерно на 70 млн долл., из них легально–около 10 млн.Warner Home Video и Univesal Pictures International решили снизить цену на лицензионные DVD*диски, продаваемые в России, с 300–350 руб. до 199 руб. за диск. За счет этого лидеры продаж видеопродукции надеются потеснить пиратов, продающих нелегальные копии по 150 руб. и ниже. Продавцы DVD*дисков полагают, что новая цена благотворно отразится на объемах продаж лицензионной продукции. Они прогнозируют рост объема продаж DVD*дисков на легальном рынке на 30%.</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С позиций теории спроса и предложения проанализируйте ситуацию на рынке видеопродукции. Дайте на содержательном уровне экономическое обоснование ожиданиям продавцов лицензионной видеопродукции. Почему им удастся потеснить пиратов, ведь цена на лицензионные DVD-диски будет все-таки выше цены пиратских дисков?</w:t>
      </w:r>
    </w:p>
    <w:p w:rsidR="009D41AA" w:rsidRPr="00820FBD" w:rsidRDefault="009D41AA" w:rsidP="009D41AA">
      <w:pPr>
        <w:jc w:val="both"/>
        <w:rPr>
          <w:sz w:val="28"/>
          <w:szCs w:val="28"/>
        </w:rPr>
      </w:pPr>
      <w:r w:rsidRPr="00820FBD">
        <w:rPr>
          <w:b/>
          <w:bCs/>
          <w:sz w:val="28"/>
          <w:szCs w:val="28"/>
        </w:rPr>
        <w:t>КЕЙС 3. ПРОБЛЕМЫ АПЕЛЬСИНОВОГО РЫНКА</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Дедюхина А. Проблемы апельсинового рынка // Эксперт. 2001. № 20. 28 мая.</w:t>
      </w:r>
    </w:p>
    <w:p w:rsidR="009D41AA" w:rsidRPr="00820FBD" w:rsidRDefault="009D41AA" w:rsidP="009D41AA">
      <w:pPr>
        <w:jc w:val="both"/>
        <w:rPr>
          <w:sz w:val="28"/>
          <w:szCs w:val="28"/>
        </w:rPr>
      </w:pPr>
      <w:r w:rsidRPr="00820FBD">
        <w:rPr>
          <w:sz w:val="28"/>
          <w:szCs w:val="28"/>
        </w:rPr>
        <w:t xml:space="preserve">«Для американских производителей апельсинов 2001 г. может оказаться самым худшим за последнюю четверть века», —считают местные </w:t>
      </w:r>
      <w:r w:rsidRPr="00820FBD">
        <w:rPr>
          <w:sz w:val="28"/>
          <w:szCs w:val="28"/>
        </w:rPr>
        <w:lastRenderedPageBreak/>
        <w:t>эксперты. Проблемы поставщиков связаны со значительным превышением предложения апельсинового сока над спросом на мировых рынках.</w:t>
      </w:r>
    </w:p>
    <w:p w:rsidR="009D41AA" w:rsidRPr="00820FBD" w:rsidRDefault="009D41AA" w:rsidP="009D41AA">
      <w:pPr>
        <w:jc w:val="both"/>
        <w:rPr>
          <w:sz w:val="28"/>
          <w:szCs w:val="28"/>
        </w:rPr>
      </w:pPr>
      <w:r w:rsidRPr="00820FBD">
        <w:rPr>
          <w:sz w:val="28"/>
          <w:szCs w:val="28"/>
        </w:rPr>
        <w:t>В Бразилии и США, главных «апельсиновых» державах мира, в последние годы собирают рекордное количество апельсинов (рис. 1).</w:t>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noProof/>
          <w:sz w:val="28"/>
          <w:szCs w:val="28"/>
          <w:lang w:eastAsia="ru-RU"/>
        </w:rPr>
        <w:drawing>
          <wp:inline distT="0" distB="0" distL="0" distR="0" wp14:anchorId="1C80C05E" wp14:editId="12609BE9">
            <wp:extent cx="3552825" cy="1475082"/>
            <wp:effectExtent l="0" t="0" r="0" b="0"/>
            <wp:docPr id="21" name="Рисунок 21" descr="hello_html_m3b43942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3b43942f.g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568333" cy="1481521"/>
                    </a:xfrm>
                    <a:prstGeom prst="rect">
                      <a:avLst/>
                    </a:prstGeom>
                    <a:noFill/>
                    <a:ln>
                      <a:noFill/>
                    </a:ln>
                  </pic:spPr>
                </pic:pic>
              </a:graphicData>
            </a:graphic>
          </wp:inline>
        </w:drawing>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sz w:val="28"/>
          <w:szCs w:val="28"/>
        </w:rPr>
        <w:t>Рисунок 1–</w:t>
      </w:r>
      <w:r w:rsidRPr="00820FBD">
        <w:rPr>
          <w:b/>
          <w:bCs/>
          <w:sz w:val="28"/>
          <w:szCs w:val="28"/>
        </w:rPr>
        <w:t> </w:t>
      </w:r>
      <w:r w:rsidRPr="00820FBD">
        <w:rPr>
          <w:sz w:val="28"/>
          <w:szCs w:val="28"/>
        </w:rPr>
        <w:t>Производство апельсинов в мире</w:t>
      </w:r>
    </w:p>
    <w:p w:rsidR="009D41AA" w:rsidRPr="00820FBD" w:rsidRDefault="009D41AA" w:rsidP="009D41AA">
      <w:pPr>
        <w:jc w:val="both"/>
        <w:rPr>
          <w:sz w:val="28"/>
          <w:szCs w:val="28"/>
        </w:rPr>
      </w:pPr>
      <w:r w:rsidRPr="00820FBD">
        <w:rPr>
          <w:sz w:val="28"/>
          <w:szCs w:val="28"/>
        </w:rPr>
        <w:t>В прошлом году, например, поставки свежего сока из Флориды составили 619 млн л, увеличившись по сравнению с 1999 г. почти в два раза.</w:t>
      </w:r>
    </w:p>
    <w:p w:rsidR="009D41AA" w:rsidRPr="00820FBD" w:rsidRDefault="009D41AA" w:rsidP="009D41AA">
      <w:pPr>
        <w:jc w:val="both"/>
        <w:rPr>
          <w:sz w:val="28"/>
          <w:szCs w:val="28"/>
        </w:rPr>
      </w:pPr>
      <w:r w:rsidRPr="00820FBD">
        <w:rPr>
          <w:sz w:val="28"/>
          <w:szCs w:val="28"/>
        </w:rPr>
        <w:t>По оценкам американских экспертов, сегодня производители апельсинов в США зарабатывают на ящике цитрусовых весом 90 фунтов (40,5 кг) всего 2,55 долл., что существенно меньше, чем в 1980*е годы и начале 1990-х годов.</w:t>
      </w:r>
    </w:p>
    <w:p w:rsidR="009D41AA" w:rsidRPr="00820FBD" w:rsidRDefault="009D41AA" w:rsidP="009D41AA">
      <w:pPr>
        <w:jc w:val="both"/>
        <w:rPr>
          <w:sz w:val="28"/>
          <w:szCs w:val="28"/>
        </w:rPr>
      </w:pPr>
      <w:r w:rsidRPr="00820FBD">
        <w:rPr>
          <w:sz w:val="28"/>
          <w:szCs w:val="28"/>
        </w:rPr>
        <w:t>Помимо перепроизводства в Америке есть и ряд других причин, отрицательно влияющих на цены. Проявляют себя новые конкуренты. В нынешнем году в Азии, одном из крупнейших рынков реализации американских и бразильских апельсиновых натуральных соков, может появиться несколько крупных производителей апельсинов. Китай, например,</w:t>
      </w:r>
    </w:p>
    <w:p w:rsidR="009D41AA" w:rsidRPr="00820FBD" w:rsidRDefault="009D41AA" w:rsidP="009D41AA">
      <w:pPr>
        <w:jc w:val="both"/>
        <w:rPr>
          <w:sz w:val="28"/>
          <w:szCs w:val="28"/>
        </w:rPr>
      </w:pPr>
      <w:r w:rsidRPr="00820FBD">
        <w:rPr>
          <w:sz w:val="28"/>
          <w:szCs w:val="28"/>
        </w:rPr>
        <w:t>в этом году должен собрать до 12 млн т этих цитрусовых. По мнению экспертов, Китай сможет самостоятельно обеспечивать свои потребности в одном из самых популярных безалкогольных напитков. Мешает и почти полное отсутствие координации между участниками мирового апельсинового рынка. В прошлом году бразильские компании начали на рынке соков ценовую войну, что привело к снижению мировых цен сразу на 40–50%. Цены опустились до самого низкого уровня за последние 14 лет, и рынку пришлось восстанавливаться в течение нескольких месяцев.</w:t>
      </w:r>
    </w:p>
    <w:p w:rsidR="009D41AA" w:rsidRPr="00820FBD" w:rsidRDefault="009D41AA" w:rsidP="009D41AA">
      <w:pPr>
        <w:jc w:val="both"/>
        <w:rPr>
          <w:sz w:val="28"/>
          <w:szCs w:val="28"/>
        </w:rPr>
      </w:pPr>
      <w:r w:rsidRPr="00820FBD">
        <w:rPr>
          <w:b/>
          <w:bCs/>
          <w:sz w:val="28"/>
          <w:szCs w:val="28"/>
        </w:rPr>
        <w:t>Вопросы:</w:t>
      </w:r>
    </w:p>
    <w:p w:rsidR="009D41AA" w:rsidRPr="00820FBD" w:rsidRDefault="009D41AA" w:rsidP="009D41AA">
      <w:pPr>
        <w:jc w:val="both"/>
        <w:rPr>
          <w:sz w:val="28"/>
          <w:szCs w:val="28"/>
        </w:rPr>
      </w:pPr>
      <w:r w:rsidRPr="00820FBD">
        <w:rPr>
          <w:b/>
          <w:bCs/>
          <w:sz w:val="28"/>
          <w:szCs w:val="28"/>
        </w:rPr>
        <w:t>1. </w:t>
      </w:r>
      <w:r w:rsidRPr="00820FBD">
        <w:rPr>
          <w:sz w:val="28"/>
          <w:szCs w:val="28"/>
        </w:rPr>
        <w:t>Выделите мировые рынки, о которых идет речь в статье.</w:t>
      </w:r>
    </w:p>
    <w:p w:rsidR="009D41AA" w:rsidRPr="00820FBD" w:rsidRDefault="009D41AA" w:rsidP="009D41AA">
      <w:pPr>
        <w:jc w:val="both"/>
        <w:rPr>
          <w:sz w:val="28"/>
          <w:szCs w:val="28"/>
        </w:rPr>
      </w:pPr>
      <w:r w:rsidRPr="00820FBD">
        <w:rPr>
          <w:b/>
          <w:bCs/>
          <w:sz w:val="28"/>
          <w:szCs w:val="28"/>
        </w:rPr>
        <w:lastRenderedPageBreak/>
        <w:t>2. </w:t>
      </w:r>
      <w:r w:rsidRPr="00820FBD">
        <w:rPr>
          <w:sz w:val="28"/>
          <w:szCs w:val="28"/>
        </w:rPr>
        <w:t>Почему рекордные урожаи апельсинов, которые получили американские производители в 2000–2001 гг., их не обрадовали? Объясните логику возникновения проблем у американских производителей апельсинов. Приведите графическую интерпретацию.</w:t>
      </w:r>
    </w:p>
    <w:p w:rsidR="009D41AA" w:rsidRPr="00820FBD" w:rsidRDefault="009D41AA" w:rsidP="009D41AA">
      <w:pPr>
        <w:jc w:val="both"/>
        <w:rPr>
          <w:sz w:val="28"/>
          <w:szCs w:val="28"/>
        </w:rPr>
      </w:pPr>
      <w:r w:rsidRPr="00820FBD">
        <w:rPr>
          <w:b/>
          <w:bCs/>
          <w:sz w:val="28"/>
          <w:szCs w:val="28"/>
        </w:rPr>
        <w:t>3. </w:t>
      </w:r>
      <w:r w:rsidRPr="00820FBD">
        <w:rPr>
          <w:sz w:val="28"/>
          <w:szCs w:val="28"/>
        </w:rPr>
        <w:t>Как динамика цен на цитрусовые сказалась на мировом рынке натуральных апельсиновых соков?</w:t>
      </w:r>
    </w:p>
    <w:p w:rsidR="009D41AA" w:rsidRPr="00820FBD" w:rsidRDefault="009D41AA" w:rsidP="009D41AA">
      <w:pPr>
        <w:jc w:val="both"/>
        <w:rPr>
          <w:sz w:val="28"/>
          <w:szCs w:val="28"/>
        </w:rPr>
      </w:pPr>
      <w:r w:rsidRPr="00820FBD">
        <w:rPr>
          <w:b/>
          <w:bCs/>
          <w:sz w:val="28"/>
          <w:szCs w:val="28"/>
        </w:rPr>
        <w:t>4. </w:t>
      </w:r>
      <w:r w:rsidRPr="00820FBD">
        <w:rPr>
          <w:sz w:val="28"/>
          <w:szCs w:val="28"/>
        </w:rPr>
        <w:t>Как сказалось на мировых рынках апельсинов и апельсинового сока появление в Азии крупных производителей апельсинов? Приведите графическую интерпретацию. Укажите четко, изменение спроса или изменение предложения повлекло за собой отрицательную динамику цен на цитрусовые.</w:t>
      </w:r>
    </w:p>
    <w:p w:rsidR="009D41AA" w:rsidRPr="00820FBD" w:rsidRDefault="009D41AA" w:rsidP="009D41AA">
      <w:pPr>
        <w:jc w:val="both"/>
        <w:rPr>
          <w:sz w:val="28"/>
          <w:szCs w:val="28"/>
        </w:rPr>
      </w:pPr>
      <w:r w:rsidRPr="00820FBD">
        <w:rPr>
          <w:b/>
          <w:bCs/>
          <w:sz w:val="28"/>
          <w:szCs w:val="28"/>
        </w:rPr>
        <w:t>5. </w:t>
      </w:r>
      <w:r w:rsidRPr="00820FBD">
        <w:rPr>
          <w:sz w:val="28"/>
          <w:szCs w:val="28"/>
        </w:rPr>
        <w:t>Что такое ценовая война? Почему бразильские компании вели ее на рынке соков, если это привело к снижению мировых цен на 40–50%? Разве бразильским компаниям невыгодны высокие цены на цитрусовые?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 xml:space="preserve">КЕЙС 4. ГЛОБАЛИЗАЦИЯ БУКСУЕТ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Кокшаров А.</w:t>
      </w:r>
      <w:r w:rsidRPr="00820FBD">
        <w:rPr>
          <w:rFonts w:eastAsia="Times New Roman"/>
          <w:i/>
          <w:iCs/>
          <w:sz w:val="28"/>
          <w:szCs w:val="28"/>
          <w:lang w:eastAsia="ru-RU"/>
        </w:rPr>
        <w:t> </w:t>
      </w:r>
      <w:r w:rsidRPr="00820FBD">
        <w:rPr>
          <w:rFonts w:eastAsia="Times New Roman"/>
          <w:sz w:val="28"/>
          <w:szCs w:val="28"/>
          <w:lang w:eastAsia="ru-RU"/>
        </w:rPr>
        <w:t>Глобализация буксует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Участникам саммита ВТО в Канкуне (Мексика) так и не удалось заключить соглашений о торговле, инвестициях и конкуренции. Переговоры, в которых участвовали представители 146 стран — членов ВТО зашли в тупик уже через несколько дней после начала конференции. Расхождения во мнениях между развитыми и развивающимися странами проявились практически по всем вопросам повестки дня, наиболее важными из которых были аграрные субсидии, торговые барьеры, тарифы и инвестиции.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частности, развивающиеся страны требуют от развитых сократить субсидии сельскохозяйственным производителям, на что в Европе, США и Японии суммарно расходуется 300 млрд долл. в год. Сумма аграрных субсидий Евросоюза превышает суммарный ВВП всей Африки, при этом Европа производит горы невостребованной рынком продукции. Хотя сельское хозяйство и не является важной отраслью в развитых странах, политики поддерживают его субсидиями для того, чтобы сохранить за собой избирателей, —считает Брижит Гранвилль из Королевского института международных отношений (RIIA) в Лондоне. Во Франции, например, в сельском хозяйстве работает 6% занятых, которые производят лишь 3% ВВП, в Японии эти показатели — 5 и 1% соответственно. Вместо того, чтобы перестраивать собственную экономику и направлять излишки рабочей силы в другие сектора, развитые страны предпочитают аграрные субсидии.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Ярким примером использования субсидий является хлопок. Например, США — крупнейший в мире производитель хлопка — ежегодно предоставляет 25 тысячам фермеров 4 млрд долл. субсидий. Эта сумма превышает рыночную стоимость выращиваемого в Соединенных Штатах хлопка. Как утверждает Вашингтон, эта мера необходима для поддержания на плаву американских фермеров. Объем субсидий выращивающим хлопок американским фермерам в три раза превышает объем американской помощи Африке. Из*за этих субсидий в странах Западной и Центральной Африки 10 млн крестьян*хлопкоробов, многие из которых живут мене Развивающиеся страны требуют от развитых государств сократить неоправданно высокие тарифы на аграрное сырье, а также на продукцию пищевой и легкой промышленности. Средние тарифы на импорт европейской продукции в США составляют всего 2% от стоимости. В то же время средние тарифы на импорт в США продукции из некоторых развивающихся стран оказываются в 20 раз выше. США и Евросоюз в ответ на требования развивающихся стран хотят снижения тарифов на импорт промышленной продукции из развитых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w:t>
      </w:r>
      <w:r w:rsidRPr="00820FBD">
        <w:rPr>
          <w:rFonts w:eastAsia="Times New Roman"/>
          <w:b/>
          <w:bCs/>
          <w:sz w:val="28"/>
          <w:szCs w:val="28"/>
          <w:lang w:eastAsia="ru-RU"/>
        </w:rPr>
        <w:t>. </w:t>
      </w:r>
      <w:r w:rsidRPr="00820FBD">
        <w:rPr>
          <w:rFonts w:eastAsia="Times New Roman"/>
          <w:sz w:val="28"/>
          <w:szCs w:val="28"/>
          <w:lang w:eastAsia="ru-RU"/>
        </w:rPr>
        <w:t>Что такое субсидии и тарифы? К каким мерам — прямым или косвенным — государственного регулирования рынка они относятся?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w:t>
      </w:r>
      <w:r w:rsidRPr="00820FBD">
        <w:rPr>
          <w:rFonts w:eastAsia="Times New Roman"/>
          <w:b/>
          <w:bCs/>
          <w:sz w:val="28"/>
          <w:szCs w:val="28"/>
          <w:lang w:eastAsia="ru-RU"/>
        </w:rPr>
        <w:t> </w:t>
      </w:r>
      <w:r w:rsidRPr="00820FBD">
        <w:rPr>
          <w:rFonts w:eastAsia="Times New Roman"/>
          <w:sz w:val="28"/>
          <w:szCs w:val="28"/>
          <w:lang w:eastAsia="ru-RU"/>
        </w:rPr>
        <w:t>Как воздействуют на рыночное равновесие субсидии сельхозпроизводителям в развитых странах? Как изменились цены на внутреннем рынке сельхозпродукции для покупателей и производителей? Как аграрные субсидии повлияли на выигрыши производителей и покупателей сельхозпродукции?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w:t>
      </w:r>
      <w:r w:rsidRPr="00820FBD">
        <w:rPr>
          <w:rFonts w:eastAsia="Times New Roman"/>
          <w:b/>
          <w:bCs/>
          <w:sz w:val="28"/>
          <w:szCs w:val="28"/>
          <w:lang w:eastAsia="ru-RU"/>
        </w:rPr>
        <w:t> </w:t>
      </w:r>
      <w:r w:rsidRPr="00820FBD">
        <w:rPr>
          <w:rFonts w:eastAsia="Times New Roman"/>
          <w:sz w:val="28"/>
          <w:szCs w:val="28"/>
          <w:lang w:eastAsia="ru-RU"/>
        </w:rPr>
        <w:t>Почему из-за субсидий американским фермерам, производителям хлопка, страдают 10 млн крестьян-хлопкоробов в странах Западной и Центральной Африки?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w:t>
      </w:r>
      <w:r w:rsidRPr="00820FBD">
        <w:rPr>
          <w:rFonts w:eastAsia="Times New Roman"/>
          <w:b/>
          <w:bCs/>
          <w:sz w:val="28"/>
          <w:szCs w:val="28"/>
          <w:lang w:eastAsia="ru-RU"/>
        </w:rPr>
        <w:t> </w:t>
      </w:r>
      <w:r w:rsidRPr="00820FBD">
        <w:rPr>
          <w:rFonts w:eastAsia="Times New Roman"/>
          <w:sz w:val="28"/>
          <w:szCs w:val="28"/>
          <w:lang w:eastAsia="ru-RU"/>
        </w:rPr>
        <w:t>Какое воздействие на внутренние рынки аграрного сырья и продовольствия стран Европы и США оказывают высокие тарифы на продукцию развивающихся стран? Одинаково ли отношение производителей и покупателей к высоким тарифам на ввоз продукции из развивающихся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w:t>
      </w:r>
      <w:r w:rsidRPr="00820FBD">
        <w:rPr>
          <w:rFonts w:eastAsia="Times New Roman"/>
          <w:b/>
          <w:bCs/>
          <w:sz w:val="28"/>
          <w:szCs w:val="28"/>
          <w:lang w:eastAsia="ru-RU"/>
        </w:rPr>
        <w:t> </w:t>
      </w:r>
      <w:r w:rsidRPr="00820FBD">
        <w:rPr>
          <w:rFonts w:eastAsia="Times New Roman"/>
          <w:sz w:val="28"/>
          <w:szCs w:val="28"/>
          <w:lang w:eastAsia="ru-RU"/>
        </w:rPr>
        <w:t>Почему снижение тарифов на промышленные товары из развитых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стран невыгодно развивающимся странам?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5. СЛИШКОМ МНОГО ПЛОХОГО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Кутузова В.</w:t>
      </w:r>
      <w:r w:rsidRPr="00820FBD">
        <w:rPr>
          <w:rFonts w:eastAsia="Times New Roman"/>
          <w:i/>
          <w:iCs/>
          <w:sz w:val="28"/>
          <w:szCs w:val="28"/>
          <w:lang w:eastAsia="ru-RU"/>
        </w:rPr>
        <w:t> </w:t>
      </w:r>
      <w:r w:rsidRPr="00820FBD">
        <w:rPr>
          <w:rFonts w:eastAsia="Times New Roman"/>
          <w:sz w:val="28"/>
          <w:szCs w:val="28"/>
          <w:lang w:eastAsia="ru-RU"/>
        </w:rPr>
        <w:t>Слишком много плохого кофе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колумбийском городе Картахена производители и потребители кофе более чем из пятидесяти стран искали пути выхода из кризиса кофейного рынка. «Обе стороны наконец-то осознали, что кризис можно преодолеть только совместными усилиями, и готовы идти навстречу друг другу», — так оценил встречу исполнительный директор Международной организации кофе (IСО) Нестор Осорио.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Кризис в мировой кофейной торговле длится уже несколько лет. Истоки его следует искать в отказе от системы квот, которые регулировали спрос и предложение на рынке кофе. В 1989 году на этой мере настояли Всемирный банк, МВФ, ВТО, которые стали продвигать идеи либерализации торговли и единой для всех экспортной политики. В результате темпы роста производства кофе значительно превысили темпы роста спроса. И доходы стран – экспортеров кофе снизились катастрофически.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Если в конце 1980-х годов они получали 10–12 млрд долл. в год, то сейчас лишь 5 млрд. Доходы от экспорта кофе составляют заметную долю в ВВП развивающихся стран– производителей кофе: в Колумбии–2%, в Сальвадоре – 2,5%, в Гватемале – 4,2%, в Никарагуа – 7,2%, в Гондурасе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8,2%. От кризиса на кофейном рынке пострадала экономика многих стран- производителей, и прежде всего смежные с производством кофе отрасли –торговля, транспорт, финансовая система.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ряде стран кофейный кризис вышел даже за «экономические» пределы: так, в Гватемале он вызвал политическую нестабильность, а в Эфиопии обернулся гуманитарным кризисом.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 встрече в Картахене делегаты как раз и пытались найти действенные способы выхода из кризиса. Однако договориться так и не удалось.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Евросоюз, на долю которого приходится 46% всего кофейного импорта, отказался поддержать предложение стран- экспортеров установить фиксированные минимальные цены на кофе. Разрешение конфликта, по словам президента Европейской федерации кофе Йоппе Ванхорика, связано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 с вопросами цены, а с вопросами качества». И искусственные ценовые механизмы при такой ситуации будут лишь способствовать перепроизводству.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1. </w:t>
      </w:r>
      <w:r w:rsidRPr="00820FBD">
        <w:rPr>
          <w:rFonts w:eastAsia="Times New Roman"/>
          <w:sz w:val="28"/>
          <w:szCs w:val="28"/>
          <w:lang w:eastAsia="ru-RU"/>
        </w:rPr>
        <w:t>Объясните, почему отмена квот привела к снижению доходов стран – экспортеров кофе, ведь, казалось бы, они могли беспрепятственно увеличивать поставки кофе на экспорт.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lastRenderedPageBreak/>
        <w:t>2. </w:t>
      </w:r>
      <w:r w:rsidRPr="00820FBD">
        <w:rPr>
          <w:rFonts w:eastAsia="Times New Roman"/>
          <w:sz w:val="28"/>
          <w:szCs w:val="28"/>
          <w:lang w:eastAsia="ru-RU"/>
        </w:rPr>
        <w:t>Какой вывод об эластичности спроса на кофе можно сделать, основываясь на данных, приведенных в статье?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3. </w:t>
      </w:r>
      <w:r w:rsidRPr="00820FBD">
        <w:rPr>
          <w:rFonts w:eastAsia="Times New Roman"/>
          <w:sz w:val="28"/>
          <w:szCs w:val="28"/>
          <w:lang w:eastAsia="ru-RU"/>
        </w:rPr>
        <w:t>Что такое фиксированная цена на товар? Всегда ли искусственные ценовые механизмы способствуют перепроизводству товара? Рассуждения проиллюстрируйте графически.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4. </w:t>
      </w:r>
      <w:r w:rsidRPr="00820FBD">
        <w:rPr>
          <w:rFonts w:eastAsia="Times New Roman"/>
          <w:sz w:val="28"/>
          <w:szCs w:val="28"/>
          <w:lang w:eastAsia="ru-RU"/>
        </w:rPr>
        <w:t>Почему, по вашему мнению, Евросоюз отказался поддержать предложение стран-экспортеров установить фиксированные минимальные цены на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5. </w:t>
      </w:r>
      <w:r w:rsidRPr="00820FBD">
        <w:rPr>
          <w:rFonts w:eastAsia="Times New Roman"/>
          <w:sz w:val="28"/>
          <w:szCs w:val="28"/>
          <w:lang w:eastAsia="ru-RU"/>
        </w:rPr>
        <w:t>Поясните понятия «выигрыш покупателей» и «выигрыш продавцов» и приведите графическую иллюстрацию. Проанализируйте, как изменились бы выигрыш покупателей и продавцов кофе, если бы были установлены минимальные фиксированные цены.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6. ГОСУДАРСТВЕННАЯ ПОДДЕРЖКА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Составной частью реформирования народного хозяйства является создание эффективной системы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 этим понятием мы понимаем вид хозяйственной деятельности, направленной на получение прибыли. Данная особенность делает предпринимательство очень привлекательным для самых широких слоев населения, что позволяет выделить несколько социально значимых функций коммерческой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Во-первых, предпринимательство способствует привлечению крупных денежных средств в самые разные отрасли народного хозяйства, в том; числе в отрасли-локомотивы, что способствует развитию национальной экономики в целом.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Во-вторых, появление широкой сети малых и средних предприятий способствует созданию многочисленных рабочих мест, что решает проблему избытка рабочей силы и структурной безработицы.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В-третьих, субъекты предпринимательской деятельности являются крупнейшими и основными налогоплательщиками. В связи с этим благосостояние государства непосредственно зависит от успешного развития коммерческих организаций.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В-четвертых, становление предпринимательства способствует появлению в российском обществе многочисленного среднего класса, который может стать основой стабильного развития России...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Развитие экономики в первую очередь зависит от успехов бизнесменов в производственной сфере, поскольку именно здесь создаются как средства производства, так и предметы потребления, что позволяет насытить рынок товарами преимущественно отечественного товаропроизводителя...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Ни для кого не секрет, что большинство российских предпринимателей-производственников страдают от нехватки оборотных средств вообще и от отсутствия денежных средств, в частности. К этому можно добавить моральный и физический износ фондов, и мы увидим картину состояния российской промышленности...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связи с этим мы выделяем среди всего множества направлений</w:t>
      </w:r>
      <w:r w:rsidRPr="00820FBD">
        <w:rPr>
          <w:rFonts w:eastAsia="Times New Roman"/>
          <w:sz w:val="28"/>
          <w:szCs w:val="28"/>
          <w:lang w:eastAsia="ru-RU"/>
        </w:rPr>
        <w:br/>
        <w:t>поддержки предпринимательства как основное капитальные вложения развитие производства со стороны государства.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1.Какие четыре социально значимые функции предпринимательства выделяет автор документа?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2.Описывая состояние российской промышленности, автор называет проблемы, с которыми сталкиваются предприниматели-производственники. Укажите две из них.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3.В тексте сформулирована одна особенность предпринимательской деятельности направленность на получение прибыли. Опираясь на полученные знания, назовите три другие характерные особенности этой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4.В тексте отмечено одно из направлений государственной поддержки предпринимательства капитальные вложения в развитие производства. Используя знания курса и факты общественной жизни, назовите три иных направления государственной поддержки, направленные на развитие предпринимательской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7. РОССИЙСКИЙ СУД ЖЕСТКО НАКАЗАЛ «ПИРАТОВ»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По материалам статьи: Гэрасимов А. «Наследники пианиста засудили "пиратов"» (Коммерсантъ-Daily. — 1998. — 5 февр.)</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Рекордную сумму — 1 млн деноминированных рублей — отсудили наследники всемирно известного пианиста Эмиля Гилельса. Еще в 1994 г. они подали иск в Пресненский суд к компаниям «Международная книга» и «Ладъ», а также Государственному дому радиовещания и звукозаписи (ГДРЗ) о защите авторских и смежных прав. С начала 90-х гг. эти фирмы тиражировали на компакт-дисках концерты пианиста, но при этом ничего не платили его наследникам.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 незаконном издании произведений Эмиля Гилельса его дочь Елена Гилельс узнала совершенно случайно. В начале 1993 г., когда она преподавала за границей, ей на глаза попался каталог с рекламой компакт-дисков, на которых были записаны концерты ее отца. Как следовало из каталога, авторские права на записи пианиста принадлежали АО «Международная книга» и его дочерней структуре «Ладъ».</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Надо заметить, что до принятия закона «Об авторском праве» (август 1993 г.) бывшее госпредприятие «Международная книга» имело эксклюзивное право на распространение произведений советских писателей, композиторов и исполнителей за рубежом. Эта фирма заключала с иностранными издательствами и звукозаписывающими компаниями авторские договоры и получала львиную долю гонораров.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После принятия закона исполнители и их наследники получили право самостоятельно заключать авторские договоры с издателями на гораздо более выгодных условиях. Но «Международная книга» и «Ладъ» продолжали тиражировать произведения авторов практически бесплатно.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Елена Гилельс обратилась за разъяснениями в «Международную книгу», но безрезультатно. Тогда наследница решила судиться с издателями. По новому закону, авторские права подлежали защите в течение 50 лет, а после смерти исполнителя переходили к их наследникам. В качестве компенсации наследница пианиста потребовала 100 млн тогдашних рублей.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Ответчики стали оспаривать право Гилельс на компенсацию. Они также пытались оспорить авторские права Гилельса на исполнение им некоторых произведений. Но суд этот довод не принял.</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Все четыре года, пока длился суд, ответчики продолжали тиражировать произведения пианиста, не выплачивая гонорары. Но справедливость восторжествовала. Пресненский суд удовлетворил иск наследников Эмиля Гилельса. Он запретил издателям «распространение и выпуск произведений музыканта, как ранее опубликованных, так и никогда не публиковавшихся». В качестве компенсации за нарушение прав наследников каждый из ответчиков должен заплатить по 330 тыс. рублей и еще по 10 тыс. рублей за моральный ущерб — всего 1 млн 20 тыс. рублей. На сегодняшний день это самая крупная сумма, взыскиваемая с нарушителей смежных прав. Правда, до окончания суда Елена Гилельс не дожила: она скончалась в июне 1996 г. Поэтому компенсация будет выплачена ее мужу и сыну.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5"/>
        </w:numPr>
        <w:spacing w:after="200" w:line="240" w:lineRule="auto"/>
        <w:jc w:val="both"/>
        <w:rPr>
          <w:rFonts w:eastAsia="Times New Roman"/>
          <w:sz w:val="28"/>
          <w:szCs w:val="28"/>
          <w:lang w:eastAsia="ru-RU"/>
        </w:rPr>
      </w:pPr>
      <w:r w:rsidRPr="00820FBD">
        <w:rPr>
          <w:rFonts w:eastAsia="Times New Roman"/>
          <w:sz w:val="28"/>
          <w:szCs w:val="28"/>
          <w:lang w:eastAsia="ru-RU"/>
        </w:rPr>
        <w:t>Сформулируйте проблему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Что было бы, если бы интеллектуальная собственность писателей, музыкантов, ученых и других творческих работников не охранялась законом?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8. АДАМ СМИТ И «ИССЛЕДОВАНИЕ О ПРИРОДЕ И ПРИЧИНАХ БОГАТСТВА НАРОДОВ»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w:t>
      </w:r>
      <w:r w:rsidRPr="00820FBD">
        <w:rPr>
          <w:rFonts w:eastAsia="Times New Roman"/>
          <w:sz w:val="28"/>
          <w:szCs w:val="28"/>
          <w:lang w:eastAsia="ru-RU"/>
        </w:rPr>
        <w:t> И.В. Липсиц История и современная организация хозяйственной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1776 год, когда была подписана Декларация о независимости», отмечен публикацией в Англии одной из самых важных книг нашего времени - «Исследование о природе и причинах богатства народов». Она принесла своему автору Адаму Смиту титул отца экономики.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Смит отошел от принципиальных взглядов своего времени. Он не соглашался с физиократами, которые считали, что только земля является единственным источником богатства. Он также разошелся во взглядах с меркантилистами, которые измеряли богатство нации количеством денег и настаивали на государственном вмешательстве в экономику с целью достичь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 точки зрения Смита, богатство нации создается в процессе производства, и не только сельскохозяйственного. Количество произведенных благ определяется качеством соединения человеческого труда с другими факторами производства. И чем эффективнее такое соединение, тем больше объем выпуска продукции и богатство нации.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Центральная идея учения Смита заключалась в том, что экономии будет функционировать лучше, если исключить ее регулирование государством. В этих условиях экономический эгоизм будет заставлять предприятия выпускать продукты, нужные покупателям, и делать это по </w:t>
      </w:r>
      <w:r w:rsidRPr="00820FBD">
        <w:rPr>
          <w:rFonts w:eastAsia="Times New Roman"/>
          <w:b/>
          <w:bCs/>
          <w:i/>
          <w:iCs/>
          <w:sz w:val="28"/>
          <w:szCs w:val="28"/>
          <w:lang w:eastAsia="ru-RU"/>
        </w:rPr>
        <w:t>мак</w:t>
      </w:r>
      <w:r w:rsidRPr="00820FBD">
        <w:rPr>
          <w:rFonts w:eastAsia="Times New Roman"/>
          <w:sz w:val="28"/>
          <w:szCs w:val="28"/>
          <w:lang w:eastAsia="ru-RU"/>
        </w:rPr>
        <w:t>симально низкой цене. Они будут делать это, думая не о благополучие общества, а пытаясь превзойти своих конкурентов и получить максимум прибыли. Но этот эгоизм принесет пользу всему обществу тем, что обеспечит больше товаров и услуг лучшего качества и по более низким ценам. Для объяснения, почему все общество выиграет, если экономика будет свободна от регулирования, Смит использовал метафору «невидимая; рука»: «Каждый отдельный человек старается употребить свой капитал; так, чтобы продукт его обладал наибольшей стоимостью. Обычно он не имеет в виду содействовать общественной пользе, а преследует лишь.; собственный интерес... Однако при этом, как и во многих других случаях, -он "невидимой рукой" направляем к цели, которая совсем не входила; в его намерения. Преследуя свои собственные интересы, он неизбежно предпочитает такие действия, которые наилучшим образом служат интересам общества».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«Невидимой рукой» Адам Смит именовал те экономические силы, которые мы сегодня называем спросом и предложением. Он категорически не соглашался с меркантилистами, которые призывали к регулированию экономики с целью достижения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Напротив, Смит поддерживал теорию физиократов и их концепцию «Iaissez faire», гласящую, что отдельные люди и предприятия должны действовать в экономике без вмешательства государства или частных монополий. В этом случае «невидимая рука» будет свободна и сможет направлять экономику и максимизировать производство.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«Исследовании о природе и причинах богатства народов» описаны принципиальные элементы экономической системы. Так, Смит обращается к рассмотрению процесса производства булавок для того, чтобы</w:t>
      </w:r>
      <w:r w:rsidRPr="00820FBD">
        <w:rPr>
          <w:rFonts w:eastAsia="Times New Roman"/>
          <w:b/>
          <w:bCs/>
          <w:sz w:val="28"/>
          <w:szCs w:val="28"/>
          <w:lang w:eastAsia="ru-RU"/>
        </w:rPr>
        <w:t> </w:t>
      </w:r>
      <w:r w:rsidRPr="00820FBD">
        <w:rPr>
          <w:rFonts w:eastAsia="Times New Roman"/>
          <w:sz w:val="28"/>
          <w:szCs w:val="28"/>
          <w:lang w:eastAsia="ru-RU"/>
        </w:rPr>
        <w:t>продемонстрировать как разделение труда и использование машин увеличивают их выпуск: «Один человек тянет проволоку, другой выпрямляет ее, третий отрубает, четвертый заостряет конец, пятый обтачивает другой того, чтобы можно было насадить головку; изготовление самой и тоже занимает время».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Хотя современная технология усовершенствовала способ производства булавок, принципы разделения труда остались неизменными.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Подобно этому и другие разделы книги, посвященные факторам производства, деньгам, международной торговле, сегодня так же актуальны, время ее написания.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Почему Адама Смита называют отцом экономики?</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Где создается богатство нации, по мнению Адама Смита?</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Что Адам Смит называет «невидимой рукой» рынка7</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Какую роль в экономике отводит Адам Смит государству?</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Какова экономическая роль разделения труда?</w:t>
      </w:r>
    </w:p>
    <w:p w:rsidR="009D41AA" w:rsidRPr="00820FBD" w:rsidRDefault="009D41AA" w:rsidP="009D41AA">
      <w:pPr>
        <w:numPr>
          <w:ilvl w:val="0"/>
          <w:numId w:val="11"/>
        </w:numPr>
        <w:spacing w:after="200" w:line="240" w:lineRule="auto"/>
        <w:contextualSpacing/>
        <w:jc w:val="both"/>
        <w:rPr>
          <w:rFonts w:eastAsia="Times New Roman"/>
          <w:b/>
          <w:sz w:val="28"/>
          <w:szCs w:val="28"/>
          <w:lang w:eastAsia="ru-RU"/>
        </w:rPr>
      </w:pPr>
      <w:r w:rsidRPr="00820FBD">
        <w:rPr>
          <w:rFonts w:eastAsia="Times New Roman"/>
          <w:b/>
          <w:sz w:val="28"/>
          <w:szCs w:val="28"/>
          <w:lang w:eastAsia="ru-RU"/>
        </w:rPr>
        <w:t>РЕШЕНИЕ ЗАДАЧ.</w:t>
      </w:r>
    </w:p>
    <w:p w:rsidR="009D41AA" w:rsidRPr="00820FBD" w:rsidRDefault="009D41AA" w:rsidP="009D41AA">
      <w:pPr>
        <w:spacing w:after="200" w:line="240" w:lineRule="auto"/>
        <w:jc w:val="both"/>
        <w:rPr>
          <w:rFonts w:eastAsia="Times New Roman"/>
          <w:i/>
          <w:sz w:val="28"/>
          <w:szCs w:val="28"/>
          <w:lang w:eastAsia="ru-RU"/>
        </w:rPr>
      </w:pPr>
      <w:r w:rsidRPr="00820FBD">
        <w:rPr>
          <w:rFonts w:eastAsia="Times New Roman"/>
          <w:i/>
          <w:sz w:val="28"/>
          <w:szCs w:val="28"/>
          <w:lang w:eastAsia="ru-RU"/>
        </w:rPr>
        <w:t>Критерии оценки решения задач.</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отлично</w:t>
      </w:r>
      <w:r w:rsidRPr="00820FBD">
        <w:rPr>
          <w:rFonts w:eastAsia="Times New Roman"/>
          <w:sz w:val="28"/>
          <w:szCs w:val="28"/>
          <w:lang w:eastAsia="ru-RU"/>
        </w:rPr>
        <w:t>» выставляется, если студент решил все рекомендованные задачи,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хорошо</w:t>
      </w:r>
      <w:r w:rsidRPr="00820FBD">
        <w:rPr>
          <w:rFonts w:eastAsia="Times New Roman"/>
          <w:sz w:val="28"/>
          <w:szCs w:val="28"/>
          <w:lang w:eastAsia="ru-RU"/>
        </w:rPr>
        <w:t>» выставляется, если студент решил не менее 95% рекомендованных задач, правильно изложил все варианты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удовлетворительно</w:t>
      </w:r>
      <w:r w:rsidRPr="00820FBD">
        <w:rPr>
          <w:rFonts w:eastAsia="Times New Roman"/>
          <w:sz w:val="28"/>
          <w:szCs w:val="28"/>
          <w:lang w:eastAsia="ru-RU"/>
        </w:rPr>
        <w:t>» выставляется, если студент решил не менее 50% рекомендованных задач,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неудовлетворительно</w:t>
      </w:r>
      <w:r w:rsidRPr="00820FBD">
        <w:rPr>
          <w:rFonts w:eastAsia="Times New Roman"/>
          <w:sz w:val="28"/>
          <w:szCs w:val="28"/>
          <w:lang w:eastAsia="ru-RU"/>
        </w:rPr>
        <w:t>» выставляется, если студент выполнил менее 50% задания, и/или неверно указал варианты решения.</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«Прибыль и рентабельность»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lastRenderedPageBreak/>
        <w:t xml:space="preserve">Задача 1. </w:t>
      </w:r>
      <w:r w:rsidRPr="00820FBD">
        <w:rPr>
          <w:rFonts w:eastAsia="Times New Roman"/>
          <w:sz w:val="28"/>
          <w:szCs w:val="28"/>
          <w:lang w:eastAsia="ru-RU"/>
        </w:rPr>
        <w:t>Типография располагает следующими данными: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реализованная продукция 65034,6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полная себестоимость продукции 53481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Рассчитать прибыль от реализации продукции, рентабельность изделий.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2. </w:t>
      </w:r>
      <w:r w:rsidRPr="00820FBD">
        <w:rPr>
          <w:rFonts w:eastAsia="Times New Roman"/>
          <w:sz w:val="28"/>
          <w:szCs w:val="28"/>
          <w:lang w:eastAsia="ru-RU"/>
        </w:rPr>
        <w:t>Определить прибыль и рентабельность от реализации 5000 шт. журнала при себестоимости 1 шт. 128 руб. и оптовой цене 140 руб.</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Один из жителей маленького провинциального городка, получавший на своей работе в конце года после всех вычетов (в том числе и подоходного налога) 18 тыс. р. в год, в новом году решил открыть собственный магазин. Его стартовый капитал составляет 25 тыс. р. Он рассчитывает получить выручку, равную 170 тыс. р. Для реализации этого проекта ему нужно в начале года:</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оплатить арендную плату в размере 40 тыс. р. за помещение магазина за год вперёд;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выполнить ремонтные работы в арендуемом помещении стоимостью 20 тыс.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нанять трёх работников с оплатой по 15 тыс. р. в год каждому, причём 5 тыс. р. выплатить в начале года в качестве аванса, а 10 тыс. р. заплатить в конце года из выручки;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занять в банке недостающую для покрытия расходов сумму денег сроком на год;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оставить труд преподавателя и сосредоточиться на предпринимательской деятельности.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Иных затрат у него нет. Банковский процент по депозитам (вкладам) равен 40%, а по кредитам – 50%. Определим величину бухгалтерской и экономической прибыли за год без учета налога на прибыль.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«Выбор и альтернативная стоимость».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xml:space="preserve">. </w:t>
      </w:r>
      <w:r w:rsidRPr="00820FBD">
        <w:rPr>
          <w:rFonts w:eastAsia="Times New Roman"/>
          <w:bCs/>
          <w:sz w:val="28"/>
          <w:szCs w:val="28"/>
          <w:lang w:eastAsia="ru-RU"/>
        </w:rPr>
        <w:t>Бухгалтеру нужно покрасить свой дом. Для этого он может нанять начинающего маляра, который покрасит дом за 30 рабочих часов и просит за работу 1200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Жена предлагает нашему бухгалтеру покрасить дом самому. Мотивирует она это тем, что бухгалтер в молодости был неплохим маляром. Он затратит на покраску 20 ч. И сэкономит семье деньги.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Бухгалтер завален работой и обычно зарабатывает 100 р. в час. Поэтому он отказывается сам красить дом, ссылаясь на экономическую целесообразность.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lastRenderedPageBreak/>
        <w:t>Кто прав и почему? Какова цена правильного выбора? </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w:t>
      </w:r>
      <w:r w:rsidRPr="00820FBD">
        <w:rPr>
          <w:rFonts w:eastAsia="Times New Roman"/>
          <w:bCs/>
          <w:sz w:val="28"/>
          <w:szCs w:val="28"/>
          <w:lang w:eastAsia="ru-RU"/>
        </w:rPr>
        <w:t>Менеджер имеет 4 часа, в течение которых он должен подготовиться к совещанию (на что требуется не меньше 2 часов), встретиться с клиентом (1 час), пообедать (0,5 часа), прочитать новости с финансового рынка (0,5 часа). Неожиданно ему позвонил руководитель предприятия и отправил на производственную выставку, что заняло 1,5 часа. Определите альтернативные издержки.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Студентка ВКС в течение пяти часов свободного времени запланировала следующие дела (в порядке убывания их значимости):</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Подготовка к завтрашней контрольной работе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Уборка квартиры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Подбор материалов к докладу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Покупка продуктов и приготовление пищи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Чтение детектива, взятого в библиотеке, срок возврата которого давно наступил – 1 час.</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Чего будет стоить студентке встреча с подругой (1,5 часа).</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«Спрос и предложение»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1) Рынок магнитофонов. Цены на кассеты выросли. Что можно сказать о спросе на магнитофоны? Что это за товары? Снизится, комплементарные товары.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Цена на баранину выросла. Что можно сказать о спросе на говядину? Спрос увеличится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 Выросли цены на столы. Что можно сказать о предложении стульев? Предложение растет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 Узнав о повышении цен на кожу, компания, владеющая сетью магазинов по продаже обуви, распорядилась уволить часть продавцов. Почему?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 Доходы населения выросли! Что произойдет со спросом на магнитофоны? на хлеб? на соль? на фрукты.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6) Цены на удобрение выросли. Что произойдет с предложением пшеницы? Предложение упадет.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Осенью спрос на шерстяные варежки вырос, однако цена на них осталась на том же уровне, что и весной. Как изменилась за это время цена на шерсть?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 так как цена на варежки не изменилась, то их предложение выросло, следовательно, цена на шерсть должна была упасть.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lastRenderedPageBreak/>
        <w:t xml:space="preserve">Задача 3. </w:t>
      </w:r>
      <w:r w:rsidRPr="00820FBD">
        <w:rPr>
          <w:rFonts w:eastAsia="Times New Roman"/>
          <w:sz w:val="28"/>
          <w:szCs w:val="28"/>
          <w:lang w:eastAsia="ru-RU"/>
        </w:rPr>
        <w:t>Зависимость объема спроса товара Х от его цены представлена в таблице.</w:t>
      </w:r>
    </w:p>
    <w:tbl>
      <w:tblPr>
        <w:tblW w:w="4850" w:type="pct"/>
        <w:jc w:val="center"/>
        <w:tblCellSpacing w:w="0" w:type="dxa"/>
        <w:tblBorders>
          <w:top w:val="outset" w:sz="6" w:space="0" w:color="408080"/>
          <w:left w:val="outset" w:sz="6" w:space="0" w:color="408080"/>
          <w:bottom w:val="outset" w:sz="6" w:space="0" w:color="408080"/>
          <w:right w:val="outset" w:sz="6" w:space="0" w:color="408080"/>
        </w:tblBorders>
        <w:tblCellMar>
          <w:left w:w="0" w:type="dxa"/>
          <w:right w:w="0" w:type="dxa"/>
        </w:tblCellMar>
        <w:tblLook w:val="04A0" w:firstRow="1" w:lastRow="0" w:firstColumn="1" w:lastColumn="0" w:noHBand="0" w:noVBand="1"/>
      </w:tblPr>
      <w:tblGrid>
        <w:gridCol w:w="3588"/>
        <w:gridCol w:w="5241"/>
      </w:tblGrid>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Цена (Р) (долл.)</w:t>
            </w:r>
          </w:p>
        </w:tc>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Объем спроса (Qd) (кг)</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320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280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40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240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50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60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160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70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120</w:t>
            </w:r>
          </w:p>
        </w:tc>
      </w:tr>
    </w:tbl>
    <w:p w:rsidR="009D41AA" w:rsidRPr="00820FBD" w:rsidRDefault="009D41AA" w:rsidP="009D41AA">
      <w:pPr>
        <w:spacing w:after="200" w:line="240" w:lineRule="auto"/>
        <w:ind w:right="618"/>
        <w:jc w:val="both"/>
        <w:rPr>
          <w:rFonts w:eastAsia="Times New Roman"/>
          <w:sz w:val="28"/>
          <w:szCs w:val="28"/>
          <w:lang w:eastAsia="ru-RU"/>
        </w:rPr>
      </w:pPr>
      <w:r w:rsidRPr="00820FBD">
        <w:rPr>
          <w:rFonts w:eastAsia="Times New Roman"/>
          <w:sz w:val="28"/>
          <w:szCs w:val="28"/>
          <w:lang w:eastAsia="ru-RU"/>
        </w:rPr>
        <w:t>Нарисуйте кривую спроса данного товара и покажите, как она изменится, если покупатели будут предпочитать приобретать на 20 кг больше при каждом уровне цен?</w:t>
      </w:r>
    </w:p>
    <w:p w:rsidR="009D41AA"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4.</w:t>
      </w:r>
      <w:r w:rsidRPr="00820FBD">
        <w:rPr>
          <w:rFonts w:eastAsia="Times New Roman"/>
          <w:b/>
          <w:bCs/>
          <w:sz w:val="28"/>
          <w:szCs w:val="28"/>
          <w:lang w:eastAsia="ru-RU"/>
        </w:rPr>
        <w:t> </w:t>
      </w:r>
      <w:r w:rsidRPr="00820FBD">
        <w:rPr>
          <w:rFonts w:eastAsia="Times New Roman"/>
          <w:sz w:val="28"/>
          <w:szCs w:val="28"/>
          <w:lang w:eastAsia="ru-RU"/>
        </w:rPr>
        <w:t>Цены на видеомагнитофоны снизились. Покажите на графиках, что произойдет на рынке видеомагнитофонов и рынке видеокассет.</w:t>
      </w: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125775" w:rsidRDefault="00125775" w:rsidP="009D41AA">
      <w:pPr>
        <w:spacing w:after="200" w:line="240" w:lineRule="auto"/>
        <w:jc w:val="both"/>
        <w:rPr>
          <w:rFonts w:eastAsia="Times New Roman"/>
          <w:sz w:val="28"/>
          <w:szCs w:val="28"/>
          <w:lang w:eastAsia="ru-RU"/>
        </w:rPr>
      </w:pPr>
    </w:p>
    <w:p w:rsidR="00DB5025" w:rsidRPr="00DB5025" w:rsidRDefault="00DB5025" w:rsidP="00DB5025">
      <w:pPr>
        <w:spacing w:after="200" w:line="240" w:lineRule="auto"/>
        <w:jc w:val="center"/>
        <w:rPr>
          <w:rFonts w:eastAsia="Times New Roman"/>
          <w:b/>
          <w:sz w:val="28"/>
          <w:szCs w:val="28"/>
          <w:lang w:eastAsia="ru-RU"/>
        </w:rPr>
      </w:pPr>
      <w:r w:rsidRPr="00DB5025">
        <w:rPr>
          <w:b/>
          <w:sz w:val="28"/>
          <w:szCs w:val="28"/>
        </w:rPr>
        <w:lastRenderedPageBreak/>
        <w:t>Материалы для промежуточной аттестации по учебному предмету ОУДБ.10 Экономика</w:t>
      </w:r>
    </w:p>
    <w:p w:rsidR="009D41AA" w:rsidRPr="00820FBD" w:rsidRDefault="009D41AA" w:rsidP="009D41AA">
      <w:pPr>
        <w:jc w:val="both"/>
      </w:pPr>
    </w:p>
    <w:p w:rsidR="00DB5025" w:rsidRDefault="00DB5025">
      <w:pPr>
        <w:rPr>
          <w:sz w:val="28"/>
          <w:szCs w:val="28"/>
        </w:rPr>
      </w:pPr>
      <w:r w:rsidRPr="00DB5025">
        <w:rPr>
          <w:sz w:val="28"/>
          <w:szCs w:val="28"/>
        </w:rPr>
        <w:t>Промежуточная аттестация проводитс</w:t>
      </w:r>
      <w:r>
        <w:rPr>
          <w:sz w:val="28"/>
          <w:szCs w:val="28"/>
        </w:rPr>
        <w:t>я в форме экзамена (в устной</w:t>
      </w:r>
      <w:r w:rsidRPr="00DB5025">
        <w:rPr>
          <w:sz w:val="28"/>
          <w:szCs w:val="28"/>
        </w:rPr>
        <w:t xml:space="preserve"> форме) </w:t>
      </w:r>
    </w:p>
    <w:p w:rsidR="000509EE" w:rsidRDefault="005F5F8F">
      <w:pPr>
        <w:rPr>
          <w:sz w:val="28"/>
          <w:szCs w:val="28"/>
        </w:rPr>
      </w:pPr>
      <w:r>
        <w:rPr>
          <w:sz w:val="28"/>
          <w:szCs w:val="28"/>
        </w:rPr>
        <w:t>Примерный перечень заданий</w:t>
      </w:r>
      <w:r w:rsidR="00DB5025" w:rsidRPr="00DB5025">
        <w:rPr>
          <w:sz w:val="28"/>
          <w:szCs w:val="28"/>
        </w:rPr>
        <w:t xml:space="preserve"> для подготовки к экзамену</w:t>
      </w:r>
      <w:r w:rsidR="00DB5025">
        <w:rPr>
          <w:sz w:val="28"/>
          <w:szCs w:val="28"/>
        </w:rPr>
        <w:t>:</w:t>
      </w:r>
    </w:p>
    <w:p w:rsidR="005F5F8F" w:rsidRPr="005801CE" w:rsidRDefault="005F5F8F" w:rsidP="005F5F8F">
      <w:pPr>
        <w:tabs>
          <w:tab w:val="left" w:pos="3990"/>
        </w:tabs>
        <w:spacing w:after="0" w:line="240" w:lineRule="auto"/>
        <w:rPr>
          <w:b/>
          <w:sz w:val="28"/>
          <w:szCs w:val="28"/>
        </w:rPr>
      </w:pPr>
      <w:r w:rsidRPr="005801CE">
        <w:rPr>
          <w:b/>
          <w:sz w:val="28"/>
          <w:szCs w:val="28"/>
        </w:rPr>
        <w:t>Задание 1.</w:t>
      </w:r>
      <w:r w:rsidRPr="005801CE">
        <w:rPr>
          <w:rFonts w:eastAsia="Calibri"/>
          <w:sz w:val="28"/>
          <w:szCs w:val="28"/>
        </w:rPr>
        <w:t xml:space="preserve"> Сформулируйте: понятие экономики, роль экономики в современном обществе, предмет экономики.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2.</w:t>
      </w:r>
      <w:r w:rsidRPr="005801CE">
        <w:rPr>
          <w:sz w:val="28"/>
          <w:szCs w:val="28"/>
        </w:rPr>
        <w:t xml:space="preserve"> </w:t>
      </w:r>
      <w:r w:rsidRPr="005801CE">
        <w:rPr>
          <w:rFonts w:eastAsia="Calibri"/>
          <w:sz w:val="28"/>
          <w:szCs w:val="28"/>
        </w:rPr>
        <w:t>Охарактеризуйте особенности современной экономики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w:t>
      </w:r>
      <w:r w:rsidRPr="005801CE">
        <w:rPr>
          <w:rFonts w:eastAsia="Calibri"/>
          <w:sz w:val="28"/>
          <w:szCs w:val="28"/>
        </w:rPr>
        <w:t xml:space="preserve"> Сформулируйте задачи и методы экономики как науки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w:t>
      </w:r>
      <w:r w:rsidRPr="005801CE">
        <w:rPr>
          <w:sz w:val="28"/>
          <w:szCs w:val="28"/>
        </w:rPr>
        <w:t xml:space="preserve">  Поясните </w:t>
      </w:r>
      <w:r w:rsidRPr="005801CE">
        <w:rPr>
          <w:rFonts w:eastAsia="Calibri"/>
          <w:sz w:val="28"/>
          <w:szCs w:val="28"/>
        </w:rPr>
        <w:t>понятие рынка труда и его особенности, функции рынка труда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w:t>
      </w:r>
      <w:r w:rsidRPr="005801CE">
        <w:rPr>
          <w:rFonts w:eastAsia="Calibri"/>
          <w:sz w:val="28"/>
          <w:szCs w:val="28"/>
        </w:rPr>
        <w:t xml:space="preserve"> Охарактеризуйте важнейшие экономические ресурсы: труд, земля, капитал, предпринимательство</w:t>
      </w:r>
    </w:p>
    <w:p w:rsidR="005F5F8F" w:rsidRPr="005801CE" w:rsidRDefault="005F5F8F" w:rsidP="005F5F8F">
      <w:pPr>
        <w:tabs>
          <w:tab w:val="left" w:pos="3990"/>
        </w:tabs>
        <w:spacing w:after="0" w:line="240" w:lineRule="auto"/>
        <w:rPr>
          <w:i/>
          <w:sz w:val="28"/>
          <w:szCs w:val="28"/>
        </w:rPr>
      </w:pPr>
      <w:r w:rsidRPr="005801CE">
        <w:rPr>
          <w:b/>
          <w:sz w:val="28"/>
          <w:szCs w:val="28"/>
        </w:rPr>
        <w:t>Задание 6.</w:t>
      </w:r>
      <w:r w:rsidRPr="005801CE">
        <w:rPr>
          <w:sz w:val="28"/>
          <w:szCs w:val="28"/>
        </w:rPr>
        <w:t xml:space="preserve">  Расскажите о </w:t>
      </w:r>
      <w:r w:rsidRPr="005801CE">
        <w:rPr>
          <w:rFonts w:eastAsia="Calibri"/>
          <w:sz w:val="28"/>
          <w:szCs w:val="28"/>
        </w:rPr>
        <w:t>заработной плате и её формах. Факторах, влияющих на величину заработной платы. Реальная и номинальная заработная плата.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7</w:t>
      </w:r>
      <w:r w:rsidRPr="005801CE">
        <w:rPr>
          <w:rFonts w:eastAsia="Calibri"/>
          <w:sz w:val="28"/>
          <w:szCs w:val="28"/>
        </w:rPr>
        <w:t xml:space="preserve"> Назовите основные вопросы экономики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8.</w:t>
      </w:r>
      <w:r w:rsidRPr="005801CE">
        <w:rPr>
          <w:sz w:val="28"/>
          <w:szCs w:val="28"/>
        </w:rPr>
        <w:t xml:space="preserve"> Объясните </w:t>
      </w:r>
      <w:r w:rsidRPr="005801CE">
        <w:rPr>
          <w:rFonts w:eastAsia="Calibri"/>
          <w:sz w:val="28"/>
          <w:szCs w:val="28"/>
        </w:rPr>
        <w:t>понятие безработицы, основные типы.</w:t>
      </w:r>
    </w:p>
    <w:p w:rsidR="005F5F8F" w:rsidRPr="005801CE" w:rsidRDefault="005F5F8F" w:rsidP="005F5F8F">
      <w:pPr>
        <w:tabs>
          <w:tab w:val="left" w:pos="3990"/>
        </w:tabs>
        <w:spacing w:after="0" w:line="240" w:lineRule="auto"/>
        <w:rPr>
          <w:i/>
          <w:sz w:val="28"/>
          <w:szCs w:val="28"/>
        </w:rPr>
      </w:pPr>
      <w:r w:rsidRPr="005801CE">
        <w:rPr>
          <w:rFonts w:eastAsia="Calibri"/>
          <w:sz w:val="28"/>
          <w:szCs w:val="28"/>
        </w:rPr>
        <w:t>Экономические и социальные последствия безработицы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9.</w:t>
      </w:r>
      <w:r w:rsidRPr="005801CE">
        <w:rPr>
          <w:rFonts w:eastAsia="Calibri"/>
          <w:sz w:val="28"/>
          <w:szCs w:val="28"/>
        </w:rPr>
        <w:t xml:space="preserve"> Охарактеризуйте понятие бюджета частного домохозяйства, доходы и расходы частного домохозяйства.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10.</w:t>
      </w:r>
      <w:r w:rsidRPr="005801CE">
        <w:rPr>
          <w:sz w:val="28"/>
          <w:szCs w:val="28"/>
        </w:rPr>
        <w:t xml:space="preserve"> Расскажите о </w:t>
      </w:r>
      <w:r w:rsidRPr="005801CE">
        <w:rPr>
          <w:rFonts w:eastAsia="Calibri"/>
          <w:sz w:val="28"/>
          <w:szCs w:val="28"/>
        </w:rPr>
        <w:t>государственном регулировании трудовых отношений, о управлении занятостью.</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11</w:t>
      </w:r>
      <w:r w:rsidRPr="005801CE">
        <w:rPr>
          <w:rFonts w:eastAsia="Calibri"/>
          <w:sz w:val="28"/>
          <w:szCs w:val="28"/>
        </w:rPr>
        <w:t>. Дайте объяснения следующим понятиям: уровень жизни и прожиточный минимум.</w:t>
      </w:r>
    </w:p>
    <w:p w:rsidR="005F5F8F" w:rsidRPr="005801CE" w:rsidRDefault="005F5F8F" w:rsidP="005F5F8F">
      <w:pPr>
        <w:spacing w:after="0" w:line="240" w:lineRule="auto"/>
        <w:contextualSpacing/>
        <w:jc w:val="both"/>
        <w:rPr>
          <w:sz w:val="28"/>
          <w:szCs w:val="28"/>
        </w:rPr>
      </w:pPr>
      <w:r w:rsidRPr="005801CE">
        <w:rPr>
          <w:b/>
          <w:sz w:val="28"/>
          <w:szCs w:val="28"/>
        </w:rPr>
        <w:t>Задание 12.</w:t>
      </w:r>
      <w:r w:rsidRPr="005801CE">
        <w:rPr>
          <w:sz w:val="28"/>
          <w:szCs w:val="28"/>
        </w:rPr>
        <w:t xml:space="preserve"> Расскажите о происхождении денег, их сущность и роль в рыночной экономике.</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Задание13.</w:t>
      </w:r>
      <w:r w:rsidRPr="005801CE">
        <w:rPr>
          <w:rFonts w:eastAsia="Calibri"/>
          <w:sz w:val="28"/>
          <w:szCs w:val="28"/>
        </w:rPr>
        <w:t>Охарактеризуйте понятие производства и его факторы. Показатели эффективности производства.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14.</w:t>
      </w:r>
      <w:r w:rsidRPr="005801CE">
        <w:rPr>
          <w:sz w:val="28"/>
          <w:szCs w:val="28"/>
        </w:rPr>
        <w:t xml:space="preserve"> Расскажите о </w:t>
      </w:r>
      <w:r w:rsidRPr="005801CE">
        <w:rPr>
          <w:rFonts w:eastAsia="Calibri"/>
          <w:sz w:val="28"/>
          <w:szCs w:val="28"/>
        </w:rPr>
        <w:t>функциях денег и законе денежного обращения.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Задание15.</w:t>
      </w:r>
      <w:r w:rsidRPr="005801CE">
        <w:rPr>
          <w:rFonts w:eastAsia="Calibri"/>
          <w:sz w:val="28"/>
          <w:szCs w:val="28"/>
        </w:rPr>
        <w:t xml:space="preserve"> Издержки производства и их структура. Бухгалтерские и экономические издержки.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16.</w:t>
      </w:r>
      <w:r w:rsidRPr="005801CE">
        <w:rPr>
          <w:sz w:val="28"/>
          <w:szCs w:val="28"/>
        </w:rPr>
        <w:t xml:space="preserve"> Расскажите о </w:t>
      </w:r>
      <w:r w:rsidRPr="005801CE">
        <w:rPr>
          <w:rFonts w:eastAsia="Calibri"/>
          <w:sz w:val="28"/>
          <w:szCs w:val="28"/>
        </w:rPr>
        <w:t>формах денежных средств: неполноценные деньги, товарные и кредитные деньги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17.</w:t>
      </w:r>
      <w:r w:rsidRPr="005801CE">
        <w:rPr>
          <w:rFonts w:eastAsia="Calibri"/>
          <w:sz w:val="28"/>
          <w:szCs w:val="28"/>
        </w:rPr>
        <w:t>Объясните понятие эффективности, доход предприятия. Выручка и прибыль фирмы.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Задание18.</w:t>
      </w:r>
      <w:r w:rsidRPr="005801CE">
        <w:rPr>
          <w:sz w:val="28"/>
          <w:szCs w:val="28"/>
        </w:rPr>
        <w:t xml:space="preserve">Охарактеризуйте </w:t>
      </w:r>
      <w:r w:rsidRPr="005801CE">
        <w:rPr>
          <w:rFonts w:eastAsia="Calibri"/>
          <w:sz w:val="28"/>
          <w:szCs w:val="28"/>
        </w:rPr>
        <w:t>инфляцию: сущность, причины, формы проявления, последствия.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 xml:space="preserve">Задание 19. </w:t>
      </w:r>
      <w:r w:rsidRPr="005801CE">
        <w:rPr>
          <w:rFonts w:eastAsia="Calibri"/>
          <w:sz w:val="28"/>
          <w:szCs w:val="28"/>
        </w:rPr>
        <w:t xml:space="preserve"> Расскажите о проблеме экономического выбора, альтернативных издержках.</w:t>
      </w:r>
    </w:p>
    <w:p w:rsidR="005F5F8F" w:rsidRPr="005801CE" w:rsidRDefault="005F5F8F" w:rsidP="005F5F8F">
      <w:pPr>
        <w:tabs>
          <w:tab w:val="left" w:pos="3990"/>
        </w:tabs>
        <w:spacing w:after="0" w:line="240" w:lineRule="auto"/>
        <w:rPr>
          <w:i/>
          <w:sz w:val="28"/>
          <w:szCs w:val="28"/>
        </w:rPr>
      </w:pPr>
      <w:r w:rsidRPr="005801CE">
        <w:rPr>
          <w:b/>
          <w:sz w:val="28"/>
          <w:szCs w:val="28"/>
        </w:rPr>
        <w:t>Задание 20.</w:t>
      </w:r>
      <w:r w:rsidRPr="005801CE">
        <w:rPr>
          <w:sz w:val="28"/>
          <w:szCs w:val="28"/>
        </w:rPr>
        <w:t xml:space="preserve"> Объясните </w:t>
      </w:r>
      <w:r w:rsidRPr="005801CE">
        <w:rPr>
          <w:rFonts w:eastAsia="Calibri"/>
          <w:sz w:val="28"/>
          <w:szCs w:val="28"/>
        </w:rPr>
        <w:t>понятие банков, банковской системы РФ, банковского капитала.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21.</w:t>
      </w:r>
      <w:r w:rsidRPr="005801CE">
        <w:rPr>
          <w:rFonts w:eastAsia="Calibri"/>
          <w:sz w:val="28"/>
          <w:szCs w:val="28"/>
        </w:rPr>
        <w:t xml:space="preserve">  Охарактеризуйте понятие и типы экономических систем</w:t>
      </w:r>
    </w:p>
    <w:p w:rsidR="005F5F8F" w:rsidRPr="005801CE" w:rsidRDefault="005F5F8F" w:rsidP="005F5F8F">
      <w:pPr>
        <w:tabs>
          <w:tab w:val="left" w:pos="3990"/>
        </w:tabs>
        <w:spacing w:after="0" w:line="240" w:lineRule="auto"/>
        <w:rPr>
          <w:i/>
          <w:sz w:val="28"/>
          <w:szCs w:val="28"/>
        </w:rPr>
      </w:pPr>
      <w:r w:rsidRPr="005801CE">
        <w:rPr>
          <w:b/>
          <w:sz w:val="28"/>
          <w:szCs w:val="28"/>
        </w:rPr>
        <w:lastRenderedPageBreak/>
        <w:t>Задание 22.</w:t>
      </w:r>
      <w:r w:rsidRPr="005801CE">
        <w:rPr>
          <w:rFonts w:eastAsia="Calibri"/>
          <w:sz w:val="28"/>
          <w:szCs w:val="28"/>
        </w:rPr>
        <w:t xml:space="preserve"> Назовите цели, задачи, функции Центрального Банка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23</w:t>
      </w:r>
      <w:r w:rsidRPr="005801CE">
        <w:rPr>
          <w:rFonts w:eastAsia="Calibri"/>
          <w:sz w:val="28"/>
          <w:szCs w:val="28"/>
        </w:rPr>
        <w:t xml:space="preserve">   Охарактеризуйте Командно-административную и рыночную системы хозяйства: черты и отличия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24.</w:t>
      </w:r>
      <w:r w:rsidRPr="005801CE">
        <w:rPr>
          <w:rFonts w:eastAsia="Calibri"/>
          <w:sz w:val="28"/>
          <w:szCs w:val="28"/>
        </w:rPr>
        <w:t xml:space="preserve"> Назовите цели, задачи, функции коммерческого банка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25.</w:t>
      </w:r>
      <w:r w:rsidRPr="005801CE">
        <w:rPr>
          <w:rFonts w:eastAsia="Calibri"/>
          <w:sz w:val="28"/>
          <w:szCs w:val="28"/>
        </w:rPr>
        <w:t xml:space="preserve">  Опишите спрос и факторы на него влияющие, закон спроса</w:t>
      </w:r>
    </w:p>
    <w:p w:rsidR="005F5F8F" w:rsidRPr="005801CE" w:rsidRDefault="005F5F8F" w:rsidP="005F5F8F">
      <w:pPr>
        <w:tabs>
          <w:tab w:val="left" w:pos="3990"/>
        </w:tabs>
        <w:spacing w:after="0" w:line="240" w:lineRule="auto"/>
        <w:rPr>
          <w:i/>
          <w:sz w:val="28"/>
          <w:szCs w:val="28"/>
        </w:rPr>
      </w:pPr>
      <w:r w:rsidRPr="005801CE">
        <w:rPr>
          <w:b/>
          <w:sz w:val="28"/>
          <w:szCs w:val="28"/>
        </w:rPr>
        <w:t>Задание 26.</w:t>
      </w:r>
      <w:r w:rsidRPr="005801CE">
        <w:rPr>
          <w:sz w:val="28"/>
          <w:szCs w:val="28"/>
        </w:rPr>
        <w:t xml:space="preserve"> Перечислите </w:t>
      </w:r>
      <w:r w:rsidRPr="005801CE">
        <w:rPr>
          <w:rFonts w:eastAsia="Calibri"/>
          <w:sz w:val="28"/>
          <w:szCs w:val="28"/>
        </w:rPr>
        <w:t>виды банковских операций. Активные и пассивные банковские операции</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27</w:t>
      </w:r>
      <w:r w:rsidRPr="005801CE">
        <w:rPr>
          <w:rFonts w:eastAsia="Calibri"/>
          <w:sz w:val="28"/>
          <w:szCs w:val="28"/>
        </w:rPr>
        <w:t xml:space="preserve"> Опишите предложение и факторы на него влияющие. Закон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28.</w:t>
      </w:r>
      <w:r w:rsidRPr="005801CE">
        <w:rPr>
          <w:sz w:val="28"/>
          <w:szCs w:val="28"/>
        </w:rPr>
        <w:t xml:space="preserve"> Назовите </w:t>
      </w:r>
      <w:r w:rsidRPr="005801CE">
        <w:rPr>
          <w:rFonts w:eastAsia="Calibri"/>
          <w:sz w:val="28"/>
          <w:szCs w:val="28"/>
        </w:rPr>
        <w:t>ценные бумаги и их виды</w:t>
      </w:r>
    </w:p>
    <w:p w:rsidR="005F5F8F" w:rsidRPr="005801CE" w:rsidRDefault="005F5F8F" w:rsidP="005F5F8F">
      <w:pPr>
        <w:tabs>
          <w:tab w:val="left" w:pos="3990"/>
        </w:tabs>
        <w:spacing w:after="0" w:line="240" w:lineRule="auto"/>
        <w:rPr>
          <w:b/>
          <w:sz w:val="28"/>
          <w:szCs w:val="28"/>
        </w:rPr>
      </w:pPr>
      <w:r w:rsidRPr="005801CE">
        <w:rPr>
          <w:b/>
          <w:sz w:val="28"/>
          <w:szCs w:val="28"/>
        </w:rPr>
        <w:t>Задание 29</w:t>
      </w:r>
      <w:r w:rsidRPr="005801CE">
        <w:rPr>
          <w:rFonts w:eastAsia="Calibri"/>
          <w:sz w:val="28"/>
          <w:szCs w:val="28"/>
        </w:rPr>
        <w:t xml:space="preserve"> Охарактеризуйте взаимодействие закона спроса и закона предложения на рынке. Рыночное равновесие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30.</w:t>
      </w:r>
      <w:r w:rsidRPr="005801CE">
        <w:rPr>
          <w:sz w:val="28"/>
          <w:szCs w:val="28"/>
        </w:rPr>
        <w:t xml:space="preserve">  Опишите </w:t>
      </w:r>
      <w:r w:rsidRPr="005801CE">
        <w:rPr>
          <w:rFonts w:eastAsia="Calibri"/>
          <w:sz w:val="28"/>
          <w:szCs w:val="28"/>
        </w:rPr>
        <w:t>акции и облигации: понятие, виды, особенности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31</w:t>
      </w:r>
      <w:r w:rsidRPr="005801CE">
        <w:rPr>
          <w:rFonts w:eastAsia="Calibri"/>
          <w:sz w:val="28"/>
          <w:szCs w:val="28"/>
        </w:rPr>
        <w:t xml:space="preserve"> Раскажите про ценовую эластичность спроса и ценовую эластичность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32. </w:t>
      </w:r>
      <w:r w:rsidRPr="005801CE">
        <w:rPr>
          <w:sz w:val="28"/>
          <w:szCs w:val="28"/>
        </w:rPr>
        <w:t xml:space="preserve">Опишите </w:t>
      </w:r>
      <w:r w:rsidRPr="005801CE">
        <w:rPr>
          <w:rFonts w:eastAsia="Calibri"/>
          <w:sz w:val="28"/>
          <w:szCs w:val="28"/>
        </w:rPr>
        <w:t>рынок ценных бумаг. Первичный и вторичный рынок</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33 </w:t>
      </w:r>
      <w:r w:rsidRPr="005801CE">
        <w:rPr>
          <w:rFonts w:eastAsia="Calibri"/>
          <w:sz w:val="28"/>
          <w:szCs w:val="28"/>
        </w:rPr>
        <w:t xml:space="preserve"> Поясните понятие экономической свободы. Значение специализации и обмена</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34. </w:t>
      </w:r>
      <w:r w:rsidRPr="005801CE">
        <w:rPr>
          <w:sz w:val="28"/>
          <w:szCs w:val="28"/>
        </w:rPr>
        <w:t xml:space="preserve"> Опишите </w:t>
      </w:r>
      <w:r w:rsidRPr="005801CE">
        <w:rPr>
          <w:rFonts w:eastAsia="Calibri"/>
          <w:sz w:val="28"/>
          <w:szCs w:val="28"/>
        </w:rPr>
        <w:t>фондовую биржу и ее функции</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35  </w:t>
      </w:r>
      <w:r w:rsidRPr="005801CE">
        <w:rPr>
          <w:sz w:val="28"/>
          <w:szCs w:val="28"/>
        </w:rPr>
        <w:t>Разъясните</w:t>
      </w:r>
      <w:r w:rsidRPr="005801CE">
        <w:rPr>
          <w:b/>
          <w:sz w:val="28"/>
          <w:szCs w:val="28"/>
        </w:rPr>
        <w:t xml:space="preserve"> т</w:t>
      </w:r>
      <w:r w:rsidRPr="005801CE">
        <w:rPr>
          <w:rFonts w:eastAsia="Calibri"/>
          <w:sz w:val="28"/>
          <w:szCs w:val="28"/>
        </w:rPr>
        <w:t>еорию потребительского поведения. Максимизация полезности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36.</w:t>
      </w:r>
      <w:r w:rsidRPr="005801CE">
        <w:rPr>
          <w:sz w:val="28"/>
          <w:szCs w:val="28"/>
        </w:rPr>
        <w:t xml:space="preserve">  Охарактеризуйте </w:t>
      </w:r>
      <w:r w:rsidRPr="005801CE">
        <w:rPr>
          <w:rFonts w:eastAsia="Calibri"/>
          <w:sz w:val="28"/>
          <w:szCs w:val="28"/>
        </w:rPr>
        <w:t>страхование: понятие, цель, функции и задачи. Роль страхования в экономике страны</w:t>
      </w:r>
    </w:p>
    <w:p w:rsidR="005F5F8F" w:rsidRPr="005801CE" w:rsidRDefault="005F5F8F" w:rsidP="005F5F8F">
      <w:pPr>
        <w:tabs>
          <w:tab w:val="left" w:pos="3990"/>
        </w:tabs>
        <w:spacing w:after="0" w:line="240" w:lineRule="auto"/>
        <w:rPr>
          <w:b/>
          <w:sz w:val="28"/>
          <w:szCs w:val="28"/>
        </w:rPr>
      </w:pPr>
      <w:r w:rsidRPr="005801CE">
        <w:rPr>
          <w:b/>
          <w:sz w:val="28"/>
          <w:szCs w:val="28"/>
        </w:rPr>
        <w:t>Задание 37</w:t>
      </w:r>
      <w:r w:rsidRPr="005801CE">
        <w:rPr>
          <w:rFonts w:eastAsia="Calibri"/>
          <w:sz w:val="28"/>
          <w:szCs w:val="28"/>
        </w:rPr>
        <w:t xml:space="preserve">  Разъясните понятие собственности. Формы собственности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38.</w:t>
      </w:r>
      <w:r w:rsidRPr="005801CE">
        <w:rPr>
          <w:sz w:val="28"/>
          <w:szCs w:val="28"/>
        </w:rPr>
        <w:t xml:space="preserve"> Опишите </w:t>
      </w:r>
      <w:r w:rsidRPr="005801CE">
        <w:rPr>
          <w:rFonts w:eastAsia="Calibri"/>
          <w:sz w:val="28"/>
          <w:szCs w:val="28"/>
        </w:rPr>
        <w:t>виды страхования. Государственный страховой надзор</w:t>
      </w:r>
    </w:p>
    <w:p w:rsidR="005F5F8F" w:rsidRPr="005801CE" w:rsidRDefault="005F5F8F" w:rsidP="005F5F8F">
      <w:pPr>
        <w:tabs>
          <w:tab w:val="left" w:pos="3990"/>
        </w:tabs>
        <w:spacing w:after="0" w:line="240" w:lineRule="auto"/>
        <w:rPr>
          <w:b/>
          <w:sz w:val="28"/>
          <w:szCs w:val="28"/>
        </w:rPr>
      </w:pPr>
      <w:r w:rsidRPr="005801CE">
        <w:rPr>
          <w:b/>
          <w:sz w:val="28"/>
          <w:szCs w:val="28"/>
        </w:rPr>
        <w:t>Задание 39</w:t>
      </w:r>
      <w:r w:rsidRPr="005801CE">
        <w:rPr>
          <w:rFonts w:eastAsia="Calibri"/>
          <w:sz w:val="28"/>
          <w:szCs w:val="28"/>
        </w:rPr>
        <w:t xml:space="preserve"> Охарактеризуйте понятие и виды конкуренции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40.</w:t>
      </w:r>
      <w:r w:rsidRPr="005801CE">
        <w:rPr>
          <w:sz w:val="28"/>
          <w:szCs w:val="28"/>
        </w:rPr>
        <w:t xml:space="preserve"> Разъясните </w:t>
      </w:r>
      <w:r w:rsidRPr="005801CE">
        <w:rPr>
          <w:rFonts w:eastAsia="Calibri"/>
          <w:sz w:val="28"/>
          <w:szCs w:val="28"/>
        </w:rPr>
        <w:t>роль государства в экономике. Функции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41.</w:t>
      </w:r>
      <w:r w:rsidRPr="005801CE">
        <w:rPr>
          <w:rFonts w:eastAsia="Calibri"/>
          <w:sz w:val="28"/>
          <w:szCs w:val="28"/>
        </w:rPr>
        <w:t xml:space="preserve">  Расскажите понятие, функции товара. Виды товарных отношений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42.</w:t>
      </w:r>
      <w:r w:rsidRPr="005801CE">
        <w:rPr>
          <w:sz w:val="28"/>
          <w:szCs w:val="28"/>
        </w:rPr>
        <w:t xml:space="preserve"> Охарактеризуйте </w:t>
      </w:r>
      <w:r w:rsidRPr="005801CE">
        <w:rPr>
          <w:rFonts w:eastAsia="Calibri"/>
          <w:sz w:val="28"/>
          <w:szCs w:val="28"/>
        </w:rPr>
        <w:t>основные направления, цели и задачи современной экономической политики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43</w:t>
      </w:r>
      <w:r w:rsidRPr="005801CE">
        <w:rPr>
          <w:rFonts w:eastAsia="Calibri"/>
          <w:sz w:val="28"/>
          <w:szCs w:val="28"/>
        </w:rPr>
        <w:t xml:space="preserve">  Опишите функции торговли и ее значение в жизни общества</w:t>
      </w:r>
    </w:p>
    <w:p w:rsidR="005F5F8F" w:rsidRPr="005801CE" w:rsidRDefault="005F5F8F" w:rsidP="005F5F8F">
      <w:pPr>
        <w:tabs>
          <w:tab w:val="left" w:pos="3990"/>
        </w:tabs>
        <w:spacing w:after="0" w:line="240" w:lineRule="auto"/>
        <w:rPr>
          <w:i/>
          <w:sz w:val="28"/>
          <w:szCs w:val="28"/>
        </w:rPr>
      </w:pPr>
      <w:r w:rsidRPr="005801CE">
        <w:rPr>
          <w:b/>
          <w:sz w:val="28"/>
          <w:szCs w:val="28"/>
        </w:rPr>
        <w:t>Задание 44.</w:t>
      </w:r>
      <w:r w:rsidRPr="005801CE">
        <w:rPr>
          <w:sz w:val="28"/>
          <w:szCs w:val="28"/>
        </w:rPr>
        <w:t xml:space="preserve"> Охарактеризуйте </w:t>
      </w:r>
      <w:r w:rsidRPr="005801CE">
        <w:rPr>
          <w:rFonts w:eastAsia="Calibri"/>
          <w:sz w:val="28"/>
          <w:szCs w:val="28"/>
        </w:rPr>
        <w:t>бюджетно-налоговая политика государства. Перечислите основные виды налогов</w:t>
      </w:r>
    </w:p>
    <w:p w:rsidR="005F5F8F" w:rsidRPr="005801CE" w:rsidRDefault="005F5F8F" w:rsidP="005F5F8F">
      <w:pPr>
        <w:tabs>
          <w:tab w:val="left" w:pos="3990"/>
        </w:tabs>
        <w:spacing w:after="0" w:line="240" w:lineRule="auto"/>
        <w:rPr>
          <w:b/>
          <w:sz w:val="28"/>
          <w:szCs w:val="28"/>
        </w:rPr>
      </w:pPr>
      <w:r w:rsidRPr="005801CE">
        <w:rPr>
          <w:b/>
          <w:sz w:val="28"/>
          <w:szCs w:val="28"/>
        </w:rPr>
        <w:t>Задание 45</w:t>
      </w:r>
      <w:r w:rsidRPr="005801CE">
        <w:rPr>
          <w:rFonts w:eastAsia="Calibri"/>
          <w:sz w:val="28"/>
          <w:szCs w:val="28"/>
        </w:rPr>
        <w:t xml:space="preserve"> Поясните понятие предприятия, основные признаки предприятия, цели предприятия. Классификация предприятий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46.</w:t>
      </w:r>
      <w:r w:rsidRPr="005801CE">
        <w:rPr>
          <w:sz w:val="28"/>
          <w:szCs w:val="28"/>
        </w:rPr>
        <w:t xml:space="preserve"> Охарактеризуйте </w:t>
      </w:r>
      <w:r w:rsidRPr="005801CE">
        <w:rPr>
          <w:rFonts w:eastAsia="Calibri"/>
          <w:sz w:val="28"/>
          <w:szCs w:val="28"/>
        </w:rPr>
        <w:t>понятие налогов, значение, принципы налогообложения</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47. </w:t>
      </w:r>
      <w:r w:rsidRPr="005801CE">
        <w:rPr>
          <w:rFonts w:eastAsia="Calibri"/>
          <w:sz w:val="28"/>
          <w:szCs w:val="28"/>
        </w:rPr>
        <w:t xml:space="preserve"> Охарактеризуйте предпринимательство и бизнес, виды и цели предпринимательской деятельности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48.</w:t>
      </w:r>
      <w:r w:rsidRPr="005801CE">
        <w:rPr>
          <w:sz w:val="28"/>
          <w:szCs w:val="28"/>
        </w:rPr>
        <w:t xml:space="preserve"> Расскажите о </w:t>
      </w:r>
      <w:r w:rsidRPr="005801CE">
        <w:rPr>
          <w:rFonts w:eastAsia="Calibri"/>
          <w:sz w:val="28"/>
          <w:szCs w:val="28"/>
        </w:rPr>
        <w:t>функциях налогов, элементах налогов.</w:t>
      </w:r>
    </w:p>
    <w:p w:rsidR="005F5F8F" w:rsidRPr="005801CE" w:rsidRDefault="005F5F8F" w:rsidP="005F5F8F">
      <w:pPr>
        <w:spacing w:after="200" w:line="276" w:lineRule="auto"/>
        <w:rPr>
          <w:sz w:val="28"/>
          <w:szCs w:val="28"/>
        </w:rPr>
      </w:pPr>
      <w:r w:rsidRPr="005801CE">
        <w:rPr>
          <w:b/>
          <w:sz w:val="28"/>
          <w:szCs w:val="28"/>
        </w:rPr>
        <w:lastRenderedPageBreak/>
        <w:t>Задание 49.</w:t>
      </w:r>
      <w:r w:rsidRPr="005801CE">
        <w:rPr>
          <w:rFonts w:eastAsia="Calibri"/>
          <w:sz w:val="28"/>
          <w:szCs w:val="28"/>
        </w:rPr>
        <w:t xml:space="preserve"> Расскажите об участниках предпринимательской деятельности, организационно-правовых формах предпринимательства.</w:t>
      </w:r>
    </w:p>
    <w:p w:rsidR="005F5F8F" w:rsidRPr="005801CE" w:rsidRDefault="005F5F8F" w:rsidP="005F5F8F">
      <w:pPr>
        <w:spacing w:after="200" w:line="276" w:lineRule="auto"/>
        <w:rPr>
          <w:sz w:val="28"/>
          <w:szCs w:val="28"/>
        </w:rPr>
      </w:pPr>
      <w:r w:rsidRPr="005801CE">
        <w:rPr>
          <w:b/>
          <w:sz w:val="28"/>
          <w:szCs w:val="28"/>
        </w:rPr>
        <w:t>Задание 50.</w:t>
      </w:r>
      <w:r w:rsidRPr="005801CE">
        <w:rPr>
          <w:sz w:val="28"/>
          <w:szCs w:val="28"/>
        </w:rPr>
        <w:t xml:space="preserve"> </w:t>
      </w:r>
      <w:r w:rsidRPr="005801CE">
        <w:rPr>
          <w:rFonts w:eastAsia="Calibri"/>
          <w:sz w:val="28"/>
          <w:szCs w:val="28"/>
        </w:rPr>
        <w:t>Объясните понятие государственного бюджета, дефицит и профицит государственного бюджета</w:t>
      </w:r>
    </w:p>
    <w:p w:rsidR="005F5F8F" w:rsidRPr="005801CE" w:rsidRDefault="005F5F8F" w:rsidP="005F5F8F">
      <w:pPr>
        <w:spacing w:after="200" w:line="276" w:lineRule="auto"/>
        <w:rPr>
          <w:sz w:val="28"/>
          <w:szCs w:val="28"/>
        </w:rPr>
      </w:pPr>
      <w:r w:rsidRPr="005801CE">
        <w:rPr>
          <w:b/>
          <w:sz w:val="28"/>
          <w:szCs w:val="28"/>
        </w:rPr>
        <w:t>Задание 51.</w:t>
      </w:r>
      <w:r w:rsidRPr="005801CE">
        <w:rPr>
          <w:rFonts w:eastAsia="Calibri"/>
          <w:sz w:val="28"/>
          <w:szCs w:val="28"/>
        </w:rPr>
        <w:t xml:space="preserve"> Охарактеризуйте предпринимательский риск и факторы, оказывающие на него влияние.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52.</w:t>
      </w:r>
      <w:r w:rsidRPr="005801CE">
        <w:rPr>
          <w:sz w:val="28"/>
          <w:szCs w:val="28"/>
        </w:rPr>
        <w:t xml:space="preserve"> Дайте определение: </w:t>
      </w:r>
      <w:r w:rsidRPr="005801CE">
        <w:rPr>
          <w:rFonts w:eastAsia="Calibri"/>
          <w:sz w:val="28"/>
          <w:szCs w:val="28"/>
        </w:rPr>
        <w:t>доходы государственного бюджета, расходы государственного бюджета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53.</w:t>
      </w:r>
      <w:r w:rsidRPr="005801CE">
        <w:rPr>
          <w:rFonts w:eastAsia="Calibri"/>
          <w:sz w:val="28"/>
          <w:szCs w:val="28"/>
        </w:rPr>
        <w:t xml:space="preserve"> Объясните понятие, характеристику, показателей производительности труда</w:t>
      </w:r>
    </w:p>
    <w:p w:rsidR="005F5F8F" w:rsidRPr="005801CE" w:rsidRDefault="005F5F8F" w:rsidP="005F5F8F">
      <w:pPr>
        <w:tabs>
          <w:tab w:val="left" w:pos="3990"/>
        </w:tabs>
        <w:spacing w:after="0" w:line="240" w:lineRule="auto"/>
        <w:rPr>
          <w:i/>
          <w:sz w:val="28"/>
          <w:szCs w:val="28"/>
        </w:rPr>
      </w:pPr>
      <w:r w:rsidRPr="005801CE">
        <w:rPr>
          <w:b/>
          <w:sz w:val="28"/>
          <w:szCs w:val="28"/>
        </w:rPr>
        <w:t>Задание 54.</w:t>
      </w:r>
      <w:r w:rsidRPr="005801CE">
        <w:rPr>
          <w:sz w:val="28"/>
          <w:szCs w:val="28"/>
        </w:rPr>
        <w:t xml:space="preserve"> Расскажите о </w:t>
      </w:r>
      <w:r w:rsidRPr="005801CE">
        <w:rPr>
          <w:rFonts w:eastAsia="Calibri"/>
          <w:sz w:val="28"/>
          <w:szCs w:val="28"/>
        </w:rPr>
        <w:t>государственном долге и его структуре, валовом внутреннем продукте (ВВП).</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55.</w:t>
      </w:r>
      <w:r w:rsidRPr="005801CE">
        <w:rPr>
          <w:rFonts w:eastAsia="Calibri"/>
          <w:sz w:val="28"/>
          <w:szCs w:val="28"/>
        </w:rPr>
        <w:t xml:space="preserve"> Дайте понятие: издержки предприятия, назовите классификацию издержек</w:t>
      </w:r>
    </w:p>
    <w:p w:rsidR="005F5F8F" w:rsidRPr="005801CE" w:rsidRDefault="005F5F8F" w:rsidP="005F5F8F">
      <w:pPr>
        <w:tabs>
          <w:tab w:val="left" w:pos="3990"/>
        </w:tabs>
        <w:spacing w:after="0" w:line="240" w:lineRule="auto"/>
        <w:rPr>
          <w:i/>
          <w:sz w:val="28"/>
          <w:szCs w:val="28"/>
        </w:rPr>
      </w:pPr>
      <w:r w:rsidRPr="005801CE">
        <w:rPr>
          <w:b/>
          <w:sz w:val="28"/>
          <w:szCs w:val="28"/>
        </w:rPr>
        <w:t>Задание 56.</w:t>
      </w:r>
      <w:r w:rsidRPr="005801CE">
        <w:rPr>
          <w:sz w:val="28"/>
          <w:szCs w:val="28"/>
        </w:rPr>
        <w:t xml:space="preserve"> Объясните </w:t>
      </w:r>
      <w:r w:rsidRPr="005801CE">
        <w:rPr>
          <w:rFonts w:eastAsia="Calibri"/>
          <w:sz w:val="28"/>
          <w:szCs w:val="28"/>
        </w:rPr>
        <w:t>методы расчета валового внутреннего продукта (ВВП), номинальный и реальный ВВП.</w:t>
      </w:r>
    </w:p>
    <w:p w:rsidR="005F5F8F" w:rsidRPr="005801CE" w:rsidRDefault="005F5F8F" w:rsidP="005F5F8F">
      <w:pPr>
        <w:tabs>
          <w:tab w:val="left" w:pos="3990"/>
        </w:tabs>
        <w:spacing w:after="0" w:line="240" w:lineRule="auto"/>
        <w:rPr>
          <w:b/>
          <w:sz w:val="28"/>
          <w:szCs w:val="28"/>
        </w:rPr>
      </w:pPr>
      <w:r w:rsidRPr="005801CE">
        <w:rPr>
          <w:b/>
          <w:sz w:val="28"/>
          <w:szCs w:val="28"/>
        </w:rPr>
        <w:t>Задание 57.</w:t>
      </w:r>
      <w:r w:rsidRPr="005801CE">
        <w:rPr>
          <w:rFonts w:eastAsia="Calibri"/>
          <w:sz w:val="28"/>
          <w:szCs w:val="28"/>
        </w:rPr>
        <w:t xml:space="preserve"> Охарактеризуйте понятие: себестоимость продукции, факторы, влияющие на себестоимость</w:t>
      </w:r>
    </w:p>
    <w:p w:rsidR="005F5F8F" w:rsidRPr="005801CE" w:rsidRDefault="005F5F8F" w:rsidP="005F5F8F">
      <w:pPr>
        <w:tabs>
          <w:tab w:val="left" w:pos="3990"/>
        </w:tabs>
        <w:spacing w:after="0" w:line="240" w:lineRule="auto"/>
        <w:rPr>
          <w:i/>
          <w:sz w:val="28"/>
          <w:szCs w:val="28"/>
        </w:rPr>
      </w:pPr>
      <w:r w:rsidRPr="005801CE">
        <w:rPr>
          <w:b/>
          <w:sz w:val="28"/>
          <w:szCs w:val="28"/>
        </w:rPr>
        <w:t>Задание 58.</w:t>
      </w:r>
      <w:r w:rsidRPr="005801CE">
        <w:rPr>
          <w:sz w:val="28"/>
          <w:szCs w:val="28"/>
        </w:rPr>
        <w:t xml:space="preserve"> Расскажите об </w:t>
      </w:r>
      <w:r w:rsidRPr="005801CE">
        <w:rPr>
          <w:rFonts w:eastAsia="Calibri"/>
          <w:sz w:val="28"/>
          <w:szCs w:val="28"/>
        </w:rPr>
        <w:t>экономическом цикле, основных факторах экономического роста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59</w:t>
      </w:r>
      <w:r w:rsidRPr="005801CE">
        <w:rPr>
          <w:rFonts w:eastAsia="Calibri"/>
          <w:sz w:val="28"/>
          <w:szCs w:val="28"/>
        </w:rPr>
        <w:t xml:space="preserve"> Дайте определения: основной и оборотный капитал предприятия</w:t>
      </w:r>
    </w:p>
    <w:p w:rsidR="00125775" w:rsidRPr="005801CE" w:rsidRDefault="005F5F8F" w:rsidP="005F5F8F">
      <w:pPr>
        <w:tabs>
          <w:tab w:val="left" w:pos="3990"/>
        </w:tabs>
        <w:spacing w:after="0" w:line="240" w:lineRule="auto"/>
        <w:rPr>
          <w:i/>
          <w:sz w:val="28"/>
          <w:szCs w:val="28"/>
        </w:rPr>
      </w:pPr>
      <w:r w:rsidRPr="005801CE">
        <w:rPr>
          <w:b/>
          <w:sz w:val="28"/>
          <w:szCs w:val="28"/>
        </w:rPr>
        <w:t>Задание 60.</w:t>
      </w:r>
      <w:r w:rsidRPr="005801CE">
        <w:rPr>
          <w:sz w:val="28"/>
          <w:szCs w:val="28"/>
        </w:rPr>
        <w:t xml:space="preserve"> Объясните </w:t>
      </w:r>
      <w:r w:rsidRPr="005801CE">
        <w:rPr>
          <w:rFonts w:eastAsia="Calibri"/>
          <w:sz w:val="28"/>
          <w:szCs w:val="28"/>
        </w:rPr>
        <w:t>понятие валюты, валютно-финансовой системы и ее элементы</w:t>
      </w:r>
    </w:p>
    <w:sectPr w:rsidR="00125775" w:rsidRPr="005801CE" w:rsidSect="009B43C7">
      <w:pgSz w:w="11910" w:h="16840"/>
      <w:pgMar w:top="1040" w:right="1137" w:bottom="993"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2949" w:rsidRDefault="00112949" w:rsidP="00F06ECD">
      <w:pPr>
        <w:spacing w:after="0" w:line="240" w:lineRule="auto"/>
      </w:pPr>
      <w:r>
        <w:separator/>
      </w:r>
    </w:p>
  </w:endnote>
  <w:endnote w:type="continuationSeparator" w:id="0">
    <w:p w:rsidR="00112949" w:rsidRDefault="00112949" w:rsidP="00F06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2949" w:rsidRDefault="00112949" w:rsidP="00F06ECD">
      <w:pPr>
        <w:spacing w:after="0" w:line="240" w:lineRule="auto"/>
      </w:pPr>
      <w:r>
        <w:separator/>
      </w:r>
    </w:p>
  </w:footnote>
  <w:footnote w:type="continuationSeparator" w:id="0">
    <w:p w:rsidR="00112949" w:rsidRDefault="00112949" w:rsidP="00F06ECD">
      <w:pPr>
        <w:spacing w:after="0" w:line="240" w:lineRule="auto"/>
      </w:pPr>
      <w:r>
        <w:continuationSeparator/>
      </w:r>
    </w:p>
  </w:footnote>
  <w:footnote w:id="1">
    <w:p w:rsidR="00125775" w:rsidRPr="00CB2BBC" w:rsidRDefault="00125775" w:rsidP="00F06ECD">
      <w:pPr>
        <w:pStyle w:val="a7"/>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73DCC"/>
    <w:multiLevelType w:val="hybridMultilevel"/>
    <w:tmpl w:val="F1A636E2"/>
    <w:lvl w:ilvl="0" w:tplc="CE82F97A">
      <w:numFmt w:val="bullet"/>
      <w:lvlText w:val="•"/>
      <w:lvlJc w:val="left"/>
      <w:pPr>
        <w:ind w:left="107" w:hanging="291"/>
      </w:pPr>
      <w:rPr>
        <w:rFonts w:ascii="Times New Roman" w:eastAsia="Times New Roman" w:hAnsi="Times New Roman" w:cs="Times New Roman" w:hint="default"/>
        <w:spacing w:val="-5"/>
        <w:w w:val="100"/>
        <w:sz w:val="24"/>
        <w:szCs w:val="24"/>
      </w:rPr>
    </w:lvl>
    <w:lvl w:ilvl="1" w:tplc="7ABE3500">
      <w:numFmt w:val="bullet"/>
      <w:lvlText w:val="•"/>
      <w:lvlJc w:val="left"/>
      <w:pPr>
        <w:ind w:left="552" w:hanging="291"/>
      </w:pPr>
      <w:rPr>
        <w:rFonts w:hint="default"/>
      </w:rPr>
    </w:lvl>
    <w:lvl w:ilvl="2" w:tplc="88D83E26">
      <w:numFmt w:val="bullet"/>
      <w:lvlText w:val="•"/>
      <w:lvlJc w:val="left"/>
      <w:pPr>
        <w:ind w:left="1005" w:hanging="291"/>
      </w:pPr>
      <w:rPr>
        <w:rFonts w:hint="default"/>
      </w:rPr>
    </w:lvl>
    <w:lvl w:ilvl="3" w:tplc="832CBBC0">
      <w:numFmt w:val="bullet"/>
      <w:lvlText w:val="•"/>
      <w:lvlJc w:val="left"/>
      <w:pPr>
        <w:ind w:left="1458" w:hanging="291"/>
      </w:pPr>
      <w:rPr>
        <w:rFonts w:hint="default"/>
      </w:rPr>
    </w:lvl>
    <w:lvl w:ilvl="4" w:tplc="4176CABA">
      <w:numFmt w:val="bullet"/>
      <w:lvlText w:val="•"/>
      <w:lvlJc w:val="left"/>
      <w:pPr>
        <w:ind w:left="1910" w:hanging="291"/>
      </w:pPr>
      <w:rPr>
        <w:rFonts w:hint="default"/>
      </w:rPr>
    </w:lvl>
    <w:lvl w:ilvl="5" w:tplc="C1DA5E2A">
      <w:numFmt w:val="bullet"/>
      <w:lvlText w:val="•"/>
      <w:lvlJc w:val="left"/>
      <w:pPr>
        <w:ind w:left="2363" w:hanging="291"/>
      </w:pPr>
      <w:rPr>
        <w:rFonts w:hint="default"/>
      </w:rPr>
    </w:lvl>
    <w:lvl w:ilvl="6" w:tplc="07B06E50">
      <w:numFmt w:val="bullet"/>
      <w:lvlText w:val="•"/>
      <w:lvlJc w:val="left"/>
      <w:pPr>
        <w:ind w:left="2816" w:hanging="291"/>
      </w:pPr>
      <w:rPr>
        <w:rFonts w:hint="default"/>
      </w:rPr>
    </w:lvl>
    <w:lvl w:ilvl="7" w:tplc="875071F6">
      <w:numFmt w:val="bullet"/>
      <w:lvlText w:val="•"/>
      <w:lvlJc w:val="left"/>
      <w:pPr>
        <w:ind w:left="3268" w:hanging="291"/>
      </w:pPr>
      <w:rPr>
        <w:rFonts w:hint="default"/>
      </w:rPr>
    </w:lvl>
    <w:lvl w:ilvl="8" w:tplc="75165846">
      <w:numFmt w:val="bullet"/>
      <w:lvlText w:val="•"/>
      <w:lvlJc w:val="left"/>
      <w:pPr>
        <w:ind w:left="3721" w:hanging="291"/>
      </w:pPr>
      <w:rPr>
        <w:rFonts w:hint="default"/>
      </w:rPr>
    </w:lvl>
  </w:abstractNum>
  <w:abstractNum w:abstractNumId="1">
    <w:nsid w:val="0C9B37C4"/>
    <w:multiLevelType w:val="hybridMultilevel"/>
    <w:tmpl w:val="1332D9CC"/>
    <w:lvl w:ilvl="0" w:tplc="17C415DA">
      <w:numFmt w:val="bullet"/>
      <w:lvlText w:val=""/>
      <w:lvlJc w:val="left"/>
      <w:pPr>
        <w:ind w:left="587" w:hanging="361"/>
      </w:pPr>
      <w:rPr>
        <w:rFonts w:ascii="Symbol" w:eastAsia="Symbol" w:hAnsi="Symbol" w:cs="Symbol" w:hint="default"/>
        <w:w w:val="100"/>
        <w:sz w:val="28"/>
        <w:szCs w:val="28"/>
      </w:rPr>
    </w:lvl>
    <w:lvl w:ilvl="1" w:tplc="920A160E">
      <w:numFmt w:val="bullet"/>
      <w:lvlText w:val="•"/>
      <w:lvlJc w:val="left"/>
      <w:pPr>
        <w:ind w:left="1475" w:hanging="361"/>
      </w:pPr>
      <w:rPr>
        <w:rFonts w:hint="default"/>
      </w:rPr>
    </w:lvl>
    <w:lvl w:ilvl="2" w:tplc="6D0E3E64">
      <w:numFmt w:val="bullet"/>
      <w:lvlText w:val="•"/>
      <w:lvlJc w:val="left"/>
      <w:pPr>
        <w:ind w:left="2371" w:hanging="361"/>
      </w:pPr>
      <w:rPr>
        <w:rFonts w:hint="default"/>
      </w:rPr>
    </w:lvl>
    <w:lvl w:ilvl="3" w:tplc="EF2E4D9E">
      <w:numFmt w:val="bullet"/>
      <w:lvlText w:val="•"/>
      <w:lvlJc w:val="left"/>
      <w:pPr>
        <w:ind w:left="3267" w:hanging="361"/>
      </w:pPr>
      <w:rPr>
        <w:rFonts w:hint="default"/>
      </w:rPr>
    </w:lvl>
    <w:lvl w:ilvl="4" w:tplc="1A72EAB4">
      <w:numFmt w:val="bullet"/>
      <w:lvlText w:val="•"/>
      <w:lvlJc w:val="left"/>
      <w:pPr>
        <w:ind w:left="4163" w:hanging="361"/>
      </w:pPr>
      <w:rPr>
        <w:rFonts w:hint="default"/>
      </w:rPr>
    </w:lvl>
    <w:lvl w:ilvl="5" w:tplc="78CA719E">
      <w:numFmt w:val="bullet"/>
      <w:lvlText w:val="•"/>
      <w:lvlJc w:val="left"/>
      <w:pPr>
        <w:ind w:left="5059" w:hanging="361"/>
      </w:pPr>
      <w:rPr>
        <w:rFonts w:hint="default"/>
      </w:rPr>
    </w:lvl>
    <w:lvl w:ilvl="6" w:tplc="1BA4A240">
      <w:numFmt w:val="bullet"/>
      <w:lvlText w:val="•"/>
      <w:lvlJc w:val="left"/>
      <w:pPr>
        <w:ind w:left="5955" w:hanging="361"/>
      </w:pPr>
      <w:rPr>
        <w:rFonts w:hint="default"/>
      </w:rPr>
    </w:lvl>
    <w:lvl w:ilvl="7" w:tplc="F9EC61E8">
      <w:numFmt w:val="bullet"/>
      <w:lvlText w:val="•"/>
      <w:lvlJc w:val="left"/>
      <w:pPr>
        <w:ind w:left="6851" w:hanging="361"/>
      </w:pPr>
      <w:rPr>
        <w:rFonts w:hint="default"/>
      </w:rPr>
    </w:lvl>
    <w:lvl w:ilvl="8" w:tplc="7F7674D4">
      <w:numFmt w:val="bullet"/>
      <w:lvlText w:val="•"/>
      <w:lvlJc w:val="left"/>
      <w:pPr>
        <w:ind w:left="7747" w:hanging="361"/>
      </w:pPr>
      <w:rPr>
        <w:rFonts w:hint="default"/>
      </w:rPr>
    </w:lvl>
  </w:abstractNum>
  <w:abstractNum w:abstractNumId="2">
    <w:nsid w:val="0DBB690E"/>
    <w:multiLevelType w:val="hybridMultilevel"/>
    <w:tmpl w:val="035AE866"/>
    <w:lvl w:ilvl="0" w:tplc="47449240">
      <w:start w:val="1"/>
      <w:numFmt w:val="decimal"/>
      <w:lvlText w:val="%1."/>
      <w:lvlJc w:val="left"/>
      <w:pPr>
        <w:ind w:left="472" w:hanging="243"/>
      </w:pPr>
      <w:rPr>
        <w:rFonts w:ascii="Times New Roman" w:eastAsia="Times New Roman" w:hAnsi="Times New Roman" w:cs="Times New Roman" w:hint="default"/>
        <w:w w:val="100"/>
        <w:sz w:val="24"/>
        <w:szCs w:val="24"/>
      </w:rPr>
    </w:lvl>
    <w:lvl w:ilvl="1" w:tplc="4D46FCEA">
      <w:numFmt w:val="bullet"/>
      <w:lvlText w:val="•"/>
      <w:lvlJc w:val="left"/>
      <w:pPr>
        <w:ind w:left="1556" w:hanging="243"/>
      </w:pPr>
      <w:rPr>
        <w:rFonts w:hint="default"/>
      </w:rPr>
    </w:lvl>
    <w:lvl w:ilvl="2" w:tplc="59D6EEA2">
      <w:numFmt w:val="bullet"/>
      <w:lvlText w:val="•"/>
      <w:lvlJc w:val="left"/>
      <w:pPr>
        <w:ind w:left="2633" w:hanging="243"/>
      </w:pPr>
      <w:rPr>
        <w:rFonts w:hint="default"/>
      </w:rPr>
    </w:lvl>
    <w:lvl w:ilvl="3" w:tplc="818A0AE8">
      <w:numFmt w:val="bullet"/>
      <w:lvlText w:val="•"/>
      <w:lvlJc w:val="left"/>
      <w:pPr>
        <w:ind w:left="3710" w:hanging="243"/>
      </w:pPr>
      <w:rPr>
        <w:rFonts w:hint="default"/>
      </w:rPr>
    </w:lvl>
    <w:lvl w:ilvl="4" w:tplc="BE2E7E26">
      <w:numFmt w:val="bullet"/>
      <w:lvlText w:val="•"/>
      <w:lvlJc w:val="left"/>
      <w:pPr>
        <w:ind w:left="4787" w:hanging="243"/>
      </w:pPr>
      <w:rPr>
        <w:rFonts w:hint="default"/>
      </w:rPr>
    </w:lvl>
    <w:lvl w:ilvl="5" w:tplc="F9445E56">
      <w:numFmt w:val="bullet"/>
      <w:lvlText w:val="•"/>
      <w:lvlJc w:val="left"/>
      <w:pPr>
        <w:ind w:left="5864" w:hanging="243"/>
      </w:pPr>
      <w:rPr>
        <w:rFonts w:hint="default"/>
      </w:rPr>
    </w:lvl>
    <w:lvl w:ilvl="6" w:tplc="6D6C2FF4">
      <w:numFmt w:val="bullet"/>
      <w:lvlText w:val="•"/>
      <w:lvlJc w:val="left"/>
      <w:pPr>
        <w:ind w:left="6941" w:hanging="243"/>
      </w:pPr>
      <w:rPr>
        <w:rFonts w:hint="default"/>
      </w:rPr>
    </w:lvl>
    <w:lvl w:ilvl="7" w:tplc="2C4E359E">
      <w:numFmt w:val="bullet"/>
      <w:lvlText w:val="•"/>
      <w:lvlJc w:val="left"/>
      <w:pPr>
        <w:ind w:left="8018" w:hanging="243"/>
      </w:pPr>
      <w:rPr>
        <w:rFonts w:hint="default"/>
      </w:rPr>
    </w:lvl>
    <w:lvl w:ilvl="8" w:tplc="5824C558">
      <w:numFmt w:val="bullet"/>
      <w:lvlText w:val="•"/>
      <w:lvlJc w:val="left"/>
      <w:pPr>
        <w:ind w:left="9095" w:hanging="243"/>
      </w:pPr>
      <w:rPr>
        <w:rFonts w:hint="default"/>
      </w:rPr>
    </w:lvl>
  </w:abstractNum>
  <w:abstractNum w:abstractNumId="3">
    <w:nsid w:val="0EE34776"/>
    <w:multiLevelType w:val="hybridMultilevel"/>
    <w:tmpl w:val="99C24820"/>
    <w:lvl w:ilvl="0" w:tplc="F8B4C852">
      <w:start w:val="2"/>
      <w:numFmt w:val="decimal"/>
      <w:lvlText w:val="%1."/>
      <w:lvlJc w:val="left"/>
      <w:pPr>
        <w:ind w:left="587" w:hanging="360"/>
      </w:pPr>
      <w:rPr>
        <w:rFonts w:hint="default"/>
      </w:rPr>
    </w:lvl>
    <w:lvl w:ilvl="1" w:tplc="04190019" w:tentative="1">
      <w:start w:val="1"/>
      <w:numFmt w:val="lowerLetter"/>
      <w:lvlText w:val="%2."/>
      <w:lvlJc w:val="left"/>
      <w:pPr>
        <w:ind w:left="1307" w:hanging="360"/>
      </w:pPr>
    </w:lvl>
    <w:lvl w:ilvl="2" w:tplc="0419001B" w:tentative="1">
      <w:start w:val="1"/>
      <w:numFmt w:val="lowerRoman"/>
      <w:lvlText w:val="%3."/>
      <w:lvlJc w:val="right"/>
      <w:pPr>
        <w:ind w:left="2027" w:hanging="180"/>
      </w:pPr>
    </w:lvl>
    <w:lvl w:ilvl="3" w:tplc="0419000F" w:tentative="1">
      <w:start w:val="1"/>
      <w:numFmt w:val="decimal"/>
      <w:lvlText w:val="%4."/>
      <w:lvlJc w:val="left"/>
      <w:pPr>
        <w:ind w:left="2747" w:hanging="360"/>
      </w:pPr>
    </w:lvl>
    <w:lvl w:ilvl="4" w:tplc="04190019" w:tentative="1">
      <w:start w:val="1"/>
      <w:numFmt w:val="lowerLetter"/>
      <w:lvlText w:val="%5."/>
      <w:lvlJc w:val="left"/>
      <w:pPr>
        <w:ind w:left="3467" w:hanging="360"/>
      </w:pPr>
    </w:lvl>
    <w:lvl w:ilvl="5" w:tplc="0419001B" w:tentative="1">
      <w:start w:val="1"/>
      <w:numFmt w:val="lowerRoman"/>
      <w:lvlText w:val="%6."/>
      <w:lvlJc w:val="right"/>
      <w:pPr>
        <w:ind w:left="4187" w:hanging="180"/>
      </w:pPr>
    </w:lvl>
    <w:lvl w:ilvl="6" w:tplc="0419000F" w:tentative="1">
      <w:start w:val="1"/>
      <w:numFmt w:val="decimal"/>
      <w:lvlText w:val="%7."/>
      <w:lvlJc w:val="left"/>
      <w:pPr>
        <w:ind w:left="4907" w:hanging="360"/>
      </w:pPr>
    </w:lvl>
    <w:lvl w:ilvl="7" w:tplc="04190019" w:tentative="1">
      <w:start w:val="1"/>
      <w:numFmt w:val="lowerLetter"/>
      <w:lvlText w:val="%8."/>
      <w:lvlJc w:val="left"/>
      <w:pPr>
        <w:ind w:left="5627" w:hanging="360"/>
      </w:pPr>
    </w:lvl>
    <w:lvl w:ilvl="8" w:tplc="0419001B" w:tentative="1">
      <w:start w:val="1"/>
      <w:numFmt w:val="lowerRoman"/>
      <w:lvlText w:val="%9."/>
      <w:lvlJc w:val="right"/>
      <w:pPr>
        <w:ind w:left="6347" w:hanging="180"/>
      </w:pPr>
    </w:lvl>
  </w:abstractNum>
  <w:abstractNum w:abstractNumId="4">
    <w:nsid w:val="11895FCB"/>
    <w:multiLevelType w:val="hybridMultilevel"/>
    <w:tmpl w:val="774AE9D0"/>
    <w:lvl w:ilvl="0" w:tplc="5BE27268">
      <w:start w:val="1"/>
      <w:numFmt w:val="decimal"/>
      <w:lvlText w:val="%1."/>
      <w:lvlJc w:val="left"/>
      <w:pPr>
        <w:ind w:left="491" w:hanging="305"/>
        <w:jc w:val="right"/>
      </w:pPr>
      <w:rPr>
        <w:rFonts w:hint="default"/>
        <w:w w:val="100"/>
      </w:rPr>
    </w:lvl>
    <w:lvl w:ilvl="1" w:tplc="6004D7CA">
      <w:numFmt w:val="bullet"/>
      <w:lvlText w:val="•"/>
      <w:lvlJc w:val="left"/>
      <w:pPr>
        <w:ind w:left="1574" w:hanging="305"/>
      </w:pPr>
      <w:rPr>
        <w:rFonts w:hint="default"/>
      </w:rPr>
    </w:lvl>
    <w:lvl w:ilvl="2" w:tplc="E64229E8">
      <w:numFmt w:val="bullet"/>
      <w:lvlText w:val="•"/>
      <w:lvlJc w:val="left"/>
      <w:pPr>
        <w:ind w:left="2649" w:hanging="305"/>
      </w:pPr>
      <w:rPr>
        <w:rFonts w:hint="default"/>
      </w:rPr>
    </w:lvl>
    <w:lvl w:ilvl="3" w:tplc="26A877AE">
      <w:numFmt w:val="bullet"/>
      <w:lvlText w:val="•"/>
      <w:lvlJc w:val="left"/>
      <w:pPr>
        <w:ind w:left="3724" w:hanging="305"/>
      </w:pPr>
      <w:rPr>
        <w:rFonts w:hint="default"/>
      </w:rPr>
    </w:lvl>
    <w:lvl w:ilvl="4" w:tplc="BF6C2220">
      <w:numFmt w:val="bullet"/>
      <w:lvlText w:val="•"/>
      <w:lvlJc w:val="left"/>
      <w:pPr>
        <w:ind w:left="4799" w:hanging="305"/>
      </w:pPr>
      <w:rPr>
        <w:rFonts w:hint="default"/>
      </w:rPr>
    </w:lvl>
    <w:lvl w:ilvl="5" w:tplc="7F323CF8">
      <w:numFmt w:val="bullet"/>
      <w:lvlText w:val="•"/>
      <w:lvlJc w:val="left"/>
      <w:pPr>
        <w:ind w:left="5874" w:hanging="305"/>
      </w:pPr>
      <w:rPr>
        <w:rFonts w:hint="default"/>
      </w:rPr>
    </w:lvl>
    <w:lvl w:ilvl="6" w:tplc="6A0A9E7E">
      <w:numFmt w:val="bullet"/>
      <w:lvlText w:val="•"/>
      <w:lvlJc w:val="left"/>
      <w:pPr>
        <w:ind w:left="6949" w:hanging="305"/>
      </w:pPr>
      <w:rPr>
        <w:rFonts w:hint="default"/>
      </w:rPr>
    </w:lvl>
    <w:lvl w:ilvl="7" w:tplc="F67CB006">
      <w:numFmt w:val="bullet"/>
      <w:lvlText w:val="•"/>
      <w:lvlJc w:val="left"/>
      <w:pPr>
        <w:ind w:left="8024" w:hanging="305"/>
      </w:pPr>
      <w:rPr>
        <w:rFonts w:hint="default"/>
      </w:rPr>
    </w:lvl>
    <w:lvl w:ilvl="8" w:tplc="8BDCE944">
      <w:numFmt w:val="bullet"/>
      <w:lvlText w:val="•"/>
      <w:lvlJc w:val="left"/>
      <w:pPr>
        <w:ind w:left="9099" w:hanging="305"/>
      </w:pPr>
      <w:rPr>
        <w:rFonts w:hint="default"/>
      </w:rPr>
    </w:lvl>
  </w:abstractNum>
  <w:abstractNum w:abstractNumId="5">
    <w:nsid w:val="13CA4E63"/>
    <w:multiLevelType w:val="hybridMultilevel"/>
    <w:tmpl w:val="E3BE75C2"/>
    <w:lvl w:ilvl="0" w:tplc="FD7E871A">
      <w:numFmt w:val="bullet"/>
      <w:lvlText w:val="-"/>
      <w:lvlJc w:val="left"/>
      <w:pPr>
        <w:ind w:left="472" w:hanging="221"/>
      </w:pPr>
      <w:rPr>
        <w:rFonts w:ascii="Times New Roman" w:eastAsia="Times New Roman" w:hAnsi="Times New Roman" w:cs="Times New Roman" w:hint="default"/>
        <w:w w:val="100"/>
        <w:sz w:val="28"/>
        <w:szCs w:val="28"/>
      </w:rPr>
    </w:lvl>
    <w:lvl w:ilvl="1" w:tplc="6818DECE">
      <w:numFmt w:val="bullet"/>
      <w:lvlText w:val="•"/>
      <w:lvlJc w:val="left"/>
      <w:pPr>
        <w:ind w:left="1556" w:hanging="221"/>
      </w:pPr>
      <w:rPr>
        <w:rFonts w:hint="default"/>
      </w:rPr>
    </w:lvl>
    <w:lvl w:ilvl="2" w:tplc="FF6C71EC">
      <w:numFmt w:val="bullet"/>
      <w:lvlText w:val="•"/>
      <w:lvlJc w:val="left"/>
      <w:pPr>
        <w:ind w:left="2633" w:hanging="221"/>
      </w:pPr>
      <w:rPr>
        <w:rFonts w:hint="default"/>
      </w:rPr>
    </w:lvl>
    <w:lvl w:ilvl="3" w:tplc="E6DE78D4">
      <w:numFmt w:val="bullet"/>
      <w:lvlText w:val="•"/>
      <w:lvlJc w:val="left"/>
      <w:pPr>
        <w:ind w:left="3710" w:hanging="221"/>
      </w:pPr>
      <w:rPr>
        <w:rFonts w:hint="default"/>
      </w:rPr>
    </w:lvl>
    <w:lvl w:ilvl="4" w:tplc="E154DDF8">
      <w:numFmt w:val="bullet"/>
      <w:lvlText w:val="•"/>
      <w:lvlJc w:val="left"/>
      <w:pPr>
        <w:ind w:left="4787" w:hanging="221"/>
      </w:pPr>
      <w:rPr>
        <w:rFonts w:hint="default"/>
      </w:rPr>
    </w:lvl>
    <w:lvl w:ilvl="5" w:tplc="0B1817D4">
      <w:numFmt w:val="bullet"/>
      <w:lvlText w:val="•"/>
      <w:lvlJc w:val="left"/>
      <w:pPr>
        <w:ind w:left="5864" w:hanging="221"/>
      </w:pPr>
      <w:rPr>
        <w:rFonts w:hint="default"/>
      </w:rPr>
    </w:lvl>
    <w:lvl w:ilvl="6" w:tplc="7C8C8198">
      <w:numFmt w:val="bullet"/>
      <w:lvlText w:val="•"/>
      <w:lvlJc w:val="left"/>
      <w:pPr>
        <w:ind w:left="6941" w:hanging="221"/>
      </w:pPr>
      <w:rPr>
        <w:rFonts w:hint="default"/>
      </w:rPr>
    </w:lvl>
    <w:lvl w:ilvl="7" w:tplc="28CC61C0">
      <w:numFmt w:val="bullet"/>
      <w:lvlText w:val="•"/>
      <w:lvlJc w:val="left"/>
      <w:pPr>
        <w:ind w:left="8018" w:hanging="221"/>
      </w:pPr>
      <w:rPr>
        <w:rFonts w:hint="default"/>
      </w:rPr>
    </w:lvl>
    <w:lvl w:ilvl="8" w:tplc="5CEE94CE">
      <w:numFmt w:val="bullet"/>
      <w:lvlText w:val="•"/>
      <w:lvlJc w:val="left"/>
      <w:pPr>
        <w:ind w:left="9095" w:hanging="221"/>
      </w:pPr>
      <w:rPr>
        <w:rFonts w:hint="default"/>
      </w:rPr>
    </w:lvl>
  </w:abstractNum>
  <w:abstractNum w:abstractNumId="6">
    <w:nsid w:val="1B9D1107"/>
    <w:multiLevelType w:val="hybridMultilevel"/>
    <w:tmpl w:val="2D6A939C"/>
    <w:lvl w:ilvl="0" w:tplc="838AB940">
      <w:start w:val="1"/>
      <w:numFmt w:val="decimal"/>
      <w:lvlText w:val="%1)"/>
      <w:lvlJc w:val="left"/>
      <w:pPr>
        <w:ind w:left="832" w:hanging="361"/>
      </w:pPr>
      <w:rPr>
        <w:rFonts w:ascii="Times New Roman" w:eastAsia="Times New Roman" w:hAnsi="Times New Roman" w:cs="Times New Roman" w:hint="default"/>
        <w:b/>
        <w:bCs/>
        <w:spacing w:val="0"/>
        <w:w w:val="99"/>
        <w:sz w:val="32"/>
        <w:szCs w:val="32"/>
      </w:rPr>
    </w:lvl>
    <w:lvl w:ilvl="1" w:tplc="5D6ED588">
      <w:start w:val="1"/>
      <w:numFmt w:val="decimal"/>
      <w:lvlText w:val="%2."/>
      <w:lvlJc w:val="left"/>
      <w:pPr>
        <w:ind w:left="492" w:hanging="240"/>
      </w:pPr>
      <w:rPr>
        <w:rFonts w:ascii="Times New Roman" w:eastAsia="Times New Roman" w:hAnsi="Times New Roman" w:cs="Times New Roman" w:hint="default"/>
        <w:w w:val="100"/>
        <w:sz w:val="28"/>
        <w:szCs w:val="22"/>
      </w:rPr>
    </w:lvl>
    <w:lvl w:ilvl="2" w:tplc="93D0130A">
      <w:numFmt w:val="bullet"/>
      <w:lvlText w:val="•"/>
      <w:lvlJc w:val="left"/>
      <w:pPr>
        <w:ind w:left="1996" w:hanging="240"/>
      </w:pPr>
      <w:rPr>
        <w:rFonts w:hint="default"/>
      </w:rPr>
    </w:lvl>
    <w:lvl w:ilvl="3" w:tplc="A2FADCFC">
      <w:numFmt w:val="bullet"/>
      <w:lvlText w:val="•"/>
      <w:lvlJc w:val="left"/>
      <w:pPr>
        <w:ind w:left="3153" w:hanging="240"/>
      </w:pPr>
      <w:rPr>
        <w:rFonts w:hint="default"/>
      </w:rPr>
    </w:lvl>
    <w:lvl w:ilvl="4" w:tplc="741243D8">
      <w:numFmt w:val="bullet"/>
      <w:lvlText w:val="•"/>
      <w:lvlJc w:val="left"/>
      <w:pPr>
        <w:ind w:left="4309" w:hanging="240"/>
      </w:pPr>
      <w:rPr>
        <w:rFonts w:hint="default"/>
      </w:rPr>
    </w:lvl>
    <w:lvl w:ilvl="5" w:tplc="10248A6C">
      <w:numFmt w:val="bullet"/>
      <w:lvlText w:val="•"/>
      <w:lvlJc w:val="left"/>
      <w:pPr>
        <w:ind w:left="5466" w:hanging="240"/>
      </w:pPr>
      <w:rPr>
        <w:rFonts w:hint="default"/>
      </w:rPr>
    </w:lvl>
    <w:lvl w:ilvl="6" w:tplc="B9440DAE">
      <w:numFmt w:val="bullet"/>
      <w:lvlText w:val="•"/>
      <w:lvlJc w:val="left"/>
      <w:pPr>
        <w:ind w:left="6622" w:hanging="240"/>
      </w:pPr>
      <w:rPr>
        <w:rFonts w:hint="default"/>
      </w:rPr>
    </w:lvl>
    <w:lvl w:ilvl="7" w:tplc="093A46FC">
      <w:numFmt w:val="bullet"/>
      <w:lvlText w:val="•"/>
      <w:lvlJc w:val="left"/>
      <w:pPr>
        <w:ind w:left="7779" w:hanging="240"/>
      </w:pPr>
      <w:rPr>
        <w:rFonts w:hint="default"/>
      </w:rPr>
    </w:lvl>
    <w:lvl w:ilvl="8" w:tplc="BE3EC3E8">
      <w:numFmt w:val="bullet"/>
      <w:lvlText w:val="•"/>
      <w:lvlJc w:val="left"/>
      <w:pPr>
        <w:ind w:left="8935" w:hanging="240"/>
      </w:pPr>
      <w:rPr>
        <w:rFonts w:hint="default"/>
      </w:rPr>
    </w:lvl>
  </w:abstractNum>
  <w:abstractNum w:abstractNumId="7">
    <w:nsid w:val="2658344F"/>
    <w:multiLevelType w:val="hybridMultilevel"/>
    <w:tmpl w:val="E7B6CD40"/>
    <w:lvl w:ilvl="0" w:tplc="989046B4">
      <w:start w:val="1"/>
      <w:numFmt w:val="decimal"/>
      <w:lvlText w:val="%1."/>
      <w:lvlJc w:val="left"/>
      <w:pPr>
        <w:ind w:left="472" w:hanging="337"/>
      </w:pPr>
      <w:rPr>
        <w:rFonts w:ascii="Times New Roman" w:eastAsia="Times New Roman" w:hAnsi="Times New Roman" w:cs="Times New Roman" w:hint="default"/>
        <w:spacing w:val="0"/>
        <w:w w:val="100"/>
        <w:sz w:val="28"/>
        <w:szCs w:val="28"/>
      </w:rPr>
    </w:lvl>
    <w:lvl w:ilvl="1" w:tplc="E4AC2D88">
      <w:numFmt w:val="bullet"/>
      <w:lvlText w:val="•"/>
      <w:lvlJc w:val="left"/>
      <w:pPr>
        <w:ind w:left="1556" w:hanging="337"/>
      </w:pPr>
      <w:rPr>
        <w:rFonts w:hint="default"/>
      </w:rPr>
    </w:lvl>
    <w:lvl w:ilvl="2" w:tplc="020C0394">
      <w:numFmt w:val="bullet"/>
      <w:lvlText w:val="•"/>
      <w:lvlJc w:val="left"/>
      <w:pPr>
        <w:ind w:left="2633" w:hanging="337"/>
      </w:pPr>
      <w:rPr>
        <w:rFonts w:hint="default"/>
      </w:rPr>
    </w:lvl>
    <w:lvl w:ilvl="3" w:tplc="86A4D69E">
      <w:numFmt w:val="bullet"/>
      <w:lvlText w:val="•"/>
      <w:lvlJc w:val="left"/>
      <w:pPr>
        <w:ind w:left="3710" w:hanging="337"/>
      </w:pPr>
      <w:rPr>
        <w:rFonts w:hint="default"/>
      </w:rPr>
    </w:lvl>
    <w:lvl w:ilvl="4" w:tplc="FD544386">
      <w:numFmt w:val="bullet"/>
      <w:lvlText w:val="•"/>
      <w:lvlJc w:val="left"/>
      <w:pPr>
        <w:ind w:left="4787" w:hanging="337"/>
      </w:pPr>
      <w:rPr>
        <w:rFonts w:hint="default"/>
      </w:rPr>
    </w:lvl>
    <w:lvl w:ilvl="5" w:tplc="C40A5256">
      <w:numFmt w:val="bullet"/>
      <w:lvlText w:val="•"/>
      <w:lvlJc w:val="left"/>
      <w:pPr>
        <w:ind w:left="5864" w:hanging="337"/>
      </w:pPr>
      <w:rPr>
        <w:rFonts w:hint="default"/>
      </w:rPr>
    </w:lvl>
    <w:lvl w:ilvl="6" w:tplc="1E700F88">
      <w:numFmt w:val="bullet"/>
      <w:lvlText w:val="•"/>
      <w:lvlJc w:val="left"/>
      <w:pPr>
        <w:ind w:left="6941" w:hanging="337"/>
      </w:pPr>
      <w:rPr>
        <w:rFonts w:hint="default"/>
      </w:rPr>
    </w:lvl>
    <w:lvl w:ilvl="7" w:tplc="55224D46">
      <w:numFmt w:val="bullet"/>
      <w:lvlText w:val="•"/>
      <w:lvlJc w:val="left"/>
      <w:pPr>
        <w:ind w:left="8018" w:hanging="337"/>
      </w:pPr>
      <w:rPr>
        <w:rFonts w:hint="default"/>
      </w:rPr>
    </w:lvl>
    <w:lvl w:ilvl="8" w:tplc="E4E49C2C">
      <w:numFmt w:val="bullet"/>
      <w:lvlText w:val="•"/>
      <w:lvlJc w:val="left"/>
      <w:pPr>
        <w:ind w:left="9095" w:hanging="337"/>
      </w:pPr>
      <w:rPr>
        <w:rFonts w:hint="default"/>
      </w:rPr>
    </w:lvl>
  </w:abstractNum>
  <w:abstractNum w:abstractNumId="8">
    <w:nsid w:val="290679D6"/>
    <w:multiLevelType w:val="hybridMultilevel"/>
    <w:tmpl w:val="B1F6DBEC"/>
    <w:lvl w:ilvl="0" w:tplc="B0AAFF50">
      <w:numFmt w:val="bullet"/>
      <w:lvlText w:val="•"/>
      <w:lvlJc w:val="left"/>
      <w:pPr>
        <w:ind w:left="107" w:hanging="1047"/>
      </w:pPr>
      <w:rPr>
        <w:rFonts w:ascii="Times New Roman" w:eastAsia="Times New Roman" w:hAnsi="Times New Roman" w:cs="Times New Roman" w:hint="default"/>
        <w:spacing w:val="-2"/>
        <w:w w:val="100"/>
        <w:sz w:val="24"/>
        <w:szCs w:val="24"/>
      </w:rPr>
    </w:lvl>
    <w:lvl w:ilvl="1" w:tplc="3F6EBE08">
      <w:numFmt w:val="bullet"/>
      <w:lvlText w:val="•"/>
      <w:lvlJc w:val="left"/>
      <w:pPr>
        <w:ind w:left="552" w:hanging="1047"/>
      </w:pPr>
      <w:rPr>
        <w:rFonts w:hint="default"/>
      </w:rPr>
    </w:lvl>
    <w:lvl w:ilvl="2" w:tplc="A8FEA996">
      <w:numFmt w:val="bullet"/>
      <w:lvlText w:val="•"/>
      <w:lvlJc w:val="left"/>
      <w:pPr>
        <w:ind w:left="1005" w:hanging="1047"/>
      </w:pPr>
      <w:rPr>
        <w:rFonts w:hint="default"/>
      </w:rPr>
    </w:lvl>
    <w:lvl w:ilvl="3" w:tplc="56B4B2C0">
      <w:numFmt w:val="bullet"/>
      <w:lvlText w:val="•"/>
      <w:lvlJc w:val="left"/>
      <w:pPr>
        <w:ind w:left="1458" w:hanging="1047"/>
      </w:pPr>
      <w:rPr>
        <w:rFonts w:hint="default"/>
      </w:rPr>
    </w:lvl>
    <w:lvl w:ilvl="4" w:tplc="F1667C88">
      <w:numFmt w:val="bullet"/>
      <w:lvlText w:val="•"/>
      <w:lvlJc w:val="left"/>
      <w:pPr>
        <w:ind w:left="1910" w:hanging="1047"/>
      </w:pPr>
      <w:rPr>
        <w:rFonts w:hint="default"/>
      </w:rPr>
    </w:lvl>
    <w:lvl w:ilvl="5" w:tplc="E39210F8">
      <w:numFmt w:val="bullet"/>
      <w:lvlText w:val="•"/>
      <w:lvlJc w:val="left"/>
      <w:pPr>
        <w:ind w:left="2363" w:hanging="1047"/>
      </w:pPr>
      <w:rPr>
        <w:rFonts w:hint="default"/>
      </w:rPr>
    </w:lvl>
    <w:lvl w:ilvl="6" w:tplc="440038B6">
      <w:numFmt w:val="bullet"/>
      <w:lvlText w:val="•"/>
      <w:lvlJc w:val="left"/>
      <w:pPr>
        <w:ind w:left="2816" w:hanging="1047"/>
      </w:pPr>
      <w:rPr>
        <w:rFonts w:hint="default"/>
      </w:rPr>
    </w:lvl>
    <w:lvl w:ilvl="7" w:tplc="1CD2E51C">
      <w:numFmt w:val="bullet"/>
      <w:lvlText w:val="•"/>
      <w:lvlJc w:val="left"/>
      <w:pPr>
        <w:ind w:left="3268" w:hanging="1047"/>
      </w:pPr>
      <w:rPr>
        <w:rFonts w:hint="default"/>
      </w:rPr>
    </w:lvl>
    <w:lvl w:ilvl="8" w:tplc="E1EE26B6">
      <w:numFmt w:val="bullet"/>
      <w:lvlText w:val="•"/>
      <w:lvlJc w:val="left"/>
      <w:pPr>
        <w:ind w:left="3721" w:hanging="1047"/>
      </w:pPr>
      <w:rPr>
        <w:rFonts w:hint="default"/>
      </w:rPr>
    </w:lvl>
  </w:abstractNum>
  <w:abstractNum w:abstractNumId="9">
    <w:nsid w:val="2F354007"/>
    <w:multiLevelType w:val="hybridMultilevel"/>
    <w:tmpl w:val="148A7618"/>
    <w:lvl w:ilvl="0" w:tplc="F5C4E8F6">
      <w:start w:val="1"/>
      <w:numFmt w:val="decimal"/>
      <w:lvlText w:val="%1."/>
      <w:lvlJc w:val="left"/>
      <w:pPr>
        <w:ind w:left="472" w:hanging="293"/>
        <w:jc w:val="right"/>
      </w:pPr>
      <w:rPr>
        <w:rFonts w:ascii="Times New Roman" w:eastAsia="Times New Roman" w:hAnsi="Times New Roman" w:cs="Times New Roman" w:hint="default"/>
        <w:spacing w:val="0"/>
        <w:w w:val="100"/>
        <w:sz w:val="28"/>
        <w:szCs w:val="28"/>
      </w:rPr>
    </w:lvl>
    <w:lvl w:ilvl="1" w:tplc="D8E8B65C">
      <w:start w:val="1"/>
      <w:numFmt w:val="decimal"/>
      <w:lvlText w:val="%2)"/>
      <w:lvlJc w:val="left"/>
      <w:pPr>
        <w:ind w:left="1552" w:hanging="360"/>
      </w:pPr>
      <w:rPr>
        <w:rFonts w:ascii="Times New Roman" w:eastAsia="Times New Roman" w:hAnsi="Times New Roman" w:cs="Times New Roman" w:hint="default"/>
        <w:spacing w:val="-20"/>
        <w:w w:val="100"/>
        <w:sz w:val="24"/>
        <w:szCs w:val="24"/>
      </w:rPr>
    </w:lvl>
    <w:lvl w:ilvl="2" w:tplc="90D6C878">
      <w:numFmt w:val="bullet"/>
      <w:lvlText w:val="•"/>
      <w:lvlJc w:val="left"/>
      <w:pPr>
        <w:ind w:left="2636" w:hanging="360"/>
      </w:pPr>
      <w:rPr>
        <w:rFonts w:hint="default"/>
      </w:rPr>
    </w:lvl>
    <w:lvl w:ilvl="3" w:tplc="193A0C94">
      <w:numFmt w:val="bullet"/>
      <w:lvlText w:val="•"/>
      <w:lvlJc w:val="left"/>
      <w:pPr>
        <w:ind w:left="3713" w:hanging="360"/>
      </w:pPr>
      <w:rPr>
        <w:rFonts w:hint="default"/>
      </w:rPr>
    </w:lvl>
    <w:lvl w:ilvl="4" w:tplc="CF323808">
      <w:numFmt w:val="bullet"/>
      <w:lvlText w:val="•"/>
      <w:lvlJc w:val="left"/>
      <w:pPr>
        <w:ind w:left="4789" w:hanging="360"/>
      </w:pPr>
      <w:rPr>
        <w:rFonts w:hint="default"/>
      </w:rPr>
    </w:lvl>
    <w:lvl w:ilvl="5" w:tplc="05865D86">
      <w:numFmt w:val="bullet"/>
      <w:lvlText w:val="•"/>
      <w:lvlJc w:val="left"/>
      <w:pPr>
        <w:ind w:left="5866" w:hanging="360"/>
      </w:pPr>
      <w:rPr>
        <w:rFonts w:hint="default"/>
      </w:rPr>
    </w:lvl>
    <w:lvl w:ilvl="6" w:tplc="32DA3498">
      <w:numFmt w:val="bullet"/>
      <w:lvlText w:val="•"/>
      <w:lvlJc w:val="left"/>
      <w:pPr>
        <w:ind w:left="6942" w:hanging="360"/>
      </w:pPr>
      <w:rPr>
        <w:rFonts w:hint="default"/>
      </w:rPr>
    </w:lvl>
    <w:lvl w:ilvl="7" w:tplc="06F07A62">
      <w:numFmt w:val="bullet"/>
      <w:lvlText w:val="•"/>
      <w:lvlJc w:val="left"/>
      <w:pPr>
        <w:ind w:left="8019" w:hanging="360"/>
      </w:pPr>
      <w:rPr>
        <w:rFonts w:hint="default"/>
      </w:rPr>
    </w:lvl>
    <w:lvl w:ilvl="8" w:tplc="8DB02C6A">
      <w:numFmt w:val="bullet"/>
      <w:lvlText w:val="•"/>
      <w:lvlJc w:val="left"/>
      <w:pPr>
        <w:ind w:left="9095" w:hanging="360"/>
      </w:pPr>
      <w:rPr>
        <w:rFonts w:hint="default"/>
      </w:rPr>
    </w:lvl>
  </w:abstractNum>
  <w:abstractNum w:abstractNumId="10">
    <w:nsid w:val="36021607"/>
    <w:multiLevelType w:val="hybridMultilevel"/>
    <w:tmpl w:val="71847364"/>
    <w:lvl w:ilvl="0" w:tplc="3F10C256">
      <w:numFmt w:val="bullet"/>
      <w:lvlText w:val="•"/>
      <w:lvlJc w:val="left"/>
      <w:pPr>
        <w:ind w:left="473" w:hanging="176"/>
      </w:pPr>
      <w:rPr>
        <w:rFonts w:ascii="Times New Roman" w:eastAsia="Times New Roman" w:hAnsi="Times New Roman" w:cs="Times New Roman" w:hint="default"/>
        <w:w w:val="100"/>
        <w:sz w:val="28"/>
        <w:szCs w:val="28"/>
      </w:rPr>
    </w:lvl>
    <w:lvl w:ilvl="1" w:tplc="00A8680E">
      <w:numFmt w:val="bullet"/>
      <w:lvlText w:val=""/>
      <w:lvlJc w:val="left"/>
      <w:pPr>
        <w:ind w:left="1192" w:hanging="360"/>
      </w:pPr>
      <w:rPr>
        <w:rFonts w:ascii="Symbol" w:eastAsia="Symbol" w:hAnsi="Symbol" w:cs="Symbol" w:hint="default"/>
        <w:w w:val="100"/>
        <w:sz w:val="28"/>
        <w:szCs w:val="28"/>
      </w:rPr>
    </w:lvl>
    <w:lvl w:ilvl="2" w:tplc="77208F64">
      <w:numFmt w:val="bullet"/>
      <w:lvlText w:val="•"/>
      <w:lvlJc w:val="left"/>
      <w:pPr>
        <w:ind w:left="2316" w:hanging="360"/>
      </w:pPr>
      <w:rPr>
        <w:rFonts w:hint="default"/>
      </w:rPr>
    </w:lvl>
    <w:lvl w:ilvl="3" w:tplc="82682D60">
      <w:numFmt w:val="bullet"/>
      <w:lvlText w:val="•"/>
      <w:lvlJc w:val="left"/>
      <w:pPr>
        <w:ind w:left="3433" w:hanging="360"/>
      </w:pPr>
      <w:rPr>
        <w:rFonts w:hint="default"/>
      </w:rPr>
    </w:lvl>
    <w:lvl w:ilvl="4" w:tplc="40EE4194">
      <w:numFmt w:val="bullet"/>
      <w:lvlText w:val="•"/>
      <w:lvlJc w:val="left"/>
      <w:pPr>
        <w:ind w:left="4549" w:hanging="360"/>
      </w:pPr>
      <w:rPr>
        <w:rFonts w:hint="default"/>
      </w:rPr>
    </w:lvl>
    <w:lvl w:ilvl="5" w:tplc="54361932">
      <w:numFmt w:val="bullet"/>
      <w:lvlText w:val="•"/>
      <w:lvlJc w:val="left"/>
      <w:pPr>
        <w:ind w:left="5666" w:hanging="360"/>
      </w:pPr>
      <w:rPr>
        <w:rFonts w:hint="default"/>
      </w:rPr>
    </w:lvl>
    <w:lvl w:ilvl="6" w:tplc="130E753A">
      <w:numFmt w:val="bullet"/>
      <w:lvlText w:val="•"/>
      <w:lvlJc w:val="left"/>
      <w:pPr>
        <w:ind w:left="6782" w:hanging="360"/>
      </w:pPr>
      <w:rPr>
        <w:rFonts w:hint="default"/>
      </w:rPr>
    </w:lvl>
    <w:lvl w:ilvl="7" w:tplc="A5146E36">
      <w:numFmt w:val="bullet"/>
      <w:lvlText w:val="•"/>
      <w:lvlJc w:val="left"/>
      <w:pPr>
        <w:ind w:left="7899" w:hanging="360"/>
      </w:pPr>
      <w:rPr>
        <w:rFonts w:hint="default"/>
      </w:rPr>
    </w:lvl>
    <w:lvl w:ilvl="8" w:tplc="6B02ACB4">
      <w:numFmt w:val="bullet"/>
      <w:lvlText w:val="•"/>
      <w:lvlJc w:val="left"/>
      <w:pPr>
        <w:ind w:left="9015" w:hanging="360"/>
      </w:pPr>
      <w:rPr>
        <w:rFonts w:hint="default"/>
      </w:rPr>
    </w:lvl>
  </w:abstractNum>
  <w:abstractNum w:abstractNumId="11">
    <w:nsid w:val="3B0733F3"/>
    <w:multiLevelType w:val="hybridMultilevel"/>
    <w:tmpl w:val="4F724398"/>
    <w:lvl w:ilvl="0" w:tplc="ACD29D2E">
      <w:numFmt w:val="bullet"/>
      <w:lvlText w:val="-"/>
      <w:lvlJc w:val="left"/>
      <w:pPr>
        <w:ind w:left="472" w:hanging="212"/>
      </w:pPr>
      <w:rPr>
        <w:rFonts w:hint="default"/>
        <w:spacing w:val="-8"/>
        <w:w w:val="100"/>
      </w:rPr>
    </w:lvl>
    <w:lvl w:ilvl="1" w:tplc="804C81E6">
      <w:numFmt w:val="bullet"/>
      <w:lvlText w:val="•"/>
      <w:lvlJc w:val="left"/>
      <w:pPr>
        <w:ind w:left="1556" w:hanging="212"/>
      </w:pPr>
      <w:rPr>
        <w:rFonts w:hint="default"/>
      </w:rPr>
    </w:lvl>
    <w:lvl w:ilvl="2" w:tplc="D27EE7FC">
      <w:numFmt w:val="bullet"/>
      <w:lvlText w:val="•"/>
      <w:lvlJc w:val="left"/>
      <w:pPr>
        <w:ind w:left="2633" w:hanging="212"/>
      </w:pPr>
      <w:rPr>
        <w:rFonts w:hint="default"/>
      </w:rPr>
    </w:lvl>
    <w:lvl w:ilvl="3" w:tplc="703083F4">
      <w:numFmt w:val="bullet"/>
      <w:lvlText w:val="•"/>
      <w:lvlJc w:val="left"/>
      <w:pPr>
        <w:ind w:left="3710" w:hanging="212"/>
      </w:pPr>
      <w:rPr>
        <w:rFonts w:hint="default"/>
      </w:rPr>
    </w:lvl>
    <w:lvl w:ilvl="4" w:tplc="914A389A">
      <w:numFmt w:val="bullet"/>
      <w:lvlText w:val="•"/>
      <w:lvlJc w:val="left"/>
      <w:pPr>
        <w:ind w:left="4787" w:hanging="212"/>
      </w:pPr>
      <w:rPr>
        <w:rFonts w:hint="default"/>
      </w:rPr>
    </w:lvl>
    <w:lvl w:ilvl="5" w:tplc="D8ACD6E4">
      <w:numFmt w:val="bullet"/>
      <w:lvlText w:val="•"/>
      <w:lvlJc w:val="left"/>
      <w:pPr>
        <w:ind w:left="5864" w:hanging="212"/>
      </w:pPr>
      <w:rPr>
        <w:rFonts w:hint="default"/>
      </w:rPr>
    </w:lvl>
    <w:lvl w:ilvl="6" w:tplc="9AFC41D4">
      <w:numFmt w:val="bullet"/>
      <w:lvlText w:val="•"/>
      <w:lvlJc w:val="left"/>
      <w:pPr>
        <w:ind w:left="6941" w:hanging="212"/>
      </w:pPr>
      <w:rPr>
        <w:rFonts w:hint="default"/>
      </w:rPr>
    </w:lvl>
    <w:lvl w:ilvl="7" w:tplc="C5BEBD54">
      <w:numFmt w:val="bullet"/>
      <w:lvlText w:val="•"/>
      <w:lvlJc w:val="left"/>
      <w:pPr>
        <w:ind w:left="8018" w:hanging="212"/>
      </w:pPr>
      <w:rPr>
        <w:rFonts w:hint="default"/>
      </w:rPr>
    </w:lvl>
    <w:lvl w:ilvl="8" w:tplc="CAAA69FA">
      <w:numFmt w:val="bullet"/>
      <w:lvlText w:val="•"/>
      <w:lvlJc w:val="left"/>
      <w:pPr>
        <w:ind w:left="9095" w:hanging="212"/>
      </w:pPr>
      <w:rPr>
        <w:rFonts w:hint="default"/>
      </w:rPr>
    </w:lvl>
  </w:abstractNum>
  <w:abstractNum w:abstractNumId="12">
    <w:nsid w:val="3B415EBE"/>
    <w:multiLevelType w:val="multilevel"/>
    <w:tmpl w:val="D02A6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2B30BE8"/>
    <w:multiLevelType w:val="hybridMultilevel"/>
    <w:tmpl w:val="E9A4D9D8"/>
    <w:lvl w:ilvl="0" w:tplc="D4BE0772">
      <w:numFmt w:val="bullet"/>
      <w:lvlText w:val="-"/>
      <w:lvlJc w:val="left"/>
      <w:pPr>
        <w:ind w:left="227" w:hanging="140"/>
      </w:pPr>
      <w:rPr>
        <w:rFonts w:ascii="Times New Roman" w:eastAsia="Times New Roman" w:hAnsi="Times New Roman" w:cs="Times New Roman" w:hint="default"/>
        <w:w w:val="100"/>
        <w:sz w:val="24"/>
        <w:szCs w:val="24"/>
      </w:rPr>
    </w:lvl>
    <w:lvl w:ilvl="1" w:tplc="2432D772">
      <w:numFmt w:val="bullet"/>
      <w:lvlText w:val="•"/>
      <w:lvlJc w:val="left"/>
      <w:pPr>
        <w:ind w:left="676" w:hanging="140"/>
      </w:pPr>
      <w:rPr>
        <w:rFonts w:hint="default"/>
      </w:rPr>
    </w:lvl>
    <w:lvl w:ilvl="2" w:tplc="CC26747E">
      <w:numFmt w:val="bullet"/>
      <w:lvlText w:val="•"/>
      <w:lvlJc w:val="left"/>
      <w:pPr>
        <w:ind w:left="1133" w:hanging="140"/>
      </w:pPr>
      <w:rPr>
        <w:rFonts w:hint="default"/>
      </w:rPr>
    </w:lvl>
    <w:lvl w:ilvl="3" w:tplc="8736AD12">
      <w:numFmt w:val="bullet"/>
      <w:lvlText w:val="•"/>
      <w:lvlJc w:val="left"/>
      <w:pPr>
        <w:ind w:left="1590" w:hanging="140"/>
      </w:pPr>
      <w:rPr>
        <w:rFonts w:hint="default"/>
      </w:rPr>
    </w:lvl>
    <w:lvl w:ilvl="4" w:tplc="1388A0F8">
      <w:numFmt w:val="bullet"/>
      <w:lvlText w:val="•"/>
      <w:lvlJc w:val="left"/>
      <w:pPr>
        <w:ind w:left="2047" w:hanging="140"/>
      </w:pPr>
      <w:rPr>
        <w:rFonts w:hint="default"/>
      </w:rPr>
    </w:lvl>
    <w:lvl w:ilvl="5" w:tplc="BFD83624">
      <w:numFmt w:val="bullet"/>
      <w:lvlText w:val="•"/>
      <w:lvlJc w:val="left"/>
      <w:pPr>
        <w:ind w:left="2504" w:hanging="140"/>
      </w:pPr>
      <w:rPr>
        <w:rFonts w:hint="default"/>
      </w:rPr>
    </w:lvl>
    <w:lvl w:ilvl="6" w:tplc="9120F2D6">
      <w:numFmt w:val="bullet"/>
      <w:lvlText w:val="•"/>
      <w:lvlJc w:val="left"/>
      <w:pPr>
        <w:ind w:left="2961" w:hanging="140"/>
      </w:pPr>
      <w:rPr>
        <w:rFonts w:hint="default"/>
      </w:rPr>
    </w:lvl>
    <w:lvl w:ilvl="7" w:tplc="C59EEC46">
      <w:numFmt w:val="bullet"/>
      <w:lvlText w:val="•"/>
      <w:lvlJc w:val="left"/>
      <w:pPr>
        <w:ind w:left="3418" w:hanging="140"/>
      </w:pPr>
      <w:rPr>
        <w:rFonts w:hint="default"/>
      </w:rPr>
    </w:lvl>
    <w:lvl w:ilvl="8" w:tplc="FCE2FC2A">
      <w:numFmt w:val="bullet"/>
      <w:lvlText w:val="•"/>
      <w:lvlJc w:val="left"/>
      <w:pPr>
        <w:ind w:left="3875" w:hanging="140"/>
      </w:pPr>
      <w:rPr>
        <w:rFonts w:hint="default"/>
      </w:rPr>
    </w:lvl>
  </w:abstractNum>
  <w:abstractNum w:abstractNumId="14">
    <w:nsid w:val="494820E5"/>
    <w:multiLevelType w:val="hybridMultilevel"/>
    <w:tmpl w:val="600627F0"/>
    <w:lvl w:ilvl="0" w:tplc="96F0D8AC">
      <w:numFmt w:val="bullet"/>
      <w:lvlText w:val=""/>
      <w:lvlJc w:val="left"/>
      <w:pPr>
        <w:ind w:left="827" w:hanging="540"/>
      </w:pPr>
      <w:rPr>
        <w:rFonts w:ascii="Symbol" w:eastAsia="Symbol" w:hAnsi="Symbol" w:cs="Symbol" w:hint="default"/>
        <w:w w:val="100"/>
        <w:sz w:val="24"/>
        <w:szCs w:val="24"/>
      </w:rPr>
    </w:lvl>
    <w:lvl w:ilvl="1" w:tplc="F7CCEB1A">
      <w:numFmt w:val="bullet"/>
      <w:lvlText w:val="•"/>
      <w:lvlJc w:val="left"/>
      <w:pPr>
        <w:ind w:left="1200" w:hanging="540"/>
      </w:pPr>
      <w:rPr>
        <w:rFonts w:hint="default"/>
      </w:rPr>
    </w:lvl>
    <w:lvl w:ilvl="2" w:tplc="05668626">
      <w:numFmt w:val="bullet"/>
      <w:lvlText w:val="•"/>
      <w:lvlJc w:val="left"/>
      <w:pPr>
        <w:ind w:left="1581" w:hanging="540"/>
      </w:pPr>
      <w:rPr>
        <w:rFonts w:hint="default"/>
      </w:rPr>
    </w:lvl>
    <w:lvl w:ilvl="3" w:tplc="F8627424">
      <w:numFmt w:val="bullet"/>
      <w:lvlText w:val="•"/>
      <w:lvlJc w:val="left"/>
      <w:pPr>
        <w:ind w:left="1962" w:hanging="540"/>
      </w:pPr>
      <w:rPr>
        <w:rFonts w:hint="default"/>
      </w:rPr>
    </w:lvl>
    <w:lvl w:ilvl="4" w:tplc="0B5066CE">
      <w:numFmt w:val="bullet"/>
      <w:lvlText w:val="•"/>
      <w:lvlJc w:val="left"/>
      <w:pPr>
        <w:ind w:left="2342" w:hanging="540"/>
      </w:pPr>
      <w:rPr>
        <w:rFonts w:hint="default"/>
      </w:rPr>
    </w:lvl>
    <w:lvl w:ilvl="5" w:tplc="514C285A">
      <w:numFmt w:val="bullet"/>
      <w:lvlText w:val="•"/>
      <w:lvlJc w:val="left"/>
      <w:pPr>
        <w:ind w:left="2723" w:hanging="540"/>
      </w:pPr>
      <w:rPr>
        <w:rFonts w:hint="default"/>
      </w:rPr>
    </w:lvl>
    <w:lvl w:ilvl="6" w:tplc="64FA4634">
      <w:numFmt w:val="bullet"/>
      <w:lvlText w:val="•"/>
      <w:lvlJc w:val="left"/>
      <w:pPr>
        <w:ind w:left="3104" w:hanging="540"/>
      </w:pPr>
      <w:rPr>
        <w:rFonts w:hint="default"/>
      </w:rPr>
    </w:lvl>
    <w:lvl w:ilvl="7" w:tplc="B4769968">
      <w:numFmt w:val="bullet"/>
      <w:lvlText w:val="•"/>
      <w:lvlJc w:val="left"/>
      <w:pPr>
        <w:ind w:left="3484" w:hanging="540"/>
      </w:pPr>
      <w:rPr>
        <w:rFonts w:hint="default"/>
      </w:rPr>
    </w:lvl>
    <w:lvl w:ilvl="8" w:tplc="D42E6F16">
      <w:numFmt w:val="bullet"/>
      <w:lvlText w:val="•"/>
      <w:lvlJc w:val="left"/>
      <w:pPr>
        <w:ind w:left="3865" w:hanging="540"/>
      </w:pPr>
      <w:rPr>
        <w:rFonts w:hint="default"/>
      </w:rPr>
    </w:lvl>
  </w:abstractNum>
  <w:abstractNum w:abstractNumId="15">
    <w:nsid w:val="50A164B3"/>
    <w:multiLevelType w:val="hybridMultilevel"/>
    <w:tmpl w:val="06D47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38E27D7"/>
    <w:multiLevelType w:val="hybridMultilevel"/>
    <w:tmpl w:val="3F785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8922647"/>
    <w:multiLevelType w:val="multilevel"/>
    <w:tmpl w:val="4D74D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5F9E6895"/>
    <w:multiLevelType w:val="hybridMultilevel"/>
    <w:tmpl w:val="EDD23298"/>
    <w:lvl w:ilvl="0" w:tplc="67941690">
      <w:start w:val="1"/>
      <w:numFmt w:val="decimal"/>
      <w:lvlText w:val="%1."/>
      <w:lvlJc w:val="left"/>
      <w:pPr>
        <w:ind w:left="472" w:hanging="243"/>
        <w:jc w:val="right"/>
      </w:pPr>
      <w:rPr>
        <w:rFonts w:hint="default"/>
        <w:w w:val="100"/>
      </w:rPr>
    </w:lvl>
    <w:lvl w:ilvl="1" w:tplc="FD3A4A34">
      <w:numFmt w:val="bullet"/>
      <w:lvlText w:val="•"/>
      <w:lvlJc w:val="left"/>
      <w:pPr>
        <w:ind w:left="1556" w:hanging="243"/>
      </w:pPr>
      <w:rPr>
        <w:rFonts w:hint="default"/>
      </w:rPr>
    </w:lvl>
    <w:lvl w:ilvl="2" w:tplc="2738E49A">
      <w:numFmt w:val="bullet"/>
      <w:lvlText w:val="•"/>
      <w:lvlJc w:val="left"/>
      <w:pPr>
        <w:ind w:left="2633" w:hanging="243"/>
      </w:pPr>
      <w:rPr>
        <w:rFonts w:hint="default"/>
      </w:rPr>
    </w:lvl>
    <w:lvl w:ilvl="3" w:tplc="8160D4A4">
      <w:numFmt w:val="bullet"/>
      <w:lvlText w:val="•"/>
      <w:lvlJc w:val="left"/>
      <w:pPr>
        <w:ind w:left="3710" w:hanging="243"/>
      </w:pPr>
      <w:rPr>
        <w:rFonts w:hint="default"/>
      </w:rPr>
    </w:lvl>
    <w:lvl w:ilvl="4" w:tplc="3B50EFBE">
      <w:numFmt w:val="bullet"/>
      <w:lvlText w:val="•"/>
      <w:lvlJc w:val="left"/>
      <w:pPr>
        <w:ind w:left="4787" w:hanging="243"/>
      </w:pPr>
      <w:rPr>
        <w:rFonts w:hint="default"/>
      </w:rPr>
    </w:lvl>
    <w:lvl w:ilvl="5" w:tplc="E9B69FBA">
      <w:numFmt w:val="bullet"/>
      <w:lvlText w:val="•"/>
      <w:lvlJc w:val="left"/>
      <w:pPr>
        <w:ind w:left="5864" w:hanging="243"/>
      </w:pPr>
      <w:rPr>
        <w:rFonts w:hint="default"/>
      </w:rPr>
    </w:lvl>
    <w:lvl w:ilvl="6" w:tplc="1F4C2810">
      <w:numFmt w:val="bullet"/>
      <w:lvlText w:val="•"/>
      <w:lvlJc w:val="left"/>
      <w:pPr>
        <w:ind w:left="6941" w:hanging="243"/>
      </w:pPr>
      <w:rPr>
        <w:rFonts w:hint="default"/>
      </w:rPr>
    </w:lvl>
    <w:lvl w:ilvl="7" w:tplc="44248BA2">
      <w:numFmt w:val="bullet"/>
      <w:lvlText w:val="•"/>
      <w:lvlJc w:val="left"/>
      <w:pPr>
        <w:ind w:left="8018" w:hanging="243"/>
      </w:pPr>
      <w:rPr>
        <w:rFonts w:hint="default"/>
      </w:rPr>
    </w:lvl>
    <w:lvl w:ilvl="8" w:tplc="3732CE34">
      <w:numFmt w:val="bullet"/>
      <w:lvlText w:val="•"/>
      <w:lvlJc w:val="left"/>
      <w:pPr>
        <w:ind w:left="9095" w:hanging="243"/>
      </w:pPr>
      <w:rPr>
        <w:rFonts w:hint="default"/>
      </w:rPr>
    </w:lvl>
  </w:abstractNum>
  <w:abstractNum w:abstractNumId="19">
    <w:nsid w:val="644C7811"/>
    <w:multiLevelType w:val="hybridMultilevel"/>
    <w:tmpl w:val="FBBE70E4"/>
    <w:lvl w:ilvl="0" w:tplc="7C483E22">
      <w:start w:val="2"/>
      <w:numFmt w:val="decimal"/>
      <w:lvlText w:val="%1."/>
      <w:lvlJc w:val="left"/>
      <w:pPr>
        <w:ind w:left="227" w:hanging="567"/>
        <w:jc w:val="right"/>
      </w:pPr>
      <w:rPr>
        <w:rFonts w:hint="default"/>
        <w:b/>
        <w:bCs/>
        <w:spacing w:val="0"/>
        <w:w w:val="100"/>
      </w:rPr>
    </w:lvl>
    <w:lvl w:ilvl="1" w:tplc="28025F88">
      <w:numFmt w:val="bullet"/>
      <w:lvlText w:val="•"/>
      <w:lvlJc w:val="left"/>
      <w:pPr>
        <w:ind w:left="1151" w:hanging="567"/>
      </w:pPr>
      <w:rPr>
        <w:rFonts w:hint="default"/>
      </w:rPr>
    </w:lvl>
    <w:lvl w:ilvl="2" w:tplc="3C12DA5A">
      <w:numFmt w:val="bullet"/>
      <w:lvlText w:val="•"/>
      <w:lvlJc w:val="left"/>
      <w:pPr>
        <w:ind w:left="2083" w:hanging="567"/>
      </w:pPr>
      <w:rPr>
        <w:rFonts w:hint="default"/>
      </w:rPr>
    </w:lvl>
    <w:lvl w:ilvl="3" w:tplc="28F8011E">
      <w:numFmt w:val="bullet"/>
      <w:lvlText w:val="•"/>
      <w:lvlJc w:val="left"/>
      <w:pPr>
        <w:ind w:left="3015" w:hanging="567"/>
      </w:pPr>
      <w:rPr>
        <w:rFonts w:hint="default"/>
      </w:rPr>
    </w:lvl>
    <w:lvl w:ilvl="4" w:tplc="4CDE45D0">
      <w:numFmt w:val="bullet"/>
      <w:lvlText w:val="•"/>
      <w:lvlJc w:val="left"/>
      <w:pPr>
        <w:ind w:left="3947" w:hanging="567"/>
      </w:pPr>
      <w:rPr>
        <w:rFonts w:hint="default"/>
      </w:rPr>
    </w:lvl>
    <w:lvl w:ilvl="5" w:tplc="C38C769E">
      <w:numFmt w:val="bullet"/>
      <w:lvlText w:val="•"/>
      <w:lvlJc w:val="left"/>
      <w:pPr>
        <w:ind w:left="4879" w:hanging="567"/>
      </w:pPr>
      <w:rPr>
        <w:rFonts w:hint="default"/>
      </w:rPr>
    </w:lvl>
    <w:lvl w:ilvl="6" w:tplc="014AF624">
      <w:numFmt w:val="bullet"/>
      <w:lvlText w:val="•"/>
      <w:lvlJc w:val="left"/>
      <w:pPr>
        <w:ind w:left="5811" w:hanging="567"/>
      </w:pPr>
      <w:rPr>
        <w:rFonts w:hint="default"/>
      </w:rPr>
    </w:lvl>
    <w:lvl w:ilvl="7" w:tplc="812E5BA0">
      <w:numFmt w:val="bullet"/>
      <w:lvlText w:val="•"/>
      <w:lvlJc w:val="left"/>
      <w:pPr>
        <w:ind w:left="6743" w:hanging="567"/>
      </w:pPr>
      <w:rPr>
        <w:rFonts w:hint="default"/>
      </w:rPr>
    </w:lvl>
    <w:lvl w:ilvl="8" w:tplc="71F0A622">
      <w:numFmt w:val="bullet"/>
      <w:lvlText w:val="•"/>
      <w:lvlJc w:val="left"/>
      <w:pPr>
        <w:ind w:left="7675" w:hanging="567"/>
      </w:pPr>
      <w:rPr>
        <w:rFonts w:hint="default"/>
      </w:rPr>
    </w:lvl>
  </w:abstractNum>
  <w:abstractNum w:abstractNumId="20">
    <w:nsid w:val="6C5833F2"/>
    <w:multiLevelType w:val="multilevel"/>
    <w:tmpl w:val="19507D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75144877"/>
    <w:multiLevelType w:val="hybridMultilevel"/>
    <w:tmpl w:val="871A68B6"/>
    <w:lvl w:ilvl="0" w:tplc="92CC0CF6">
      <w:numFmt w:val="bullet"/>
      <w:lvlText w:val="•"/>
      <w:lvlJc w:val="left"/>
      <w:pPr>
        <w:ind w:left="107" w:hanging="209"/>
      </w:pPr>
      <w:rPr>
        <w:rFonts w:ascii="Times New Roman" w:eastAsia="Times New Roman" w:hAnsi="Times New Roman" w:cs="Times New Roman" w:hint="default"/>
        <w:spacing w:val="-5"/>
        <w:w w:val="100"/>
        <w:sz w:val="24"/>
        <w:szCs w:val="24"/>
      </w:rPr>
    </w:lvl>
    <w:lvl w:ilvl="1" w:tplc="A77E0F08">
      <w:numFmt w:val="bullet"/>
      <w:lvlText w:val="•"/>
      <w:lvlJc w:val="left"/>
      <w:pPr>
        <w:ind w:left="552" w:hanging="209"/>
      </w:pPr>
      <w:rPr>
        <w:rFonts w:hint="default"/>
      </w:rPr>
    </w:lvl>
    <w:lvl w:ilvl="2" w:tplc="2B943838">
      <w:numFmt w:val="bullet"/>
      <w:lvlText w:val="•"/>
      <w:lvlJc w:val="left"/>
      <w:pPr>
        <w:ind w:left="1005" w:hanging="209"/>
      </w:pPr>
      <w:rPr>
        <w:rFonts w:hint="default"/>
      </w:rPr>
    </w:lvl>
    <w:lvl w:ilvl="3" w:tplc="4AB2E5CA">
      <w:numFmt w:val="bullet"/>
      <w:lvlText w:val="•"/>
      <w:lvlJc w:val="left"/>
      <w:pPr>
        <w:ind w:left="1458" w:hanging="209"/>
      </w:pPr>
      <w:rPr>
        <w:rFonts w:hint="default"/>
      </w:rPr>
    </w:lvl>
    <w:lvl w:ilvl="4" w:tplc="34CAB6E2">
      <w:numFmt w:val="bullet"/>
      <w:lvlText w:val="•"/>
      <w:lvlJc w:val="left"/>
      <w:pPr>
        <w:ind w:left="1910" w:hanging="209"/>
      </w:pPr>
      <w:rPr>
        <w:rFonts w:hint="default"/>
      </w:rPr>
    </w:lvl>
    <w:lvl w:ilvl="5" w:tplc="B52258F0">
      <w:numFmt w:val="bullet"/>
      <w:lvlText w:val="•"/>
      <w:lvlJc w:val="left"/>
      <w:pPr>
        <w:ind w:left="2363" w:hanging="209"/>
      </w:pPr>
      <w:rPr>
        <w:rFonts w:hint="default"/>
      </w:rPr>
    </w:lvl>
    <w:lvl w:ilvl="6" w:tplc="5590D6C0">
      <w:numFmt w:val="bullet"/>
      <w:lvlText w:val="•"/>
      <w:lvlJc w:val="left"/>
      <w:pPr>
        <w:ind w:left="2816" w:hanging="209"/>
      </w:pPr>
      <w:rPr>
        <w:rFonts w:hint="default"/>
      </w:rPr>
    </w:lvl>
    <w:lvl w:ilvl="7" w:tplc="0D50F6D8">
      <w:numFmt w:val="bullet"/>
      <w:lvlText w:val="•"/>
      <w:lvlJc w:val="left"/>
      <w:pPr>
        <w:ind w:left="3268" w:hanging="209"/>
      </w:pPr>
      <w:rPr>
        <w:rFonts w:hint="default"/>
      </w:rPr>
    </w:lvl>
    <w:lvl w:ilvl="8" w:tplc="743A6BE0">
      <w:numFmt w:val="bullet"/>
      <w:lvlText w:val="•"/>
      <w:lvlJc w:val="left"/>
      <w:pPr>
        <w:ind w:left="3721" w:hanging="209"/>
      </w:pPr>
      <w:rPr>
        <w:rFonts w:hint="default"/>
      </w:rPr>
    </w:lvl>
  </w:abstractNum>
  <w:abstractNum w:abstractNumId="22">
    <w:nsid w:val="7CFC1707"/>
    <w:multiLevelType w:val="hybridMultilevel"/>
    <w:tmpl w:val="479EE034"/>
    <w:lvl w:ilvl="0" w:tplc="EF682548">
      <w:start w:val="3"/>
      <w:numFmt w:val="decimal"/>
      <w:lvlText w:val="%1)"/>
      <w:lvlJc w:val="left"/>
      <w:pPr>
        <w:ind w:left="630" w:hanging="346"/>
      </w:pPr>
      <w:rPr>
        <w:rFonts w:ascii="Times New Roman" w:eastAsia="Times New Roman" w:hAnsi="Times New Roman" w:cs="Times New Roman" w:hint="default"/>
        <w:b/>
        <w:bCs/>
        <w:spacing w:val="0"/>
        <w:w w:val="99"/>
        <w:sz w:val="32"/>
        <w:szCs w:val="32"/>
      </w:rPr>
    </w:lvl>
    <w:lvl w:ilvl="1" w:tplc="A4BE88BE">
      <w:numFmt w:val="bullet"/>
      <w:lvlText w:val=""/>
      <w:lvlJc w:val="left"/>
      <w:pPr>
        <w:ind w:left="1005" w:hanging="361"/>
      </w:pPr>
      <w:rPr>
        <w:rFonts w:ascii="Symbol" w:eastAsia="Symbol" w:hAnsi="Symbol" w:cs="Symbol" w:hint="default"/>
        <w:w w:val="100"/>
        <w:sz w:val="28"/>
        <w:szCs w:val="28"/>
      </w:rPr>
    </w:lvl>
    <w:lvl w:ilvl="2" w:tplc="62E41CA0">
      <w:numFmt w:val="bullet"/>
      <w:lvlText w:val="•"/>
      <w:lvlJc w:val="left"/>
      <w:pPr>
        <w:ind w:left="2128" w:hanging="361"/>
      </w:pPr>
      <w:rPr>
        <w:rFonts w:hint="default"/>
      </w:rPr>
    </w:lvl>
    <w:lvl w:ilvl="3" w:tplc="67E89F7A">
      <w:numFmt w:val="bullet"/>
      <w:lvlText w:val="•"/>
      <w:lvlJc w:val="left"/>
      <w:pPr>
        <w:ind w:left="3245" w:hanging="361"/>
      </w:pPr>
      <w:rPr>
        <w:rFonts w:hint="default"/>
      </w:rPr>
    </w:lvl>
    <w:lvl w:ilvl="4" w:tplc="7694A4E4">
      <w:numFmt w:val="bullet"/>
      <w:lvlText w:val="•"/>
      <w:lvlJc w:val="left"/>
      <w:pPr>
        <w:ind w:left="4361" w:hanging="361"/>
      </w:pPr>
      <w:rPr>
        <w:rFonts w:hint="default"/>
      </w:rPr>
    </w:lvl>
    <w:lvl w:ilvl="5" w:tplc="51FEE584">
      <w:numFmt w:val="bullet"/>
      <w:lvlText w:val="•"/>
      <w:lvlJc w:val="left"/>
      <w:pPr>
        <w:ind w:left="5478" w:hanging="361"/>
      </w:pPr>
      <w:rPr>
        <w:rFonts w:hint="default"/>
      </w:rPr>
    </w:lvl>
    <w:lvl w:ilvl="6" w:tplc="AFD4E692">
      <w:numFmt w:val="bullet"/>
      <w:lvlText w:val="•"/>
      <w:lvlJc w:val="left"/>
      <w:pPr>
        <w:ind w:left="6594" w:hanging="361"/>
      </w:pPr>
      <w:rPr>
        <w:rFonts w:hint="default"/>
      </w:rPr>
    </w:lvl>
    <w:lvl w:ilvl="7" w:tplc="F51CE39E">
      <w:numFmt w:val="bullet"/>
      <w:lvlText w:val="•"/>
      <w:lvlJc w:val="left"/>
      <w:pPr>
        <w:ind w:left="7711" w:hanging="361"/>
      </w:pPr>
      <w:rPr>
        <w:rFonts w:hint="default"/>
      </w:rPr>
    </w:lvl>
    <w:lvl w:ilvl="8" w:tplc="DCC4FBBE">
      <w:numFmt w:val="bullet"/>
      <w:lvlText w:val="•"/>
      <w:lvlJc w:val="left"/>
      <w:pPr>
        <w:ind w:left="8827" w:hanging="361"/>
      </w:pPr>
      <w:rPr>
        <w:rFonts w:hint="default"/>
      </w:rPr>
    </w:lvl>
  </w:abstractNum>
  <w:num w:numId="1">
    <w:abstractNumId w:val="8"/>
  </w:num>
  <w:num w:numId="2">
    <w:abstractNumId w:val="13"/>
  </w:num>
  <w:num w:numId="3">
    <w:abstractNumId w:val="14"/>
  </w:num>
  <w:num w:numId="4">
    <w:abstractNumId w:val="0"/>
  </w:num>
  <w:num w:numId="5">
    <w:abstractNumId w:val="21"/>
  </w:num>
  <w:num w:numId="6">
    <w:abstractNumId w:val="19"/>
  </w:num>
  <w:num w:numId="7">
    <w:abstractNumId w:val="1"/>
  </w:num>
  <w:num w:numId="8">
    <w:abstractNumId w:val="3"/>
  </w:num>
  <w:num w:numId="9">
    <w:abstractNumId w:val="2"/>
  </w:num>
  <w:num w:numId="10">
    <w:abstractNumId w:val="11"/>
  </w:num>
  <w:num w:numId="11">
    <w:abstractNumId w:val="6"/>
  </w:num>
  <w:num w:numId="12">
    <w:abstractNumId w:val="9"/>
  </w:num>
  <w:num w:numId="13">
    <w:abstractNumId w:val="7"/>
  </w:num>
  <w:num w:numId="14">
    <w:abstractNumId w:val="18"/>
  </w:num>
  <w:num w:numId="15">
    <w:abstractNumId w:val="17"/>
  </w:num>
  <w:num w:numId="16">
    <w:abstractNumId w:val="20"/>
  </w:num>
  <w:num w:numId="17">
    <w:abstractNumId w:val="12"/>
  </w:num>
  <w:num w:numId="18">
    <w:abstractNumId w:val="5"/>
  </w:num>
  <w:num w:numId="19">
    <w:abstractNumId w:val="4"/>
  </w:num>
  <w:num w:numId="20">
    <w:abstractNumId w:val="10"/>
  </w:num>
  <w:num w:numId="21">
    <w:abstractNumId w:val="22"/>
  </w:num>
  <w:num w:numId="22">
    <w:abstractNumId w:val="16"/>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A0330D"/>
    <w:rsid w:val="000509EE"/>
    <w:rsid w:val="00096D0B"/>
    <w:rsid w:val="00112949"/>
    <w:rsid w:val="00125775"/>
    <w:rsid w:val="00155470"/>
    <w:rsid w:val="001806C1"/>
    <w:rsid w:val="002A0446"/>
    <w:rsid w:val="00317321"/>
    <w:rsid w:val="00334D75"/>
    <w:rsid w:val="00453204"/>
    <w:rsid w:val="004E06A3"/>
    <w:rsid w:val="005801CE"/>
    <w:rsid w:val="005C4EEB"/>
    <w:rsid w:val="005E4517"/>
    <w:rsid w:val="005F5F8F"/>
    <w:rsid w:val="0061269B"/>
    <w:rsid w:val="0067397D"/>
    <w:rsid w:val="006925D2"/>
    <w:rsid w:val="006A3E86"/>
    <w:rsid w:val="006B2461"/>
    <w:rsid w:val="007A1587"/>
    <w:rsid w:val="009377C8"/>
    <w:rsid w:val="0097700D"/>
    <w:rsid w:val="009B43C7"/>
    <w:rsid w:val="009D41AA"/>
    <w:rsid w:val="00A029ED"/>
    <w:rsid w:val="00A0330D"/>
    <w:rsid w:val="00A264A9"/>
    <w:rsid w:val="00AD4EA7"/>
    <w:rsid w:val="00AF0663"/>
    <w:rsid w:val="00B16E89"/>
    <w:rsid w:val="00B67CA2"/>
    <w:rsid w:val="00BB5BCA"/>
    <w:rsid w:val="00BD4C52"/>
    <w:rsid w:val="00C84667"/>
    <w:rsid w:val="00CC4B53"/>
    <w:rsid w:val="00D16DC6"/>
    <w:rsid w:val="00DB5025"/>
    <w:rsid w:val="00E45F93"/>
    <w:rsid w:val="00E843A4"/>
    <w:rsid w:val="00ED35F7"/>
    <w:rsid w:val="00F06E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41A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9D41AA"/>
  </w:style>
  <w:style w:type="paragraph" w:customStyle="1" w:styleId="10">
    <w:name w:val="Без интервала1"/>
    <w:rsid w:val="009D41AA"/>
    <w:pPr>
      <w:spacing w:after="0" w:line="240" w:lineRule="auto"/>
    </w:pPr>
    <w:rPr>
      <w:rFonts w:ascii="Calibri" w:eastAsia="Times New Roman" w:hAnsi="Calibri"/>
      <w:sz w:val="22"/>
    </w:rPr>
  </w:style>
  <w:style w:type="table" w:customStyle="1" w:styleId="TableNormal">
    <w:name w:val="Table Normal"/>
    <w:uiPriority w:val="2"/>
    <w:semiHidden/>
    <w:unhideWhenUsed/>
    <w:qFormat/>
    <w:rsid w:val="009D41A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paragraph" w:styleId="a3">
    <w:name w:val="List Paragraph"/>
    <w:aliases w:val="Содержание. 2 уровень"/>
    <w:basedOn w:val="a"/>
    <w:link w:val="a4"/>
    <w:uiPriority w:val="99"/>
    <w:qFormat/>
    <w:rsid w:val="009D41AA"/>
    <w:pPr>
      <w:spacing w:after="200" w:line="276" w:lineRule="auto"/>
      <w:ind w:left="720"/>
      <w:contextualSpacing/>
    </w:pPr>
    <w:rPr>
      <w:rFonts w:ascii="Calibri" w:eastAsia="Times New Roman" w:hAnsi="Calibri"/>
      <w:sz w:val="22"/>
      <w:lang w:eastAsia="ru-RU"/>
    </w:rPr>
  </w:style>
  <w:style w:type="paragraph" w:styleId="a5">
    <w:name w:val="Balloon Text"/>
    <w:basedOn w:val="a"/>
    <w:link w:val="a6"/>
    <w:uiPriority w:val="99"/>
    <w:semiHidden/>
    <w:unhideWhenUsed/>
    <w:rsid w:val="001806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806C1"/>
    <w:rPr>
      <w:rFonts w:ascii="Tahoma" w:hAnsi="Tahoma" w:cs="Tahoma"/>
      <w:sz w:val="16"/>
      <w:szCs w:val="16"/>
    </w:rPr>
  </w:style>
  <w:style w:type="paragraph" w:customStyle="1" w:styleId="p9">
    <w:name w:val="p9"/>
    <w:basedOn w:val="a"/>
    <w:uiPriority w:val="99"/>
    <w:rsid w:val="00A264A9"/>
    <w:pPr>
      <w:spacing w:before="100" w:beforeAutospacing="1" w:after="100" w:afterAutospacing="1" w:line="240" w:lineRule="auto"/>
    </w:pPr>
    <w:rPr>
      <w:rFonts w:eastAsia="Times New Roman"/>
      <w:szCs w:val="24"/>
      <w:lang w:eastAsia="ru-RU"/>
    </w:rPr>
  </w:style>
  <w:style w:type="paragraph" w:customStyle="1" w:styleId="11">
    <w:name w:val="Абзац списка1"/>
    <w:basedOn w:val="a"/>
    <w:uiPriority w:val="99"/>
    <w:rsid w:val="00C84667"/>
    <w:pPr>
      <w:spacing w:after="0" w:line="240" w:lineRule="auto"/>
      <w:ind w:left="708"/>
    </w:pPr>
    <w:rPr>
      <w:rFonts w:eastAsia="Times New Roman"/>
      <w:szCs w:val="24"/>
      <w:lang w:eastAsia="ru-RU"/>
    </w:rPr>
  </w:style>
  <w:style w:type="character" w:customStyle="1" w:styleId="a4">
    <w:name w:val="Абзац списка Знак"/>
    <w:aliases w:val="Содержание. 2 уровень Знак"/>
    <w:link w:val="a3"/>
    <w:uiPriority w:val="99"/>
    <w:qFormat/>
    <w:locked/>
    <w:rsid w:val="00F06ECD"/>
    <w:rPr>
      <w:rFonts w:ascii="Calibri" w:eastAsia="Times New Roman" w:hAnsi="Calibri"/>
      <w:sz w:val="22"/>
      <w:lang w:eastAsia="ru-RU"/>
    </w:rPr>
  </w:style>
  <w:style w:type="paragraph" w:styleId="a7">
    <w:name w:val="footnote text"/>
    <w:basedOn w:val="a"/>
    <w:link w:val="a8"/>
    <w:uiPriority w:val="99"/>
    <w:semiHidden/>
    <w:unhideWhenUsed/>
    <w:rsid w:val="00F06ECD"/>
    <w:pPr>
      <w:spacing w:after="0" w:line="240" w:lineRule="auto"/>
    </w:pPr>
    <w:rPr>
      <w:rFonts w:ascii="Calibri" w:eastAsia="Calibri" w:hAnsi="Calibri"/>
      <w:sz w:val="20"/>
      <w:szCs w:val="20"/>
      <w:lang w:eastAsia="ru-RU"/>
    </w:rPr>
  </w:style>
  <w:style w:type="character" w:customStyle="1" w:styleId="a8">
    <w:name w:val="Текст сноски Знак"/>
    <w:basedOn w:val="a0"/>
    <w:link w:val="a7"/>
    <w:uiPriority w:val="99"/>
    <w:semiHidden/>
    <w:rsid w:val="00F06ECD"/>
    <w:rPr>
      <w:rFonts w:ascii="Calibri" w:eastAsia="Calibri" w:hAnsi="Calibri"/>
      <w:sz w:val="20"/>
      <w:szCs w:val="20"/>
      <w:lang w:eastAsia="ru-RU"/>
    </w:rPr>
  </w:style>
  <w:style w:type="table" w:styleId="a9">
    <w:name w:val="Table Grid"/>
    <w:basedOn w:val="a1"/>
    <w:uiPriority w:val="59"/>
    <w:rsid w:val="00F06ECD"/>
    <w:pPr>
      <w:spacing w:after="0" w:line="240" w:lineRule="auto"/>
    </w:pPr>
    <w:rPr>
      <w:rFonts w:ascii="Calibri" w:eastAsia="Times New Roman" w:hAnsi="Calibri"/>
      <w:sz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Strong"/>
    <w:uiPriority w:val="22"/>
    <w:qFormat/>
    <w:rsid w:val="00BD4C52"/>
    <w:rPr>
      <w:b/>
      <w:bCs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78957">
      <w:bodyDiv w:val="1"/>
      <w:marLeft w:val="0"/>
      <w:marRight w:val="0"/>
      <w:marTop w:val="0"/>
      <w:marBottom w:val="0"/>
      <w:divBdr>
        <w:top w:val="none" w:sz="0" w:space="0" w:color="auto"/>
        <w:left w:val="none" w:sz="0" w:space="0" w:color="auto"/>
        <w:bottom w:val="none" w:sz="0" w:space="0" w:color="auto"/>
        <w:right w:val="none" w:sz="0" w:space="0" w:color="auto"/>
      </w:divBdr>
    </w:div>
    <w:div w:id="419251741">
      <w:bodyDiv w:val="1"/>
      <w:marLeft w:val="0"/>
      <w:marRight w:val="0"/>
      <w:marTop w:val="0"/>
      <w:marBottom w:val="0"/>
      <w:divBdr>
        <w:top w:val="none" w:sz="0" w:space="0" w:color="auto"/>
        <w:left w:val="none" w:sz="0" w:space="0" w:color="auto"/>
        <w:bottom w:val="none" w:sz="0" w:space="0" w:color="auto"/>
        <w:right w:val="none" w:sz="0" w:space="0" w:color="auto"/>
      </w:divBdr>
    </w:div>
    <w:div w:id="797646223">
      <w:bodyDiv w:val="1"/>
      <w:marLeft w:val="0"/>
      <w:marRight w:val="0"/>
      <w:marTop w:val="0"/>
      <w:marBottom w:val="0"/>
      <w:divBdr>
        <w:top w:val="none" w:sz="0" w:space="0" w:color="auto"/>
        <w:left w:val="none" w:sz="0" w:space="0" w:color="auto"/>
        <w:bottom w:val="none" w:sz="0" w:space="0" w:color="auto"/>
        <w:right w:val="none" w:sz="0" w:space="0" w:color="auto"/>
      </w:divBdr>
    </w:div>
    <w:div w:id="1144078635">
      <w:bodyDiv w:val="1"/>
      <w:marLeft w:val="0"/>
      <w:marRight w:val="0"/>
      <w:marTop w:val="0"/>
      <w:marBottom w:val="0"/>
      <w:divBdr>
        <w:top w:val="none" w:sz="0" w:space="0" w:color="auto"/>
        <w:left w:val="none" w:sz="0" w:space="0" w:color="auto"/>
        <w:bottom w:val="none" w:sz="0" w:space="0" w:color="auto"/>
        <w:right w:val="none" w:sz="0" w:space="0" w:color="auto"/>
      </w:divBdr>
    </w:div>
    <w:div w:id="1621253917">
      <w:bodyDiv w:val="1"/>
      <w:marLeft w:val="0"/>
      <w:marRight w:val="0"/>
      <w:marTop w:val="0"/>
      <w:marBottom w:val="0"/>
      <w:divBdr>
        <w:top w:val="none" w:sz="0" w:space="0" w:color="auto"/>
        <w:left w:val="none" w:sz="0" w:space="0" w:color="auto"/>
        <w:bottom w:val="none" w:sz="0" w:space="0" w:color="auto"/>
        <w:right w:val="none" w:sz="0" w:space="0" w:color="auto"/>
      </w:divBdr>
    </w:div>
    <w:div w:id="1792087078">
      <w:bodyDiv w:val="1"/>
      <w:marLeft w:val="0"/>
      <w:marRight w:val="0"/>
      <w:marTop w:val="0"/>
      <w:marBottom w:val="0"/>
      <w:divBdr>
        <w:top w:val="none" w:sz="0" w:space="0" w:color="auto"/>
        <w:left w:val="none" w:sz="0" w:space="0" w:color="auto"/>
        <w:bottom w:val="none" w:sz="0" w:space="0" w:color="auto"/>
        <w:right w:val="none" w:sz="0" w:space="0" w:color="auto"/>
      </w:divBdr>
    </w:div>
    <w:div w:id="2081250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gif"/><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A4A756-911B-4537-BB0A-08449AE7F3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72</Pages>
  <Words>15330</Words>
  <Characters>87384</Characters>
  <Application>Microsoft Office Word</Application>
  <DocSecurity>0</DocSecurity>
  <Lines>728</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102509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Ожогина</dc:creator>
  <cp:keywords/>
  <dc:description/>
  <cp:lastModifiedBy>user</cp:lastModifiedBy>
  <cp:revision>31</cp:revision>
  <dcterms:created xsi:type="dcterms:W3CDTF">2018-01-12T16:11:00Z</dcterms:created>
  <dcterms:modified xsi:type="dcterms:W3CDTF">2022-09-15T06:23:00Z</dcterms:modified>
</cp:coreProperties>
</file>